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A99B95F" w14:textId="4477E3DA" w:rsidR="00D963DE" w:rsidRDefault="00D963DE" w:rsidP="00023072">
      <w:pPr>
        <w:spacing w:before="5400" w:after="240" w:line="240" w:lineRule="auto"/>
        <w:jc w:val="center"/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</w:pPr>
      <w:r w:rsidRPr="00D963DE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>ТЕХНИЧЕСКИЕ ТРЕБОВАНИЯ НА ВЫПОЛНЕНЕ РАБОТ</w:t>
      </w:r>
    </w:p>
    <w:p w14:paraId="56695B89" w14:textId="3B7A9703" w:rsidR="00D963DE" w:rsidRPr="00D963DE" w:rsidRDefault="00D963DE" w:rsidP="00D963DE">
      <w:pPr>
        <w:spacing w:after="0" w:line="240" w:lineRule="auto"/>
        <w:jc w:val="center"/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</w:pPr>
      <w:r w:rsidRPr="00D963DE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>ОКПД2 62.01.11.000 ВЫПОЛНЕНИЕ ПРОЕКТНЫХ, МОНТАЖНЫХ И ПУСКО НАЛАДОЧНЫХ РАБОТ ПРИ СОЗДАНИИ АВТОМАТИЗИРОВАННОЙ ИНФОРМАЦИОННО-ИЗМЕРИТЕЛЬНОЙ СИСТЕМЫ КОММЕРЧЕСКОГО УЧЁТА ЭЛЕКТРОЭНЕРГИИ СЕНГИЛЕЕВСКОЙ ГЭС В ПОС. ПРИОЗЕРНЫЙ ШПАКОВСКОГО РАЙОНА СТАВРОПОЛЬСКОГО КРАЯ</w:t>
      </w:r>
    </w:p>
    <w:p w14:paraId="7203290C" w14:textId="3D6A6A6E" w:rsidR="00C70618" w:rsidRPr="00AC1EC4" w:rsidRDefault="00D963DE" w:rsidP="00023072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63DE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>ЛОТ № 0023-ТПИР ИТ ДОХ-2026-РГЦР</w:t>
      </w:r>
      <w:r w:rsidR="00812CE0" w:rsidRPr="003E425A">
        <w:rPr>
          <w:rFonts w:ascii="Times New Roman" w:hAnsi="Times New Roman" w:cs="Times New Roman"/>
          <w:sz w:val="24"/>
          <w:szCs w:val="24"/>
        </w:rPr>
        <w:br w:type="page"/>
      </w:r>
    </w:p>
    <w:p w14:paraId="7E4AA27F" w14:textId="77777777" w:rsidR="00715CDF" w:rsidRPr="00AC1EC4" w:rsidRDefault="00715CDF" w:rsidP="00715CDF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C1EC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СОДЕРЖАНИЕ</w:t>
      </w:r>
    </w:p>
    <w:p w14:paraId="475444AB" w14:textId="5E21EBEE" w:rsidR="00E1705B" w:rsidRDefault="00715CDF">
      <w:pPr>
        <w:pStyle w:val="19"/>
        <w:tabs>
          <w:tab w:val="left" w:pos="440"/>
          <w:tab w:val="right" w:leader="dot" w:pos="9911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r w:rsidRPr="00AC1EC4">
        <w:rPr>
          <w:rFonts w:cs="Times New Roman"/>
          <w:i/>
        </w:rPr>
        <w:fldChar w:fldCharType="begin"/>
      </w:r>
      <w:r w:rsidRPr="00AC1EC4">
        <w:rPr>
          <w:rFonts w:cs="Times New Roman"/>
          <w:i/>
        </w:rPr>
        <w:instrText xml:space="preserve"> TOC \o "1-4" \h \z \u </w:instrText>
      </w:r>
      <w:r w:rsidRPr="00AC1EC4">
        <w:rPr>
          <w:rFonts w:cs="Times New Roman"/>
          <w:i/>
        </w:rPr>
        <w:fldChar w:fldCharType="separate"/>
      </w:r>
      <w:hyperlink w:anchor="_Toc225518668" w:history="1">
        <w:r w:rsidR="00DF24BE" w:rsidRPr="00527421">
          <w:rPr>
            <w:rStyle w:val="af4"/>
            <w:rFonts w:eastAsia="Calibri" w:cs="Times New Roman"/>
            <w:noProof/>
            <w:lang w:val="x-none" w:eastAsia="x-none"/>
          </w:rPr>
          <w:t>1.</w:t>
        </w:r>
        <w:r w:rsidR="00DF24BE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DF24BE" w:rsidRPr="00527421">
          <w:rPr>
            <w:rStyle w:val="af4"/>
            <w:rFonts w:eastAsia="Calibri" w:cs="Times New Roman"/>
            <w:noProof/>
            <w:lang w:val="x-none" w:eastAsia="x-none"/>
          </w:rPr>
          <w:t>Общие сведения</w:t>
        </w:r>
        <w:r w:rsidR="00DF24BE">
          <w:rPr>
            <w:noProof/>
            <w:webHidden/>
          </w:rPr>
          <w:tab/>
        </w:r>
        <w:r w:rsidR="00DF24BE">
          <w:rPr>
            <w:noProof/>
            <w:webHidden/>
            <w:lang w:val="en-US"/>
          </w:rPr>
          <w:t>2</w:t>
        </w:r>
      </w:hyperlink>
    </w:p>
    <w:p w14:paraId="06DB2652" w14:textId="544F1D39" w:rsidR="00E1705B" w:rsidRDefault="00CA7F90">
      <w:pPr>
        <w:pStyle w:val="42"/>
        <w:rPr>
          <w:rFonts w:asciiTheme="minorHAnsi" w:eastAsiaTheme="minorEastAsia" w:hAnsiTheme="minorHAnsi" w:cstheme="minorBidi"/>
          <w:iCs w:val="0"/>
          <w:lang w:eastAsia="ru-RU"/>
        </w:rPr>
      </w:pPr>
      <w:hyperlink w:anchor="_Toc225518669" w:history="1">
        <w:r w:rsidR="00DF24BE" w:rsidRPr="00527421">
          <w:rPr>
            <w:rStyle w:val="af4"/>
          </w:rPr>
          <w:t>1.1.</w:t>
        </w:r>
        <w:r w:rsidR="00DF24BE">
          <w:rPr>
            <w:rFonts w:asciiTheme="minorHAnsi" w:eastAsiaTheme="minorEastAsia" w:hAnsiTheme="minorHAnsi" w:cstheme="minorBidi"/>
            <w:iCs w:val="0"/>
            <w:lang w:eastAsia="ru-RU"/>
          </w:rPr>
          <w:tab/>
        </w:r>
        <w:r w:rsidR="00DF24BE" w:rsidRPr="00527421">
          <w:rPr>
            <w:rStyle w:val="af4"/>
          </w:rPr>
          <w:t>Обозначения и сокращения</w:t>
        </w:r>
        <w:r w:rsidR="00DF24BE">
          <w:rPr>
            <w:webHidden/>
          </w:rPr>
          <w:tab/>
        </w:r>
        <w:r w:rsidR="00DF24BE">
          <w:rPr>
            <w:webHidden/>
            <w:lang w:val="en-US"/>
          </w:rPr>
          <w:t>2</w:t>
        </w:r>
      </w:hyperlink>
    </w:p>
    <w:p w14:paraId="2059D53C" w14:textId="7A20E573" w:rsidR="00E1705B" w:rsidRDefault="00CA7F90">
      <w:pPr>
        <w:pStyle w:val="42"/>
        <w:rPr>
          <w:rFonts w:asciiTheme="minorHAnsi" w:eastAsiaTheme="minorEastAsia" w:hAnsiTheme="minorHAnsi" w:cstheme="minorBidi"/>
          <w:iCs w:val="0"/>
          <w:lang w:eastAsia="ru-RU"/>
        </w:rPr>
      </w:pPr>
      <w:hyperlink w:anchor="_Toc225518670" w:history="1">
        <w:r w:rsidR="00DF24BE" w:rsidRPr="00527421">
          <w:rPr>
            <w:rStyle w:val="af4"/>
          </w:rPr>
          <w:t>1.2.</w:t>
        </w:r>
        <w:r w:rsidR="00DF24BE">
          <w:rPr>
            <w:rFonts w:asciiTheme="minorHAnsi" w:eastAsiaTheme="minorEastAsia" w:hAnsiTheme="minorHAnsi" w:cstheme="minorBidi"/>
            <w:iCs w:val="0"/>
            <w:lang w:eastAsia="ru-RU"/>
          </w:rPr>
          <w:tab/>
        </w:r>
        <w:r w:rsidR="00DF24BE" w:rsidRPr="00527421">
          <w:rPr>
            <w:rStyle w:val="af4"/>
          </w:rPr>
          <w:t>Наименование закупаемой продукции</w:t>
        </w:r>
        <w:r w:rsidR="00DF24BE">
          <w:rPr>
            <w:webHidden/>
          </w:rPr>
          <w:tab/>
        </w:r>
        <w:r w:rsidR="00DF24BE">
          <w:rPr>
            <w:webHidden/>
            <w:lang w:val="en-US"/>
          </w:rPr>
          <w:t>2</w:t>
        </w:r>
      </w:hyperlink>
    </w:p>
    <w:p w14:paraId="3156102D" w14:textId="6088EFEC" w:rsidR="00E1705B" w:rsidRDefault="00CA7F90">
      <w:pPr>
        <w:pStyle w:val="42"/>
        <w:rPr>
          <w:rFonts w:asciiTheme="minorHAnsi" w:eastAsiaTheme="minorEastAsia" w:hAnsiTheme="minorHAnsi" w:cstheme="minorBidi"/>
          <w:iCs w:val="0"/>
          <w:lang w:eastAsia="ru-RU"/>
        </w:rPr>
      </w:pPr>
      <w:hyperlink w:anchor="_Toc225518671" w:history="1">
        <w:r w:rsidR="00E1705B" w:rsidRPr="00527421">
          <w:rPr>
            <w:rStyle w:val="af4"/>
          </w:rPr>
          <w:t>1.3.</w:t>
        </w:r>
        <w:r w:rsidR="00E1705B">
          <w:rPr>
            <w:rFonts w:asciiTheme="minorHAnsi" w:eastAsiaTheme="minorEastAsia" w:hAnsiTheme="minorHAnsi" w:cstheme="minorBidi"/>
            <w:iCs w:val="0"/>
            <w:lang w:eastAsia="ru-RU"/>
          </w:rPr>
          <w:tab/>
        </w:r>
        <w:r w:rsidR="00E1705B" w:rsidRPr="00527421">
          <w:rPr>
            <w:rStyle w:val="af4"/>
          </w:rPr>
          <w:t>Цель использования закупаемой продукции</w:t>
        </w:r>
        <w:r w:rsidR="00E1705B">
          <w:rPr>
            <w:webHidden/>
          </w:rPr>
          <w:tab/>
        </w:r>
        <w:r w:rsidR="00E1705B">
          <w:rPr>
            <w:webHidden/>
          </w:rPr>
          <w:fldChar w:fldCharType="begin"/>
        </w:r>
        <w:r w:rsidR="00E1705B">
          <w:rPr>
            <w:webHidden/>
          </w:rPr>
          <w:instrText xml:space="preserve"> PAGEREF _Toc225518671 \h </w:instrText>
        </w:r>
        <w:r w:rsidR="00E1705B">
          <w:rPr>
            <w:webHidden/>
          </w:rPr>
        </w:r>
        <w:r w:rsidR="00E1705B">
          <w:rPr>
            <w:webHidden/>
          </w:rPr>
          <w:fldChar w:fldCharType="separate"/>
        </w:r>
        <w:r w:rsidR="00E1705B">
          <w:rPr>
            <w:webHidden/>
          </w:rPr>
          <w:t>4</w:t>
        </w:r>
        <w:r w:rsidR="00E1705B">
          <w:rPr>
            <w:webHidden/>
          </w:rPr>
          <w:fldChar w:fldCharType="end"/>
        </w:r>
      </w:hyperlink>
    </w:p>
    <w:p w14:paraId="4DB75CB9" w14:textId="5045AFDA" w:rsidR="00E1705B" w:rsidRDefault="00CA7F90">
      <w:pPr>
        <w:pStyle w:val="42"/>
        <w:rPr>
          <w:rFonts w:asciiTheme="minorHAnsi" w:eastAsiaTheme="minorEastAsia" w:hAnsiTheme="minorHAnsi" w:cstheme="minorBidi"/>
          <w:iCs w:val="0"/>
          <w:lang w:eastAsia="ru-RU"/>
        </w:rPr>
      </w:pPr>
      <w:hyperlink w:anchor="_Toc225518672" w:history="1">
        <w:r w:rsidR="00E1705B" w:rsidRPr="00527421">
          <w:rPr>
            <w:rStyle w:val="af4"/>
          </w:rPr>
          <w:t>1.4.</w:t>
        </w:r>
        <w:r w:rsidR="00E1705B">
          <w:rPr>
            <w:rFonts w:asciiTheme="minorHAnsi" w:eastAsiaTheme="minorEastAsia" w:hAnsiTheme="minorHAnsi" w:cstheme="minorBidi"/>
            <w:iCs w:val="0"/>
            <w:lang w:eastAsia="ru-RU"/>
          </w:rPr>
          <w:tab/>
        </w:r>
        <w:r w:rsidR="00E1705B" w:rsidRPr="00527421">
          <w:rPr>
            <w:rStyle w:val="af4"/>
          </w:rPr>
          <w:t>Существующее положение</w:t>
        </w:r>
        <w:r w:rsidR="00E1705B">
          <w:rPr>
            <w:webHidden/>
          </w:rPr>
          <w:tab/>
        </w:r>
        <w:r w:rsidR="00E1705B">
          <w:rPr>
            <w:webHidden/>
          </w:rPr>
          <w:fldChar w:fldCharType="begin"/>
        </w:r>
        <w:r w:rsidR="00E1705B">
          <w:rPr>
            <w:webHidden/>
          </w:rPr>
          <w:instrText xml:space="preserve"> PAGEREF _Toc225518672 \h </w:instrText>
        </w:r>
        <w:r w:rsidR="00E1705B">
          <w:rPr>
            <w:webHidden/>
          </w:rPr>
        </w:r>
        <w:r w:rsidR="00E1705B">
          <w:rPr>
            <w:webHidden/>
          </w:rPr>
          <w:fldChar w:fldCharType="separate"/>
        </w:r>
        <w:r w:rsidR="00E1705B">
          <w:rPr>
            <w:webHidden/>
          </w:rPr>
          <w:t>4</w:t>
        </w:r>
        <w:r w:rsidR="00E1705B">
          <w:rPr>
            <w:webHidden/>
          </w:rPr>
          <w:fldChar w:fldCharType="end"/>
        </w:r>
      </w:hyperlink>
    </w:p>
    <w:p w14:paraId="067B814B" w14:textId="6F172458" w:rsidR="00E1705B" w:rsidRDefault="00CA7F90">
      <w:pPr>
        <w:pStyle w:val="19"/>
        <w:tabs>
          <w:tab w:val="left" w:pos="440"/>
          <w:tab w:val="right" w:leader="dot" w:pos="9911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225518674" w:history="1">
        <w:r w:rsidR="00DF24BE" w:rsidRPr="00527421">
          <w:rPr>
            <w:rStyle w:val="af4"/>
            <w:rFonts w:eastAsia="Calibri" w:cs="Times New Roman"/>
            <w:noProof/>
            <w:lang w:val="x-none" w:eastAsia="x-none"/>
          </w:rPr>
          <w:t>2.</w:t>
        </w:r>
        <w:r w:rsidR="00DF24BE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DF24BE" w:rsidRPr="00527421">
          <w:rPr>
            <w:rStyle w:val="af4"/>
            <w:rFonts w:eastAsia="Calibri" w:cs="Times New Roman"/>
            <w:noProof/>
            <w:lang w:val="x-none" w:eastAsia="x-none"/>
          </w:rPr>
          <w:t>Требования к продукции</w:t>
        </w:r>
        <w:r w:rsidR="00DF24BE">
          <w:rPr>
            <w:noProof/>
            <w:webHidden/>
          </w:rPr>
          <w:tab/>
        </w:r>
        <w:r w:rsidR="00DF24BE">
          <w:rPr>
            <w:noProof/>
            <w:webHidden/>
            <w:lang w:val="en-US"/>
          </w:rPr>
          <w:t>5</w:t>
        </w:r>
      </w:hyperlink>
    </w:p>
    <w:p w14:paraId="4B1BD584" w14:textId="6E7329B2" w:rsidR="00E1705B" w:rsidRDefault="00CA7F90">
      <w:pPr>
        <w:pStyle w:val="42"/>
        <w:rPr>
          <w:rFonts w:asciiTheme="minorHAnsi" w:eastAsiaTheme="minorEastAsia" w:hAnsiTheme="minorHAnsi" w:cstheme="minorBidi"/>
          <w:iCs w:val="0"/>
          <w:lang w:eastAsia="ru-RU"/>
        </w:rPr>
      </w:pPr>
      <w:hyperlink w:anchor="_Toc225518675" w:history="1">
        <w:r w:rsidR="00DF24BE" w:rsidRPr="00527421">
          <w:rPr>
            <w:rStyle w:val="af4"/>
          </w:rPr>
          <w:t>2.1.</w:t>
        </w:r>
        <w:r w:rsidR="00DF24BE">
          <w:rPr>
            <w:rFonts w:asciiTheme="minorHAnsi" w:eastAsiaTheme="minorEastAsia" w:hAnsiTheme="minorHAnsi" w:cstheme="minorBidi"/>
            <w:iCs w:val="0"/>
            <w:lang w:eastAsia="ru-RU"/>
          </w:rPr>
          <w:tab/>
        </w:r>
        <w:r w:rsidR="00DF24BE" w:rsidRPr="00527421">
          <w:rPr>
            <w:rStyle w:val="af4"/>
          </w:rPr>
          <w:t>Требования по объемам</w:t>
        </w:r>
        <w:r w:rsidR="00DF24BE">
          <w:rPr>
            <w:webHidden/>
          </w:rPr>
          <w:tab/>
        </w:r>
        <w:r w:rsidR="00DF24BE">
          <w:rPr>
            <w:webHidden/>
            <w:lang w:val="en-US"/>
          </w:rPr>
          <w:t>5</w:t>
        </w:r>
      </w:hyperlink>
    </w:p>
    <w:p w14:paraId="05DAF66F" w14:textId="5313965C" w:rsidR="00E1705B" w:rsidRDefault="00CA7F90">
      <w:pPr>
        <w:pStyle w:val="19"/>
        <w:tabs>
          <w:tab w:val="left" w:pos="880"/>
          <w:tab w:val="right" w:leader="dot" w:pos="9911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225518676" w:history="1">
        <w:r w:rsidR="00DF24BE" w:rsidRPr="00527421">
          <w:rPr>
            <w:rStyle w:val="af4"/>
            <w:noProof/>
            <w:lang w:val="x-none" w:eastAsia="x-none"/>
          </w:rPr>
          <w:t>2.1.1.</w:t>
        </w:r>
        <w:r w:rsidR="00DF24BE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DF24BE" w:rsidRPr="00527421">
          <w:rPr>
            <w:rStyle w:val="af4"/>
            <w:noProof/>
            <w:lang w:val="x-none" w:eastAsia="x-none"/>
          </w:rPr>
          <w:t>Требования к видам и объемам поставок МТР, работ, услуг</w:t>
        </w:r>
        <w:r w:rsidR="00DF24BE">
          <w:rPr>
            <w:noProof/>
            <w:webHidden/>
          </w:rPr>
          <w:tab/>
        </w:r>
        <w:r w:rsidR="00DF24BE">
          <w:rPr>
            <w:noProof/>
            <w:webHidden/>
            <w:lang w:val="en-US"/>
          </w:rPr>
          <w:t>5</w:t>
        </w:r>
      </w:hyperlink>
    </w:p>
    <w:p w14:paraId="3C2CACC2" w14:textId="317C3BA3" w:rsidR="00E1705B" w:rsidRDefault="00CA7F90">
      <w:pPr>
        <w:pStyle w:val="19"/>
        <w:tabs>
          <w:tab w:val="right" w:leader="dot" w:pos="9911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225518677" w:history="1">
        <w:r w:rsidR="00DF24BE" w:rsidRPr="00527421">
          <w:rPr>
            <w:rStyle w:val="af4"/>
            <w:rFonts w:eastAsia="Calibri" w:cs="Times New Roman"/>
            <w:noProof/>
            <w:lang w:val="x-none" w:eastAsia="x-none"/>
          </w:rPr>
          <w:t>Таблица 2.1. Перечень и объем закупаемых работ, услуг</w:t>
        </w:r>
        <w:r w:rsidR="00DF24BE">
          <w:rPr>
            <w:noProof/>
            <w:webHidden/>
          </w:rPr>
          <w:tab/>
        </w:r>
        <w:r w:rsidR="00DF24BE">
          <w:rPr>
            <w:noProof/>
            <w:webHidden/>
            <w:lang w:val="en-US"/>
          </w:rPr>
          <w:t>5</w:t>
        </w:r>
      </w:hyperlink>
    </w:p>
    <w:p w14:paraId="18EC5D4E" w14:textId="0608AB7E" w:rsidR="00E1705B" w:rsidRDefault="00CA7F90">
      <w:pPr>
        <w:pStyle w:val="19"/>
        <w:tabs>
          <w:tab w:val="right" w:leader="dot" w:pos="9911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225518678" w:history="1">
        <w:r w:rsidR="00DF24BE" w:rsidRPr="00527421">
          <w:rPr>
            <w:rStyle w:val="af4"/>
            <w:rFonts w:eastAsia="Calibri" w:cs="Times New Roman"/>
            <w:noProof/>
            <w:lang w:val="x-none" w:eastAsia="x-none"/>
          </w:rPr>
          <w:t>Таблица 2.2. Перечень и объем закупаемых МТР</w:t>
        </w:r>
        <w:r w:rsidR="00DF24BE">
          <w:rPr>
            <w:noProof/>
            <w:webHidden/>
          </w:rPr>
          <w:tab/>
        </w:r>
        <w:r w:rsidR="00DF24BE">
          <w:rPr>
            <w:noProof/>
            <w:webHidden/>
            <w:lang w:val="en-US"/>
          </w:rPr>
          <w:t>5</w:t>
        </w:r>
      </w:hyperlink>
    </w:p>
    <w:p w14:paraId="3EC4301C" w14:textId="63871034" w:rsidR="00E1705B" w:rsidRDefault="00CA7F90">
      <w:pPr>
        <w:pStyle w:val="19"/>
        <w:tabs>
          <w:tab w:val="left" w:pos="880"/>
          <w:tab w:val="right" w:leader="dot" w:pos="9911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225518679" w:history="1">
        <w:r w:rsidR="00E1705B" w:rsidRPr="00527421">
          <w:rPr>
            <w:rStyle w:val="af4"/>
            <w:noProof/>
            <w:lang w:val="x-none" w:eastAsia="x-none"/>
          </w:rPr>
          <w:t>2.1.2.</w:t>
        </w:r>
        <w:r w:rsidR="00E1705B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E1705B" w:rsidRPr="00527421">
          <w:rPr>
            <w:rStyle w:val="af4"/>
            <w:noProof/>
            <w:lang w:val="x-none" w:eastAsia="x-none"/>
          </w:rPr>
          <w:t>Требования к срокам поставки МТР, выполнению работ</w:t>
        </w:r>
        <w:r w:rsidR="00E1705B">
          <w:rPr>
            <w:noProof/>
            <w:webHidden/>
          </w:rPr>
          <w:tab/>
        </w:r>
        <w:r w:rsidR="00E1705B">
          <w:rPr>
            <w:noProof/>
            <w:webHidden/>
          </w:rPr>
          <w:fldChar w:fldCharType="begin"/>
        </w:r>
        <w:r w:rsidR="00E1705B">
          <w:rPr>
            <w:noProof/>
            <w:webHidden/>
          </w:rPr>
          <w:instrText xml:space="preserve"> PAGEREF _Toc225518679 \h </w:instrText>
        </w:r>
        <w:r w:rsidR="00E1705B">
          <w:rPr>
            <w:noProof/>
            <w:webHidden/>
          </w:rPr>
        </w:r>
        <w:r w:rsidR="00E1705B">
          <w:rPr>
            <w:noProof/>
            <w:webHidden/>
          </w:rPr>
          <w:fldChar w:fldCharType="separate"/>
        </w:r>
        <w:r w:rsidR="00E1705B">
          <w:rPr>
            <w:noProof/>
            <w:webHidden/>
          </w:rPr>
          <w:t>6</w:t>
        </w:r>
        <w:r w:rsidR="00E1705B">
          <w:rPr>
            <w:noProof/>
            <w:webHidden/>
          </w:rPr>
          <w:fldChar w:fldCharType="end"/>
        </w:r>
      </w:hyperlink>
    </w:p>
    <w:p w14:paraId="0776738C" w14:textId="51B388DC" w:rsidR="00E1705B" w:rsidRDefault="00CA7F90">
      <w:pPr>
        <w:pStyle w:val="19"/>
        <w:tabs>
          <w:tab w:val="right" w:leader="dot" w:pos="9911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225518680" w:history="1">
        <w:r w:rsidR="00E36BA0" w:rsidRPr="00527421">
          <w:rPr>
            <w:rStyle w:val="af4"/>
            <w:rFonts w:eastAsia="Calibri" w:cs="Times New Roman"/>
            <w:noProof/>
            <w:lang w:val="x-none" w:eastAsia="x-none"/>
          </w:rPr>
          <w:t>Таблица 2.3. Требования к срокам поставки продукции</w:t>
        </w:r>
        <w:r w:rsidR="00E36BA0">
          <w:rPr>
            <w:noProof/>
            <w:webHidden/>
          </w:rPr>
          <w:tab/>
        </w:r>
        <w:r w:rsidR="00E36BA0">
          <w:rPr>
            <w:noProof/>
            <w:webHidden/>
            <w:lang w:val="en-US"/>
          </w:rPr>
          <w:t>7</w:t>
        </w:r>
      </w:hyperlink>
    </w:p>
    <w:p w14:paraId="663B7F60" w14:textId="556D45AC" w:rsidR="00E1705B" w:rsidRDefault="00CA7F90">
      <w:pPr>
        <w:pStyle w:val="19"/>
        <w:tabs>
          <w:tab w:val="right" w:leader="dot" w:pos="9911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225518681" w:history="1">
        <w:r w:rsidR="00DF24BE" w:rsidRPr="00527421">
          <w:rPr>
            <w:rStyle w:val="af4"/>
            <w:rFonts w:eastAsia="Calibri" w:cs="Times New Roman"/>
            <w:noProof/>
            <w:lang w:val="x-none" w:eastAsia="x-none"/>
          </w:rPr>
          <w:t xml:space="preserve">Таблица 2.4. Требования к срокам </w:t>
        </w:r>
        <w:r w:rsidR="00DF24BE" w:rsidRPr="00527421">
          <w:rPr>
            <w:rStyle w:val="af4"/>
            <w:rFonts w:eastAsia="Calibri" w:cs="Times New Roman"/>
            <w:noProof/>
            <w:lang w:eastAsia="x-none"/>
          </w:rPr>
          <w:t>выполнения работ, услуг</w:t>
        </w:r>
        <w:r w:rsidR="00DF24BE">
          <w:rPr>
            <w:noProof/>
            <w:webHidden/>
          </w:rPr>
          <w:tab/>
        </w:r>
        <w:r w:rsidR="00DF24BE">
          <w:rPr>
            <w:noProof/>
            <w:webHidden/>
            <w:lang w:val="en-US"/>
          </w:rPr>
          <w:t>7</w:t>
        </w:r>
      </w:hyperlink>
    </w:p>
    <w:p w14:paraId="13926496" w14:textId="5C16C8B3" w:rsidR="00E1705B" w:rsidRDefault="00CA7F90">
      <w:pPr>
        <w:pStyle w:val="42"/>
        <w:rPr>
          <w:rFonts w:asciiTheme="minorHAnsi" w:eastAsiaTheme="minorEastAsia" w:hAnsiTheme="minorHAnsi" w:cstheme="minorBidi"/>
          <w:iCs w:val="0"/>
          <w:lang w:eastAsia="ru-RU"/>
        </w:rPr>
      </w:pPr>
      <w:hyperlink w:anchor="_Toc225518682" w:history="1">
        <w:r w:rsidR="00DF24BE" w:rsidRPr="00527421">
          <w:rPr>
            <w:rStyle w:val="af4"/>
          </w:rPr>
          <w:t>2.2.</w:t>
        </w:r>
        <w:r w:rsidR="00DF24BE">
          <w:rPr>
            <w:rFonts w:asciiTheme="minorHAnsi" w:eastAsiaTheme="minorEastAsia" w:hAnsiTheme="minorHAnsi" w:cstheme="minorBidi"/>
            <w:iCs w:val="0"/>
            <w:lang w:eastAsia="ru-RU"/>
          </w:rPr>
          <w:tab/>
        </w:r>
        <w:r w:rsidR="00DF24BE" w:rsidRPr="00527421">
          <w:rPr>
            <w:rStyle w:val="af4"/>
          </w:rPr>
          <w:t>Требования к качеству продукции</w:t>
        </w:r>
        <w:r w:rsidR="00DF24BE">
          <w:rPr>
            <w:webHidden/>
          </w:rPr>
          <w:tab/>
        </w:r>
        <w:r w:rsidR="00DF24BE">
          <w:rPr>
            <w:webHidden/>
            <w:lang w:val="en-US"/>
          </w:rPr>
          <w:t>7</w:t>
        </w:r>
      </w:hyperlink>
    </w:p>
    <w:p w14:paraId="722998BE" w14:textId="711E6679" w:rsidR="00E1705B" w:rsidRDefault="00CA7F90">
      <w:pPr>
        <w:pStyle w:val="19"/>
        <w:tabs>
          <w:tab w:val="right" w:leader="dot" w:pos="9911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225518683" w:history="1">
        <w:r w:rsidR="00DF24BE" w:rsidRPr="00527421">
          <w:rPr>
            <w:rStyle w:val="af4"/>
            <w:rFonts w:eastAsia="Calibri" w:cs="Times New Roman"/>
            <w:noProof/>
            <w:lang w:val="x-none" w:eastAsia="x-none"/>
          </w:rPr>
          <w:t xml:space="preserve">Таблица </w:t>
        </w:r>
        <w:r w:rsidR="00DF24BE" w:rsidRPr="00527421">
          <w:rPr>
            <w:rStyle w:val="af4"/>
            <w:rFonts w:eastAsia="Calibri" w:cs="Times New Roman"/>
            <w:noProof/>
            <w:lang w:eastAsia="x-none"/>
          </w:rPr>
          <w:t>3.1</w:t>
        </w:r>
        <w:r w:rsidR="00DF24BE" w:rsidRPr="00527421">
          <w:rPr>
            <w:rStyle w:val="af4"/>
            <w:rFonts w:eastAsia="Calibri" w:cs="Times New Roman"/>
            <w:noProof/>
            <w:lang w:val="x-none" w:eastAsia="x-none"/>
          </w:rPr>
          <w:t xml:space="preserve">. </w:t>
        </w:r>
        <w:r w:rsidR="00DF24BE" w:rsidRPr="00527421">
          <w:rPr>
            <w:rStyle w:val="af4"/>
            <w:rFonts w:eastAsia="Calibri" w:cs="Times New Roman"/>
            <w:noProof/>
            <w:lang w:eastAsia="x-none"/>
          </w:rPr>
          <w:t>Требования к качеству разработки ТРП</w:t>
        </w:r>
        <w:r w:rsidR="00DF24BE">
          <w:rPr>
            <w:noProof/>
            <w:webHidden/>
          </w:rPr>
          <w:tab/>
        </w:r>
        <w:r w:rsidR="00DF24BE">
          <w:rPr>
            <w:noProof/>
            <w:webHidden/>
            <w:lang w:val="en-US"/>
          </w:rPr>
          <w:t>7</w:t>
        </w:r>
      </w:hyperlink>
    </w:p>
    <w:p w14:paraId="40D5B173" w14:textId="6723CAE6" w:rsidR="00E1705B" w:rsidRDefault="00CA7F90">
      <w:pPr>
        <w:pStyle w:val="19"/>
        <w:tabs>
          <w:tab w:val="right" w:leader="dot" w:pos="9911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225518684" w:history="1">
        <w:r w:rsidR="00DF24BE" w:rsidRPr="00527421">
          <w:rPr>
            <w:rStyle w:val="af4"/>
            <w:rFonts w:eastAsia="Calibri" w:cs="Times New Roman"/>
            <w:noProof/>
            <w:lang w:val="x-none" w:eastAsia="x-none"/>
          </w:rPr>
          <w:t xml:space="preserve">Таблица </w:t>
        </w:r>
        <w:r w:rsidR="00DF24BE" w:rsidRPr="00527421">
          <w:rPr>
            <w:rStyle w:val="af4"/>
            <w:rFonts w:eastAsia="Calibri" w:cs="Times New Roman"/>
            <w:noProof/>
            <w:lang w:eastAsia="x-none"/>
          </w:rPr>
          <w:t>3.2</w:t>
        </w:r>
        <w:r w:rsidR="00DF24BE" w:rsidRPr="00527421">
          <w:rPr>
            <w:rStyle w:val="af4"/>
            <w:rFonts w:eastAsia="Calibri" w:cs="Times New Roman"/>
            <w:noProof/>
            <w:lang w:val="x-none" w:eastAsia="x-none"/>
          </w:rPr>
          <w:t xml:space="preserve">. </w:t>
        </w:r>
        <w:r w:rsidR="00DF24BE" w:rsidRPr="00527421">
          <w:rPr>
            <w:rStyle w:val="af4"/>
            <w:rFonts w:eastAsia="Calibri" w:cs="Times New Roman"/>
            <w:noProof/>
            <w:lang w:eastAsia="x-none"/>
          </w:rPr>
          <w:t>Требования к качеству поставляемого оборудования</w:t>
        </w:r>
        <w:r w:rsidR="00DF24BE">
          <w:rPr>
            <w:noProof/>
            <w:webHidden/>
          </w:rPr>
          <w:tab/>
        </w:r>
        <w:r w:rsidR="00DF24BE">
          <w:rPr>
            <w:noProof/>
            <w:webHidden/>
          </w:rPr>
          <w:fldChar w:fldCharType="begin"/>
        </w:r>
        <w:r w:rsidR="00DF24BE">
          <w:rPr>
            <w:noProof/>
            <w:webHidden/>
          </w:rPr>
          <w:instrText xml:space="preserve"> PAGEREF _Toc225518684 \h </w:instrText>
        </w:r>
        <w:r w:rsidR="00DF24BE">
          <w:rPr>
            <w:noProof/>
            <w:webHidden/>
          </w:rPr>
        </w:r>
        <w:r w:rsidR="00DF24BE">
          <w:rPr>
            <w:noProof/>
            <w:webHidden/>
          </w:rPr>
          <w:fldChar w:fldCharType="separate"/>
        </w:r>
        <w:r w:rsidR="00DF24BE">
          <w:rPr>
            <w:noProof/>
            <w:webHidden/>
          </w:rPr>
          <w:t>1</w:t>
        </w:r>
        <w:r w:rsidR="00DF24BE">
          <w:rPr>
            <w:noProof/>
            <w:webHidden/>
            <w:lang w:val="en-US"/>
          </w:rPr>
          <w:t>2</w:t>
        </w:r>
        <w:r w:rsidR="00DF24BE">
          <w:rPr>
            <w:noProof/>
            <w:webHidden/>
          </w:rPr>
          <w:fldChar w:fldCharType="end"/>
        </w:r>
      </w:hyperlink>
    </w:p>
    <w:p w14:paraId="61056F81" w14:textId="364E1BEE" w:rsidR="00E1705B" w:rsidRDefault="00CA7F90">
      <w:pPr>
        <w:pStyle w:val="19"/>
        <w:tabs>
          <w:tab w:val="right" w:leader="dot" w:pos="9911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225518685" w:history="1">
        <w:r w:rsidR="00DF24BE" w:rsidRPr="00527421">
          <w:rPr>
            <w:rStyle w:val="af4"/>
            <w:rFonts w:eastAsia="Calibri" w:cs="Times New Roman"/>
            <w:noProof/>
            <w:lang w:val="x-none" w:eastAsia="x-none"/>
          </w:rPr>
          <w:t xml:space="preserve">Таблица 3.3. Требования к </w:t>
        </w:r>
        <w:r w:rsidR="00DF24BE" w:rsidRPr="00527421">
          <w:rPr>
            <w:rStyle w:val="af4"/>
            <w:rFonts w:eastAsia="Calibri" w:cs="Times New Roman"/>
            <w:noProof/>
            <w:lang w:eastAsia="x-none"/>
          </w:rPr>
          <w:t xml:space="preserve">качеству </w:t>
        </w:r>
        <w:r w:rsidR="00DF24BE" w:rsidRPr="00527421">
          <w:rPr>
            <w:rStyle w:val="af4"/>
            <w:rFonts w:eastAsia="Calibri" w:cs="Times New Roman"/>
            <w:noProof/>
            <w:lang w:val="x-none" w:eastAsia="x-none"/>
          </w:rPr>
          <w:t>выполнению шеф-монтажных и пусконаладочных работ</w:t>
        </w:r>
        <w:r w:rsidR="00DF24BE">
          <w:rPr>
            <w:noProof/>
            <w:webHidden/>
          </w:rPr>
          <w:tab/>
        </w:r>
        <w:r w:rsidR="00DF24BE">
          <w:rPr>
            <w:noProof/>
            <w:webHidden/>
            <w:lang w:val="en-US"/>
          </w:rPr>
          <w:t>19</w:t>
        </w:r>
      </w:hyperlink>
    </w:p>
    <w:p w14:paraId="289382D4" w14:textId="6D92498F" w:rsidR="00E1705B" w:rsidRDefault="00CA7F90">
      <w:pPr>
        <w:pStyle w:val="19"/>
        <w:tabs>
          <w:tab w:val="left" w:pos="440"/>
          <w:tab w:val="right" w:leader="dot" w:pos="9911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225518686" w:history="1">
        <w:r w:rsidR="00DF24BE" w:rsidRPr="00527421">
          <w:rPr>
            <w:rStyle w:val="af4"/>
            <w:rFonts w:eastAsia="Calibri" w:cs="Times New Roman"/>
            <w:noProof/>
            <w:lang w:val="x-none" w:eastAsia="x-none"/>
          </w:rPr>
          <w:t>3.</w:t>
        </w:r>
        <w:r w:rsidR="00DF24BE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DF24BE" w:rsidRPr="00527421">
          <w:rPr>
            <w:rStyle w:val="af4"/>
            <w:rFonts w:eastAsia="Calibri" w:cs="Times New Roman"/>
            <w:noProof/>
            <w:lang w:val="x-none" w:eastAsia="x-none"/>
          </w:rPr>
          <w:t>Требования к документации по ценообразованию на этапе закупки</w:t>
        </w:r>
        <w:r w:rsidR="00DF24BE">
          <w:rPr>
            <w:noProof/>
            <w:webHidden/>
          </w:rPr>
          <w:tab/>
        </w:r>
        <w:r w:rsidR="00DF24BE">
          <w:rPr>
            <w:noProof/>
            <w:webHidden/>
            <w:lang w:val="en-US"/>
          </w:rPr>
          <w:t>28</w:t>
        </w:r>
      </w:hyperlink>
    </w:p>
    <w:p w14:paraId="3E0EC61F" w14:textId="201CD376" w:rsidR="00E1705B" w:rsidRDefault="00CA7F90">
      <w:pPr>
        <w:pStyle w:val="19"/>
        <w:tabs>
          <w:tab w:val="left" w:pos="440"/>
          <w:tab w:val="right" w:leader="dot" w:pos="9911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225518687" w:history="1">
        <w:r w:rsidR="00DF24BE" w:rsidRPr="00527421">
          <w:rPr>
            <w:rStyle w:val="af4"/>
            <w:rFonts w:eastAsia="Calibri" w:cs="Times New Roman"/>
            <w:noProof/>
            <w:lang w:val="x-none" w:eastAsia="x-none"/>
          </w:rPr>
          <w:t>4.</w:t>
        </w:r>
        <w:r w:rsidR="00DF24BE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DF24BE" w:rsidRPr="00527421">
          <w:rPr>
            <w:rStyle w:val="af4"/>
            <w:rFonts w:eastAsia="Calibri" w:cs="Times New Roman"/>
            <w:noProof/>
            <w:lang w:val="x-none" w:eastAsia="x-none"/>
          </w:rPr>
          <w:t>Требования к документации по ценообразованию на этапе заключения (исполнения) договора</w:t>
        </w:r>
        <w:r w:rsidR="00DF24BE">
          <w:rPr>
            <w:noProof/>
            <w:webHidden/>
          </w:rPr>
          <w:tab/>
        </w:r>
        <w:r w:rsidR="00DF24BE">
          <w:rPr>
            <w:noProof/>
            <w:webHidden/>
            <w:lang w:val="en-US"/>
          </w:rPr>
          <w:t>28</w:t>
        </w:r>
      </w:hyperlink>
    </w:p>
    <w:p w14:paraId="57D37B90" w14:textId="0CE9078C" w:rsidR="00E1705B" w:rsidRDefault="00CA7F90">
      <w:pPr>
        <w:pStyle w:val="19"/>
        <w:tabs>
          <w:tab w:val="left" w:pos="440"/>
          <w:tab w:val="right" w:leader="dot" w:pos="9911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225518688" w:history="1">
        <w:r w:rsidR="00DF24BE" w:rsidRPr="00527421">
          <w:rPr>
            <w:rStyle w:val="af4"/>
            <w:rFonts w:eastAsia="Calibri" w:cs="Times New Roman"/>
            <w:noProof/>
            <w:lang w:val="x-none" w:eastAsia="x-none"/>
          </w:rPr>
          <w:t>5.</w:t>
        </w:r>
        <w:r w:rsidR="00DF24BE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DF24BE" w:rsidRPr="00527421">
          <w:rPr>
            <w:rStyle w:val="af4"/>
            <w:rFonts w:eastAsia="Calibri" w:cs="Times New Roman"/>
            <w:noProof/>
            <w:lang w:val="x-none" w:eastAsia="x-none"/>
          </w:rPr>
          <w:t>Приложения</w:t>
        </w:r>
        <w:r w:rsidR="00DF24BE">
          <w:rPr>
            <w:noProof/>
            <w:webHidden/>
          </w:rPr>
          <w:tab/>
        </w:r>
        <w:r w:rsidR="00DF24BE">
          <w:rPr>
            <w:noProof/>
            <w:webHidden/>
            <w:lang w:val="en-US"/>
          </w:rPr>
          <w:t>29</w:t>
        </w:r>
      </w:hyperlink>
    </w:p>
    <w:p w14:paraId="155AC82F" w14:textId="77777777" w:rsidR="00715CDF" w:rsidRPr="00AC1EC4" w:rsidRDefault="00715CDF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AC1EC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fldChar w:fldCharType="end"/>
      </w:r>
      <w:r w:rsidRPr="00AC1EC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br w:type="page"/>
      </w:r>
    </w:p>
    <w:p w14:paraId="56BE7FBA" w14:textId="77777777" w:rsidR="00C70618" w:rsidRPr="00C06735" w:rsidRDefault="00812CE0" w:rsidP="003E425A">
      <w:pPr>
        <w:keepNext/>
        <w:numPr>
          <w:ilvl w:val="0"/>
          <w:numId w:val="3"/>
        </w:numPr>
        <w:spacing w:before="120" w:after="60" w:line="240" w:lineRule="auto"/>
        <w:jc w:val="center"/>
        <w:outlineLvl w:val="0"/>
        <w:rPr>
          <w:rFonts w:ascii="Times New Roman" w:eastAsia="Calibri" w:hAnsi="Times New Roman" w:cs="Times New Roman"/>
          <w:b/>
          <w:caps/>
          <w:sz w:val="24"/>
          <w:szCs w:val="24"/>
          <w:lang w:val="x-none" w:eastAsia="x-none"/>
        </w:rPr>
      </w:pPr>
      <w:bookmarkStart w:id="0" w:name="_Toc225518668"/>
      <w:r w:rsidRPr="00C06735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lastRenderedPageBreak/>
        <w:t>Общие сведения</w:t>
      </w:r>
      <w:bookmarkEnd w:id="0"/>
    </w:p>
    <w:p w14:paraId="6536D570" w14:textId="51B1DA35" w:rsidR="00C70618" w:rsidRDefault="00812CE0" w:rsidP="003E425A">
      <w:pPr>
        <w:pStyle w:val="4"/>
        <w:numPr>
          <w:ilvl w:val="1"/>
          <w:numId w:val="3"/>
        </w:numPr>
        <w:spacing w:before="240"/>
        <w:ind w:left="709" w:hanging="709"/>
      </w:pPr>
      <w:bookmarkStart w:id="1" w:name="_Toc130201860"/>
      <w:bookmarkStart w:id="2" w:name="_Toc46743505"/>
      <w:bookmarkStart w:id="3" w:name="_Toc225518669"/>
      <w:r w:rsidRPr="003E425A">
        <w:t>Обозначения и сокращения</w:t>
      </w:r>
      <w:bookmarkEnd w:id="1"/>
      <w:bookmarkEnd w:id="2"/>
      <w:bookmarkEnd w:id="3"/>
    </w:p>
    <w:tbl>
      <w:tblPr>
        <w:tblW w:w="978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98"/>
        <w:gridCol w:w="7585"/>
      </w:tblGrid>
      <w:tr w:rsidR="00285D22" w:rsidRPr="00BB6589" w14:paraId="0F5E4DAE" w14:textId="77777777" w:rsidTr="00285D22">
        <w:trPr>
          <w:cantSplit/>
          <w:jc w:val="center"/>
        </w:trPr>
        <w:tc>
          <w:tcPr>
            <w:tcW w:w="1785" w:type="dxa"/>
          </w:tcPr>
          <w:p w14:paraId="651BFE60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АИИСКУЭ</w:t>
            </w:r>
          </w:p>
        </w:tc>
        <w:tc>
          <w:tcPr>
            <w:tcW w:w="7998" w:type="dxa"/>
          </w:tcPr>
          <w:p w14:paraId="7DFA88C8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Автоматизированная информационно-измерительная система коммерческого учета электроэнергии</w:t>
            </w:r>
          </w:p>
        </w:tc>
      </w:tr>
      <w:tr w:rsidR="00285D22" w:rsidRPr="00BB6589" w14:paraId="25FB35E2" w14:textId="77777777" w:rsidTr="00285D22">
        <w:trPr>
          <w:cantSplit/>
          <w:jc w:val="center"/>
        </w:trPr>
        <w:tc>
          <w:tcPr>
            <w:tcW w:w="1785" w:type="dxa"/>
          </w:tcPr>
          <w:p w14:paraId="2FD6CAC7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АИИСТУЭ</w:t>
            </w:r>
          </w:p>
        </w:tc>
        <w:tc>
          <w:tcPr>
            <w:tcW w:w="7998" w:type="dxa"/>
          </w:tcPr>
          <w:p w14:paraId="5E2E0178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Автоматизированная информационно-измерительная система технического учета электроэнергии</w:t>
            </w:r>
          </w:p>
        </w:tc>
      </w:tr>
      <w:tr w:rsidR="00285D22" w:rsidRPr="00BB6589" w14:paraId="30AF5919" w14:textId="77777777" w:rsidTr="00285D22">
        <w:trPr>
          <w:cantSplit/>
          <w:jc w:val="center"/>
        </w:trPr>
        <w:tc>
          <w:tcPr>
            <w:tcW w:w="1785" w:type="dxa"/>
          </w:tcPr>
          <w:p w14:paraId="314ED80C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АСУТП</w:t>
            </w:r>
          </w:p>
        </w:tc>
        <w:tc>
          <w:tcPr>
            <w:tcW w:w="7998" w:type="dxa"/>
          </w:tcPr>
          <w:p w14:paraId="38C31FFF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Автоматизированная система управления технологическим процессом</w:t>
            </w:r>
          </w:p>
        </w:tc>
      </w:tr>
      <w:tr w:rsidR="00471117" w:rsidRPr="00BB6589" w14:paraId="568F83A7" w14:textId="77777777" w:rsidTr="00285D22">
        <w:trPr>
          <w:cantSplit/>
          <w:jc w:val="center"/>
        </w:trPr>
        <w:tc>
          <w:tcPr>
            <w:tcW w:w="1785" w:type="dxa"/>
          </w:tcPr>
          <w:p w14:paraId="5D5AF564" w14:textId="76087954" w:rsidR="00471117" w:rsidRPr="00285D22" w:rsidRDefault="00471117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Генпроектировщик</w:t>
            </w:r>
            <w:bookmarkStart w:id="4" w:name="_GoBack"/>
            <w:bookmarkEnd w:id="4"/>
          </w:p>
        </w:tc>
        <w:tc>
          <w:tcPr>
            <w:tcW w:w="7998" w:type="dxa"/>
          </w:tcPr>
          <w:p w14:paraId="0584E69B" w14:textId="081B88F3" w:rsidR="00471117" w:rsidRPr="00285D22" w:rsidRDefault="00CA7F90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 «Институт Гидропроект»</w:t>
            </w:r>
          </w:p>
        </w:tc>
      </w:tr>
      <w:tr w:rsidR="00285D22" w:rsidRPr="00BB6589" w14:paraId="3FBAAC31" w14:textId="77777777" w:rsidTr="00285D22">
        <w:trPr>
          <w:cantSplit/>
          <w:jc w:val="center"/>
        </w:trPr>
        <w:tc>
          <w:tcPr>
            <w:tcW w:w="1785" w:type="dxa"/>
          </w:tcPr>
          <w:p w14:paraId="51F9D74B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</w:t>
            </w:r>
          </w:p>
        </w:tc>
        <w:tc>
          <w:tcPr>
            <w:tcW w:w="7998" w:type="dxa"/>
          </w:tcPr>
          <w:p w14:paraId="78C52F76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Генераторное распредустройство</w:t>
            </w:r>
          </w:p>
        </w:tc>
      </w:tr>
      <w:tr w:rsidR="00285D22" w:rsidRPr="00BB6589" w14:paraId="748204C8" w14:textId="77777777" w:rsidTr="00285D22">
        <w:trPr>
          <w:cantSplit/>
          <w:jc w:val="center"/>
        </w:trPr>
        <w:tc>
          <w:tcPr>
            <w:tcW w:w="1785" w:type="dxa"/>
          </w:tcPr>
          <w:p w14:paraId="776CA40C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ГЭС</w:t>
            </w:r>
          </w:p>
        </w:tc>
        <w:tc>
          <w:tcPr>
            <w:tcW w:w="7998" w:type="dxa"/>
          </w:tcPr>
          <w:p w14:paraId="1DDE4ECE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Гидроэлектростанция</w:t>
            </w:r>
          </w:p>
        </w:tc>
      </w:tr>
      <w:tr w:rsidR="00285D22" w:rsidRPr="00BB6589" w14:paraId="397211F5" w14:textId="77777777" w:rsidTr="00285D22">
        <w:trPr>
          <w:cantSplit/>
          <w:jc w:val="center"/>
        </w:trPr>
        <w:tc>
          <w:tcPr>
            <w:tcW w:w="1785" w:type="dxa"/>
          </w:tcPr>
          <w:p w14:paraId="3AFE6597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ЗИП</w:t>
            </w:r>
          </w:p>
        </w:tc>
        <w:tc>
          <w:tcPr>
            <w:tcW w:w="7998" w:type="dxa"/>
          </w:tcPr>
          <w:p w14:paraId="4C8C324A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Запасные инструменты и  принадлежности</w:t>
            </w:r>
          </w:p>
        </w:tc>
      </w:tr>
      <w:tr w:rsidR="00285D22" w:rsidRPr="00BB6589" w14:paraId="4AE2A17D" w14:textId="77777777" w:rsidTr="00285D22">
        <w:trPr>
          <w:cantSplit/>
          <w:jc w:val="center"/>
        </w:trPr>
        <w:tc>
          <w:tcPr>
            <w:tcW w:w="1785" w:type="dxa"/>
          </w:tcPr>
          <w:p w14:paraId="6827AC02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КД</w:t>
            </w:r>
          </w:p>
        </w:tc>
        <w:tc>
          <w:tcPr>
            <w:tcW w:w="7998" w:type="dxa"/>
          </w:tcPr>
          <w:p w14:paraId="54FEB7EB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Конструкторская документация</w:t>
            </w:r>
          </w:p>
        </w:tc>
      </w:tr>
      <w:tr w:rsidR="00285D22" w:rsidRPr="00BB6589" w14:paraId="0B4F2252" w14:textId="77777777" w:rsidTr="00285D22">
        <w:trPr>
          <w:cantSplit/>
          <w:jc w:val="center"/>
        </w:trPr>
        <w:tc>
          <w:tcPr>
            <w:tcW w:w="1785" w:type="dxa"/>
          </w:tcPr>
          <w:p w14:paraId="735A208F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МТР</w:t>
            </w:r>
          </w:p>
        </w:tc>
        <w:tc>
          <w:tcPr>
            <w:tcW w:w="7998" w:type="dxa"/>
          </w:tcPr>
          <w:p w14:paraId="639FFA38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Материально-технические ресурсы</w:t>
            </w:r>
          </w:p>
        </w:tc>
      </w:tr>
      <w:tr w:rsidR="00285D22" w:rsidRPr="00BB6589" w14:paraId="7C3E15A9" w14:textId="77777777" w:rsidTr="00285D22">
        <w:trPr>
          <w:cantSplit/>
          <w:jc w:val="center"/>
        </w:trPr>
        <w:tc>
          <w:tcPr>
            <w:tcW w:w="1785" w:type="dxa"/>
          </w:tcPr>
          <w:p w14:paraId="75E44D72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ППР </w:t>
            </w:r>
          </w:p>
        </w:tc>
        <w:tc>
          <w:tcPr>
            <w:tcW w:w="7998" w:type="dxa"/>
          </w:tcPr>
          <w:p w14:paraId="527C0E51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Проект производства работ</w:t>
            </w:r>
          </w:p>
        </w:tc>
      </w:tr>
      <w:tr w:rsidR="00285D22" w:rsidRPr="00BB6589" w14:paraId="3D0C823C" w14:textId="77777777" w:rsidTr="00285D22">
        <w:trPr>
          <w:cantSplit/>
          <w:jc w:val="center"/>
        </w:trPr>
        <w:tc>
          <w:tcPr>
            <w:tcW w:w="1785" w:type="dxa"/>
          </w:tcPr>
          <w:p w14:paraId="74D1E53C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ПД</w:t>
            </w:r>
          </w:p>
        </w:tc>
        <w:tc>
          <w:tcPr>
            <w:tcW w:w="7998" w:type="dxa"/>
          </w:tcPr>
          <w:p w14:paraId="33541DEB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Проектная документация</w:t>
            </w:r>
          </w:p>
        </w:tc>
      </w:tr>
      <w:tr w:rsidR="00285D22" w:rsidRPr="00BB6589" w14:paraId="63042DC5" w14:textId="77777777" w:rsidTr="00285D22">
        <w:trPr>
          <w:cantSplit/>
          <w:jc w:val="center"/>
        </w:trPr>
        <w:tc>
          <w:tcPr>
            <w:tcW w:w="1785" w:type="dxa"/>
          </w:tcPr>
          <w:p w14:paraId="23ED04AD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ПНР</w:t>
            </w:r>
          </w:p>
        </w:tc>
        <w:tc>
          <w:tcPr>
            <w:tcW w:w="7998" w:type="dxa"/>
          </w:tcPr>
          <w:p w14:paraId="56D92242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Пуско-наладочные работы</w:t>
            </w:r>
          </w:p>
        </w:tc>
      </w:tr>
      <w:tr w:rsidR="00285D22" w:rsidRPr="00BB6589" w14:paraId="2B77C618" w14:textId="77777777" w:rsidTr="00285D22">
        <w:trPr>
          <w:cantSplit/>
          <w:jc w:val="center"/>
        </w:trPr>
        <w:tc>
          <w:tcPr>
            <w:tcW w:w="1785" w:type="dxa"/>
          </w:tcPr>
          <w:p w14:paraId="325CB8B5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РД</w:t>
            </w:r>
          </w:p>
        </w:tc>
        <w:tc>
          <w:tcPr>
            <w:tcW w:w="7998" w:type="dxa"/>
          </w:tcPr>
          <w:p w14:paraId="2A26BEF0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Рабочая документация</w:t>
            </w:r>
          </w:p>
        </w:tc>
      </w:tr>
      <w:tr w:rsidR="00285D22" w:rsidRPr="00BB6589" w14:paraId="74E818E9" w14:textId="77777777" w:rsidTr="00285D22">
        <w:trPr>
          <w:cantSplit/>
          <w:jc w:val="center"/>
        </w:trPr>
        <w:tc>
          <w:tcPr>
            <w:tcW w:w="1785" w:type="dxa"/>
          </w:tcPr>
          <w:p w14:paraId="2CF75672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СМР</w:t>
            </w:r>
          </w:p>
        </w:tc>
        <w:tc>
          <w:tcPr>
            <w:tcW w:w="7998" w:type="dxa"/>
          </w:tcPr>
          <w:p w14:paraId="27BC1115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Строительно-монтажные работы</w:t>
            </w:r>
          </w:p>
        </w:tc>
      </w:tr>
      <w:tr w:rsidR="00285D22" w:rsidRPr="00BB6589" w14:paraId="6B90F4E4" w14:textId="77777777" w:rsidTr="00285D22">
        <w:trPr>
          <w:cantSplit/>
          <w:jc w:val="center"/>
        </w:trPr>
        <w:tc>
          <w:tcPr>
            <w:tcW w:w="1785" w:type="dxa"/>
          </w:tcPr>
          <w:p w14:paraId="07108B06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ТТ</w:t>
            </w:r>
          </w:p>
        </w:tc>
        <w:tc>
          <w:tcPr>
            <w:tcW w:w="7998" w:type="dxa"/>
          </w:tcPr>
          <w:p w14:paraId="20B219B5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Технические требования </w:t>
            </w:r>
          </w:p>
        </w:tc>
      </w:tr>
      <w:tr w:rsidR="00285D22" w:rsidRPr="00BB6589" w14:paraId="7F74AEE3" w14:textId="77777777" w:rsidTr="00285D22">
        <w:trPr>
          <w:cantSplit/>
          <w:jc w:val="center"/>
        </w:trPr>
        <w:tc>
          <w:tcPr>
            <w:tcW w:w="1785" w:type="dxa"/>
          </w:tcPr>
          <w:p w14:paraId="330FBB40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ТУ</w:t>
            </w:r>
          </w:p>
        </w:tc>
        <w:tc>
          <w:tcPr>
            <w:tcW w:w="7998" w:type="dxa"/>
          </w:tcPr>
          <w:p w14:paraId="7D8F59CB" w14:textId="77777777" w:rsidR="00285D22" w:rsidRPr="00285D22" w:rsidRDefault="00285D22" w:rsidP="00285D22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Технические условия</w:t>
            </w:r>
          </w:p>
        </w:tc>
      </w:tr>
    </w:tbl>
    <w:p w14:paraId="07081EF5" w14:textId="0CCBCB28" w:rsidR="00C70618" w:rsidRPr="00AC1EC4" w:rsidRDefault="00812CE0" w:rsidP="003E425A">
      <w:pPr>
        <w:pStyle w:val="4"/>
        <w:numPr>
          <w:ilvl w:val="1"/>
          <w:numId w:val="3"/>
        </w:numPr>
        <w:spacing w:before="240"/>
        <w:ind w:left="709" w:hanging="709"/>
      </w:pPr>
      <w:bookmarkStart w:id="5" w:name="_Toc130201861"/>
      <w:bookmarkStart w:id="6" w:name="_Toc225518670"/>
      <w:r w:rsidRPr="00AC1EC4">
        <w:t>Наименование закупаемой продукции</w:t>
      </w:r>
      <w:bookmarkEnd w:id="5"/>
      <w:bookmarkEnd w:id="6"/>
    </w:p>
    <w:p w14:paraId="20115B54" w14:textId="77777777" w:rsidR="00285D22" w:rsidRPr="00367893" w:rsidRDefault="00285D22" w:rsidP="00285D22">
      <w:pPr>
        <w:pStyle w:val="affc"/>
        <w:ind w:left="0"/>
        <w:jc w:val="both"/>
      </w:pPr>
      <w:bookmarkStart w:id="7" w:name="_Toc46743507"/>
      <w:bookmarkStart w:id="8" w:name="_Toc130201862"/>
      <w:bookmarkStart w:id="9" w:name="_Toc225518671"/>
      <w:bookmarkEnd w:id="7"/>
      <w:r w:rsidRPr="00285D22">
        <w:t>ОКПД2 62.01.11.000. Выполнение проектных, монтажных и пусконаладочных работ при создании</w:t>
      </w:r>
      <w:r w:rsidRPr="00285D22" w:rsidDel="00335A6D">
        <w:t xml:space="preserve"> </w:t>
      </w:r>
      <w:r w:rsidRPr="00285D22">
        <w:t>автоматизированной информационно-измерительной системы коммерческого учета электроэнергии Сенгилеевской ГЭС в пос. Приозерный, Шпаковского района, Ставропольского края (лот № 0023-ТПиР ИТ ДОХ-2026-РГЦР).</w:t>
      </w:r>
    </w:p>
    <w:p w14:paraId="3751707C" w14:textId="11211F8E" w:rsidR="00C70618" w:rsidRPr="00C06735" w:rsidRDefault="00812CE0" w:rsidP="003E425A">
      <w:pPr>
        <w:pStyle w:val="4"/>
        <w:numPr>
          <w:ilvl w:val="1"/>
          <w:numId w:val="3"/>
        </w:numPr>
        <w:spacing w:before="240"/>
        <w:ind w:left="709" w:hanging="709"/>
      </w:pPr>
      <w:r w:rsidRPr="00AC1EC4">
        <w:t>Цель использования закупаемой продукции</w:t>
      </w:r>
      <w:bookmarkEnd w:id="8"/>
      <w:bookmarkEnd w:id="9"/>
      <w:r w:rsidRPr="003E425A">
        <w:t xml:space="preserve"> </w:t>
      </w:r>
    </w:p>
    <w:p w14:paraId="3C57A913" w14:textId="0D88989C" w:rsidR="00285D22" w:rsidRPr="00285D22" w:rsidRDefault="00285D22" w:rsidP="00285D22">
      <w:pPr>
        <w:pStyle w:val="affc"/>
        <w:spacing w:after="120"/>
        <w:ind w:left="1" w:firstLine="708"/>
        <w:jc w:val="both"/>
      </w:pPr>
      <w:bookmarkStart w:id="10" w:name="_Toc130201863"/>
      <w:bookmarkStart w:id="11" w:name="_Toc46743508"/>
      <w:bookmarkStart w:id="12" w:name="_Toc225518672"/>
      <w:r w:rsidRPr="00285D22">
        <w:t>Создание АИИСКУЭ Сенгилеевской ГЭС с интеграцией в неё приборов учёта электроэнергии</w:t>
      </w:r>
      <w:r w:rsidRPr="00285D22" w:rsidDel="00335A6D">
        <w:t xml:space="preserve"> </w:t>
      </w:r>
      <w:r w:rsidRPr="00285D22">
        <w:t>гидрогенераторов и отходящих присоединений.</w:t>
      </w:r>
    </w:p>
    <w:p w14:paraId="6E88A0EA" w14:textId="4932724B" w:rsidR="00285D22" w:rsidRPr="00285D22" w:rsidRDefault="00812CE0" w:rsidP="00285D22">
      <w:pPr>
        <w:pStyle w:val="4"/>
        <w:numPr>
          <w:ilvl w:val="1"/>
          <w:numId w:val="3"/>
        </w:numPr>
        <w:spacing w:before="240"/>
        <w:ind w:left="709" w:hanging="709"/>
      </w:pPr>
      <w:r w:rsidRPr="00C06735">
        <w:t>Существующее положение</w:t>
      </w:r>
      <w:bookmarkStart w:id="13" w:name="_Toc54970179"/>
      <w:bookmarkEnd w:id="10"/>
      <w:bookmarkEnd w:id="11"/>
      <w:bookmarkEnd w:id="12"/>
    </w:p>
    <w:p w14:paraId="19B0B4FE" w14:textId="77777777" w:rsidR="00285D22" w:rsidRPr="00285D22" w:rsidRDefault="00285D22" w:rsidP="00285D22">
      <w:pPr>
        <w:spacing w:before="60" w:after="60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85D22">
        <w:rPr>
          <w:rFonts w:ascii="Times New Roman" w:eastAsia="Calibri" w:hAnsi="Times New Roman" w:cs="Times New Roman"/>
          <w:sz w:val="24"/>
          <w:szCs w:val="24"/>
          <w:lang w:eastAsia="ru-RU"/>
        </w:rPr>
        <w:t>Сенгилеевская ГЭС входит в состав Сенгилеевской группы Каскада Кубанских ГЭС, расположена на территории Шпаковского района Ставропольского края у поселка Приозерный, на боковом ответвлении Невинномысского канала (55 км).</w:t>
      </w:r>
    </w:p>
    <w:p w14:paraId="2B1C268D" w14:textId="77777777" w:rsidR="00285D22" w:rsidRPr="00285D22" w:rsidRDefault="00285D22" w:rsidP="00285D22">
      <w:pPr>
        <w:spacing w:before="60" w:after="60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85D22">
        <w:rPr>
          <w:rFonts w:ascii="Times New Roman" w:eastAsia="Calibri" w:hAnsi="Times New Roman" w:cs="Times New Roman"/>
          <w:sz w:val="24"/>
          <w:szCs w:val="24"/>
          <w:lang w:eastAsia="ru-RU"/>
        </w:rPr>
        <w:t>В состав сооружений 4 этапа реконструкции Сенгилеевской ГЭС входят следующие здания и сооружения:</w:t>
      </w:r>
    </w:p>
    <w:p w14:paraId="71FFC47D" w14:textId="77777777" w:rsidR="00285D22" w:rsidRPr="00285D22" w:rsidRDefault="00285D22" w:rsidP="00285D22">
      <w:pPr>
        <w:spacing w:before="60" w:after="60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85D22">
        <w:rPr>
          <w:rFonts w:ascii="Times New Roman" w:eastAsia="Calibri" w:hAnsi="Times New Roman" w:cs="Times New Roman"/>
          <w:sz w:val="24"/>
          <w:szCs w:val="24"/>
          <w:lang w:eastAsia="ru-RU"/>
        </w:rPr>
        <w:t>- здание ГЭС с АПК;</w:t>
      </w:r>
    </w:p>
    <w:p w14:paraId="7C21E45F" w14:textId="77777777" w:rsidR="00285D22" w:rsidRPr="00285D22" w:rsidRDefault="00285D22" w:rsidP="00285D22">
      <w:pPr>
        <w:spacing w:before="60" w:after="60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85D22">
        <w:rPr>
          <w:rFonts w:ascii="Times New Roman" w:eastAsia="Calibri" w:hAnsi="Times New Roman" w:cs="Times New Roman"/>
          <w:sz w:val="24"/>
          <w:szCs w:val="24"/>
          <w:lang w:eastAsia="ru-RU"/>
        </w:rPr>
        <w:t>- водоприемник;</w:t>
      </w:r>
    </w:p>
    <w:p w14:paraId="3B42FF2E" w14:textId="77777777" w:rsidR="00285D22" w:rsidRPr="00285D22" w:rsidRDefault="00285D22" w:rsidP="00285D22">
      <w:pPr>
        <w:spacing w:before="60" w:after="60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85D22">
        <w:rPr>
          <w:rFonts w:ascii="Times New Roman" w:eastAsia="Calibri" w:hAnsi="Times New Roman" w:cs="Times New Roman"/>
          <w:sz w:val="24"/>
          <w:szCs w:val="24"/>
          <w:lang w:eastAsia="ru-RU"/>
        </w:rPr>
        <w:t>- здание технологическое привлеченного персонала (ЗТПП);</w:t>
      </w:r>
    </w:p>
    <w:p w14:paraId="14446C7E" w14:textId="77777777" w:rsidR="00285D22" w:rsidRPr="00285D22" w:rsidRDefault="00285D22" w:rsidP="00285D22">
      <w:pPr>
        <w:spacing w:before="60" w:after="60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85D22">
        <w:rPr>
          <w:rFonts w:ascii="Times New Roman" w:eastAsia="Calibri" w:hAnsi="Times New Roman" w:cs="Times New Roman"/>
          <w:sz w:val="24"/>
          <w:szCs w:val="24"/>
          <w:lang w:eastAsia="ru-RU"/>
        </w:rPr>
        <w:t>- контрольно-пропускной пункт (КПП);</w:t>
      </w:r>
    </w:p>
    <w:p w14:paraId="2002DD04" w14:textId="77777777" w:rsidR="00285D22" w:rsidRPr="00285D22" w:rsidRDefault="00285D22" w:rsidP="00285D22">
      <w:pPr>
        <w:spacing w:before="60" w:after="60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85D22">
        <w:rPr>
          <w:rFonts w:ascii="Times New Roman" w:eastAsia="Calibri" w:hAnsi="Times New Roman" w:cs="Times New Roman"/>
          <w:sz w:val="24"/>
          <w:szCs w:val="24"/>
          <w:lang w:eastAsia="ru-RU"/>
        </w:rPr>
        <w:t>- пост охраны;</w:t>
      </w:r>
    </w:p>
    <w:p w14:paraId="28E5A19F" w14:textId="77777777" w:rsidR="00285D22" w:rsidRPr="00285D22" w:rsidRDefault="00285D22" w:rsidP="00285D22">
      <w:pPr>
        <w:spacing w:before="60" w:after="60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85D2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- комплектная трансформаторная подстанция КТП 250/10/6/0,4 кВ; </w:t>
      </w:r>
    </w:p>
    <w:p w14:paraId="0C7608F6" w14:textId="77777777" w:rsidR="00285D22" w:rsidRPr="00285D22" w:rsidRDefault="00285D22" w:rsidP="00285D22">
      <w:pPr>
        <w:spacing w:before="60" w:after="60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85D2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- ДЭС (дизельная электростанция). </w:t>
      </w:r>
    </w:p>
    <w:p w14:paraId="274281B0" w14:textId="77777777" w:rsidR="00285D22" w:rsidRPr="00285D22" w:rsidRDefault="00285D22" w:rsidP="00285D22">
      <w:pPr>
        <w:spacing w:before="60" w:after="60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85D22">
        <w:rPr>
          <w:rFonts w:ascii="Times New Roman" w:eastAsia="Calibri" w:hAnsi="Times New Roman" w:cs="Times New Roman"/>
          <w:sz w:val="24"/>
          <w:szCs w:val="24"/>
          <w:lang w:eastAsia="ru-RU"/>
        </w:rPr>
        <w:lastRenderedPageBreak/>
        <w:t>На Сенгилеевской ГЭС устанавливаются три радиально-осевых гидротурбины и три гидрогенератора с системой возбуждения, номинальной мощностью не менее 5,95 МВт/7,44 МВА, номинальным напряжением 6,3 кВ, номинальной частотой электрического тока 50 Гц и КПД при номинальной мощности не менее 97 % каждый. Подключение гидроагрегатов к сети обеспечивается генераторным распределительным устройством ГРУ 6,3 кВ.</w:t>
      </w:r>
    </w:p>
    <w:p w14:paraId="3D75F8E1" w14:textId="77777777" w:rsidR="00285D22" w:rsidRPr="00285D22" w:rsidRDefault="00285D22" w:rsidP="00285D22">
      <w:pPr>
        <w:spacing w:before="60" w:after="60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85D22">
        <w:rPr>
          <w:rFonts w:ascii="Times New Roman" w:eastAsia="Calibri" w:hAnsi="Times New Roman" w:cs="Times New Roman"/>
          <w:sz w:val="24"/>
          <w:szCs w:val="24"/>
          <w:lang w:eastAsia="ru-RU"/>
        </w:rPr>
        <w:t>Связь генераторов G1P, G2P и G3P с ГРУ 6,3 кВ предусматривается трехфазными токопроводами с воздушной изоляцией, подключенными к шинам ГРУ 6,3 кВ через вакуумные силовые выключатели QG1P, QG2P и QG3P, с номинальным током 800 А.</w:t>
      </w:r>
    </w:p>
    <w:p w14:paraId="7BE3AEF5" w14:textId="3B3710B6" w:rsidR="00285D22" w:rsidRDefault="00285D22" w:rsidP="00285D22">
      <w:pPr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85D22">
        <w:rPr>
          <w:rFonts w:ascii="Times New Roman" w:eastAsia="Calibri" w:hAnsi="Times New Roman" w:cs="Times New Roman"/>
          <w:sz w:val="24"/>
          <w:szCs w:val="24"/>
          <w:lang w:eastAsia="ru-RU"/>
        </w:rPr>
        <w:t>Связь трансформаторов T-1 и T-2 с ГРУ 6,3 кВ организуется через силовые выключатели QT1P и QT2P, с номинальным током 2500 А трехфазными токопроводами с воздушной изоляцией. Выдача мощности в энергосистему осуществляется на напряжении 110 кВ по четырем кабельно - воздушным линиям электропередачи.</w:t>
      </w:r>
    </w:p>
    <w:p w14:paraId="5868C6F9" w14:textId="5A157179" w:rsidR="00941398" w:rsidRPr="00510D1D" w:rsidRDefault="00941398" w:rsidP="00510D1D">
      <w:pPr>
        <w:keepNext/>
        <w:spacing w:before="120" w:after="60" w:line="240" w:lineRule="auto"/>
        <w:jc w:val="right"/>
        <w:outlineLvl w:val="0"/>
        <w:rPr>
          <w:rFonts w:eastAsia="Calibri"/>
          <w:b/>
          <w:lang w:val="x-none" w:eastAsia="x-none"/>
        </w:rPr>
      </w:pPr>
      <w:r w:rsidRPr="00510D1D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Таблица 1. Перечень объектов заказчика</w:t>
      </w:r>
      <w:bookmarkEnd w:id="1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6"/>
        <w:gridCol w:w="4196"/>
        <w:gridCol w:w="2400"/>
        <w:gridCol w:w="2609"/>
      </w:tblGrid>
      <w:tr w:rsidR="00941398" w:rsidRPr="00C06735" w14:paraId="56BFCEC7" w14:textId="77777777" w:rsidTr="00023072">
        <w:trPr>
          <w:tblHeader/>
        </w:trPr>
        <w:tc>
          <w:tcPr>
            <w:tcW w:w="356" w:type="pct"/>
          </w:tcPr>
          <w:p w14:paraId="6EAE19E1" w14:textId="7C9C8960" w:rsidR="00941398" w:rsidRPr="003E425A" w:rsidRDefault="0094139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E425A">
              <w:rPr>
                <w:rFonts w:ascii="Times New Roman" w:hAnsi="Times New Roman" w:cs="Times New Roman"/>
                <w:b/>
                <w:sz w:val="20"/>
                <w:szCs w:val="20"/>
              </w:rPr>
              <w:t>№п/п</w:t>
            </w:r>
          </w:p>
        </w:tc>
        <w:tc>
          <w:tcPr>
            <w:tcW w:w="2117" w:type="pct"/>
          </w:tcPr>
          <w:p w14:paraId="7FC21392" w14:textId="1C4F35A4" w:rsidR="00941398" w:rsidRPr="003E425A" w:rsidRDefault="0094139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E425A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объекта</w:t>
            </w:r>
          </w:p>
        </w:tc>
        <w:tc>
          <w:tcPr>
            <w:tcW w:w="1211" w:type="pct"/>
          </w:tcPr>
          <w:p w14:paraId="5375C9F7" w14:textId="25C9A188" w:rsidR="00941398" w:rsidRPr="003E425A" w:rsidRDefault="0094139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E425A">
              <w:rPr>
                <w:rFonts w:ascii="Times New Roman" w:hAnsi="Times New Roman" w:cs="Times New Roman"/>
                <w:b/>
                <w:sz w:val="20"/>
                <w:szCs w:val="20"/>
              </w:rPr>
              <w:t>Расположение объекта</w:t>
            </w:r>
            <w:r w:rsidRPr="003E425A">
              <w:rPr>
                <w:rFonts w:ascii="Times New Roman" w:hAnsi="Times New Roman" w:cs="Times New Roman"/>
                <w:b/>
                <w:sz w:val="20"/>
                <w:szCs w:val="20"/>
              </w:rPr>
              <w:br/>
              <w:t>(место поставки МТР, производства работ, оказания услуг)</w:t>
            </w:r>
          </w:p>
        </w:tc>
        <w:tc>
          <w:tcPr>
            <w:tcW w:w="1316" w:type="pct"/>
          </w:tcPr>
          <w:p w14:paraId="68D1E15E" w14:textId="4346A6C9" w:rsidR="00941398" w:rsidRPr="003E425A" w:rsidRDefault="0094139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E425A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основного средства</w:t>
            </w:r>
            <w:r w:rsidRPr="003E425A">
              <w:rPr>
                <w:rFonts w:ascii="Times New Roman" w:hAnsi="Times New Roman" w:cs="Times New Roman"/>
                <w:b/>
                <w:sz w:val="20"/>
                <w:szCs w:val="20"/>
              </w:rPr>
              <w:br/>
              <w:t>(в отношении которого выполняются работы, оказываются услуги)</w:t>
            </w:r>
          </w:p>
        </w:tc>
      </w:tr>
      <w:tr w:rsidR="00941398" w:rsidRPr="00C06735" w14:paraId="4CF6C608" w14:textId="77777777" w:rsidTr="00023072">
        <w:trPr>
          <w:tblHeader/>
        </w:trPr>
        <w:tc>
          <w:tcPr>
            <w:tcW w:w="356" w:type="pct"/>
          </w:tcPr>
          <w:p w14:paraId="176C9D42" w14:textId="77777777" w:rsidR="00941398" w:rsidRPr="003E425A" w:rsidRDefault="0094139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E425A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2117" w:type="pct"/>
          </w:tcPr>
          <w:p w14:paraId="3CD9B535" w14:textId="77777777" w:rsidR="00941398" w:rsidRPr="003E425A" w:rsidRDefault="0094139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E425A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211" w:type="pct"/>
          </w:tcPr>
          <w:p w14:paraId="07098FFE" w14:textId="77777777" w:rsidR="00941398" w:rsidRPr="003E425A" w:rsidRDefault="0094139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E425A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1316" w:type="pct"/>
          </w:tcPr>
          <w:p w14:paraId="14E5BFAB" w14:textId="77777777" w:rsidR="00941398" w:rsidRPr="003E425A" w:rsidRDefault="0094139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E425A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</w:tr>
      <w:tr w:rsidR="00941398" w:rsidRPr="00AC1EC4" w14:paraId="79A7377C" w14:textId="77777777" w:rsidTr="00023072">
        <w:trPr>
          <w:trHeight w:val="881"/>
        </w:trPr>
        <w:tc>
          <w:tcPr>
            <w:tcW w:w="356" w:type="pct"/>
          </w:tcPr>
          <w:p w14:paraId="3218029D" w14:textId="77777777" w:rsidR="00941398" w:rsidRPr="00AC1EC4" w:rsidRDefault="00941398" w:rsidP="00023072">
            <w:pPr>
              <w:widowControl w:val="0"/>
              <w:numPr>
                <w:ilvl w:val="0"/>
                <w:numId w:val="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17" w:type="pct"/>
            <w:shd w:val="clear" w:color="auto" w:fill="auto"/>
          </w:tcPr>
          <w:p w14:paraId="5E29157A" w14:textId="28C2D758" w:rsidR="00941398" w:rsidRPr="00285D22" w:rsidRDefault="00285D22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Сенгилеевская ГЭС</w:t>
            </w:r>
          </w:p>
        </w:tc>
        <w:tc>
          <w:tcPr>
            <w:tcW w:w="1211" w:type="pct"/>
          </w:tcPr>
          <w:p w14:paraId="6929DE5B" w14:textId="6E7FC56F" w:rsidR="00941398" w:rsidRPr="00285D22" w:rsidRDefault="00285D22" w:rsidP="006468FD">
            <w:pPr>
              <w:suppressAutoHyphens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Сенгилеевская ГЭС, пос. Приозерный Шпаковского района Ставропольского края</w:t>
            </w:r>
          </w:p>
        </w:tc>
        <w:tc>
          <w:tcPr>
            <w:tcW w:w="1316" w:type="pct"/>
          </w:tcPr>
          <w:p w14:paraId="1C36B414" w14:textId="7A440BEB" w:rsidR="00B030AD" w:rsidRPr="00285D22" w:rsidRDefault="00285D22" w:rsidP="00B030A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285D22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Шкафы АИИСКУЭ</w:t>
            </w:r>
          </w:p>
        </w:tc>
      </w:tr>
    </w:tbl>
    <w:p w14:paraId="12BE1BA9" w14:textId="425DE213" w:rsidR="00285D22" w:rsidRPr="00856FB3" w:rsidRDefault="00285D22" w:rsidP="00023072">
      <w:pPr>
        <w:pStyle w:val="4"/>
        <w:numPr>
          <w:ilvl w:val="1"/>
          <w:numId w:val="3"/>
        </w:numPr>
        <w:spacing w:before="240"/>
        <w:ind w:left="709" w:hanging="709"/>
        <w:jc w:val="both"/>
      </w:pPr>
      <w:bookmarkStart w:id="14" w:name="_Toc130201865"/>
      <w:bookmarkStart w:id="15" w:name="_Toc172732533"/>
      <w:bookmarkStart w:id="16" w:name="_Toc183103485"/>
      <w:bookmarkStart w:id="17" w:name="_Toc217048516"/>
      <w:bookmarkStart w:id="18" w:name="_Toc46743509"/>
      <w:bookmarkStart w:id="19" w:name="_Hlk49857604"/>
      <w:bookmarkStart w:id="20" w:name="_Toc54646401"/>
      <w:bookmarkStart w:id="21" w:name="_Toc130201867"/>
      <w:bookmarkStart w:id="22" w:name="_Toc51339693"/>
      <w:bookmarkStart w:id="23" w:name="_Toc51339695"/>
      <w:r>
        <w:t xml:space="preserve">Информация в отношении исполнения договора, которая должна быть учтена при подготовке заявки (в том числе перечень ресурсов, услуг и документов, </w:t>
      </w:r>
      <w:r w:rsidRPr="00856FB3">
        <w:t>п</w:t>
      </w:r>
      <w:r>
        <w:t xml:space="preserve">редоставляемых </w:t>
      </w:r>
      <w:r w:rsidRPr="00856FB3">
        <w:t>заказчиком</w:t>
      </w:r>
      <w:r>
        <w:t xml:space="preserve"> на этапе исполнения договора)</w:t>
      </w:r>
      <w:bookmarkEnd w:id="14"/>
      <w:bookmarkEnd w:id="15"/>
      <w:bookmarkEnd w:id="16"/>
      <w:bookmarkEnd w:id="17"/>
    </w:p>
    <w:p w14:paraId="2237E60F" w14:textId="66B16E8E" w:rsidR="00285D22" w:rsidRDefault="00285D22" w:rsidP="00285D22">
      <w:pPr>
        <w:spacing w:before="60" w:after="60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85D22">
        <w:rPr>
          <w:rFonts w:ascii="Times New Roman" w:eastAsia="Calibri" w:hAnsi="Times New Roman" w:cs="Times New Roman"/>
          <w:sz w:val="24"/>
          <w:szCs w:val="24"/>
          <w:lang w:eastAsia="ru-RU"/>
        </w:rPr>
        <w:t>Для выполнения работ Заказчик передает Подрядчику комплект конструкторской документации в соответствии с Приложением № 1 к Техническим требованиям.</w:t>
      </w:r>
    </w:p>
    <w:p w14:paraId="4080B21A" w14:textId="43FD975B" w:rsidR="00285D22" w:rsidRDefault="00285D22" w:rsidP="00023072">
      <w:pPr>
        <w:pStyle w:val="4"/>
        <w:numPr>
          <w:ilvl w:val="1"/>
          <w:numId w:val="3"/>
        </w:numPr>
        <w:spacing w:before="240"/>
        <w:ind w:left="709" w:hanging="709"/>
      </w:pPr>
      <w:bookmarkStart w:id="24" w:name="_Toc54646402"/>
      <w:r w:rsidRPr="00D849AA">
        <w:t>Иные требования и сведения общего характера</w:t>
      </w:r>
      <w:bookmarkEnd w:id="24"/>
    </w:p>
    <w:p w14:paraId="243D5E59" w14:textId="77777777" w:rsidR="00285D22" w:rsidRPr="00285D22" w:rsidRDefault="00285D22" w:rsidP="00285D22">
      <w:pPr>
        <w:spacing w:before="60" w:after="60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85D22">
        <w:rPr>
          <w:rFonts w:ascii="Times New Roman" w:eastAsia="Calibri" w:hAnsi="Times New Roman" w:cs="Times New Roman"/>
          <w:sz w:val="24"/>
          <w:szCs w:val="24"/>
        </w:rPr>
        <w:t>Заказчик исключает в будущем возможность заключения дополнительного соглашения по данному титулу в связи с непредвиденными ранее объёмами работ.</w:t>
      </w:r>
    </w:p>
    <w:p w14:paraId="3FEB2942" w14:textId="470A9F84" w:rsidR="00A55C53" w:rsidRDefault="00285D22" w:rsidP="00285D22">
      <w:pPr>
        <w:pStyle w:val="affc"/>
        <w:spacing w:before="60" w:after="60"/>
        <w:ind w:left="0"/>
        <w:jc w:val="both"/>
        <w:rPr>
          <w:lang w:eastAsia="en-US"/>
        </w:rPr>
      </w:pPr>
      <w:r>
        <w:rPr>
          <w:lang w:eastAsia="en-US"/>
        </w:rPr>
        <w:t>Выполнение комплекса работ производится в таком объеме, который позволяет начать эксплуатацию созданной системы и результатов выполненных работ без закупки дополнительных объемов оборудования и работ.</w:t>
      </w:r>
    </w:p>
    <w:p w14:paraId="7D965FFE" w14:textId="77777777" w:rsidR="00A55C53" w:rsidRDefault="00A55C5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br w:type="page"/>
      </w:r>
    </w:p>
    <w:p w14:paraId="702248C0" w14:textId="3BB5C263" w:rsidR="00C70618" w:rsidRPr="00023072" w:rsidRDefault="00812CE0" w:rsidP="00023072">
      <w:pPr>
        <w:keepNext/>
        <w:numPr>
          <w:ilvl w:val="0"/>
          <w:numId w:val="3"/>
        </w:numPr>
        <w:spacing w:before="120" w:after="60" w:line="240" w:lineRule="auto"/>
        <w:jc w:val="center"/>
        <w:outlineLvl w:val="0"/>
        <w:rPr>
          <w:b/>
          <w:lang w:val="x-none" w:eastAsia="x-none"/>
        </w:rPr>
      </w:pPr>
      <w:bookmarkStart w:id="25" w:name="_Toc225518674"/>
      <w:bookmarkEnd w:id="18"/>
      <w:bookmarkEnd w:id="19"/>
      <w:bookmarkEnd w:id="20"/>
      <w:r w:rsidRPr="00023072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lastRenderedPageBreak/>
        <w:t>Требования к продукции</w:t>
      </w:r>
      <w:bookmarkEnd w:id="21"/>
      <w:bookmarkEnd w:id="22"/>
      <w:bookmarkEnd w:id="25"/>
    </w:p>
    <w:p w14:paraId="6E4DD3F3" w14:textId="46EF2442" w:rsidR="00C70618" w:rsidRPr="00023072" w:rsidRDefault="00812CE0" w:rsidP="00023072">
      <w:pPr>
        <w:pStyle w:val="4"/>
        <w:numPr>
          <w:ilvl w:val="1"/>
          <w:numId w:val="3"/>
        </w:numPr>
        <w:spacing w:before="240"/>
        <w:ind w:left="709" w:hanging="709"/>
        <w:jc w:val="both"/>
      </w:pPr>
      <w:bookmarkStart w:id="26" w:name="_Toc130201868"/>
      <w:bookmarkStart w:id="27" w:name="_Toc225518675"/>
      <w:r w:rsidRPr="00AC1EC4">
        <w:t xml:space="preserve">Требования </w:t>
      </w:r>
      <w:r w:rsidRPr="003E425A">
        <w:t>по объемам</w:t>
      </w:r>
      <w:bookmarkEnd w:id="26"/>
      <w:bookmarkEnd w:id="27"/>
    </w:p>
    <w:p w14:paraId="1F77B6CE" w14:textId="1A42E9E5" w:rsidR="00C912A7" w:rsidRPr="008054CA" w:rsidRDefault="00C85696" w:rsidP="008054CA">
      <w:pPr>
        <w:pStyle w:val="affc"/>
        <w:keepNext/>
        <w:numPr>
          <w:ilvl w:val="2"/>
          <w:numId w:val="32"/>
        </w:numPr>
        <w:tabs>
          <w:tab w:val="left" w:pos="720"/>
        </w:tabs>
        <w:spacing w:before="120" w:after="60"/>
        <w:contextualSpacing w:val="0"/>
        <w:outlineLvl w:val="0"/>
        <w:rPr>
          <w:b/>
          <w:lang w:val="x-none" w:eastAsia="x-none"/>
        </w:rPr>
      </w:pPr>
      <w:bookmarkStart w:id="28" w:name="_Toc130201869"/>
      <w:bookmarkStart w:id="29" w:name="_Toc164155634"/>
      <w:bookmarkStart w:id="30" w:name="_Toc166871910"/>
      <w:bookmarkStart w:id="31" w:name="_Toc225518676"/>
      <w:r w:rsidRPr="00AC1EC4">
        <w:rPr>
          <w:b/>
          <w:lang w:val="x-none" w:eastAsia="x-none"/>
        </w:rPr>
        <w:t>Требовани</w:t>
      </w:r>
      <w:r w:rsidR="008054CA">
        <w:rPr>
          <w:b/>
          <w:lang w:val="x-none" w:eastAsia="x-none"/>
        </w:rPr>
        <w:t xml:space="preserve">я к </w:t>
      </w:r>
      <w:r w:rsidR="00C912A7">
        <w:rPr>
          <w:b/>
          <w:lang w:eastAsia="x-none"/>
        </w:rPr>
        <w:t>выполнению работ</w:t>
      </w:r>
      <w:bookmarkStart w:id="32" w:name="_Toc130201870"/>
      <w:bookmarkStart w:id="33" w:name="_Toc190365072"/>
      <w:bookmarkEnd w:id="28"/>
      <w:bookmarkEnd w:id="29"/>
      <w:bookmarkEnd w:id="30"/>
      <w:bookmarkEnd w:id="31"/>
    </w:p>
    <w:p w14:paraId="4D4BFD77" w14:textId="1765C5E9" w:rsidR="00C70618" w:rsidRPr="00AC1EC4" w:rsidRDefault="00812CE0" w:rsidP="003E425A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</w:pPr>
      <w:bookmarkStart w:id="34" w:name="_Toc225518677"/>
      <w:r w:rsidRPr="00AC1EC4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Таблица 2.</w:t>
      </w:r>
      <w:r w:rsidR="008054CA">
        <w:rPr>
          <w:rFonts w:ascii="Times New Roman" w:eastAsia="Calibri" w:hAnsi="Times New Roman" w:cs="Times New Roman"/>
          <w:b/>
          <w:sz w:val="24"/>
          <w:szCs w:val="24"/>
          <w:lang w:eastAsia="x-none"/>
        </w:rPr>
        <w:t>1</w:t>
      </w:r>
      <w:r w:rsidR="005547BE" w:rsidRPr="00AC1EC4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.</w:t>
      </w:r>
      <w:r w:rsidRPr="00AC1EC4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 xml:space="preserve"> Перечень и объем </w:t>
      </w:r>
      <w:bookmarkEnd w:id="23"/>
      <w:bookmarkEnd w:id="32"/>
      <w:r w:rsidR="002A457A" w:rsidRPr="00AC1EC4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закупаемых работ, услуг</w:t>
      </w:r>
      <w:bookmarkEnd w:id="33"/>
      <w:bookmarkEnd w:id="34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34"/>
        <w:gridCol w:w="5164"/>
        <w:gridCol w:w="1883"/>
        <w:gridCol w:w="2030"/>
      </w:tblGrid>
      <w:tr w:rsidR="008054CA" w:rsidRPr="00A55C53" w14:paraId="146B7F90" w14:textId="77777777" w:rsidTr="00C20F77">
        <w:tc>
          <w:tcPr>
            <w:tcW w:w="421" w:type="pct"/>
          </w:tcPr>
          <w:p w14:paraId="75E4ECCB" w14:textId="77777777" w:rsidR="008054CA" w:rsidRPr="00023072" w:rsidRDefault="008054CA" w:rsidP="0002307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bookmarkStart w:id="35" w:name="_Toc46743510"/>
            <w:bookmarkStart w:id="36" w:name="_Toc54970187"/>
            <w:bookmarkStart w:id="37" w:name="_Toc225518679"/>
            <w:bookmarkStart w:id="38" w:name="_Toc50125127"/>
            <w:bookmarkStart w:id="39" w:name="_Toc51339697"/>
            <w:bookmarkStart w:id="40" w:name="_Toc165028000"/>
            <w:bookmarkEnd w:id="35"/>
            <w:r w:rsidRPr="00023072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№п/п</w:t>
            </w:r>
          </w:p>
        </w:tc>
        <w:tc>
          <w:tcPr>
            <w:tcW w:w="2605" w:type="pct"/>
          </w:tcPr>
          <w:p w14:paraId="6A5D25D9" w14:textId="77777777" w:rsidR="008054CA" w:rsidRPr="00023072" w:rsidRDefault="008054CA" w:rsidP="0002307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023072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Наименование работ / этапа работ</w:t>
            </w:r>
          </w:p>
        </w:tc>
        <w:tc>
          <w:tcPr>
            <w:tcW w:w="950" w:type="pct"/>
          </w:tcPr>
          <w:p w14:paraId="1281EAA6" w14:textId="77777777" w:rsidR="008054CA" w:rsidRPr="00023072" w:rsidRDefault="008054CA" w:rsidP="0002307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023072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Единица измерения</w:t>
            </w:r>
          </w:p>
        </w:tc>
        <w:tc>
          <w:tcPr>
            <w:tcW w:w="1024" w:type="pct"/>
          </w:tcPr>
          <w:p w14:paraId="1D139C9A" w14:textId="77777777" w:rsidR="008054CA" w:rsidRPr="00023072" w:rsidRDefault="008054CA" w:rsidP="0002307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023072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Количество</w:t>
            </w:r>
          </w:p>
        </w:tc>
      </w:tr>
      <w:tr w:rsidR="008054CA" w:rsidRPr="00A55C53" w14:paraId="4BFDE0DF" w14:textId="77777777" w:rsidTr="00C20F77">
        <w:tc>
          <w:tcPr>
            <w:tcW w:w="421" w:type="pct"/>
            <w:tcBorders>
              <w:bottom w:val="single" w:sz="4" w:space="0" w:color="auto"/>
            </w:tcBorders>
          </w:tcPr>
          <w:p w14:paraId="7B0972F4" w14:textId="77777777" w:rsidR="008054CA" w:rsidRPr="00023072" w:rsidRDefault="008054CA" w:rsidP="0002307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2307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605" w:type="pct"/>
            <w:tcBorders>
              <w:bottom w:val="single" w:sz="4" w:space="0" w:color="auto"/>
            </w:tcBorders>
          </w:tcPr>
          <w:p w14:paraId="348BEAF6" w14:textId="77777777" w:rsidR="008054CA" w:rsidRPr="00023072" w:rsidRDefault="008054CA" w:rsidP="0002307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2307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50" w:type="pct"/>
            <w:tcBorders>
              <w:bottom w:val="single" w:sz="4" w:space="0" w:color="auto"/>
            </w:tcBorders>
          </w:tcPr>
          <w:p w14:paraId="76C19DA1" w14:textId="77777777" w:rsidR="008054CA" w:rsidRPr="00023072" w:rsidRDefault="008054CA" w:rsidP="0002307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2307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024" w:type="pct"/>
            <w:tcBorders>
              <w:bottom w:val="single" w:sz="4" w:space="0" w:color="auto"/>
            </w:tcBorders>
          </w:tcPr>
          <w:p w14:paraId="7CC92784" w14:textId="77777777" w:rsidR="008054CA" w:rsidRPr="00023072" w:rsidRDefault="008054CA" w:rsidP="0002307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2307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8054CA" w:rsidRPr="00BB6589" w14:paraId="4B9C33CC" w14:textId="77777777" w:rsidTr="00C20F77">
        <w:tc>
          <w:tcPr>
            <w:tcW w:w="421" w:type="pct"/>
            <w:shd w:val="pct5" w:color="auto" w:fill="auto"/>
          </w:tcPr>
          <w:p w14:paraId="65A8B6D5" w14:textId="77777777" w:rsidR="008054CA" w:rsidRPr="008054CA" w:rsidRDefault="008054CA" w:rsidP="008054CA">
            <w:pPr>
              <w:pStyle w:val="affc"/>
              <w:numPr>
                <w:ilvl w:val="0"/>
                <w:numId w:val="35"/>
              </w:numPr>
              <w:spacing w:before="60" w:after="60"/>
              <w:ind w:left="0" w:firstLine="0"/>
              <w:contextualSpacing w:val="0"/>
              <w:jc w:val="center"/>
              <w:rPr>
                <w:rFonts w:eastAsiaTheme="minorHAnsi"/>
                <w:color w:val="000000"/>
                <w:lang w:eastAsia="en-US"/>
              </w:rPr>
            </w:pPr>
          </w:p>
        </w:tc>
        <w:tc>
          <w:tcPr>
            <w:tcW w:w="4579" w:type="pct"/>
            <w:gridSpan w:val="3"/>
            <w:shd w:val="pct5" w:color="auto" w:fill="auto"/>
          </w:tcPr>
          <w:p w14:paraId="147AF1D5" w14:textId="77777777" w:rsidR="008054CA" w:rsidRPr="008054CA" w:rsidRDefault="008054CA" w:rsidP="00C20F77">
            <w:pPr>
              <w:pStyle w:val="4"/>
              <w:spacing w:before="60"/>
              <w:ind w:left="0" w:firstLine="0"/>
              <w:jc w:val="both"/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</w:pPr>
            <w:r w:rsidRPr="008054CA"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  <w:t>ОКПД2 62.01.11.000. Выполнение проектных, монтажных и пусконаладочных работ при создании</w:t>
            </w:r>
            <w:r w:rsidRPr="008054CA" w:rsidDel="00335A6D"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  <w:t xml:space="preserve"> </w:t>
            </w:r>
            <w:r w:rsidRPr="008054CA"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  <w:t>автоматизированной информационно-измерительной системы коммерческого учета электроэнергии Сенгилеевской ГЭС в пос. Приозерный, Шпаковского района, Ставропольского края, а именно:</w:t>
            </w:r>
          </w:p>
        </w:tc>
      </w:tr>
      <w:tr w:rsidR="008054CA" w:rsidRPr="00BD2AC6" w14:paraId="715716D5" w14:textId="77777777" w:rsidTr="00C20F77">
        <w:tc>
          <w:tcPr>
            <w:tcW w:w="421" w:type="pct"/>
          </w:tcPr>
          <w:p w14:paraId="427BF486" w14:textId="77777777" w:rsidR="008054CA" w:rsidRPr="008054CA" w:rsidRDefault="008054CA" w:rsidP="008054CA">
            <w:pPr>
              <w:pStyle w:val="affc"/>
              <w:numPr>
                <w:ilvl w:val="1"/>
                <w:numId w:val="35"/>
              </w:numPr>
              <w:spacing w:before="60" w:after="60"/>
              <w:ind w:left="0" w:firstLine="0"/>
              <w:contextualSpacing w:val="0"/>
              <w:jc w:val="center"/>
              <w:rPr>
                <w:rFonts w:eastAsiaTheme="minorHAnsi"/>
                <w:color w:val="000000"/>
                <w:lang w:eastAsia="en-US"/>
              </w:rPr>
            </w:pPr>
          </w:p>
        </w:tc>
        <w:tc>
          <w:tcPr>
            <w:tcW w:w="2605" w:type="pct"/>
          </w:tcPr>
          <w:p w14:paraId="2860833C" w14:textId="77777777" w:rsidR="008054CA" w:rsidRPr="008054CA" w:rsidRDefault="008054CA" w:rsidP="00C20F77">
            <w:pPr>
              <w:spacing w:before="60" w:after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054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Разработка технорабочего проекта и эксплуатационной документации ПТК АИИСКУЭ Сенгилеевской ГЭС</w:t>
            </w:r>
          </w:p>
        </w:tc>
        <w:tc>
          <w:tcPr>
            <w:tcW w:w="950" w:type="pct"/>
          </w:tcPr>
          <w:p w14:paraId="19976460" w14:textId="77777777" w:rsidR="008054CA" w:rsidRPr="008054CA" w:rsidRDefault="008054CA" w:rsidP="00C20F77">
            <w:pPr>
              <w:spacing w:before="60" w:after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054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компл.</w:t>
            </w:r>
          </w:p>
        </w:tc>
        <w:tc>
          <w:tcPr>
            <w:tcW w:w="1024" w:type="pct"/>
          </w:tcPr>
          <w:p w14:paraId="5FF2669A" w14:textId="77777777" w:rsidR="008054CA" w:rsidRPr="008054CA" w:rsidRDefault="008054CA" w:rsidP="00C20F77">
            <w:pPr>
              <w:spacing w:before="60" w:after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054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8054CA" w:rsidRPr="00BD2AC6" w14:paraId="72E95383" w14:textId="77777777" w:rsidTr="00C20F77">
        <w:tc>
          <w:tcPr>
            <w:tcW w:w="421" w:type="pct"/>
          </w:tcPr>
          <w:p w14:paraId="3513D101" w14:textId="77777777" w:rsidR="008054CA" w:rsidRPr="008054CA" w:rsidRDefault="008054CA" w:rsidP="008054CA">
            <w:pPr>
              <w:pStyle w:val="affc"/>
              <w:numPr>
                <w:ilvl w:val="1"/>
                <w:numId w:val="35"/>
              </w:numPr>
              <w:spacing w:before="60" w:after="60"/>
              <w:ind w:left="0" w:firstLine="0"/>
              <w:contextualSpacing w:val="0"/>
              <w:jc w:val="center"/>
              <w:rPr>
                <w:rFonts w:eastAsiaTheme="minorHAnsi"/>
                <w:color w:val="000000"/>
                <w:lang w:eastAsia="en-US"/>
              </w:rPr>
            </w:pPr>
          </w:p>
        </w:tc>
        <w:tc>
          <w:tcPr>
            <w:tcW w:w="2605" w:type="pct"/>
          </w:tcPr>
          <w:p w14:paraId="5445F54B" w14:textId="77777777" w:rsidR="008054CA" w:rsidRPr="008054CA" w:rsidRDefault="008054CA" w:rsidP="00C20F77">
            <w:pPr>
              <w:spacing w:before="60" w:after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054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Выполнение монтажных работ</w:t>
            </w:r>
          </w:p>
        </w:tc>
        <w:tc>
          <w:tcPr>
            <w:tcW w:w="950" w:type="pct"/>
          </w:tcPr>
          <w:p w14:paraId="1AE02799" w14:textId="77777777" w:rsidR="008054CA" w:rsidRPr="008054CA" w:rsidRDefault="008054CA" w:rsidP="00C20F77">
            <w:pPr>
              <w:spacing w:before="60" w:after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054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1024" w:type="pct"/>
          </w:tcPr>
          <w:p w14:paraId="245BDAE5" w14:textId="77777777" w:rsidR="008054CA" w:rsidRPr="008054CA" w:rsidRDefault="008054CA" w:rsidP="00C20F77">
            <w:pPr>
              <w:spacing w:before="60" w:after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054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8054CA" w:rsidRPr="00BD2AC6" w14:paraId="6A007E62" w14:textId="77777777" w:rsidTr="00C20F77">
        <w:tc>
          <w:tcPr>
            <w:tcW w:w="421" w:type="pct"/>
          </w:tcPr>
          <w:p w14:paraId="7C35BE00" w14:textId="77777777" w:rsidR="008054CA" w:rsidRPr="008054CA" w:rsidRDefault="008054CA" w:rsidP="008054CA">
            <w:pPr>
              <w:pStyle w:val="affc"/>
              <w:numPr>
                <w:ilvl w:val="1"/>
                <w:numId w:val="35"/>
              </w:numPr>
              <w:spacing w:before="60" w:after="60"/>
              <w:ind w:left="0" w:firstLine="0"/>
              <w:contextualSpacing w:val="0"/>
              <w:jc w:val="center"/>
              <w:rPr>
                <w:rFonts w:eastAsiaTheme="minorHAnsi"/>
                <w:color w:val="000000"/>
                <w:lang w:eastAsia="en-US"/>
              </w:rPr>
            </w:pPr>
          </w:p>
        </w:tc>
        <w:tc>
          <w:tcPr>
            <w:tcW w:w="2605" w:type="pct"/>
          </w:tcPr>
          <w:p w14:paraId="34C6F81E" w14:textId="77777777" w:rsidR="008054CA" w:rsidRPr="008054CA" w:rsidRDefault="008054CA" w:rsidP="00C20F77">
            <w:pPr>
              <w:spacing w:before="60" w:after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054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Выполнение пусконаладочных работ</w:t>
            </w:r>
          </w:p>
        </w:tc>
        <w:tc>
          <w:tcPr>
            <w:tcW w:w="950" w:type="pct"/>
          </w:tcPr>
          <w:p w14:paraId="502962F3" w14:textId="77777777" w:rsidR="008054CA" w:rsidRPr="008054CA" w:rsidRDefault="008054CA" w:rsidP="00C20F77">
            <w:pPr>
              <w:spacing w:before="60" w:after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054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1024" w:type="pct"/>
          </w:tcPr>
          <w:p w14:paraId="5EC5EC20" w14:textId="77777777" w:rsidR="008054CA" w:rsidRPr="008054CA" w:rsidRDefault="008054CA" w:rsidP="00C20F77">
            <w:pPr>
              <w:spacing w:before="60" w:after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054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8054CA" w:rsidRPr="00BD2AC6" w14:paraId="675C760F" w14:textId="77777777" w:rsidTr="00C20F77">
        <w:tc>
          <w:tcPr>
            <w:tcW w:w="421" w:type="pct"/>
          </w:tcPr>
          <w:p w14:paraId="2FFD71FC" w14:textId="77777777" w:rsidR="008054CA" w:rsidRPr="008054CA" w:rsidRDefault="008054CA" w:rsidP="008054CA">
            <w:pPr>
              <w:pStyle w:val="affc"/>
              <w:numPr>
                <w:ilvl w:val="1"/>
                <w:numId w:val="35"/>
              </w:numPr>
              <w:spacing w:before="60" w:after="60"/>
              <w:ind w:left="0" w:firstLine="0"/>
              <w:contextualSpacing w:val="0"/>
              <w:jc w:val="center"/>
              <w:rPr>
                <w:rFonts w:eastAsiaTheme="minorHAnsi"/>
                <w:color w:val="000000"/>
                <w:lang w:eastAsia="en-US"/>
              </w:rPr>
            </w:pPr>
          </w:p>
        </w:tc>
        <w:tc>
          <w:tcPr>
            <w:tcW w:w="2605" w:type="pct"/>
          </w:tcPr>
          <w:p w14:paraId="290A981B" w14:textId="77777777" w:rsidR="008054CA" w:rsidRPr="008054CA" w:rsidRDefault="008054CA" w:rsidP="00C20F77">
            <w:pPr>
              <w:spacing w:before="60" w:after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054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Проведение метрологических испытаний ПТК АИИСКУЭ для включения сведений в Федеральный информационный фонд по обеспечению единства измерений</w:t>
            </w:r>
          </w:p>
        </w:tc>
        <w:tc>
          <w:tcPr>
            <w:tcW w:w="950" w:type="pct"/>
          </w:tcPr>
          <w:p w14:paraId="167A0932" w14:textId="77777777" w:rsidR="008054CA" w:rsidRPr="008054CA" w:rsidRDefault="008054CA" w:rsidP="00C20F77">
            <w:pPr>
              <w:spacing w:before="60" w:after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054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1024" w:type="pct"/>
          </w:tcPr>
          <w:p w14:paraId="62BF7E48" w14:textId="77777777" w:rsidR="008054CA" w:rsidRPr="008054CA" w:rsidRDefault="008054CA" w:rsidP="00C20F77">
            <w:pPr>
              <w:spacing w:before="60" w:after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054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</w:tbl>
    <w:p w14:paraId="1546D525" w14:textId="6032F0A2" w:rsidR="00C912A7" w:rsidRPr="00AC1EC4" w:rsidRDefault="00C912A7" w:rsidP="00285D22">
      <w:pPr>
        <w:pStyle w:val="affc"/>
        <w:keepNext/>
        <w:numPr>
          <w:ilvl w:val="2"/>
          <w:numId w:val="32"/>
        </w:numPr>
        <w:tabs>
          <w:tab w:val="left" w:pos="720"/>
        </w:tabs>
        <w:spacing w:before="120" w:after="60"/>
        <w:contextualSpacing w:val="0"/>
        <w:outlineLvl w:val="0"/>
        <w:rPr>
          <w:b/>
          <w:lang w:val="x-none" w:eastAsia="x-none"/>
        </w:rPr>
      </w:pPr>
      <w:r w:rsidRPr="00AC1EC4">
        <w:rPr>
          <w:b/>
          <w:lang w:val="x-none" w:eastAsia="x-none"/>
        </w:rPr>
        <w:t>Требования к срокам выполнению работ</w:t>
      </w:r>
    </w:p>
    <w:bookmarkEnd w:id="36"/>
    <w:bookmarkEnd w:id="37"/>
    <w:bookmarkEnd w:id="38"/>
    <w:bookmarkEnd w:id="39"/>
    <w:bookmarkEnd w:id="40"/>
    <w:p w14:paraId="51F9F316" w14:textId="77777777" w:rsidR="00FC7209" w:rsidRPr="00C06735" w:rsidRDefault="00FC7209" w:rsidP="00FC7209">
      <w:pPr>
        <w:spacing w:after="6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06735">
        <w:rPr>
          <w:rFonts w:ascii="Times New Roman" w:eastAsia="Calibri" w:hAnsi="Times New Roman" w:cs="Times New Roman"/>
          <w:sz w:val="24"/>
          <w:szCs w:val="24"/>
          <w:lang w:eastAsia="ru-RU"/>
        </w:rPr>
        <w:t>Дата начала срока поставки закупаемой продукции – дата начала действия договора (далее – Х)</w:t>
      </w:r>
    </w:p>
    <w:p w14:paraId="7CEF7EBC" w14:textId="76A5E334" w:rsidR="00624611" w:rsidRDefault="00624611" w:rsidP="00FC7209">
      <w:pPr>
        <w:spacing w:after="6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06735">
        <w:rPr>
          <w:rFonts w:ascii="Times New Roman" w:eastAsia="Calibri" w:hAnsi="Times New Roman" w:cs="Times New Roman"/>
          <w:sz w:val="24"/>
          <w:szCs w:val="24"/>
          <w:lang w:eastAsia="ru-RU"/>
        </w:rPr>
        <w:t>Сроки поставки продукции рассчитывается в календарных днях относительно даты начала в формате «Х+… к.д.»</w:t>
      </w:r>
    </w:p>
    <w:p w14:paraId="77407B03" w14:textId="3648255D" w:rsidR="008F1B28" w:rsidRPr="008054CA" w:rsidRDefault="008054CA" w:rsidP="008F1B28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b/>
          <w:sz w:val="24"/>
          <w:szCs w:val="24"/>
          <w:lang w:eastAsia="x-none"/>
        </w:rPr>
      </w:pPr>
      <w:bookmarkStart w:id="41" w:name="_Toc225518680"/>
      <w:r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Таблица 2.2</w:t>
      </w:r>
      <w:r w:rsidR="008F1B28" w:rsidRPr="00637DB1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. Требования к срокам</w:t>
      </w:r>
      <w:r>
        <w:rPr>
          <w:rFonts w:ascii="Times New Roman" w:eastAsia="Calibri" w:hAnsi="Times New Roman" w:cs="Times New Roman"/>
          <w:b/>
          <w:sz w:val="24"/>
          <w:szCs w:val="24"/>
          <w:lang w:eastAsia="x-none"/>
        </w:rPr>
        <w:t xml:space="preserve"> выполнения работ</w:t>
      </w:r>
      <w:r w:rsidR="008F1B28" w:rsidRPr="00637DB1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 xml:space="preserve"> </w:t>
      </w:r>
      <w:bookmarkEnd w:id="41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35"/>
        <w:gridCol w:w="5179"/>
        <w:gridCol w:w="1822"/>
        <w:gridCol w:w="2075"/>
      </w:tblGrid>
      <w:tr w:rsidR="008054CA" w:rsidRPr="00A55C53" w14:paraId="537D0E92" w14:textId="77777777" w:rsidTr="00C20F77">
        <w:tc>
          <w:tcPr>
            <w:tcW w:w="421" w:type="pct"/>
            <w:shd w:val="clear" w:color="auto" w:fill="auto"/>
          </w:tcPr>
          <w:p w14:paraId="0A082003" w14:textId="77777777" w:rsidR="008054CA" w:rsidRPr="00023072" w:rsidRDefault="008054CA" w:rsidP="00023072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</w:rPr>
            </w:pPr>
            <w:r w:rsidRPr="00023072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2613" w:type="pct"/>
            <w:shd w:val="clear" w:color="auto" w:fill="auto"/>
          </w:tcPr>
          <w:p w14:paraId="74C0CA4F" w14:textId="77777777" w:rsidR="008054CA" w:rsidRPr="00023072" w:rsidRDefault="008054CA" w:rsidP="00023072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</w:rPr>
            </w:pPr>
            <w:r w:rsidRPr="00023072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Наименование работ/ этапа работ</w:t>
            </w:r>
          </w:p>
        </w:tc>
        <w:tc>
          <w:tcPr>
            <w:tcW w:w="919" w:type="pct"/>
          </w:tcPr>
          <w:p w14:paraId="231E33E2" w14:textId="77777777" w:rsidR="008054CA" w:rsidRPr="00023072" w:rsidRDefault="008054CA" w:rsidP="00023072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</w:rPr>
            </w:pPr>
            <w:r w:rsidRPr="00023072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Требования к началу срока выполнения работ/ этапа работ</w:t>
            </w:r>
          </w:p>
        </w:tc>
        <w:tc>
          <w:tcPr>
            <w:tcW w:w="1047" w:type="pct"/>
          </w:tcPr>
          <w:p w14:paraId="58B93041" w14:textId="77777777" w:rsidR="008054CA" w:rsidRPr="00023072" w:rsidRDefault="008054CA" w:rsidP="00023072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</w:rPr>
            </w:pPr>
            <w:r w:rsidRPr="00023072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Требования к окончанию срока выполнения работ / этапа работ</w:t>
            </w:r>
          </w:p>
        </w:tc>
      </w:tr>
      <w:tr w:rsidR="008054CA" w:rsidRPr="00A55C53" w14:paraId="5C62BF74" w14:textId="77777777" w:rsidTr="00C20F77">
        <w:tc>
          <w:tcPr>
            <w:tcW w:w="421" w:type="pct"/>
            <w:tcBorders>
              <w:bottom w:val="single" w:sz="4" w:space="0" w:color="auto"/>
            </w:tcBorders>
            <w:shd w:val="clear" w:color="auto" w:fill="auto"/>
          </w:tcPr>
          <w:p w14:paraId="7FA4D286" w14:textId="77777777" w:rsidR="008054CA" w:rsidRPr="00023072" w:rsidRDefault="008054CA" w:rsidP="00023072">
            <w:pPr>
              <w:spacing w:after="0" w:line="240" w:lineRule="auto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023072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2613" w:type="pct"/>
            <w:tcBorders>
              <w:bottom w:val="single" w:sz="4" w:space="0" w:color="auto"/>
            </w:tcBorders>
            <w:shd w:val="clear" w:color="auto" w:fill="auto"/>
          </w:tcPr>
          <w:p w14:paraId="712D5690" w14:textId="77777777" w:rsidR="008054CA" w:rsidRPr="00023072" w:rsidRDefault="008054CA" w:rsidP="00023072">
            <w:pPr>
              <w:spacing w:after="0" w:line="240" w:lineRule="auto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023072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2</w:t>
            </w:r>
          </w:p>
        </w:tc>
        <w:tc>
          <w:tcPr>
            <w:tcW w:w="919" w:type="pct"/>
            <w:tcBorders>
              <w:bottom w:val="single" w:sz="4" w:space="0" w:color="auto"/>
            </w:tcBorders>
          </w:tcPr>
          <w:p w14:paraId="735EC420" w14:textId="77777777" w:rsidR="008054CA" w:rsidRPr="00023072" w:rsidRDefault="008054CA" w:rsidP="00023072">
            <w:pPr>
              <w:spacing w:after="0" w:line="240" w:lineRule="auto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023072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3</w:t>
            </w:r>
          </w:p>
        </w:tc>
        <w:tc>
          <w:tcPr>
            <w:tcW w:w="1047" w:type="pct"/>
            <w:tcBorders>
              <w:bottom w:val="single" w:sz="4" w:space="0" w:color="auto"/>
            </w:tcBorders>
          </w:tcPr>
          <w:p w14:paraId="1596FC89" w14:textId="77777777" w:rsidR="008054CA" w:rsidRPr="00023072" w:rsidRDefault="008054CA" w:rsidP="00023072">
            <w:pPr>
              <w:spacing w:after="0" w:line="240" w:lineRule="auto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023072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4</w:t>
            </w:r>
          </w:p>
        </w:tc>
      </w:tr>
      <w:tr w:rsidR="008054CA" w:rsidRPr="008054CA" w14:paraId="25B0C2BF" w14:textId="77777777" w:rsidTr="00C20F77">
        <w:tc>
          <w:tcPr>
            <w:tcW w:w="421" w:type="pct"/>
            <w:shd w:val="pct5" w:color="auto" w:fill="auto"/>
          </w:tcPr>
          <w:p w14:paraId="53579B02" w14:textId="3285D17A" w:rsidR="008054CA" w:rsidRPr="00023072" w:rsidRDefault="008054CA" w:rsidP="00023072">
            <w:pPr>
              <w:pStyle w:val="affc"/>
              <w:numPr>
                <w:ilvl w:val="0"/>
                <w:numId w:val="46"/>
              </w:numPr>
              <w:spacing w:before="60" w:after="60"/>
              <w:ind w:left="0" w:firstLine="0"/>
              <w:contextualSpacing w:val="0"/>
              <w:jc w:val="center"/>
              <w:rPr>
                <w:b/>
                <w:bCs/>
              </w:rPr>
            </w:pPr>
          </w:p>
        </w:tc>
        <w:tc>
          <w:tcPr>
            <w:tcW w:w="4579" w:type="pct"/>
            <w:gridSpan w:val="3"/>
            <w:shd w:val="pct5" w:color="auto" w:fill="auto"/>
          </w:tcPr>
          <w:p w14:paraId="62E27BB5" w14:textId="77777777" w:rsidR="008054CA" w:rsidRPr="008054CA" w:rsidRDefault="008054CA" w:rsidP="008054CA">
            <w:pPr>
              <w:pStyle w:val="4"/>
              <w:spacing w:before="60"/>
              <w:ind w:left="0" w:firstLine="0"/>
              <w:jc w:val="both"/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</w:pPr>
            <w:r w:rsidRPr="008054CA"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  <w:t>ОКПД2 62.01.11.000. Выполнение проектных, монтажных и пусконаладочных работ при создании</w:t>
            </w:r>
            <w:r w:rsidRPr="008054CA" w:rsidDel="00335A6D"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  <w:t xml:space="preserve"> </w:t>
            </w:r>
            <w:r w:rsidRPr="008054CA"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  <w:t>автоматизированной информационно-измерительной системы коммерческого учета электроэнергии Сенгилеевской ГЭС в пос. Приозерный, Шпаковского района, Ставропольского края, а именно:</w:t>
            </w:r>
          </w:p>
        </w:tc>
      </w:tr>
      <w:tr w:rsidR="008054CA" w:rsidRPr="008054CA" w14:paraId="6073BFF1" w14:textId="77777777" w:rsidTr="00023072">
        <w:tc>
          <w:tcPr>
            <w:tcW w:w="421" w:type="pct"/>
            <w:shd w:val="clear" w:color="auto" w:fill="auto"/>
          </w:tcPr>
          <w:p w14:paraId="092BD3C2" w14:textId="52C2008C" w:rsidR="008054CA" w:rsidRPr="00023072" w:rsidRDefault="008054CA" w:rsidP="00023072">
            <w:pPr>
              <w:pStyle w:val="affc"/>
              <w:numPr>
                <w:ilvl w:val="1"/>
                <w:numId w:val="46"/>
              </w:numPr>
              <w:spacing w:before="60" w:after="60"/>
              <w:ind w:left="0" w:firstLine="0"/>
              <w:contextualSpacing w:val="0"/>
              <w:jc w:val="center"/>
              <w:rPr>
                <w:b/>
                <w:bCs/>
              </w:rPr>
            </w:pPr>
          </w:p>
        </w:tc>
        <w:tc>
          <w:tcPr>
            <w:tcW w:w="2613" w:type="pct"/>
          </w:tcPr>
          <w:p w14:paraId="7167800E" w14:textId="77777777" w:rsidR="008054CA" w:rsidRPr="008054CA" w:rsidRDefault="008054CA" w:rsidP="00023072">
            <w:pPr>
              <w:pStyle w:val="4"/>
              <w:spacing w:before="60"/>
              <w:ind w:left="0" w:firstLine="0"/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</w:pPr>
            <w:r w:rsidRPr="008054CA"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  <w:t>Разработка технорабочего проекта и эксплуатационной документации ПТК АИИСКУЭ Сенгилеевской ГЭС</w:t>
            </w:r>
          </w:p>
        </w:tc>
        <w:tc>
          <w:tcPr>
            <w:tcW w:w="919" w:type="pct"/>
          </w:tcPr>
          <w:p w14:paraId="2AA89D56" w14:textId="77777777" w:rsidR="008054CA" w:rsidRPr="008054CA" w:rsidRDefault="008054CA" w:rsidP="00023072">
            <w:pPr>
              <w:pStyle w:val="4"/>
              <w:spacing w:before="60"/>
              <w:ind w:left="0" w:firstLine="0"/>
              <w:jc w:val="center"/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</w:pPr>
            <w:r w:rsidRPr="008054CA"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  <w:t>Д</w:t>
            </w:r>
          </w:p>
        </w:tc>
        <w:tc>
          <w:tcPr>
            <w:tcW w:w="1047" w:type="pct"/>
          </w:tcPr>
          <w:p w14:paraId="21A8B6A6" w14:textId="77777777" w:rsidR="008054CA" w:rsidRPr="008054CA" w:rsidRDefault="008054CA" w:rsidP="00023072">
            <w:pPr>
              <w:pStyle w:val="4"/>
              <w:spacing w:before="60"/>
              <w:ind w:left="0" w:firstLine="0"/>
              <w:jc w:val="center"/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</w:pPr>
            <w:r w:rsidRPr="008054CA"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  <w:t>Д+30</w:t>
            </w:r>
          </w:p>
        </w:tc>
      </w:tr>
      <w:tr w:rsidR="008054CA" w:rsidRPr="008054CA" w14:paraId="3078B06D" w14:textId="77777777" w:rsidTr="00023072">
        <w:tc>
          <w:tcPr>
            <w:tcW w:w="421" w:type="pct"/>
            <w:shd w:val="clear" w:color="auto" w:fill="auto"/>
          </w:tcPr>
          <w:p w14:paraId="53975EE2" w14:textId="779BE2C8" w:rsidR="008054CA" w:rsidRPr="00023072" w:rsidRDefault="008054CA" w:rsidP="00023072">
            <w:pPr>
              <w:pStyle w:val="affc"/>
              <w:numPr>
                <w:ilvl w:val="1"/>
                <w:numId w:val="46"/>
              </w:numPr>
              <w:spacing w:before="60" w:after="60"/>
              <w:ind w:left="0" w:firstLine="0"/>
              <w:contextualSpacing w:val="0"/>
              <w:jc w:val="center"/>
              <w:rPr>
                <w:b/>
                <w:bCs/>
              </w:rPr>
            </w:pPr>
          </w:p>
        </w:tc>
        <w:tc>
          <w:tcPr>
            <w:tcW w:w="2613" w:type="pct"/>
          </w:tcPr>
          <w:p w14:paraId="711FF83D" w14:textId="77777777" w:rsidR="008054CA" w:rsidRPr="008054CA" w:rsidRDefault="008054CA" w:rsidP="00023072">
            <w:pPr>
              <w:pStyle w:val="4"/>
              <w:spacing w:before="60"/>
              <w:ind w:left="0" w:firstLine="0"/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</w:pPr>
            <w:r w:rsidRPr="008054CA"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  <w:t>Выполнение монтажных работ</w:t>
            </w:r>
          </w:p>
        </w:tc>
        <w:tc>
          <w:tcPr>
            <w:tcW w:w="919" w:type="pct"/>
          </w:tcPr>
          <w:p w14:paraId="72832AD4" w14:textId="77777777" w:rsidR="008054CA" w:rsidRPr="008054CA" w:rsidRDefault="008054CA" w:rsidP="00023072">
            <w:pPr>
              <w:pStyle w:val="4"/>
              <w:spacing w:before="60"/>
              <w:ind w:left="0" w:firstLine="0"/>
              <w:jc w:val="center"/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</w:pPr>
            <w:r w:rsidRPr="008054CA"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  <w:t>Д+30</w:t>
            </w:r>
          </w:p>
        </w:tc>
        <w:tc>
          <w:tcPr>
            <w:tcW w:w="1047" w:type="pct"/>
          </w:tcPr>
          <w:p w14:paraId="2D0EEBCC" w14:textId="77777777" w:rsidR="008054CA" w:rsidRPr="008054CA" w:rsidRDefault="008054CA" w:rsidP="00023072">
            <w:pPr>
              <w:pStyle w:val="4"/>
              <w:spacing w:before="60"/>
              <w:ind w:left="0" w:firstLine="0"/>
              <w:jc w:val="center"/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</w:pPr>
            <w:r w:rsidRPr="008054CA"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  <w:t>Д+60</w:t>
            </w:r>
          </w:p>
        </w:tc>
      </w:tr>
      <w:tr w:rsidR="008054CA" w:rsidRPr="008054CA" w14:paraId="78FBC716" w14:textId="77777777" w:rsidTr="00023072">
        <w:tc>
          <w:tcPr>
            <w:tcW w:w="421" w:type="pct"/>
            <w:shd w:val="clear" w:color="auto" w:fill="auto"/>
          </w:tcPr>
          <w:p w14:paraId="21150BBC" w14:textId="32581063" w:rsidR="008054CA" w:rsidRPr="00023072" w:rsidRDefault="008054CA" w:rsidP="00023072">
            <w:pPr>
              <w:pStyle w:val="affc"/>
              <w:numPr>
                <w:ilvl w:val="1"/>
                <w:numId w:val="46"/>
              </w:numPr>
              <w:spacing w:before="60" w:after="60"/>
              <w:ind w:left="0" w:firstLine="0"/>
              <w:contextualSpacing w:val="0"/>
              <w:jc w:val="center"/>
              <w:rPr>
                <w:b/>
                <w:bCs/>
              </w:rPr>
            </w:pPr>
          </w:p>
        </w:tc>
        <w:tc>
          <w:tcPr>
            <w:tcW w:w="2613" w:type="pct"/>
          </w:tcPr>
          <w:p w14:paraId="3F6FDF5F" w14:textId="77777777" w:rsidR="008054CA" w:rsidRPr="008054CA" w:rsidRDefault="008054CA" w:rsidP="00023072">
            <w:pPr>
              <w:pStyle w:val="4"/>
              <w:spacing w:before="60"/>
              <w:ind w:left="0" w:firstLine="0"/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</w:pPr>
            <w:r w:rsidRPr="008054CA"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  <w:t>Выполнение пусконаладочных работ</w:t>
            </w:r>
          </w:p>
        </w:tc>
        <w:tc>
          <w:tcPr>
            <w:tcW w:w="919" w:type="pct"/>
          </w:tcPr>
          <w:p w14:paraId="41D92291" w14:textId="77777777" w:rsidR="008054CA" w:rsidRPr="008054CA" w:rsidRDefault="008054CA" w:rsidP="00023072">
            <w:pPr>
              <w:pStyle w:val="4"/>
              <w:spacing w:before="60"/>
              <w:ind w:left="0" w:firstLine="0"/>
              <w:jc w:val="center"/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</w:pPr>
            <w:r w:rsidRPr="008054CA"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  <w:t>Д+60</w:t>
            </w:r>
          </w:p>
        </w:tc>
        <w:tc>
          <w:tcPr>
            <w:tcW w:w="1047" w:type="pct"/>
          </w:tcPr>
          <w:p w14:paraId="420FF376" w14:textId="77777777" w:rsidR="008054CA" w:rsidRPr="008054CA" w:rsidRDefault="008054CA" w:rsidP="00023072">
            <w:pPr>
              <w:pStyle w:val="4"/>
              <w:spacing w:before="60"/>
              <w:ind w:left="0" w:firstLine="0"/>
              <w:jc w:val="center"/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</w:pPr>
            <w:r w:rsidRPr="008054CA"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  <w:t>Д+90</w:t>
            </w:r>
          </w:p>
        </w:tc>
      </w:tr>
      <w:tr w:rsidR="008054CA" w:rsidRPr="008054CA" w14:paraId="58ACD76C" w14:textId="77777777" w:rsidTr="00023072">
        <w:tc>
          <w:tcPr>
            <w:tcW w:w="421" w:type="pct"/>
            <w:shd w:val="clear" w:color="auto" w:fill="auto"/>
          </w:tcPr>
          <w:p w14:paraId="6E11934C" w14:textId="77797802" w:rsidR="008054CA" w:rsidRPr="00023072" w:rsidRDefault="008054CA" w:rsidP="00023072">
            <w:pPr>
              <w:pStyle w:val="affc"/>
              <w:numPr>
                <w:ilvl w:val="1"/>
                <w:numId w:val="46"/>
              </w:numPr>
              <w:spacing w:before="60" w:after="60"/>
              <w:ind w:left="0" w:firstLine="0"/>
              <w:contextualSpacing w:val="0"/>
              <w:jc w:val="center"/>
              <w:rPr>
                <w:b/>
                <w:bCs/>
              </w:rPr>
            </w:pPr>
          </w:p>
        </w:tc>
        <w:tc>
          <w:tcPr>
            <w:tcW w:w="2613" w:type="pct"/>
          </w:tcPr>
          <w:p w14:paraId="334CB1A3" w14:textId="77777777" w:rsidR="008054CA" w:rsidRPr="008054CA" w:rsidRDefault="008054CA" w:rsidP="00023072">
            <w:pPr>
              <w:pStyle w:val="4"/>
              <w:spacing w:before="60"/>
              <w:ind w:left="0" w:firstLine="0"/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</w:pPr>
            <w:r w:rsidRPr="008054CA"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  <w:t>Проведение метрологических испытаний ПТК АИИСКУЭ для включения сведений в Федеральный информационный фонд по обеспечению единства измерений</w:t>
            </w:r>
          </w:p>
        </w:tc>
        <w:tc>
          <w:tcPr>
            <w:tcW w:w="919" w:type="pct"/>
          </w:tcPr>
          <w:p w14:paraId="20478AC4" w14:textId="77777777" w:rsidR="008054CA" w:rsidRPr="008054CA" w:rsidRDefault="008054CA" w:rsidP="00023072">
            <w:pPr>
              <w:pStyle w:val="4"/>
              <w:spacing w:before="60"/>
              <w:ind w:left="0" w:firstLine="0"/>
              <w:jc w:val="center"/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</w:pPr>
            <w:r w:rsidRPr="008054CA"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  <w:t>Д+90</w:t>
            </w:r>
          </w:p>
        </w:tc>
        <w:tc>
          <w:tcPr>
            <w:tcW w:w="1047" w:type="pct"/>
          </w:tcPr>
          <w:p w14:paraId="73A33ECB" w14:textId="77777777" w:rsidR="008054CA" w:rsidRPr="008054CA" w:rsidRDefault="008054CA" w:rsidP="00023072">
            <w:pPr>
              <w:pStyle w:val="4"/>
              <w:spacing w:before="60"/>
              <w:ind w:left="0" w:firstLine="0"/>
              <w:jc w:val="center"/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</w:pPr>
            <w:r w:rsidRPr="008054CA">
              <w:rPr>
                <w:rFonts w:eastAsiaTheme="minorHAnsi"/>
                <w:b w:val="0"/>
                <w:bCs w:val="0"/>
                <w:color w:val="000000"/>
                <w:lang w:val="ru-RU" w:eastAsia="en-US"/>
              </w:rPr>
              <w:t>Д+120</w:t>
            </w:r>
          </w:p>
        </w:tc>
      </w:tr>
    </w:tbl>
    <w:p w14:paraId="701EF5A2" w14:textId="77777777" w:rsidR="000343BB" w:rsidRPr="003E425A" w:rsidRDefault="000343BB">
      <w:pPr>
        <w:rPr>
          <w:rFonts w:ascii="Times New Roman" w:hAnsi="Times New Roman" w:cs="Times New Roman"/>
          <w:sz w:val="24"/>
          <w:szCs w:val="24"/>
        </w:rPr>
      </w:pPr>
    </w:p>
    <w:p w14:paraId="26C8037F" w14:textId="77777777" w:rsidR="00621190" w:rsidRPr="00AC1EC4" w:rsidRDefault="00621190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shd w:val="clear" w:color="auto" w:fill="FFFF99"/>
          <w:lang w:eastAsia="ru-RU"/>
        </w:rPr>
        <w:sectPr w:rsidR="00621190" w:rsidRPr="00AC1EC4" w:rsidSect="00A55C53">
          <w:headerReference w:type="default" r:id="rId8"/>
          <w:footerReference w:type="default" r:id="rId9"/>
          <w:headerReference w:type="first" r:id="rId10"/>
          <w:footerReference w:type="first" r:id="rId11"/>
          <w:pgSz w:w="11906" w:h="16838"/>
          <w:pgMar w:top="567" w:right="567" w:bottom="709" w:left="1418" w:header="0" w:footer="567" w:gutter="0"/>
          <w:cols w:space="720"/>
          <w:formProt w:val="0"/>
          <w:titlePg/>
          <w:docGrid w:linePitch="381" w:charSpace="20480"/>
        </w:sectPr>
      </w:pPr>
    </w:p>
    <w:p w14:paraId="6D66A5D4" w14:textId="77777777" w:rsidR="00EA5B15" w:rsidRPr="003E425A" w:rsidRDefault="00EA5B15" w:rsidP="00285D22">
      <w:pPr>
        <w:pStyle w:val="4"/>
        <w:numPr>
          <w:ilvl w:val="1"/>
          <w:numId w:val="32"/>
        </w:numPr>
        <w:spacing w:before="240"/>
        <w:ind w:left="709" w:hanging="709"/>
        <w:rPr>
          <w:b w:val="0"/>
          <w:bCs w:val="0"/>
        </w:rPr>
      </w:pPr>
      <w:bookmarkStart w:id="42" w:name="_Toc46743511"/>
      <w:bookmarkStart w:id="43" w:name="_Toc75446581"/>
      <w:bookmarkStart w:id="44" w:name="_Toc225518682"/>
      <w:r w:rsidRPr="003E425A">
        <w:lastRenderedPageBreak/>
        <w:t xml:space="preserve">Требования к </w:t>
      </w:r>
      <w:bookmarkEnd w:id="42"/>
      <w:r w:rsidRPr="003E425A">
        <w:t>качеству продукции</w:t>
      </w:r>
      <w:bookmarkEnd w:id="43"/>
      <w:bookmarkEnd w:id="44"/>
    </w:p>
    <w:p w14:paraId="4D292E1C" w14:textId="6835200B" w:rsidR="008054CA" w:rsidRPr="006A15A7" w:rsidRDefault="008054CA" w:rsidP="00510D1D">
      <w:pPr>
        <w:jc w:val="both"/>
        <w:rPr>
          <w:rFonts w:ascii="Times New Roman" w:hAnsi="Times New Roman" w:cs="Times New Roman"/>
          <w:sz w:val="24"/>
          <w:szCs w:val="24"/>
        </w:rPr>
      </w:pPr>
      <w:r w:rsidRPr="008054CA">
        <w:rPr>
          <w:rFonts w:ascii="Times New Roman" w:eastAsia="Calibri" w:hAnsi="Times New Roman" w:cs="Times New Roman"/>
          <w:sz w:val="24"/>
          <w:szCs w:val="24"/>
          <w:lang w:eastAsia="ru-RU"/>
        </w:rPr>
        <w:t>ОКПД2 62.01.11.000. Выполнение проектных, монтажных и пусконаладочных работ при создании автоматизированной информационно-измерительной системы коммерческого учета электроэнергии Сенгилеевской ГЭС в пос. Приозерный, Шпаковского района, Ставропольского края (лот № 0023-ТПиР ИТ ДОХ-2026-РГЦР).</w:t>
      </w:r>
    </w:p>
    <w:p w14:paraId="274A364E" w14:textId="05354023" w:rsidR="00EA5B15" w:rsidRDefault="0069306A" w:rsidP="003E425A">
      <w:pPr>
        <w:spacing w:before="60" w:after="6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A15A7">
        <w:rPr>
          <w:rFonts w:ascii="Times New Roman" w:hAnsi="Times New Roman" w:cs="Times New Roman"/>
          <w:b/>
          <w:sz w:val="24"/>
          <w:szCs w:val="24"/>
        </w:rPr>
        <w:t>Наименование продукции (позици</w:t>
      </w:r>
      <w:r w:rsidR="007342D0" w:rsidRPr="006A15A7">
        <w:rPr>
          <w:rFonts w:ascii="Times New Roman" w:hAnsi="Times New Roman" w:cs="Times New Roman"/>
          <w:b/>
          <w:sz w:val="24"/>
          <w:szCs w:val="24"/>
        </w:rPr>
        <w:t>я</w:t>
      </w:r>
      <w:r w:rsidRPr="006A15A7">
        <w:rPr>
          <w:rFonts w:ascii="Times New Roman" w:hAnsi="Times New Roman" w:cs="Times New Roman"/>
          <w:b/>
          <w:sz w:val="24"/>
          <w:szCs w:val="24"/>
        </w:rPr>
        <w:t xml:space="preserve"> № 1.1. Таблицы 2</w:t>
      </w:r>
      <w:r w:rsidR="005547BE" w:rsidRPr="006A15A7">
        <w:rPr>
          <w:rFonts w:ascii="Times New Roman" w:hAnsi="Times New Roman" w:cs="Times New Roman"/>
          <w:b/>
          <w:sz w:val="24"/>
          <w:szCs w:val="24"/>
        </w:rPr>
        <w:t>.</w:t>
      </w:r>
      <w:r w:rsidR="003B00A1">
        <w:rPr>
          <w:rFonts w:ascii="Times New Roman" w:hAnsi="Times New Roman" w:cs="Times New Roman"/>
          <w:b/>
          <w:sz w:val="24"/>
          <w:szCs w:val="24"/>
        </w:rPr>
        <w:t>2</w:t>
      </w:r>
      <w:r w:rsidR="005547BE" w:rsidRPr="006A15A7">
        <w:rPr>
          <w:rFonts w:ascii="Times New Roman" w:hAnsi="Times New Roman" w:cs="Times New Roman"/>
          <w:b/>
          <w:sz w:val="24"/>
          <w:szCs w:val="24"/>
        </w:rPr>
        <w:t>.</w:t>
      </w:r>
      <w:r w:rsidRPr="00AC1EC4">
        <w:rPr>
          <w:rFonts w:ascii="Times New Roman" w:hAnsi="Times New Roman" w:cs="Times New Roman"/>
          <w:b/>
          <w:sz w:val="24"/>
          <w:szCs w:val="24"/>
        </w:rPr>
        <w:t>):</w:t>
      </w:r>
    </w:p>
    <w:p w14:paraId="546D25BA" w14:textId="317BB800" w:rsidR="009A783F" w:rsidRPr="003E425A" w:rsidRDefault="001F1D0D" w:rsidP="003E425A">
      <w:pPr>
        <w:spacing w:after="120" w:line="240" w:lineRule="auto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3E425A">
        <w:rPr>
          <w:rFonts w:ascii="Times New Roman" w:hAnsi="Times New Roman" w:cs="Times New Roman"/>
          <w:i/>
          <w:sz w:val="24"/>
          <w:szCs w:val="24"/>
          <w:u w:val="single"/>
        </w:rPr>
        <w:t>Стадия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 xml:space="preserve"> 1.</w:t>
      </w:r>
      <w:r w:rsidRPr="003E425A">
        <w:rPr>
          <w:rFonts w:ascii="Times New Roman" w:hAnsi="Times New Roman" w:cs="Times New Roman"/>
          <w:i/>
          <w:sz w:val="24"/>
          <w:szCs w:val="24"/>
          <w:u w:val="single"/>
        </w:rPr>
        <w:t xml:space="preserve"> </w:t>
      </w:r>
      <w:r w:rsidR="003B00A1" w:rsidRPr="003B00A1">
        <w:rPr>
          <w:rFonts w:ascii="Times New Roman" w:hAnsi="Times New Roman" w:cs="Times New Roman"/>
          <w:i/>
          <w:sz w:val="24"/>
          <w:szCs w:val="24"/>
          <w:u w:val="single"/>
        </w:rPr>
        <w:t>Выполнение раз</w:t>
      </w:r>
      <w:r w:rsidR="00F5230A">
        <w:rPr>
          <w:rFonts w:ascii="Times New Roman" w:hAnsi="Times New Roman" w:cs="Times New Roman"/>
          <w:i/>
          <w:sz w:val="24"/>
          <w:szCs w:val="24"/>
          <w:u w:val="single"/>
        </w:rPr>
        <w:t xml:space="preserve">работки техно-рабочего проекта </w:t>
      </w:r>
      <w:r w:rsidR="003B00A1" w:rsidRPr="003B00A1">
        <w:rPr>
          <w:rFonts w:ascii="Times New Roman" w:hAnsi="Times New Roman" w:cs="Times New Roman"/>
          <w:i/>
          <w:sz w:val="24"/>
          <w:szCs w:val="24"/>
          <w:u w:val="single"/>
        </w:rPr>
        <w:t>и эксплуатационной документации на АИИСКУЭ</w:t>
      </w:r>
      <w:bookmarkStart w:id="45" w:name="_Toc190365077"/>
      <w:r w:rsidR="00871D5D" w:rsidRPr="003E425A">
        <w:rPr>
          <w:rFonts w:ascii="Times New Roman" w:hAnsi="Times New Roman" w:cs="Times New Roman"/>
          <w:i/>
          <w:sz w:val="24"/>
          <w:szCs w:val="24"/>
          <w:u w:val="single"/>
        </w:rPr>
        <w:t xml:space="preserve"> </w:t>
      </w:r>
      <w:r w:rsidR="00F5230A">
        <w:rPr>
          <w:rFonts w:ascii="Times New Roman" w:hAnsi="Times New Roman" w:cs="Times New Roman"/>
          <w:i/>
          <w:sz w:val="24"/>
          <w:szCs w:val="24"/>
          <w:u w:val="single"/>
        </w:rPr>
        <w:t>Сенгилеевской ГЭС</w:t>
      </w:r>
    </w:p>
    <w:p w14:paraId="7A4D2D41" w14:textId="4A83A973" w:rsidR="00A85D58" w:rsidRPr="003E425A" w:rsidRDefault="00A85D58" w:rsidP="003E425A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</w:pPr>
      <w:bookmarkStart w:id="46" w:name="_Toc225518683"/>
      <w:r w:rsidRPr="003E425A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 xml:space="preserve">Таблица </w:t>
      </w:r>
      <w:r w:rsidR="0026776E" w:rsidRPr="003E425A">
        <w:rPr>
          <w:rFonts w:ascii="Times New Roman" w:eastAsia="Calibri" w:hAnsi="Times New Roman" w:cs="Times New Roman"/>
          <w:b/>
          <w:sz w:val="24"/>
          <w:szCs w:val="24"/>
          <w:lang w:eastAsia="x-none"/>
        </w:rPr>
        <w:t>3</w:t>
      </w:r>
      <w:r w:rsidR="00EA5B15" w:rsidRPr="003E425A">
        <w:rPr>
          <w:rFonts w:ascii="Times New Roman" w:eastAsia="Calibri" w:hAnsi="Times New Roman" w:cs="Times New Roman"/>
          <w:b/>
          <w:sz w:val="24"/>
          <w:szCs w:val="24"/>
          <w:lang w:eastAsia="x-none"/>
        </w:rPr>
        <w:t>.1</w:t>
      </w:r>
      <w:r w:rsidR="00610A10" w:rsidRPr="003E425A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.</w:t>
      </w:r>
      <w:r w:rsidRPr="003E425A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 xml:space="preserve"> </w:t>
      </w:r>
      <w:r w:rsidR="00EA5B15" w:rsidRPr="003E425A">
        <w:rPr>
          <w:rFonts w:ascii="Times New Roman" w:eastAsia="Calibri" w:hAnsi="Times New Roman" w:cs="Times New Roman"/>
          <w:b/>
          <w:sz w:val="24"/>
          <w:szCs w:val="24"/>
          <w:lang w:eastAsia="x-none"/>
        </w:rPr>
        <w:t>Требования к качеству разработки ТРП</w:t>
      </w:r>
      <w:bookmarkEnd w:id="45"/>
      <w:bookmarkEnd w:id="46"/>
    </w:p>
    <w:tbl>
      <w:tblPr>
        <w:tblStyle w:val="52"/>
        <w:tblW w:w="4989" w:type="pct"/>
        <w:tblLayout w:type="fixed"/>
        <w:tblLook w:val="04A0" w:firstRow="1" w:lastRow="0" w:firstColumn="1" w:lastColumn="0" w:noHBand="0" w:noVBand="1"/>
      </w:tblPr>
      <w:tblGrid>
        <w:gridCol w:w="818"/>
        <w:gridCol w:w="2084"/>
        <w:gridCol w:w="12757"/>
      </w:tblGrid>
      <w:tr w:rsidR="001F1D0D" w:rsidRPr="001F1D0D" w14:paraId="5AE70550" w14:textId="77777777" w:rsidTr="001F1D0D">
        <w:trPr>
          <w:trHeight w:val="91"/>
          <w:tblHeader/>
        </w:trPr>
        <w:tc>
          <w:tcPr>
            <w:tcW w:w="774" w:type="dxa"/>
          </w:tcPr>
          <w:p w14:paraId="7DCE0AE6" w14:textId="77777777" w:rsidR="001F1D0D" w:rsidRPr="003E425A" w:rsidRDefault="001F1D0D" w:rsidP="00D0719A">
            <w:pPr>
              <w:spacing w:after="0" w:line="240" w:lineRule="auto"/>
              <w:jc w:val="center"/>
              <w:rPr>
                <w:b/>
                <w:bCs/>
              </w:rPr>
            </w:pPr>
            <w:r w:rsidRPr="003E425A">
              <w:rPr>
                <w:b/>
                <w:bCs/>
                <w:sz w:val="22"/>
                <w:szCs w:val="22"/>
              </w:rPr>
              <w:t>№ п/п</w:t>
            </w:r>
          </w:p>
        </w:tc>
        <w:tc>
          <w:tcPr>
            <w:tcW w:w="1971" w:type="dxa"/>
          </w:tcPr>
          <w:p w14:paraId="64851629" w14:textId="77777777" w:rsidR="001F1D0D" w:rsidRPr="003E425A" w:rsidRDefault="001F1D0D" w:rsidP="00D0719A">
            <w:pPr>
              <w:spacing w:after="0" w:line="240" w:lineRule="auto"/>
              <w:jc w:val="center"/>
              <w:rPr>
                <w:b/>
                <w:bCs/>
              </w:rPr>
            </w:pPr>
            <w:r w:rsidRPr="003E425A">
              <w:rPr>
                <w:b/>
                <w:bCs/>
                <w:sz w:val="22"/>
                <w:szCs w:val="22"/>
              </w:rPr>
              <w:t>Наименование параметра</w:t>
            </w:r>
          </w:p>
        </w:tc>
        <w:tc>
          <w:tcPr>
            <w:tcW w:w="12065" w:type="dxa"/>
          </w:tcPr>
          <w:p w14:paraId="60AFFF6E" w14:textId="77777777" w:rsidR="001F1D0D" w:rsidRPr="003E425A" w:rsidRDefault="001F1D0D" w:rsidP="00D0719A">
            <w:pPr>
              <w:spacing w:after="0" w:line="240" w:lineRule="auto"/>
              <w:jc w:val="center"/>
              <w:rPr>
                <w:b/>
                <w:bCs/>
              </w:rPr>
            </w:pPr>
            <w:r w:rsidRPr="003E425A">
              <w:rPr>
                <w:b/>
                <w:bCs/>
                <w:sz w:val="22"/>
                <w:szCs w:val="22"/>
              </w:rPr>
              <w:t>Требование заказчика</w:t>
            </w:r>
          </w:p>
        </w:tc>
      </w:tr>
      <w:tr w:rsidR="000259F7" w:rsidRPr="001F1D0D" w14:paraId="32191D97" w14:textId="77777777" w:rsidTr="001F1D0D">
        <w:trPr>
          <w:tblHeader/>
        </w:trPr>
        <w:tc>
          <w:tcPr>
            <w:tcW w:w="774" w:type="dxa"/>
          </w:tcPr>
          <w:p w14:paraId="06F27C2B" w14:textId="77777777" w:rsidR="000259F7" w:rsidRPr="003E425A" w:rsidRDefault="000259F7" w:rsidP="006B34A9">
            <w:pPr>
              <w:spacing w:after="0" w:line="240" w:lineRule="auto"/>
              <w:jc w:val="center"/>
            </w:pPr>
            <w:r w:rsidRPr="003E425A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971" w:type="dxa"/>
            <w:vAlign w:val="center"/>
          </w:tcPr>
          <w:p w14:paraId="1F923E10" w14:textId="77777777" w:rsidR="000259F7" w:rsidRPr="003E425A" w:rsidRDefault="000259F7" w:rsidP="006B34A9">
            <w:pPr>
              <w:spacing w:after="0" w:line="240" w:lineRule="auto"/>
              <w:jc w:val="center"/>
              <w:rPr>
                <w:b/>
              </w:rPr>
            </w:pPr>
            <w:r w:rsidRPr="003E425A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2065" w:type="dxa"/>
            <w:vAlign w:val="center"/>
          </w:tcPr>
          <w:p w14:paraId="4863A761" w14:textId="77777777" w:rsidR="000259F7" w:rsidRPr="003E425A" w:rsidRDefault="000259F7" w:rsidP="006B34A9">
            <w:pPr>
              <w:spacing w:after="0" w:line="240" w:lineRule="auto"/>
              <w:jc w:val="center"/>
              <w:rPr>
                <w:b/>
              </w:rPr>
            </w:pPr>
            <w:r w:rsidRPr="003E425A">
              <w:rPr>
                <w:b/>
                <w:sz w:val="22"/>
                <w:szCs w:val="22"/>
              </w:rPr>
              <w:t>3</w:t>
            </w:r>
          </w:p>
        </w:tc>
      </w:tr>
      <w:tr w:rsidR="000259F7" w:rsidRPr="0026776E" w14:paraId="18DAFBF7" w14:textId="77777777" w:rsidTr="001F1D0D">
        <w:tc>
          <w:tcPr>
            <w:tcW w:w="774" w:type="dxa"/>
          </w:tcPr>
          <w:p w14:paraId="0890EC2C" w14:textId="77777777" w:rsidR="000259F7" w:rsidRPr="006A15A7" w:rsidRDefault="000259F7" w:rsidP="001B4715">
            <w:pPr>
              <w:numPr>
                <w:ilvl w:val="0"/>
                <w:numId w:val="7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036" w:type="dxa"/>
            <w:gridSpan w:val="2"/>
            <w:vAlign w:val="center"/>
          </w:tcPr>
          <w:p w14:paraId="3AC0FDF2" w14:textId="77777777" w:rsidR="000259F7" w:rsidRPr="006A15A7" w:rsidRDefault="000259F7" w:rsidP="006B34A9">
            <w:pPr>
              <w:spacing w:before="60" w:after="60" w:line="240" w:lineRule="auto"/>
              <w:rPr>
                <w:b/>
                <w:sz w:val="24"/>
                <w:szCs w:val="24"/>
              </w:rPr>
            </w:pPr>
            <w:r w:rsidRPr="006A15A7">
              <w:rPr>
                <w:b/>
                <w:sz w:val="24"/>
                <w:szCs w:val="24"/>
              </w:rPr>
              <w:t xml:space="preserve">Требования к выполнению работ </w:t>
            </w:r>
          </w:p>
        </w:tc>
      </w:tr>
      <w:tr w:rsidR="000259F7" w:rsidRPr="0026776E" w14:paraId="31E1082C" w14:textId="77777777" w:rsidTr="001F1D0D">
        <w:tc>
          <w:tcPr>
            <w:tcW w:w="774" w:type="dxa"/>
          </w:tcPr>
          <w:p w14:paraId="2400FE69" w14:textId="77777777" w:rsidR="000259F7" w:rsidRPr="006A15A7" w:rsidRDefault="000259F7" w:rsidP="001B4715">
            <w:pPr>
              <w:numPr>
                <w:ilvl w:val="1"/>
                <w:numId w:val="7"/>
              </w:numPr>
              <w:spacing w:before="60" w:after="60" w:line="240" w:lineRule="auto"/>
              <w:ind w:left="-117" w:firstLine="142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</w:p>
        </w:tc>
        <w:tc>
          <w:tcPr>
            <w:tcW w:w="14036" w:type="dxa"/>
            <w:gridSpan w:val="2"/>
            <w:vAlign w:val="center"/>
          </w:tcPr>
          <w:p w14:paraId="552CC727" w14:textId="77777777" w:rsidR="000259F7" w:rsidRPr="006A15A7" w:rsidRDefault="000259F7" w:rsidP="006B34A9">
            <w:pPr>
              <w:spacing w:before="60" w:after="60" w:line="240" w:lineRule="auto"/>
              <w:rPr>
                <w:b/>
                <w:sz w:val="24"/>
                <w:szCs w:val="24"/>
              </w:rPr>
            </w:pPr>
            <w:r w:rsidRPr="006A15A7">
              <w:rPr>
                <w:b/>
                <w:sz w:val="24"/>
                <w:szCs w:val="24"/>
              </w:rPr>
              <w:t>Общие требования к выполнению работ</w:t>
            </w:r>
          </w:p>
        </w:tc>
      </w:tr>
      <w:tr w:rsidR="00D512DF" w:rsidRPr="0026776E" w14:paraId="615498EA" w14:textId="77777777" w:rsidTr="00D512DF">
        <w:trPr>
          <w:trHeight w:val="747"/>
        </w:trPr>
        <w:tc>
          <w:tcPr>
            <w:tcW w:w="774" w:type="dxa"/>
          </w:tcPr>
          <w:p w14:paraId="21035422" w14:textId="77777777" w:rsidR="00D512DF" w:rsidRPr="006A15A7" w:rsidRDefault="00D512DF" w:rsidP="00D512DF">
            <w:pPr>
              <w:numPr>
                <w:ilvl w:val="2"/>
                <w:numId w:val="7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971" w:type="dxa"/>
            <w:shd w:val="clear" w:color="auto" w:fill="auto"/>
          </w:tcPr>
          <w:p w14:paraId="17BF4F28" w14:textId="77777777" w:rsidR="00D512DF" w:rsidRPr="006A15A7" w:rsidRDefault="00D512DF" w:rsidP="00D512DF">
            <w:pPr>
              <w:widowControl w:val="0"/>
              <w:spacing w:before="60" w:after="60" w:line="240" w:lineRule="auto"/>
              <w:rPr>
                <w:sz w:val="24"/>
                <w:szCs w:val="24"/>
              </w:rPr>
            </w:pPr>
            <w:r w:rsidRPr="006A15A7">
              <w:rPr>
                <w:sz w:val="24"/>
                <w:szCs w:val="24"/>
              </w:rPr>
              <w:t>Объекты и границы проектирования</w:t>
            </w:r>
          </w:p>
        </w:tc>
        <w:tc>
          <w:tcPr>
            <w:tcW w:w="12065" w:type="dxa"/>
            <w:shd w:val="clear" w:color="auto" w:fill="auto"/>
          </w:tcPr>
          <w:p w14:paraId="06105B99" w14:textId="1240C2C3" w:rsidR="00D512DF" w:rsidRPr="00D512DF" w:rsidRDefault="00D512DF" w:rsidP="00D512DF">
            <w:pPr>
              <w:numPr>
                <w:ilvl w:val="3"/>
                <w:numId w:val="7"/>
              </w:numPr>
              <w:tabs>
                <w:tab w:val="num" w:pos="0"/>
              </w:tabs>
              <w:spacing w:before="60" w:after="60" w:line="240" w:lineRule="auto"/>
              <w:ind w:left="992" w:hanging="992"/>
              <w:jc w:val="both"/>
              <w:rPr>
                <w:rFonts w:eastAsia="Calibri"/>
              </w:rPr>
            </w:pPr>
            <w:r w:rsidRPr="00192D87">
              <w:rPr>
                <w:rFonts w:eastAsia="Calibri"/>
                <w:sz w:val="24"/>
                <w:szCs w:val="24"/>
              </w:rPr>
              <w:t>Объект</w:t>
            </w:r>
            <w:r>
              <w:rPr>
                <w:rFonts w:eastAsia="Calibri"/>
                <w:sz w:val="24"/>
                <w:szCs w:val="24"/>
              </w:rPr>
              <w:t>о</w:t>
            </w:r>
            <w:r w:rsidRPr="00192D87">
              <w:rPr>
                <w:rFonts w:eastAsia="Calibri"/>
                <w:sz w:val="24"/>
                <w:szCs w:val="24"/>
              </w:rPr>
              <w:t>м проектирования явля</w:t>
            </w:r>
            <w:r>
              <w:rPr>
                <w:rFonts w:eastAsia="Calibri"/>
                <w:sz w:val="24"/>
                <w:szCs w:val="24"/>
              </w:rPr>
              <w:t>ю</w:t>
            </w:r>
            <w:r w:rsidRPr="00192D87">
              <w:rPr>
                <w:rFonts w:eastAsia="Calibri"/>
                <w:sz w:val="24"/>
                <w:szCs w:val="24"/>
              </w:rPr>
              <w:t xml:space="preserve">тся </w:t>
            </w:r>
            <w:r>
              <w:rPr>
                <w:rFonts w:eastAsia="Calibri"/>
                <w:sz w:val="24"/>
                <w:szCs w:val="24"/>
              </w:rPr>
              <w:t xml:space="preserve">ПТК </w:t>
            </w:r>
            <w:r>
              <w:rPr>
                <w:bCs/>
                <w:sz w:val="24"/>
                <w:szCs w:val="24"/>
              </w:rPr>
              <w:t xml:space="preserve">АИИСКУЭ </w:t>
            </w:r>
            <w:r w:rsidR="008054CA">
              <w:rPr>
                <w:rFonts w:eastAsia="Calibri"/>
                <w:sz w:val="24"/>
                <w:szCs w:val="24"/>
              </w:rPr>
              <w:t>Сенгилеевской ГЭС</w:t>
            </w:r>
            <w:r>
              <w:rPr>
                <w:rFonts w:eastAsia="Calibri"/>
                <w:sz w:val="24"/>
                <w:szCs w:val="24"/>
              </w:rPr>
              <w:t>.</w:t>
            </w:r>
          </w:p>
          <w:p w14:paraId="0BAC0551" w14:textId="0F94563D" w:rsidR="00D512DF" w:rsidRPr="00D512DF" w:rsidRDefault="00D512DF" w:rsidP="00D512DF">
            <w:pPr>
              <w:numPr>
                <w:ilvl w:val="3"/>
                <w:numId w:val="7"/>
              </w:numPr>
              <w:tabs>
                <w:tab w:val="num" w:pos="0"/>
              </w:tabs>
              <w:spacing w:before="60" w:after="60" w:line="240" w:lineRule="auto"/>
              <w:ind w:left="992" w:hanging="992"/>
              <w:jc w:val="both"/>
              <w:rPr>
                <w:rFonts w:eastAsia="Calibri"/>
              </w:rPr>
            </w:pPr>
            <w:r w:rsidRPr="00D512DF">
              <w:rPr>
                <w:rFonts w:eastAsia="Calibri"/>
                <w:sz w:val="24"/>
                <w:szCs w:val="24"/>
              </w:rPr>
              <w:t xml:space="preserve"> Границами проектирования по подключению и привязке оборудования полевого уровня и смежных ЛСАУ к ПТК </w:t>
            </w:r>
            <w:r w:rsidRPr="00D512DF">
              <w:rPr>
                <w:bCs/>
                <w:sz w:val="24"/>
                <w:szCs w:val="24"/>
              </w:rPr>
              <w:t xml:space="preserve">АИИСКУЭ </w:t>
            </w:r>
            <w:r w:rsidRPr="00D512DF">
              <w:rPr>
                <w:rFonts w:eastAsia="Calibri"/>
                <w:sz w:val="24"/>
                <w:szCs w:val="24"/>
              </w:rPr>
              <w:t>являются выходные клеммы шкафов каждого из объектов контроля/управления.</w:t>
            </w:r>
          </w:p>
        </w:tc>
      </w:tr>
      <w:tr w:rsidR="00D512DF" w:rsidRPr="0026776E" w14:paraId="4356DF70" w14:textId="77777777" w:rsidTr="001F1D0D">
        <w:trPr>
          <w:trHeight w:val="204"/>
        </w:trPr>
        <w:tc>
          <w:tcPr>
            <w:tcW w:w="774" w:type="dxa"/>
          </w:tcPr>
          <w:p w14:paraId="57CB6F1D" w14:textId="77777777" w:rsidR="00D512DF" w:rsidRPr="006A15A7" w:rsidRDefault="00D512DF" w:rsidP="00D512DF">
            <w:pPr>
              <w:numPr>
                <w:ilvl w:val="2"/>
                <w:numId w:val="7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971" w:type="dxa"/>
            <w:shd w:val="clear" w:color="auto" w:fill="auto"/>
          </w:tcPr>
          <w:p w14:paraId="327283E0" w14:textId="380FD96E" w:rsidR="00D512DF" w:rsidRPr="006A15A7" w:rsidRDefault="00D512DF" w:rsidP="00D512DF">
            <w:pPr>
              <w:widowControl w:val="0"/>
              <w:spacing w:before="60" w:after="60" w:line="240" w:lineRule="auto"/>
              <w:rPr>
                <w:sz w:val="24"/>
                <w:szCs w:val="24"/>
              </w:rPr>
            </w:pPr>
            <w:r w:rsidRPr="009F1B1D">
              <w:rPr>
                <w:sz w:val="24"/>
                <w:szCs w:val="24"/>
              </w:rPr>
              <w:t>Объём проектирования</w:t>
            </w:r>
          </w:p>
        </w:tc>
        <w:tc>
          <w:tcPr>
            <w:tcW w:w="12065" w:type="dxa"/>
            <w:shd w:val="clear" w:color="auto" w:fill="auto"/>
          </w:tcPr>
          <w:p w14:paraId="618EEEEF" w14:textId="2F1AD077" w:rsidR="002313B1" w:rsidRPr="002313B1" w:rsidRDefault="002313B1" w:rsidP="00023072">
            <w:pPr>
              <w:numPr>
                <w:ilvl w:val="3"/>
                <w:numId w:val="7"/>
              </w:numPr>
              <w:tabs>
                <w:tab w:val="num" w:pos="0"/>
              </w:tabs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О</w:t>
            </w:r>
            <w:r w:rsidRPr="002313B1">
              <w:rPr>
                <w:rFonts w:eastAsia="Calibri"/>
                <w:sz w:val="24"/>
                <w:szCs w:val="24"/>
              </w:rPr>
              <w:t xml:space="preserve">бследование объекта реконструкции, сбор проектной, заводской и метрологической документации для внесения изменений в существующий проект АИИС КУЭ Филиала. Документация предоставляется Исполнителю в бумажном виде, перевод документации в цифровой формат выполняется </w:t>
            </w:r>
            <w:r>
              <w:rPr>
                <w:rFonts w:eastAsia="Calibri"/>
                <w:sz w:val="24"/>
                <w:szCs w:val="24"/>
              </w:rPr>
              <w:t>Подрядчиком собственными силами</w:t>
            </w:r>
          </w:p>
          <w:p w14:paraId="49F79034" w14:textId="77777777" w:rsidR="002313B1" w:rsidRDefault="002313B1" w:rsidP="00023072">
            <w:pPr>
              <w:numPr>
                <w:ilvl w:val="3"/>
                <w:numId w:val="7"/>
              </w:numPr>
              <w:tabs>
                <w:tab w:val="num" w:pos="0"/>
              </w:tabs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 С</w:t>
            </w:r>
            <w:r w:rsidRPr="002313B1">
              <w:rPr>
                <w:rFonts w:eastAsia="Calibri"/>
                <w:sz w:val="24"/>
                <w:szCs w:val="24"/>
              </w:rPr>
              <w:t>оставление технического задания на выполнение работ по реконструкции АИИС КУЭ Филиала в части Сенгилеевской ГЭС и согласование с Заказчиком</w:t>
            </w:r>
            <w:r>
              <w:rPr>
                <w:rFonts w:eastAsia="Calibri"/>
                <w:sz w:val="24"/>
                <w:szCs w:val="24"/>
              </w:rPr>
              <w:t>.</w:t>
            </w:r>
          </w:p>
          <w:p w14:paraId="5E8D7B50" w14:textId="77777777" w:rsidR="002313B1" w:rsidRDefault="002313B1" w:rsidP="00023072">
            <w:pPr>
              <w:numPr>
                <w:ilvl w:val="3"/>
                <w:numId w:val="7"/>
              </w:numPr>
              <w:tabs>
                <w:tab w:val="num" w:pos="0"/>
              </w:tabs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2313B1">
              <w:rPr>
                <w:rFonts w:eastAsia="Calibri"/>
                <w:sz w:val="24"/>
                <w:szCs w:val="24"/>
              </w:rPr>
              <w:t>Разработка рабочей документации, внесение изменений в существующий проект, составление спецификаций закупаемых материалов, оборудования, запчастей</w:t>
            </w:r>
            <w:r>
              <w:rPr>
                <w:rFonts w:eastAsia="Calibri"/>
                <w:sz w:val="24"/>
                <w:szCs w:val="24"/>
              </w:rPr>
              <w:t>.</w:t>
            </w:r>
          </w:p>
          <w:p w14:paraId="7DCFCE4F" w14:textId="77777777" w:rsidR="002313B1" w:rsidRDefault="002313B1" w:rsidP="00023072">
            <w:pPr>
              <w:numPr>
                <w:ilvl w:val="3"/>
                <w:numId w:val="7"/>
              </w:numPr>
              <w:tabs>
                <w:tab w:val="num" w:pos="0"/>
              </w:tabs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2313B1">
              <w:rPr>
                <w:rFonts w:eastAsia="Calibri"/>
                <w:sz w:val="24"/>
                <w:szCs w:val="24"/>
              </w:rPr>
              <w:t>Составление сметной документации на строительно-монтажные (СМР), демонтажные работы, пуско-наладочные работы (ПНР), комплекс работ по метрологическому обеспечению АИИС КУЭ и ее компонентов</w:t>
            </w:r>
            <w:r>
              <w:rPr>
                <w:rFonts w:eastAsia="Calibri"/>
                <w:sz w:val="24"/>
                <w:szCs w:val="24"/>
              </w:rPr>
              <w:t>.</w:t>
            </w:r>
          </w:p>
          <w:p w14:paraId="40973E36" w14:textId="48BF3342" w:rsidR="002313B1" w:rsidRPr="002313B1" w:rsidRDefault="002313B1" w:rsidP="00023072">
            <w:pPr>
              <w:numPr>
                <w:ilvl w:val="3"/>
                <w:numId w:val="7"/>
              </w:numPr>
              <w:tabs>
                <w:tab w:val="num" w:pos="0"/>
              </w:tabs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023072">
              <w:rPr>
                <w:rFonts w:eastAsia="Calibri"/>
                <w:sz w:val="24"/>
                <w:szCs w:val="24"/>
              </w:rPr>
              <w:t>Согласование рабочей документации с Заказчиком</w:t>
            </w:r>
            <w:r w:rsidR="00471117">
              <w:rPr>
                <w:rFonts w:eastAsia="Calibri"/>
                <w:sz w:val="24"/>
                <w:szCs w:val="24"/>
              </w:rPr>
              <w:t xml:space="preserve"> и </w:t>
            </w:r>
            <w:r w:rsidRPr="00023072">
              <w:rPr>
                <w:rFonts w:eastAsia="Calibri"/>
                <w:sz w:val="24"/>
                <w:szCs w:val="24"/>
              </w:rPr>
              <w:t>Генпроектировщиком.</w:t>
            </w:r>
          </w:p>
          <w:p w14:paraId="3624316F" w14:textId="5346FF05" w:rsidR="002313B1" w:rsidRPr="002313B1" w:rsidRDefault="002313B1" w:rsidP="00023072">
            <w:pPr>
              <w:numPr>
                <w:ilvl w:val="3"/>
                <w:numId w:val="7"/>
              </w:numPr>
              <w:tabs>
                <w:tab w:val="num" w:pos="0"/>
              </w:tabs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 В</w:t>
            </w:r>
            <w:r w:rsidRPr="00023072">
              <w:rPr>
                <w:rFonts w:eastAsia="Calibri"/>
                <w:sz w:val="24"/>
                <w:szCs w:val="24"/>
              </w:rPr>
              <w:t>несение изменений в конфигурацию приборов учёта.</w:t>
            </w:r>
          </w:p>
          <w:p w14:paraId="6E2130E1" w14:textId="58CA8CA5" w:rsidR="002313B1" w:rsidRPr="002313B1" w:rsidRDefault="002313B1" w:rsidP="00023072">
            <w:pPr>
              <w:numPr>
                <w:ilvl w:val="3"/>
                <w:numId w:val="7"/>
              </w:numPr>
              <w:tabs>
                <w:tab w:val="num" w:pos="0"/>
              </w:tabs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023072">
              <w:rPr>
                <w:rFonts w:eastAsia="Calibri"/>
                <w:sz w:val="24"/>
                <w:szCs w:val="24"/>
              </w:rPr>
              <w:t xml:space="preserve"> Внесение изменений в конфигурацию и ПО.</w:t>
            </w:r>
          </w:p>
          <w:p w14:paraId="6E3A0822" w14:textId="358D62FD" w:rsidR="002313B1" w:rsidRPr="00F076E4" w:rsidRDefault="002313B1" w:rsidP="00023072">
            <w:pPr>
              <w:numPr>
                <w:ilvl w:val="3"/>
                <w:numId w:val="7"/>
              </w:numPr>
              <w:tabs>
                <w:tab w:val="num" w:pos="0"/>
              </w:tabs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 xml:space="preserve"> В</w:t>
            </w:r>
            <w:r w:rsidRPr="00023072">
              <w:rPr>
                <w:rFonts w:eastAsia="Calibri"/>
                <w:sz w:val="24"/>
                <w:szCs w:val="24"/>
              </w:rPr>
              <w:t>несение изменений в конфигурацию существующей АИИС КУЭ»</w:t>
            </w:r>
          </w:p>
        </w:tc>
      </w:tr>
      <w:tr w:rsidR="00D512DF" w:rsidRPr="0026776E" w14:paraId="538F72AD" w14:textId="77777777" w:rsidTr="001F1D0D">
        <w:tc>
          <w:tcPr>
            <w:tcW w:w="774" w:type="dxa"/>
          </w:tcPr>
          <w:p w14:paraId="5A26C492" w14:textId="77777777" w:rsidR="00D512DF" w:rsidRPr="006A15A7" w:rsidRDefault="00D512DF" w:rsidP="00D512DF">
            <w:pPr>
              <w:numPr>
                <w:ilvl w:val="2"/>
                <w:numId w:val="7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971" w:type="dxa"/>
          </w:tcPr>
          <w:p w14:paraId="1C4FFEEA" w14:textId="256C7DEA" w:rsidR="00D512DF" w:rsidRPr="0026776E" w:rsidRDefault="00D512DF" w:rsidP="002313B1">
            <w:pPr>
              <w:widowControl w:val="0"/>
              <w:tabs>
                <w:tab w:val="left" w:pos="426"/>
              </w:tabs>
              <w:spacing w:before="60" w:after="0" w:line="240" w:lineRule="auto"/>
              <w:rPr>
                <w:bCs/>
                <w:sz w:val="24"/>
                <w:szCs w:val="24"/>
              </w:rPr>
            </w:pPr>
            <w:r w:rsidRPr="006A15A7">
              <w:rPr>
                <w:bCs/>
                <w:sz w:val="24"/>
                <w:szCs w:val="24"/>
              </w:rPr>
              <w:t>Состав разрабатываемого техно-рабочего проекта</w:t>
            </w:r>
            <w:r w:rsidRPr="0026776E">
              <w:rPr>
                <w:bCs/>
                <w:sz w:val="24"/>
                <w:szCs w:val="24"/>
              </w:rPr>
              <w:t xml:space="preserve"> оборудования АИИСКУЭ </w:t>
            </w:r>
          </w:p>
        </w:tc>
        <w:tc>
          <w:tcPr>
            <w:tcW w:w="12065" w:type="dxa"/>
          </w:tcPr>
          <w:p w14:paraId="43F323BC" w14:textId="532C1D78" w:rsidR="00D512DF" w:rsidRPr="006A15A7" w:rsidRDefault="00D512DF" w:rsidP="00D512DF">
            <w:pPr>
              <w:spacing w:before="60" w:after="60" w:line="240" w:lineRule="auto"/>
              <w:jc w:val="both"/>
              <w:rPr>
                <w:rFonts w:eastAsia="Calibri"/>
                <w:sz w:val="24"/>
                <w:szCs w:val="24"/>
              </w:rPr>
            </w:pPr>
            <w:r w:rsidRPr="0026776E">
              <w:rPr>
                <w:rFonts w:eastAsia="Calibri"/>
                <w:sz w:val="24"/>
                <w:szCs w:val="24"/>
              </w:rPr>
              <w:t xml:space="preserve">Состав разрабатываемой документации </w:t>
            </w:r>
            <w:r>
              <w:rPr>
                <w:rFonts w:eastAsia="Calibri"/>
                <w:sz w:val="24"/>
                <w:szCs w:val="24"/>
              </w:rPr>
              <w:t xml:space="preserve">должен </w:t>
            </w:r>
            <w:r w:rsidRPr="006A15A7">
              <w:rPr>
                <w:rFonts w:eastAsia="Calibri"/>
                <w:sz w:val="24"/>
                <w:szCs w:val="24"/>
              </w:rPr>
              <w:t>включа</w:t>
            </w:r>
            <w:r>
              <w:rPr>
                <w:rFonts w:eastAsia="Calibri"/>
                <w:sz w:val="24"/>
                <w:szCs w:val="24"/>
              </w:rPr>
              <w:t>ть в себя следующие документы</w:t>
            </w:r>
            <w:r w:rsidRPr="006A15A7">
              <w:rPr>
                <w:rFonts w:eastAsia="Calibri"/>
                <w:sz w:val="24"/>
                <w:szCs w:val="24"/>
              </w:rPr>
              <w:t>:</w:t>
            </w:r>
          </w:p>
          <w:p w14:paraId="206F04FC" w14:textId="1B6EF7AE" w:rsidR="00D512DF" w:rsidRPr="006A15A7" w:rsidRDefault="00D512DF" w:rsidP="00023072">
            <w:pPr>
              <w:pStyle w:val="affc"/>
              <w:numPr>
                <w:ilvl w:val="0"/>
                <w:numId w:val="16"/>
              </w:numPr>
              <w:spacing w:before="60" w:after="60"/>
              <w:ind w:left="1559" w:hanging="567"/>
              <w:contextualSpacing w:val="0"/>
              <w:jc w:val="both"/>
            </w:pPr>
            <w:r w:rsidRPr="006A15A7">
              <w:t>Техническое задание на А</w:t>
            </w:r>
            <w:r w:rsidRPr="003E425A">
              <w:t>ИИСКУЭ</w:t>
            </w:r>
            <w:r w:rsidRPr="006A15A7">
              <w:t>.</w:t>
            </w:r>
          </w:p>
          <w:p w14:paraId="61AEBD22" w14:textId="5C616BBC" w:rsidR="00D512DF" w:rsidRPr="006A15A7" w:rsidRDefault="00D512DF" w:rsidP="00023072">
            <w:pPr>
              <w:pStyle w:val="affc"/>
              <w:numPr>
                <w:ilvl w:val="0"/>
                <w:numId w:val="16"/>
              </w:numPr>
              <w:spacing w:before="60" w:after="60"/>
              <w:ind w:left="1559" w:hanging="567"/>
              <w:contextualSpacing w:val="0"/>
              <w:jc w:val="both"/>
            </w:pPr>
            <w:r w:rsidRPr="006A15A7">
              <w:t>Ведомость документов проекта.</w:t>
            </w:r>
          </w:p>
          <w:p w14:paraId="079AB964" w14:textId="77777777" w:rsidR="00D512DF" w:rsidRPr="0026776E" w:rsidRDefault="00D512DF" w:rsidP="00023072">
            <w:pPr>
              <w:pStyle w:val="affc"/>
              <w:numPr>
                <w:ilvl w:val="0"/>
                <w:numId w:val="16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Пояснительная записка.</w:t>
            </w:r>
          </w:p>
          <w:p w14:paraId="55C6E45A" w14:textId="2D95D56E" w:rsidR="00D512DF" w:rsidRPr="0026776E" w:rsidRDefault="00D512DF" w:rsidP="00023072">
            <w:pPr>
              <w:pStyle w:val="affc"/>
              <w:numPr>
                <w:ilvl w:val="0"/>
                <w:numId w:val="16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Спецификация оборудования, изделий и материалов.</w:t>
            </w:r>
          </w:p>
          <w:p w14:paraId="4A334549" w14:textId="0ED0C2DB" w:rsidR="00D512DF" w:rsidRPr="0026776E" w:rsidRDefault="00D512DF" w:rsidP="00023072">
            <w:pPr>
              <w:pStyle w:val="affc"/>
              <w:numPr>
                <w:ilvl w:val="0"/>
                <w:numId w:val="16"/>
              </w:numPr>
              <w:spacing w:before="60" w:after="60"/>
              <w:ind w:left="1559" w:hanging="567"/>
              <w:contextualSpacing w:val="0"/>
              <w:jc w:val="both"/>
            </w:pPr>
            <w:r w:rsidRPr="003E425A">
              <w:t xml:space="preserve">Задания заводу-изготовителю </w:t>
            </w:r>
            <w:r w:rsidRPr="0026776E">
              <w:t>на шкаф.</w:t>
            </w:r>
          </w:p>
          <w:p w14:paraId="2BF5CD46" w14:textId="66D212D2" w:rsidR="00D512DF" w:rsidRPr="0026776E" w:rsidRDefault="00D512DF" w:rsidP="00023072">
            <w:pPr>
              <w:pStyle w:val="affc"/>
              <w:numPr>
                <w:ilvl w:val="0"/>
                <w:numId w:val="16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Конструкторская документация на шкаф.</w:t>
            </w:r>
          </w:p>
          <w:p w14:paraId="0FD0C269" w14:textId="7241707B" w:rsidR="00D512DF" w:rsidRPr="0026776E" w:rsidRDefault="00D512DF" w:rsidP="00023072">
            <w:pPr>
              <w:pStyle w:val="affc"/>
              <w:numPr>
                <w:ilvl w:val="0"/>
                <w:numId w:val="16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Кабельный журнал связей между шкафами АИИСКУЭ и для интеграции в АСУ ЭТО.</w:t>
            </w:r>
          </w:p>
          <w:p w14:paraId="56BEF0AA" w14:textId="4E5D1F66" w:rsidR="00D512DF" w:rsidRPr="0026776E" w:rsidRDefault="00D512DF" w:rsidP="00023072">
            <w:pPr>
              <w:pStyle w:val="affc"/>
              <w:numPr>
                <w:ilvl w:val="0"/>
                <w:numId w:val="16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Схема подключений связей между шкафами АИИСКУЭ и для интеграции в АСУ ЭТО.</w:t>
            </w:r>
          </w:p>
          <w:p w14:paraId="76237E46" w14:textId="768B06B0" w:rsidR="00D512DF" w:rsidRPr="0026776E" w:rsidRDefault="00D512DF" w:rsidP="00023072">
            <w:pPr>
              <w:pStyle w:val="affc"/>
              <w:numPr>
                <w:ilvl w:val="0"/>
                <w:numId w:val="16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Структурная схема АИИСКУЭ.</w:t>
            </w:r>
          </w:p>
          <w:p w14:paraId="4AB03F70" w14:textId="54EF4A5B" w:rsidR="00D512DF" w:rsidRPr="0026776E" w:rsidRDefault="00D512DF" w:rsidP="00023072">
            <w:pPr>
              <w:pStyle w:val="affc"/>
              <w:numPr>
                <w:ilvl w:val="0"/>
                <w:numId w:val="16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Описание АИИСКУЭ с указанием комплекта поставки.</w:t>
            </w:r>
          </w:p>
          <w:p w14:paraId="667E76D7" w14:textId="5E736660" w:rsidR="00D512DF" w:rsidRPr="0026776E" w:rsidRDefault="00D512DF" w:rsidP="00023072">
            <w:pPr>
              <w:pStyle w:val="affc"/>
              <w:numPr>
                <w:ilvl w:val="0"/>
                <w:numId w:val="16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Габаритные и установочные размеры всех компонентов АИИСКУЭ, включая рекомендации по взаимному расположению оборудования, вес оборудования.</w:t>
            </w:r>
          </w:p>
          <w:p w14:paraId="0C8FFC4E" w14:textId="4199739A" w:rsidR="00D512DF" w:rsidRPr="00142ABA" w:rsidRDefault="00D512DF" w:rsidP="00023072">
            <w:pPr>
              <w:pStyle w:val="affc"/>
              <w:numPr>
                <w:ilvl w:val="0"/>
                <w:numId w:val="16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Требования к помещениям для компонентов АИИСКУЭ.</w:t>
            </w:r>
          </w:p>
          <w:p w14:paraId="0ACEE780" w14:textId="374B0143" w:rsidR="00D512DF" w:rsidRPr="0026776E" w:rsidRDefault="00D512DF" w:rsidP="00023072">
            <w:pPr>
              <w:pStyle w:val="affc"/>
              <w:numPr>
                <w:ilvl w:val="0"/>
                <w:numId w:val="16"/>
              </w:numPr>
              <w:spacing w:before="60" w:after="60"/>
              <w:ind w:left="1559" w:hanging="567"/>
              <w:contextualSpacing w:val="0"/>
              <w:jc w:val="both"/>
            </w:pPr>
            <w:r w:rsidRPr="006A15A7">
              <w:t>Требования к молниезащите, экранированию и заземлению компонентов АИИСКУЭ</w:t>
            </w:r>
            <w:r w:rsidRPr="0026776E">
              <w:t>.</w:t>
            </w:r>
          </w:p>
          <w:p w14:paraId="3E93BE97" w14:textId="537C3D95" w:rsidR="00D512DF" w:rsidRPr="0026776E" w:rsidRDefault="00D512DF" w:rsidP="00023072">
            <w:pPr>
              <w:pStyle w:val="affc"/>
              <w:numPr>
                <w:ilvl w:val="0"/>
                <w:numId w:val="16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Задание по энергоснабжению АИИСКУЭ.</w:t>
            </w:r>
          </w:p>
          <w:p w14:paraId="45037D53" w14:textId="60535997" w:rsidR="00D512DF" w:rsidRPr="0026776E" w:rsidRDefault="00D512DF" w:rsidP="00023072">
            <w:pPr>
              <w:pStyle w:val="affc"/>
              <w:numPr>
                <w:ilvl w:val="0"/>
                <w:numId w:val="16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Схемы структурные электропитания, заземления и экранирования АИИСКУЭ.</w:t>
            </w:r>
          </w:p>
          <w:p w14:paraId="31EBA428" w14:textId="23880C26" w:rsidR="00D512DF" w:rsidRPr="006A15A7" w:rsidRDefault="00D512DF" w:rsidP="00023072">
            <w:pPr>
              <w:pStyle w:val="affc"/>
              <w:numPr>
                <w:ilvl w:val="0"/>
                <w:numId w:val="16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Распределени</w:t>
            </w:r>
            <w:r w:rsidRPr="00142ABA">
              <w:t xml:space="preserve">е </w:t>
            </w:r>
            <w:r w:rsidRPr="006A15A7">
              <w:t>входных и выходных сигналов от счетчиков АИИСКУЭ.</w:t>
            </w:r>
          </w:p>
          <w:p w14:paraId="4215B5F4" w14:textId="4D2167C4" w:rsidR="00D512DF" w:rsidRPr="0026776E" w:rsidRDefault="00D512DF" w:rsidP="00023072">
            <w:pPr>
              <w:pStyle w:val="affc"/>
              <w:numPr>
                <w:ilvl w:val="0"/>
                <w:numId w:val="16"/>
              </w:numPr>
              <w:spacing w:before="60" w:after="60"/>
              <w:ind w:left="1559" w:hanging="567"/>
              <w:contextualSpacing w:val="0"/>
              <w:jc w:val="both"/>
            </w:pPr>
            <w:r w:rsidRPr="006A15A7">
              <w:t>Требования к цифровым связям с Л</w:t>
            </w:r>
            <w:r w:rsidRPr="0026776E">
              <w:t>САУ, включающие в себя перечень исходных данных, необходимых для выполнения данных цифровых связей.</w:t>
            </w:r>
          </w:p>
          <w:p w14:paraId="776EA1E1" w14:textId="77777777" w:rsidR="00D512DF" w:rsidRPr="00142ABA" w:rsidRDefault="00D512DF" w:rsidP="00023072">
            <w:pPr>
              <w:pStyle w:val="affc"/>
              <w:numPr>
                <w:ilvl w:val="0"/>
                <w:numId w:val="16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Схемы информационных магистралей</w:t>
            </w:r>
            <w:r w:rsidRPr="00023072">
              <w:t>.</w:t>
            </w:r>
          </w:p>
          <w:p w14:paraId="451F0F01" w14:textId="1B00594D" w:rsidR="00D512DF" w:rsidRPr="003E425A" w:rsidRDefault="00D512DF" w:rsidP="00023072">
            <w:pPr>
              <w:pStyle w:val="affc"/>
              <w:numPr>
                <w:ilvl w:val="0"/>
                <w:numId w:val="16"/>
              </w:numPr>
              <w:spacing w:before="60" w:after="60"/>
              <w:ind w:left="1559" w:hanging="567"/>
              <w:contextualSpacing w:val="0"/>
              <w:jc w:val="both"/>
            </w:pPr>
            <w:r w:rsidRPr="003E425A">
              <w:t xml:space="preserve">Программная и эксплуатационная документация </w:t>
            </w:r>
            <w:r w:rsidRPr="0026776E">
              <w:t>АИИСКУЭ</w:t>
            </w:r>
            <w:r w:rsidRPr="003E425A">
              <w:t>.</w:t>
            </w:r>
          </w:p>
        </w:tc>
      </w:tr>
      <w:tr w:rsidR="00D512DF" w:rsidRPr="0026776E" w14:paraId="09A91CA6" w14:textId="77777777" w:rsidTr="001F1D0D">
        <w:tc>
          <w:tcPr>
            <w:tcW w:w="774" w:type="dxa"/>
          </w:tcPr>
          <w:p w14:paraId="412F4478" w14:textId="77777777" w:rsidR="00D512DF" w:rsidRPr="006A15A7" w:rsidRDefault="00D512DF" w:rsidP="00D512DF">
            <w:pPr>
              <w:numPr>
                <w:ilvl w:val="2"/>
                <w:numId w:val="7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971" w:type="dxa"/>
          </w:tcPr>
          <w:p w14:paraId="4D627F78" w14:textId="77777777" w:rsidR="00D512DF" w:rsidRPr="006A15A7" w:rsidRDefault="00D512DF" w:rsidP="00D512DF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bCs/>
                <w:sz w:val="24"/>
                <w:szCs w:val="24"/>
              </w:rPr>
            </w:pPr>
            <w:r w:rsidRPr="006A15A7">
              <w:rPr>
                <w:bCs/>
                <w:sz w:val="24"/>
                <w:szCs w:val="24"/>
              </w:rPr>
              <w:t xml:space="preserve">Общие требования к техно-рабочему </w:t>
            </w:r>
            <w:r w:rsidRPr="006A15A7">
              <w:rPr>
                <w:bCs/>
                <w:sz w:val="24"/>
                <w:szCs w:val="24"/>
              </w:rPr>
              <w:lastRenderedPageBreak/>
              <w:t>проекту</w:t>
            </w:r>
          </w:p>
        </w:tc>
        <w:tc>
          <w:tcPr>
            <w:tcW w:w="12065" w:type="dxa"/>
          </w:tcPr>
          <w:p w14:paraId="56C0EA32" w14:textId="77777777" w:rsidR="00D512DF" w:rsidRPr="0026776E" w:rsidRDefault="00D512DF" w:rsidP="00D512DF">
            <w:pPr>
              <w:spacing w:before="60" w:after="60" w:line="240" w:lineRule="auto"/>
              <w:jc w:val="both"/>
              <w:rPr>
                <w:rFonts w:eastAsia="Calibri"/>
                <w:sz w:val="24"/>
                <w:szCs w:val="24"/>
              </w:rPr>
            </w:pPr>
            <w:r w:rsidRPr="0026776E">
              <w:rPr>
                <w:rFonts w:eastAsia="Calibri"/>
                <w:sz w:val="24"/>
                <w:szCs w:val="24"/>
              </w:rPr>
              <w:lastRenderedPageBreak/>
              <w:t>ТРП должен соответствовать следующим нормативно-техническим документам (НТД) в действующей редакции, определяющим требования к оформлению и содержанию проекта:</w:t>
            </w:r>
          </w:p>
          <w:p w14:paraId="41E56491" w14:textId="77777777" w:rsidR="00D512DF" w:rsidRPr="0026776E" w:rsidRDefault="00D512DF" w:rsidP="00D512DF">
            <w:pPr>
              <w:numPr>
                <w:ilvl w:val="3"/>
                <w:numId w:val="7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26776E">
              <w:rPr>
                <w:rFonts w:eastAsia="Calibri"/>
                <w:sz w:val="24"/>
                <w:szCs w:val="24"/>
              </w:rPr>
              <w:lastRenderedPageBreak/>
              <w:t>Постановление Правительства Российской Федерации от 16.02.2008 № 87 «О составе разделов проектной документации и требованиях к их содержанию»;</w:t>
            </w:r>
          </w:p>
          <w:p w14:paraId="184FF7CE" w14:textId="77777777" w:rsidR="00D512DF" w:rsidRPr="0026776E" w:rsidRDefault="00D512DF" w:rsidP="00D512DF">
            <w:pPr>
              <w:numPr>
                <w:ilvl w:val="3"/>
                <w:numId w:val="7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3E425A">
              <w:rPr>
                <w:rFonts w:eastAsia="Calibri"/>
                <w:sz w:val="24"/>
                <w:szCs w:val="24"/>
              </w:rPr>
              <w:t>ГОСТ 21.408-2013 «Система проектной документации для строительства. Правила выполнения рабочей документации автоматизации технологических процессов»;</w:t>
            </w:r>
          </w:p>
          <w:p w14:paraId="4EE2473E" w14:textId="77777777" w:rsidR="00D512DF" w:rsidRPr="0026776E" w:rsidRDefault="00D512DF" w:rsidP="00D512DF">
            <w:pPr>
              <w:numPr>
                <w:ilvl w:val="3"/>
                <w:numId w:val="7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3E425A">
              <w:rPr>
                <w:rFonts w:eastAsia="Calibri"/>
                <w:sz w:val="24"/>
                <w:szCs w:val="24"/>
              </w:rPr>
              <w:t>ГОСТ 34.201-2020 «Информационные технологии. Комплекс стандартов на автоматизированные системы. Виды, комплектность и обозначение документов при создании автоматизированных систем»;</w:t>
            </w:r>
          </w:p>
          <w:p w14:paraId="59D3F235" w14:textId="3A33BECA" w:rsidR="00D512DF" w:rsidRPr="0026776E" w:rsidRDefault="00D512DF" w:rsidP="00D512DF">
            <w:pPr>
              <w:numPr>
                <w:ilvl w:val="3"/>
                <w:numId w:val="7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26776E">
              <w:rPr>
                <w:rFonts w:eastAsia="Calibri"/>
                <w:sz w:val="24"/>
                <w:szCs w:val="24"/>
              </w:rPr>
              <w:t>Правила устройства электроустановок;</w:t>
            </w:r>
          </w:p>
          <w:p w14:paraId="32FFCF8B" w14:textId="6E2B1B8E" w:rsidR="00D512DF" w:rsidRPr="0026776E" w:rsidRDefault="00D512DF" w:rsidP="00D512DF">
            <w:pPr>
              <w:numPr>
                <w:ilvl w:val="3"/>
                <w:numId w:val="7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26776E">
              <w:rPr>
                <w:rFonts w:eastAsia="Calibri"/>
                <w:sz w:val="24"/>
                <w:szCs w:val="24"/>
              </w:rPr>
              <w:t>Правила технической эксплуатации электрических станций и сетей;</w:t>
            </w:r>
          </w:p>
          <w:p w14:paraId="4D4C781F" w14:textId="41C8CA78" w:rsidR="00D512DF" w:rsidRPr="003E425A" w:rsidRDefault="00F04475">
            <w:pPr>
              <w:numPr>
                <w:ilvl w:val="3"/>
                <w:numId w:val="7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Приказ ПАО «</w:t>
            </w:r>
            <w:r w:rsidRPr="0026776E">
              <w:rPr>
                <w:rFonts w:eastAsia="Calibri"/>
                <w:sz w:val="24"/>
                <w:szCs w:val="24"/>
              </w:rPr>
              <w:t>РусГидро</w:t>
            </w:r>
            <w:r>
              <w:rPr>
                <w:rFonts w:eastAsia="Calibri"/>
                <w:sz w:val="24"/>
                <w:szCs w:val="24"/>
              </w:rPr>
              <w:t>»</w:t>
            </w:r>
            <w:r w:rsidRPr="0026776E">
              <w:rPr>
                <w:rFonts w:eastAsia="Calibri"/>
                <w:sz w:val="24"/>
                <w:szCs w:val="24"/>
              </w:rPr>
              <w:t xml:space="preserve"> </w:t>
            </w:r>
            <w:r>
              <w:rPr>
                <w:rFonts w:eastAsia="Calibri"/>
                <w:sz w:val="24"/>
                <w:szCs w:val="24"/>
              </w:rPr>
              <w:t xml:space="preserve">от 10.12.2024 № </w:t>
            </w:r>
            <w:r w:rsidRPr="0026776E">
              <w:rPr>
                <w:rFonts w:eastAsia="Calibri"/>
                <w:sz w:val="24"/>
                <w:szCs w:val="24"/>
              </w:rPr>
              <w:t xml:space="preserve">850 </w:t>
            </w:r>
            <w:r>
              <w:rPr>
                <w:rFonts w:eastAsia="Calibri"/>
                <w:sz w:val="24"/>
                <w:szCs w:val="24"/>
              </w:rPr>
              <w:t>«</w:t>
            </w:r>
            <w:r w:rsidRPr="00A84C8C">
              <w:rPr>
                <w:rFonts w:eastAsia="Calibri"/>
                <w:sz w:val="24"/>
                <w:szCs w:val="24"/>
              </w:rPr>
              <w:t>Об утверждении типовых проектных решений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A84C8C">
              <w:rPr>
                <w:rFonts w:eastAsia="Calibri"/>
                <w:sz w:val="24"/>
                <w:szCs w:val="24"/>
              </w:rPr>
              <w:t xml:space="preserve">по АСУТП ТМО, АСУТП ЭТО, ВУ АСУТП ТЭС» </w:t>
            </w:r>
            <w:r>
              <w:rPr>
                <w:rFonts w:eastAsia="Calibri"/>
                <w:sz w:val="24"/>
                <w:szCs w:val="24"/>
              </w:rPr>
              <w:t xml:space="preserve">- </w:t>
            </w:r>
            <w:r w:rsidR="007037F6" w:rsidRPr="007037F6">
              <w:rPr>
                <w:rFonts w:eastAsia="Calibri"/>
                <w:sz w:val="24"/>
                <w:szCs w:val="24"/>
              </w:rPr>
              <w:t xml:space="preserve">Приложение </w:t>
            </w:r>
            <w:r>
              <w:rPr>
                <w:rFonts w:eastAsia="Calibri"/>
                <w:sz w:val="24"/>
                <w:szCs w:val="24"/>
              </w:rPr>
              <w:t xml:space="preserve">№ </w:t>
            </w:r>
            <w:r w:rsidR="002A70FD" w:rsidRPr="002A70FD">
              <w:rPr>
                <w:rFonts w:eastAsia="Calibri"/>
                <w:sz w:val="24"/>
                <w:szCs w:val="24"/>
              </w:rPr>
              <w:t>2</w:t>
            </w:r>
            <w:r w:rsidR="002A70FD" w:rsidRPr="007037F6">
              <w:rPr>
                <w:rFonts w:eastAsia="Calibri"/>
                <w:sz w:val="24"/>
                <w:szCs w:val="24"/>
              </w:rPr>
              <w:t xml:space="preserve"> </w:t>
            </w:r>
            <w:r w:rsidR="007037F6" w:rsidRPr="007037F6">
              <w:rPr>
                <w:rFonts w:eastAsia="Calibri"/>
                <w:sz w:val="24"/>
                <w:szCs w:val="24"/>
              </w:rPr>
              <w:t xml:space="preserve">к </w:t>
            </w:r>
            <w:r>
              <w:rPr>
                <w:rFonts w:eastAsia="Calibri"/>
                <w:sz w:val="24"/>
                <w:szCs w:val="24"/>
              </w:rPr>
              <w:t>Т</w:t>
            </w:r>
            <w:r w:rsidRPr="007037F6">
              <w:rPr>
                <w:rFonts w:eastAsia="Calibri"/>
                <w:sz w:val="24"/>
                <w:szCs w:val="24"/>
              </w:rPr>
              <w:t xml:space="preserve">ехническим </w:t>
            </w:r>
            <w:r w:rsidR="007037F6" w:rsidRPr="007037F6">
              <w:rPr>
                <w:rFonts w:eastAsia="Calibri"/>
                <w:sz w:val="24"/>
                <w:szCs w:val="24"/>
              </w:rPr>
              <w:t>требованиям.</w:t>
            </w:r>
          </w:p>
        </w:tc>
      </w:tr>
      <w:tr w:rsidR="00D512DF" w:rsidRPr="0026776E" w14:paraId="57042E1D" w14:textId="77777777" w:rsidTr="001F1D0D">
        <w:tc>
          <w:tcPr>
            <w:tcW w:w="774" w:type="dxa"/>
          </w:tcPr>
          <w:p w14:paraId="37BCC88C" w14:textId="77777777" w:rsidR="00D512DF" w:rsidRPr="006A15A7" w:rsidRDefault="00D512DF" w:rsidP="00D512DF">
            <w:pPr>
              <w:numPr>
                <w:ilvl w:val="1"/>
                <w:numId w:val="7"/>
              </w:numPr>
              <w:spacing w:before="60" w:after="60" w:line="240" w:lineRule="auto"/>
              <w:ind w:left="-117" w:firstLine="142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036" w:type="dxa"/>
            <w:gridSpan w:val="2"/>
            <w:vAlign w:val="center"/>
          </w:tcPr>
          <w:p w14:paraId="60667E32" w14:textId="77777777" w:rsidR="00D512DF" w:rsidRPr="006A15A7" w:rsidRDefault="00D512DF" w:rsidP="00D512DF">
            <w:pPr>
              <w:spacing w:before="60" w:after="60" w:line="240" w:lineRule="auto"/>
              <w:rPr>
                <w:b/>
                <w:sz w:val="24"/>
                <w:szCs w:val="24"/>
              </w:rPr>
            </w:pPr>
            <w:r w:rsidRPr="006A15A7">
              <w:rPr>
                <w:b/>
                <w:sz w:val="24"/>
                <w:szCs w:val="24"/>
              </w:rPr>
              <w:t>Требования к организации работ</w:t>
            </w:r>
          </w:p>
        </w:tc>
      </w:tr>
      <w:tr w:rsidR="00D512DF" w:rsidRPr="0026776E" w14:paraId="448D278D" w14:textId="77777777" w:rsidTr="001F1D0D">
        <w:tc>
          <w:tcPr>
            <w:tcW w:w="774" w:type="dxa"/>
          </w:tcPr>
          <w:p w14:paraId="5669E23B" w14:textId="77777777" w:rsidR="00D512DF" w:rsidRPr="006A15A7" w:rsidRDefault="00D512DF" w:rsidP="00D512DF">
            <w:pPr>
              <w:numPr>
                <w:ilvl w:val="2"/>
                <w:numId w:val="7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971" w:type="dxa"/>
          </w:tcPr>
          <w:p w14:paraId="3718C727" w14:textId="77777777" w:rsidR="00D512DF" w:rsidRPr="006A15A7" w:rsidRDefault="00D512DF" w:rsidP="00D512DF">
            <w:pPr>
              <w:widowControl w:val="0"/>
              <w:tabs>
                <w:tab w:val="left" w:pos="426"/>
              </w:tabs>
              <w:spacing w:before="60" w:after="0" w:line="240" w:lineRule="auto"/>
              <w:rPr>
                <w:sz w:val="24"/>
                <w:szCs w:val="24"/>
              </w:rPr>
            </w:pPr>
            <w:r w:rsidRPr="006A15A7">
              <w:rPr>
                <w:sz w:val="24"/>
                <w:szCs w:val="24"/>
              </w:rPr>
              <w:t>Организационно-технические мероприятия по допуску персонала подрядчика</w:t>
            </w:r>
          </w:p>
        </w:tc>
        <w:tc>
          <w:tcPr>
            <w:tcW w:w="12065" w:type="dxa"/>
          </w:tcPr>
          <w:p w14:paraId="65C4A8D0" w14:textId="235F2199" w:rsidR="00D512DF" w:rsidRPr="00142ABA" w:rsidRDefault="00F80CF4">
            <w:pPr>
              <w:spacing w:before="60" w:after="60" w:line="240" w:lineRule="auto"/>
              <w:jc w:val="both"/>
              <w:rPr>
                <w:sz w:val="24"/>
                <w:szCs w:val="24"/>
              </w:rPr>
            </w:pPr>
            <w:r w:rsidRPr="009F1B1D">
              <w:rPr>
                <w:sz w:val="24"/>
                <w:szCs w:val="24"/>
              </w:rPr>
              <w:t xml:space="preserve">Допуск персонала </w:t>
            </w:r>
            <w:r w:rsidR="005E0736">
              <w:rPr>
                <w:sz w:val="24"/>
                <w:szCs w:val="24"/>
              </w:rPr>
              <w:t>Подрядчика</w:t>
            </w:r>
            <w:r w:rsidR="005E0736" w:rsidRPr="009F1B1D">
              <w:rPr>
                <w:sz w:val="24"/>
                <w:szCs w:val="24"/>
              </w:rPr>
              <w:t xml:space="preserve"> </w:t>
            </w:r>
            <w:r w:rsidRPr="009F1B1D">
              <w:rPr>
                <w:sz w:val="24"/>
                <w:szCs w:val="24"/>
              </w:rPr>
              <w:t>для выполнения работ должен осуществля</w:t>
            </w:r>
            <w:r>
              <w:rPr>
                <w:sz w:val="24"/>
                <w:szCs w:val="24"/>
              </w:rPr>
              <w:t>ться</w:t>
            </w:r>
            <w:r w:rsidRPr="009F1B1D">
              <w:rPr>
                <w:sz w:val="24"/>
                <w:szCs w:val="24"/>
              </w:rPr>
              <w:t xml:space="preserve"> с обязательным оформлением необходимых инструктажей в соответствии </w:t>
            </w:r>
            <w:r w:rsidRPr="00915D65">
              <w:rPr>
                <w:rFonts w:eastAsia="Calibri"/>
                <w:color w:val="000000" w:themeColor="text1"/>
                <w:sz w:val="24"/>
                <w:szCs w:val="24"/>
              </w:rPr>
              <w:t>Регламент</w:t>
            </w:r>
            <w:r w:rsidR="00F04475">
              <w:rPr>
                <w:rFonts w:eastAsia="Calibri"/>
                <w:color w:val="000000" w:themeColor="text1"/>
                <w:sz w:val="24"/>
                <w:szCs w:val="24"/>
              </w:rPr>
              <w:t>ом</w:t>
            </w:r>
            <w:r w:rsidRPr="00915D65">
              <w:rPr>
                <w:rFonts w:eastAsia="Calibri"/>
                <w:color w:val="000000" w:themeColor="text1"/>
                <w:sz w:val="24"/>
                <w:szCs w:val="24"/>
              </w:rPr>
              <w:t xml:space="preserve"> процесса «Допуск персонала подрядных организаций на объекты ПАО «РусГидро»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 </w:t>
            </w:r>
            <w:r w:rsidR="00F04475">
              <w:rPr>
                <w:rFonts w:eastAsia="Calibri"/>
                <w:color w:val="000000" w:themeColor="text1"/>
                <w:sz w:val="24"/>
                <w:szCs w:val="24"/>
              </w:rPr>
              <w:t xml:space="preserve">и </w:t>
            </w:r>
            <w:r w:rsidR="00F04475" w:rsidRPr="00915D65">
              <w:rPr>
                <w:rFonts w:eastAsia="Calibri"/>
                <w:color w:val="000000" w:themeColor="text1"/>
                <w:sz w:val="24"/>
                <w:szCs w:val="24"/>
              </w:rPr>
              <w:t>Методик</w:t>
            </w:r>
            <w:r w:rsidR="00F04475">
              <w:rPr>
                <w:rFonts w:eastAsia="Calibri"/>
                <w:color w:val="000000" w:themeColor="text1"/>
                <w:sz w:val="24"/>
                <w:szCs w:val="24"/>
              </w:rPr>
              <w:t>ой</w:t>
            </w:r>
            <w:r w:rsidR="00F04475" w:rsidRPr="00915D65">
              <w:rPr>
                <w:rFonts w:eastAsia="Calibri"/>
                <w:color w:val="000000" w:themeColor="text1"/>
                <w:sz w:val="24"/>
                <w:szCs w:val="24"/>
              </w:rPr>
              <w:t xml:space="preserve"> </w:t>
            </w:r>
            <w:r w:rsidRPr="00915D65">
              <w:rPr>
                <w:rFonts w:eastAsia="Calibri"/>
                <w:color w:val="000000" w:themeColor="text1"/>
                <w:sz w:val="24"/>
                <w:szCs w:val="24"/>
              </w:rPr>
              <w:t>допуска персонала подрядных организаций к выполнению работ на объектах ПАО «РусГидро»</w:t>
            </w:r>
            <w:r w:rsidR="00F04475">
              <w:rPr>
                <w:rFonts w:eastAsia="Calibri"/>
                <w:color w:val="000000" w:themeColor="text1"/>
                <w:sz w:val="24"/>
                <w:szCs w:val="24"/>
              </w:rPr>
              <w:t xml:space="preserve"> - </w:t>
            </w:r>
            <w:r w:rsidR="00427FC0">
              <w:rPr>
                <w:sz w:val="24"/>
                <w:szCs w:val="24"/>
              </w:rPr>
              <w:t xml:space="preserve"> м </w:t>
            </w:r>
            <w:r w:rsidR="00F04475">
              <w:rPr>
                <w:sz w:val="24"/>
                <w:szCs w:val="24"/>
              </w:rPr>
              <w:t xml:space="preserve">№ </w:t>
            </w:r>
            <w:r w:rsidR="00F04475" w:rsidRPr="002A70FD">
              <w:rPr>
                <w:sz w:val="24"/>
                <w:szCs w:val="24"/>
              </w:rPr>
              <w:t>3</w:t>
            </w:r>
            <w:r w:rsidR="00F04475">
              <w:rPr>
                <w:sz w:val="24"/>
                <w:szCs w:val="24"/>
              </w:rPr>
              <w:t xml:space="preserve"> к Техническим требованиям -</w:t>
            </w:r>
          </w:p>
        </w:tc>
      </w:tr>
      <w:tr w:rsidR="00D512DF" w:rsidRPr="0026776E" w14:paraId="3E554D87" w14:textId="77777777" w:rsidTr="001F1D0D">
        <w:tc>
          <w:tcPr>
            <w:tcW w:w="774" w:type="dxa"/>
          </w:tcPr>
          <w:p w14:paraId="76332CF4" w14:textId="77777777" w:rsidR="00D512DF" w:rsidRPr="006A15A7" w:rsidRDefault="00D512DF" w:rsidP="00D512DF">
            <w:pPr>
              <w:numPr>
                <w:ilvl w:val="1"/>
                <w:numId w:val="7"/>
              </w:numPr>
              <w:spacing w:before="60" w:after="60" w:line="240" w:lineRule="auto"/>
              <w:ind w:left="-117" w:firstLine="142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036" w:type="dxa"/>
            <w:gridSpan w:val="2"/>
          </w:tcPr>
          <w:p w14:paraId="24507997" w14:textId="77777777" w:rsidR="00D512DF" w:rsidRPr="006A15A7" w:rsidRDefault="00D512DF" w:rsidP="00D512DF">
            <w:pPr>
              <w:spacing w:before="60" w:after="60" w:line="240" w:lineRule="auto"/>
              <w:rPr>
                <w:sz w:val="24"/>
                <w:szCs w:val="24"/>
              </w:rPr>
            </w:pPr>
            <w:r w:rsidRPr="006A15A7">
              <w:rPr>
                <w:b/>
                <w:sz w:val="24"/>
                <w:szCs w:val="24"/>
              </w:rPr>
              <w:t>Требования к персоналу подрядчика</w:t>
            </w:r>
          </w:p>
        </w:tc>
      </w:tr>
      <w:tr w:rsidR="00D512DF" w:rsidRPr="0026776E" w14:paraId="14C57CC2" w14:textId="77777777" w:rsidTr="001F1D0D">
        <w:tc>
          <w:tcPr>
            <w:tcW w:w="774" w:type="dxa"/>
          </w:tcPr>
          <w:p w14:paraId="698C0C4E" w14:textId="77777777" w:rsidR="00D512DF" w:rsidRPr="006A15A7" w:rsidRDefault="00D512DF" w:rsidP="00D512DF">
            <w:pPr>
              <w:numPr>
                <w:ilvl w:val="2"/>
                <w:numId w:val="7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971" w:type="dxa"/>
          </w:tcPr>
          <w:p w14:paraId="3CC10B7D" w14:textId="77777777" w:rsidR="00D512DF" w:rsidRPr="006A15A7" w:rsidRDefault="00D512DF" w:rsidP="00D512DF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sz w:val="24"/>
                <w:szCs w:val="24"/>
              </w:rPr>
            </w:pPr>
            <w:r w:rsidRPr="006A15A7">
              <w:rPr>
                <w:sz w:val="24"/>
                <w:szCs w:val="24"/>
              </w:rPr>
              <w:t>Квалификация персонала подрядчика, привлекаемого к выполнению работ</w:t>
            </w:r>
          </w:p>
        </w:tc>
        <w:tc>
          <w:tcPr>
            <w:tcW w:w="12065" w:type="dxa"/>
          </w:tcPr>
          <w:p w14:paraId="54E29D9D" w14:textId="6DF1352F" w:rsidR="00D512DF" w:rsidRPr="006A15A7" w:rsidRDefault="00D512DF">
            <w:pPr>
              <w:spacing w:before="60" w:after="60" w:line="240" w:lineRule="auto"/>
              <w:jc w:val="both"/>
              <w:rPr>
                <w:iCs/>
                <w:sz w:val="24"/>
                <w:szCs w:val="24"/>
              </w:rPr>
            </w:pPr>
            <w:r w:rsidRPr="006A15A7">
              <w:rPr>
                <w:iCs/>
                <w:sz w:val="24"/>
                <w:szCs w:val="24"/>
              </w:rPr>
              <w:t>В ходе исполнения договора, до начала производства работ, Подрядчик предоставляет список персонала с ук</w:t>
            </w:r>
            <w:r w:rsidRPr="0026776E">
              <w:rPr>
                <w:iCs/>
                <w:sz w:val="24"/>
                <w:szCs w:val="24"/>
              </w:rPr>
              <w:t>азанием сведений о квалификации персонала</w:t>
            </w:r>
            <w:r w:rsidRPr="0026776E">
              <w:rPr>
                <w:i/>
                <w:iCs/>
                <w:sz w:val="24"/>
                <w:szCs w:val="24"/>
              </w:rPr>
              <w:t xml:space="preserve">, </w:t>
            </w:r>
            <w:r w:rsidRPr="0026776E">
              <w:rPr>
                <w:iCs/>
                <w:sz w:val="24"/>
                <w:szCs w:val="24"/>
              </w:rPr>
              <w:t>разряде и группе по электробезопасности с приложением копий удостоверений.</w:t>
            </w:r>
          </w:p>
        </w:tc>
      </w:tr>
      <w:tr w:rsidR="00D512DF" w:rsidRPr="0026776E" w14:paraId="7B7E4025" w14:textId="77777777" w:rsidTr="001F1D0D">
        <w:tc>
          <w:tcPr>
            <w:tcW w:w="774" w:type="dxa"/>
          </w:tcPr>
          <w:p w14:paraId="774FE774" w14:textId="77777777" w:rsidR="00D512DF" w:rsidRPr="006A15A7" w:rsidRDefault="00D512DF" w:rsidP="00D512DF">
            <w:pPr>
              <w:numPr>
                <w:ilvl w:val="0"/>
                <w:numId w:val="7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036" w:type="dxa"/>
            <w:gridSpan w:val="2"/>
            <w:vAlign w:val="center"/>
          </w:tcPr>
          <w:p w14:paraId="4F6F4A32" w14:textId="77777777" w:rsidR="00D512DF" w:rsidRPr="006A15A7" w:rsidRDefault="00D512DF" w:rsidP="00D512DF">
            <w:pPr>
              <w:spacing w:before="60" w:after="60" w:line="240" w:lineRule="auto"/>
              <w:rPr>
                <w:b/>
                <w:bCs/>
                <w:sz w:val="24"/>
                <w:szCs w:val="24"/>
              </w:rPr>
            </w:pPr>
            <w:r w:rsidRPr="006A15A7">
              <w:rPr>
                <w:b/>
                <w:bCs/>
                <w:sz w:val="24"/>
                <w:szCs w:val="24"/>
              </w:rPr>
              <w:t>Требования к результатам работ</w:t>
            </w:r>
          </w:p>
        </w:tc>
      </w:tr>
      <w:tr w:rsidR="00D512DF" w:rsidRPr="0026776E" w14:paraId="4639D63F" w14:textId="77777777" w:rsidTr="001F1D0D">
        <w:tc>
          <w:tcPr>
            <w:tcW w:w="774" w:type="dxa"/>
          </w:tcPr>
          <w:p w14:paraId="356FBF6E" w14:textId="77777777" w:rsidR="00D512DF" w:rsidRPr="006A15A7" w:rsidRDefault="00D512DF" w:rsidP="00D512DF">
            <w:pPr>
              <w:numPr>
                <w:ilvl w:val="1"/>
                <w:numId w:val="7"/>
              </w:numPr>
              <w:spacing w:before="60" w:after="60" w:line="240" w:lineRule="auto"/>
              <w:ind w:left="-117" w:firstLine="142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036" w:type="dxa"/>
            <w:gridSpan w:val="2"/>
            <w:vAlign w:val="center"/>
          </w:tcPr>
          <w:p w14:paraId="1B0FBFB2" w14:textId="77777777" w:rsidR="00D512DF" w:rsidRPr="006A15A7" w:rsidRDefault="00D512DF" w:rsidP="00D512DF">
            <w:pPr>
              <w:spacing w:before="60" w:after="60" w:line="240" w:lineRule="auto"/>
              <w:rPr>
                <w:b/>
                <w:sz w:val="24"/>
                <w:szCs w:val="24"/>
              </w:rPr>
            </w:pPr>
            <w:r w:rsidRPr="006A15A7">
              <w:rPr>
                <w:b/>
                <w:sz w:val="24"/>
                <w:szCs w:val="24"/>
              </w:rPr>
              <w:t>Общие требования к результатам работ</w:t>
            </w:r>
          </w:p>
        </w:tc>
      </w:tr>
      <w:tr w:rsidR="00D512DF" w:rsidRPr="0026776E" w14:paraId="23B6A22F" w14:textId="77777777" w:rsidTr="001F1D0D">
        <w:trPr>
          <w:trHeight w:val="610"/>
        </w:trPr>
        <w:tc>
          <w:tcPr>
            <w:tcW w:w="774" w:type="dxa"/>
          </w:tcPr>
          <w:p w14:paraId="33DD0CC6" w14:textId="77777777" w:rsidR="00D512DF" w:rsidRPr="006A15A7" w:rsidRDefault="00D512DF" w:rsidP="00D512DF">
            <w:pPr>
              <w:numPr>
                <w:ilvl w:val="2"/>
                <w:numId w:val="7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971" w:type="dxa"/>
          </w:tcPr>
          <w:p w14:paraId="423FD242" w14:textId="77777777" w:rsidR="00D512DF" w:rsidRPr="006A15A7" w:rsidRDefault="00D512DF" w:rsidP="00D512DF">
            <w:pPr>
              <w:widowControl w:val="0"/>
              <w:tabs>
                <w:tab w:val="left" w:pos="426"/>
              </w:tabs>
              <w:spacing w:before="60" w:after="0" w:line="240" w:lineRule="auto"/>
              <w:rPr>
                <w:sz w:val="24"/>
                <w:szCs w:val="24"/>
              </w:rPr>
            </w:pPr>
            <w:r w:rsidRPr="006A15A7">
              <w:rPr>
                <w:sz w:val="24"/>
                <w:szCs w:val="24"/>
              </w:rPr>
              <w:t>Вариантная проработка</w:t>
            </w:r>
          </w:p>
        </w:tc>
        <w:tc>
          <w:tcPr>
            <w:tcW w:w="12065" w:type="dxa"/>
          </w:tcPr>
          <w:p w14:paraId="25720F03" w14:textId="77777777" w:rsidR="00D512DF" w:rsidRPr="006A15A7" w:rsidRDefault="00D512DF" w:rsidP="00D512DF">
            <w:pPr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  <w:r w:rsidRPr="006A15A7">
              <w:rPr>
                <w:rFonts w:eastAsia="Calibri"/>
                <w:sz w:val="24"/>
                <w:szCs w:val="24"/>
              </w:rPr>
              <w:t>Не требуется.</w:t>
            </w:r>
          </w:p>
        </w:tc>
      </w:tr>
      <w:tr w:rsidR="00D512DF" w:rsidRPr="0026776E" w14:paraId="4D11C483" w14:textId="77777777" w:rsidTr="001F1D0D">
        <w:tc>
          <w:tcPr>
            <w:tcW w:w="774" w:type="dxa"/>
          </w:tcPr>
          <w:p w14:paraId="3078B27A" w14:textId="77777777" w:rsidR="00D512DF" w:rsidRPr="006A15A7" w:rsidRDefault="00D512DF" w:rsidP="00D512DF">
            <w:pPr>
              <w:numPr>
                <w:ilvl w:val="2"/>
                <w:numId w:val="7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971" w:type="dxa"/>
          </w:tcPr>
          <w:p w14:paraId="2163BE26" w14:textId="77777777" w:rsidR="00D512DF" w:rsidRPr="006A15A7" w:rsidRDefault="00D512DF" w:rsidP="00D512DF">
            <w:pPr>
              <w:widowControl w:val="0"/>
              <w:tabs>
                <w:tab w:val="left" w:pos="426"/>
              </w:tabs>
              <w:spacing w:before="60" w:after="0" w:line="240" w:lineRule="auto"/>
              <w:rPr>
                <w:sz w:val="24"/>
                <w:szCs w:val="24"/>
              </w:rPr>
            </w:pPr>
            <w:r w:rsidRPr="006A15A7">
              <w:rPr>
                <w:sz w:val="24"/>
                <w:szCs w:val="24"/>
              </w:rPr>
              <w:t>Выделение очередей или пусковых комплексов</w:t>
            </w:r>
          </w:p>
        </w:tc>
        <w:tc>
          <w:tcPr>
            <w:tcW w:w="12065" w:type="dxa"/>
          </w:tcPr>
          <w:p w14:paraId="0A828AC1" w14:textId="77777777" w:rsidR="00D512DF" w:rsidRPr="006A15A7" w:rsidRDefault="00D512DF" w:rsidP="00D512DF">
            <w:pPr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  <w:r w:rsidRPr="006A15A7">
              <w:rPr>
                <w:rFonts w:eastAsia="Calibri"/>
                <w:sz w:val="24"/>
                <w:szCs w:val="24"/>
              </w:rPr>
              <w:t>Не предусмотрено.</w:t>
            </w:r>
          </w:p>
        </w:tc>
      </w:tr>
      <w:tr w:rsidR="00D512DF" w:rsidRPr="0026776E" w14:paraId="342D4326" w14:textId="77777777" w:rsidTr="001F1D0D">
        <w:tc>
          <w:tcPr>
            <w:tcW w:w="774" w:type="dxa"/>
          </w:tcPr>
          <w:p w14:paraId="3DACAA7C" w14:textId="77777777" w:rsidR="00D512DF" w:rsidRPr="006A15A7" w:rsidRDefault="00D512DF" w:rsidP="00D512DF">
            <w:pPr>
              <w:numPr>
                <w:ilvl w:val="2"/>
                <w:numId w:val="7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971" w:type="dxa"/>
          </w:tcPr>
          <w:p w14:paraId="2415292C" w14:textId="77777777" w:rsidR="00D512DF" w:rsidRPr="006A15A7" w:rsidRDefault="00D512DF" w:rsidP="00D512DF">
            <w:pPr>
              <w:widowControl w:val="0"/>
              <w:tabs>
                <w:tab w:val="left" w:pos="426"/>
              </w:tabs>
              <w:spacing w:before="60" w:after="0" w:line="240" w:lineRule="auto"/>
              <w:rPr>
                <w:sz w:val="24"/>
                <w:szCs w:val="24"/>
              </w:rPr>
            </w:pPr>
            <w:r w:rsidRPr="006A15A7">
              <w:rPr>
                <w:sz w:val="24"/>
                <w:szCs w:val="24"/>
              </w:rPr>
              <w:t>Учет особых условий работы оборудования и производства работ</w:t>
            </w:r>
          </w:p>
        </w:tc>
        <w:tc>
          <w:tcPr>
            <w:tcW w:w="12065" w:type="dxa"/>
          </w:tcPr>
          <w:p w14:paraId="5AD93375" w14:textId="77777777" w:rsidR="00D512DF" w:rsidRPr="006A15A7" w:rsidRDefault="00D512DF" w:rsidP="00D512DF">
            <w:pPr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  <w:r w:rsidRPr="006A15A7">
              <w:rPr>
                <w:rFonts w:eastAsia="Calibri"/>
                <w:sz w:val="24"/>
                <w:szCs w:val="24"/>
              </w:rPr>
              <w:t>При выполнении работ должны быть учтены следующие специальные условия:</w:t>
            </w:r>
          </w:p>
          <w:p w14:paraId="5997EB5D" w14:textId="77777777" w:rsidR="00D512DF" w:rsidRPr="0026776E" w:rsidRDefault="00D512DF" w:rsidP="00D512DF">
            <w:pPr>
              <w:spacing w:before="60" w:after="60" w:line="240" w:lineRule="auto"/>
              <w:jc w:val="both"/>
              <w:rPr>
                <w:rFonts w:eastAsia="Calibri"/>
                <w:sz w:val="24"/>
                <w:szCs w:val="24"/>
              </w:rPr>
            </w:pPr>
            <w:r w:rsidRPr="0026776E">
              <w:rPr>
                <w:rFonts w:eastAsia="Calibri"/>
                <w:sz w:val="24"/>
                <w:szCs w:val="24"/>
              </w:rPr>
              <w:t>Производство работ / оказание услуг в существующих зданиях и сооружениях в стесненных условиях с наличием в зоне производства работ / оказания услуг действующего технологического оборудования (станков, установок, кранов и т.п.) или загромождающих предметов (лабораторного оборудования, мебели и т.п.) или движения транспорта по внутрицеховым путям.</w:t>
            </w:r>
          </w:p>
        </w:tc>
      </w:tr>
      <w:tr w:rsidR="00D512DF" w:rsidRPr="0026776E" w14:paraId="72F4A9F2" w14:textId="77777777" w:rsidTr="001F1D0D">
        <w:tc>
          <w:tcPr>
            <w:tcW w:w="774" w:type="dxa"/>
          </w:tcPr>
          <w:p w14:paraId="4775E604" w14:textId="77777777" w:rsidR="00D512DF" w:rsidRPr="006A15A7" w:rsidRDefault="00D512DF" w:rsidP="00D512DF">
            <w:pPr>
              <w:numPr>
                <w:ilvl w:val="2"/>
                <w:numId w:val="7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971" w:type="dxa"/>
          </w:tcPr>
          <w:p w14:paraId="1105FFCC" w14:textId="77777777" w:rsidR="00D512DF" w:rsidRPr="006A15A7" w:rsidRDefault="00D512DF" w:rsidP="00D512DF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sz w:val="24"/>
                <w:szCs w:val="24"/>
              </w:rPr>
            </w:pPr>
            <w:r w:rsidRPr="006A15A7">
              <w:rPr>
                <w:sz w:val="24"/>
                <w:szCs w:val="24"/>
              </w:rPr>
              <w:t>Стадии проектирования</w:t>
            </w:r>
          </w:p>
        </w:tc>
        <w:tc>
          <w:tcPr>
            <w:tcW w:w="12065" w:type="dxa"/>
          </w:tcPr>
          <w:p w14:paraId="2E32EE82" w14:textId="77777777" w:rsidR="00D512DF" w:rsidRPr="0026776E" w:rsidRDefault="00D512DF" w:rsidP="00D512DF">
            <w:pPr>
              <w:spacing w:before="60" w:after="60" w:line="240" w:lineRule="auto"/>
              <w:rPr>
                <w:sz w:val="24"/>
                <w:szCs w:val="24"/>
              </w:rPr>
            </w:pPr>
            <w:r w:rsidRPr="006A15A7">
              <w:rPr>
                <w:rFonts w:eastAsia="Calibri"/>
                <w:sz w:val="24"/>
                <w:szCs w:val="24"/>
              </w:rPr>
              <w:t>ТРП</w:t>
            </w:r>
          </w:p>
        </w:tc>
      </w:tr>
      <w:tr w:rsidR="00D512DF" w:rsidRPr="0026776E" w14:paraId="4CDB014F" w14:textId="77777777" w:rsidTr="001F1D0D">
        <w:tc>
          <w:tcPr>
            <w:tcW w:w="774" w:type="dxa"/>
          </w:tcPr>
          <w:p w14:paraId="2F289603" w14:textId="77777777" w:rsidR="00D512DF" w:rsidRPr="006A15A7" w:rsidRDefault="00D512DF" w:rsidP="00D512DF">
            <w:pPr>
              <w:numPr>
                <w:ilvl w:val="1"/>
                <w:numId w:val="7"/>
              </w:numPr>
              <w:spacing w:before="60" w:after="60" w:line="240" w:lineRule="auto"/>
              <w:ind w:left="-117" w:firstLine="142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036" w:type="dxa"/>
            <w:gridSpan w:val="2"/>
            <w:vAlign w:val="center"/>
          </w:tcPr>
          <w:p w14:paraId="430FB68C" w14:textId="77777777" w:rsidR="00D512DF" w:rsidRPr="006A15A7" w:rsidRDefault="00D512DF" w:rsidP="00D512DF">
            <w:pPr>
              <w:spacing w:before="60" w:after="60" w:line="240" w:lineRule="auto"/>
              <w:rPr>
                <w:bCs/>
                <w:sz w:val="24"/>
                <w:szCs w:val="24"/>
              </w:rPr>
            </w:pPr>
            <w:r w:rsidRPr="006A15A7">
              <w:rPr>
                <w:b/>
                <w:bCs/>
                <w:sz w:val="24"/>
                <w:szCs w:val="24"/>
              </w:rPr>
              <w:t>Требования к порядку приемки результатов работ</w:t>
            </w:r>
            <w:r w:rsidRPr="006A15A7">
              <w:rPr>
                <w:bCs/>
                <w:sz w:val="24"/>
                <w:szCs w:val="24"/>
              </w:rPr>
              <w:t xml:space="preserve"> </w:t>
            </w:r>
          </w:p>
        </w:tc>
      </w:tr>
      <w:tr w:rsidR="00D512DF" w:rsidRPr="0026776E" w14:paraId="7B1E84C9" w14:textId="77777777" w:rsidTr="001F1D0D">
        <w:tc>
          <w:tcPr>
            <w:tcW w:w="774" w:type="dxa"/>
          </w:tcPr>
          <w:p w14:paraId="08CE157C" w14:textId="77777777" w:rsidR="00D512DF" w:rsidRPr="006A15A7" w:rsidRDefault="00D512DF" w:rsidP="00D512DF">
            <w:pPr>
              <w:numPr>
                <w:ilvl w:val="2"/>
                <w:numId w:val="7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971" w:type="dxa"/>
          </w:tcPr>
          <w:p w14:paraId="651AEB18" w14:textId="77777777" w:rsidR="00D512DF" w:rsidRPr="006A15A7" w:rsidRDefault="00D512DF" w:rsidP="00D512DF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sz w:val="24"/>
                <w:szCs w:val="24"/>
              </w:rPr>
            </w:pPr>
            <w:r w:rsidRPr="006A15A7">
              <w:rPr>
                <w:sz w:val="24"/>
                <w:szCs w:val="24"/>
              </w:rPr>
              <w:t>Порядок сдачи-приемки проектных работ</w:t>
            </w:r>
          </w:p>
        </w:tc>
        <w:tc>
          <w:tcPr>
            <w:tcW w:w="12065" w:type="dxa"/>
          </w:tcPr>
          <w:p w14:paraId="54B9E8A2" w14:textId="03BD28FE" w:rsidR="00D512DF" w:rsidRPr="0026776E" w:rsidRDefault="00D512DF" w:rsidP="00D512DF">
            <w:pPr>
              <w:widowControl w:val="0"/>
              <w:spacing w:before="60" w:after="60"/>
              <w:jc w:val="both"/>
              <w:rPr>
                <w:rFonts w:eastAsia="Calibri"/>
                <w:sz w:val="24"/>
                <w:szCs w:val="24"/>
              </w:rPr>
            </w:pPr>
            <w:r w:rsidRPr="006A15A7">
              <w:rPr>
                <w:sz w:val="24"/>
                <w:szCs w:val="24"/>
              </w:rPr>
              <w:t>По завершении разработки ТРП оформляется Акт сдачи-приемки проектных работ</w:t>
            </w:r>
            <w:r w:rsidR="00A82FC9">
              <w:rPr>
                <w:sz w:val="24"/>
                <w:szCs w:val="24"/>
              </w:rPr>
              <w:t>, по форме в соответствии с условиями договора,</w:t>
            </w:r>
            <w:r w:rsidRPr="006A15A7">
              <w:rPr>
                <w:sz w:val="24"/>
                <w:szCs w:val="24"/>
              </w:rPr>
              <w:t xml:space="preserve"> с приложением результата работ</w:t>
            </w:r>
            <w:r w:rsidR="00A82FC9">
              <w:rPr>
                <w:sz w:val="24"/>
                <w:szCs w:val="24"/>
              </w:rPr>
              <w:t>.</w:t>
            </w:r>
          </w:p>
        </w:tc>
      </w:tr>
      <w:tr w:rsidR="00D512DF" w:rsidRPr="0026776E" w14:paraId="6A3EEAF7" w14:textId="77777777" w:rsidTr="001F1D0D">
        <w:tc>
          <w:tcPr>
            <w:tcW w:w="774" w:type="dxa"/>
          </w:tcPr>
          <w:p w14:paraId="5CD90F79" w14:textId="77777777" w:rsidR="00D512DF" w:rsidRPr="006A15A7" w:rsidRDefault="00D512DF" w:rsidP="00D512DF">
            <w:pPr>
              <w:numPr>
                <w:ilvl w:val="1"/>
                <w:numId w:val="7"/>
              </w:numPr>
              <w:spacing w:before="60" w:after="60" w:line="240" w:lineRule="auto"/>
              <w:ind w:left="-117" w:firstLine="142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036" w:type="dxa"/>
            <w:gridSpan w:val="2"/>
            <w:vAlign w:val="center"/>
          </w:tcPr>
          <w:p w14:paraId="0E3389EC" w14:textId="77777777" w:rsidR="00D512DF" w:rsidRPr="006A15A7" w:rsidRDefault="00D512DF" w:rsidP="00D512DF">
            <w:pPr>
              <w:spacing w:before="60" w:after="60" w:line="240" w:lineRule="auto"/>
              <w:rPr>
                <w:b/>
                <w:sz w:val="24"/>
                <w:szCs w:val="24"/>
              </w:rPr>
            </w:pPr>
            <w:r w:rsidRPr="006A15A7">
              <w:rPr>
                <w:b/>
                <w:sz w:val="24"/>
                <w:szCs w:val="24"/>
              </w:rPr>
              <w:t>Требования к оформлению документации</w:t>
            </w:r>
          </w:p>
        </w:tc>
      </w:tr>
      <w:tr w:rsidR="00D512DF" w:rsidRPr="0026776E" w14:paraId="6E288588" w14:textId="77777777" w:rsidTr="001F1D0D">
        <w:tc>
          <w:tcPr>
            <w:tcW w:w="774" w:type="dxa"/>
          </w:tcPr>
          <w:p w14:paraId="0AC8E378" w14:textId="77777777" w:rsidR="00D512DF" w:rsidRPr="006A15A7" w:rsidRDefault="00D512DF" w:rsidP="00D512DF">
            <w:pPr>
              <w:numPr>
                <w:ilvl w:val="2"/>
                <w:numId w:val="7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971" w:type="dxa"/>
          </w:tcPr>
          <w:p w14:paraId="57CB2EFC" w14:textId="77777777" w:rsidR="00D512DF" w:rsidRPr="006A15A7" w:rsidRDefault="00D512DF" w:rsidP="00D512DF">
            <w:pPr>
              <w:widowControl w:val="0"/>
              <w:spacing w:before="60" w:after="60" w:line="240" w:lineRule="auto"/>
              <w:rPr>
                <w:sz w:val="24"/>
                <w:szCs w:val="24"/>
              </w:rPr>
            </w:pPr>
            <w:r w:rsidRPr="006A15A7">
              <w:rPr>
                <w:sz w:val="24"/>
                <w:szCs w:val="24"/>
              </w:rPr>
              <w:t>Форма предоставления документации</w:t>
            </w:r>
          </w:p>
        </w:tc>
        <w:tc>
          <w:tcPr>
            <w:tcW w:w="12065" w:type="dxa"/>
          </w:tcPr>
          <w:p w14:paraId="28D662D3" w14:textId="5B06C2D0" w:rsidR="00D512DF" w:rsidRPr="003E425A" w:rsidRDefault="00132F1E" w:rsidP="00D512DF">
            <w:pPr>
              <w:numPr>
                <w:ilvl w:val="3"/>
                <w:numId w:val="7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132F1E">
              <w:rPr>
                <w:rFonts w:eastAsia="Calibri"/>
                <w:sz w:val="24"/>
                <w:szCs w:val="24"/>
              </w:rPr>
              <w:t>Разработанный ТРП п</w:t>
            </w:r>
            <w:r w:rsidR="00D512DF" w:rsidRPr="006A15A7">
              <w:rPr>
                <w:rFonts w:eastAsia="Calibri"/>
                <w:sz w:val="24"/>
                <w:szCs w:val="24"/>
              </w:rPr>
              <w:t xml:space="preserve">ередается Заказчику </w:t>
            </w:r>
            <w:r w:rsidR="00F04475">
              <w:rPr>
                <w:rFonts w:eastAsia="Calibri"/>
                <w:sz w:val="24"/>
                <w:szCs w:val="24"/>
              </w:rPr>
              <w:t xml:space="preserve">для согласования и утверждения </w:t>
            </w:r>
            <w:r w:rsidR="00D512DF" w:rsidRPr="006A15A7">
              <w:rPr>
                <w:rFonts w:eastAsia="Calibri"/>
                <w:sz w:val="24"/>
                <w:szCs w:val="24"/>
              </w:rPr>
              <w:t xml:space="preserve">на русском языке в </w:t>
            </w:r>
            <w:r w:rsidR="00F04475" w:rsidRPr="006A15A7">
              <w:rPr>
                <w:rFonts w:eastAsia="Calibri"/>
                <w:sz w:val="24"/>
                <w:szCs w:val="24"/>
              </w:rPr>
              <w:t>следующ</w:t>
            </w:r>
            <w:r w:rsidR="00F04475">
              <w:rPr>
                <w:rFonts w:eastAsia="Calibri"/>
                <w:sz w:val="24"/>
                <w:szCs w:val="24"/>
              </w:rPr>
              <w:t>их</w:t>
            </w:r>
            <w:r w:rsidR="00F04475" w:rsidRPr="00F80CF4">
              <w:rPr>
                <w:rFonts w:eastAsia="Calibri"/>
                <w:sz w:val="24"/>
                <w:szCs w:val="24"/>
              </w:rPr>
              <w:t xml:space="preserve"> </w:t>
            </w:r>
            <w:r w:rsidR="00F80CF4" w:rsidRPr="00F80CF4">
              <w:rPr>
                <w:rFonts w:eastAsia="Calibri"/>
                <w:sz w:val="24"/>
                <w:szCs w:val="24"/>
              </w:rPr>
              <w:t>форм</w:t>
            </w:r>
            <w:r w:rsidRPr="00132F1E">
              <w:rPr>
                <w:rFonts w:eastAsia="Calibri"/>
                <w:sz w:val="24"/>
                <w:szCs w:val="24"/>
              </w:rPr>
              <w:t>ах</w:t>
            </w:r>
            <w:r w:rsidR="00D512DF" w:rsidRPr="006A15A7">
              <w:rPr>
                <w:rFonts w:eastAsia="Calibri"/>
                <w:sz w:val="24"/>
                <w:szCs w:val="24"/>
              </w:rPr>
              <w:t>:</w:t>
            </w:r>
            <w:r w:rsidR="00D512DF" w:rsidRPr="003E425A">
              <w:rPr>
                <w:rFonts w:eastAsia="Calibri"/>
                <w:sz w:val="24"/>
                <w:szCs w:val="24"/>
              </w:rPr>
              <w:t xml:space="preserve"> </w:t>
            </w:r>
          </w:p>
          <w:tbl>
            <w:tblPr>
              <w:tblStyle w:val="affffb"/>
              <w:tblW w:w="11489" w:type="dxa"/>
              <w:tblInd w:w="966" w:type="dxa"/>
              <w:tblLayout w:type="fixed"/>
              <w:tblLook w:val="04A0" w:firstRow="1" w:lastRow="0" w:firstColumn="1" w:lastColumn="0" w:noHBand="0" w:noVBand="1"/>
            </w:tblPr>
            <w:tblGrid>
              <w:gridCol w:w="689"/>
              <w:gridCol w:w="3300"/>
              <w:gridCol w:w="1875"/>
              <w:gridCol w:w="1875"/>
              <w:gridCol w:w="1875"/>
              <w:gridCol w:w="1875"/>
            </w:tblGrid>
            <w:tr w:rsidR="00D512DF" w:rsidRPr="0026776E" w14:paraId="6B28C300" w14:textId="77777777" w:rsidTr="00D95C9D">
              <w:trPr>
                <w:tblHeader/>
              </w:trPr>
              <w:tc>
                <w:tcPr>
                  <w:tcW w:w="689" w:type="dxa"/>
                  <w:vMerge w:val="restart"/>
                </w:tcPr>
                <w:p w14:paraId="5DA9F216" w14:textId="77777777" w:rsidR="00D512DF" w:rsidRPr="00D95C9D" w:rsidRDefault="00D512DF" w:rsidP="00D512DF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D95C9D">
                    <w:rPr>
                      <w:b/>
                      <w:sz w:val="20"/>
                      <w:szCs w:val="20"/>
                    </w:rPr>
                    <w:t>№ п/п</w:t>
                  </w:r>
                </w:p>
              </w:tc>
              <w:tc>
                <w:tcPr>
                  <w:tcW w:w="3300" w:type="dxa"/>
                  <w:vMerge w:val="restart"/>
                </w:tcPr>
                <w:p w14:paraId="5BB92C01" w14:textId="77777777" w:rsidR="00D512DF" w:rsidRPr="00D95C9D" w:rsidRDefault="00D512DF" w:rsidP="00D512DF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D95C9D">
                    <w:rPr>
                      <w:b/>
                      <w:sz w:val="20"/>
                      <w:szCs w:val="20"/>
                    </w:rPr>
                    <w:t>Вид документа</w:t>
                  </w:r>
                </w:p>
              </w:tc>
              <w:tc>
                <w:tcPr>
                  <w:tcW w:w="7500" w:type="dxa"/>
                  <w:gridSpan w:val="4"/>
                </w:tcPr>
                <w:p w14:paraId="69D9FF6C" w14:textId="77777777" w:rsidR="00D512DF" w:rsidRPr="00D95C9D" w:rsidRDefault="00D512DF" w:rsidP="00D512DF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D95C9D">
                    <w:rPr>
                      <w:b/>
                      <w:sz w:val="20"/>
                      <w:szCs w:val="20"/>
                    </w:rPr>
                    <w:t>Форма</w:t>
                  </w:r>
                </w:p>
              </w:tc>
            </w:tr>
            <w:tr w:rsidR="00D512DF" w:rsidRPr="0026776E" w14:paraId="42872FF7" w14:textId="77777777" w:rsidTr="00D95C9D">
              <w:trPr>
                <w:tblHeader/>
              </w:trPr>
              <w:tc>
                <w:tcPr>
                  <w:tcW w:w="689" w:type="dxa"/>
                  <w:vMerge/>
                </w:tcPr>
                <w:p w14:paraId="15CDBF01" w14:textId="77777777" w:rsidR="00D512DF" w:rsidRPr="00D95C9D" w:rsidRDefault="00D512DF" w:rsidP="00D512DF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3300" w:type="dxa"/>
                  <w:vMerge/>
                </w:tcPr>
                <w:p w14:paraId="11254157" w14:textId="77777777" w:rsidR="00D512DF" w:rsidRPr="00D95C9D" w:rsidRDefault="00D512DF" w:rsidP="00D512DF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3750" w:type="dxa"/>
                  <w:gridSpan w:val="2"/>
                </w:tcPr>
                <w:p w14:paraId="5D484E04" w14:textId="77777777" w:rsidR="00D512DF" w:rsidRPr="00D95C9D" w:rsidRDefault="00D512DF" w:rsidP="00D512DF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D95C9D">
                    <w:rPr>
                      <w:b/>
                      <w:sz w:val="20"/>
                      <w:szCs w:val="20"/>
                    </w:rPr>
                    <w:t>Электронный вид</w:t>
                  </w:r>
                  <w:r w:rsidRPr="00D95C9D">
                    <w:rPr>
                      <w:b/>
                      <w:sz w:val="20"/>
                      <w:szCs w:val="20"/>
                    </w:rPr>
                    <w:br/>
                    <w:t>на CD</w:t>
                  </w:r>
                </w:p>
              </w:tc>
              <w:tc>
                <w:tcPr>
                  <w:tcW w:w="3750" w:type="dxa"/>
                  <w:gridSpan w:val="2"/>
                </w:tcPr>
                <w:p w14:paraId="39E5DE1F" w14:textId="77777777" w:rsidR="00D512DF" w:rsidRPr="00D95C9D" w:rsidRDefault="00D512DF" w:rsidP="00D512DF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D95C9D">
                    <w:rPr>
                      <w:b/>
                      <w:sz w:val="20"/>
                      <w:szCs w:val="20"/>
                    </w:rPr>
                    <w:t>Бумажный вид</w:t>
                  </w:r>
                  <w:r w:rsidRPr="00D95C9D">
                    <w:rPr>
                      <w:b/>
                      <w:sz w:val="20"/>
                      <w:szCs w:val="20"/>
                    </w:rPr>
                    <w:br/>
                    <w:t>в твердой копия</w:t>
                  </w:r>
                </w:p>
              </w:tc>
            </w:tr>
            <w:tr w:rsidR="00D512DF" w:rsidRPr="0026776E" w14:paraId="41A68097" w14:textId="77777777" w:rsidTr="00D95C9D">
              <w:trPr>
                <w:trHeight w:val="64"/>
                <w:tblHeader/>
              </w:trPr>
              <w:tc>
                <w:tcPr>
                  <w:tcW w:w="689" w:type="dxa"/>
                  <w:vMerge/>
                </w:tcPr>
                <w:p w14:paraId="5747F55D" w14:textId="77777777" w:rsidR="00D512DF" w:rsidRPr="00D95C9D" w:rsidRDefault="00D512DF" w:rsidP="00D512DF">
                  <w:pPr>
                    <w:tabs>
                      <w:tab w:val="left" w:pos="0"/>
                    </w:tabs>
                    <w:rPr>
                      <w:rFonts w:ascii="Times New Roman" w:hAnsi="Times New Roman" w:cs="Times New Roman"/>
                      <w:b/>
                    </w:rPr>
                  </w:pPr>
                </w:p>
              </w:tc>
              <w:tc>
                <w:tcPr>
                  <w:tcW w:w="3300" w:type="dxa"/>
                  <w:vMerge/>
                </w:tcPr>
                <w:p w14:paraId="7E9CDA6E" w14:textId="77777777" w:rsidR="00D512DF" w:rsidRPr="00D95C9D" w:rsidRDefault="00D512DF" w:rsidP="00D512DF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1875" w:type="dxa"/>
                </w:tcPr>
                <w:p w14:paraId="6274B282" w14:textId="77777777" w:rsidR="00D512DF" w:rsidRPr="00D95C9D" w:rsidRDefault="00D512DF" w:rsidP="00D512DF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D95C9D">
                    <w:rPr>
                      <w:b/>
                      <w:sz w:val="20"/>
                      <w:szCs w:val="20"/>
                    </w:rPr>
                    <w:t>Формат</w:t>
                  </w:r>
                </w:p>
              </w:tc>
              <w:tc>
                <w:tcPr>
                  <w:tcW w:w="1875" w:type="dxa"/>
                </w:tcPr>
                <w:p w14:paraId="31F10B81" w14:textId="77777777" w:rsidR="00D512DF" w:rsidRPr="00D95C9D" w:rsidRDefault="00D512DF" w:rsidP="00D512DF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D95C9D">
                    <w:rPr>
                      <w:b/>
                      <w:sz w:val="20"/>
                      <w:szCs w:val="20"/>
                    </w:rPr>
                    <w:t>Кол-во</w:t>
                  </w:r>
                </w:p>
              </w:tc>
              <w:tc>
                <w:tcPr>
                  <w:tcW w:w="1875" w:type="dxa"/>
                </w:tcPr>
                <w:p w14:paraId="07532B62" w14:textId="77777777" w:rsidR="00D512DF" w:rsidRPr="00D95C9D" w:rsidRDefault="00D512DF" w:rsidP="00D512DF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D95C9D">
                    <w:rPr>
                      <w:b/>
                      <w:sz w:val="20"/>
                      <w:szCs w:val="20"/>
                    </w:rPr>
                    <w:t>Формат</w:t>
                  </w:r>
                </w:p>
              </w:tc>
              <w:tc>
                <w:tcPr>
                  <w:tcW w:w="1875" w:type="dxa"/>
                </w:tcPr>
                <w:p w14:paraId="1CB40813" w14:textId="77777777" w:rsidR="00D512DF" w:rsidRPr="00D95C9D" w:rsidRDefault="00D512DF" w:rsidP="00D512DF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D95C9D">
                    <w:rPr>
                      <w:b/>
                      <w:sz w:val="20"/>
                      <w:szCs w:val="20"/>
                    </w:rPr>
                    <w:t>Кол-во</w:t>
                  </w:r>
                </w:p>
              </w:tc>
            </w:tr>
            <w:tr w:rsidR="00D512DF" w:rsidRPr="0026776E" w14:paraId="1EFCC2D5" w14:textId="77777777" w:rsidTr="00D95C9D">
              <w:trPr>
                <w:trHeight w:val="428"/>
              </w:trPr>
              <w:tc>
                <w:tcPr>
                  <w:tcW w:w="689" w:type="dxa"/>
                </w:tcPr>
                <w:p w14:paraId="2BA009D5" w14:textId="77777777" w:rsidR="00D512DF" w:rsidRPr="006A15A7" w:rsidRDefault="00D512DF" w:rsidP="00F10119">
                  <w:pPr>
                    <w:pStyle w:val="affc"/>
                    <w:numPr>
                      <w:ilvl w:val="0"/>
                      <w:numId w:val="20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</w:pPr>
                </w:p>
              </w:tc>
              <w:tc>
                <w:tcPr>
                  <w:tcW w:w="3300" w:type="dxa"/>
                </w:tcPr>
                <w:p w14:paraId="35A5F637" w14:textId="77777777" w:rsidR="00D512DF" w:rsidRPr="006A15A7" w:rsidRDefault="00D512DF" w:rsidP="00D512DF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</w:pPr>
                  <w:r w:rsidRPr="006A15A7">
                    <w:t>Текстовые документы</w:t>
                  </w:r>
                </w:p>
              </w:tc>
              <w:tc>
                <w:tcPr>
                  <w:tcW w:w="1875" w:type="dxa"/>
                </w:tcPr>
                <w:p w14:paraId="3AE35A8C" w14:textId="77777777" w:rsidR="00D512DF" w:rsidRPr="006A15A7" w:rsidRDefault="00D512DF" w:rsidP="00D512DF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lang w:val="en-US"/>
                    </w:rPr>
                  </w:pPr>
                  <w:r w:rsidRPr="006A15A7">
                    <w:rPr>
                      <w:lang w:val="en-US"/>
                    </w:rPr>
                    <w:t>*.doc, *.doc</w:t>
                  </w:r>
                  <w:r w:rsidRPr="006A15A7">
                    <w:t>х</w:t>
                  </w:r>
                  <w:r w:rsidRPr="0026776E">
                    <w:rPr>
                      <w:lang w:val="en-US"/>
                    </w:rPr>
                    <w:t>, *.txt, *.odt,</w:t>
                  </w:r>
                  <w:r w:rsidRPr="003E425A">
                    <w:rPr>
                      <w:rFonts w:eastAsiaTheme="minorHAnsi"/>
                      <w:lang w:val="en-US" w:eastAsia="en-US"/>
                    </w:rPr>
                    <w:t xml:space="preserve"> </w:t>
                  </w:r>
                  <w:r w:rsidRPr="006A15A7">
                    <w:rPr>
                      <w:lang w:val="en-US"/>
                    </w:rPr>
                    <w:t>*.xodt, *.pdf</w:t>
                  </w:r>
                </w:p>
              </w:tc>
              <w:tc>
                <w:tcPr>
                  <w:tcW w:w="1875" w:type="dxa"/>
                </w:tcPr>
                <w:p w14:paraId="3F157A09" w14:textId="77777777" w:rsidR="00D512DF" w:rsidRPr="006A15A7" w:rsidRDefault="00D512DF" w:rsidP="00D512DF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6A15A7">
                    <w:t>1 экз.</w:t>
                  </w:r>
                </w:p>
              </w:tc>
              <w:tc>
                <w:tcPr>
                  <w:tcW w:w="1875" w:type="dxa"/>
                </w:tcPr>
                <w:p w14:paraId="35F7888E" w14:textId="77777777" w:rsidR="00D512DF" w:rsidRPr="006A15A7" w:rsidRDefault="00D512DF" w:rsidP="00D512DF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6A15A7">
                    <w:t>А4</w:t>
                  </w:r>
                </w:p>
              </w:tc>
              <w:tc>
                <w:tcPr>
                  <w:tcW w:w="1875" w:type="dxa"/>
                </w:tcPr>
                <w:p w14:paraId="743E8EE4" w14:textId="77777777" w:rsidR="00D512DF" w:rsidRPr="0026776E" w:rsidRDefault="00D512DF" w:rsidP="00D512DF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3 экз.</w:t>
                  </w:r>
                </w:p>
              </w:tc>
            </w:tr>
            <w:tr w:rsidR="00F04475" w:rsidRPr="0026776E" w14:paraId="34CA715F" w14:textId="77777777" w:rsidTr="00D95C9D">
              <w:trPr>
                <w:trHeight w:val="428"/>
              </w:trPr>
              <w:tc>
                <w:tcPr>
                  <w:tcW w:w="689" w:type="dxa"/>
                </w:tcPr>
                <w:p w14:paraId="61CB1E8C" w14:textId="77777777" w:rsidR="00F04475" w:rsidRPr="006A15A7" w:rsidRDefault="00F04475" w:rsidP="00F10119">
                  <w:pPr>
                    <w:pStyle w:val="affc"/>
                    <w:numPr>
                      <w:ilvl w:val="0"/>
                      <w:numId w:val="20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</w:pPr>
                </w:p>
              </w:tc>
              <w:tc>
                <w:tcPr>
                  <w:tcW w:w="3300" w:type="dxa"/>
                </w:tcPr>
                <w:p w14:paraId="485FD167" w14:textId="77777777" w:rsidR="00F04475" w:rsidRPr="006A15A7" w:rsidRDefault="00F04475" w:rsidP="00F04475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</w:pPr>
                  <w:r w:rsidRPr="006A15A7">
                    <w:t>Табличные формы</w:t>
                  </w:r>
                </w:p>
              </w:tc>
              <w:tc>
                <w:tcPr>
                  <w:tcW w:w="1875" w:type="dxa"/>
                </w:tcPr>
                <w:p w14:paraId="1EF12F84" w14:textId="77777777" w:rsidR="00F04475" w:rsidRPr="0026776E" w:rsidRDefault="00F04475" w:rsidP="00F04475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6A15A7">
                    <w:t xml:space="preserve">*. </w:t>
                  </w:r>
                  <w:r w:rsidRPr="0026776E">
                    <w:rPr>
                      <w:lang w:val="en-US"/>
                    </w:rPr>
                    <w:t>xls</w:t>
                  </w:r>
                  <w:r w:rsidRPr="0026776E">
                    <w:t xml:space="preserve">, *. </w:t>
                  </w:r>
                  <w:r w:rsidRPr="0026776E">
                    <w:rPr>
                      <w:lang w:val="en-US"/>
                    </w:rPr>
                    <w:t>xlsx</w:t>
                  </w:r>
                  <w:r w:rsidRPr="0026776E">
                    <w:t xml:space="preserve">, *. </w:t>
                  </w:r>
                  <w:r w:rsidRPr="0026776E">
                    <w:rPr>
                      <w:lang w:val="en-US"/>
                    </w:rPr>
                    <w:t>ods</w:t>
                  </w:r>
                </w:p>
              </w:tc>
              <w:tc>
                <w:tcPr>
                  <w:tcW w:w="1875" w:type="dxa"/>
                </w:tcPr>
                <w:p w14:paraId="25B89F4A" w14:textId="77777777" w:rsidR="00F04475" w:rsidRPr="0026776E" w:rsidRDefault="00F04475" w:rsidP="00F04475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1 экз.</w:t>
                  </w:r>
                </w:p>
              </w:tc>
              <w:tc>
                <w:tcPr>
                  <w:tcW w:w="1875" w:type="dxa"/>
                </w:tcPr>
                <w:p w14:paraId="36C3A689" w14:textId="6E05FD29" w:rsidR="00F04475" w:rsidRPr="0026776E" w:rsidRDefault="00F04475" w:rsidP="00F04475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А4,</w:t>
                  </w:r>
                  <w:r>
                    <w:t xml:space="preserve"> </w:t>
                  </w:r>
                  <w:r w:rsidRPr="0026776E">
                    <w:t>А3</w:t>
                  </w:r>
                </w:p>
              </w:tc>
              <w:tc>
                <w:tcPr>
                  <w:tcW w:w="1875" w:type="dxa"/>
                </w:tcPr>
                <w:p w14:paraId="0AD8A8A5" w14:textId="77777777" w:rsidR="00F04475" w:rsidRPr="0026776E" w:rsidRDefault="00F04475" w:rsidP="00F04475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3 экз.</w:t>
                  </w:r>
                </w:p>
              </w:tc>
            </w:tr>
            <w:tr w:rsidR="00F04475" w:rsidRPr="0026776E" w14:paraId="2BF95A56" w14:textId="77777777" w:rsidTr="00D95C9D">
              <w:tc>
                <w:tcPr>
                  <w:tcW w:w="689" w:type="dxa"/>
                </w:tcPr>
                <w:p w14:paraId="556C2287" w14:textId="77777777" w:rsidR="00F04475" w:rsidRPr="006A15A7" w:rsidRDefault="00F04475" w:rsidP="00F10119">
                  <w:pPr>
                    <w:pStyle w:val="affc"/>
                    <w:numPr>
                      <w:ilvl w:val="0"/>
                      <w:numId w:val="20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</w:pPr>
                </w:p>
              </w:tc>
              <w:tc>
                <w:tcPr>
                  <w:tcW w:w="3300" w:type="dxa"/>
                </w:tcPr>
                <w:p w14:paraId="307566CA" w14:textId="77777777" w:rsidR="00F04475" w:rsidRPr="006A15A7" w:rsidRDefault="00F04475" w:rsidP="00F04475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</w:pPr>
                  <w:r w:rsidRPr="006A15A7">
                    <w:t>Чертежи</w:t>
                  </w:r>
                </w:p>
              </w:tc>
              <w:tc>
                <w:tcPr>
                  <w:tcW w:w="1875" w:type="dxa"/>
                </w:tcPr>
                <w:p w14:paraId="22F533BE" w14:textId="77777777" w:rsidR="00F04475" w:rsidRPr="0026776E" w:rsidRDefault="00F04475" w:rsidP="00F04475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6A15A7">
                    <w:t>*. dwg, *.</w:t>
                  </w:r>
                  <w:r w:rsidRPr="0026776E">
                    <w:rPr>
                      <w:lang w:val="en-US"/>
                    </w:rPr>
                    <w:t>pdf</w:t>
                  </w:r>
                </w:p>
              </w:tc>
              <w:tc>
                <w:tcPr>
                  <w:tcW w:w="1875" w:type="dxa"/>
                </w:tcPr>
                <w:p w14:paraId="33CECA21" w14:textId="77777777" w:rsidR="00F04475" w:rsidRPr="0026776E" w:rsidRDefault="00F04475" w:rsidP="00F04475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1 экз.</w:t>
                  </w:r>
                </w:p>
              </w:tc>
              <w:tc>
                <w:tcPr>
                  <w:tcW w:w="1875" w:type="dxa"/>
                </w:tcPr>
                <w:p w14:paraId="1F2D201E" w14:textId="323B65EB" w:rsidR="00F04475" w:rsidRPr="0026776E" w:rsidRDefault="00F04475" w:rsidP="00F04475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А4, А3,</w:t>
                  </w:r>
                  <w:r>
                    <w:t xml:space="preserve"> </w:t>
                  </w:r>
                  <w:r w:rsidRPr="0026776E">
                    <w:t>А2</w:t>
                  </w:r>
                </w:p>
              </w:tc>
              <w:tc>
                <w:tcPr>
                  <w:tcW w:w="1875" w:type="dxa"/>
                </w:tcPr>
                <w:p w14:paraId="2135E75B" w14:textId="77777777" w:rsidR="00F04475" w:rsidRPr="0026776E" w:rsidRDefault="00F04475" w:rsidP="00F04475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3 экз.</w:t>
                  </w:r>
                </w:p>
              </w:tc>
            </w:tr>
            <w:tr w:rsidR="00F04475" w:rsidRPr="0026776E" w14:paraId="23606A32" w14:textId="77777777" w:rsidTr="00D95C9D">
              <w:tc>
                <w:tcPr>
                  <w:tcW w:w="689" w:type="dxa"/>
                </w:tcPr>
                <w:p w14:paraId="180B6BA3" w14:textId="77777777" w:rsidR="00F04475" w:rsidRPr="006A15A7" w:rsidRDefault="00F04475" w:rsidP="00F10119">
                  <w:pPr>
                    <w:pStyle w:val="affc"/>
                    <w:numPr>
                      <w:ilvl w:val="0"/>
                      <w:numId w:val="20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</w:pPr>
                </w:p>
              </w:tc>
              <w:tc>
                <w:tcPr>
                  <w:tcW w:w="3300" w:type="dxa"/>
                </w:tcPr>
                <w:p w14:paraId="092D1041" w14:textId="77777777" w:rsidR="00F04475" w:rsidRPr="006A15A7" w:rsidRDefault="00F04475" w:rsidP="00F04475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</w:pPr>
                  <w:r w:rsidRPr="006A15A7">
                    <w:t>Презентационные материалы</w:t>
                  </w:r>
                </w:p>
              </w:tc>
              <w:tc>
                <w:tcPr>
                  <w:tcW w:w="1875" w:type="dxa"/>
                </w:tcPr>
                <w:p w14:paraId="20D53E65" w14:textId="77777777" w:rsidR="00F04475" w:rsidRPr="006A15A7" w:rsidRDefault="00F04475" w:rsidP="00F04475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lang w:val="en-US"/>
                    </w:rPr>
                  </w:pPr>
                  <w:r w:rsidRPr="006A15A7">
                    <w:rPr>
                      <w:lang w:val="en-US"/>
                    </w:rPr>
                    <w:t>*.pptx, *.ppsx, *.potm, *.potm, *.pptm</w:t>
                  </w:r>
                </w:p>
              </w:tc>
              <w:tc>
                <w:tcPr>
                  <w:tcW w:w="1875" w:type="dxa"/>
                </w:tcPr>
                <w:p w14:paraId="2FC765AF" w14:textId="77777777" w:rsidR="00F04475" w:rsidRPr="0026776E" w:rsidRDefault="00F04475" w:rsidP="00F04475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1 экз.</w:t>
                  </w:r>
                </w:p>
              </w:tc>
              <w:tc>
                <w:tcPr>
                  <w:tcW w:w="1875" w:type="dxa"/>
                </w:tcPr>
                <w:p w14:paraId="0F94BEDF" w14:textId="77777777" w:rsidR="00F04475" w:rsidRPr="0026776E" w:rsidRDefault="00F04475" w:rsidP="00F04475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А4</w:t>
                  </w:r>
                </w:p>
              </w:tc>
              <w:tc>
                <w:tcPr>
                  <w:tcW w:w="1875" w:type="dxa"/>
                </w:tcPr>
                <w:p w14:paraId="586B31C0" w14:textId="77777777" w:rsidR="00F04475" w:rsidRPr="0026776E" w:rsidRDefault="00F04475" w:rsidP="00F04475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3 экз.</w:t>
                  </w:r>
                </w:p>
              </w:tc>
            </w:tr>
            <w:tr w:rsidR="00F04475" w:rsidRPr="0026776E" w14:paraId="1AE61F17" w14:textId="77777777" w:rsidTr="00D95C9D">
              <w:tc>
                <w:tcPr>
                  <w:tcW w:w="689" w:type="dxa"/>
                </w:tcPr>
                <w:p w14:paraId="44D6B2AA" w14:textId="77777777" w:rsidR="00F04475" w:rsidRPr="006A15A7" w:rsidRDefault="00F04475" w:rsidP="00F10119">
                  <w:pPr>
                    <w:pStyle w:val="affc"/>
                    <w:numPr>
                      <w:ilvl w:val="0"/>
                      <w:numId w:val="20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</w:pPr>
                </w:p>
              </w:tc>
              <w:tc>
                <w:tcPr>
                  <w:tcW w:w="3300" w:type="dxa"/>
                </w:tcPr>
                <w:p w14:paraId="7B910DEE" w14:textId="77777777" w:rsidR="00F04475" w:rsidRPr="006A15A7" w:rsidRDefault="00F04475" w:rsidP="00F04475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</w:pPr>
                  <w:r w:rsidRPr="006A15A7">
                    <w:t>Графики выполнения мероприятий</w:t>
                  </w:r>
                  <w:r w:rsidRPr="006A15A7">
                    <w:rPr>
                      <w:rStyle w:val="aa"/>
                      <w:lang w:val="en-US"/>
                    </w:rPr>
                    <w:footnoteReference w:id="1"/>
                  </w:r>
                </w:p>
              </w:tc>
              <w:tc>
                <w:tcPr>
                  <w:tcW w:w="1875" w:type="dxa"/>
                </w:tcPr>
                <w:p w14:paraId="06D04C11" w14:textId="77777777" w:rsidR="00F04475" w:rsidRPr="0026776E" w:rsidRDefault="00F04475" w:rsidP="00F04475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6A15A7">
                    <w:t>*.</w:t>
                  </w:r>
                  <w:r w:rsidRPr="006A15A7">
                    <w:rPr>
                      <w:lang w:val="en-US"/>
                    </w:rPr>
                    <w:t>xer</w:t>
                  </w:r>
                  <w:r w:rsidRPr="006A15A7">
                    <w:t>, *.</w:t>
                  </w:r>
                  <w:r w:rsidRPr="006A15A7">
                    <w:rPr>
                      <w:lang w:val="en-US"/>
                    </w:rPr>
                    <w:t>xml</w:t>
                  </w:r>
                </w:p>
              </w:tc>
              <w:tc>
                <w:tcPr>
                  <w:tcW w:w="1875" w:type="dxa"/>
                </w:tcPr>
                <w:p w14:paraId="0002CB2C" w14:textId="77777777" w:rsidR="00F04475" w:rsidRPr="0026776E" w:rsidRDefault="00F04475" w:rsidP="00F04475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1 экз.</w:t>
                  </w:r>
                </w:p>
              </w:tc>
              <w:tc>
                <w:tcPr>
                  <w:tcW w:w="1875" w:type="dxa"/>
                </w:tcPr>
                <w:p w14:paraId="063903CC" w14:textId="2BC1BF97" w:rsidR="00F04475" w:rsidRPr="0026776E" w:rsidRDefault="00F04475" w:rsidP="00F04475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А4,</w:t>
                  </w:r>
                  <w:r>
                    <w:t xml:space="preserve"> </w:t>
                  </w:r>
                  <w:r w:rsidRPr="0026776E">
                    <w:t>А3</w:t>
                  </w:r>
                </w:p>
              </w:tc>
              <w:tc>
                <w:tcPr>
                  <w:tcW w:w="1875" w:type="dxa"/>
                </w:tcPr>
                <w:p w14:paraId="54534E0D" w14:textId="77777777" w:rsidR="00F04475" w:rsidRPr="0026776E" w:rsidRDefault="00F04475" w:rsidP="00F04475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3 экз.</w:t>
                  </w:r>
                </w:p>
              </w:tc>
            </w:tr>
          </w:tbl>
          <w:p w14:paraId="11B8ABAB" w14:textId="77777777" w:rsidR="00D95C9D" w:rsidRPr="00D95C9D" w:rsidRDefault="00D95C9D" w:rsidP="00F10119">
            <w:pPr>
              <w:widowControl w:val="0"/>
              <w:numPr>
                <w:ilvl w:val="3"/>
                <w:numId w:val="28"/>
              </w:numPr>
              <w:spacing w:before="60" w:after="60" w:line="240" w:lineRule="auto"/>
              <w:ind w:left="1559" w:hanging="567"/>
              <w:jc w:val="both"/>
              <w:rPr>
                <w:sz w:val="24"/>
                <w:szCs w:val="24"/>
              </w:rPr>
            </w:pPr>
            <w:r w:rsidRPr="00D95C9D">
              <w:rPr>
                <w:sz w:val="24"/>
                <w:szCs w:val="24"/>
              </w:rPr>
              <w:t>Пофайловое разделение страниц отдельных томов (книг) документации в электронном виде документов не допускается.</w:t>
            </w:r>
          </w:p>
          <w:p w14:paraId="4FB91778" w14:textId="2272354A" w:rsidR="00D95C9D" w:rsidRPr="00D95C9D" w:rsidRDefault="00D95C9D" w:rsidP="00F10119">
            <w:pPr>
              <w:widowControl w:val="0"/>
              <w:numPr>
                <w:ilvl w:val="3"/>
                <w:numId w:val="28"/>
              </w:numPr>
              <w:spacing w:before="60" w:after="60" w:line="240" w:lineRule="auto"/>
              <w:ind w:left="1559" w:hanging="567"/>
              <w:jc w:val="both"/>
              <w:rPr>
                <w:sz w:val="24"/>
                <w:szCs w:val="24"/>
              </w:rPr>
            </w:pPr>
            <w:bookmarkStart w:id="47" w:name="_Toc207088713"/>
            <w:r w:rsidRPr="00D95C9D">
              <w:rPr>
                <w:sz w:val="24"/>
                <w:szCs w:val="24"/>
              </w:rPr>
              <w:t>Твердая копия представляется сброшюрованном виде, оформленном в соответствии с требованиями раздела 8 ГОСТ Р 21.1101-2013 «Основные требования к проектной и рабочей документации»</w:t>
            </w:r>
            <w:bookmarkEnd w:id="47"/>
            <w:r w:rsidRPr="00D95C9D">
              <w:rPr>
                <w:sz w:val="24"/>
                <w:szCs w:val="24"/>
              </w:rPr>
              <w:t>.</w:t>
            </w:r>
          </w:p>
          <w:p w14:paraId="1983BE4E" w14:textId="10ACC974" w:rsidR="00D512DF" w:rsidRPr="006A15A7" w:rsidRDefault="00D512DF" w:rsidP="00D95C9D">
            <w:pPr>
              <w:numPr>
                <w:ilvl w:val="3"/>
                <w:numId w:val="7"/>
              </w:numPr>
              <w:spacing w:before="60" w:after="60" w:line="240" w:lineRule="auto"/>
              <w:ind w:left="992" w:hanging="992"/>
              <w:jc w:val="both"/>
              <w:rPr>
                <w:sz w:val="24"/>
                <w:szCs w:val="24"/>
              </w:rPr>
            </w:pPr>
            <w:r w:rsidRPr="006A15A7">
              <w:rPr>
                <w:rFonts w:eastAsia="Calibri"/>
                <w:sz w:val="24"/>
                <w:szCs w:val="24"/>
              </w:rPr>
              <w:t>Форматы документации и информации в электронном виде должны поддерживать работу в российской операционной системе «Alter OS» и офисном пакете «Alter Office» (программы AText, ACell, AConcept).</w:t>
            </w:r>
          </w:p>
        </w:tc>
      </w:tr>
      <w:tr w:rsidR="00D512DF" w:rsidRPr="0026776E" w14:paraId="4A5DB7B0" w14:textId="77777777" w:rsidTr="001F1D0D">
        <w:tc>
          <w:tcPr>
            <w:tcW w:w="774" w:type="dxa"/>
          </w:tcPr>
          <w:p w14:paraId="2397B263" w14:textId="77777777" w:rsidR="00D512DF" w:rsidRPr="006A15A7" w:rsidRDefault="00D512DF" w:rsidP="00D512DF">
            <w:pPr>
              <w:numPr>
                <w:ilvl w:val="1"/>
                <w:numId w:val="7"/>
              </w:numPr>
              <w:spacing w:before="60" w:after="60" w:line="240" w:lineRule="auto"/>
              <w:ind w:left="-117" w:firstLine="142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036" w:type="dxa"/>
            <w:gridSpan w:val="2"/>
            <w:vAlign w:val="center"/>
          </w:tcPr>
          <w:p w14:paraId="0DA33CBC" w14:textId="77777777" w:rsidR="00D512DF" w:rsidRPr="006A15A7" w:rsidRDefault="00D512DF" w:rsidP="00D512DF">
            <w:pPr>
              <w:spacing w:before="60" w:after="60" w:line="240" w:lineRule="auto"/>
              <w:rPr>
                <w:b/>
                <w:sz w:val="24"/>
                <w:szCs w:val="24"/>
              </w:rPr>
            </w:pPr>
            <w:r w:rsidRPr="006A15A7">
              <w:rPr>
                <w:b/>
                <w:sz w:val="24"/>
                <w:szCs w:val="24"/>
              </w:rPr>
              <w:t>Требования к соблюдению положений нормативной и иной обязательной для Подрядчика документации, определяемой видами работ (помимо указанных в других разделах ТТ)</w:t>
            </w:r>
          </w:p>
        </w:tc>
      </w:tr>
      <w:tr w:rsidR="00D512DF" w:rsidRPr="0026776E" w14:paraId="1DBDF6C0" w14:textId="77777777" w:rsidTr="001F1D0D">
        <w:tc>
          <w:tcPr>
            <w:tcW w:w="774" w:type="dxa"/>
          </w:tcPr>
          <w:p w14:paraId="085CA80B" w14:textId="77777777" w:rsidR="00D512DF" w:rsidRPr="006A15A7" w:rsidRDefault="00D512DF" w:rsidP="00D512DF">
            <w:pPr>
              <w:numPr>
                <w:ilvl w:val="2"/>
                <w:numId w:val="7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971" w:type="dxa"/>
            <w:shd w:val="clear" w:color="auto" w:fill="auto"/>
          </w:tcPr>
          <w:p w14:paraId="65A75DF3" w14:textId="77777777" w:rsidR="00D512DF" w:rsidRPr="006A15A7" w:rsidRDefault="00D512DF" w:rsidP="00D512DF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 w:rsidRPr="006A15A7">
              <w:rPr>
                <w:sz w:val="24"/>
                <w:szCs w:val="24"/>
              </w:rPr>
              <w:t>Соблюдение при выполнении работ норм и правил нормативно-технических документов</w:t>
            </w:r>
          </w:p>
        </w:tc>
        <w:tc>
          <w:tcPr>
            <w:tcW w:w="12065" w:type="dxa"/>
            <w:shd w:val="clear" w:color="auto" w:fill="auto"/>
          </w:tcPr>
          <w:p w14:paraId="6C986DA9" w14:textId="7BE89BA8" w:rsidR="00D512DF" w:rsidRPr="0026776E" w:rsidRDefault="00D512DF" w:rsidP="00D512DF">
            <w:pPr>
              <w:numPr>
                <w:ilvl w:val="3"/>
                <w:numId w:val="7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26776E">
              <w:rPr>
                <w:rFonts w:eastAsia="Calibri"/>
                <w:sz w:val="24"/>
                <w:szCs w:val="24"/>
              </w:rPr>
              <w:t xml:space="preserve">При выполнении проектных работ </w:t>
            </w:r>
            <w:r w:rsidRPr="00BC64D9">
              <w:rPr>
                <w:rFonts w:eastAsia="Calibri"/>
                <w:sz w:val="24"/>
                <w:szCs w:val="24"/>
              </w:rPr>
              <w:t>Подрядчик</w:t>
            </w:r>
            <w:r w:rsidRPr="0026776E">
              <w:rPr>
                <w:rFonts w:eastAsia="Calibri"/>
                <w:sz w:val="24"/>
                <w:szCs w:val="24"/>
              </w:rPr>
              <w:t xml:space="preserve"> должен руководствоваться действующими национальными, отраслевыми и корпоративными нормативно-техническими документами (НТД), а именно:</w:t>
            </w:r>
          </w:p>
          <w:p w14:paraId="2EB3EDDF" w14:textId="77777777" w:rsidR="00D512DF" w:rsidRPr="0026776E" w:rsidRDefault="00D512DF" w:rsidP="00023072">
            <w:pPr>
              <w:pStyle w:val="affc"/>
              <w:numPr>
                <w:ilvl w:val="0"/>
                <w:numId w:val="48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ГОСТ 2.701-2008 ЕСКД. «Схемы. Виды и типы. Общие требования к выполнению».</w:t>
            </w:r>
          </w:p>
          <w:p w14:paraId="47B9590E" w14:textId="77777777" w:rsidR="00D512DF" w:rsidRPr="0026776E" w:rsidRDefault="00D512DF" w:rsidP="00023072">
            <w:pPr>
              <w:pStyle w:val="affc"/>
              <w:numPr>
                <w:ilvl w:val="0"/>
                <w:numId w:val="48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ГОСТ 21.208-2013 СПДС. «Автоматизация технологических процессов. Обозначения условные приборов и средств автоматизации в схемах».</w:t>
            </w:r>
          </w:p>
          <w:p w14:paraId="2C9A4E25" w14:textId="77777777" w:rsidR="00D512DF" w:rsidRPr="0026776E" w:rsidRDefault="00D512DF" w:rsidP="00023072">
            <w:pPr>
              <w:pStyle w:val="affc"/>
              <w:numPr>
                <w:ilvl w:val="0"/>
                <w:numId w:val="48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ГОСТ 21.408-2013 СПДС «Правила выполнения рабочей документации автоматизации технологических процессов».</w:t>
            </w:r>
          </w:p>
          <w:p w14:paraId="36B4B609" w14:textId="77777777" w:rsidR="00D512DF" w:rsidRPr="0026776E" w:rsidRDefault="00D512DF" w:rsidP="00023072">
            <w:pPr>
              <w:pStyle w:val="affc"/>
              <w:numPr>
                <w:ilvl w:val="0"/>
                <w:numId w:val="48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ГОСТ Р 21.101-2020. «Система проектной документации для строительства. Основные требования к проектной и рабочей документации».</w:t>
            </w:r>
          </w:p>
          <w:p w14:paraId="4DB853E1" w14:textId="77777777" w:rsidR="00D512DF" w:rsidRPr="0026776E" w:rsidRDefault="00D512DF" w:rsidP="00023072">
            <w:pPr>
              <w:pStyle w:val="affc"/>
              <w:numPr>
                <w:ilvl w:val="0"/>
                <w:numId w:val="48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lastRenderedPageBreak/>
              <w:t>ГОСТ Р 21.1101-2013 СПДС. «Основные требования к проектной и рабочей документации».</w:t>
            </w:r>
          </w:p>
          <w:p w14:paraId="3376CC0F" w14:textId="16E6E6A8" w:rsidR="00D512DF" w:rsidRPr="006A15A7" w:rsidRDefault="00D512DF" w:rsidP="00023072">
            <w:pPr>
              <w:pStyle w:val="affc"/>
              <w:numPr>
                <w:ilvl w:val="0"/>
                <w:numId w:val="48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Техническая политика ПАО «РусГидро»</w:t>
            </w:r>
            <w:r w:rsidRPr="006A15A7">
              <w:t>.</w:t>
            </w:r>
          </w:p>
          <w:p w14:paraId="6F7F35CF" w14:textId="77777777" w:rsidR="00D512DF" w:rsidRPr="006A15A7" w:rsidRDefault="00D512DF" w:rsidP="00023072">
            <w:pPr>
              <w:pStyle w:val="affc"/>
              <w:numPr>
                <w:ilvl w:val="0"/>
                <w:numId w:val="48"/>
              </w:numPr>
              <w:spacing w:before="60" w:after="60"/>
              <w:ind w:left="1559" w:hanging="567"/>
              <w:contextualSpacing w:val="0"/>
              <w:jc w:val="both"/>
            </w:pPr>
            <w:r w:rsidRPr="006A15A7">
              <w:t>Правила по охране труда в строительстве, реконструкции и ремонте</w:t>
            </w:r>
          </w:p>
          <w:p w14:paraId="7E4048A5" w14:textId="77777777" w:rsidR="00D512DF" w:rsidRPr="006A15A7" w:rsidRDefault="00D512DF" w:rsidP="00023072">
            <w:pPr>
              <w:pStyle w:val="affc"/>
              <w:numPr>
                <w:ilvl w:val="0"/>
                <w:numId w:val="48"/>
              </w:numPr>
              <w:spacing w:before="60" w:after="60"/>
              <w:ind w:left="1559" w:hanging="567"/>
              <w:contextualSpacing w:val="0"/>
              <w:jc w:val="both"/>
            </w:pPr>
            <w:r w:rsidRPr="006A15A7">
              <w:t>Правила по охране труда при эксплуатации электроустановок.</w:t>
            </w:r>
          </w:p>
          <w:p w14:paraId="032FEB4A" w14:textId="77777777" w:rsidR="00D512DF" w:rsidRPr="0026776E" w:rsidRDefault="00D512DF" w:rsidP="00023072">
            <w:pPr>
              <w:pStyle w:val="affc"/>
              <w:numPr>
                <w:ilvl w:val="0"/>
                <w:numId w:val="48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РД 50-34.698-90 «Автоматизированные системы. Требования к содержанию документов».</w:t>
            </w:r>
          </w:p>
          <w:p w14:paraId="60622769" w14:textId="77777777" w:rsidR="00D512DF" w:rsidRPr="0026776E" w:rsidRDefault="00D512DF" w:rsidP="00023072">
            <w:pPr>
              <w:pStyle w:val="affc"/>
              <w:numPr>
                <w:ilvl w:val="0"/>
                <w:numId w:val="48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СН 245-71 «Санитарные нормы проектирования промышленных предприятий».</w:t>
            </w:r>
          </w:p>
          <w:p w14:paraId="308EC376" w14:textId="77777777" w:rsidR="00D512DF" w:rsidRPr="0026776E" w:rsidRDefault="00D512DF" w:rsidP="00023072">
            <w:pPr>
              <w:pStyle w:val="affc"/>
              <w:numPr>
                <w:ilvl w:val="0"/>
                <w:numId w:val="48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СТО 17330282.27.140.010-2008 Автоматизированные системы управления технологическими процессами ГЭС и ГАЭС. Условия создания. Нормы и требования.</w:t>
            </w:r>
          </w:p>
          <w:p w14:paraId="6FED47F4" w14:textId="77777777" w:rsidR="00D512DF" w:rsidRPr="0026776E" w:rsidRDefault="00D512DF" w:rsidP="00023072">
            <w:pPr>
              <w:pStyle w:val="affc"/>
              <w:numPr>
                <w:ilvl w:val="0"/>
                <w:numId w:val="48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СТО 70238424.27.140.045-2010 Гидроэлектростанции. Приемка и ввод в эксплуатацию. Часть II. Особенности приемки и ввода в эксплуатацию оборудования и технологических систем.</w:t>
            </w:r>
          </w:p>
          <w:p w14:paraId="7CEE3D6B" w14:textId="77777777" w:rsidR="00D512DF" w:rsidRPr="0026776E" w:rsidRDefault="00D512DF" w:rsidP="00023072">
            <w:pPr>
              <w:pStyle w:val="affc"/>
              <w:numPr>
                <w:ilvl w:val="0"/>
                <w:numId w:val="48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ГОСТ Р 58604-2019 Единая энергетическая система и изолированно работающие энергосистемы. Тепловые электрические станции. Автоматизированные системы управления технологическими процессами. Условия создания. Нормы и требования.</w:t>
            </w:r>
          </w:p>
          <w:p w14:paraId="5AB733B8" w14:textId="332B6C09" w:rsidR="00D512DF" w:rsidRPr="006A15A7" w:rsidRDefault="00D512DF" w:rsidP="00023072">
            <w:pPr>
              <w:pStyle w:val="affc"/>
              <w:numPr>
                <w:ilvl w:val="0"/>
                <w:numId w:val="48"/>
              </w:numPr>
              <w:spacing w:before="60" w:after="60"/>
              <w:ind w:left="1559" w:hanging="567"/>
              <w:contextualSpacing w:val="0"/>
              <w:jc w:val="both"/>
            </w:pPr>
            <w:r w:rsidRPr="0026776E">
              <w:t>Приказ ПАО «РусГидро» от 10.12.2024 №</w:t>
            </w:r>
            <w:r>
              <w:t xml:space="preserve"> </w:t>
            </w:r>
            <w:r w:rsidRPr="006A15A7">
              <w:t xml:space="preserve">850 «Об утверждении типовых проектных решений по АСУТП ТМО, АСУТП ЭТО, ВУ АСУТП ТЭС» </w:t>
            </w:r>
            <w:r w:rsidRPr="006A15A7">
              <w:sym w:font="Symbol" w:char="F02D"/>
            </w:r>
            <w:r w:rsidRPr="006A15A7">
              <w:t xml:space="preserve"> Приложение № </w:t>
            </w:r>
            <w:r w:rsidR="005E0736">
              <w:t>2</w:t>
            </w:r>
            <w:r w:rsidRPr="006A15A7">
              <w:t xml:space="preserve"> к Техническим требованиям.</w:t>
            </w:r>
          </w:p>
          <w:p w14:paraId="054AB2E7" w14:textId="04DFDE43" w:rsidR="00D512DF" w:rsidRPr="006A15A7" w:rsidRDefault="00D512DF" w:rsidP="003D302C">
            <w:pPr>
              <w:numPr>
                <w:ilvl w:val="3"/>
                <w:numId w:val="7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6A15A7">
              <w:rPr>
                <w:rFonts w:eastAsia="Calibri"/>
                <w:sz w:val="24"/>
                <w:szCs w:val="24"/>
              </w:rPr>
              <w:t>В случае если какой-либо из указанных в Технических требованиях ГОСТ или нормативный документ был заменен/отменен в процессе проведения закупки и/или в период исполнения договора в связи с выпуском новой редакции стандарта, то Участнику необходимо применять ГОСТ или нормативный документ, принятый в его развитие.</w:t>
            </w:r>
          </w:p>
        </w:tc>
      </w:tr>
    </w:tbl>
    <w:p w14:paraId="1F214FCB" w14:textId="23DC672B" w:rsidR="00D67737" w:rsidRPr="00AC1EC4" w:rsidRDefault="007466BD" w:rsidP="00F5230A">
      <w:pPr>
        <w:widowControl w:val="0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C1EC4">
        <w:rPr>
          <w:rFonts w:ascii="Times New Roman" w:hAnsi="Times New Roman" w:cs="Times New Roman"/>
          <w:sz w:val="24"/>
          <w:szCs w:val="24"/>
        </w:rPr>
        <w:lastRenderedPageBreak/>
        <w:br w:type="page"/>
      </w:r>
    </w:p>
    <w:p w14:paraId="5BFEDB96" w14:textId="4D96EB8B" w:rsidR="007721F1" w:rsidRPr="006A15A7" w:rsidRDefault="007721F1" w:rsidP="003E425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C1EC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Наименование продукции (позици</w:t>
      </w:r>
      <w:r w:rsidR="008B0AD1" w:rsidRPr="00AC1EC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</w:t>
      </w:r>
      <w:r w:rsidRPr="00C067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№ 1.</w:t>
      </w:r>
      <w:r w:rsidR="00B72ED4" w:rsidRPr="00C067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</w:t>
      </w:r>
      <w:r w:rsidRPr="00C067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</w:t>
      </w:r>
      <w:r w:rsidR="00D6024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, 1.3</w:t>
      </w:r>
      <w:r w:rsidRPr="00C067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Таблицы 2</w:t>
      </w:r>
      <w:r w:rsidR="00E74BCE" w:rsidRPr="00C067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</w:t>
      </w:r>
      <w:r w:rsidR="003B00A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</w:t>
      </w:r>
      <w:r w:rsidRPr="00C067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):</w:t>
      </w:r>
      <w:r w:rsidR="00A7437A" w:rsidRPr="00C067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14:paraId="1B8A0632" w14:textId="596EA48D" w:rsidR="001F1D0D" w:rsidRPr="00465709" w:rsidRDefault="001F1D0D" w:rsidP="001F1D0D">
      <w:pPr>
        <w:spacing w:after="120" w:line="240" w:lineRule="auto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465709">
        <w:rPr>
          <w:rFonts w:ascii="Times New Roman" w:hAnsi="Times New Roman" w:cs="Times New Roman"/>
          <w:i/>
          <w:sz w:val="24"/>
          <w:szCs w:val="24"/>
          <w:u w:val="single"/>
        </w:rPr>
        <w:t>Стадия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 xml:space="preserve"> </w:t>
      </w:r>
      <w:r w:rsidR="00F5230A">
        <w:rPr>
          <w:rFonts w:ascii="Times New Roman" w:hAnsi="Times New Roman" w:cs="Times New Roman"/>
          <w:i/>
          <w:sz w:val="24"/>
          <w:szCs w:val="24"/>
          <w:u w:val="single"/>
        </w:rPr>
        <w:t>2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>.</w:t>
      </w:r>
      <w:r w:rsidRPr="00465709">
        <w:rPr>
          <w:rFonts w:ascii="Times New Roman" w:hAnsi="Times New Roman" w:cs="Times New Roman"/>
          <w:i/>
          <w:sz w:val="24"/>
          <w:szCs w:val="24"/>
          <w:u w:val="single"/>
        </w:rPr>
        <w:t xml:space="preserve"> </w:t>
      </w:r>
      <w:r w:rsidR="00A82FC9">
        <w:rPr>
          <w:rFonts w:ascii="Times New Roman" w:hAnsi="Times New Roman" w:cs="Times New Roman"/>
          <w:i/>
          <w:sz w:val="24"/>
          <w:szCs w:val="24"/>
          <w:u w:val="single"/>
        </w:rPr>
        <w:t xml:space="preserve">Выполнение 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 xml:space="preserve">монтажных и пусконаладочных работ </w:t>
      </w:r>
      <w:r w:rsidRPr="00465709">
        <w:rPr>
          <w:rFonts w:ascii="Times New Roman" w:hAnsi="Times New Roman" w:cs="Times New Roman"/>
          <w:i/>
          <w:sz w:val="24"/>
          <w:szCs w:val="24"/>
          <w:u w:val="single"/>
        </w:rPr>
        <w:t xml:space="preserve">АИИСКУЭ </w:t>
      </w:r>
      <w:r w:rsidR="00F5230A">
        <w:rPr>
          <w:rFonts w:ascii="Times New Roman" w:eastAsia="Calibri" w:hAnsi="Times New Roman" w:cs="Times New Roman"/>
          <w:i/>
          <w:sz w:val="24"/>
          <w:szCs w:val="24"/>
          <w:u w:val="single"/>
          <w:lang w:eastAsia="ru-RU"/>
        </w:rPr>
        <w:t>Сенгилеевской ГЭС</w:t>
      </w:r>
    </w:p>
    <w:p w14:paraId="000464F7" w14:textId="46C411A7" w:rsidR="008B0AD1" w:rsidRPr="003E425A" w:rsidRDefault="002F43A0" w:rsidP="003E425A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</w:pPr>
      <w:bookmarkStart w:id="48" w:name="_Toc190365079"/>
      <w:bookmarkStart w:id="49" w:name="_Toc225518685"/>
      <w:r w:rsidRPr="003E425A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 xml:space="preserve">Таблица </w:t>
      </w:r>
      <w:r w:rsidR="00D6024F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3.2</w:t>
      </w:r>
      <w:r w:rsidRPr="003E425A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.</w:t>
      </w:r>
      <w:r w:rsidR="008B0AD1" w:rsidRPr="003E425A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 xml:space="preserve"> Требования к </w:t>
      </w:r>
      <w:r w:rsidR="001F1D0D">
        <w:rPr>
          <w:rFonts w:ascii="Times New Roman" w:eastAsia="Calibri" w:hAnsi="Times New Roman" w:cs="Times New Roman"/>
          <w:b/>
          <w:sz w:val="24"/>
          <w:szCs w:val="24"/>
          <w:lang w:eastAsia="x-none"/>
        </w:rPr>
        <w:t xml:space="preserve">качеству </w:t>
      </w:r>
      <w:r w:rsidR="008B0AD1" w:rsidRPr="003E425A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выполнению монтажных и пусконаладочных работ</w:t>
      </w:r>
      <w:bookmarkEnd w:id="48"/>
      <w:bookmarkEnd w:id="49"/>
    </w:p>
    <w:tbl>
      <w:tblPr>
        <w:tblStyle w:val="52"/>
        <w:tblW w:w="4989" w:type="pct"/>
        <w:tblLayout w:type="fixed"/>
        <w:tblLook w:val="04A0" w:firstRow="1" w:lastRow="0" w:firstColumn="1" w:lastColumn="0" w:noHBand="0" w:noVBand="1"/>
      </w:tblPr>
      <w:tblGrid>
        <w:gridCol w:w="808"/>
        <w:gridCol w:w="2076"/>
        <w:gridCol w:w="12775"/>
      </w:tblGrid>
      <w:tr w:rsidR="00190799" w:rsidRPr="00AC1EC4" w14:paraId="5A1CE980" w14:textId="77777777" w:rsidTr="009B11C9">
        <w:trPr>
          <w:trHeight w:val="276"/>
          <w:tblHeader/>
        </w:trPr>
        <w:tc>
          <w:tcPr>
            <w:tcW w:w="258" w:type="pct"/>
            <w:vMerge w:val="restart"/>
            <w:vAlign w:val="center"/>
          </w:tcPr>
          <w:p w14:paraId="1FE1ABFD" w14:textId="77777777" w:rsidR="00190799" w:rsidRPr="00AC1EC4" w:rsidRDefault="00190799" w:rsidP="009B11C9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AC1EC4">
              <w:rPr>
                <w:b/>
                <w:bCs/>
                <w:sz w:val="24"/>
                <w:szCs w:val="24"/>
              </w:rPr>
              <w:t>№ п/п</w:t>
            </w:r>
          </w:p>
        </w:tc>
        <w:tc>
          <w:tcPr>
            <w:tcW w:w="663" w:type="pct"/>
            <w:vMerge w:val="restart"/>
            <w:vAlign w:val="center"/>
          </w:tcPr>
          <w:p w14:paraId="2F8FC60E" w14:textId="77777777" w:rsidR="00190799" w:rsidRPr="00AC1EC4" w:rsidRDefault="00190799" w:rsidP="009B11C9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AC1EC4">
              <w:rPr>
                <w:b/>
                <w:bCs/>
                <w:sz w:val="24"/>
                <w:szCs w:val="24"/>
              </w:rPr>
              <w:t>Наименование параметра</w:t>
            </w:r>
          </w:p>
        </w:tc>
        <w:tc>
          <w:tcPr>
            <w:tcW w:w="4079" w:type="pct"/>
            <w:vMerge w:val="restart"/>
            <w:vAlign w:val="center"/>
          </w:tcPr>
          <w:p w14:paraId="39ADC2F4" w14:textId="77777777" w:rsidR="00190799" w:rsidRPr="00AC1EC4" w:rsidRDefault="00190799" w:rsidP="009B11C9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AC1EC4">
              <w:rPr>
                <w:b/>
                <w:bCs/>
                <w:sz w:val="24"/>
                <w:szCs w:val="24"/>
              </w:rPr>
              <w:t>Требование заказчика</w:t>
            </w:r>
          </w:p>
        </w:tc>
      </w:tr>
      <w:tr w:rsidR="00190799" w:rsidRPr="00AC1EC4" w14:paraId="62D0B1D6" w14:textId="77777777" w:rsidTr="009B11C9">
        <w:trPr>
          <w:trHeight w:val="276"/>
          <w:tblHeader/>
        </w:trPr>
        <w:tc>
          <w:tcPr>
            <w:tcW w:w="258" w:type="pct"/>
            <w:vMerge/>
            <w:vAlign w:val="center"/>
          </w:tcPr>
          <w:p w14:paraId="2236ABB1" w14:textId="77777777" w:rsidR="00190799" w:rsidRPr="00AC1EC4" w:rsidRDefault="00190799" w:rsidP="009B11C9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663" w:type="pct"/>
            <w:vMerge/>
            <w:vAlign w:val="center"/>
          </w:tcPr>
          <w:p w14:paraId="26657720" w14:textId="77777777" w:rsidR="00190799" w:rsidRPr="00AC1EC4" w:rsidRDefault="00190799" w:rsidP="009B11C9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079" w:type="pct"/>
            <w:vMerge/>
            <w:vAlign w:val="center"/>
          </w:tcPr>
          <w:p w14:paraId="1D97C797" w14:textId="77777777" w:rsidR="00190799" w:rsidRPr="00AC1EC4" w:rsidRDefault="00190799" w:rsidP="009B11C9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190799" w:rsidRPr="00AC1EC4" w14:paraId="2F11623C" w14:textId="77777777" w:rsidTr="009B11C9">
        <w:trPr>
          <w:tblHeader/>
        </w:trPr>
        <w:tc>
          <w:tcPr>
            <w:tcW w:w="258" w:type="pct"/>
            <w:vAlign w:val="center"/>
          </w:tcPr>
          <w:p w14:paraId="7B43519B" w14:textId="77777777" w:rsidR="00190799" w:rsidRPr="00AC1EC4" w:rsidRDefault="00190799" w:rsidP="009B11C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C1EC4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663" w:type="pct"/>
            <w:vAlign w:val="center"/>
          </w:tcPr>
          <w:p w14:paraId="609E929B" w14:textId="77777777" w:rsidR="00190799" w:rsidRPr="00AC1EC4" w:rsidRDefault="00190799" w:rsidP="009B11C9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AC1EC4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079" w:type="pct"/>
            <w:vAlign w:val="center"/>
          </w:tcPr>
          <w:p w14:paraId="3E6B2258" w14:textId="77777777" w:rsidR="00190799" w:rsidRPr="00AC1EC4" w:rsidRDefault="00190799" w:rsidP="009B11C9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AC1EC4">
              <w:rPr>
                <w:b/>
                <w:sz w:val="24"/>
                <w:szCs w:val="24"/>
              </w:rPr>
              <w:t>3</w:t>
            </w:r>
          </w:p>
        </w:tc>
      </w:tr>
      <w:tr w:rsidR="00190799" w:rsidRPr="00AC1EC4" w14:paraId="09D85263" w14:textId="77777777" w:rsidTr="009B11C9">
        <w:tc>
          <w:tcPr>
            <w:tcW w:w="258" w:type="pct"/>
            <w:vAlign w:val="center"/>
          </w:tcPr>
          <w:p w14:paraId="48F27096" w14:textId="77777777" w:rsidR="00190799" w:rsidRPr="00AC1EC4" w:rsidRDefault="00190799" w:rsidP="00F10119">
            <w:pPr>
              <w:numPr>
                <w:ilvl w:val="0"/>
                <w:numId w:val="12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4742" w:type="pct"/>
            <w:gridSpan w:val="2"/>
            <w:vAlign w:val="center"/>
          </w:tcPr>
          <w:p w14:paraId="17D60DB3" w14:textId="77777777" w:rsidR="00190799" w:rsidRPr="00C06735" w:rsidRDefault="00190799" w:rsidP="009B11C9">
            <w:pPr>
              <w:spacing w:before="60" w:after="60" w:line="240" w:lineRule="auto"/>
              <w:rPr>
                <w:b/>
                <w:sz w:val="24"/>
                <w:szCs w:val="24"/>
              </w:rPr>
            </w:pPr>
            <w:r w:rsidRPr="00AC1EC4">
              <w:rPr>
                <w:b/>
                <w:bCs/>
                <w:sz w:val="24"/>
                <w:szCs w:val="24"/>
              </w:rPr>
              <w:t>Требования к выполнению шеф-монтажных и пусконаладочных работ</w:t>
            </w:r>
          </w:p>
        </w:tc>
      </w:tr>
      <w:tr w:rsidR="00190799" w:rsidRPr="00AC1EC4" w14:paraId="7A610EFF" w14:textId="77777777" w:rsidTr="009B11C9">
        <w:tc>
          <w:tcPr>
            <w:tcW w:w="258" w:type="pct"/>
          </w:tcPr>
          <w:p w14:paraId="4ADD68F2" w14:textId="77777777" w:rsidR="00190799" w:rsidRPr="00AC1EC4" w:rsidRDefault="00190799" w:rsidP="00F10119">
            <w:pPr>
              <w:numPr>
                <w:ilvl w:val="1"/>
                <w:numId w:val="15"/>
              </w:numPr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663" w:type="pct"/>
            <w:shd w:val="clear" w:color="auto" w:fill="auto"/>
          </w:tcPr>
          <w:p w14:paraId="2B0FE29C" w14:textId="3FDEBA95" w:rsidR="00190799" w:rsidRPr="00AC1EC4" w:rsidRDefault="00190799" w:rsidP="00A82FC9">
            <w:pPr>
              <w:spacing w:before="60" w:after="60" w:line="240" w:lineRule="auto"/>
              <w:rPr>
                <w:iCs/>
                <w:sz w:val="24"/>
                <w:szCs w:val="24"/>
              </w:rPr>
            </w:pPr>
            <w:r w:rsidRPr="00AC1EC4">
              <w:rPr>
                <w:bCs/>
                <w:sz w:val="24"/>
                <w:szCs w:val="24"/>
              </w:rPr>
              <w:t xml:space="preserve">Общие требования к </w:t>
            </w:r>
            <w:r w:rsidR="00A82FC9">
              <w:rPr>
                <w:bCs/>
                <w:sz w:val="24"/>
                <w:szCs w:val="24"/>
              </w:rPr>
              <w:t>выполнению работ</w:t>
            </w:r>
          </w:p>
        </w:tc>
        <w:tc>
          <w:tcPr>
            <w:tcW w:w="4079" w:type="pct"/>
            <w:shd w:val="clear" w:color="auto" w:fill="auto"/>
          </w:tcPr>
          <w:p w14:paraId="0BC2EB44" w14:textId="7478A916" w:rsidR="00A82FC9" w:rsidRDefault="00A82FC9" w:rsidP="00023072">
            <w:pPr>
              <w:pStyle w:val="affc"/>
              <w:widowControl w:val="0"/>
              <w:numPr>
                <w:ilvl w:val="2"/>
                <w:numId w:val="40"/>
              </w:numPr>
              <w:spacing w:before="60" w:after="60"/>
              <w:ind w:left="992" w:hanging="992"/>
              <w:contextualSpacing w:val="0"/>
              <w:jc w:val="both"/>
            </w:pPr>
            <w:r w:rsidRPr="00A82FC9">
              <w:t>В ходе выполнения работ проводятся предварительные испытания, а также приемочные испытания – перед приемкой в промышленную эксплуатацию. Порядок и объем проведения испытаний должен соответствовать требованиям действующих НТД (п.1.1.1 Таблицы 3 Технических требований).</w:t>
            </w:r>
          </w:p>
          <w:p w14:paraId="4329601E" w14:textId="53FBB158" w:rsidR="00A82FC9" w:rsidRDefault="00A82FC9" w:rsidP="00023072">
            <w:pPr>
              <w:pStyle w:val="affc"/>
              <w:widowControl w:val="0"/>
              <w:numPr>
                <w:ilvl w:val="2"/>
                <w:numId w:val="40"/>
              </w:numPr>
              <w:spacing w:before="60" w:after="60"/>
              <w:ind w:left="992" w:hanging="992"/>
              <w:contextualSpacing w:val="0"/>
              <w:jc w:val="both"/>
            </w:pPr>
            <w:r w:rsidRPr="00A82FC9">
              <w:t>Испытания выполняются в соответствии с утверждённой программой испытаний и методиками испытаний, включая имитацию неисправности каналов связи и оборудования.</w:t>
            </w:r>
          </w:p>
          <w:p w14:paraId="538AE288" w14:textId="7207F228" w:rsidR="00A82FC9" w:rsidRDefault="00A82FC9" w:rsidP="00023072">
            <w:pPr>
              <w:pStyle w:val="affc"/>
              <w:widowControl w:val="0"/>
              <w:numPr>
                <w:ilvl w:val="2"/>
                <w:numId w:val="40"/>
              </w:numPr>
              <w:spacing w:before="60" w:after="60"/>
              <w:ind w:left="992" w:hanging="992"/>
              <w:contextualSpacing w:val="0"/>
              <w:jc w:val="both"/>
            </w:pPr>
            <w:r w:rsidRPr="00A82FC9">
              <w:t>Перед проведением испытаний Подрядчик должен предоставить Заказчику комплект исполнительной документации в соответствии с действующими НТД (п.</w:t>
            </w:r>
            <w:r w:rsidR="007F4465">
              <w:t xml:space="preserve"> </w:t>
            </w:r>
            <w:r w:rsidRPr="00A82FC9">
              <w:t>2.2.</w:t>
            </w:r>
            <w:r w:rsidR="009D7DBF">
              <w:t>1</w:t>
            </w:r>
            <w:r w:rsidRPr="00A82FC9">
              <w:t xml:space="preserve"> Таблицы 3</w:t>
            </w:r>
            <w:r w:rsidR="009D7DBF">
              <w:t>.2)</w:t>
            </w:r>
            <w:r w:rsidRPr="00A82FC9">
              <w:t xml:space="preserve"> Технических требований.</w:t>
            </w:r>
          </w:p>
          <w:p w14:paraId="4D467BDF" w14:textId="4477AE53" w:rsidR="00A82FC9" w:rsidRPr="00A82FC9" w:rsidRDefault="00A82FC9" w:rsidP="00023072">
            <w:pPr>
              <w:pStyle w:val="affc"/>
              <w:widowControl w:val="0"/>
              <w:numPr>
                <w:ilvl w:val="2"/>
                <w:numId w:val="40"/>
              </w:numPr>
              <w:spacing w:before="60" w:after="60"/>
              <w:ind w:left="992" w:hanging="992"/>
              <w:contextualSpacing w:val="0"/>
              <w:jc w:val="both"/>
            </w:pPr>
            <w:r w:rsidRPr="00A82FC9">
              <w:t xml:space="preserve">Испытания производятся комиссией, в </w:t>
            </w:r>
            <w:r w:rsidR="007F4465">
              <w:t xml:space="preserve">состав </w:t>
            </w:r>
            <w:r w:rsidR="007F4465" w:rsidRPr="00A82FC9">
              <w:t>котор</w:t>
            </w:r>
            <w:r w:rsidR="007F4465">
              <w:t>ой должны быть</w:t>
            </w:r>
            <w:r w:rsidR="007F4465" w:rsidRPr="00A82FC9">
              <w:t xml:space="preserve"> включ</w:t>
            </w:r>
            <w:r w:rsidR="007F4465">
              <w:t>ены</w:t>
            </w:r>
            <w:r w:rsidR="007F4465" w:rsidRPr="00A82FC9">
              <w:t xml:space="preserve"> </w:t>
            </w:r>
            <w:r w:rsidRPr="00A82FC9">
              <w:t xml:space="preserve">представители </w:t>
            </w:r>
            <w:r w:rsidR="007F4465" w:rsidRPr="00A82FC9">
              <w:t xml:space="preserve">Подрядчика и </w:t>
            </w:r>
            <w:r w:rsidRPr="00A82FC9">
              <w:t>Заказчика.</w:t>
            </w:r>
          </w:p>
          <w:p w14:paraId="240AEAA3" w14:textId="233BA9BB" w:rsidR="00A82FC9" w:rsidRDefault="00A82FC9" w:rsidP="00023072">
            <w:pPr>
              <w:pStyle w:val="affc"/>
              <w:widowControl w:val="0"/>
              <w:numPr>
                <w:ilvl w:val="2"/>
                <w:numId w:val="40"/>
              </w:numPr>
              <w:spacing w:before="60" w:after="60"/>
              <w:ind w:left="992" w:hanging="992"/>
              <w:contextualSpacing w:val="0"/>
              <w:jc w:val="both"/>
            </w:pPr>
            <w:r w:rsidRPr="005167A3">
              <w:t>В случае выявления комиссией недостатков, связанных с решениями технического проекта, качеством монтажа или пусконаладочных работ в обязанности Подрядчика по п.</w:t>
            </w:r>
            <w:r w:rsidR="009D7DBF">
              <w:t xml:space="preserve"> 1.1.2</w:t>
            </w:r>
            <w:r w:rsidRPr="005167A3">
              <w:t xml:space="preserve"> Таблицы</w:t>
            </w:r>
            <w:r w:rsidR="009D7DBF">
              <w:t xml:space="preserve"> 3.1</w:t>
            </w:r>
            <w:r w:rsidRPr="005167A3">
              <w:t xml:space="preserve"> Технических требований входит поиск вариантов решений по устранению недостатков, внесение необходимых изменений в проектную документацию, контроль и согласование соответствующих изменений в рабочей документации, контроль за реализацией изменений на объекте.</w:t>
            </w:r>
          </w:p>
          <w:p w14:paraId="37E9C5EB" w14:textId="6ECF5F53" w:rsidR="00A82FC9" w:rsidRPr="00BB6589" w:rsidRDefault="00A82FC9" w:rsidP="00023072">
            <w:pPr>
              <w:pStyle w:val="affc"/>
              <w:widowControl w:val="0"/>
              <w:numPr>
                <w:ilvl w:val="2"/>
                <w:numId w:val="40"/>
              </w:numPr>
              <w:spacing w:before="60" w:after="60"/>
              <w:ind w:left="992" w:hanging="992"/>
              <w:contextualSpacing w:val="0"/>
              <w:jc w:val="both"/>
            </w:pPr>
            <w:r w:rsidRPr="00BB6589">
              <w:t xml:space="preserve">Работы производятся </w:t>
            </w:r>
            <w:r w:rsidR="005069B7">
              <w:t>«</w:t>
            </w:r>
            <w:r w:rsidRPr="00BB6589">
              <w:t>под ключ</w:t>
            </w:r>
            <w:r w:rsidR="005069B7">
              <w:t xml:space="preserve">» </w:t>
            </w:r>
            <w:r w:rsidRPr="00BB6589">
              <w:t>в объёме, который позволяет начать эксплуатацию оборудования без выполнения дополнительных работ.</w:t>
            </w:r>
          </w:p>
          <w:p w14:paraId="1B753438" w14:textId="06B91702" w:rsidR="00190799" w:rsidRPr="00A82FC9" w:rsidRDefault="00A82FC9" w:rsidP="00177851">
            <w:pPr>
              <w:pStyle w:val="affc"/>
              <w:widowControl w:val="0"/>
              <w:numPr>
                <w:ilvl w:val="2"/>
                <w:numId w:val="40"/>
              </w:numPr>
              <w:spacing w:before="60" w:after="60"/>
              <w:ind w:left="992" w:hanging="992"/>
              <w:contextualSpacing w:val="0"/>
              <w:jc w:val="both"/>
            </w:pPr>
            <w:r w:rsidRPr="00BB6589">
              <w:t xml:space="preserve">При выполнении работ </w:t>
            </w:r>
            <w:r w:rsidR="009D7DBF">
              <w:t>необходимо учитывать</w:t>
            </w:r>
            <w:r w:rsidR="009D7DBF" w:rsidRPr="00BB6589">
              <w:t xml:space="preserve"> </w:t>
            </w:r>
            <w:r w:rsidR="009D7DBF">
              <w:t xml:space="preserve">условия выполнения </w:t>
            </w:r>
            <w:r w:rsidRPr="00BB6589">
              <w:t>СМР вблизи действующего электрооборудования.</w:t>
            </w:r>
          </w:p>
        </w:tc>
      </w:tr>
      <w:tr w:rsidR="00A82FC9" w:rsidRPr="00AC1EC4" w14:paraId="37F140C4" w14:textId="77777777" w:rsidTr="009B11C9">
        <w:tc>
          <w:tcPr>
            <w:tcW w:w="258" w:type="pct"/>
          </w:tcPr>
          <w:p w14:paraId="788957DA" w14:textId="77777777" w:rsidR="00A82FC9" w:rsidRPr="00AC1EC4" w:rsidRDefault="00A82FC9" w:rsidP="00A82FC9">
            <w:pPr>
              <w:numPr>
                <w:ilvl w:val="1"/>
                <w:numId w:val="15"/>
              </w:numPr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663" w:type="pct"/>
            <w:shd w:val="clear" w:color="auto" w:fill="auto"/>
          </w:tcPr>
          <w:p w14:paraId="47FC32EB" w14:textId="57662C86" w:rsidR="00A82FC9" w:rsidRPr="00AC1EC4" w:rsidRDefault="00A82FC9" w:rsidP="00A82FC9">
            <w:pPr>
              <w:spacing w:before="60" w:after="60" w:line="240" w:lineRule="auto"/>
              <w:rPr>
                <w:iCs/>
                <w:sz w:val="24"/>
                <w:szCs w:val="24"/>
              </w:rPr>
            </w:pPr>
            <w:r w:rsidRPr="00AC1EC4">
              <w:rPr>
                <w:bCs/>
                <w:sz w:val="24"/>
                <w:szCs w:val="24"/>
              </w:rPr>
              <w:t xml:space="preserve">Требования к </w:t>
            </w:r>
            <w:r>
              <w:rPr>
                <w:bCs/>
                <w:sz w:val="24"/>
                <w:szCs w:val="24"/>
              </w:rPr>
              <w:t>выполнению монтажных работ</w:t>
            </w:r>
          </w:p>
        </w:tc>
        <w:tc>
          <w:tcPr>
            <w:tcW w:w="4079" w:type="pct"/>
            <w:shd w:val="clear" w:color="auto" w:fill="auto"/>
          </w:tcPr>
          <w:p w14:paraId="793957DD" w14:textId="3714188C" w:rsidR="00A82FC9" w:rsidRPr="00177851" w:rsidRDefault="00A82FC9" w:rsidP="00023072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</w:rPr>
            </w:pPr>
            <w:r w:rsidRPr="00177851">
              <w:rPr>
                <w:rFonts w:eastAsia="Calibri"/>
                <w:sz w:val="24"/>
                <w:szCs w:val="24"/>
                <w:lang w:eastAsia="en-US"/>
              </w:rPr>
              <w:t>В составе монтажных работ по системе АИИСКУЭ</w:t>
            </w:r>
            <w:r w:rsidR="009D7DBF" w:rsidRPr="00177851">
              <w:rPr>
                <w:rFonts w:eastAsia="Calibri"/>
                <w:sz w:val="24"/>
                <w:szCs w:val="24"/>
              </w:rPr>
              <w:t xml:space="preserve"> </w:t>
            </w:r>
            <w:r w:rsidRPr="00177851">
              <w:rPr>
                <w:rFonts w:eastAsia="Calibri"/>
                <w:sz w:val="24"/>
                <w:szCs w:val="24"/>
                <w:lang w:eastAsia="en-US"/>
              </w:rPr>
              <w:t>Сенгилеевской ГЭС выполняется:</w:t>
            </w:r>
          </w:p>
          <w:p w14:paraId="3FA1517A" w14:textId="70185A74" w:rsidR="00A82FC9" w:rsidRPr="00177851" w:rsidRDefault="00A82FC9" w:rsidP="00023072">
            <w:pPr>
              <w:pStyle w:val="affc"/>
              <w:numPr>
                <w:ilvl w:val="0"/>
                <w:numId w:val="49"/>
              </w:numPr>
              <w:spacing w:before="60" w:after="60"/>
              <w:ind w:left="1559" w:hanging="567"/>
              <w:contextualSpacing w:val="0"/>
              <w:jc w:val="both"/>
            </w:pPr>
            <w:r w:rsidRPr="00177851">
              <w:t>Монтаж оборудования.</w:t>
            </w:r>
          </w:p>
          <w:p w14:paraId="4471B3FA" w14:textId="77777777" w:rsidR="00A82FC9" w:rsidRPr="00177851" w:rsidRDefault="00A82FC9" w:rsidP="00023072">
            <w:pPr>
              <w:pStyle w:val="affc"/>
              <w:numPr>
                <w:ilvl w:val="0"/>
                <w:numId w:val="49"/>
              </w:numPr>
              <w:spacing w:before="60" w:after="60"/>
              <w:ind w:left="1559" w:hanging="567"/>
              <w:contextualSpacing w:val="0"/>
              <w:jc w:val="both"/>
            </w:pPr>
            <w:r w:rsidRPr="00177851">
              <w:t>Маркировка кабелей и жил, проверка наличия и качества.</w:t>
            </w:r>
          </w:p>
          <w:p w14:paraId="082D79A6" w14:textId="77777777" w:rsidR="00A82FC9" w:rsidRPr="00177851" w:rsidRDefault="00A82FC9" w:rsidP="00023072">
            <w:pPr>
              <w:pStyle w:val="affc"/>
              <w:numPr>
                <w:ilvl w:val="0"/>
                <w:numId w:val="49"/>
              </w:numPr>
              <w:spacing w:before="60" w:after="60"/>
              <w:ind w:left="1559" w:hanging="567"/>
              <w:contextualSpacing w:val="0"/>
              <w:jc w:val="both"/>
            </w:pPr>
            <w:r w:rsidRPr="00177851">
              <w:t>Заземление защитных экранов кабелей и оборудования, проверка правильности и качества.</w:t>
            </w:r>
          </w:p>
          <w:p w14:paraId="58FF6CC3" w14:textId="77777777" w:rsidR="00D2339C" w:rsidRPr="00177851" w:rsidRDefault="00A82FC9" w:rsidP="00023072">
            <w:pPr>
              <w:pStyle w:val="affc"/>
              <w:numPr>
                <w:ilvl w:val="0"/>
                <w:numId w:val="49"/>
              </w:numPr>
              <w:spacing w:before="60" w:after="60"/>
              <w:ind w:left="1559" w:hanging="567"/>
              <w:contextualSpacing w:val="0"/>
              <w:jc w:val="both"/>
            </w:pPr>
            <w:r w:rsidRPr="00177851">
              <w:lastRenderedPageBreak/>
              <w:t>Проведение визуального осмотра, выполнение проверки правильности монтажа и соответствия схем проектным, проверку комплектности оборудования и документации.</w:t>
            </w:r>
          </w:p>
          <w:p w14:paraId="42E87D47" w14:textId="3D2656D4" w:rsidR="00A82FC9" w:rsidRPr="00177851" w:rsidRDefault="00A82FC9" w:rsidP="00023072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</w:pPr>
            <w:r w:rsidRPr="00177851">
              <w:rPr>
                <w:rFonts w:eastAsia="Calibri"/>
                <w:sz w:val="24"/>
                <w:szCs w:val="24"/>
                <w:lang w:eastAsia="en-US"/>
              </w:rPr>
              <w:t>Подрядчику необходимо предусмотреть комплект кабельной продукции</w:t>
            </w:r>
            <w:r w:rsidR="009E4E53" w:rsidRPr="00177851">
              <w:rPr>
                <w:rFonts w:eastAsia="Calibri"/>
                <w:sz w:val="24"/>
                <w:szCs w:val="24"/>
                <w:lang w:eastAsia="en-US"/>
              </w:rPr>
              <w:t xml:space="preserve"> и материалов для монтажа</w:t>
            </w:r>
            <w:r w:rsidRPr="00177851">
              <w:rPr>
                <w:rFonts w:eastAsia="Calibri"/>
                <w:sz w:val="24"/>
                <w:szCs w:val="24"/>
                <w:lang w:eastAsia="en-US"/>
              </w:rPr>
              <w:t xml:space="preserve"> необходим</w:t>
            </w:r>
            <w:r w:rsidR="009E4E53" w:rsidRPr="00177851">
              <w:rPr>
                <w:rFonts w:eastAsia="Calibri"/>
                <w:sz w:val="24"/>
                <w:szCs w:val="24"/>
                <w:lang w:eastAsia="en-US"/>
              </w:rPr>
              <w:t>ых</w:t>
            </w:r>
            <w:r w:rsidRPr="00177851">
              <w:rPr>
                <w:rFonts w:eastAsia="Calibri"/>
                <w:sz w:val="24"/>
                <w:szCs w:val="24"/>
                <w:lang w:eastAsia="en-US"/>
              </w:rPr>
              <w:t xml:space="preserve"> для ввода оборудования в эксплуатацию.</w:t>
            </w:r>
          </w:p>
          <w:p w14:paraId="123DB6E5" w14:textId="2845E264" w:rsidR="009E4E53" w:rsidRPr="00177851" w:rsidRDefault="009E4E53" w:rsidP="009E4E53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177851">
              <w:rPr>
                <w:rFonts w:eastAsia="Calibri"/>
                <w:sz w:val="24"/>
                <w:szCs w:val="24"/>
              </w:rPr>
              <w:t>Монтаж оборудования и кабельной продукции должен быть выполнен в соответствии с «</w:t>
            </w:r>
            <w:r w:rsidRPr="00177851">
              <w:rPr>
                <w:rFonts w:eastAsia="Calibri"/>
                <w:sz w:val="24"/>
                <w:szCs w:val="24"/>
                <w:lang w:eastAsia="en-US"/>
              </w:rPr>
              <w:t xml:space="preserve">ПУЭ. Правила устройства электроустановок. Действующая редакция». </w:t>
            </w:r>
          </w:p>
          <w:p w14:paraId="1BEA3068" w14:textId="078A842E" w:rsidR="00A82FC9" w:rsidRPr="00177851" w:rsidRDefault="00A82FC9" w:rsidP="00023072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</w:pPr>
            <w:r w:rsidRPr="00177851">
              <w:rPr>
                <w:rFonts w:eastAsia="Calibri"/>
                <w:sz w:val="24"/>
                <w:szCs w:val="24"/>
                <w:lang w:eastAsia="en-US"/>
              </w:rPr>
              <w:t xml:space="preserve">При планировании и организации работ </w:t>
            </w:r>
            <w:r w:rsidR="003D302C" w:rsidRPr="00177851">
              <w:rPr>
                <w:rFonts w:eastAsia="Calibri"/>
                <w:sz w:val="24"/>
                <w:szCs w:val="24"/>
              </w:rPr>
              <w:t xml:space="preserve">Подрядчик должен выполнить </w:t>
            </w:r>
            <w:r w:rsidRPr="00177851">
              <w:rPr>
                <w:rFonts w:eastAsia="Calibri"/>
                <w:sz w:val="24"/>
                <w:szCs w:val="24"/>
                <w:lang w:eastAsia="en-US"/>
              </w:rPr>
              <w:t>следующие условия:</w:t>
            </w:r>
          </w:p>
          <w:p w14:paraId="229D0EBD" w14:textId="67FD9EEB" w:rsidR="00437C41" w:rsidRPr="00177851" w:rsidRDefault="00437C41" w:rsidP="00023072">
            <w:pPr>
              <w:pStyle w:val="affc"/>
              <w:numPr>
                <w:ilvl w:val="0"/>
                <w:numId w:val="50"/>
              </w:numPr>
              <w:spacing w:before="60" w:after="60"/>
              <w:ind w:left="1559" w:hanging="567"/>
              <w:contextualSpacing w:val="0"/>
              <w:jc w:val="both"/>
            </w:pPr>
            <w:r w:rsidRPr="00177851">
              <w:t>П</w:t>
            </w:r>
            <w:r w:rsidR="00A82FC9" w:rsidRPr="00177851">
              <w:t>одачу напряжения питания или выполнение прочих работ, связанных с подачей напряжения на шкафы выполнять после выполнения заземления всех элементов шкафа, требующих заземления и проверки металлосвязи с заземляющим контуром;</w:t>
            </w:r>
          </w:p>
          <w:p w14:paraId="4E84FFA0" w14:textId="07C67EC8" w:rsidR="00437C41" w:rsidRPr="00177851" w:rsidRDefault="00437C41" w:rsidP="00023072">
            <w:pPr>
              <w:pStyle w:val="affc"/>
              <w:numPr>
                <w:ilvl w:val="0"/>
                <w:numId w:val="50"/>
              </w:numPr>
              <w:spacing w:before="60" w:after="60"/>
              <w:ind w:left="1559" w:hanging="567"/>
              <w:contextualSpacing w:val="0"/>
              <w:jc w:val="both"/>
            </w:pPr>
            <w:r w:rsidRPr="00177851">
              <w:t>З</w:t>
            </w:r>
            <w:r w:rsidR="00A82FC9" w:rsidRPr="00177851">
              <w:t>аземление экранов кабелей выполняется при помощи специальных зажимов;</w:t>
            </w:r>
          </w:p>
          <w:p w14:paraId="27C9B246" w14:textId="77BCCB3A" w:rsidR="00437C41" w:rsidRPr="00177851" w:rsidRDefault="00437C41" w:rsidP="00023072">
            <w:pPr>
              <w:pStyle w:val="affc"/>
              <w:numPr>
                <w:ilvl w:val="0"/>
                <w:numId w:val="50"/>
              </w:numPr>
              <w:spacing w:before="60" w:after="60"/>
              <w:ind w:left="1559" w:hanging="567"/>
              <w:contextualSpacing w:val="0"/>
              <w:jc w:val="both"/>
            </w:pPr>
            <w:r w:rsidRPr="00177851">
              <w:t>З</w:t>
            </w:r>
            <w:r w:rsidR="00A82FC9" w:rsidRPr="00177851">
              <w:t>аземление экрана кабелей выполняется после заземления всех элементов шкафа, в котором предусматривается выполнение заземления;</w:t>
            </w:r>
          </w:p>
          <w:p w14:paraId="7308DDF4" w14:textId="20CD6423" w:rsidR="00437C41" w:rsidRPr="00177851" w:rsidRDefault="00437C41" w:rsidP="00023072">
            <w:pPr>
              <w:pStyle w:val="affc"/>
              <w:numPr>
                <w:ilvl w:val="0"/>
                <w:numId w:val="50"/>
              </w:numPr>
              <w:spacing w:before="60" w:after="60"/>
              <w:ind w:left="1559" w:hanging="567"/>
              <w:contextualSpacing w:val="0"/>
              <w:jc w:val="both"/>
            </w:pPr>
            <w:r w:rsidRPr="00177851">
              <w:t>П</w:t>
            </w:r>
            <w:r w:rsidR="00A82FC9" w:rsidRPr="00177851">
              <w:t>роведение измерений сопротивления изоляции и испытание жил кабелей выполняется после заземления его экрана;</w:t>
            </w:r>
          </w:p>
          <w:p w14:paraId="5E443D82" w14:textId="02875422" w:rsidR="00437C41" w:rsidRPr="00177851" w:rsidRDefault="00437C41" w:rsidP="00023072">
            <w:pPr>
              <w:pStyle w:val="affc"/>
              <w:numPr>
                <w:ilvl w:val="0"/>
                <w:numId w:val="50"/>
              </w:numPr>
              <w:spacing w:before="60" w:after="60"/>
              <w:ind w:left="1559" w:hanging="567"/>
              <w:contextualSpacing w:val="0"/>
              <w:jc w:val="both"/>
            </w:pPr>
            <w:r w:rsidRPr="00177851">
              <w:t>П</w:t>
            </w:r>
            <w:r w:rsidR="00A82FC9" w:rsidRPr="00177851">
              <w:t>роведение измерений сопротивления изоляции и испытание выполнять между различными жилами кабелей, обеспечивающих функционирование оборудования и устройств в составе шкафов РЗА, в том числе резервных.</w:t>
            </w:r>
          </w:p>
          <w:p w14:paraId="1F7A7543" w14:textId="2394C604" w:rsidR="00A82FC9" w:rsidRPr="00177851" w:rsidRDefault="00A82FC9" w:rsidP="00023072">
            <w:pPr>
              <w:pStyle w:val="affc"/>
              <w:numPr>
                <w:ilvl w:val="0"/>
                <w:numId w:val="50"/>
              </w:numPr>
              <w:spacing w:before="60" w:after="60"/>
              <w:ind w:left="1559" w:hanging="567"/>
              <w:contextualSpacing w:val="0"/>
              <w:jc w:val="both"/>
            </w:pPr>
            <w:r w:rsidRPr="00177851">
              <w:t>Подключения к шкафам жил кабелей выполняются после измерений сопротивления изоляции и испытания.</w:t>
            </w:r>
          </w:p>
        </w:tc>
      </w:tr>
      <w:tr w:rsidR="00A82FC9" w:rsidRPr="00AC1EC4" w14:paraId="5F6C261A" w14:textId="77777777" w:rsidTr="009B11C9">
        <w:tc>
          <w:tcPr>
            <w:tcW w:w="258" w:type="pct"/>
          </w:tcPr>
          <w:p w14:paraId="3D4E663C" w14:textId="77777777" w:rsidR="00A82FC9" w:rsidRPr="00AC1EC4" w:rsidRDefault="00A82FC9" w:rsidP="00023072">
            <w:pPr>
              <w:numPr>
                <w:ilvl w:val="1"/>
                <w:numId w:val="15"/>
              </w:numPr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663" w:type="pct"/>
            <w:shd w:val="clear" w:color="auto" w:fill="auto"/>
          </w:tcPr>
          <w:p w14:paraId="03B4ED22" w14:textId="6DBA279C" w:rsidR="00A82FC9" w:rsidRPr="00AC1EC4" w:rsidRDefault="00A82FC9" w:rsidP="00437C41">
            <w:pPr>
              <w:widowControl w:val="0"/>
              <w:tabs>
                <w:tab w:val="center" w:pos="7639"/>
              </w:tabs>
              <w:spacing w:before="60" w:after="60" w:line="240" w:lineRule="auto"/>
              <w:rPr>
                <w:iCs/>
                <w:sz w:val="24"/>
                <w:szCs w:val="24"/>
              </w:rPr>
            </w:pPr>
            <w:r w:rsidRPr="00AC1EC4">
              <w:rPr>
                <w:bCs/>
                <w:sz w:val="24"/>
                <w:szCs w:val="24"/>
              </w:rPr>
              <w:t xml:space="preserve">Обязанности </w:t>
            </w:r>
            <w:r w:rsidR="00437C41">
              <w:rPr>
                <w:bCs/>
                <w:sz w:val="24"/>
                <w:szCs w:val="24"/>
              </w:rPr>
              <w:t>персонала по монтажу</w:t>
            </w:r>
          </w:p>
        </w:tc>
        <w:tc>
          <w:tcPr>
            <w:tcW w:w="4079" w:type="pct"/>
            <w:shd w:val="clear" w:color="auto" w:fill="auto"/>
          </w:tcPr>
          <w:p w14:paraId="4EF9E2F4" w14:textId="51D1FD9F" w:rsidR="00A82FC9" w:rsidRPr="00C06735" w:rsidRDefault="00437C41" w:rsidP="00023072">
            <w:pPr>
              <w:spacing w:before="60" w:after="60" w:line="240" w:lineRule="auto"/>
              <w:jc w:val="both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Персонал</w:t>
            </w:r>
            <w:r w:rsidR="00A82FC9" w:rsidRPr="00C06735"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 w:rsidR="003D302C">
              <w:rPr>
                <w:rFonts w:eastAsia="Calibri"/>
                <w:sz w:val="24"/>
                <w:szCs w:val="24"/>
                <w:lang w:eastAsia="en-US"/>
              </w:rPr>
              <w:t xml:space="preserve">Подрядчика </w:t>
            </w:r>
            <w:r w:rsidR="00A82FC9" w:rsidRPr="00C06735">
              <w:rPr>
                <w:rFonts w:eastAsia="Calibri"/>
                <w:sz w:val="24"/>
                <w:szCs w:val="24"/>
                <w:lang w:eastAsia="en-US"/>
              </w:rPr>
              <w:t>обязан</w:t>
            </w:r>
            <w:r w:rsidR="00A82FC9" w:rsidRPr="00C06735">
              <w:rPr>
                <w:sz w:val="24"/>
                <w:szCs w:val="24"/>
              </w:rPr>
              <w:t>:</w:t>
            </w:r>
          </w:p>
          <w:p w14:paraId="6F45640F" w14:textId="3B77F868" w:rsidR="00A82FC9" w:rsidRPr="00023072" w:rsidRDefault="00A82FC9" w:rsidP="00023072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C06735">
              <w:rPr>
                <w:rFonts w:eastAsia="Calibri"/>
                <w:sz w:val="24"/>
                <w:szCs w:val="24"/>
              </w:rPr>
              <w:t>Решать производственные вопросы, в случае необходимости привлекая соответствующие подразделения предприятия-изготовителя</w:t>
            </w:r>
            <w:r w:rsidR="003D302C">
              <w:rPr>
                <w:rFonts w:eastAsia="Calibri"/>
                <w:sz w:val="24"/>
                <w:szCs w:val="24"/>
              </w:rPr>
              <w:t>.</w:t>
            </w:r>
          </w:p>
          <w:p w14:paraId="126247E0" w14:textId="67499A1A" w:rsidR="00A82FC9" w:rsidRPr="00437C41" w:rsidRDefault="00A82FC9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  <w:rPr>
                <w:sz w:val="24"/>
                <w:szCs w:val="24"/>
              </w:rPr>
            </w:pPr>
            <w:r w:rsidRPr="006A15A7">
              <w:rPr>
                <w:rFonts w:eastAsia="Calibri"/>
                <w:sz w:val="24"/>
                <w:szCs w:val="24"/>
              </w:rPr>
              <w:t>Представлять отчеты о ходе монтажа энергооборудовани</w:t>
            </w:r>
            <w:r w:rsidR="009211EE">
              <w:rPr>
                <w:rFonts w:eastAsia="Calibri"/>
                <w:sz w:val="24"/>
                <w:szCs w:val="24"/>
              </w:rPr>
              <w:t>я</w:t>
            </w:r>
            <w:r w:rsidR="00177851">
              <w:rPr>
                <w:rFonts w:eastAsia="Calibri"/>
                <w:sz w:val="24"/>
                <w:szCs w:val="24"/>
              </w:rPr>
              <w:t xml:space="preserve"> с п</w:t>
            </w:r>
            <w:r w:rsidR="009211EE">
              <w:rPr>
                <w:rFonts w:eastAsia="Calibri"/>
                <w:sz w:val="24"/>
                <w:szCs w:val="24"/>
              </w:rPr>
              <w:t>ериодичность</w:t>
            </w:r>
            <w:r w:rsidR="00177851">
              <w:rPr>
                <w:rFonts w:eastAsia="Calibri"/>
                <w:sz w:val="24"/>
                <w:szCs w:val="24"/>
              </w:rPr>
              <w:t>ю,</w:t>
            </w:r>
            <w:r w:rsidR="009211EE">
              <w:rPr>
                <w:rFonts w:eastAsia="Calibri"/>
                <w:sz w:val="24"/>
                <w:szCs w:val="24"/>
              </w:rPr>
              <w:t xml:space="preserve"> </w:t>
            </w:r>
            <w:r w:rsidR="008439AC" w:rsidRPr="006A15A7">
              <w:rPr>
                <w:rFonts w:eastAsia="Calibri"/>
                <w:sz w:val="24"/>
                <w:szCs w:val="24"/>
              </w:rPr>
              <w:t>согласов</w:t>
            </w:r>
            <w:r w:rsidR="008439AC">
              <w:rPr>
                <w:rFonts w:eastAsia="Calibri"/>
                <w:sz w:val="24"/>
                <w:szCs w:val="24"/>
              </w:rPr>
              <w:t>анной</w:t>
            </w:r>
            <w:r w:rsidR="00177851" w:rsidRPr="006A15A7">
              <w:rPr>
                <w:rFonts w:eastAsia="Calibri"/>
                <w:sz w:val="24"/>
                <w:szCs w:val="24"/>
              </w:rPr>
              <w:t xml:space="preserve"> </w:t>
            </w:r>
            <w:r w:rsidRPr="006A15A7">
              <w:rPr>
                <w:rFonts w:eastAsia="Calibri"/>
                <w:sz w:val="24"/>
                <w:szCs w:val="24"/>
              </w:rPr>
              <w:t xml:space="preserve">с Заказчиком на стадии </w:t>
            </w:r>
            <w:r w:rsidR="00177851">
              <w:rPr>
                <w:rFonts w:eastAsia="Calibri"/>
                <w:sz w:val="24"/>
                <w:szCs w:val="24"/>
              </w:rPr>
              <w:t>з</w:t>
            </w:r>
            <w:r w:rsidR="00177851" w:rsidRPr="006A15A7">
              <w:rPr>
                <w:rFonts w:eastAsia="Calibri"/>
                <w:sz w:val="24"/>
                <w:szCs w:val="24"/>
              </w:rPr>
              <w:t xml:space="preserve">аключения </w:t>
            </w:r>
            <w:r w:rsidRPr="006A15A7">
              <w:rPr>
                <w:rFonts w:eastAsia="Calibri"/>
                <w:sz w:val="24"/>
                <w:szCs w:val="24"/>
              </w:rPr>
              <w:t>договора.</w:t>
            </w:r>
          </w:p>
        </w:tc>
      </w:tr>
      <w:tr w:rsidR="00A82FC9" w:rsidRPr="00AC1EC4" w14:paraId="0996A269" w14:textId="77777777" w:rsidTr="009B11C9">
        <w:tc>
          <w:tcPr>
            <w:tcW w:w="258" w:type="pct"/>
          </w:tcPr>
          <w:p w14:paraId="52FEA975" w14:textId="77777777" w:rsidR="00A82FC9" w:rsidRPr="00AC1EC4" w:rsidRDefault="00A82FC9" w:rsidP="00023072">
            <w:pPr>
              <w:numPr>
                <w:ilvl w:val="1"/>
                <w:numId w:val="15"/>
              </w:numPr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663" w:type="pct"/>
            <w:shd w:val="clear" w:color="auto" w:fill="auto"/>
          </w:tcPr>
          <w:p w14:paraId="0EB7CA91" w14:textId="01831FCB" w:rsidR="00A82FC9" w:rsidRPr="00AC1EC4" w:rsidRDefault="00437C41" w:rsidP="00437C41">
            <w:pPr>
              <w:spacing w:before="60" w:after="60" w:line="240" w:lineRule="auto"/>
              <w:rPr>
                <w:i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Требования к персоналу по монтажу</w:t>
            </w:r>
          </w:p>
        </w:tc>
        <w:tc>
          <w:tcPr>
            <w:tcW w:w="4079" w:type="pct"/>
            <w:shd w:val="clear" w:color="auto" w:fill="auto"/>
          </w:tcPr>
          <w:p w14:paraId="3BE2E715" w14:textId="690A2D93" w:rsidR="00A82FC9" w:rsidRPr="00C06735" w:rsidRDefault="00437C41" w:rsidP="00A82FC9">
            <w:pPr>
              <w:spacing w:before="60" w:after="60" w:line="240" w:lineRule="auto"/>
              <w:ind w:left="709" w:hanging="709"/>
              <w:jc w:val="both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Персонал</w:t>
            </w:r>
            <w:r w:rsidR="00A82FC9" w:rsidRPr="00AC1EC4"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 w:rsidR="00A82FC9" w:rsidRPr="00AE67F4">
              <w:rPr>
                <w:sz w:val="24"/>
              </w:rPr>
              <w:t>Подрядчик</w:t>
            </w:r>
            <w:r w:rsidR="00A82FC9">
              <w:rPr>
                <w:rFonts w:eastAsia="Calibri"/>
                <w:sz w:val="24"/>
                <w:szCs w:val="24"/>
                <w:lang w:val="en-US" w:eastAsia="en-US"/>
              </w:rPr>
              <w:t>а</w:t>
            </w:r>
            <w:r w:rsidR="00A82FC9" w:rsidRPr="00AC1EC4">
              <w:rPr>
                <w:rFonts w:eastAsia="Calibri"/>
                <w:sz w:val="24"/>
                <w:szCs w:val="24"/>
                <w:lang w:eastAsia="en-US"/>
              </w:rPr>
              <w:t xml:space="preserve"> должен иметь:</w:t>
            </w:r>
          </w:p>
          <w:p w14:paraId="0AC7D245" w14:textId="304CA641" w:rsidR="00A82FC9" w:rsidRPr="00023072" w:rsidRDefault="00A82FC9" w:rsidP="00023072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C06735">
              <w:rPr>
                <w:rFonts w:eastAsia="Calibri"/>
                <w:sz w:val="24"/>
                <w:szCs w:val="24"/>
              </w:rPr>
              <w:t>Заверенные копии документов о прохождении обучения и аттестации по специальности или удостоверения установленного образца</w:t>
            </w:r>
            <w:r w:rsidR="003D302C">
              <w:rPr>
                <w:rFonts w:eastAsia="Calibri"/>
                <w:sz w:val="24"/>
                <w:szCs w:val="24"/>
              </w:rPr>
              <w:t>.</w:t>
            </w:r>
          </w:p>
          <w:p w14:paraId="2EDA590A" w14:textId="77777777" w:rsidR="00A82FC9" w:rsidRPr="00C06735" w:rsidRDefault="00A82FC9" w:rsidP="00023072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  <w:rPr>
                <w:sz w:val="24"/>
                <w:szCs w:val="24"/>
              </w:rPr>
            </w:pPr>
            <w:r w:rsidRPr="00C06735">
              <w:rPr>
                <w:rFonts w:eastAsia="Calibri"/>
                <w:sz w:val="24"/>
                <w:szCs w:val="24"/>
              </w:rPr>
              <w:lastRenderedPageBreak/>
              <w:t>Удостоверения по проверке знаний требований охраны труда и электробезопасности соответствующей виду выполняемой работы.</w:t>
            </w:r>
          </w:p>
        </w:tc>
      </w:tr>
      <w:tr w:rsidR="00A82FC9" w:rsidRPr="00AC1EC4" w14:paraId="321C8932" w14:textId="77777777" w:rsidTr="009B11C9">
        <w:tc>
          <w:tcPr>
            <w:tcW w:w="258" w:type="pct"/>
          </w:tcPr>
          <w:p w14:paraId="72E15E73" w14:textId="77777777" w:rsidR="00A82FC9" w:rsidRPr="00AC1EC4" w:rsidRDefault="00A82FC9" w:rsidP="00023072">
            <w:pPr>
              <w:numPr>
                <w:ilvl w:val="1"/>
                <w:numId w:val="15"/>
              </w:numPr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663" w:type="pct"/>
            <w:shd w:val="clear" w:color="auto" w:fill="auto"/>
          </w:tcPr>
          <w:p w14:paraId="4AF1467B" w14:textId="14193BD1" w:rsidR="00A82FC9" w:rsidRPr="00AC1EC4" w:rsidRDefault="002278B1" w:rsidP="00A82FC9">
            <w:pPr>
              <w:spacing w:before="60" w:after="60" w:line="240" w:lineRule="auto"/>
              <w:rPr>
                <w:iCs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 xml:space="preserve">Требования к выполнению </w:t>
            </w:r>
            <w:r w:rsidRPr="005167A3">
              <w:rPr>
                <w:sz w:val="24"/>
                <w:szCs w:val="24"/>
              </w:rPr>
              <w:t>пусконаладочных работ</w:t>
            </w:r>
          </w:p>
        </w:tc>
        <w:tc>
          <w:tcPr>
            <w:tcW w:w="4079" w:type="pct"/>
            <w:shd w:val="clear" w:color="auto" w:fill="auto"/>
          </w:tcPr>
          <w:p w14:paraId="305F02C8" w14:textId="2B0E7D4B" w:rsidR="002278B1" w:rsidRPr="005525AB" w:rsidRDefault="002278B1" w:rsidP="00023072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</w:pPr>
            <w:r w:rsidRPr="005525AB">
              <w:rPr>
                <w:rFonts w:eastAsia="Calibri"/>
                <w:sz w:val="24"/>
                <w:szCs w:val="24"/>
                <w:lang w:eastAsia="en-US"/>
              </w:rPr>
              <w:t>Выполнение работ осуществляется в соответствии с утвержденной программой ПНР:</w:t>
            </w:r>
          </w:p>
          <w:p w14:paraId="3074FEFD" w14:textId="77777777" w:rsidR="002278B1" w:rsidRPr="005525AB" w:rsidRDefault="002278B1" w:rsidP="00023072">
            <w:pPr>
              <w:pStyle w:val="affc"/>
              <w:numPr>
                <w:ilvl w:val="0"/>
                <w:numId w:val="51"/>
              </w:numPr>
              <w:spacing w:before="60" w:after="60"/>
              <w:ind w:left="1559" w:hanging="567"/>
              <w:contextualSpacing w:val="0"/>
              <w:jc w:val="both"/>
            </w:pPr>
            <w:r w:rsidRPr="005525AB">
              <w:t>Проверка и настройка защит.</w:t>
            </w:r>
          </w:p>
          <w:p w14:paraId="534713C3" w14:textId="77777777" w:rsidR="002278B1" w:rsidRPr="005525AB" w:rsidRDefault="002278B1" w:rsidP="00023072">
            <w:pPr>
              <w:pStyle w:val="affc"/>
              <w:numPr>
                <w:ilvl w:val="0"/>
                <w:numId w:val="51"/>
              </w:numPr>
              <w:spacing w:before="60" w:after="60"/>
              <w:ind w:left="1559" w:hanging="567"/>
              <w:contextualSpacing w:val="0"/>
              <w:jc w:val="both"/>
            </w:pPr>
            <w:r w:rsidRPr="005525AB">
              <w:t>Проверка правильности действия функционирования заложенных алгоритмов во всех возможных режимах работы.</w:t>
            </w:r>
          </w:p>
          <w:p w14:paraId="542FF8FF" w14:textId="77777777" w:rsidR="002278B1" w:rsidRDefault="002278B1" w:rsidP="00023072">
            <w:pPr>
              <w:pStyle w:val="affc"/>
              <w:numPr>
                <w:ilvl w:val="0"/>
                <w:numId w:val="51"/>
              </w:numPr>
              <w:spacing w:before="60" w:after="60"/>
              <w:ind w:left="1559" w:hanging="567"/>
              <w:contextualSpacing w:val="0"/>
              <w:jc w:val="both"/>
            </w:pPr>
            <w:r w:rsidRPr="005525AB">
              <w:t>Проверка правильности отображения информации на АРМ, текстовой и звуковой сигнализации</w:t>
            </w:r>
            <w:r w:rsidRPr="002278B1">
              <w:t xml:space="preserve"> и сообщений.</w:t>
            </w:r>
          </w:p>
          <w:p w14:paraId="10C8F19A" w14:textId="77777777" w:rsidR="002278B1" w:rsidRDefault="002278B1" w:rsidP="00023072">
            <w:pPr>
              <w:pStyle w:val="affc"/>
              <w:numPr>
                <w:ilvl w:val="0"/>
                <w:numId w:val="51"/>
              </w:numPr>
              <w:spacing w:before="60" w:after="60"/>
              <w:ind w:left="1559" w:hanging="567"/>
              <w:contextualSpacing w:val="0"/>
              <w:jc w:val="both"/>
            </w:pPr>
            <w:r w:rsidRPr="002278B1">
              <w:t>Проверка обеспечения синхронизации по времени с необходимой точностью (с присвоением событиям внутренней метки времени).</w:t>
            </w:r>
          </w:p>
          <w:p w14:paraId="502F427B" w14:textId="0792CDDB" w:rsidR="002278B1" w:rsidRDefault="002278B1" w:rsidP="00023072">
            <w:pPr>
              <w:pStyle w:val="affc"/>
              <w:numPr>
                <w:ilvl w:val="0"/>
                <w:numId w:val="51"/>
              </w:numPr>
              <w:spacing w:before="60" w:after="60"/>
              <w:ind w:left="1559" w:hanging="567"/>
              <w:contextualSpacing w:val="0"/>
              <w:jc w:val="both"/>
            </w:pPr>
            <w:r w:rsidRPr="002278B1">
              <w:t>Доработка и корректировка алгоритмов и настроечных параметров по результатам проверок.</w:t>
            </w:r>
          </w:p>
          <w:p w14:paraId="4E7F4125" w14:textId="181C39A6" w:rsidR="002278B1" w:rsidRPr="003D302C" w:rsidRDefault="002278B1" w:rsidP="00023072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</w:pPr>
            <w:r w:rsidRPr="00023072">
              <w:rPr>
                <w:rFonts w:asciiTheme="minorHAnsi" w:eastAsia="Calibri" w:hAnsiTheme="minorHAnsi" w:cstheme="minorBidi"/>
                <w:sz w:val="24"/>
                <w:szCs w:val="24"/>
                <w:lang w:eastAsia="en-US"/>
              </w:rPr>
              <w:t>Автономная наладка</w:t>
            </w:r>
            <w:r w:rsidR="003D302C">
              <w:rPr>
                <w:rFonts w:eastAsia="Calibri"/>
                <w:sz w:val="24"/>
                <w:szCs w:val="24"/>
              </w:rPr>
              <w:t xml:space="preserve"> должна включать в себя следующие действия</w:t>
            </w:r>
            <w:r w:rsidRPr="00023072">
              <w:rPr>
                <w:rFonts w:asciiTheme="minorHAnsi" w:eastAsia="Calibri" w:hAnsiTheme="minorHAnsi" w:cstheme="minorBidi"/>
                <w:sz w:val="24"/>
                <w:szCs w:val="24"/>
                <w:lang w:eastAsia="en-US"/>
              </w:rPr>
              <w:t>:</w:t>
            </w:r>
          </w:p>
          <w:p w14:paraId="78940B25" w14:textId="25EFED8D" w:rsidR="002278B1" w:rsidRDefault="002278B1" w:rsidP="00023072">
            <w:pPr>
              <w:pStyle w:val="affc"/>
              <w:numPr>
                <w:ilvl w:val="0"/>
                <w:numId w:val="52"/>
              </w:numPr>
              <w:spacing w:before="60" w:after="60"/>
              <w:ind w:left="1559" w:hanging="567"/>
              <w:contextualSpacing w:val="0"/>
              <w:jc w:val="both"/>
            </w:pPr>
            <w:r w:rsidRPr="002278B1">
              <w:t>Проверка, испытания и измерение сопротивление изоляции цепей постоянного и переменного тока.</w:t>
            </w:r>
          </w:p>
          <w:p w14:paraId="70DC4C19" w14:textId="00790D66" w:rsidR="002278B1" w:rsidRDefault="002278B1" w:rsidP="00023072">
            <w:pPr>
              <w:pStyle w:val="affc"/>
              <w:numPr>
                <w:ilvl w:val="0"/>
                <w:numId w:val="52"/>
              </w:numPr>
              <w:spacing w:before="60" w:after="60"/>
              <w:ind w:left="1559" w:hanging="567"/>
              <w:contextualSpacing w:val="0"/>
              <w:jc w:val="both"/>
            </w:pPr>
            <w:r w:rsidRPr="002278B1">
              <w:t>Проверка электрических аппаратов и вторичные цепи схем защит, управления, сигнализации и измерения.</w:t>
            </w:r>
          </w:p>
          <w:p w14:paraId="5A63F330" w14:textId="3F03A6FF" w:rsidR="002278B1" w:rsidRDefault="002278B1" w:rsidP="00023072">
            <w:pPr>
              <w:pStyle w:val="affc"/>
              <w:numPr>
                <w:ilvl w:val="0"/>
                <w:numId w:val="52"/>
              </w:numPr>
              <w:spacing w:before="60" w:after="60"/>
              <w:ind w:left="1559" w:hanging="567"/>
              <w:contextualSpacing w:val="0"/>
              <w:jc w:val="both"/>
            </w:pPr>
            <w:r w:rsidRPr="002278B1">
              <w:t>Уточнение калибровочной характеристики для датчиков биения вала на материал вала в месте установке (при наличии возможности).</w:t>
            </w:r>
          </w:p>
          <w:p w14:paraId="0117CFC6" w14:textId="0A2A4D2C" w:rsidR="002278B1" w:rsidRDefault="002278B1" w:rsidP="00023072">
            <w:pPr>
              <w:pStyle w:val="affc"/>
              <w:numPr>
                <w:ilvl w:val="0"/>
                <w:numId w:val="52"/>
              </w:numPr>
              <w:spacing w:before="60" w:after="60"/>
              <w:ind w:left="1559" w:hanging="567"/>
              <w:contextualSpacing w:val="0"/>
              <w:jc w:val="both"/>
            </w:pPr>
            <w:r w:rsidRPr="002278B1">
              <w:t>Проверка выходных значений с датчиков с применением виброс</w:t>
            </w:r>
            <w:r>
              <w:t>тенда (при наличии возможности).</w:t>
            </w:r>
          </w:p>
          <w:p w14:paraId="15243272" w14:textId="13DF4955" w:rsidR="002278B1" w:rsidRDefault="002278B1" w:rsidP="00023072">
            <w:pPr>
              <w:pStyle w:val="affc"/>
              <w:numPr>
                <w:ilvl w:val="0"/>
                <w:numId w:val="52"/>
              </w:numPr>
              <w:spacing w:before="60" w:after="60"/>
              <w:ind w:left="1559" w:hanging="567"/>
              <w:contextualSpacing w:val="0"/>
              <w:jc w:val="both"/>
            </w:pPr>
            <w:r w:rsidRPr="002278B1">
              <w:t>Проверка программного обеспечения контроллеров, в том числе параметрирование, настройка, проверка работоспособности алгоритмов.</w:t>
            </w:r>
          </w:p>
          <w:p w14:paraId="6AD3ED86" w14:textId="780D0C21" w:rsidR="002278B1" w:rsidRDefault="002278B1" w:rsidP="00023072">
            <w:pPr>
              <w:pStyle w:val="affc"/>
              <w:numPr>
                <w:ilvl w:val="0"/>
                <w:numId w:val="52"/>
              </w:numPr>
              <w:spacing w:before="60" w:after="60"/>
              <w:ind w:left="1559" w:hanging="567"/>
              <w:contextualSpacing w:val="0"/>
              <w:jc w:val="both"/>
            </w:pPr>
            <w:r w:rsidRPr="002278B1">
              <w:t>Конфигурирование, проверка электронных журналов событий, в том числе в автоматическом режиме.</w:t>
            </w:r>
          </w:p>
          <w:p w14:paraId="6BBD69AA" w14:textId="27974E6B" w:rsidR="002278B1" w:rsidRDefault="002278B1" w:rsidP="00023072">
            <w:pPr>
              <w:pStyle w:val="affc"/>
              <w:numPr>
                <w:ilvl w:val="0"/>
                <w:numId w:val="52"/>
              </w:numPr>
              <w:spacing w:before="60" w:after="60"/>
              <w:ind w:left="1559" w:hanging="567"/>
              <w:contextualSpacing w:val="0"/>
              <w:jc w:val="both"/>
            </w:pPr>
            <w:r w:rsidRPr="002278B1">
              <w:t>Настройка, программирование аналоговых преобразователей.</w:t>
            </w:r>
          </w:p>
          <w:p w14:paraId="0289B608" w14:textId="72A81F3B" w:rsidR="002278B1" w:rsidRDefault="002278B1" w:rsidP="00023072">
            <w:pPr>
              <w:pStyle w:val="affc"/>
              <w:numPr>
                <w:ilvl w:val="0"/>
                <w:numId w:val="52"/>
              </w:numPr>
              <w:spacing w:before="60" w:after="60"/>
              <w:ind w:left="1559" w:hanging="567"/>
              <w:contextualSpacing w:val="0"/>
              <w:jc w:val="both"/>
            </w:pPr>
            <w:r w:rsidRPr="002278B1">
              <w:t>Проверка входных, выходных дискретных сигналов, аналоговых и измерительных цепей.</w:t>
            </w:r>
          </w:p>
          <w:p w14:paraId="259192EB" w14:textId="36C31BC3" w:rsidR="002278B1" w:rsidRDefault="002278B1" w:rsidP="00023072">
            <w:pPr>
              <w:pStyle w:val="affc"/>
              <w:numPr>
                <w:ilvl w:val="0"/>
                <w:numId w:val="52"/>
              </w:numPr>
              <w:spacing w:before="60" w:after="60"/>
              <w:ind w:left="1559" w:hanging="567"/>
              <w:contextualSpacing w:val="0"/>
              <w:jc w:val="both"/>
            </w:pPr>
            <w:r w:rsidRPr="002278B1">
              <w:t>Настройка, параметрирование и проверка правильности функционирования устройств и оборудования технологических защит.</w:t>
            </w:r>
          </w:p>
          <w:p w14:paraId="65E85800" w14:textId="760CCF18" w:rsidR="002278B1" w:rsidRDefault="002278B1" w:rsidP="00023072">
            <w:pPr>
              <w:pStyle w:val="affc"/>
              <w:numPr>
                <w:ilvl w:val="0"/>
                <w:numId w:val="52"/>
              </w:numPr>
              <w:spacing w:before="60" w:after="60"/>
              <w:ind w:left="1559" w:hanging="567"/>
              <w:contextualSpacing w:val="0"/>
              <w:jc w:val="both"/>
            </w:pPr>
            <w:r w:rsidRPr="002278B1">
              <w:t>Проверка правильности, достоверности и корректности отображения визуальной информации на мнемосхеме операторских панелей с внесением необходимых исправлений и корректировок.</w:t>
            </w:r>
          </w:p>
          <w:p w14:paraId="4E149EC3" w14:textId="6471C1F4" w:rsidR="002278B1" w:rsidRDefault="002278B1" w:rsidP="00023072">
            <w:pPr>
              <w:pStyle w:val="affc"/>
              <w:numPr>
                <w:ilvl w:val="0"/>
                <w:numId w:val="52"/>
              </w:numPr>
              <w:spacing w:before="60" w:after="60"/>
              <w:ind w:left="1559" w:hanging="567"/>
              <w:contextualSpacing w:val="0"/>
              <w:jc w:val="both"/>
            </w:pPr>
            <w:r w:rsidRPr="002278B1">
              <w:t>Проверка коммутационной аппаратуры, аппаратуры собственных нужд.</w:t>
            </w:r>
          </w:p>
          <w:p w14:paraId="2CEA4317" w14:textId="7B2A9FC1" w:rsidR="00A82FC9" w:rsidRPr="002278B1" w:rsidRDefault="002278B1" w:rsidP="00023072">
            <w:pPr>
              <w:pStyle w:val="affc"/>
              <w:numPr>
                <w:ilvl w:val="0"/>
                <w:numId w:val="52"/>
              </w:numPr>
              <w:spacing w:before="60" w:after="60"/>
              <w:ind w:left="1559" w:hanging="567"/>
              <w:contextualSpacing w:val="0"/>
              <w:jc w:val="both"/>
            </w:pPr>
            <w:r w:rsidRPr="002278B1">
              <w:lastRenderedPageBreak/>
              <w:t>Проверка прохождения сигналов и команд управления в смежные системы и устройства.</w:t>
            </w:r>
          </w:p>
        </w:tc>
      </w:tr>
      <w:tr w:rsidR="00A82FC9" w:rsidRPr="00AC1EC4" w14:paraId="451711C2" w14:textId="77777777" w:rsidTr="009B11C9">
        <w:trPr>
          <w:trHeight w:val="472"/>
        </w:trPr>
        <w:tc>
          <w:tcPr>
            <w:tcW w:w="258" w:type="pct"/>
          </w:tcPr>
          <w:p w14:paraId="0BC813B7" w14:textId="77777777" w:rsidR="00A82FC9" w:rsidRPr="00AC1EC4" w:rsidRDefault="00A82FC9" w:rsidP="00023072">
            <w:pPr>
              <w:numPr>
                <w:ilvl w:val="1"/>
                <w:numId w:val="15"/>
              </w:numPr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663" w:type="pct"/>
            <w:shd w:val="clear" w:color="auto" w:fill="auto"/>
          </w:tcPr>
          <w:p w14:paraId="15A91113" w14:textId="77777777" w:rsidR="00A82FC9" w:rsidRPr="00AC1EC4" w:rsidRDefault="00A82FC9" w:rsidP="00A82FC9">
            <w:pPr>
              <w:widowControl w:val="0"/>
              <w:tabs>
                <w:tab w:val="center" w:pos="7639"/>
              </w:tabs>
              <w:spacing w:before="60" w:after="60" w:line="240" w:lineRule="auto"/>
              <w:rPr>
                <w:sz w:val="24"/>
                <w:szCs w:val="24"/>
              </w:rPr>
            </w:pPr>
            <w:r w:rsidRPr="00AC1EC4">
              <w:rPr>
                <w:sz w:val="24"/>
                <w:szCs w:val="24"/>
              </w:rPr>
              <w:t>Общие требования к выполнению пусконаладочных работ</w:t>
            </w:r>
          </w:p>
        </w:tc>
        <w:tc>
          <w:tcPr>
            <w:tcW w:w="4079" w:type="pct"/>
            <w:shd w:val="clear" w:color="auto" w:fill="auto"/>
          </w:tcPr>
          <w:p w14:paraId="1200C538" w14:textId="2D3FA175" w:rsidR="00A82FC9" w:rsidRPr="00023072" w:rsidRDefault="00A82FC9" w:rsidP="00023072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 xml:space="preserve">Все работы должны проводиться в полном объёме в соответствии с проектной документацией, переданной Заказчиком и документацией, разработанной в рамках </w:t>
            </w:r>
            <w:r w:rsidR="003D302C">
              <w:rPr>
                <w:rFonts w:eastAsia="Calibri"/>
                <w:sz w:val="24"/>
                <w:szCs w:val="24"/>
              </w:rPr>
              <w:t>Т</w:t>
            </w:r>
            <w:r w:rsidRPr="00AC1EC4">
              <w:rPr>
                <w:rFonts w:eastAsia="Calibri"/>
                <w:sz w:val="24"/>
                <w:szCs w:val="24"/>
              </w:rPr>
              <w:t>ехнических требований.</w:t>
            </w:r>
          </w:p>
          <w:p w14:paraId="6B505040" w14:textId="77777777" w:rsidR="00A82FC9" w:rsidRDefault="00A82FC9" w:rsidP="00023072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C06735">
              <w:rPr>
                <w:rFonts w:eastAsia="Calibri"/>
                <w:sz w:val="24"/>
                <w:szCs w:val="24"/>
              </w:rPr>
              <w:t>Все работы выполняются в соответствии с этапностью, определенной проектной документацией.</w:t>
            </w:r>
          </w:p>
          <w:p w14:paraId="429ABB7A" w14:textId="2EED61CE" w:rsidR="00D3293E" w:rsidRPr="00023072" w:rsidRDefault="00D3293E" w:rsidP="00023072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 xml:space="preserve">Приёмка монтажных и пусконаладочных работ осуществляется Заказчиком в соответствии с утвержденной рабочей документацией и действующей нормативно-технической документацией. </w:t>
            </w:r>
            <w:r w:rsidRPr="00C81BC3">
              <w:rPr>
                <w:rFonts w:eastAsia="Calibri"/>
                <w:sz w:val="24"/>
                <w:szCs w:val="24"/>
              </w:rPr>
              <w:t>Подрядчик</w:t>
            </w:r>
            <w:r w:rsidRPr="00AC1EC4">
              <w:rPr>
                <w:rFonts w:eastAsia="Calibri"/>
                <w:sz w:val="24"/>
                <w:szCs w:val="24"/>
              </w:rPr>
              <w:t xml:space="preserve"> обязан гарантировать соответствие выполненных работ требованиям действующей нормативно-технической документации. Обнаруженные при приёмке работ недостатки, отступления от проекта и замечания </w:t>
            </w:r>
            <w:r w:rsidRPr="00C81BC3">
              <w:rPr>
                <w:rFonts w:eastAsia="Calibri"/>
                <w:sz w:val="24"/>
                <w:szCs w:val="24"/>
              </w:rPr>
              <w:t>Подрядчик</w:t>
            </w:r>
            <w:r w:rsidRPr="00AC1EC4">
              <w:rPr>
                <w:rFonts w:eastAsia="Calibri"/>
                <w:sz w:val="24"/>
                <w:szCs w:val="24"/>
              </w:rPr>
              <w:t xml:space="preserve"> устраняет за свой счёт и в сроки, указанные приёмочной комиссией.</w:t>
            </w:r>
          </w:p>
        </w:tc>
      </w:tr>
      <w:tr w:rsidR="00A82FC9" w:rsidRPr="00AC1EC4" w14:paraId="211DA428" w14:textId="77777777" w:rsidTr="009B11C9">
        <w:tc>
          <w:tcPr>
            <w:tcW w:w="258" w:type="pct"/>
          </w:tcPr>
          <w:p w14:paraId="21112289" w14:textId="77777777" w:rsidR="00A82FC9" w:rsidRPr="00AC1EC4" w:rsidRDefault="00A82FC9" w:rsidP="00023072">
            <w:pPr>
              <w:numPr>
                <w:ilvl w:val="1"/>
                <w:numId w:val="15"/>
              </w:numPr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663" w:type="pct"/>
            <w:shd w:val="clear" w:color="auto" w:fill="auto"/>
          </w:tcPr>
          <w:p w14:paraId="29669A31" w14:textId="77777777" w:rsidR="00A82FC9" w:rsidRPr="00AC1EC4" w:rsidRDefault="00A82FC9" w:rsidP="00A82FC9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sz w:val="24"/>
                <w:szCs w:val="24"/>
              </w:rPr>
            </w:pPr>
            <w:r w:rsidRPr="00AC1EC4">
              <w:rPr>
                <w:bCs/>
                <w:sz w:val="24"/>
                <w:szCs w:val="24"/>
              </w:rPr>
              <w:t>Требования к наладочному персоналу</w:t>
            </w:r>
          </w:p>
        </w:tc>
        <w:tc>
          <w:tcPr>
            <w:tcW w:w="4079" w:type="pct"/>
            <w:shd w:val="clear" w:color="auto" w:fill="auto"/>
          </w:tcPr>
          <w:p w14:paraId="325B28BE" w14:textId="5806E7D2" w:rsidR="00A82FC9" w:rsidRPr="009F1B1D" w:rsidRDefault="00A82FC9" w:rsidP="00A82FC9">
            <w:pPr>
              <w:pStyle w:val="affc"/>
              <w:spacing w:before="60" w:after="60"/>
              <w:ind w:left="-7"/>
              <w:jc w:val="both"/>
              <w:rPr>
                <w:iCs/>
              </w:rPr>
            </w:pPr>
            <w:r w:rsidRPr="00AE67F4">
              <w:t>Подрядчик</w:t>
            </w:r>
            <w:r w:rsidRPr="009F1B1D">
              <w:rPr>
                <w:iCs/>
              </w:rPr>
              <w:t xml:space="preserve"> </w:t>
            </w:r>
            <w:r w:rsidR="009211EE">
              <w:rPr>
                <w:iCs/>
              </w:rPr>
              <w:t>выполняет</w:t>
            </w:r>
            <w:r w:rsidR="009211EE" w:rsidRPr="009F1B1D">
              <w:rPr>
                <w:iCs/>
              </w:rPr>
              <w:t xml:space="preserve"> </w:t>
            </w:r>
            <w:r w:rsidRPr="009F1B1D">
              <w:rPr>
                <w:iCs/>
              </w:rPr>
              <w:t xml:space="preserve">полный перечень пусконаладочных </w:t>
            </w:r>
            <w:r>
              <w:rPr>
                <w:iCs/>
              </w:rPr>
              <w:t>работ</w:t>
            </w:r>
            <w:r w:rsidRPr="009F1B1D">
              <w:rPr>
                <w:iCs/>
              </w:rPr>
              <w:t>, включая:</w:t>
            </w:r>
          </w:p>
          <w:p w14:paraId="6E36DA56" w14:textId="77777777" w:rsidR="00A82FC9" w:rsidRPr="00023072" w:rsidRDefault="00A82FC9" w:rsidP="00023072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Наладку</w:t>
            </w:r>
            <w:r w:rsidRPr="00FB1DB7">
              <w:rPr>
                <w:rFonts w:eastAsia="Calibri"/>
                <w:sz w:val="24"/>
                <w:szCs w:val="24"/>
              </w:rPr>
              <w:t xml:space="preserve"> </w:t>
            </w:r>
            <w:r w:rsidRPr="00913904">
              <w:rPr>
                <w:rFonts w:eastAsia="Calibri"/>
                <w:sz w:val="24"/>
                <w:szCs w:val="24"/>
              </w:rPr>
              <w:t>ППО.</w:t>
            </w:r>
          </w:p>
          <w:p w14:paraId="1F077538" w14:textId="29338DCA" w:rsidR="00A82FC9" w:rsidRPr="0020283B" w:rsidRDefault="00A82FC9" w:rsidP="00023072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С</w:t>
            </w:r>
            <w:r w:rsidRPr="000A75FF">
              <w:rPr>
                <w:rFonts w:eastAsia="Calibri"/>
                <w:sz w:val="24"/>
                <w:szCs w:val="24"/>
              </w:rPr>
              <w:t xml:space="preserve">опровождение квалифицированным персоналом </w:t>
            </w:r>
            <w:r w:rsidRPr="00023072">
              <w:rPr>
                <w:rFonts w:eastAsia="Calibri"/>
                <w:sz w:val="24"/>
                <w:szCs w:val="24"/>
              </w:rPr>
              <w:t>Подрядчик</w:t>
            </w:r>
            <w:r w:rsidRPr="00DE25EB">
              <w:rPr>
                <w:rFonts w:eastAsia="Calibri"/>
                <w:sz w:val="24"/>
                <w:szCs w:val="24"/>
              </w:rPr>
              <w:t>а</w:t>
            </w:r>
            <w:r w:rsidRPr="000A75FF">
              <w:rPr>
                <w:rFonts w:eastAsia="Calibri"/>
                <w:sz w:val="24"/>
                <w:szCs w:val="24"/>
              </w:rPr>
              <w:t xml:space="preserve"> опытной эксплуатации до передачи в промышленную эксплуатацию;</w:t>
            </w:r>
          </w:p>
          <w:p w14:paraId="17F8067D" w14:textId="381C3567" w:rsidR="00A82FC9" w:rsidRPr="0020283B" w:rsidRDefault="00A82FC9" w:rsidP="00023072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  <w:rPr>
                <w:iCs/>
              </w:rPr>
            </w:pPr>
            <w:r w:rsidRPr="00FB1DB7">
              <w:rPr>
                <w:rFonts w:eastAsia="Calibri"/>
                <w:sz w:val="24"/>
                <w:szCs w:val="24"/>
              </w:rPr>
              <w:t>Разработку и комплектование исполнительной документации (протоколы, акты и прочее) по результатам ПНР.</w:t>
            </w:r>
          </w:p>
        </w:tc>
      </w:tr>
      <w:tr w:rsidR="00A82FC9" w:rsidRPr="00AC1EC4" w14:paraId="6C7253E3" w14:textId="77777777" w:rsidTr="009B11C9">
        <w:tc>
          <w:tcPr>
            <w:tcW w:w="258" w:type="pct"/>
          </w:tcPr>
          <w:p w14:paraId="092F5599" w14:textId="77777777" w:rsidR="00A82FC9" w:rsidRPr="00AC1EC4" w:rsidRDefault="00A82FC9" w:rsidP="00023072">
            <w:pPr>
              <w:numPr>
                <w:ilvl w:val="1"/>
                <w:numId w:val="15"/>
              </w:numPr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663" w:type="pct"/>
            <w:shd w:val="clear" w:color="auto" w:fill="auto"/>
          </w:tcPr>
          <w:p w14:paraId="77F3717F" w14:textId="77777777" w:rsidR="00A82FC9" w:rsidRPr="00AC1EC4" w:rsidRDefault="00A82FC9" w:rsidP="00A82FC9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iCs/>
                <w:sz w:val="24"/>
                <w:szCs w:val="24"/>
              </w:rPr>
            </w:pPr>
            <w:r w:rsidRPr="00AC1EC4">
              <w:rPr>
                <w:iCs/>
                <w:sz w:val="24"/>
                <w:szCs w:val="24"/>
              </w:rPr>
              <w:t>Объем выполняемых работ</w:t>
            </w:r>
          </w:p>
        </w:tc>
        <w:tc>
          <w:tcPr>
            <w:tcW w:w="4079" w:type="pct"/>
            <w:shd w:val="clear" w:color="auto" w:fill="auto"/>
          </w:tcPr>
          <w:p w14:paraId="515607B4" w14:textId="6CF72D6D" w:rsidR="00A82FC9" w:rsidRPr="00C06735" w:rsidRDefault="00A82FC9" w:rsidP="00A82FC9">
            <w:pPr>
              <w:tabs>
                <w:tab w:val="left" w:pos="277"/>
              </w:tabs>
              <w:spacing w:before="60" w:after="60" w:line="240" w:lineRule="auto"/>
              <w:jc w:val="both"/>
              <w:rPr>
                <w:iCs/>
                <w:sz w:val="24"/>
                <w:szCs w:val="24"/>
              </w:rPr>
            </w:pPr>
            <w:r w:rsidRPr="009F1B1D">
              <w:rPr>
                <w:iCs/>
                <w:sz w:val="24"/>
                <w:szCs w:val="24"/>
              </w:rPr>
              <w:t xml:space="preserve">Объём </w:t>
            </w:r>
            <w:r w:rsidRPr="00574DF6">
              <w:rPr>
                <w:iCs/>
                <w:sz w:val="24"/>
                <w:szCs w:val="24"/>
              </w:rPr>
              <w:t xml:space="preserve">монтажных и пусконаладочных </w:t>
            </w:r>
            <w:r w:rsidRPr="009F1B1D">
              <w:rPr>
                <w:iCs/>
                <w:sz w:val="24"/>
                <w:szCs w:val="24"/>
              </w:rPr>
              <w:t xml:space="preserve">работ должен включать все работы </w:t>
            </w:r>
            <w:r>
              <w:rPr>
                <w:iCs/>
                <w:sz w:val="24"/>
                <w:szCs w:val="24"/>
              </w:rPr>
              <w:t>в соответствии с</w:t>
            </w:r>
            <w:r w:rsidRPr="009F1B1D">
              <w:rPr>
                <w:iCs/>
                <w:sz w:val="24"/>
                <w:szCs w:val="24"/>
              </w:rPr>
              <w:t xml:space="preserve"> проектной документаци</w:t>
            </w:r>
            <w:r>
              <w:rPr>
                <w:iCs/>
                <w:sz w:val="24"/>
                <w:szCs w:val="24"/>
              </w:rPr>
              <w:t>ей</w:t>
            </w:r>
            <w:r w:rsidRPr="009F1B1D">
              <w:rPr>
                <w:iCs/>
                <w:sz w:val="24"/>
                <w:szCs w:val="24"/>
              </w:rPr>
              <w:t xml:space="preserve"> </w:t>
            </w:r>
            <w:r>
              <w:rPr>
                <w:iCs/>
                <w:sz w:val="24"/>
                <w:szCs w:val="24"/>
              </w:rPr>
              <w:t>на создаваем</w:t>
            </w:r>
            <w:r w:rsidR="009211EE">
              <w:rPr>
                <w:iCs/>
                <w:sz w:val="24"/>
                <w:szCs w:val="24"/>
              </w:rPr>
              <w:t>ую</w:t>
            </w:r>
            <w:r>
              <w:rPr>
                <w:iCs/>
                <w:sz w:val="24"/>
                <w:szCs w:val="24"/>
              </w:rPr>
              <w:t xml:space="preserve"> систем</w:t>
            </w:r>
            <w:r w:rsidR="009211EE">
              <w:rPr>
                <w:iCs/>
                <w:sz w:val="24"/>
                <w:szCs w:val="24"/>
              </w:rPr>
              <w:t>у</w:t>
            </w:r>
            <w:r w:rsidRPr="009F1B1D">
              <w:rPr>
                <w:iCs/>
                <w:sz w:val="24"/>
                <w:szCs w:val="24"/>
              </w:rPr>
              <w:t>, обеспечивающие его работоспособность и надежность эксплуатации, с обеспечением достижения гарант</w:t>
            </w:r>
            <w:r>
              <w:rPr>
                <w:iCs/>
                <w:sz w:val="24"/>
                <w:szCs w:val="24"/>
              </w:rPr>
              <w:t>ированных показателей.</w:t>
            </w:r>
          </w:p>
        </w:tc>
      </w:tr>
      <w:tr w:rsidR="00A82FC9" w:rsidRPr="00AC1EC4" w14:paraId="393C59E9" w14:textId="77777777" w:rsidTr="009B11C9">
        <w:tc>
          <w:tcPr>
            <w:tcW w:w="258" w:type="pct"/>
          </w:tcPr>
          <w:p w14:paraId="790920F3" w14:textId="77777777" w:rsidR="00A82FC9" w:rsidRPr="00AC1EC4" w:rsidRDefault="00A82FC9" w:rsidP="00023072">
            <w:pPr>
              <w:numPr>
                <w:ilvl w:val="1"/>
                <w:numId w:val="15"/>
              </w:numPr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663" w:type="pct"/>
            <w:shd w:val="clear" w:color="auto" w:fill="auto"/>
          </w:tcPr>
          <w:p w14:paraId="6E420349" w14:textId="77777777" w:rsidR="00A82FC9" w:rsidRPr="00C06735" w:rsidRDefault="00A82FC9" w:rsidP="00A82FC9">
            <w:pPr>
              <w:spacing w:before="60" w:after="60" w:line="240" w:lineRule="auto"/>
              <w:rPr>
                <w:iCs/>
                <w:sz w:val="24"/>
                <w:szCs w:val="24"/>
              </w:rPr>
            </w:pPr>
            <w:r w:rsidRPr="00AC1EC4">
              <w:rPr>
                <w:iCs/>
                <w:sz w:val="24"/>
                <w:szCs w:val="24"/>
              </w:rPr>
              <w:t>Требования к порядку подготовки и передачи Заказчику документов при проведении работ и их завершении.</w:t>
            </w:r>
          </w:p>
        </w:tc>
        <w:tc>
          <w:tcPr>
            <w:tcW w:w="4079" w:type="pct"/>
            <w:shd w:val="clear" w:color="auto" w:fill="auto"/>
          </w:tcPr>
          <w:p w14:paraId="7584EED8" w14:textId="57FE844C" w:rsidR="00A82FC9" w:rsidRDefault="00A82FC9" w:rsidP="00023072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C06735">
              <w:rPr>
                <w:rFonts w:eastAsia="Calibri"/>
                <w:sz w:val="24"/>
                <w:szCs w:val="24"/>
              </w:rPr>
              <w:t xml:space="preserve">Вся документация, представляемая </w:t>
            </w:r>
            <w:r w:rsidRPr="00023072">
              <w:rPr>
                <w:rFonts w:eastAsia="Calibri"/>
                <w:sz w:val="24"/>
                <w:szCs w:val="24"/>
              </w:rPr>
              <w:t>Подрядчик</w:t>
            </w:r>
            <w:r w:rsidRPr="00DE25EB">
              <w:rPr>
                <w:rFonts w:eastAsia="Calibri"/>
                <w:sz w:val="24"/>
                <w:szCs w:val="24"/>
              </w:rPr>
              <w:t>ом</w:t>
            </w:r>
            <w:r w:rsidRPr="00C06735">
              <w:rPr>
                <w:rFonts w:eastAsia="Calibri"/>
                <w:sz w:val="24"/>
                <w:szCs w:val="24"/>
              </w:rPr>
              <w:t xml:space="preserve"> Заказчику, должна быть на русском языке.</w:t>
            </w:r>
          </w:p>
          <w:tbl>
            <w:tblPr>
              <w:tblStyle w:val="affffb"/>
              <w:tblW w:w="11489" w:type="dxa"/>
              <w:tblInd w:w="955" w:type="dxa"/>
              <w:tblLayout w:type="fixed"/>
              <w:tblLook w:val="04A0" w:firstRow="1" w:lastRow="0" w:firstColumn="1" w:lastColumn="0" w:noHBand="0" w:noVBand="1"/>
            </w:tblPr>
            <w:tblGrid>
              <w:gridCol w:w="689"/>
              <w:gridCol w:w="3300"/>
              <w:gridCol w:w="1875"/>
              <w:gridCol w:w="1875"/>
              <w:gridCol w:w="1875"/>
              <w:gridCol w:w="1875"/>
            </w:tblGrid>
            <w:tr w:rsidR="00A82FC9" w:rsidRPr="0026776E" w14:paraId="0DC4DE0E" w14:textId="77777777" w:rsidTr="00023072">
              <w:trPr>
                <w:tblHeader/>
              </w:trPr>
              <w:tc>
                <w:tcPr>
                  <w:tcW w:w="689" w:type="dxa"/>
                  <w:vMerge w:val="restart"/>
                </w:tcPr>
                <w:p w14:paraId="416FB436" w14:textId="77777777" w:rsidR="00A82FC9" w:rsidRPr="00D95C9D" w:rsidRDefault="00A82FC9" w:rsidP="00A82FC9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D95C9D">
                    <w:rPr>
                      <w:b/>
                      <w:sz w:val="20"/>
                      <w:szCs w:val="20"/>
                    </w:rPr>
                    <w:t>№ п/п</w:t>
                  </w:r>
                </w:p>
              </w:tc>
              <w:tc>
                <w:tcPr>
                  <w:tcW w:w="3300" w:type="dxa"/>
                  <w:vMerge w:val="restart"/>
                </w:tcPr>
                <w:p w14:paraId="75615F92" w14:textId="77777777" w:rsidR="00A82FC9" w:rsidRPr="00D95C9D" w:rsidRDefault="00A82FC9" w:rsidP="00A82FC9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D95C9D">
                    <w:rPr>
                      <w:b/>
                      <w:sz w:val="20"/>
                      <w:szCs w:val="20"/>
                    </w:rPr>
                    <w:t>Вид документа</w:t>
                  </w:r>
                </w:p>
              </w:tc>
              <w:tc>
                <w:tcPr>
                  <w:tcW w:w="7500" w:type="dxa"/>
                  <w:gridSpan w:val="4"/>
                </w:tcPr>
                <w:p w14:paraId="339C49B8" w14:textId="77777777" w:rsidR="00A82FC9" w:rsidRPr="00D95C9D" w:rsidRDefault="00A82FC9" w:rsidP="00A82FC9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D95C9D">
                    <w:rPr>
                      <w:b/>
                      <w:sz w:val="20"/>
                      <w:szCs w:val="20"/>
                    </w:rPr>
                    <w:t>Форма</w:t>
                  </w:r>
                </w:p>
              </w:tc>
            </w:tr>
            <w:tr w:rsidR="00A82FC9" w:rsidRPr="0026776E" w14:paraId="597B7E58" w14:textId="77777777" w:rsidTr="00023072">
              <w:trPr>
                <w:tblHeader/>
              </w:trPr>
              <w:tc>
                <w:tcPr>
                  <w:tcW w:w="689" w:type="dxa"/>
                  <w:vMerge/>
                </w:tcPr>
                <w:p w14:paraId="54877A21" w14:textId="77777777" w:rsidR="00A82FC9" w:rsidRPr="00D95C9D" w:rsidRDefault="00A82FC9" w:rsidP="00A82FC9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3300" w:type="dxa"/>
                  <w:vMerge/>
                </w:tcPr>
                <w:p w14:paraId="6C6522EC" w14:textId="77777777" w:rsidR="00A82FC9" w:rsidRPr="00D95C9D" w:rsidRDefault="00A82FC9" w:rsidP="00A82FC9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3750" w:type="dxa"/>
                  <w:gridSpan w:val="2"/>
                </w:tcPr>
                <w:p w14:paraId="7EF996E4" w14:textId="77777777" w:rsidR="00A82FC9" w:rsidRPr="00D95C9D" w:rsidRDefault="00A82FC9" w:rsidP="00A82FC9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D95C9D">
                    <w:rPr>
                      <w:b/>
                      <w:sz w:val="20"/>
                      <w:szCs w:val="20"/>
                    </w:rPr>
                    <w:t>Электронный вид</w:t>
                  </w:r>
                  <w:r w:rsidRPr="00D95C9D">
                    <w:rPr>
                      <w:b/>
                      <w:sz w:val="20"/>
                      <w:szCs w:val="20"/>
                    </w:rPr>
                    <w:br/>
                    <w:t>на CD</w:t>
                  </w:r>
                </w:p>
              </w:tc>
              <w:tc>
                <w:tcPr>
                  <w:tcW w:w="3750" w:type="dxa"/>
                  <w:gridSpan w:val="2"/>
                </w:tcPr>
                <w:p w14:paraId="481E9D0B" w14:textId="77777777" w:rsidR="00A82FC9" w:rsidRPr="00D95C9D" w:rsidRDefault="00A82FC9" w:rsidP="00A82FC9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D95C9D">
                    <w:rPr>
                      <w:b/>
                      <w:sz w:val="20"/>
                      <w:szCs w:val="20"/>
                    </w:rPr>
                    <w:t>Бумажный вид</w:t>
                  </w:r>
                  <w:r w:rsidRPr="00D95C9D">
                    <w:rPr>
                      <w:b/>
                      <w:sz w:val="20"/>
                      <w:szCs w:val="20"/>
                    </w:rPr>
                    <w:br/>
                    <w:t>в твердой копия</w:t>
                  </w:r>
                </w:p>
              </w:tc>
            </w:tr>
            <w:tr w:rsidR="00A82FC9" w:rsidRPr="0026776E" w14:paraId="7B5AB717" w14:textId="77777777" w:rsidTr="00023072">
              <w:trPr>
                <w:trHeight w:val="64"/>
                <w:tblHeader/>
              </w:trPr>
              <w:tc>
                <w:tcPr>
                  <w:tcW w:w="689" w:type="dxa"/>
                  <w:vMerge/>
                </w:tcPr>
                <w:p w14:paraId="71AADD84" w14:textId="77777777" w:rsidR="00A82FC9" w:rsidRPr="00D95C9D" w:rsidRDefault="00A82FC9" w:rsidP="00A82FC9">
                  <w:pPr>
                    <w:tabs>
                      <w:tab w:val="left" w:pos="0"/>
                    </w:tabs>
                    <w:rPr>
                      <w:rFonts w:ascii="Times New Roman" w:hAnsi="Times New Roman" w:cs="Times New Roman"/>
                      <w:b/>
                    </w:rPr>
                  </w:pPr>
                </w:p>
              </w:tc>
              <w:tc>
                <w:tcPr>
                  <w:tcW w:w="3300" w:type="dxa"/>
                  <w:vMerge/>
                </w:tcPr>
                <w:p w14:paraId="43011234" w14:textId="77777777" w:rsidR="00A82FC9" w:rsidRPr="00D95C9D" w:rsidRDefault="00A82FC9" w:rsidP="00A82FC9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1875" w:type="dxa"/>
                </w:tcPr>
                <w:p w14:paraId="1B243B78" w14:textId="77777777" w:rsidR="00A82FC9" w:rsidRPr="00D95C9D" w:rsidRDefault="00A82FC9" w:rsidP="00A82FC9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D95C9D">
                    <w:rPr>
                      <w:b/>
                      <w:sz w:val="20"/>
                      <w:szCs w:val="20"/>
                    </w:rPr>
                    <w:t>Формат</w:t>
                  </w:r>
                </w:p>
              </w:tc>
              <w:tc>
                <w:tcPr>
                  <w:tcW w:w="1875" w:type="dxa"/>
                </w:tcPr>
                <w:p w14:paraId="580A379E" w14:textId="77777777" w:rsidR="00A82FC9" w:rsidRPr="00D95C9D" w:rsidRDefault="00A82FC9" w:rsidP="00A82FC9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D95C9D">
                    <w:rPr>
                      <w:b/>
                      <w:sz w:val="20"/>
                      <w:szCs w:val="20"/>
                    </w:rPr>
                    <w:t>Кол-во</w:t>
                  </w:r>
                </w:p>
              </w:tc>
              <w:tc>
                <w:tcPr>
                  <w:tcW w:w="1875" w:type="dxa"/>
                </w:tcPr>
                <w:p w14:paraId="1B049E1D" w14:textId="77777777" w:rsidR="00A82FC9" w:rsidRPr="00D95C9D" w:rsidRDefault="00A82FC9" w:rsidP="00A82FC9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D95C9D">
                    <w:rPr>
                      <w:b/>
                      <w:sz w:val="20"/>
                      <w:szCs w:val="20"/>
                    </w:rPr>
                    <w:t>Формат</w:t>
                  </w:r>
                </w:p>
              </w:tc>
              <w:tc>
                <w:tcPr>
                  <w:tcW w:w="1875" w:type="dxa"/>
                </w:tcPr>
                <w:p w14:paraId="1B327FBA" w14:textId="77777777" w:rsidR="00A82FC9" w:rsidRPr="00D95C9D" w:rsidRDefault="00A82FC9" w:rsidP="00A82FC9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D95C9D">
                    <w:rPr>
                      <w:b/>
                      <w:sz w:val="20"/>
                      <w:szCs w:val="20"/>
                    </w:rPr>
                    <w:t>Кол-во</w:t>
                  </w:r>
                </w:p>
              </w:tc>
            </w:tr>
            <w:tr w:rsidR="00A82FC9" w:rsidRPr="0026776E" w14:paraId="036A4565" w14:textId="77777777" w:rsidTr="00023072">
              <w:trPr>
                <w:trHeight w:val="428"/>
              </w:trPr>
              <w:tc>
                <w:tcPr>
                  <w:tcW w:w="689" w:type="dxa"/>
                </w:tcPr>
                <w:p w14:paraId="622EFA38" w14:textId="77777777" w:rsidR="00A82FC9" w:rsidRPr="006A15A7" w:rsidRDefault="00A82FC9" w:rsidP="00A82FC9">
                  <w:pPr>
                    <w:pStyle w:val="affc"/>
                    <w:numPr>
                      <w:ilvl w:val="0"/>
                      <w:numId w:val="30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</w:pPr>
                </w:p>
              </w:tc>
              <w:tc>
                <w:tcPr>
                  <w:tcW w:w="3300" w:type="dxa"/>
                </w:tcPr>
                <w:p w14:paraId="3F4222C4" w14:textId="77777777" w:rsidR="00A82FC9" w:rsidRPr="006A15A7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</w:pPr>
                  <w:r w:rsidRPr="006A15A7">
                    <w:t>Текстовые документы</w:t>
                  </w:r>
                </w:p>
              </w:tc>
              <w:tc>
                <w:tcPr>
                  <w:tcW w:w="1875" w:type="dxa"/>
                </w:tcPr>
                <w:p w14:paraId="673C8CAC" w14:textId="77777777" w:rsidR="00A82FC9" w:rsidRPr="006A15A7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lang w:val="en-US"/>
                    </w:rPr>
                  </w:pPr>
                  <w:r w:rsidRPr="006A15A7">
                    <w:rPr>
                      <w:lang w:val="en-US"/>
                    </w:rPr>
                    <w:t>*.pdf</w:t>
                  </w:r>
                </w:p>
              </w:tc>
              <w:tc>
                <w:tcPr>
                  <w:tcW w:w="1875" w:type="dxa"/>
                </w:tcPr>
                <w:p w14:paraId="18ED89AA" w14:textId="77777777" w:rsidR="00A82FC9" w:rsidRPr="006A15A7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6A15A7">
                    <w:t>1 экз.</w:t>
                  </w:r>
                </w:p>
              </w:tc>
              <w:tc>
                <w:tcPr>
                  <w:tcW w:w="1875" w:type="dxa"/>
                </w:tcPr>
                <w:p w14:paraId="6BC6F6CD" w14:textId="77777777" w:rsidR="00A82FC9" w:rsidRPr="006A15A7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6A15A7">
                    <w:t>А4</w:t>
                  </w:r>
                </w:p>
              </w:tc>
              <w:tc>
                <w:tcPr>
                  <w:tcW w:w="1875" w:type="dxa"/>
                </w:tcPr>
                <w:p w14:paraId="4AF71194" w14:textId="77777777" w:rsidR="00A82FC9" w:rsidRPr="0026776E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3 экз.</w:t>
                  </w:r>
                </w:p>
              </w:tc>
            </w:tr>
            <w:tr w:rsidR="00A82FC9" w:rsidRPr="0026776E" w14:paraId="3619A1F9" w14:textId="77777777" w:rsidTr="00023072">
              <w:trPr>
                <w:trHeight w:val="428"/>
              </w:trPr>
              <w:tc>
                <w:tcPr>
                  <w:tcW w:w="689" w:type="dxa"/>
                </w:tcPr>
                <w:p w14:paraId="1EF4D304" w14:textId="77777777" w:rsidR="00A82FC9" w:rsidRPr="006A15A7" w:rsidRDefault="00A82FC9" w:rsidP="00A82FC9">
                  <w:pPr>
                    <w:pStyle w:val="affc"/>
                    <w:numPr>
                      <w:ilvl w:val="0"/>
                      <w:numId w:val="30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</w:pPr>
                </w:p>
              </w:tc>
              <w:tc>
                <w:tcPr>
                  <w:tcW w:w="3300" w:type="dxa"/>
                </w:tcPr>
                <w:p w14:paraId="314FF115" w14:textId="77777777" w:rsidR="00A82FC9" w:rsidRPr="006A15A7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</w:pPr>
                  <w:r w:rsidRPr="006A15A7">
                    <w:t>Табличные формы</w:t>
                  </w:r>
                </w:p>
              </w:tc>
              <w:tc>
                <w:tcPr>
                  <w:tcW w:w="1875" w:type="dxa"/>
                </w:tcPr>
                <w:p w14:paraId="62E0880C" w14:textId="77777777" w:rsidR="00A82FC9" w:rsidRPr="0026776E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632DCD">
                    <w:rPr>
                      <w:lang w:val="en-US"/>
                    </w:rPr>
                    <w:t>*.pdf</w:t>
                  </w:r>
                </w:p>
              </w:tc>
              <w:tc>
                <w:tcPr>
                  <w:tcW w:w="1875" w:type="dxa"/>
                </w:tcPr>
                <w:p w14:paraId="5AD010E5" w14:textId="77777777" w:rsidR="00A82FC9" w:rsidRPr="0026776E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1 экз.</w:t>
                  </w:r>
                </w:p>
              </w:tc>
              <w:tc>
                <w:tcPr>
                  <w:tcW w:w="1875" w:type="dxa"/>
                </w:tcPr>
                <w:p w14:paraId="7B25078A" w14:textId="77777777" w:rsidR="00A82FC9" w:rsidRPr="0026776E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А4,</w:t>
                  </w:r>
                  <w:r>
                    <w:t xml:space="preserve"> </w:t>
                  </w:r>
                  <w:r w:rsidRPr="0026776E">
                    <w:t>А3</w:t>
                  </w:r>
                </w:p>
              </w:tc>
              <w:tc>
                <w:tcPr>
                  <w:tcW w:w="1875" w:type="dxa"/>
                </w:tcPr>
                <w:p w14:paraId="569F3DFB" w14:textId="77777777" w:rsidR="00A82FC9" w:rsidRPr="0026776E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3 экз.</w:t>
                  </w:r>
                </w:p>
              </w:tc>
            </w:tr>
            <w:tr w:rsidR="00A82FC9" w:rsidRPr="0026776E" w14:paraId="3FE2C232" w14:textId="77777777" w:rsidTr="00023072">
              <w:tc>
                <w:tcPr>
                  <w:tcW w:w="689" w:type="dxa"/>
                </w:tcPr>
                <w:p w14:paraId="1067947E" w14:textId="77777777" w:rsidR="00A82FC9" w:rsidRPr="006A15A7" w:rsidRDefault="00A82FC9" w:rsidP="00A82FC9">
                  <w:pPr>
                    <w:pStyle w:val="affc"/>
                    <w:numPr>
                      <w:ilvl w:val="0"/>
                      <w:numId w:val="30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</w:pPr>
                </w:p>
              </w:tc>
              <w:tc>
                <w:tcPr>
                  <w:tcW w:w="3300" w:type="dxa"/>
                </w:tcPr>
                <w:p w14:paraId="70B860BD" w14:textId="77777777" w:rsidR="00A82FC9" w:rsidRPr="006A15A7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</w:pPr>
                  <w:r w:rsidRPr="006A15A7">
                    <w:t>Чертежи</w:t>
                  </w:r>
                </w:p>
              </w:tc>
              <w:tc>
                <w:tcPr>
                  <w:tcW w:w="1875" w:type="dxa"/>
                </w:tcPr>
                <w:p w14:paraId="6C6430FD" w14:textId="77777777" w:rsidR="00A82FC9" w:rsidRPr="0026776E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632DCD">
                    <w:rPr>
                      <w:lang w:val="en-US"/>
                    </w:rPr>
                    <w:t>*.pdf</w:t>
                  </w:r>
                </w:p>
              </w:tc>
              <w:tc>
                <w:tcPr>
                  <w:tcW w:w="1875" w:type="dxa"/>
                </w:tcPr>
                <w:p w14:paraId="5AB83D57" w14:textId="77777777" w:rsidR="00A82FC9" w:rsidRPr="0026776E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1 экз.</w:t>
                  </w:r>
                </w:p>
              </w:tc>
              <w:tc>
                <w:tcPr>
                  <w:tcW w:w="1875" w:type="dxa"/>
                </w:tcPr>
                <w:p w14:paraId="69160DF1" w14:textId="77777777" w:rsidR="00A82FC9" w:rsidRPr="0026776E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А4, А3,</w:t>
                  </w:r>
                  <w:r>
                    <w:t xml:space="preserve"> </w:t>
                  </w:r>
                  <w:r w:rsidRPr="0026776E">
                    <w:t>А2</w:t>
                  </w:r>
                </w:p>
              </w:tc>
              <w:tc>
                <w:tcPr>
                  <w:tcW w:w="1875" w:type="dxa"/>
                </w:tcPr>
                <w:p w14:paraId="0E21C081" w14:textId="77777777" w:rsidR="00A82FC9" w:rsidRPr="0026776E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3 экз.</w:t>
                  </w:r>
                </w:p>
              </w:tc>
            </w:tr>
            <w:tr w:rsidR="00A82FC9" w:rsidRPr="0026776E" w14:paraId="2978E938" w14:textId="77777777" w:rsidTr="00023072">
              <w:tc>
                <w:tcPr>
                  <w:tcW w:w="689" w:type="dxa"/>
                </w:tcPr>
                <w:p w14:paraId="7940CDE1" w14:textId="77777777" w:rsidR="00A82FC9" w:rsidRPr="006A15A7" w:rsidRDefault="00A82FC9" w:rsidP="00A82FC9">
                  <w:pPr>
                    <w:pStyle w:val="affc"/>
                    <w:numPr>
                      <w:ilvl w:val="0"/>
                      <w:numId w:val="30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</w:pPr>
                </w:p>
              </w:tc>
              <w:tc>
                <w:tcPr>
                  <w:tcW w:w="3300" w:type="dxa"/>
                </w:tcPr>
                <w:p w14:paraId="46272926" w14:textId="77777777" w:rsidR="00A82FC9" w:rsidRPr="006A15A7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</w:pPr>
                  <w:r w:rsidRPr="006A15A7">
                    <w:t>Презентационные материалы</w:t>
                  </w:r>
                </w:p>
              </w:tc>
              <w:tc>
                <w:tcPr>
                  <w:tcW w:w="1875" w:type="dxa"/>
                </w:tcPr>
                <w:p w14:paraId="67626CBF" w14:textId="77777777" w:rsidR="00A82FC9" w:rsidRPr="006A15A7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lang w:val="en-US"/>
                    </w:rPr>
                  </w:pPr>
                  <w:r w:rsidRPr="00632DCD">
                    <w:rPr>
                      <w:lang w:val="en-US"/>
                    </w:rPr>
                    <w:t>*.pdf</w:t>
                  </w:r>
                </w:p>
              </w:tc>
              <w:tc>
                <w:tcPr>
                  <w:tcW w:w="1875" w:type="dxa"/>
                </w:tcPr>
                <w:p w14:paraId="45F2C257" w14:textId="77777777" w:rsidR="00A82FC9" w:rsidRPr="0026776E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1 экз.</w:t>
                  </w:r>
                </w:p>
              </w:tc>
              <w:tc>
                <w:tcPr>
                  <w:tcW w:w="1875" w:type="dxa"/>
                </w:tcPr>
                <w:p w14:paraId="0D164D1D" w14:textId="77777777" w:rsidR="00A82FC9" w:rsidRPr="0026776E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А4</w:t>
                  </w:r>
                </w:p>
              </w:tc>
              <w:tc>
                <w:tcPr>
                  <w:tcW w:w="1875" w:type="dxa"/>
                </w:tcPr>
                <w:p w14:paraId="2B990C48" w14:textId="77777777" w:rsidR="00A82FC9" w:rsidRPr="0026776E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3 экз.</w:t>
                  </w:r>
                </w:p>
              </w:tc>
            </w:tr>
            <w:tr w:rsidR="00A82FC9" w:rsidRPr="0026776E" w14:paraId="4BBF85B3" w14:textId="77777777" w:rsidTr="00023072">
              <w:tc>
                <w:tcPr>
                  <w:tcW w:w="689" w:type="dxa"/>
                </w:tcPr>
                <w:p w14:paraId="1E97D2A0" w14:textId="77777777" w:rsidR="00A82FC9" w:rsidRPr="006A15A7" w:rsidRDefault="00A82FC9" w:rsidP="00A82FC9">
                  <w:pPr>
                    <w:pStyle w:val="affc"/>
                    <w:numPr>
                      <w:ilvl w:val="0"/>
                      <w:numId w:val="30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</w:pPr>
                </w:p>
              </w:tc>
              <w:tc>
                <w:tcPr>
                  <w:tcW w:w="3300" w:type="dxa"/>
                </w:tcPr>
                <w:p w14:paraId="41781054" w14:textId="77777777" w:rsidR="00A82FC9" w:rsidRPr="006A15A7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</w:pPr>
                  <w:r>
                    <w:t>Графики</w:t>
                  </w:r>
                </w:p>
              </w:tc>
              <w:tc>
                <w:tcPr>
                  <w:tcW w:w="1875" w:type="dxa"/>
                </w:tcPr>
                <w:p w14:paraId="361735F1" w14:textId="77777777" w:rsidR="00A82FC9" w:rsidRPr="0026776E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6A15A7">
                    <w:rPr>
                      <w:lang w:val="en-US"/>
                    </w:rPr>
                    <w:t>*.pdf</w:t>
                  </w:r>
                </w:p>
              </w:tc>
              <w:tc>
                <w:tcPr>
                  <w:tcW w:w="1875" w:type="dxa"/>
                </w:tcPr>
                <w:p w14:paraId="337D26B5" w14:textId="77777777" w:rsidR="00A82FC9" w:rsidRPr="0026776E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1 экз.</w:t>
                  </w:r>
                </w:p>
              </w:tc>
              <w:tc>
                <w:tcPr>
                  <w:tcW w:w="1875" w:type="dxa"/>
                </w:tcPr>
                <w:p w14:paraId="6342C485" w14:textId="77777777" w:rsidR="00A82FC9" w:rsidRPr="0026776E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А4,</w:t>
                  </w:r>
                  <w:r>
                    <w:t xml:space="preserve"> </w:t>
                  </w:r>
                  <w:r w:rsidRPr="0026776E">
                    <w:t>А3</w:t>
                  </w:r>
                </w:p>
              </w:tc>
              <w:tc>
                <w:tcPr>
                  <w:tcW w:w="1875" w:type="dxa"/>
                </w:tcPr>
                <w:p w14:paraId="137A0932" w14:textId="77777777" w:rsidR="00A82FC9" w:rsidRPr="0026776E" w:rsidRDefault="00A82FC9" w:rsidP="00A82FC9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 w:rsidRPr="0026776E">
                    <w:t>3 экз.</w:t>
                  </w:r>
                </w:p>
              </w:tc>
            </w:tr>
          </w:tbl>
          <w:p w14:paraId="43D18184" w14:textId="77777777" w:rsidR="00FB1DB7" w:rsidRPr="00D95C9D" w:rsidRDefault="00FB1DB7" w:rsidP="00023072">
            <w:pPr>
              <w:widowControl w:val="0"/>
              <w:numPr>
                <w:ilvl w:val="3"/>
                <w:numId w:val="54"/>
              </w:numPr>
              <w:spacing w:before="60" w:after="60" w:line="240" w:lineRule="auto"/>
              <w:ind w:left="1559" w:hanging="567"/>
              <w:jc w:val="both"/>
              <w:rPr>
                <w:sz w:val="24"/>
                <w:szCs w:val="24"/>
              </w:rPr>
            </w:pPr>
            <w:r w:rsidRPr="00D95C9D">
              <w:rPr>
                <w:sz w:val="24"/>
                <w:szCs w:val="24"/>
              </w:rPr>
              <w:t>Пофайловое разделение страниц отдельных томов (книг) документации в электронном виде документов не допускается.</w:t>
            </w:r>
          </w:p>
          <w:p w14:paraId="14B1735A" w14:textId="72DA311C" w:rsidR="00FB1DB7" w:rsidRDefault="00FB1DB7" w:rsidP="00023072">
            <w:pPr>
              <w:widowControl w:val="0"/>
              <w:numPr>
                <w:ilvl w:val="3"/>
                <w:numId w:val="54"/>
              </w:numPr>
              <w:spacing w:before="60" w:after="60" w:line="240" w:lineRule="auto"/>
              <w:ind w:left="1559" w:hanging="567"/>
              <w:jc w:val="both"/>
              <w:rPr>
                <w:sz w:val="24"/>
                <w:szCs w:val="24"/>
              </w:rPr>
            </w:pPr>
            <w:r w:rsidRPr="00D95C9D">
              <w:rPr>
                <w:sz w:val="24"/>
                <w:szCs w:val="24"/>
              </w:rPr>
              <w:t>Твердая копия представляется сброшюрованном виде, оформленном в соответствии с требованиями раздела 8 ГОСТ Р 21.1101-2013 «Основные требования к проектной и рабочей документации».</w:t>
            </w:r>
          </w:p>
          <w:p w14:paraId="379B060B" w14:textId="7CA5074F" w:rsidR="00FB1DB7" w:rsidRPr="00FB1DB7" w:rsidRDefault="00FB1DB7" w:rsidP="00023072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6A15A7">
              <w:rPr>
                <w:rFonts w:eastAsia="Calibri"/>
                <w:sz w:val="24"/>
                <w:szCs w:val="24"/>
              </w:rPr>
              <w:t>Форматы документации и информации в электронном виде должны поддерживать работу в российской операционной системе «Alter OS» и офисном пакете «Alter Office» (программы AText, ACell, AConcept).</w:t>
            </w:r>
          </w:p>
          <w:p w14:paraId="2EB3BE60" w14:textId="04643E2A" w:rsidR="00A82FC9" w:rsidRPr="00023072" w:rsidRDefault="00A82FC9" w:rsidP="00023072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20283B">
              <w:rPr>
                <w:rFonts w:eastAsia="Calibri"/>
                <w:sz w:val="24"/>
                <w:szCs w:val="24"/>
              </w:rPr>
              <w:t xml:space="preserve">Инструкции по эксплуатации должны соответствовать ГОСТ Р 2.610-2019 «Единая система конструкторской документации. Правила выполнения эксплуатационных документов». Инструкции должны быть разработаны с привязкой к объекту </w:t>
            </w:r>
            <w:r w:rsidR="0084207A">
              <w:rPr>
                <w:rFonts w:eastAsia="Calibri"/>
                <w:sz w:val="24"/>
                <w:szCs w:val="24"/>
              </w:rPr>
              <w:t>Сенгилеевская ГЭС.</w:t>
            </w:r>
          </w:p>
          <w:p w14:paraId="1CA67753" w14:textId="4BED7F2C" w:rsidR="00A82FC9" w:rsidRPr="00D3293E" w:rsidRDefault="00A82FC9" w:rsidP="00023072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23072">
              <w:rPr>
                <w:rFonts w:eastAsia="Calibri"/>
                <w:sz w:val="24"/>
                <w:szCs w:val="24"/>
              </w:rPr>
              <w:t>Подрядчик</w:t>
            </w:r>
            <w:r w:rsidRPr="006A15A7">
              <w:rPr>
                <w:rFonts w:eastAsia="Calibri"/>
                <w:sz w:val="24"/>
                <w:szCs w:val="24"/>
              </w:rPr>
              <w:t xml:space="preserve"> в соответствии с действующей нормативно-технической документацией ведёт исполнительную документацию на протяжении всего периода производства работ. При сдаче-приёмке выполненных работ, </w:t>
            </w:r>
            <w:r w:rsidRPr="00023072">
              <w:rPr>
                <w:rFonts w:eastAsia="Calibri"/>
                <w:sz w:val="24"/>
                <w:szCs w:val="24"/>
              </w:rPr>
              <w:t>Подрядчик</w:t>
            </w:r>
            <w:r w:rsidRPr="006A15A7">
              <w:rPr>
                <w:rFonts w:eastAsia="Calibri"/>
                <w:sz w:val="24"/>
                <w:szCs w:val="24"/>
              </w:rPr>
              <w:t xml:space="preserve"> обязан п</w:t>
            </w:r>
            <w:r w:rsidR="00FB1DB7">
              <w:rPr>
                <w:rFonts w:eastAsia="Calibri"/>
                <w:sz w:val="24"/>
                <w:szCs w:val="24"/>
              </w:rPr>
              <w:t>ередать</w:t>
            </w:r>
            <w:r w:rsidRPr="006A15A7">
              <w:rPr>
                <w:rFonts w:eastAsia="Calibri"/>
                <w:sz w:val="24"/>
                <w:szCs w:val="24"/>
              </w:rPr>
              <w:t xml:space="preserve"> исполнительную документацию </w:t>
            </w:r>
            <w:r w:rsidR="00FB1DB7">
              <w:rPr>
                <w:rFonts w:eastAsia="Calibri"/>
                <w:sz w:val="24"/>
                <w:szCs w:val="24"/>
              </w:rPr>
              <w:t>З</w:t>
            </w:r>
            <w:r w:rsidR="00FB1DB7" w:rsidRPr="006A15A7">
              <w:rPr>
                <w:rFonts w:eastAsia="Calibri"/>
                <w:sz w:val="24"/>
                <w:szCs w:val="24"/>
              </w:rPr>
              <w:t>аказчику</w:t>
            </w:r>
            <w:r w:rsidRPr="006A15A7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A82FC9" w:rsidRPr="00AC1EC4" w14:paraId="499769C9" w14:textId="77777777" w:rsidTr="009B11C9">
        <w:tc>
          <w:tcPr>
            <w:tcW w:w="258" w:type="pct"/>
          </w:tcPr>
          <w:p w14:paraId="5B52004E" w14:textId="77777777" w:rsidR="00A82FC9" w:rsidRPr="00AC1EC4" w:rsidRDefault="00A82FC9" w:rsidP="00023072">
            <w:pPr>
              <w:numPr>
                <w:ilvl w:val="1"/>
                <w:numId w:val="15"/>
              </w:numPr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663" w:type="pct"/>
            <w:shd w:val="clear" w:color="auto" w:fill="auto"/>
          </w:tcPr>
          <w:p w14:paraId="73E2A72B" w14:textId="77777777" w:rsidR="00A82FC9" w:rsidRPr="00AC1EC4" w:rsidRDefault="00A82FC9" w:rsidP="00A82FC9">
            <w:pPr>
              <w:spacing w:before="60" w:after="60" w:line="240" w:lineRule="auto"/>
              <w:rPr>
                <w:iCs/>
                <w:sz w:val="24"/>
                <w:szCs w:val="24"/>
              </w:rPr>
            </w:pPr>
            <w:r w:rsidRPr="00AC1EC4">
              <w:rPr>
                <w:iCs/>
                <w:sz w:val="24"/>
                <w:szCs w:val="24"/>
              </w:rPr>
              <w:t>Требования к охране труда и технике безопасности</w:t>
            </w:r>
          </w:p>
        </w:tc>
        <w:tc>
          <w:tcPr>
            <w:tcW w:w="4079" w:type="pct"/>
            <w:shd w:val="clear" w:color="auto" w:fill="auto"/>
          </w:tcPr>
          <w:p w14:paraId="59341FF8" w14:textId="7872820A" w:rsidR="00A82FC9" w:rsidRPr="00C06735" w:rsidRDefault="00A82FC9" w:rsidP="00023072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C06735">
              <w:rPr>
                <w:rFonts w:eastAsia="Calibri"/>
                <w:sz w:val="24"/>
                <w:szCs w:val="24"/>
              </w:rPr>
              <w:t xml:space="preserve">Приказом </w:t>
            </w:r>
            <w:r w:rsidRPr="00023072">
              <w:rPr>
                <w:rFonts w:eastAsia="Calibri"/>
                <w:sz w:val="24"/>
                <w:szCs w:val="24"/>
              </w:rPr>
              <w:t>Подрядчик</w:t>
            </w:r>
            <w:r w:rsidR="00D3293E">
              <w:rPr>
                <w:rFonts w:eastAsia="Calibri"/>
                <w:sz w:val="24"/>
                <w:szCs w:val="24"/>
              </w:rPr>
              <w:t>а</w:t>
            </w:r>
            <w:r w:rsidRPr="00C06735">
              <w:rPr>
                <w:rFonts w:eastAsia="Calibri"/>
                <w:sz w:val="24"/>
                <w:szCs w:val="24"/>
              </w:rPr>
              <w:t xml:space="preserve"> должно быть назначено лицо, ответственное за соблюдение требований по охране труда и технике безопасности.</w:t>
            </w:r>
          </w:p>
          <w:p w14:paraId="3FBB56F8" w14:textId="627903B6" w:rsidR="00A82FC9" w:rsidRPr="00C06735" w:rsidRDefault="00A82FC9" w:rsidP="00023072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C06735">
              <w:rPr>
                <w:rFonts w:eastAsia="Calibri"/>
                <w:sz w:val="24"/>
                <w:szCs w:val="24"/>
              </w:rPr>
              <w:t xml:space="preserve">До начала работ </w:t>
            </w:r>
            <w:r w:rsidRPr="00023072">
              <w:rPr>
                <w:rFonts w:eastAsia="Calibri"/>
                <w:sz w:val="24"/>
                <w:szCs w:val="24"/>
              </w:rPr>
              <w:t>Подрядчик</w:t>
            </w:r>
            <w:r w:rsidRPr="00C06735">
              <w:rPr>
                <w:rFonts w:eastAsia="Calibri"/>
                <w:sz w:val="24"/>
                <w:szCs w:val="24"/>
              </w:rPr>
              <w:t xml:space="preserve"> обязан предъявить Заказчику приказ о назначении лица, ответственного за безопасное выполнение работ.</w:t>
            </w:r>
          </w:p>
          <w:p w14:paraId="110434D3" w14:textId="579046FD" w:rsidR="00A82FC9" w:rsidRPr="00C06735" w:rsidRDefault="00A82FC9" w:rsidP="00023072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023072">
              <w:rPr>
                <w:rFonts w:eastAsia="Calibri"/>
                <w:sz w:val="24"/>
                <w:szCs w:val="24"/>
              </w:rPr>
              <w:t>Подрядчик</w:t>
            </w:r>
            <w:r w:rsidRPr="00C06735">
              <w:rPr>
                <w:rFonts w:eastAsia="Calibri"/>
                <w:sz w:val="24"/>
                <w:szCs w:val="24"/>
              </w:rPr>
              <w:t xml:space="preserve"> несёт ответственность за исполнение требований техники безопасности, самостоятельно осуществляет страхование от несчастных случаев привлекаемого им персонала.</w:t>
            </w:r>
          </w:p>
          <w:p w14:paraId="696B3620" w14:textId="55004B00" w:rsidR="00A82FC9" w:rsidRPr="006A15A7" w:rsidRDefault="00A82FC9" w:rsidP="00023072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6A15A7">
              <w:rPr>
                <w:rFonts w:eastAsia="Calibri"/>
                <w:sz w:val="24"/>
                <w:szCs w:val="24"/>
              </w:rPr>
              <w:t xml:space="preserve">Запрещается выполнение работ на строительной площадке и участках, не обеспечивающих требования безопасности труда специалистов, работающих на всех этапах выполнения пусконаладочных работ. Допуск персонала </w:t>
            </w:r>
            <w:r w:rsidRPr="00023072">
              <w:rPr>
                <w:rFonts w:eastAsia="Calibri"/>
                <w:sz w:val="24"/>
                <w:szCs w:val="24"/>
              </w:rPr>
              <w:t>Подрядчик</w:t>
            </w:r>
            <w:r w:rsidRPr="00DE25EB">
              <w:rPr>
                <w:rFonts w:eastAsia="Calibri"/>
                <w:sz w:val="24"/>
                <w:szCs w:val="24"/>
              </w:rPr>
              <w:t>а</w:t>
            </w:r>
            <w:r w:rsidRPr="006A15A7">
              <w:rPr>
                <w:rFonts w:eastAsia="Calibri"/>
                <w:sz w:val="24"/>
                <w:szCs w:val="24"/>
              </w:rPr>
              <w:t xml:space="preserve"> для выполнения работ должен осуществляется с обязательным оформлением необходимых нарядов-допусков.</w:t>
            </w:r>
          </w:p>
          <w:p w14:paraId="510861A9" w14:textId="71348E01" w:rsidR="00A82FC9" w:rsidRPr="00040174" w:rsidRDefault="00A82FC9" w:rsidP="00023072">
            <w:pPr>
              <w:numPr>
                <w:ilvl w:val="2"/>
                <w:numId w:val="15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6A15A7">
              <w:rPr>
                <w:rFonts w:eastAsia="Calibri"/>
                <w:sz w:val="24"/>
                <w:szCs w:val="24"/>
              </w:rPr>
              <w:t xml:space="preserve">Допуск персонала </w:t>
            </w:r>
            <w:r w:rsidRPr="00040174">
              <w:rPr>
                <w:rFonts w:eastAsia="Calibri"/>
                <w:sz w:val="24"/>
                <w:szCs w:val="24"/>
              </w:rPr>
              <w:t>Подрядчика</w:t>
            </w:r>
            <w:r w:rsidRPr="006A15A7">
              <w:rPr>
                <w:rFonts w:eastAsia="Calibri"/>
                <w:sz w:val="24"/>
                <w:szCs w:val="24"/>
              </w:rPr>
              <w:t xml:space="preserve"> к работам в действующих электроустановках должен выполняться в соответствии с требованиями приказа Минтруда России от 15.12.2020 </w:t>
            </w:r>
            <w:r w:rsidR="00FB1DB7">
              <w:rPr>
                <w:rFonts w:eastAsia="Calibri"/>
                <w:sz w:val="24"/>
                <w:szCs w:val="24"/>
              </w:rPr>
              <w:t>№</w:t>
            </w:r>
            <w:r w:rsidR="00FB1DB7" w:rsidRPr="006A15A7">
              <w:rPr>
                <w:rFonts w:eastAsia="Calibri"/>
                <w:sz w:val="24"/>
                <w:szCs w:val="24"/>
              </w:rPr>
              <w:t xml:space="preserve"> </w:t>
            </w:r>
            <w:r w:rsidRPr="006A15A7">
              <w:rPr>
                <w:rFonts w:eastAsia="Calibri"/>
                <w:sz w:val="24"/>
                <w:szCs w:val="24"/>
              </w:rPr>
              <w:t>903н «Об утверждении Правил по охране труда при эксплуатации электроустановок».</w:t>
            </w:r>
          </w:p>
        </w:tc>
      </w:tr>
      <w:tr w:rsidR="00A82FC9" w:rsidRPr="00AC1EC4" w14:paraId="5CCB4D8E" w14:textId="77777777" w:rsidTr="009B11C9">
        <w:tc>
          <w:tcPr>
            <w:tcW w:w="258" w:type="pct"/>
          </w:tcPr>
          <w:p w14:paraId="50C2123E" w14:textId="77777777" w:rsidR="00A82FC9" w:rsidRPr="00AC1EC4" w:rsidRDefault="00A82FC9" w:rsidP="00A82FC9">
            <w:pPr>
              <w:numPr>
                <w:ilvl w:val="0"/>
                <w:numId w:val="12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4742" w:type="pct"/>
            <w:gridSpan w:val="2"/>
            <w:shd w:val="clear" w:color="auto" w:fill="auto"/>
          </w:tcPr>
          <w:p w14:paraId="4042C6A4" w14:textId="77777777" w:rsidR="00A82FC9" w:rsidRPr="00AC1EC4" w:rsidRDefault="00A82FC9" w:rsidP="00A82FC9">
            <w:pPr>
              <w:widowControl w:val="0"/>
              <w:tabs>
                <w:tab w:val="left" w:pos="426"/>
              </w:tabs>
              <w:spacing w:before="60" w:after="60"/>
              <w:rPr>
                <w:iCs/>
                <w:sz w:val="24"/>
                <w:szCs w:val="24"/>
              </w:rPr>
            </w:pPr>
            <w:r w:rsidRPr="00AC1EC4">
              <w:rPr>
                <w:b/>
                <w:bCs/>
                <w:sz w:val="24"/>
                <w:szCs w:val="24"/>
              </w:rPr>
              <w:t>Заключительные положения</w:t>
            </w:r>
          </w:p>
        </w:tc>
      </w:tr>
      <w:tr w:rsidR="00A82FC9" w:rsidRPr="00AC1EC4" w14:paraId="14C65ADE" w14:textId="77777777" w:rsidTr="009B11C9">
        <w:trPr>
          <w:trHeight w:val="969"/>
        </w:trPr>
        <w:tc>
          <w:tcPr>
            <w:tcW w:w="258" w:type="pct"/>
          </w:tcPr>
          <w:p w14:paraId="7E6B2177" w14:textId="77777777" w:rsidR="00A82FC9" w:rsidRPr="00AC1EC4" w:rsidRDefault="00A82FC9" w:rsidP="00A82FC9">
            <w:pPr>
              <w:numPr>
                <w:ilvl w:val="1"/>
                <w:numId w:val="12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663" w:type="pct"/>
            <w:shd w:val="clear" w:color="auto" w:fill="auto"/>
          </w:tcPr>
          <w:p w14:paraId="6EEFCD1C" w14:textId="77777777" w:rsidR="00A82FC9" w:rsidRPr="00AC1EC4" w:rsidRDefault="00A82FC9" w:rsidP="00A82FC9">
            <w:pPr>
              <w:spacing w:before="60" w:after="60" w:line="240" w:lineRule="auto"/>
              <w:rPr>
                <w:iCs/>
                <w:sz w:val="24"/>
                <w:szCs w:val="24"/>
              </w:rPr>
            </w:pPr>
            <w:r w:rsidRPr="00AC1EC4">
              <w:rPr>
                <w:iCs/>
                <w:sz w:val="24"/>
                <w:szCs w:val="24"/>
              </w:rPr>
              <w:t>Прочие требования</w:t>
            </w:r>
          </w:p>
        </w:tc>
        <w:tc>
          <w:tcPr>
            <w:tcW w:w="4079" w:type="pct"/>
            <w:shd w:val="clear" w:color="auto" w:fill="auto"/>
          </w:tcPr>
          <w:p w14:paraId="009CA72F" w14:textId="657C9093" w:rsidR="00A82FC9" w:rsidRPr="00C06735" w:rsidRDefault="00A82FC9" w:rsidP="005525AB">
            <w:pPr>
              <w:spacing w:before="60" w:after="60" w:line="240" w:lineRule="auto"/>
              <w:jc w:val="both"/>
              <w:rPr>
                <w:rFonts w:eastAsia="Calibri"/>
                <w:sz w:val="24"/>
                <w:szCs w:val="24"/>
              </w:rPr>
            </w:pPr>
            <w:r w:rsidRPr="00AE67F4">
              <w:rPr>
                <w:sz w:val="24"/>
              </w:rPr>
              <w:t>Подрядчик</w:t>
            </w:r>
            <w:r w:rsidRPr="00C06735">
              <w:rPr>
                <w:rFonts w:eastAsia="Calibri"/>
                <w:sz w:val="24"/>
                <w:szCs w:val="24"/>
              </w:rPr>
              <w:t xml:space="preserve"> должен соблюдать внутренние правовые нормы и акты</w:t>
            </w:r>
            <w:r w:rsidR="00D3293E">
              <w:rPr>
                <w:rFonts w:eastAsia="Calibri"/>
                <w:sz w:val="24"/>
                <w:szCs w:val="24"/>
              </w:rPr>
              <w:t xml:space="preserve"> Заказчика </w:t>
            </w:r>
            <w:r w:rsidRPr="00C06735">
              <w:rPr>
                <w:rFonts w:eastAsia="Calibri"/>
                <w:sz w:val="24"/>
                <w:szCs w:val="24"/>
              </w:rPr>
              <w:t xml:space="preserve">при проведении работ, ознакомление с которыми осуществляется на этапе заключения договора. </w:t>
            </w:r>
          </w:p>
        </w:tc>
      </w:tr>
      <w:tr w:rsidR="00A82FC9" w:rsidRPr="00AC1EC4" w14:paraId="7EADE0B8" w14:textId="77777777" w:rsidTr="009B11C9">
        <w:tc>
          <w:tcPr>
            <w:tcW w:w="258" w:type="pct"/>
          </w:tcPr>
          <w:p w14:paraId="1898B13F" w14:textId="77777777" w:rsidR="00A82FC9" w:rsidRPr="00AC1EC4" w:rsidRDefault="00A82FC9" w:rsidP="00A82FC9">
            <w:pPr>
              <w:numPr>
                <w:ilvl w:val="1"/>
                <w:numId w:val="12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663" w:type="pct"/>
            <w:shd w:val="clear" w:color="auto" w:fill="auto"/>
          </w:tcPr>
          <w:p w14:paraId="34D47E83" w14:textId="77777777" w:rsidR="00A82FC9" w:rsidRPr="00C06735" w:rsidRDefault="00A82FC9" w:rsidP="00A82FC9">
            <w:pPr>
              <w:spacing w:before="60" w:after="60" w:line="240" w:lineRule="auto"/>
              <w:rPr>
                <w:iCs/>
                <w:sz w:val="24"/>
                <w:szCs w:val="24"/>
              </w:rPr>
            </w:pPr>
            <w:r w:rsidRPr="00AC1EC4">
              <w:rPr>
                <w:iCs/>
                <w:sz w:val="24"/>
                <w:szCs w:val="24"/>
              </w:rPr>
              <w:t>Перечень обязательной к применению нормативно-технической документации</w:t>
            </w:r>
          </w:p>
        </w:tc>
        <w:tc>
          <w:tcPr>
            <w:tcW w:w="4079" w:type="pct"/>
            <w:shd w:val="clear" w:color="auto" w:fill="auto"/>
          </w:tcPr>
          <w:p w14:paraId="570647C2" w14:textId="40A7C1C7" w:rsidR="00A82FC9" w:rsidRPr="003E425A" w:rsidRDefault="00A82FC9" w:rsidP="00023072">
            <w:pPr>
              <w:numPr>
                <w:ilvl w:val="2"/>
                <w:numId w:val="12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AE67F4">
              <w:rPr>
                <w:sz w:val="24"/>
              </w:rPr>
              <w:t>Подрядчик</w:t>
            </w:r>
            <w:r w:rsidRPr="003E425A">
              <w:rPr>
                <w:rFonts w:eastAsia="Calibri"/>
                <w:sz w:val="24"/>
                <w:szCs w:val="24"/>
              </w:rPr>
              <w:t xml:space="preserve"> должен руководствоваться действующей редакцией следующих национальных, отраслевых и корпоративных нормативно-техническими документами (НТД):</w:t>
            </w:r>
          </w:p>
          <w:p w14:paraId="26FBCFB5" w14:textId="2157CB06" w:rsidR="00A82FC9" w:rsidRPr="00C06735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C06735">
              <w:rPr>
                <w:rFonts w:eastAsia="Calibri"/>
                <w:sz w:val="24"/>
                <w:szCs w:val="24"/>
              </w:rPr>
              <w:t>Федеральный закон Российской Федерации от 21</w:t>
            </w:r>
            <w:r>
              <w:rPr>
                <w:rFonts w:eastAsia="Calibri"/>
                <w:sz w:val="24"/>
                <w:szCs w:val="24"/>
              </w:rPr>
              <w:t>.12.</w:t>
            </w:r>
            <w:r w:rsidRPr="00C06735">
              <w:rPr>
                <w:rFonts w:eastAsia="Calibri"/>
                <w:sz w:val="24"/>
                <w:szCs w:val="24"/>
              </w:rPr>
              <w:t>1994 №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C06735">
              <w:rPr>
                <w:rFonts w:eastAsia="Calibri"/>
                <w:sz w:val="24"/>
                <w:szCs w:val="24"/>
              </w:rPr>
              <w:t>69-ФЗ «О пожарной безопасности».</w:t>
            </w:r>
          </w:p>
          <w:p w14:paraId="255C160B" w14:textId="6CB8BBBA" w:rsidR="00A82FC9" w:rsidRPr="00C06735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C06735">
              <w:rPr>
                <w:rFonts w:eastAsia="Calibri"/>
                <w:sz w:val="24"/>
                <w:szCs w:val="24"/>
              </w:rPr>
              <w:t>Федеральный закон Российской Федерации от 21</w:t>
            </w:r>
            <w:r>
              <w:rPr>
                <w:rFonts w:eastAsia="Calibri"/>
                <w:sz w:val="24"/>
                <w:szCs w:val="24"/>
              </w:rPr>
              <w:t>.07.</w:t>
            </w:r>
            <w:r w:rsidRPr="00C06735">
              <w:rPr>
                <w:rFonts w:eastAsia="Calibri"/>
                <w:sz w:val="24"/>
                <w:szCs w:val="24"/>
              </w:rPr>
              <w:t>1997 №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C06735">
              <w:rPr>
                <w:rFonts w:eastAsia="Calibri"/>
                <w:sz w:val="24"/>
                <w:szCs w:val="24"/>
              </w:rPr>
              <w:t>116-ФЗ «О промышленной безопасности опасных производственных объектов».</w:t>
            </w:r>
          </w:p>
          <w:p w14:paraId="0B16FEE5" w14:textId="77777777" w:rsidR="00A82FC9" w:rsidRPr="00C06735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 xml:space="preserve">Федеральный закон </w:t>
            </w:r>
            <w:r w:rsidRPr="00E201A3">
              <w:rPr>
                <w:rFonts w:eastAsia="Calibri"/>
                <w:sz w:val="24"/>
                <w:szCs w:val="24"/>
              </w:rPr>
              <w:t xml:space="preserve">Российской Федерации </w:t>
            </w:r>
            <w:r w:rsidRPr="00AC1EC4">
              <w:rPr>
                <w:rFonts w:eastAsia="Calibri"/>
                <w:sz w:val="24"/>
                <w:szCs w:val="24"/>
              </w:rPr>
              <w:t>от 27.12.2002 №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AC1EC4">
              <w:rPr>
                <w:rFonts w:eastAsia="Calibri"/>
                <w:sz w:val="24"/>
                <w:szCs w:val="24"/>
              </w:rPr>
              <w:t>184-ФЗ «О техническом регулировании»</w:t>
            </w:r>
            <w:r>
              <w:rPr>
                <w:rFonts w:eastAsia="Calibri"/>
                <w:sz w:val="24"/>
                <w:szCs w:val="24"/>
              </w:rPr>
              <w:t>.</w:t>
            </w:r>
          </w:p>
          <w:p w14:paraId="4CBD4721" w14:textId="598427A4" w:rsidR="00A82FC9" w:rsidRPr="006A15A7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6A15A7">
              <w:rPr>
                <w:rFonts w:eastAsia="Calibri"/>
                <w:sz w:val="24"/>
                <w:szCs w:val="24"/>
              </w:rPr>
              <w:t>Федеральный закон Российской Федерации от 06</w:t>
            </w:r>
            <w:r>
              <w:rPr>
                <w:rFonts w:eastAsia="Calibri"/>
                <w:sz w:val="24"/>
                <w:szCs w:val="24"/>
              </w:rPr>
              <w:t>.03.</w:t>
            </w:r>
            <w:r w:rsidRPr="006A15A7">
              <w:rPr>
                <w:rFonts w:eastAsia="Calibri"/>
                <w:sz w:val="24"/>
                <w:szCs w:val="24"/>
              </w:rPr>
              <w:t>2006 № 35-ФЗ «О противодействии терроризму».</w:t>
            </w:r>
          </w:p>
          <w:p w14:paraId="670EF6E9" w14:textId="77777777" w:rsidR="00A82FC9" w:rsidRPr="006A15A7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6A15A7">
              <w:rPr>
                <w:rFonts w:eastAsia="Calibri"/>
                <w:sz w:val="24"/>
                <w:szCs w:val="24"/>
              </w:rPr>
              <w:t xml:space="preserve">Федеральный закон </w:t>
            </w:r>
            <w:r w:rsidRPr="00447748">
              <w:rPr>
                <w:rFonts w:eastAsia="Calibri"/>
                <w:sz w:val="24"/>
                <w:szCs w:val="24"/>
              </w:rPr>
              <w:t xml:space="preserve">Российской Федерации </w:t>
            </w:r>
            <w:r w:rsidRPr="006A15A7">
              <w:rPr>
                <w:rFonts w:eastAsia="Calibri"/>
                <w:sz w:val="24"/>
                <w:szCs w:val="24"/>
              </w:rPr>
              <w:t>от 22.07.2008 №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6A15A7">
              <w:rPr>
                <w:rFonts w:eastAsia="Calibri"/>
                <w:sz w:val="24"/>
                <w:szCs w:val="24"/>
              </w:rPr>
              <w:t xml:space="preserve">123-ФЗ </w:t>
            </w:r>
            <w:r>
              <w:rPr>
                <w:rFonts w:eastAsia="Calibri"/>
                <w:sz w:val="24"/>
                <w:szCs w:val="24"/>
              </w:rPr>
              <w:t>«</w:t>
            </w:r>
            <w:r w:rsidRPr="006A15A7">
              <w:rPr>
                <w:rFonts w:eastAsia="Calibri"/>
                <w:sz w:val="24"/>
                <w:szCs w:val="24"/>
              </w:rPr>
              <w:t>Технический регламент о требованиях пожарной безопасности</w:t>
            </w:r>
            <w:r>
              <w:rPr>
                <w:rFonts w:eastAsia="Calibri"/>
                <w:sz w:val="24"/>
                <w:szCs w:val="24"/>
              </w:rPr>
              <w:t>».</w:t>
            </w:r>
          </w:p>
          <w:p w14:paraId="1C973C0A" w14:textId="77777777" w:rsidR="00A82FC9" w:rsidRPr="00AF1C9D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00790D">
              <w:rPr>
                <w:rFonts w:eastAsia="Calibri"/>
                <w:sz w:val="24"/>
                <w:szCs w:val="24"/>
              </w:rPr>
              <w:t xml:space="preserve">Федеральный закон </w:t>
            </w:r>
            <w:r w:rsidRPr="00E201A3">
              <w:rPr>
                <w:rFonts w:eastAsia="Calibri"/>
                <w:sz w:val="24"/>
                <w:szCs w:val="24"/>
              </w:rPr>
              <w:t xml:space="preserve">Российской Федерации </w:t>
            </w:r>
            <w:r w:rsidRPr="0000790D">
              <w:rPr>
                <w:rFonts w:eastAsia="Calibri"/>
                <w:sz w:val="24"/>
                <w:szCs w:val="24"/>
              </w:rPr>
              <w:t>от 30.12.2009 №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00790D">
              <w:rPr>
                <w:rFonts w:eastAsia="Calibri"/>
                <w:sz w:val="24"/>
                <w:szCs w:val="24"/>
              </w:rPr>
              <w:t>384-ФЗ</w:t>
            </w:r>
            <w:r w:rsidRPr="00AF1C9D">
              <w:rPr>
                <w:rFonts w:eastAsia="Calibri"/>
                <w:sz w:val="24"/>
                <w:szCs w:val="24"/>
              </w:rPr>
              <w:t xml:space="preserve"> </w:t>
            </w:r>
            <w:r>
              <w:rPr>
                <w:rFonts w:eastAsia="Calibri"/>
                <w:sz w:val="24"/>
                <w:szCs w:val="24"/>
              </w:rPr>
              <w:t>«</w:t>
            </w:r>
            <w:r w:rsidRPr="00AF1C9D">
              <w:rPr>
                <w:rFonts w:eastAsia="Calibri"/>
                <w:sz w:val="24"/>
                <w:szCs w:val="24"/>
              </w:rPr>
              <w:t>Технический регламент о б</w:t>
            </w:r>
            <w:r>
              <w:rPr>
                <w:rFonts w:eastAsia="Calibri"/>
                <w:sz w:val="24"/>
                <w:szCs w:val="24"/>
              </w:rPr>
              <w:t>езопасности зданий и сооружений»</w:t>
            </w:r>
            <w:r w:rsidRPr="00AF1C9D">
              <w:rPr>
                <w:rFonts w:eastAsia="Calibri"/>
                <w:sz w:val="24"/>
                <w:szCs w:val="24"/>
              </w:rPr>
              <w:t>.</w:t>
            </w:r>
          </w:p>
          <w:p w14:paraId="145E8D8A" w14:textId="790F2B6D" w:rsidR="00A82FC9" w:rsidRPr="006A15A7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6A15A7">
              <w:rPr>
                <w:rFonts w:eastAsia="Calibri"/>
                <w:sz w:val="24"/>
                <w:szCs w:val="24"/>
              </w:rPr>
              <w:t xml:space="preserve">Федеральный закон </w:t>
            </w:r>
            <w:r w:rsidRPr="00447748">
              <w:rPr>
                <w:rFonts w:eastAsia="Calibri"/>
                <w:sz w:val="24"/>
                <w:szCs w:val="24"/>
              </w:rPr>
              <w:t xml:space="preserve">Российской Федерации </w:t>
            </w:r>
            <w:r w:rsidRPr="006A15A7">
              <w:rPr>
                <w:rFonts w:eastAsia="Calibri"/>
                <w:sz w:val="24"/>
                <w:szCs w:val="24"/>
              </w:rPr>
              <w:t>от 21</w:t>
            </w:r>
            <w:r>
              <w:rPr>
                <w:rFonts w:eastAsia="Calibri"/>
                <w:sz w:val="24"/>
                <w:szCs w:val="24"/>
              </w:rPr>
              <w:t>.07.</w:t>
            </w:r>
            <w:r w:rsidRPr="006A15A7">
              <w:rPr>
                <w:rFonts w:eastAsia="Calibri"/>
                <w:sz w:val="24"/>
                <w:szCs w:val="24"/>
              </w:rPr>
              <w:t>2011 № 256-ФЗ «О безопасности объектов топливно-энергетического комплекса».</w:t>
            </w:r>
          </w:p>
          <w:p w14:paraId="0A68A4BA" w14:textId="248F08D8" w:rsidR="00A82FC9" w:rsidRPr="006A15A7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6A15A7">
              <w:rPr>
                <w:rFonts w:eastAsia="Calibri"/>
                <w:sz w:val="24"/>
                <w:szCs w:val="24"/>
              </w:rPr>
              <w:t>Постановление Правительства Российской Федерации от 05</w:t>
            </w:r>
            <w:r>
              <w:rPr>
                <w:rFonts w:eastAsia="Calibri"/>
                <w:sz w:val="24"/>
                <w:szCs w:val="24"/>
              </w:rPr>
              <w:t>.05.</w:t>
            </w:r>
            <w:r w:rsidRPr="006A15A7">
              <w:rPr>
                <w:rFonts w:eastAsia="Calibri"/>
                <w:sz w:val="24"/>
                <w:szCs w:val="24"/>
              </w:rPr>
              <w:t>2012 г. № 458 ДСП «Правила по обеспечению безопасности и антитеррористической защищенности объектов топливно-энергетического комплекса»</w:t>
            </w:r>
            <w:r>
              <w:rPr>
                <w:rFonts w:eastAsia="Calibri"/>
                <w:sz w:val="24"/>
                <w:szCs w:val="24"/>
              </w:rPr>
              <w:t>.</w:t>
            </w:r>
          </w:p>
          <w:p w14:paraId="1E1D418C" w14:textId="377E9E75" w:rsidR="00A82FC9" w:rsidRPr="00B6369F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447748">
              <w:rPr>
                <w:rFonts w:eastAsia="Calibri"/>
                <w:sz w:val="24"/>
                <w:szCs w:val="24"/>
              </w:rPr>
              <w:t xml:space="preserve">Постановление Правительства Российской Федерации </w:t>
            </w:r>
            <w:r>
              <w:rPr>
                <w:rFonts w:eastAsia="Calibri"/>
                <w:sz w:val="24"/>
                <w:szCs w:val="24"/>
              </w:rPr>
              <w:t xml:space="preserve">от 26.12.2024 № </w:t>
            </w:r>
            <w:r w:rsidRPr="00447748">
              <w:rPr>
                <w:rFonts w:eastAsia="Calibri"/>
                <w:sz w:val="24"/>
                <w:szCs w:val="24"/>
              </w:rPr>
              <w:t xml:space="preserve">1521 </w:t>
            </w:r>
            <w:r>
              <w:rPr>
                <w:rFonts w:eastAsia="Calibri"/>
                <w:sz w:val="24"/>
                <w:szCs w:val="24"/>
              </w:rPr>
              <w:t>«</w:t>
            </w:r>
            <w:r w:rsidRPr="00447748">
              <w:rPr>
                <w:rFonts w:eastAsia="Calibri"/>
                <w:sz w:val="24"/>
                <w:szCs w:val="24"/>
              </w:rPr>
              <w:t>Перечень национальных стандартов и сводов правил (ч</w:t>
            </w:r>
            <w:r w:rsidRPr="00B6369F">
              <w:rPr>
                <w:rFonts w:eastAsia="Calibri"/>
                <w:sz w:val="24"/>
                <w:szCs w:val="24"/>
              </w:rPr>
              <w:t>астей таких стандартов и сводов правил), в результате применения которых на обязательной основе обеспечивается соблюдение требований Федерального закона "Технический регламент о безопасности зданий и сооружений"</w:t>
            </w:r>
            <w:r>
              <w:rPr>
                <w:rFonts w:eastAsia="Calibri"/>
                <w:sz w:val="24"/>
                <w:szCs w:val="24"/>
              </w:rPr>
              <w:t>»</w:t>
            </w:r>
            <w:r w:rsidRPr="00B6369F">
              <w:rPr>
                <w:rFonts w:eastAsia="Calibri"/>
                <w:sz w:val="24"/>
                <w:szCs w:val="24"/>
              </w:rPr>
              <w:t>.</w:t>
            </w:r>
          </w:p>
          <w:p w14:paraId="63686BDA" w14:textId="77777777" w:rsidR="00A82FC9" w:rsidRPr="00B6369F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B6369F">
              <w:rPr>
                <w:rFonts w:eastAsia="Calibri"/>
                <w:sz w:val="24"/>
                <w:szCs w:val="24"/>
              </w:rPr>
              <w:t xml:space="preserve">Постановление Правительства </w:t>
            </w:r>
            <w:r w:rsidRPr="00E201A3">
              <w:rPr>
                <w:rFonts w:eastAsia="Calibri"/>
                <w:sz w:val="24"/>
                <w:szCs w:val="24"/>
              </w:rPr>
              <w:t>Российской Федерации от 05</w:t>
            </w:r>
            <w:r>
              <w:rPr>
                <w:rFonts w:eastAsia="Calibri"/>
                <w:sz w:val="24"/>
                <w:szCs w:val="24"/>
              </w:rPr>
              <w:t>.05.</w:t>
            </w:r>
            <w:r w:rsidRPr="00E201A3">
              <w:rPr>
                <w:rFonts w:eastAsia="Calibri"/>
                <w:sz w:val="24"/>
                <w:szCs w:val="24"/>
              </w:rPr>
              <w:t>20</w:t>
            </w:r>
            <w:r w:rsidRPr="00B6369F">
              <w:rPr>
                <w:rFonts w:eastAsia="Calibri"/>
                <w:sz w:val="24"/>
                <w:szCs w:val="24"/>
              </w:rPr>
              <w:t>12 № 459 «Об утверждении Положения об исходных данных для проведения категорирования объекта топливо-энергетического комплекса, порядке его проведения и критериях категорирования».</w:t>
            </w:r>
          </w:p>
          <w:p w14:paraId="098433AC" w14:textId="2C3893D6" w:rsidR="00A82FC9" w:rsidRPr="00C06735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C06735">
              <w:rPr>
                <w:rFonts w:eastAsia="Calibri"/>
                <w:sz w:val="24"/>
                <w:szCs w:val="24"/>
              </w:rPr>
              <w:t xml:space="preserve">Постановление Правительства </w:t>
            </w:r>
            <w:r w:rsidRPr="00E201A3">
              <w:rPr>
                <w:rFonts w:eastAsia="Calibri"/>
                <w:sz w:val="24"/>
                <w:szCs w:val="24"/>
              </w:rPr>
              <w:t>Российской Федерации</w:t>
            </w:r>
            <w:r w:rsidRPr="00C06735">
              <w:rPr>
                <w:rFonts w:eastAsia="Calibri"/>
                <w:sz w:val="24"/>
                <w:szCs w:val="24"/>
              </w:rPr>
              <w:t xml:space="preserve"> №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C06735">
              <w:rPr>
                <w:rFonts w:eastAsia="Calibri"/>
                <w:sz w:val="24"/>
                <w:szCs w:val="24"/>
              </w:rPr>
              <w:t>719 от 17.07.2015 «О подтверждении производства промышленной продукции на территории Российской Федерации»</w:t>
            </w:r>
            <w:r>
              <w:rPr>
                <w:rFonts w:eastAsia="Calibri"/>
                <w:sz w:val="24"/>
                <w:szCs w:val="24"/>
              </w:rPr>
              <w:t>.</w:t>
            </w:r>
          </w:p>
          <w:p w14:paraId="2FBF12CB" w14:textId="5EC96708" w:rsidR="00A82FC9" w:rsidRPr="00C06735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C06735">
              <w:rPr>
                <w:rFonts w:eastAsia="Calibri"/>
                <w:sz w:val="24"/>
                <w:szCs w:val="24"/>
              </w:rPr>
              <w:lastRenderedPageBreak/>
              <w:t xml:space="preserve">Постановление Правительства </w:t>
            </w:r>
            <w:r w:rsidRPr="00E201A3">
              <w:rPr>
                <w:rFonts w:eastAsia="Calibri"/>
                <w:sz w:val="24"/>
                <w:szCs w:val="24"/>
              </w:rPr>
              <w:t>Российской Федерации</w:t>
            </w:r>
            <w:r w:rsidRPr="00C06735">
              <w:rPr>
                <w:rFonts w:eastAsia="Calibri"/>
                <w:sz w:val="24"/>
                <w:szCs w:val="24"/>
              </w:rPr>
              <w:t xml:space="preserve"> от 28.05.2021 №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C06735">
              <w:rPr>
                <w:rFonts w:eastAsia="Calibri"/>
                <w:sz w:val="24"/>
                <w:szCs w:val="24"/>
              </w:rPr>
              <w:t>815 «Об утверждении перечня национальных стандартов и сводов правил (частей таких стандартов и сводов правил), в результате применения которых на обязательной основе обеспечивается соблюдение требований Федерального закона «Технический регламент о безопасности зданий и сооружений», и о признании утратившим силу постановления Правительства Российской Федерации от 4 июля 2020 г. №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C06735">
              <w:rPr>
                <w:rFonts w:eastAsia="Calibri"/>
                <w:sz w:val="24"/>
                <w:szCs w:val="24"/>
              </w:rPr>
              <w:t>985</w:t>
            </w:r>
            <w:r>
              <w:rPr>
                <w:rFonts w:eastAsia="Calibri"/>
                <w:sz w:val="24"/>
                <w:szCs w:val="24"/>
              </w:rPr>
              <w:t>».</w:t>
            </w:r>
          </w:p>
          <w:p w14:paraId="5040D042" w14:textId="53BC6782" w:rsidR="00A82FC9" w:rsidRPr="006A15A7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6A15A7">
              <w:rPr>
                <w:rFonts w:eastAsia="Calibri"/>
                <w:sz w:val="24"/>
                <w:szCs w:val="24"/>
              </w:rPr>
              <w:t xml:space="preserve">Постановление Правительства </w:t>
            </w:r>
            <w:r w:rsidRPr="00E201A3">
              <w:rPr>
                <w:rFonts w:eastAsia="Calibri"/>
                <w:sz w:val="24"/>
                <w:szCs w:val="24"/>
              </w:rPr>
              <w:t>Российской Федерации</w:t>
            </w:r>
            <w:r w:rsidRPr="006A15A7">
              <w:rPr>
                <w:rFonts w:eastAsia="Calibri"/>
                <w:sz w:val="24"/>
                <w:szCs w:val="24"/>
              </w:rPr>
              <w:t xml:space="preserve"> от 16.09.2020 №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6A15A7">
              <w:rPr>
                <w:rFonts w:eastAsia="Calibri"/>
                <w:sz w:val="24"/>
                <w:szCs w:val="24"/>
              </w:rPr>
              <w:t>1479 «Об утверждении Правил противопожарного режима в Российской Федерации»</w:t>
            </w:r>
            <w:r>
              <w:rPr>
                <w:rFonts w:eastAsia="Calibri"/>
                <w:sz w:val="24"/>
                <w:szCs w:val="24"/>
              </w:rPr>
              <w:t>.</w:t>
            </w:r>
          </w:p>
          <w:p w14:paraId="6C176897" w14:textId="77777777" w:rsidR="00A82FC9" w:rsidRPr="006A15A7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6A15A7">
              <w:rPr>
                <w:rFonts w:eastAsia="Calibri"/>
                <w:sz w:val="24"/>
                <w:szCs w:val="24"/>
              </w:rPr>
              <w:t>ГОСТ Р 22.1.12-2005 Безопасность в чрезвычайных ситуациях. Структурированная система мониторинга и управления инженерными системами зданий и сооружений. Общие требования.</w:t>
            </w:r>
          </w:p>
          <w:p w14:paraId="3ED46C05" w14:textId="77777777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ГОСТ Р 21.1703-2000 «Система проектной документации для строительства. Правила выполнения рабочей документации проводных средств связи»;</w:t>
            </w:r>
          </w:p>
          <w:p w14:paraId="7640DEDE" w14:textId="77777777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ГОСТ Р 21.110-2013 «Система проектной документации для строительства. Правила выполнения спецификации оборудования, изделий и материалов»;</w:t>
            </w:r>
          </w:p>
          <w:p w14:paraId="31B2EFCC" w14:textId="77777777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ГОСТ 2.106.96 ЕСКД «Текстовые документы»;</w:t>
            </w:r>
          </w:p>
          <w:p w14:paraId="38A63668" w14:textId="77777777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ПУЭ «Правила устройства электроустановок». Действующая редакция;</w:t>
            </w:r>
          </w:p>
          <w:p w14:paraId="5B8210B1" w14:textId="1CD581AE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«Рекомендации по оборудованию объектов топливно-энергетического комплекса инженерно-техническими средствами охраны». ФГУП «Управление ведомственной охраны Минэнерго России», г. Москва, 2003 г.</w:t>
            </w:r>
          </w:p>
          <w:p w14:paraId="27C73922" w14:textId="45DCC09C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СНиП 12-03-2001 «Безопасность труда в строительстве», ч. 1. «Общие требования»</w:t>
            </w:r>
            <w:r>
              <w:rPr>
                <w:rFonts w:eastAsia="Calibri"/>
                <w:sz w:val="24"/>
                <w:szCs w:val="24"/>
              </w:rPr>
              <w:t>.</w:t>
            </w:r>
          </w:p>
          <w:p w14:paraId="1C96E6E9" w14:textId="77777777" w:rsidR="00A82FC9" w:rsidRPr="00770C9F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6A15A7">
              <w:rPr>
                <w:rFonts w:eastAsia="Calibri"/>
                <w:sz w:val="24"/>
                <w:szCs w:val="24"/>
              </w:rPr>
              <w:t>Приказ Минэнерго России от 12</w:t>
            </w:r>
            <w:r>
              <w:rPr>
                <w:rFonts w:eastAsia="Calibri"/>
                <w:sz w:val="24"/>
                <w:szCs w:val="24"/>
              </w:rPr>
              <w:t>.11.</w:t>
            </w:r>
            <w:r w:rsidRPr="006A15A7">
              <w:rPr>
                <w:rFonts w:eastAsia="Calibri"/>
                <w:sz w:val="24"/>
                <w:szCs w:val="24"/>
              </w:rPr>
              <w:t>2003 № 444 «Об утверждении порядка организации охраны объектов ведомственной охраной министерства энергетики Российской Федераци</w:t>
            </w:r>
            <w:r w:rsidRPr="00770C9F">
              <w:rPr>
                <w:rFonts w:eastAsia="Calibri"/>
                <w:sz w:val="24"/>
                <w:szCs w:val="24"/>
              </w:rPr>
              <w:t>и»</w:t>
            </w:r>
            <w:r>
              <w:rPr>
                <w:rFonts w:eastAsia="Calibri"/>
                <w:sz w:val="24"/>
                <w:szCs w:val="24"/>
              </w:rPr>
              <w:t>.</w:t>
            </w:r>
          </w:p>
          <w:p w14:paraId="50360C5E" w14:textId="76413BFB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Приказ ФСТЭК России от 14.03.2014 № 31 «Об утверждении требований к обеспечению защиты информации в автоматизированных системах управления производственными и технологическими процессами на критически важных объектах, потенциально опасных объектах, а также объектах, представляющих повышенную опасность для жизни и здоровья людей и окружающей природной среды».</w:t>
            </w:r>
          </w:p>
          <w:p w14:paraId="62B9AAB7" w14:textId="429DDFAB" w:rsidR="00A82FC9" w:rsidRPr="006A15A7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6A15A7">
              <w:rPr>
                <w:rFonts w:eastAsia="Calibri"/>
                <w:sz w:val="24"/>
                <w:szCs w:val="24"/>
              </w:rPr>
              <w:t>Приказ Минэнерго России от 19</w:t>
            </w:r>
            <w:r>
              <w:rPr>
                <w:rFonts w:eastAsia="Calibri"/>
                <w:sz w:val="24"/>
                <w:szCs w:val="24"/>
              </w:rPr>
              <w:t>.06.</w:t>
            </w:r>
            <w:r w:rsidRPr="006A15A7">
              <w:rPr>
                <w:rFonts w:eastAsia="Calibri"/>
                <w:sz w:val="24"/>
                <w:szCs w:val="24"/>
              </w:rPr>
              <w:t>2003 №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6A15A7">
              <w:rPr>
                <w:rFonts w:eastAsia="Calibri"/>
                <w:sz w:val="24"/>
                <w:szCs w:val="24"/>
              </w:rPr>
              <w:t>229 «Об утверждении Правил технической эксплуатации электрических станций и сетей Российской Федерации»</w:t>
            </w:r>
            <w:r>
              <w:rPr>
                <w:rFonts w:eastAsia="Calibri"/>
                <w:sz w:val="24"/>
                <w:szCs w:val="24"/>
              </w:rPr>
              <w:t>.</w:t>
            </w:r>
          </w:p>
          <w:p w14:paraId="07D709D2" w14:textId="7A7B4DA8" w:rsidR="00A82FC9" w:rsidRPr="009D1A16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9D1A16">
              <w:rPr>
                <w:rFonts w:eastAsia="Calibri"/>
                <w:sz w:val="24"/>
                <w:szCs w:val="24"/>
              </w:rPr>
              <w:lastRenderedPageBreak/>
              <w:t>Приказ Минтруда России от 11.12.2020 №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9D1A16">
              <w:rPr>
                <w:rFonts w:eastAsia="Calibri"/>
                <w:sz w:val="24"/>
                <w:szCs w:val="24"/>
              </w:rPr>
              <w:t>883н «Об утверждении Правил по охране труда при строительстве, реконструкции и ремонте»</w:t>
            </w:r>
            <w:r>
              <w:rPr>
                <w:rFonts w:eastAsia="Calibri"/>
                <w:sz w:val="24"/>
                <w:szCs w:val="24"/>
              </w:rPr>
              <w:t>.</w:t>
            </w:r>
          </w:p>
          <w:p w14:paraId="1469465C" w14:textId="5C0E0103" w:rsidR="00A82FC9" w:rsidRPr="006A15A7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6A15A7">
              <w:rPr>
                <w:rFonts w:eastAsia="Calibri"/>
                <w:sz w:val="24"/>
                <w:szCs w:val="24"/>
              </w:rPr>
              <w:t>Приказ Минтруда России от 16.11.2020 №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6A15A7">
              <w:rPr>
                <w:rFonts w:eastAsia="Calibri"/>
                <w:sz w:val="24"/>
                <w:szCs w:val="24"/>
              </w:rPr>
              <w:t>782н «Об утверждении Правил по охране труда при работе на высоте»</w:t>
            </w:r>
            <w:r>
              <w:rPr>
                <w:rFonts w:eastAsia="Calibri"/>
                <w:sz w:val="24"/>
                <w:szCs w:val="24"/>
              </w:rPr>
              <w:t>.</w:t>
            </w:r>
          </w:p>
          <w:p w14:paraId="49D20E4C" w14:textId="77777777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СП 6.13130.2013 «Системы противопожарной защиты. Электрооборудование. Требования пожарной безопасности» (СП-6.13130.2013).</w:t>
            </w:r>
          </w:p>
          <w:p w14:paraId="1A7B4B22" w14:textId="77777777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ГОСТ 12.1.004-91 «Связь безопасность. Общие требования».</w:t>
            </w:r>
          </w:p>
          <w:p w14:paraId="06FE22CF" w14:textId="77777777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ГОСТ Р 21.101-2020 Система проектной документации для строительства. Основные требования к проектной и рабочей документации.</w:t>
            </w:r>
          </w:p>
          <w:p w14:paraId="5E8A0F4D" w14:textId="77777777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ГОСТ 21.1101-2013 «Основные требования к проектной и рабочей документации».</w:t>
            </w:r>
          </w:p>
          <w:p w14:paraId="7179EE56" w14:textId="77777777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СП 90.13330.2012 «Электростанции тепловые».</w:t>
            </w:r>
          </w:p>
          <w:p w14:paraId="2BE237A8" w14:textId="3F86C534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СанПиН 1.2.3685-21 «Гигиенические нормативы и требования к обеспечению безопасности и (или) безвредности для человека факторов среды обитания»</w:t>
            </w:r>
            <w:r>
              <w:rPr>
                <w:rFonts w:eastAsia="Calibri"/>
                <w:sz w:val="24"/>
                <w:szCs w:val="24"/>
              </w:rPr>
              <w:t>.</w:t>
            </w:r>
          </w:p>
          <w:p w14:paraId="207DF390" w14:textId="304835A9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СП 76.13330.2016 «Электротехнические устройства»</w:t>
            </w:r>
            <w:r>
              <w:rPr>
                <w:rFonts w:eastAsia="Calibri"/>
                <w:sz w:val="24"/>
                <w:szCs w:val="24"/>
              </w:rPr>
              <w:t>.</w:t>
            </w:r>
          </w:p>
          <w:p w14:paraId="1AF59263" w14:textId="77777777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ГОСТ Р 2.601 «Единая система конструкторской документации. Эксплуатационные документы»;</w:t>
            </w:r>
          </w:p>
          <w:p w14:paraId="59FDA6D9" w14:textId="5D3F4FBC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ГОСТ Р 2.610-2019 «Единая система конструкторской документации. Правила выполнения эксплуатационных документов»</w:t>
            </w:r>
            <w:r>
              <w:rPr>
                <w:rFonts w:eastAsia="Calibri"/>
                <w:sz w:val="24"/>
                <w:szCs w:val="24"/>
              </w:rPr>
              <w:t>.</w:t>
            </w:r>
          </w:p>
          <w:p w14:paraId="72F6A639" w14:textId="77777777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СТО Нострой 2.23.93-2013 «Электромонтажные работы»;</w:t>
            </w:r>
          </w:p>
          <w:p w14:paraId="7B53DF46" w14:textId="77777777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И 1.13-07 «Инструкция по оформлению приемо-сдаточной документации по электромонтажным работам»;</w:t>
            </w:r>
          </w:p>
          <w:p w14:paraId="0CAB0143" w14:textId="77777777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ГОСТ 12.1.003-2014 «Система стандартов безопасности труда. Шум. Общие требования безопасности»;</w:t>
            </w:r>
          </w:p>
          <w:p w14:paraId="175C102E" w14:textId="77777777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СН 2.2.4/2.1.8.562-96 «Шум на рабочих местах, в помещениях жилых, общественных зданий и на территории жилой застройки»;</w:t>
            </w:r>
          </w:p>
          <w:p w14:paraId="41E567F6" w14:textId="77777777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ГОСТ 12.3.009-76 «Система стандартов безопасности труда. Работы погрузочно-разгрузочные. Общие требования безопасности»;</w:t>
            </w:r>
          </w:p>
          <w:p w14:paraId="18D22B80" w14:textId="77777777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ГОСТ 12.1.046-2014 «Межгосударственный стандарт. Система стандартов безопасности труда. Строительство. Нормы освещения строительных площадок»;</w:t>
            </w:r>
          </w:p>
          <w:p w14:paraId="51DB8CE3" w14:textId="77777777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lastRenderedPageBreak/>
              <w:t>ГОСТ Р 58176-2018 Национальный стандарт Российской Федерации. Электроэнергетика. Энергетическое строительство. Организация пусконаладочных работ на тепловых электрических станциях. Общие требования;</w:t>
            </w:r>
          </w:p>
          <w:p w14:paraId="6EB8D3ED" w14:textId="77777777" w:rsidR="00A82FC9" w:rsidRPr="00AC1EC4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СП 2.2.3670-20 Санитарно-эпидемиологические требования к условиям труда;</w:t>
            </w:r>
          </w:p>
          <w:p w14:paraId="2E7D79A2" w14:textId="77777777" w:rsidR="00A82FC9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AC1EC4">
              <w:rPr>
                <w:rFonts w:eastAsia="Calibri"/>
                <w:sz w:val="24"/>
                <w:szCs w:val="24"/>
              </w:rPr>
              <w:t>ГОСТ Р 58604-2019 Тепловые электрические станции автоматизированные системы управления технологическими процессами. Условия создания. Нормы и требования.</w:t>
            </w:r>
          </w:p>
          <w:p w14:paraId="43A727C7" w14:textId="1C24F941" w:rsidR="00A82FC9" w:rsidRPr="00734620" w:rsidRDefault="00A82FC9" w:rsidP="00023072">
            <w:pPr>
              <w:numPr>
                <w:ilvl w:val="2"/>
                <w:numId w:val="23"/>
              </w:numPr>
              <w:spacing w:before="60" w:after="60" w:line="240" w:lineRule="auto"/>
              <w:ind w:left="1559" w:hanging="567"/>
              <w:jc w:val="both"/>
              <w:rPr>
                <w:rFonts w:eastAsia="Calibri"/>
                <w:sz w:val="24"/>
                <w:szCs w:val="24"/>
              </w:rPr>
            </w:pPr>
            <w:r w:rsidRPr="00B91990">
              <w:rPr>
                <w:rFonts w:eastAsia="Calibri"/>
                <w:sz w:val="24"/>
                <w:szCs w:val="24"/>
              </w:rPr>
              <w:t xml:space="preserve">Техническая политика Группы РусГидро </w:t>
            </w:r>
            <w:r w:rsidRPr="00AC1EC4">
              <w:rPr>
                <w:rFonts w:eastAsia="Calibri"/>
                <w:sz w:val="24"/>
                <w:szCs w:val="24"/>
              </w:rPr>
              <w:sym w:font="Symbol" w:char="F02D"/>
            </w:r>
            <w:r w:rsidRPr="00AC1EC4">
              <w:rPr>
                <w:rFonts w:eastAsia="Calibri"/>
                <w:sz w:val="24"/>
                <w:szCs w:val="24"/>
              </w:rPr>
              <w:t xml:space="preserve"> Приложение № </w:t>
            </w:r>
            <w:r w:rsidRPr="002A70FD">
              <w:rPr>
                <w:rFonts w:eastAsia="Calibri"/>
                <w:sz w:val="24"/>
                <w:szCs w:val="24"/>
              </w:rPr>
              <w:t>5</w:t>
            </w:r>
            <w:r w:rsidRPr="00AC1EC4">
              <w:rPr>
                <w:rFonts w:eastAsia="Calibri"/>
                <w:sz w:val="24"/>
                <w:szCs w:val="24"/>
              </w:rPr>
              <w:t xml:space="preserve"> к Техническим требованиям.</w:t>
            </w:r>
          </w:p>
        </w:tc>
      </w:tr>
    </w:tbl>
    <w:p w14:paraId="04280B6A" w14:textId="6CB4F151" w:rsidR="007E012D" w:rsidRPr="00C06735" w:rsidRDefault="007E012D" w:rsidP="002048EE">
      <w:pPr>
        <w:widowControl w:val="0"/>
        <w:suppressAutoHyphens w:val="0"/>
        <w:spacing w:before="60" w:after="6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C1EC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Наименование продукции (позиции № 1.</w:t>
      </w:r>
      <w:r w:rsidR="00D6024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4</w:t>
      </w:r>
      <w:r w:rsidRPr="00AC1EC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 Таблицы 2.</w:t>
      </w:r>
      <w:r w:rsidR="00E36BA0" w:rsidRPr="00E36BA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</w:t>
      </w:r>
      <w:r w:rsidRPr="00AC1EC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): </w:t>
      </w:r>
      <w:r w:rsidRPr="00AC1EC4">
        <w:rPr>
          <w:rFonts w:ascii="Times New Roman" w:eastAsia="Calibri" w:hAnsi="Times New Roman" w:cs="Times New Roman"/>
          <w:sz w:val="24"/>
          <w:szCs w:val="24"/>
          <w:lang w:eastAsia="ru-RU"/>
        </w:rPr>
        <w:t>Проведение метрологических испытаний ПТК АИИСКУЭ</w:t>
      </w:r>
    </w:p>
    <w:p w14:paraId="6A25E07B" w14:textId="0D41F017" w:rsidR="00035A57" w:rsidRPr="00465709" w:rsidRDefault="00035A57" w:rsidP="00035A57">
      <w:pPr>
        <w:spacing w:after="120" w:line="240" w:lineRule="auto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465709">
        <w:rPr>
          <w:rFonts w:ascii="Times New Roman" w:hAnsi="Times New Roman" w:cs="Times New Roman"/>
          <w:i/>
          <w:sz w:val="24"/>
          <w:szCs w:val="24"/>
          <w:u w:val="single"/>
        </w:rPr>
        <w:t>Стадия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 xml:space="preserve"> </w:t>
      </w:r>
      <w:r w:rsidR="00D6024F">
        <w:rPr>
          <w:rFonts w:ascii="Times New Roman" w:hAnsi="Times New Roman" w:cs="Times New Roman"/>
          <w:i/>
          <w:sz w:val="24"/>
          <w:szCs w:val="24"/>
          <w:u w:val="single"/>
        </w:rPr>
        <w:t>3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>.</w:t>
      </w:r>
      <w:r w:rsidRPr="00465709">
        <w:rPr>
          <w:rFonts w:ascii="Times New Roman" w:hAnsi="Times New Roman" w:cs="Times New Roman"/>
          <w:i/>
          <w:sz w:val="24"/>
          <w:szCs w:val="24"/>
          <w:u w:val="single"/>
        </w:rPr>
        <w:t xml:space="preserve"> </w:t>
      </w:r>
      <w:r w:rsidR="002C1194">
        <w:rPr>
          <w:rFonts w:ascii="Times New Roman" w:hAnsi="Times New Roman" w:cs="Times New Roman"/>
          <w:i/>
          <w:sz w:val="24"/>
          <w:szCs w:val="24"/>
          <w:u w:val="single"/>
        </w:rPr>
        <w:t>Проведение метрологических испытаний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 xml:space="preserve"> </w:t>
      </w:r>
      <w:r w:rsidRPr="00465709">
        <w:rPr>
          <w:rFonts w:ascii="Times New Roman" w:hAnsi="Times New Roman" w:cs="Times New Roman"/>
          <w:i/>
          <w:sz w:val="24"/>
          <w:szCs w:val="24"/>
          <w:u w:val="single"/>
        </w:rPr>
        <w:t xml:space="preserve">АИИСКУЭ </w:t>
      </w:r>
      <w:r w:rsidR="00F5230A">
        <w:rPr>
          <w:rFonts w:ascii="Times New Roman" w:eastAsia="Calibri" w:hAnsi="Times New Roman" w:cs="Times New Roman"/>
          <w:i/>
          <w:sz w:val="24"/>
          <w:szCs w:val="24"/>
          <w:u w:val="single"/>
          <w:lang w:eastAsia="ru-RU"/>
        </w:rPr>
        <w:t>Сенгилеевской ГЭС</w:t>
      </w:r>
    </w:p>
    <w:p w14:paraId="6856EF9F" w14:textId="43A1DE1B" w:rsidR="007E012D" w:rsidRPr="00A84C8C" w:rsidRDefault="007E012D" w:rsidP="00A84C8C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</w:pPr>
      <w:r w:rsidRPr="00A84C8C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 xml:space="preserve">Таблица </w:t>
      </w:r>
      <w:r w:rsidR="00040174" w:rsidRPr="00A84C8C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3</w:t>
      </w:r>
      <w:r w:rsidRPr="00A84C8C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.</w:t>
      </w:r>
      <w:r w:rsidR="00D6024F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3</w:t>
      </w:r>
      <w:r w:rsidRPr="00A84C8C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. Требования к проведению метрологических испытаний</w:t>
      </w:r>
    </w:p>
    <w:tbl>
      <w:tblPr>
        <w:tblStyle w:val="52"/>
        <w:tblW w:w="4989" w:type="pct"/>
        <w:tblLayout w:type="fixed"/>
        <w:tblLook w:val="04A0" w:firstRow="1" w:lastRow="0" w:firstColumn="1" w:lastColumn="0" w:noHBand="0" w:noVBand="1"/>
      </w:tblPr>
      <w:tblGrid>
        <w:gridCol w:w="808"/>
        <w:gridCol w:w="2042"/>
        <w:gridCol w:w="12809"/>
      </w:tblGrid>
      <w:tr w:rsidR="007E012D" w:rsidRPr="00AC1EC4" w14:paraId="1DA741B4" w14:textId="77777777" w:rsidTr="00A84C8C">
        <w:trPr>
          <w:trHeight w:val="82"/>
          <w:tblHeader/>
        </w:trPr>
        <w:tc>
          <w:tcPr>
            <w:tcW w:w="258" w:type="pct"/>
          </w:tcPr>
          <w:p w14:paraId="4F76F414" w14:textId="77777777" w:rsidR="007E012D" w:rsidRPr="00AC1EC4" w:rsidRDefault="007E012D" w:rsidP="00046992">
            <w:pPr>
              <w:spacing w:after="0" w:line="240" w:lineRule="auto"/>
              <w:jc w:val="center"/>
              <w:rPr>
                <w:b/>
                <w:bCs/>
              </w:rPr>
            </w:pPr>
            <w:r w:rsidRPr="00AC1EC4">
              <w:rPr>
                <w:b/>
                <w:bCs/>
              </w:rPr>
              <w:t>№ п/п</w:t>
            </w:r>
          </w:p>
        </w:tc>
        <w:tc>
          <w:tcPr>
            <w:tcW w:w="652" w:type="pct"/>
          </w:tcPr>
          <w:p w14:paraId="217E801B" w14:textId="77777777" w:rsidR="007E012D" w:rsidRPr="00AC1EC4" w:rsidRDefault="007E012D" w:rsidP="00046992">
            <w:pPr>
              <w:spacing w:after="0" w:line="240" w:lineRule="auto"/>
              <w:jc w:val="center"/>
              <w:rPr>
                <w:b/>
                <w:bCs/>
              </w:rPr>
            </w:pPr>
            <w:r w:rsidRPr="00AC1EC4">
              <w:rPr>
                <w:b/>
                <w:bCs/>
              </w:rPr>
              <w:t>Наименование параметра</w:t>
            </w:r>
          </w:p>
        </w:tc>
        <w:tc>
          <w:tcPr>
            <w:tcW w:w="4090" w:type="pct"/>
          </w:tcPr>
          <w:p w14:paraId="0D054150" w14:textId="77777777" w:rsidR="007E012D" w:rsidRPr="00C06735" w:rsidRDefault="007E012D" w:rsidP="00046992">
            <w:pPr>
              <w:spacing w:after="0" w:line="240" w:lineRule="auto"/>
              <w:jc w:val="center"/>
              <w:rPr>
                <w:b/>
                <w:bCs/>
              </w:rPr>
            </w:pPr>
            <w:r w:rsidRPr="00C06735">
              <w:rPr>
                <w:b/>
                <w:bCs/>
              </w:rPr>
              <w:t>Требование заказчика</w:t>
            </w:r>
          </w:p>
        </w:tc>
      </w:tr>
      <w:tr w:rsidR="007E012D" w:rsidRPr="00AC1EC4" w14:paraId="7518360F" w14:textId="77777777" w:rsidTr="00A84C8C">
        <w:trPr>
          <w:tblHeader/>
        </w:trPr>
        <w:tc>
          <w:tcPr>
            <w:tcW w:w="258" w:type="pct"/>
          </w:tcPr>
          <w:p w14:paraId="34904D3D" w14:textId="77777777" w:rsidR="007E012D" w:rsidRPr="00AC1EC4" w:rsidRDefault="007E012D" w:rsidP="00046992">
            <w:pPr>
              <w:spacing w:after="0" w:line="240" w:lineRule="auto"/>
              <w:jc w:val="center"/>
            </w:pPr>
            <w:r w:rsidRPr="00AC1EC4">
              <w:rPr>
                <w:b/>
              </w:rPr>
              <w:t>1</w:t>
            </w:r>
          </w:p>
        </w:tc>
        <w:tc>
          <w:tcPr>
            <w:tcW w:w="652" w:type="pct"/>
          </w:tcPr>
          <w:p w14:paraId="1EEFF581" w14:textId="77777777" w:rsidR="007E012D" w:rsidRPr="00AC1EC4" w:rsidRDefault="007E012D" w:rsidP="00046992">
            <w:pPr>
              <w:spacing w:after="0" w:line="240" w:lineRule="auto"/>
              <w:jc w:val="center"/>
              <w:rPr>
                <w:b/>
              </w:rPr>
            </w:pPr>
            <w:r w:rsidRPr="00AC1EC4">
              <w:rPr>
                <w:b/>
              </w:rPr>
              <w:t>2</w:t>
            </w:r>
          </w:p>
        </w:tc>
        <w:tc>
          <w:tcPr>
            <w:tcW w:w="4090" w:type="pct"/>
          </w:tcPr>
          <w:p w14:paraId="76AA0F41" w14:textId="77777777" w:rsidR="007E012D" w:rsidRPr="00AC1EC4" w:rsidRDefault="007E012D" w:rsidP="00046992">
            <w:pPr>
              <w:spacing w:after="0" w:line="240" w:lineRule="auto"/>
              <w:jc w:val="center"/>
              <w:rPr>
                <w:b/>
              </w:rPr>
            </w:pPr>
            <w:r w:rsidRPr="00AC1EC4">
              <w:rPr>
                <w:b/>
              </w:rPr>
              <w:t>3</w:t>
            </w:r>
          </w:p>
        </w:tc>
      </w:tr>
      <w:tr w:rsidR="007E012D" w:rsidRPr="00AC1EC4" w14:paraId="6333AFA3" w14:textId="77777777" w:rsidTr="00046992">
        <w:tc>
          <w:tcPr>
            <w:tcW w:w="258" w:type="pct"/>
            <w:vAlign w:val="center"/>
          </w:tcPr>
          <w:p w14:paraId="3CDECA9F" w14:textId="77777777" w:rsidR="007E012D" w:rsidRPr="00AC1EC4" w:rsidRDefault="007E012D" w:rsidP="00F10119">
            <w:pPr>
              <w:numPr>
                <w:ilvl w:val="0"/>
                <w:numId w:val="18"/>
              </w:numPr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4742" w:type="pct"/>
            <w:gridSpan w:val="2"/>
            <w:vAlign w:val="center"/>
          </w:tcPr>
          <w:p w14:paraId="4A100243" w14:textId="77777777" w:rsidR="007E012D" w:rsidRPr="00C06735" w:rsidRDefault="007E012D" w:rsidP="00046992">
            <w:pPr>
              <w:spacing w:before="60" w:after="60" w:line="240" w:lineRule="auto"/>
              <w:rPr>
                <w:b/>
                <w:sz w:val="24"/>
                <w:szCs w:val="24"/>
              </w:rPr>
            </w:pPr>
            <w:r w:rsidRPr="00AC1EC4">
              <w:rPr>
                <w:b/>
                <w:bCs/>
                <w:sz w:val="24"/>
                <w:szCs w:val="24"/>
              </w:rPr>
              <w:t>Требования к проведению метрологических испытаний</w:t>
            </w:r>
          </w:p>
        </w:tc>
      </w:tr>
      <w:tr w:rsidR="007E012D" w:rsidRPr="00AC1EC4" w14:paraId="13C4FBE9" w14:textId="77777777" w:rsidTr="00A84C8C">
        <w:tc>
          <w:tcPr>
            <w:tcW w:w="258" w:type="pct"/>
          </w:tcPr>
          <w:p w14:paraId="50E5DE40" w14:textId="77777777" w:rsidR="007E012D" w:rsidRPr="00AC1EC4" w:rsidRDefault="007E012D" w:rsidP="00F10119">
            <w:pPr>
              <w:numPr>
                <w:ilvl w:val="1"/>
                <w:numId w:val="19"/>
              </w:numPr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652" w:type="pct"/>
            <w:shd w:val="clear" w:color="auto" w:fill="auto"/>
          </w:tcPr>
          <w:p w14:paraId="1D8C1585" w14:textId="77777777" w:rsidR="007E012D" w:rsidRPr="00AC1EC4" w:rsidRDefault="007E012D" w:rsidP="00046992">
            <w:pPr>
              <w:spacing w:before="60" w:after="60" w:line="240" w:lineRule="auto"/>
              <w:rPr>
                <w:iCs/>
                <w:sz w:val="24"/>
                <w:szCs w:val="24"/>
              </w:rPr>
            </w:pPr>
            <w:r w:rsidRPr="00AC1EC4">
              <w:rPr>
                <w:bCs/>
                <w:sz w:val="24"/>
                <w:szCs w:val="24"/>
              </w:rPr>
              <w:t>Требования к объему работ</w:t>
            </w:r>
          </w:p>
        </w:tc>
        <w:tc>
          <w:tcPr>
            <w:tcW w:w="4090" w:type="pct"/>
            <w:shd w:val="clear" w:color="auto" w:fill="auto"/>
          </w:tcPr>
          <w:p w14:paraId="222241BF" w14:textId="7F885D4D" w:rsidR="007E012D" w:rsidRPr="00C06735" w:rsidRDefault="002C1194" w:rsidP="00A84C8C">
            <w:pPr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Подрядчиком должны быть выполнены п</w:t>
            </w:r>
            <w:r w:rsidR="007E012D" w:rsidRPr="00C06735">
              <w:rPr>
                <w:rFonts w:eastAsia="Calibri"/>
                <w:sz w:val="24"/>
                <w:szCs w:val="24"/>
              </w:rPr>
              <w:t>роведение комплекса метрологических испытаний, подготовка комплекта документации и направление его в сертификационный орган</w:t>
            </w:r>
            <w:r>
              <w:rPr>
                <w:rFonts w:eastAsia="Calibri"/>
                <w:sz w:val="24"/>
                <w:szCs w:val="24"/>
              </w:rPr>
              <w:t xml:space="preserve"> в следующем порядке</w:t>
            </w:r>
            <w:r w:rsidR="007E012D" w:rsidRPr="00C06735">
              <w:rPr>
                <w:rFonts w:eastAsia="Calibri"/>
                <w:sz w:val="24"/>
                <w:szCs w:val="24"/>
              </w:rPr>
              <w:t>:</w:t>
            </w:r>
          </w:p>
          <w:p w14:paraId="1740F93B" w14:textId="77777777" w:rsidR="007E012D" w:rsidRPr="00C06735" w:rsidRDefault="007E012D" w:rsidP="00023072">
            <w:pPr>
              <w:numPr>
                <w:ilvl w:val="2"/>
                <w:numId w:val="19"/>
              </w:numPr>
              <w:spacing w:before="60" w:after="60" w:line="240" w:lineRule="auto"/>
              <w:ind w:left="992" w:hanging="992"/>
              <w:rPr>
                <w:rFonts w:eastAsia="Calibri"/>
                <w:sz w:val="24"/>
                <w:szCs w:val="24"/>
              </w:rPr>
            </w:pPr>
            <w:r w:rsidRPr="00C06735">
              <w:rPr>
                <w:rFonts w:eastAsia="Calibri"/>
                <w:sz w:val="24"/>
                <w:szCs w:val="24"/>
              </w:rPr>
              <w:t>Разработка и согласование комплекта документов для аттестации АИИСКУЭ на класс «N»;</w:t>
            </w:r>
          </w:p>
          <w:p w14:paraId="32A612CB" w14:textId="77777777" w:rsidR="007E012D" w:rsidRPr="00C06735" w:rsidRDefault="007E012D" w:rsidP="00023072">
            <w:pPr>
              <w:numPr>
                <w:ilvl w:val="2"/>
                <w:numId w:val="19"/>
              </w:numPr>
              <w:spacing w:before="60" w:after="60" w:line="240" w:lineRule="auto"/>
              <w:ind w:left="992" w:hanging="992"/>
              <w:rPr>
                <w:rFonts w:eastAsia="Calibri"/>
                <w:sz w:val="24"/>
                <w:szCs w:val="24"/>
              </w:rPr>
            </w:pPr>
            <w:r w:rsidRPr="00C06735">
              <w:rPr>
                <w:rFonts w:eastAsia="Calibri"/>
                <w:sz w:val="24"/>
                <w:szCs w:val="24"/>
              </w:rPr>
              <w:t>Разработка и согласование комплекта документов для аттестации АИИСКУЭ на класс «A»;</w:t>
            </w:r>
          </w:p>
          <w:p w14:paraId="282BBEBA" w14:textId="77777777" w:rsidR="007E012D" w:rsidRPr="00C06735" w:rsidRDefault="007E012D" w:rsidP="00023072">
            <w:pPr>
              <w:numPr>
                <w:ilvl w:val="2"/>
                <w:numId w:val="19"/>
              </w:numPr>
              <w:spacing w:before="60" w:after="60" w:line="240" w:lineRule="auto"/>
              <w:ind w:left="992" w:hanging="992"/>
              <w:rPr>
                <w:rFonts w:eastAsia="Calibri"/>
                <w:sz w:val="24"/>
                <w:szCs w:val="24"/>
              </w:rPr>
            </w:pPr>
            <w:r w:rsidRPr="00C06735">
              <w:rPr>
                <w:rFonts w:eastAsia="Calibri"/>
                <w:sz w:val="24"/>
                <w:szCs w:val="24"/>
              </w:rPr>
              <w:t>Проведение испытаний для аттестации АИИСКУЭ на класс «N»;</w:t>
            </w:r>
          </w:p>
          <w:p w14:paraId="3140BC43" w14:textId="77777777" w:rsidR="007E012D" w:rsidRPr="006A15A7" w:rsidRDefault="007E012D" w:rsidP="00023072">
            <w:pPr>
              <w:numPr>
                <w:ilvl w:val="2"/>
                <w:numId w:val="19"/>
              </w:numPr>
              <w:spacing w:before="60" w:after="60" w:line="240" w:lineRule="auto"/>
              <w:ind w:left="992" w:hanging="992"/>
              <w:rPr>
                <w:rFonts w:eastAsia="Calibri"/>
                <w:sz w:val="24"/>
                <w:szCs w:val="24"/>
              </w:rPr>
            </w:pPr>
            <w:r w:rsidRPr="00C06735">
              <w:rPr>
                <w:rFonts w:eastAsia="Calibri"/>
                <w:sz w:val="24"/>
                <w:szCs w:val="24"/>
              </w:rPr>
              <w:t>Проведение испытаний для аттестации АИИСКУ</w:t>
            </w:r>
            <w:r w:rsidRPr="006A15A7">
              <w:rPr>
                <w:rFonts w:eastAsia="Calibri"/>
                <w:sz w:val="24"/>
                <w:szCs w:val="24"/>
              </w:rPr>
              <w:t>Э на класс «А»;</w:t>
            </w:r>
          </w:p>
          <w:p w14:paraId="1B833640" w14:textId="77777777" w:rsidR="007E012D" w:rsidRPr="006A15A7" w:rsidRDefault="007E012D" w:rsidP="00023072">
            <w:pPr>
              <w:numPr>
                <w:ilvl w:val="2"/>
                <w:numId w:val="19"/>
              </w:numPr>
              <w:spacing w:before="60" w:after="60" w:line="240" w:lineRule="auto"/>
              <w:ind w:left="992" w:hanging="992"/>
              <w:rPr>
                <w:rFonts w:eastAsia="Calibri"/>
                <w:sz w:val="24"/>
                <w:szCs w:val="24"/>
              </w:rPr>
            </w:pPr>
            <w:r w:rsidRPr="006A15A7">
              <w:rPr>
                <w:rFonts w:eastAsia="Calibri"/>
                <w:sz w:val="24"/>
                <w:szCs w:val="24"/>
              </w:rPr>
              <w:t>Направление разработанной документации и результатов аттестации в сертификационный орган.</w:t>
            </w:r>
          </w:p>
        </w:tc>
      </w:tr>
      <w:tr w:rsidR="002C1194" w:rsidRPr="00AC1EC4" w14:paraId="775BB875" w14:textId="77777777" w:rsidTr="00A84C8C">
        <w:trPr>
          <w:trHeight w:val="210"/>
        </w:trPr>
        <w:tc>
          <w:tcPr>
            <w:tcW w:w="258" w:type="pct"/>
          </w:tcPr>
          <w:p w14:paraId="74DBF45D" w14:textId="77777777" w:rsidR="002C1194" w:rsidRPr="00AC1EC4" w:rsidRDefault="002C1194" w:rsidP="00F10119">
            <w:pPr>
              <w:numPr>
                <w:ilvl w:val="1"/>
                <w:numId w:val="19"/>
              </w:numPr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652" w:type="pct"/>
            <w:shd w:val="clear" w:color="auto" w:fill="auto"/>
          </w:tcPr>
          <w:p w14:paraId="353A7D49" w14:textId="77777777" w:rsidR="002C1194" w:rsidRPr="00AC1EC4" w:rsidRDefault="002C1194" w:rsidP="00A84C8C">
            <w:pPr>
              <w:spacing w:before="60" w:after="60" w:line="240" w:lineRule="auto"/>
              <w:rPr>
                <w:bCs/>
                <w:sz w:val="24"/>
                <w:szCs w:val="24"/>
              </w:rPr>
            </w:pPr>
            <w:r w:rsidRPr="006A15A7">
              <w:rPr>
                <w:sz w:val="24"/>
                <w:szCs w:val="24"/>
              </w:rPr>
              <w:t>Требования к метрологии</w:t>
            </w:r>
          </w:p>
        </w:tc>
        <w:tc>
          <w:tcPr>
            <w:tcW w:w="4090" w:type="pct"/>
            <w:shd w:val="clear" w:color="auto" w:fill="auto"/>
          </w:tcPr>
          <w:p w14:paraId="1147A66F" w14:textId="49B6F7CE" w:rsidR="0084207A" w:rsidRPr="00177851" w:rsidRDefault="0084207A" w:rsidP="00023072">
            <w:pPr>
              <w:numPr>
                <w:ilvl w:val="2"/>
                <w:numId w:val="19"/>
              </w:numPr>
              <w:spacing w:before="60" w:after="60" w:line="240" w:lineRule="auto"/>
              <w:ind w:left="992" w:hanging="992"/>
              <w:jc w:val="both"/>
            </w:pPr>
            <w:r w:rsidRPr="00177851">
              <w:rPr>
                <w:rFonts w:eastAsia="Calibri"/>
                <w:sz w:val="24"/>
                <w:szCs w:val="24"/>
              </w:rPr>
              <w:t>В составе работ по метрологическому обеспечению системы АИИСКУЭ Сенгилеевской ГЭС выполняется:</w:t>
            </w:r>
          </w:p>
          <w:p w14:paraId="582E1FAE" w14:textId="3CB7F96D" w:rsidR="0084207A" w:rsidRPr="00177851" w:rsidRDefault="0084207A" w:rsidP="00023072">
            <w:pPr>
              <w:numPr>
                <w:ilvl w:val="2"/>
                <w:numId w:val="55"/>
              </w:numPr>
              <w:spacing w:before="60" w:after="60" w:line="240" w:lineRule="auto"/>
              <w:ind w:left="1559" w:hanging="567"/>
              <w:jc w:val="both"/>
            </w:pPr>
            <w:r w:rsidRPr="00177851">
              <w:rPr>
                <w:rFonts w:eastAsia="Calibri"/>
                <w:sz w:val="24"/>
                <w:szCs w:val="24"/>
              </w:rPr>
              <w:t>Организация и выполнение (участие) процедуры внесения изменений в описание типа АИИСКУЭ, с актуализацией методик, с выполнением первичной поверки АИИСКУЭ, регистрацией АИИС КУЭ в ФИФ, с внесением актуального описания типа АИИСКУЭ и свидетельства о поверке АИИСКУЭ;</w:t>
            </w:r>
          </w:p>
          <w:p w14:paraId="5C98B046" w14:textId="78E8A735" w:rsidR="0084207A" w:rsidRPr="00177851" w:rsidRDefault="0084207A" w:rsidP="00023072">
            <w:pPr>
              <w:numPr>
                <w:ilvl w:val="2"/>
                <w:numId w:val="55"/>
              </w:numPr>
              <w:spacing w:before="60" w:after="60" w:line="240" w:lineRule="auto"/>
              <w:ind w:left="1559" w:hanging="567"/>
              <w:jc w:val="both"/>
            </w:pPr>
            <w:r w:rsidRPr="00177851">
              <w:rPr>
                <w:rFonts w:eastAsia="Calibri"/>
                <w:sz w:val="24"/>
                <w:szCs w:val="24"/>
              </w:rPr>
              <w:t>Составление паспортов протоколов на ИИК АИИСКУЭ;</w:t>
            </w:r>
          </w:p>
          <w:p w14:paraId="60234AFD" w14:textId="10638994" w:rsidR="0084207A" w:rsidRPr="00177851" w:rsidRDefault="0084207A" w:rsidP="00023072">
            <w:pPr>
              <w:numPr>
                <w:ilvl w:val="2"/>
                <w:numId w:val="55"/>
              </w:numPr>
              <w:spacing w:before="60" w:after="60" w:line="240" w:lineRule="auto"/>
              <w:ind w:left="1559" w:hanging="567"/>
              <w:jc w:val="both"/>
            </w:pPr>
            <w:r w:rsidRPr="00177851">
              <w:rPr>
                <w:rFonts w:eastAsia="Calibri"/>
                <w:sz w:val="24"/>
                <w:szCs w:val="24"/>
              </w:rPr>
              <w:lastRenderedPageBreak/>
              <w:t>Организация и выполнение поверки компонентов АИИСКУЭ (ТТ, ТН, счётчиков, СОЕВ), при необходимости;</w:t>
            </w:r>
          </w:p>
          <w:p w14:paraId="0CC83078" w14:textId="77777777" w:rsidR="0084207A" w:rsidRPr="00177851" w:rsidRDefault="0084207A" w:rsidP="00023072">
            <w:pPr>
              <w:numPr>
                <w:ilvl w:val="2"/>
                <w:numId w:val="55"/>
              </w:numPr>
              <w:spacing w:before="60" w:after="60" w:line="240" w:lineRule="auto"/>
              <w:ind w:left="1559" w:hanging="567"/>
              <w:jc w:val="both"/>
            </w:pPr>
            <w:r w:rsidRPr="00177851">
              <w:rPr>
                <w:rFonts w:eastAsia="Calibri"/>
                <w:sz w:val="24"/>
                <w:szCs w:val="24"/>
              </w:rPr>
              <w:t>Выполнение и передача Заказчику исполнительной и эксплуатационной документации.</w:t>
            </w:r>
          </w:p>
          <w:p w14:paraId="05EB6905" w14:textId="358A6929" w:rsidR="0084207A" w:rsidRPr="00177851" w:rsidRDefault="0084207A" w:rsidP="00023072">
            <w:pPr>
              <w:numPr>
                <w:ilvl w:val="2"/>
                <w:numId w:val="55"/>
              </w:numPr>
              <w:spacing w:before="60" w:after="60" w:line="240" w:lineRule="auto"/>
              <w:ind w:left="1559" w:hanging="567"/>
              <w:jc w:val="both"/>
            </w:pPr>
            <w:r w:rsidRPr="00177851">
              <w:rPr>
                <w:rFonts w:eastAsia="Calibri"/>
                <w:sz w:val="24"/>
                <w:szCs w:val="24"/>
              </w:rPr>
              <w:t>Обновление и внесение изменений в конфигурацию существующего ПО верхнего уровня АИИСКУЭ для корректной работы новых приборов учёта с компонентами существующей АИИСКУЭ.</w:t>
            </w:r>
          </w:p>
          <w:p w14:paraId="4048EB76" w14:textId="53B26C6F" w:rsidR="0084207A" w:rsidRPr="00177851" w:rsidRDefault="0084207A" w:rsidP="00023072">
            <w:pPr>
              <w:numPr>
                <w:ilvl w:val="2"/>
                <w:numId w:val="55"/>
              </w:numPr>
              <w:spacing w:before="60" w:after="60" w:line="240" w:lineRule="auto"/>
              <w:ind w:left="1559" w:hanging="567"/>
              <w:jc w:val="both"/>
            </w:pPr>
            <w:r w:rsidRPr="00177851">
              <w:rPr>
                <w:rFonts w:eastAsia="Calibri"/>
                <w:sz w:val="24"/>
                <w:szCs w:val="24"/>
              </w:rPr>
              <w:t>Обновление и внесение изменений в конфигурацию ПО АРМ АИИСКУЭ для корректной работы новых приборов учёта с компонентами существующей АИИСКУЭ.</w:t>
            </w:r>
          </w:p>
          <w:p w14:paraId="238D8263" w14:textId="34C9E761" w:rsidR="0084207A" w:rsidRPr="00177851" w:rsidRDefault="0084207A" w:rsidP="00023072">
            <w:pPr>
              <w:numPr>
                <w:ilvl w:val="2"/>
                <w:numId w:val="55"/>
              </w:numPr>
              <w:spacing w:before="60" w:after="60" w:line="240" w:lineRule="auto"/>
              <w:ind w:left="1559" w:hanging="567"/>
              <w:jc w:val="both"/>
            </w:pPr>
            <w:r w:rsidRPr="00177851">
              <w:rPr>
                <w:rFonts w:eastAsia="Calibri"/>
                <w:sz w:val="24"/>
                <w:szCs w:val="24"/>
              </w:rPr>
              <w:t>Для организации обслуживания, загрузки программного обеспечения (ПО), внесения изменений, конфигурирования и диагностирования компонентов АИИС в соответствии с существующими</w:t>
            </w:r>
            <w:r w:rsidR="008439AC">
              <w:rPr>
                <w:rFonts w:eastAsia="Calibri"/>
                <w:sz w:val="24"/>
                <w:szCs w:val="24"/>
              </w:rPr>
              <w:br/>
            </w:r>
            <w:r w:rsidRPr="00177851">
              <w:rPr>
                <w:rFonts w:eastAsia="Calibri"/>
                <w:sz w:val="24"/>
                <w:szCs w:val="24"/>
              </w:rPr>
              <w:t>в компонентах ИИК функциями и правами доступа в составе АИИСКУЭ, автономного сбора показаний</w:t>
            </w:r>
            <w:r w:rsidR="008439AC">
              <w:rPr>
                <w:rFonts w:eastAsia="Calibri"/>
                <w:sz w:val="24"/>
                <w:szCs w:val="24"/>
              </w:rPr>
              <w:br/>
            </w:r>
            <w:r w:rsidRPr="00177851">
              <w:rPr>
                <w:rFonts w:eastAsia="Calibri"/>
                <w:sz w:val="24"/>
                <w:szCs w:val="24"/>
              </w:rPr>
              <w:t>со счетчиков в составе АИИСКУЭ должен быть предусмотрен АРМ.</w:t>
            </w:r>
          </w:p>
          <w:p w14:paraId="08DA1DD6" w14:textId="1B9CCBF7" w:rsidR="0084207A" w:rsidRPr="00177851" w:rsidRDefault="0084207A" w:rsidP="00023072">
            <w:pPr>
              <w:numPr>
                <w:ilvl w:val="2"/>
                <w:numId w:val="55"/>
              </w:numPr>
              <w:spacing w:before="60" w:after="60" w:line="240" w:lineRule="auto"/>
              <w:ind w:left="1559" w:hanging="567"/>
              <w:jc w:val="both"/>
            </w:pPr>
            <w:r w:rsidRPr="00177851">
              <w:rPr>
                <w:rFonts w:eastAsia="Calibri"/>
                <w:sz w:val="24"/>
                <w:szCs w:val="24"/>
              </w:rPr>
              <w:t>Выполнить техническое сопровождение вновь установленного оборудования и оборудования, на котором будут производиться изменения в ПО и конфигурации (приборов учета, Сервера АИИСКУЭ),</w:t>
            </w:r>
            <w:r w:rsidR="008439AC">
              <w:rPr>
                <w:rFonts w:eastAsia="Calibri"/>
                <w:sz w:val="24"/>
                <w:szCs w:val="24"/>
              </w:rPr>
              <w:br/>
            </w:r>
            <w:r w:rsidRPr="00177851">
              <w:rPr>
                <w:rFonts w:eastAsia="Calibri"/>
                <w:sz w:val="24"/>
                <w:szCs w:val="24"/>
              </w:rPr>
              <w:t xml:space="preserve">от производителей оборудования и </w:t>
            </w:r>
            <w:r w:rsidR="008439AC" w:rsidRPr="00177851">
              <w:rPr>
                <w:rFonts w:eastAsia="Calibri"/>
                <w:sz w:val="24"/>
                <w:szCs w:val="24"/>
              </w:rPr>
              <w:t>программного</w:t>
            </w:r>
            <w:r w:rsidR="008439AC">
              <w:rPr>
                <w:rFonts w:eastAsia="Calibri"/>
                <w:sz w:val="24"/>
                <w:szCs w:val="24"/>
              </w:rPr>
              <w:t xml:space="preserve"> </w:t>
            </w:r>
            <w:r w:rsidR="008439AC" w:rsidRPr="00177851">
              <w:rPr>
                <w:rFonts w:eastAsia="Calibri"/>
                <w:sz w:val="24"/>
                <w:szCs w:val="24"/>
              </w:rPr>
              <w:t>обеспечения,</w:t>
            </w:r>
            <w:r w:rsidRPr="00177851">
              <w:rPr>
                <w:rFonts w:eastAsia="Calibri"/>
                <w:sz w:val="24"/>
                <w:szCs w:val="24"/>
              </w:rPr>
              <w:t xml:space="preserve"> используемого в существующей АИИСКУЭ сроком на 1 год.</w:t>
            </w:r>
          </w:p>
          <w:p w14:paraId="3DB94696" w14:textId="5228753F" w:rsidR="0084207A" w:rsidRPr="00177851" w:rsidRDefault="0084207A" w:rsidP="00023072">
            <w:pPr>
              <w:numPr>
                <w:ilvl w:val="2"/>
                <w:numId w:val="19"/>
              </w:numPr>
              <w:spacing w:before="60" w:after="60" w:line="240" w:lineRule="auto"/>
              <w:ind w:left="992" w:hanging="992"/>
              <w:jc w:val="both"/>
            </w:pPr>
            <w:r w:rsidRPr="00177851">
              <w:rPr>
                <w:rFonts w:eastAsia="Calibri"/>
                <w:sz w:val="24"/>
                <w:szCs w:val="24"/>
              </w:rPr>
              <w:t>ППР разрабатывается на основании ПД и РД, разработанной генпроектировщиком в соответствии</w:t>
            </w:r>
            <w:r w:rsidR="008439AC">
              <w:rPr>
                <w:rFonts w:eastAsia="Calibri"/>
                <w:sz w:val="24"/>
                <w:szCs w:val="24"/>
              </w:rPr>
              <w:br/>
            </w:r>
            <w:r w:rsidRPr="00177851">
              <w:rPr>
                <w:rFonts w:eastAsia="Calibri"/>
                <w:sz w:val="24"/>
                <w:szCs w:val="24"/>
              </w:rPr>
              <w:t>с представленной для разработки заводской КД на оборудование АИИСКУЭ.</w:t>
            </w:r>
          </w:p>
          <w:p w14:paraId="47AA9D27" w14:textId="3009E9A6" w:rsidR="002C1194" w:rsidRPr="00177851" w:rsidRDefault="0084207A" w:rsidP="00023072">
            <w:pPr>
              <w:numPr>
                <w:ilvl w:val="2"/>
                <w:numId w:val="19"/>
              </w:numPr>
              <w:spacing w:before="60" w:after="60" w:line="240" w:lineRule="auto"/>
              <w:ind w:left="992" w:hanging="992"/>
              <w:jc w:val="both"/>
            </w:pPr>
            <w:r w:rsidRPr="00177851">
              <w:rPr>
                <w:rFonts w:eastAsia="Calibri"/>
                <w:sz w:val="24"/>
                <w:szCs w:val="24"/>
              </w:rPr>
              <w:t>Разработка и согласование с Заказчиком ППР должно быть завершено не менее чем за 10 дней до начала производства работ</w:t>
            </w:r>
            <w:r w:rsidR="00934789" w:rsidRPr="00177851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7E012D" w:rsidRPr="00AC1EC4" w14:paraId="143EE940" w14:textId="77777777" w:rsidTr="00A84C8C">
        <w:trPr>
          <w:trHeight w:val="1065"/>
        </w:trPr>
        <w:tc>
          <w:tcPr>
            <w:tcW w:w="258" w:type="pct"/>
          </w:tcPr>
          <w:p w14:paraId="0700D823" w14:textId="77777777" w:rsidR="007E012D" w:rsidRPr="00AC1EC4" w:rsidRDefault="007E012D" w:rsidP="00F10119">
            <w:pPr>
              <w:numPr>
                <w:ilvl w:val="1"/>
                <w:numId w:val="19"/>
              </w:numPr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652" w:type="pct"/>
            <w:shd w:val="clear" w:color="auto" w:fill="auto"/>
          </w:tcPr>
          <w:p w14:paraId="46707CEC" w14:textId="77777777" w:rsidR="007E012D" w:rsidRPr="00AC1EC4" w:rsidRDefault="007E012D" w:rsidP="00046992">
            <w:pPr>
              <w:spacing w:before="60" w:after="60" w:line="240" w:lineRule="auto"/>
              <w:rPr>
                <w:iCs/>
                <w:sz w:val="24"/>
                <w:szCs w:val="24"/>
              </w:rPr>
            </w:pPr>
            <w:r w:rsidRPr="00AC1EC4">
              <w:rPr>
                <w:bCs/>
                <w:sz w:val="24"/>
                <w:szCs w:val="24"/>
              </w:rPr>
              <w:t xml:space="preserve">Требования к результат работ </w:t>
            </w:r>
          </w:p>
        </w:tc>
        <w:tc>
          <w:tcPr>
            <w:tcW w:w="4090" w:type="pct"/>
            <w:shd w:val="clear" w:color="auto" w:fill="auto"/>
          </w:tcPr>
          <w:p w14:paraId="64754B24" w14:textId="7EC1C8AE" w:rsidR="007E012D" w:rsidRPr="00C06735" w:rsidRDefault="00DE25EB" w:rsidP="00023072">
            <w:pPr>
              <w:numPr>
                <w:ilvl w:val="2"/>
                <w:numId w:val="19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023072">
              <w:rPr>
                <w:rFonts w:eastAsia="Calibri"/>
                <w:sz w:val="24"/>
                <w:szCs w:val="24"/>
              </w:rPr>
              <w:t>Подрядчик</w:t>
            </w:r>
            <w:r w:rsidR="007E012D" w:rsidRPr="00C06735">
              <w:rPr>
                <w:rFonts w:eastAsia="Calibri"/>
                <w:sz w:val="24"/>
                <w:szCs w:val="24"/>
              </w:rPr>
              <w:t xml:space="preserve"> должен получить паспорт соответствии на ПТК АИИСКУЭ техническим требованиям ОРЭМ классу N и передать Заказчику.</w:t>
            </w:r>
          </w:p>
          <w:p w14:paraId="02D08304" w14:textId="6B3CAFCC" w:rsidR="007E012D" w:rsidRPr="00C06735" w:rsidRDefault="00DE25EB" w:rsidP="00023072">
            <w:pPr>
              <w:numPr>
                <w:ilvl w:val="2"/>
                <w:numId w:val="19"/>
              </w:numPr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 w:rsidRPr="00023072">
              <w:rPr>
                <w:rFonts w:eastAsia="Calibri"/>
                <w:sz w:val="24"/>
                <w:szCs w:val="24"/>
              </w:rPr>
              <w:t>Подрядчик</w:t>
            </w:r>
            <w:r w:rsidR="007E012D" w:rsidRPr="00C06735">
              <w:rPr>
                <w:rFonts w:eastAsia="Calibri"/>
                <w:sz w:val="24"/>
                <w:szCs w:val="24"/>
              </w:rPr>
              <w:t xml:space="preserve"> должен получить паспорт соответствии на ПТК АИИСКУЭ техническим требованиям ОРЭМ классу А и передать Заказчику.</w:t>
            </w:r>
          </w:p>
        </w:tc>
      </w:tr>
    </w:tbl>
    <w:p w14:paraId="38B4E3D9" w14:textId="77777777" w:rsidR="007E012D" w:rsidRPr="003E425A" w:rsidRDefault="007E012D" w:rsidP="002048EE">
      <w:pPr>
        <w:widowControl w:val="0"/>
        <w:suppressAutoHyphens w:val="0"/>
        <w:spacing w:before="60" w:after="60"/>
        <w:rPr>
          <w:rFonts w:ascii="Times New Roman" w:hAnsi="Times New Roman" w:cs="Times New Roman"/>
          <w:sz w:val="24"/>
          <w:szCs w:val="24"/>
          <w:lang w:eastAsia="x-none"/>
        </w:rPr>
      </w:pPr>
    </w:p>
    <w:p w14:paraId="74AE824B" w14:textId="77777777" w:rsidR="00B67C2C" w:rsidRPr="003E425A" w:rsidRDefault="00B67C2C" w:rsidP="002048EE">
      <w:pPr>
        <w:widowControl w:val="0"/>
        <w:suppressAutoHyphens w:val="0"/>
        <w:spacing w:before="60" w:after="60"/>
        <w:rPr>
          <w:rFonts w:ascii="Times New Roman" w:hAnsi="Times New Roman" w:cs="Times New Roman"/>
          <w:b/>
          <w:sz w:val="24"/>
          <w:szCs w:val="24"/>
          <w:lang w:val="x-none" w:eastAsia="x-none"/>
        </w:rPr>
        <w:sectPr w:rsidR="00B67C2C" w:rsidRPr="003E425A" w:rsidSect="00A55C53">
          <w:pgSz w:w="16838" w:h="11906" w:orient="landscape" w:code="9"/>
          <w:pgMar w:top="1418" w:right="567" w:bottom="709" w:left="567" w:header="0" w:footer="567" w:gutter="0"/>
          <w:cols w:space="720"/>
          <w:formProt w:val="0"/>
          <w:titlePg/>
          <w:docGrid w:linePitch="381" w:charSpace="20480"/>
        </w:sectPr>
      </w:pPr>
    </w:p>
    <w:p w14:paraId="79698EFD" w14:textId="77777777" w:rsidR="0073482D" w:rsidRPr="00AC1EC4" w:rsidRDefault="0073482D" w:rsidP="00285D22">
      <w:pPr>
        <w:keepNext/>
        <w:numPr>
          <w:ilvl w:val="0"/>
          <w:numId w:val="32"/>
        </w:numPr>
        <w:spacing w:before="120" w:after="60" w:line="240" w:lineRule="auto"/>
        <w:jc w:val="center"/>
        <w:outlineLvl w:val="0"/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</w:pPr>
      <w:bookmarkStart w:id="50" w:name="_Toc53393312"/>
      <w:bookmarkStart w:id="51" w:name="_Toc75446583"/>
      <w:bookmarkStart w:id="52" w:name="_Toc225518686"/>
      <w:r w:rsidRPr="00AC1EC4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lastRenderedPageBreak/>
        <w:t>Требования к документации по ценообразованию</w:t>
      </w:r>
      <w:bookmarkEnd w:id="50"/>
      <w:r w:rsidRPr="00AC1EC4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 xml:space="preserve"> на этапе закупки</w:t>
      </w:r>
      <w:bookmarkEnd w:id="51"/>
      <w:bookmarkEnd w:id="52"/>
    </w:p>
    <w:p w14:paraId="619F7CD0" w14:textId="77777777" w:rsidR="00311F78" w:rsidRPr="00C06735" w:rsidRDefault="00311F78" w:rsidP="00285D22">
      <w:pPr>
        <w:pStyle w:val="affc"/>
        <w:numPr>
          <w:ilvl w:val="1"/>
          <w:numId w:val="32"/>
        </w:numPr>
        <w:suppressAutoHyphens w:val="0"/>
        <w:spacing w:before="120"/>
        <w:ind w:left="709" w:hanging="709"/>
        <w:jc w:val="both"/>
        <w:rPr>
          <w:bCs/>
          <w:iCs/>
          <w:lang w:eastAsia="x-none"/>
        </w:rPr>
      </w:pPr>
      <w:bookmarkStart w:id="53" w:name="_Toc130201883"/>
      <w:bookmarkStart w:id="54" w:name="_Toc51339699"/>
      <w:bookmarkStart w:id="55" w:name="_Toc46743519"/>
      <w:r w:rsidRPr="00AC1EC4">
        <w:rPr>
          <w:bCs/>
          <w:iCs/>
          <w:lang w:eastAsia="x-none"/>
        </w:rPr>
        <w:t>В обоснование стоимости своей заявки Участник предоставляет Коммерческое предложение по форме (с учетом прилагаемой к ней инструкции по заполнению), приведенной в Документации.</w:t>
      </w:r>
    </w:p>
    <w:p w14:paraId="3E842FF9" w14:textId="77777777" w:rsidR="00311F78" w:rsidRPr="00C06735" w:rsidRDefault="00311F78" w:rsidP="00285D22">
      <w:pPr>
        <w:pStyle w:val="affc"/>
        <w:numPr>
          <w:ilvl w:val="1"/>
          <w:numId w:val="32"/>
        </w:numPr>
        <w:suppressAutoHyphens w:val="0"/>
        <w:spacing w:before="120"/>
        <w:ind w:left="709" w:hanging="709"/>
        <w:jc w:val="both"/>
        <w:rPr>
          <w:bCs/>
          <w:iCs/>
          <w:lang w:eastAsia="x-none"/>
        </w:rPr>
      </w:pPr>
      <w:r w:rsidRPr="00C06735">
        <w:rPr>
          <w:bCs/>
          <w:iCs/>
          <w:lang w:eastAsia="x-none"/>
        </w:rPr>
        <w:t>Дополнительные документы по ценообразованию (сметная документация) в состав</w:t>
      </w:r>
      <w:r w:rsidR="004337C9" w:rsidRPr="00C06735">
        <w:rPr>
          <w:bCs/>
          <w:iCs/>
          <w:lang w:eastAsia="x-none"/>
        </w:rPr>
        <w:t xml:space="preserve"> заявки Участника не включаются</w:t>
      </w:r>
      <w:r w:rsidRPr="00C06735">
        <w:rPr>
          <w:bCs/>
          <w:iCs/>
          <w:lang w:eastAsia="x-none"/>
        </w:rPr>
        <w:t>.</w:t>
      </w:r>
    </w:p>
    <w:p w14:paraId="2B710523" w14:textId="77777777" w:rsidR="002944B3" w:rsidRPr="006A15A7" w:rsidRDefault="007B1BAD" w:rsidP="00285D22">
      <w:pPr>
        <w:keepNext/>
        <w:numPr>
          <w:ilvl w:val="0"/>
          <w:numId w:val="32"/>
        </w:numPr>
        <w:spacing w:before="120" w:after="60" w:line="240" w:lineRule="auto"/>
        <w:jc w:val="center"/>
        <w:outlineLvl w:val="0"/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</w:pPr>
      <w:bookmarkStart w:id="56" w:name="_Toc54646412"/>
      <w:bookmarkStart w:id="57" w:name="_Toc225518687"/>
      <w:r w:rsidRPr="00C06735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Требования к документации по ценообразованию на этапе заключения (исполнения) договора</w:t>
      </w:r>
      <w:bookmarkEnd w:id="56"/>
      <w:bookmarkEnd w:id="57"/>
    </w:p>
    <w:p w14:paraId="29DEDD6B" w14:textId="77777777" w:rsidR="00311F78" w:rsidRPr="006A15A7" w:rsidRDefault="00311F78" w:rsidP="00285D22">
      <w:pPr>
        <w:pStyle w:val="affc"/>
        <w:numPr>
          <w:ilvl w:val="1"/>
          <w:numId w:val="32"/>
        </w:numPr>
        <w:suppressAutoHyphens w:val="0"/>
        <w:spacing w:before="120"/>
        <w:ind w:left="709" w:hanging="709"/>
        <w:jc w:val="both"/>
        <w:rPr>
          <w:bCs/>
          <w:iCs/>
          <w:lang w:eastAsia="x-none"/>
        </w:rPr>
      </w:pPr>
      <w:r w:rsidRPr="006A15A7">
        <w:rPr>
          <w:bCs/>
          <w:iCs/>
          <w:lang w:eastAsia="x-none"/>
        </w:rPr>
        <w:t>По результатам настоящей закупки заключается договор с предельной ценой.</w:t>
      </w:r>
    </w:p>
    <w:p w14:paraId="65E11335" w14:textId="77777777" w:rsidR="00311F78" w:rsidRPr="00AC1EC4" w:rsidRDefault="00311F78" w:rsidP="00285D22">
      <w:pPr>
        <w:pStyle w:val="affc"/>
        <w:numPr>
          <w:ilvl w:val="1"/>
          <w:numId w:val="32"/>
        </w:numPr>
        <w:suppressAutoHyphens w:val="0"/>
        <w:spacing w:before="120"/>
        <w:ind w:left="709" w:hanging="709"/>
        <w:jc w:val="both"/>
        <w:rPr>
          <w:bCs/>
          <w:iCs/>
          <w:lang w:eastAsia="x-none"/>
        </w:rPr>
      </w:pPr>
      <w:r w:rsidRPr="006A15A7">
        <w:rPr>
          <w:bCs/>
          <w:iCs/>
          <w:lang w:eastAsia="x-none"/>
        </w:rPr>
        <w:t>В рамках исполнения договора разработка сметной документации осуществляется в соответствии с Требованиями к оформлению и составлению сметной документации (</w:t>
      </w:r>
      <w:r w:rsidRPr="003E425A">
        <w:rPr>
          <w:bCs/>
          <w:iCs/>
          <w:lang w:eastAsia="x-none"/>
        </w:rPr>
        <w:t xml:space="preserve">Приложения № </w:t>
      </w:r>
      <w:r w:rsidR="00975F4E" w:rsidRPr="003E425A">
        <w:rPr>
          <w:bCs/>
          <w:iCs/>
          <w:lang w:eastAsia="x-none"/>
        </w:rPr>
        <w:t>6</w:t>
      </w:r>
      <w:r w:rsidRPr="003E425A">
        <w:rPr>
          <w:bCs/>
          <w:iCs/>
          <w:lang w:eastAsia="x-none"/>
        </w:rPr>
        <w:t xml:space="preserve"> и № </w:t>
      </w:r>
      <w:r w:rsidR="00975F4E" w:rsidRPr="003E425A">
        <w:rPr>
          <w:bCs/>
          <w:iCs/>
          <w:lang w:eastAsia="x-none"/>
        </w:rPr>
        <w:t>7</w:t>
      </w:r>
      <w:r w:rsidRPr="003E425A">
        <w:rPr>
          <w:bCs/>
          <w:iCs/>
          <w:lang w:eastAsia="x-none"/>
        </w:rPr>
        <w:t xml:space="preserve"> к Техническим требованиям</w:t>
      </w:r>
      <w:r w:rsidR="008D2D43" w:rsidRPr="00AC1EC4">
        <w:rPr>
          <w:bCs/>
          <w:iCs/>
          <w:lang w:eastAsia="x-none"/>
        </w:rPr>
        <w:t>).</w:t>
      </w:r>
    </w:p>
    <w:p w14:paraId="06AAC115" w14:textId="77777777" w:rsidR="00311F78" w:rsidRPr="00AC1EC4" w:rsidRDefault="00311F78" w:rsidP="00285D22">
      <w:pPr>
        <w:pStyle w:val="affc"/>
        <w:numPr>
          <w:ilvl w:val="1"/>
          <w:numId w:val="32"/>
        </w:numPr>
        <w:suppressAutoHyphens w:val="0"/>
        <w:spacing w:before="120"/>
        <w:ind w:left="709" w:hanging="709"/>
        <w:jc w:val="both"/>
        <w:rPr>
          <w:bCs/>
          <w:iCs/>
          <w:lang w:eastAsia="x-none"/>
        </w:rPr>
      </w:pPr>
      <w:r w:rsidRPr="00AC1EC4">
        <w:rPr>
          <w:bCs/>
          <w:iCs/>
          <w:lang w:eastAsia="x-none"/>
        </w:rPr>
        <w:t>В случае если стоимость по смете, разработанной Подрядчиком, будет превышать стоимость, указанную в Коммерческом предложении, в ходе исполнения договора Подрядчику необходимо применить соответствующий дополнительный понижающий коэффициент и откорректировать стоимость в сторону ее уменьшения.</w:t>
      </w:r>
    </w:p>
    <w:p w14:paraId="5FBDFA86" w14:textId="13F2D237" w:rsidR="00311F78" w:rsidRDefault="00311F78" w:rsidP="00285D22">
      <w:pPr>
        <w:pStyle w:val="affc"/>
        <w:numPr>
          <w:ilvl w:val="1"/>
          <w:numId w:val="32"/>
        </w:numPr>
        <w:suppressAutoHyphens w:val="0"/>
        <w:spacing w:before="120"/>
        <w:ind w:left="709" w:hanging="709"/>
        <w:jc w:val="both"/>
        <w:rPr>
          <w:bCs/>
          <w:iCs/>
          <w:lang w:eastAsia="x-none"/>
        </w:rPr>
      </w:pPr>
      <w:r w:rsidRPr="00AC1EC4">
        <w:rPr>
          <w:bCs/>
          <w:iCs/>
          <w:lang w:eastAsia="x-none"/>
        </w:rPr>
        <w:t>В случае если стоимость по смете, разработанной Подрядчиком, будет ниже стоимости, указанной в Коммерческом предложении, взаиморасчеты будут осуществляться по данной смете без увеличения стоимости, указанной в коммерческом предложении.</w:t>
      </w:r>
    </w:p>
    <w:p w14:paraId="65775528" w14:textId="5301F279" w:rsidR="00B030AD" w:rsidRPr="000532F2" w:rsidRDefault="00B030AD" w:rsidP="00285D22">
      <w:pPr>
        <w:numPr>
          <w:ilvl w:val="1"/>
          <w:numId w:val="32"/>
        </w:numPr>
        <w:spacing w:before="60" w:after="60" w:line="240" w:lineRule="auto"/>
        <w:ind w:left="709" w:hanging="709"/>
        <w:jc w:val="both"/>
        <w:rPr>
          <w:bCs/>
          <w:iCs/>
          <w:lang w:eastAsia="x-none"/>
        </w:rPr>
      </w:pPr>
      <w:r w:rsidRPr="00574DF6"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  <w:t>Единичные расценки (цена за единицу продукции по каждой позиции товара) должны включать в себя расходы на транспортировку товара до места поставки, погрузку, разгрузку, подлежащие уплате налоги, сборы и пошлины, и прочие затраты, и расходы Поставщика, связанные с поставкой товара, предусмотренные договором.</w:t>
      </w:r>
    </w:p>
    <w:p w14:paraId="1F08F42E" w14:textId="6AB2D7BF" w:rsidR="000532F2" w:rsidRPr="00B030AD" w:rsidRDefault="007F3ABA" w:rsidP="007F3ABA">
      <w:pPr>
        <w:spacing w:after="0" w:line="240" w:lineRule="auto"/>
        <w:rPr>
          <w:bCs/>
          <w:iCs/>
          <w:lang w:eastAsia="x-none"/>
        </w:rPr>
      </w:pPr>
      <w:r>
        <w:rPr>
          <w:bCs/>
          <w:iCs/>
          <w:lang w:eastAsia="x-none"/>
        </w:rPr>
        <w:br w:type="page"/>
      </w:r>
    </w:p>
    <w:p w14:paraId="500C1E9F" w14:textId="3B36DEBD" w:rsidR="00C70618" w:rsidRPr="00EA5B15" w:rsidRDefault="00812CE0" w:rsidP="00285D22">
      <w:pPr>
        <w:keepNext/>
        <w:numPr>
          <w:ilvl w:val="0"/>
          <w:numId w:val="32"/>
        </w:numPr>
        <w:spacing w:before="120" w:after="60" w:line="240" w:lineRule="auto"/>
        <w:jc w:val="center"/>
        <w:outlineLvl w:val="0"/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</w:pPr>
      <w:bookmarkStart w:id="58" w:name="_Toc225518688"/>
      <w:r w:rsidRPr="00EA5B15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lastRenderedPageBreak/>
        <w:t>Приложени</w:t>
      </w:r>
      <w:bookmarkEnd w:id="53"/>
      <w:bookmarkEnd w:id="54"/>
      <w:bookmarkEnd w:id="55"/>
      <w:r w:rsidR="009A783F" w:rsidRPr="00EA5B15">
        <w:rPr>
          <w:rFonts w:ascii="Times New Roman" w:eastAsia="Calibri" w:hAnsi="Times New Roman" w:cs="Times New Roman"/>
          <w:b/>
          <w:sz w:val="24"/>
          <w:szCs w:val="24"/>
          <w:lang w:val="x-none" w:eastAsia="x-none"/>
        </w:rPr>
        <w:t>я</w:t>
      </w:r>
      <w:bookmarkEnd w:id="58"/>
    </w:p>
    <w:p w14:paraId="7BFF9E16" w14:textId="06A625F1" w:rsidR="00C70618" w:rsidRDefault="001F2D84" w:rsidP="001F2D84">
      <w:pPr>
        <w:jc w:val="center"/>
        <w:rPr>
          <w:rFonts w:ascii="Times New Roman" w:hAnsi="Times New Roman" w:cs="Times New Roman"/>
          <w:sz w:val="24"/>
          <w:szCs w:val="24"/>
        </w:rPr>
      </w:pPr>
      <w:r w:rsidRPr="00AC1EC4">
        <w:rPr>
          <w:rFonts w:ascii="Times New Roman" w:hAnsi="Times New Roman" w:cs="Times New Roman"/>
          <w:sz w:val="24"/>
          <w:szCs w:val="24"/>
        </w:rPr>
        <w:t>Каждое приложение доступно к открытию путем двойного клик</w:t>
      </w:r>
      <w:r w:rsidR="002F43A0" w:rsidRPr="00AC1EC4">
        <w:rPr>
          <w:rFonts w:ascii="Times New Roman" w:hAnsi="Times New Roman" w:cs="Times New Roman"/>
          <w:sz w:val="24"/>
          <w:szCs w:val="24"/>
        </w:rPr>
        <w:t>а по значку, содержащему ссылку</w:t>
      </w:r>
    </w:p>
    <w:tbl>
      <w:tblPr>
        <w:tblStyle w:val="43"/>
        <w:tblW w:w="5000" w:type="pct"/>
        <w:tblLayout w:type="fixed"/>
        <w:tblLook w:val="04A0" w:firstRow="1" w:lastRow="0" w:firstColumn="1" w:lastColumn="0" w:noHBand="0" w:noVBand="1"/>
      </w:tblPr>
      <w:tblGrid>
        <w:gridCol w:w="2633"/>
        <w:gridCol w:w="7278"/>
      </w:tblGrid>
      <w:tr w:rsidR="0084207A" w:rsidRPr="00B83B75" w14:paraId="74F605DF" w14:textId="77777777" w:rsidTr="00C20F77">
        <w:tc>
          <w:tcPr>
            <w:tcW w:w="2633" w:type="dxa"/>
          </w:tcPr>
          <w:p w14:paraId="2BEC4B7A" w14:textId="77777777" w:rsidR="0084207A" w:rsidRPr="00856FB3" w:rsidRDefault="0084207A" w:rsidP="00C20F77">
            <w:pPr>
              <w:spacing w:before="0" w:after="0"/>
              <w:jc w:val="center"/>
              <w:rPr>
                <w:b/>
              </w:rPr>
            </w:pPr>
            <w:r w:rsidRPr="00856FB3">
              <w:rPr>
                <w:b/>
              </w:rPr>
              <w:t>Ссылки на документ</w:t>
            </w:r>
          </w:p>
        </w:tc>
        <w:tc>
          <w:tcPr>
            <w:tcW w:w="7278" w:type="dxa"/>
          </w:tcPr>
          <w:p w14:paraId="23184404" w14:textId="77777777" w:rsidR="0084207A" w:rsidRPr="00856FB3" w:rsidRDefault="0084207A" w:rsidP="00C20F77">
            <w:pPr>
              <w:spacing w:before="0" w:after="0"/>
              <w:jc w:val="center"/>
              <w:rPr>
                <w:b/>
              </w:rPr>
            </w:pPr>
            <w:r w:rsidRPr="00856FB3">
              <w:rPr>
                <w:b/>
              </w:rPr>
              <w:t>Наименование документа</w:t>
            </w:r>
          </w:p>
        </w:tc>
      </w:tr>
      <w:tr w:rsidR="0084207A" w:rsidRPr="00B83B75" w14:paraId="158BDDA2" w14:textId="77777777" w:rsidTr="00C20F77">
        <w:trPr>
          <w:trHeight w:val="1138"/>
        </w:trPr>
        <w:tc>
          <w:tcPr>
            <w:tcW w:w="2633" w:type="dxa"/>
          </w:tcPr>
          <w:p w14:paraId="1D4C339A" w14:textId="77777777" w:rsidR="0084207A" w:rsidRPr="00856FB3" w:rsidRDefault="0084207A" w:rsidP="00C20F77">
            <w:pPr>
              <w:spacing w:before="0" w:after="0"/>
              <w:jc w:val="center"/>
              <w:rPr>
                <w:sz w:val="24"/>
                <w:szCs w:val="24"/>
              </w:rPr>
            </w:pPr>
            <w:r w:rsidRPr="00367893">
              <w:rPr>
                <w:rFonts w:asciiTheme="minorHAnsi" w:eastAsiaTheme="minorHAnsi" w:hAnsiTheme="minorHAnsi" w:cstheme="minorBidi"/>
                <w:sz w:val="24"/>
                <w:szCs w:val="24"/>
                <w:lang w:eastAsia="en-US"/>
              </w:rPr>
              <w:object w:dxaOrig="1350" w:dyaOrig="811" w14:anchorId="72D615C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7.5pt;height:40.5pt" o:ole="">
                  <v:imagedata r:id="rId12" o:title=""/>
                </v:shape>
                <o:OLEObject Type="Embed" ProgID="Package" ShapeID="_x0000_i1025" DrawAspect="Content" ObjectID="_1840801622" r:id="rId13"/>
              </w:object>
            </w:r>
          </w:p>
        </w:tc>
        <w:tc>
          <w:tcPr>
            <w:tcW w:w="7278" w:type="dxa"/>
          </w:tcPr>
          <w:p w14:paraId="0F644A87" w14:textId="40F37DAA" w:rsidR="0084207A" w:rsidRPr="00856FB3" w:rsidRDefault="0084207A" w:rsidP="00471117">
            <w:pPr>
              <w:spacing w:before="0" w:after="0"/>
              <w:rPr>
                <w:sz w:val="24"/>
                <w:szCs w:val="24"/>
              </w:rPr>
            </w:pPr>
            <w:r w:rsidRPr="00856FB3">
              <w:rPr>
                <w:sz w:val="24"/>
                <w:szCs w:val="24"/>
              </w:rPr>
              <w:t>ПРИЛОЖЕНИЕ № 1. Комплект конструкторской документации</w:t>
            </w:r>
          </w:p>
        </w:tc>
      </w:tr>
      <w:tr w:rsidR="005E0736" w:rsidRPr="00B83B75" w14:paraId="7E224CAC" w14:textId="77777777" w:rsidTr="00C20F77">
        <w:tc>
          <w:tcPr>
            <w:tcW w:w="2633" w:type="dxa"/>
          </w:tcPr>
          <w:p w14:paraId="159B7B49" w14:textId="4C5F9C1A" w:rsidR="005E0736" w:rsidRDefault="005E0736" w:rsidP="00C20F7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rFonts w:asciiTheme="minorHAnsi" w:eastAsiaTheme="minorHAnsi" w:hAnsiTheme="minorHAnsi" w:cstheme="minorBidi"/>
                <w:sz w:val="24"/>
                <w:szCs w:val="24"/>
                <w:lang w:eastAsia="en-US"/>
              </w:rPr>
              <w:object w:dxaOrig="1533" w:dyaOrig="993" w14:anchorId="0AF47A6C">
                <v:shape id="_x0000_i1026" type="#_x0000_t75" style="width:76.5pt;height:49.5pt" o:ole="">
                  <v:imagedata r:id="rId14" o:title=""/>
                </v:shape>
                <o:OLEObject Type="Embed" ProgID="AcroExch.Document.DC" ShapeID="_x0000_i1026" DrawAspect="Icon" ObjectID="_1840801623" r:id="rId15"/>
              </w:object>
            </w:r>
          </w:p>
        </w:tc>
        <w:tc>
          <w:tcPr>
            <w:tcW w:w="7278" w:type="dxa"/>
          </w:tcPr>
          <w:p w14:paraId="08D568CE" w14:textId="6D77E8D0" w:rsidR="005E0736" w:rsidRPr="00856FB3" w:rsidRDefault="005E0736" w:rsidP="00C20F77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ПРИЛОЖЕНИЕ № 2. </w:t>
            </w:r>
            <w:r>
              <w:rPr>
                <w:rFonts w:eastAsia="Calibri"/>
                <w:sz w:val="24"/>
                <w:szCs w:val="24"/>
              </w:rPr>
              <w:t>Приказ ПАО «</w:t>
            </w:r>
            <w:r w:rsidRPr="0026776E">
              <w:rPr>
                <w:rFonts w:eastAsia="Calibri"/>
                <w:sz w:val="24"/>
                <w:szCs w:val="24"/>
              </w:rPr>
              <w:t>РусГидро</w:t>
            </w:r>
            <w:r>
              <w:rPr>
                <w:rFonts w:eastAsia="Calibri"/>
                <w:sz w:val="24"/>
                <w:szCs w:val="24"/>
              </w:rPr>
              <w:t>»</w:t>
            </w:r>
            <w:r w:rsidRPr="0026776E">
              <w:rPr>
                <w:rFonts w:eastAsia="Calibri"/>
                <w:sz w:val="24"/>
                <w:szCs w:val="24"/>
              </w:rPr>
              <w:t xml:space="preserve"> </w:t>
            </w:r>
            <w:r>
              <w:rPr>
                <w:rFonts w:eastAsia="Calibri"/>
                <w:sz w:val="24"/>
                <w:szCs w:val="24"/>
              </w:rPr>
              <w:t xml:space="preserve">от 10.12.2024 № </w:t>
            </w:r>
            <w:r w:rsidRPr="0026776E">
              <w:rPr>
                <w:rFonts w:eastAsia="Calibri"/>
                <w:sz w:val="24"/>
                <w:szCs w:val="24"/>
              </w:rPr>
              <w:t xml:space="preserve">850 </w:t>
            </w:r>
            <w:r>
              <w:rPr>
                <w:rFonts w:eastAsia="Calibri"/>
                <w:sz w:val="24"/>
                <w:szCs w:val="24"/>
              </w:rPr>
              <w:t>«</w:t>
            </w:r>
            <w:r w:rsidRPr="00A84C8C">
              <w:rPr>
                <w:rFonts w:eastAsia="Calibri"/>
                <w:sz w:val="24"/>
                <w:szCs w:val="24"/>
              </w:rPr>
              <w:t>Об утверждении типовых проектных решений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A84C8C">
              <w:rPr>
                <w:rFonts w:eastAsia="Calibri"/>
                <w:sz w:val="24"/>
                <w:szCs w:val="24"/>
              </w:rPr>
              <w:t>по АСУТП ТМО, АСУТП ЭТО, ВУ АСУТП ТЭС»</w:t>
            </w:r>
          </w:p>
        </w:tc>
      </w:tr>
      <w:bookmarkStart w:id="59" w:name="_MON_1834732574"/>
      <w:bookmarkEnd w:id="59"/>
      <w:tr w:rsidR="0084207A" w:rsidRPr="00B83B75" w14:paraId="579A09AE" w14:textId="77777777" w:rsidTr="00C20F77">
        <w:tc>
          <w:tcPr>
            <w:tcW w:w="2633" w:type="dxa"/>
          </w:tcPr>
          <w:p w14:paraId="31C2595B" w14:textId="77777777" w:rsidR="0084207A" w:rsidRPr="00856FB3" w:rsidRDefault="0084207A" w:rsidP="00C20F77">
            <w:pPr>
              <w:spacing w:before="0" w:after="0"/>
              <w:jc w:val="center"/>
              <w:rPr>
                <w:sz w:val="24"/>
                <w:szCs w:val="24"/>
              </w:rPr>
            </w:pPr>
            <w:r>
              <w:rPr>
                <w:rFonts w:asciiTheme="minorHAnsi" w:eastAsiaTheme="minorHAnsi" w:hAnsiTheme="minorHAnsi" w:cstheme="minorBidi"/>
                <w:sz w:val="24"/>
                <w:szCs w:val="24"/>
                <w:lang w:eastAsia="en-US"/>
              </w:rPr>
              <w:object w:dxaOrig="1535" w:dyaOrig="993" w14:anchorId="1A0F649E">
                <v:shape id="_x0000_i1027" type="#_x0000_t75" style="width:76.5pt;height:49.5pt" o:ole="">
                  <v:imagedata r:id="rId16" o:title=""/>
                </v:shape>
                <o:OLEObject Type="Embed" ProgID="Word.Document.12" ShapeID="_x0000_i1027" DrawAspect="Icon" ObjectID="_1840801624" r:id="rId17">
                  <o:FieldCodes>\s</o:FieldCodes>
                </o:OLEObject>
              </w:object>
            </w:r>
          </w:p>
        </w:tc>
        <w:tc>
          <w:tcPr>
            <w:tcW w:w="7278" w:type="dxa"/>
          </w:tcPr>
          <w:p w14:paraId="07EAD92B" w14:textId="07555DCC" w:rsidR="0084207A" w:rsidRPr="00856FB3" w:rsidRDefault="0084207A" w:rsidP="00C20F77">
            <w:pPr>
              <w:spacing w:before="0" w:after="0"/>
              <w:rPr>
                <w:sz w:val="24"/>
                <w:szCs w:val="24"/>
              </w:rPr>
            </w:pPr>
            <w:r w:rsidRPr="00856FB3">
              <w:rPr>
                <w:sz w:val="24"/>
                <w:szCs w:val="24"/>
              </w:rPr>
              <w:t xml:space="preserve">ПРИЛОЖЕНИЕ № </w:t>
            </w:r>
            <w:r w:rsidR="00427FC0">
              <w:rPr>
                <w:sz w:val="24"/>
                <w:szCs w:val="24"/>
              </w:rPr>
              <w:t>3</w:t>
            </w:r>
            <w:r w:rsidRPr="00856FB3">
              <w:rPr>
                <w:sz w:val="24"/>
                <w:szCs w:val="24"/>
              </w:rPr>
              <w:t>. Регламент процесса «Допуск персонала подрядных организаций на объекты ПАО «РусГидро»</w:t>
            </w:r>
            <w:bookmarkStart w:id="60" w:name="_MON_1781342053"/>
            <w:bookmarkEnd w:id="60"/>
            <w:r w:rsidRPr="00856FB3">
              <w:rPr>
                <w:sz w:val="24"/>
                <w:szCs w:val="24"/>
              </w:rPr>
              <w:t xml:space="preserve"> с Методикой допуска персонала подрядных организаций к выполнению работ на объектах ПАО «РусГидро»</w:t>
            </w:r>
          </w:p>
        </w:tc>
      </w:tr>
      <w:bookmarkStart w:id="61" w:name="_MON_1808033760"/>
      <w:bookmarkEnd w:id="61"/>
      <w:tr w:rsidR="0084207A" w:rsidRPr="00B83B75" w14:paraId="542ED043" w14:textId="77777777" w:rsidTr="00C20F77">
        <w:tc>
          <w:tcPr>
            <w:tcW w:w="2633" w:type="dxa"/>
          </w:tcPr>
          <w:p w14:paraId="4B7247DB" w14:textId="77777777" w:rsidR="0084207A" w:rsidRPr="00856FB3" w:rsidRDefault="0084207A" w:rsidP="00C20F77">
            <w:pPr>
              <w:spacing w:before="0" w:after="0"/>
              <w:jc w:val="center"/>
              <w:rPr>
                <w:sz w:val="24"/>
                <w:szCs w:val="24"/>
              </w:rPr>
            </w:pPr>
            <w:r w:rsidRPr="00856FB3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17FBE877" wp14:editId="3611DC19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3175" b="3175"/>
                      <wp:wrapNone/>
                      <wp:docPr id="8" name="Прямоугольник 8" hidden="1"/>
                      <wp:cNvGraphicFramePr>
                        <a:graphicFrameLocks xmlns:a="http://schemas.openxmlformats.org/drawingml/2006/main" noSelect="1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sp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820A5C" id="Прямоугольник 8" o:spid="_x0000_s1026" style="position:absolute;margin-left:0;margin-top:0;width:50pt;height:50pt;z-index:251664384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" filled="f" stroked="f">
                      <o:lock v:ext="edit" aspectratio="t" selection="t"/>
                    </v:rect>
                  </w:pict>
                </mc:Fallback>
              </mc:AlternateContent>
            </w:r>
            <w:bookmarkStart w:id="62" w:name="_MON_1808823522"/>
            <w:bookmarkEnd w:id="62"/>
            <w:r w:rsidRPr="00367893">
              <w:rPr>
                <w:rFonts w:asciiTheme="minorHAnsi" w:eastAsiaTheme="minorHAnsi" w:hAnsiTheme="minorHAnsi" w:cstheme="minorBidi"/>
                <w:sz w:val="24"/>
                <w:szCs w:val="24"/>
                <w:lang w:eastAsia="en-US"/>
              </w:rPr>
              <w:object w:dxaOrig="1530" w:dyaOrig="1000" w14:anchorId="5B93C0B6">
                <v:shape id="_x0000_i1028" type="#_x0000_t75" style="width:79.5pt;height:50.25pt" o:ole="">
                  <v:imagedata r:id="rId18" o:title=""/>
                </v:shape>
                <o:OLEObject Type="Embed" ProgID="Word.Document.12" ShapeID="_x0000_i1028" DrawAspect="Icon" ObjectID="_1840801625" r:id="rId19"/>
              </w:object>
            </w:r>
          </w:p>
        </w:tc>
        <w:tc>
          <w:tcPr>
            <w:tcW w:w="7278" w:type="dxa"/>
          </w:tcPr>
          <w:p w14:paraId="7A3B68C2" w14:textId="3CC9E8C8" w:rsidR="0084207A" w:rsidRPr="00856FB3" w:rsidRDefault="0084207A" w:rsidP="005525AB">
            <w:pPr>
              <w:spacing w:before="0" w:after="0"/>
              <w:rPr>
                <w:sz w:val="24"/>
                <w:szCs w:val="24"/>
              </w:rPr>
            </w:pPr>
            <w:r w:rsidRPr="00856FB3">
              <w:rPr>
                <w:sz w:val="24"/>
                <w:szCs w:val="24"/>
              </w:rPr>
              <w:t xml:space="preserve">ПРИЛОЖЕНИЕ № 4. </w:t>
            </w:r>
            <w:r w:rsidR="001C7C10">
              <w:rPr>
                <w:sz w:val="24"/>
                <w:szCs w:val="24"/>
              </w:rPr>
              <w:t xml:space="preserve">Требования к оформлению и составлению сметной документации на выполнение проектных </w:t>
            </w:r>
            <w:r w:rsidR="006A1A6B">
              <w:rPr>
                <w:sz w:val="24"/>
                <w:szCs w:val="24"/>
              </w:rPr>
              <w:t xml:space="preserve">и изыскательских </w:t>
            </w:r>
            <w:r w:rsidR="001C7C10">
              <w:rPr>
                <w:sz w:val="24"/>
                <w:szCs w:val="24"/>
              </w:rPr>
              <w:t>работ.</w:t>
            </w:r>
          </w:p>
        </w:tc>
      </w:tr>
      <w:bookmarkStart w:id="63" w:name="_MON_1809329367"/>
      <w:bookmarkEnd w:id="63"/>
      <w:tr w:rsidR="0084207A" w:rsidRPr="00B83B75" w14:paraId="30E9E4D1" w14:textId="77777777" w:rsidTr="00C20F77">
        <w:tc>
          <w:tcPr>
            <w:tcW w:w="2633" w:type="dxa"/>
          </w:tcPr>
          <w:p w14:paraId="22F888DC" w14:textId="77777777" w:rsidR="0084207A" w:rsidRPr="00856FB3" w:rsidRDefault="0084207A" w:rsidP="00C20F77">
            <w:pPr>
              <w:spacing w:before="0" w:after="0"/>
              <w:jc w:val="center"/>
              <w:rPr>
                <w:sz w:val="24"/>
                <w:szCs w:val="24"/>
              </w:rPr>
            </w:pPr>
            <w:r w:rsidRPr="00367893">
              <w:rPr>
                <w:rFonts w:asciiTheme="minorHAnsi" w:eastAsiaTheme="minorHAnsi" w:hAnsiTheme="minorHAnsi" w:cstheme="minorBidi"/>
                <w:sz w:val="24"/>
                <w:szCs w:val="24"/>
                <w:lang w:eastAsia="en-US"/>
              </w:rPr>
              <w:object w:dxaOrig="1543" w:dyaOrig="998" w14:anchorId="4E54F29D">
                <v:shape id="_x0000_i1029" type="#_x0000_t75" style="width:79.5pt;height:50.25pt" o:ole="">
                  <v:imagedata r:id="rId20" o:title=""/>
                </v:shape>
                <o:OLEObject Type="Embed" ProgID="Word.Document.12" ShapeID="_x0000_i1029" DrawAspect="Icon" ObjectID="_1840801626" r:id="rId21">
                  <o:FieldCodes>\s</o:FieldCodes>
                </o:OLEObject>
              </w:object>
            </w:r>
            <w:r w:rsidRPr="00856FB3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6356DC4" wp14:editId="2AC0EB5F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3175" b="3175"/>
                      <wp:wrapNone/>
                      <wp:docPr id="5" name="Прямоугольник 5" hidden="1"/>
                      <wp:cNvGraphicFramePr>
                        <a:graphicFrameLocks xmlns:a="http://schemas.openxmlformats.org/drawingml/2006/main" noSelect="1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sp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14E4BE" id="Прямоугольник 5" o:spid="_x0000_s1026" style="position:absolute;margin-left:0;margin-top:0;width:50pt;height:50pt;z-index:251665408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" filled="f" stroked="f">
                      <o:lock v:ext="edit" aspectratio="t" selection="t"/>
                    </v:rect>
                  </w:pict>
                </mc:Fallback>
              </mc:AlternateContent>
            </w:r>
          </w:p>
        </w:tc>
        <w:tc>
          <w:tcPr>
            <w:tcW w:w="7278" w:type="dxa"/>
          </w:tcPr>
          <w:p w14:paraId="33A736B1" w14:textId="77777777" w:rsidR="0084207A" w:rsidRPr="00856FB3" w:rsidRDefault="0084207A" w:rsidP="00C20F77">
            <w:pPr>
              <w:spacing w:before="0" w:after="0"/>
              <w:rPr>
                <w:sz w:val="24"/>
                <w:szCs w:val="24"/>
              </w:rPr>
            </w:pPr>
            <w:r w:rsidRPr="00856FB3">
              <w:rPr>
                <w:sz w:val="24"/>
                <w:szCs w:val="24"/>
              </w:rPr>
              <w:t>ПРИЛОЖЕНИЕ № 5. Требования к оформлению и составлению сметной документации на работы по программе ремонтов, реконструкции и техническому перевооружению</w:t>
            </w:r>
          </w:p>
        </w:tc>
      </w:tr>
    </w:tbl>
    <w:p w14:paraId="04E2894A" w14:textId="70FC2270" w:rsidR="0084207A" w:rsidRDefault="0084207A" w:rsidP="00023072">
      <w:pPr>
        <w:rPr>
          <w:rFonts w:ascii="Times New Roman" w:hAnsi="Times New Roman" w:cs="Times New Roman"/>
          <w:sz w:val="24"/>
          <w:szCs w:val="24"/>
        </w:rPr>
      </w:pPr>
    </w:p>
    <w:sectPr w:rsidR="0084207A" w:rsidSect="00023072">
      <w:headerReference w:type="default" r:id="rId22"/>
      <w:footerReference w:type="default" r:id="rId23"/>
      <w:headerReference w:type="first" r:id="rId24"/>
      <w:footerReference w:type="first" r:id="rId25"/>
      <w:pgSz w:w="11906" w:h="16838"/>
      <w:pgMar w:top="567" w:right="567" w:bottom="709" w:left="1418" w:header="0" w:footer="283" w:gutter="0"/>
      <w:cols w:space="720"/>
      <w:formProt w:val="0"/>
      <w:titlePg/>
      <w:docGrid w:linePitch="381" w:charSpace="2048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4F30347" w14:textId="77777777" w:rsidR="00E015D0" w:rsidRDefault="00E015D0">
      <w:pPr>
        <w:spacing w:after="0" w:line="240" w:lineRule="auto"/>
      </w:pPr>
      <w:r>
        <w:separator/>
      </w:r>
    </w:p>
  </w:endnote>
  <w:endnote w:type="continuationSeparator" w:id="0">
    <w:p w14:paraId="6B4519BC" w14:textId="77777777" w:rsidR="00E015D0" w:rsidRDefault="00E015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1"/>
    <w:family w:val="roman"/>
    <w:pitch w:val="variable"/>
  </w:font>
  <w:font w:name="Arial Unicode MS">
    <w:altName w:val="Arial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Calibri Light (Заголовки)">
    <w:altName w:val="Calibri Light"/>
    <w:panose1 w:val="00000000000000000000"/>
    <w:charset w:val="00"/>
    <w:family w:val="roman"/>
    <w:notTrueType/>
    <w:pitch w:val="default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TimesNewRomanPS-BoldMT">
    <w:altName w:val="Calibri"/>
    <w:panose1 w:val="00000000000000000000"/>
    <w:charset w:val="00"/>
    <w:family w:val="roman"/>
    <w:notTrueType/>
    <w:pitch w:val="default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23174923"/>
      <w:docPartObj>
        <w:docPartGallery w:val="Page Numbers (Bottom of Page)"/>
        <w:docPartUnique/>
      </w:docPartObj>
    </w:sdtPr>
    <w:sdtEndPr>
      <w:rPr>
        <w:sz w:val="24"/>
        <w:szCs w:val="24"/>
      </w:rPr>
    </w:sdtEndPr>
    <w:sdtContent>
      <w:p w14:paraId="10226D94" w14:textId="0B5FC52A" w:rsidR="008439AC" w:rsidRPr="00A84C8C" w:rsidRDefault="008439AC" w:rsidP="00A84C8C">
        <w:pPr>
          <w:pStyle w:val="af0"/>
          <w:jc w:val="right"/>
          <w:rPr>
            <w:sz w:val="24"/>
            <w:szCs w:val="24"/>
          </w:rPr>
        </w:pPr>
        <w:r w:rsidRPr="00A84C8C">
          <w:rPr>
            <w:sz w:val="24"/>
            <w:szCs w:val="24"/>
          </w:rPr>
          <w:fldChar w:fldCharType="begin"/>
        </w:r>
        <w:r w:rsidRPr="00A84C8C">
          <w:rPr>
            <w:sz w:val="24"/>
            <w:szCs w:val="24"/>
          </w:rPr>
          <w:instrText>PAGE   \* MERGEFORMAT</w:instrText>
        </w:r>
        <w:r w:rsidRPr="00A84C8C">
          <w:rPr>
            <w:sz w:val="24"/>
            <w:szCs w:val="24"/>
          </w:rPr>
          <w:fldChar w:fldCharType="separate"/>
        </w:r>
        <w:r w:rsidR="00CA7F90">
          <w:rPr>
            <w:noProof/>
            <w:sz w:val="24"/>
            <w:szCs w:val="24"/>
          </w:rPr>
          <w:t>4</w:t>
        </w:r>
        <w:r w:rsidRPr="00A84C8C">
          <w:rPr>
            <w:sz w:val="24"/>
            <w:szCs w:val="24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FB36B27" w14:textId="445DC5BB" w:rsidR="008439AC" w:rsidRDefault="008439AC" w:rsidP="00A84C8C">
    <w:pPr>
      <w:pStyle w:val="af0"/>
      <w:jc w:val="righ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sz w:val="24"/>
        <w:szCs w:val="24"/>
      </w:rPr>
      <w:id w:val="-2064400800"/>
      <w:docPartObj>
        <w:docPartGallery w:val="Page Numbers (Bottom of Page)"/>
        <w:docPartUnique/>
      </w:docPartObj>
    </w:sdtPr>
    <w:sdtEndPr/>
    <w:sdtContent>
      <w:p w14:paraId="3E51FCED" w14:textId="520D4935" w:rsidR="008439AC" w:rsidRPr="00023072" w:rsidRDefault="008439AC" w:rsidP="00023072">
        <w:pPr>
          <w:pStyle w:val="af0"/>
          <w:jc w:val="right"/>
          <w:rPr>
            <w:sz w:val="24"/>
            <w:szCs w:val="24"/>
          </w:rPr>
        </w:pPr>
        <w:r w:rsidRPr="00023072">
          <w:rPr>
            <w:sz w:val="24"/>
            <w:szCs w:val="24"/>
          </w:rPr>
          <w:fldChar w:fldCharType="begin"/>
        </w:r>
        <w:r w:rsidRPr="00023072">
          <w:rPr>
            <w:sz w:val="24"/>
            <w:szCs w:val="24"/>
          </w:rPr>
          <w:instrText>PAGE   \* MERGEFORMAT</w:instrText>
        </w:r>
        <w:r w:rsidRPr="00023072">
          <w:rPr>
            <w:sz w:val="24"/>
            <w:szCs w:val="24"/>
          </w:rPr>
          <w:fldChar w:fldCharType="separate"/>
        </w:r>
        <w:r w:rsidR="00CA7F90">
          <w:rPr>
            <w:noProof/>
            <w:sz w:val="24"/>
            <w:szCs w:val="24"/>
          </w:rPr>
          <w:t>23</w:t>
        </w:r>
        <w:r w:rsidRPr="00023072">
          <w:rPr>
            <w:sz w:val="24"/>
            <w:szCs w:val="24"/>
          </w:rP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sz w:val="24"/>
        <w:szCs w:val="24"/>
      </w:rPr>
      <w:id w:val="124581964"/>
      <w:docPartObj>
        <w:docPartGallery w:val="Page Numbers (Bottom of Page)"/>
        <w:docPartUnique/>
      </w:docPartObj>
    </w:sdtPr>
    <w:sdtEndPr/>
    <w:sdtContent>
      <w:p w14:paraId="71BAE99E" w14:textId="079F7AA7" w:rsidR="008439AC" w:rsidRPr="00023072" w:rsidRDefault="008439AC" w:rsidP="00023072">
        <w:pPr>
          <w:pStyle w:val="af0"/>
          <w:jc w:val="right"/>
          <w:rPr>
            <w:sz w:val="24"/>
            <w:szCs w:val="24"/>
          </w:rPr>
        </w:pPr>
        <w:r w:rsidRPr="00023072">
          <w:rPr>
            <w:sz w:val="24"/>
            <w:szCs w:val="24"/>
          </w:rPr>
          <w:fldChar w:fldCharType="begin"/>
        </w:r>
        <w:r w:rsidRPr="00023072">
          <w:rPr>
            <w:sz w:val="24"/>
            <w:szCs w:val="24"/>
          </w:rPr>
          <w:instrText>PAGE   \* MERGEFORMAT</w:instrText>
        </w:r>
        <w:r w:rsidRPr="00023072">
          <w:rPr>
            <w:sz w:val="24"/>
            <w:szCs w:val="24"/>
          </w:rPr>
          <w:fldChar w:fldCharType="separate"/>
        </w:r>
        <w:r w:rsidR="00CA7F90">
          <w:rPr>
            <w:noProof/>
            <w:sz w:val="24"/>
            <w:szCs w:val="24"/>
          </w:rPr>
          <w:t>22</w:t>
        </w:r>
        <w:r w:rsidRPr="00023072">
          <w:rPr>
            <w:sz w:val="24"/>
            <w:szCs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7255553" w14:textId="77777777" w:rsidR="00E015D0" w:rsidRDefault="00E015D0">
      <w:pPr>
        <w:spacing w:after="0" w:line="240" w:lineRule="auto"/>
      </w:pPr>
      <w:r>
        <w:separator/>
      </w:r>
    </w:p>
  </w:footnote>
  <w:footnote w:type="continuationSeparator" w:id="0">
    <w:p w14:paraId="46E53683" w14:textId="77777777" w:rsidR="00E015D0" w:rsidRDefault="00E015D0">
      <w:pPr>
        <w:spacing w:after="0" w:line="240" w:lineRule="auto"/>
      </w:pPr>
      <w:r>
        <w:continuationSeparator/>
      </w:r>
    </w:p>
  </w:footnote>
  <w:footnote w:id="1">
    <w:p w14:paraId="7B783545" w14:textId="77777777" w:rsidR="008439AC" w:rsidRDefault="008439AC" w:rsidP="00EC5886">
      <w:pPr>
        <w:pStyle w:val="a8"/>
      </w:pPr>
      <w:r>
        <w:rPr>
          <w:rStyle w:val="aa"/>
        </w:rPr>
        <w:footnoteRef/>
      </w:r>
      <w:r>
        <w:t xml:space="preserve"> ПО </w:t>
      </w:r>
      <w:r w:rsidRPr="00762DA5">
        <w:rPr>
          <w:rFonts w:eastAsia="Calibri"/>
        </w:rPr>
        <w:t>Oracle Primavera (либо аналог по согласованию с Заказчиком)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C8B230A" w14:textId="0FF83934" w:rsidR="008439AC" w:rsidRDefault="008439AC" w:rsidP="005E550B">
    <w:pPr>
      <w:pStyle w:val="ac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5F7D2D0" w14:textId="441712AB" w:rsidR="008439AC" w:rsidRDefault="008439AC" w:rsidP="00C06735">
    <w:pPr>
      <w:pStyle w:val="ac"/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75FEEF" w14:textId="77777777" w:rsidR="008439AC" w:rsidRDefault="008439AC" w:rsidP="00A84C8C">
    <w:pPr>
      <w:pStyle w:val="ac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1E49A68" w14:textId="77777777" w:rsidR="008439AC" w:rsidRDefault="008439A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3D3439"/>
    <w:multiLevelType w:val="multilevel"/>
    <w:tmpl w:val="52E46772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suff w:val="nothing"/>
      <w:lvlText w:val="%1.%2.%3."/>
      <w:lvlJc w:val="left"/>
      <w:pPr>
        <w:ind w:left="0" w:firstLine="0"/>
      </w:pPr>
      <w:rPr>
        <w:rFonts w:hint="default"/>
        <w:sz w:val="24"/>
        <w:szCs w:val="24"/>
      </w:rPr>
    </w:lvl>
    <w:lvl w:ilvl="3">
      <w:start w:val="1"/>
      <w:numFmt w:val="decimal"/>
      <w:lvlText w:val="%4)"/>
      <w:lvlJc w:val="left"/>
      <w:pPr>
        <w:ind w:left="0" w:firstLine="0"/>
      </w:pPr>
      <w:rPr>
        <w:rFonts w:hint="default"/>
        <w:b w:val="0"/>
        <w:i w:val="0"/>
        <w:sz w:val="24"/>
        <w:szCs w:val="24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  <w:sz w:val="20"/>
        <w:szCs w:val="20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1" w15:restartNumberingAfterBreak="0">
    <w:nsid w:val="02522EF9"/>
    <w:multiLevelType w:val="multilevel"/>
    <w:tmpl w:val="D2F6A884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4"/>
        <w:szCs w:val="24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tabs>
          <w:tab w:val="num" w:pos="993"/>
        </w:tabs>
        <w:ind w:left="0" w:firstLine="0"/>
      </w:pPr>
      <w:rPr>
        <w:rFonts w:hint="default"/>
        <w:b/>
        <w:bCs/>
        <w:i w:val="0"/>
        <w:i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2" w15:restartNumberingAfterBreak="0">
    <w:nsid w:val="028C5957"/>
    <w:multiLevelType w:val="multilevel"/>
    <w:tmpl w:val="D8467D92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hint="default"/>
      </w:rPr>
    </w:lvl>
  </w:abstractNum>
  <w:abstractNum w:abstractNumId="3" w15:restartNumberingAfterBreak="0">
    <w:nsid w:val="04433E3A"/>
    <w:multiLevelType w:val="multilevel"/>
    <w:tmpl w:val="68724510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 w:val="0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4" w15:restartNumberingAfterBreak="0">
    <w:nsid w:val="088D33BC"/>
    <w:multiLevelType w:val="multilevel"/>
    <w:tmpl w:val="C6B004D2"/>
    <w:lvl w:ilvl="0">
      <w:start w:val="1"/>
      <w:numFmt w:val="decimal"/>
      <w:pStyle w:val="2"/>
      <w:lvlText w:val="1.%1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5" w15:restartNumberingAfterBreak="0">
    <w:nsid w:val="0F77747F"/>
    <w:multiLevelType w:val="multilevel"/>
    <w:tmpl w:val="54A0FEFA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3)"/>
      <w:lvlJc w:val="left"/>
      <w:pPr>
        <w:ind w:left="0" w:firstLine="0"/>
      </w:pPr>
      <w:rPr>
        <w:rFonts w:hint="default"/>
        <w:sz w:val="24"/>
        <w:szCs w:val="24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  <w:b w:val="0"/>
        <w:sz w:val="24"/>
        <w:szCs w:val="24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  <w:sz w:val="24"/>
        <w:szCs w:val="24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6" w15:restartNumberingAfterBreak="0">
    <w:nsid w:val="0FD91D4D"/>
    <w:multiLevelType w:val="hybridMultilevel"/>
    <w:tmpl w:val="C77A3B88"/>
    <w:lvl w:ilvl="0" w:tplc="04190011">
      <w:start w:val="1"/>
      <w:numFmt w:val="decimal"/>
      <w:lvlText w:val="%1)"/>
      <w:lvlJc w:val="left"/>
      <w:pPr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ind w:left="2432" w:hanging="360"/>
      </w:pPr>
    </w:lvl>
    <w:lvl w:ilvl="2" w:tplc="0419001B" w:tentative="1">
      <w:start w:val="1"/>
      <w:numFmt w:val="lowerRoman"/>
      <w:lvlText w:val="%3."/>
      <w:lvlJc w:val="right"/>
      <w:pPr>
        <w:ind w:left="3152" w:hanging="180"/>
      </w:pPr>
    </w:lvl>
    <w:lvl w:ilvl="3" w:tplc="0419000F" w:tentative="1">
      <w:start w:val="1"/>
      <w:numFmt w:val="decimal"/>
      <w:lvlText w:val="%4."/>
      <w:lvlJc w:val="left"/>
      <w:pPr>
        <w:ind w:left="3872" w:hanging="360"/>
      </w:pPr>
    </w:lvl>
    <w:lvl w:ilvl="4" w:tplc="04190019" w:tentative="1">
      <w:start w:val="1"/>
      <w:numFmt w:val="lowerLetter"/>
      <w:lvlText w:val="%5."/>
      <w:lvlJc w:val="left"/>
      <w:pPr>
        <w:ind w:left="4592" w:hanging="360"/>
      </w:pPr>
    </w:lvl>
    <w:lvl w:ilvl="5" w:tplc="0419001B" w:tentative="1">
      <w:start w:val="1"/>
      <w:numFmt w:val="lowerRoman"/>
      <w:lvlText w:val="%6."/>
      <w:lvlJc w:val="right"/>
      <w:pPr>
        <w:ind w:left="5312" w:hanging="180"/>
      </w:pPr>
    </w:lvl>
    <w:lvl w:ilvl="6" w:tplc="0419000F" w:tentative="1">
      <w:start w:val="1"/>
      <w:numFmt w:val="decimal"/>
      <w:lvlText w:val="%7."/>
      <w:lvlJc w:val="left"/>
      <w:pPr>
        <w:ind w:left="6032" w:hanging="360"/>
      </w:pPr>
    </w:lvl>
    <w:lvl w:ilvl="7" w:tplc="04190019" w:tentative="1">
      <w:start w:val="1"/>
      <w:numFmt w:val="lowerLetter"/>
      <w:lvlText w:val="%8."/>
      <w:lvlJc w:val="left"/>
      <w:pPr>
        <w:ind w:left="6752" w:hanging="360"/>
      </w:pPr>
    </w:lvl>
    <w:lvl w:ilvl="8" w:tplc="0419001B" w:tentative="1">
      <w:start w:val="1"/>
      <w:numFmt w:val="lowerRoman"/>
      <w:lvlText w:val="%9."/>
      <w:lvlJc w:val="right"/>
      <w:pPr>
        <w:ind w:left="7472" w:hanging="180"/>
      </w:pPr>
    </w:lvl>
  </w:abstractNum>
  <w:abstractNum w:abstractNumId="7" w15:restartNumberingAfterBreak="0">
    <w:nsid w:val="10537103"/>
    <w:multiLevelType w:val="multilevel"/>
    <w:tmpl w:val="5D20277E"/>
    <w:lvl w:ilvl="0">
      <w:start w:val="1"/>
      <w:numFmt w:val="decimal"/>
      <w:lvlText w:val="%1"/>
      <w:lvlJc w:val="left"/>
      <w:pPr>
        <w:ind w:left="660" w:hanging="66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1037" w:hanging="6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7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5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8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96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70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07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16" w:hanging="1800"/>
      </w:pPr>
      <w:rPr>
        <w:rFonts w:hint="default"/>
      </w:rPr>
    </w:lvl>
  </w:abstractNum>
  <w:abstractNum w:abstractNumId="8" w15:restartNumberingAfterBreak="0">
    <w:nsid w:val="108E5824"/>
    <w:multiLevelType w:val="hybridMultilevel"/>
    <w:tmpl w:val="C77A3B88"/>
    <w:lvl w:ilvl="0" w:tplc="04190011">
      <w:start w:val="1"/>
      <w:numFmt w:val="decimal"/>
      <w:lvlText w:val="%1)"/>
      <w:lvlJc w:val="left"/>
      <w:pPr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ind w:left="2432" w:hanging="360"/>
      </w:pPr>
    </w:lvl>
    <w:lvl w:ilvl="2" w:tplc="0419001B" w:tentative="1">
      <w:start w:val="1"/>
      <w:numFmt w:val="lowerRoman"/>
      <w:lvlText w:val="%3."/>
      <w:lvlJc w:val="right"/>
      <w:pPr>
        <w:ind w:left="3152" w:hanging="180"/>
      </w:pPr>
    </w:lvl>
    <w:lvl w:ilvl="3" w:tplc="0419000F" w:tentative="1">
      <w:start w:val="1"/>
      <w:numFmt w:val="decimal"/>
      <w:lvlText w:val="%4."/>
      <w:lvlJc w:val="left"/>
      <w:pPr>
        <w:ind w:left="3872" w:hanging="360"/>
      </w:pPr>
    </w:lvl>
    <w:lvl w:ilvl="4" w:tplc="04190019" w:tentative="1">
      <w:start w:val="1"/>
      <w:numFmt w:val="lowerLetter"/>
      <w:lvlText w:val="%5."/>
      <w:lvlJc w:val="left"/>
      <w:pPr>
        <w:ind w:left="4592" w:hanging="360"/>
      </w:pPr>
    </w:lvl>
    <w:lvl w:ilvl="5" w:tplc="0419001B" w:tentative="1">
      <w:start w:val="1"/>
      <w:numFmt w:val="lowerRoman"/>
      <w:lvlText w:val="%6."/>
      <w:lvlJc w:val="right"/>
      <w:pPr>
        <w:ind w:left="5312" w:hanging="180"/>
      </w:pPr>
    </w:lvl>
    <w:lvl w:ilvl="6" w:tplc="0419000F" w:tentative="1">
      <w:start w:val="1"/>
      <w:numFmt w:val="decimal"/>
      <w:lvlText w:val="%7."/>
      <w:lvlJc w:val="left"/>
      <w:pPr>
        <w:ind w:left="6032" w:hanging="360"/>
      </w:pPr>
    </w:lvl>
    <w:lvl w:ilvl="7" w:tplc="04190019" w:tentative="1">
      <w:start w:val="1"/>
      <w:numFmt w:val="lowerLetter"/>
      <w:lvlText w:val="%8."/>
      <w:lvlJc w:val="left"/>
      <w:pPr>
        <w:ind w:left="6752" w:hanging="360"/>
      </w:pPr>
    </w:lvl>
    <w:lvl w:ilvl="8" w:tplc="0419001B" w:tentative="1">
      <w:start w:val="1"/>
      <w:numFmt w:val="lowerRoman"/>
      <w:lvlText w:val="%9."/>
      <w:lvlJc w:val="right"/>
      <w:pPr>
        <w:ind w:left="7472" w:hanging="180"/>
      </w:pPr>
    </w:lvl>
  </w:abstractNum>
  <w:abstractNum w:abstractNumId="9" w15:restartNumberingAfterBreak="0">
    <w:nsid w:val="11505799"/>
    <w:multiLevelType w:val="hybridMultilevel"/>
    <w:tmpl w:val="C77A3B88"/>
    <w:lvl w:ilvl="0" w:tplc="04190011">
      <w:start w:val="1"/>
      <w:numFmt w:val="decimal"/>
      <w:lvlText w:val="%1)"/>
      <w:lvlJc w:val="left"/>
      <w:pPr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ind w:left="2432" w:hanging="360"/>
      </w:pPr>
    </w:lvl>
    <w:lvl w:ilvl="2" w:tplc="0419001B" w:tentative="1">
      <w:start w:val="1"/>
      <w:numFmt w:val="lowerRoman"/>
      <w:lvlText w:val="%3."/>
      <w:lvlJc w:val="right"/>
      <w:pPr>
        <w:ind w:left="3152" w:hanging="180"/>
      </w:pPr>
    </w:lvl>
    <w:lvl w:ilvl="3" w:tplc="0419000F" w:tentative="1">
      <w:start w:val="1"/>
      <w:numFmt w:val="decimal"/>
      <w:lvlText w:val="%4."/>
      <w:lvlJc w:val="left"/>
      <w:pPr>
        <w:ind w:left="3872" w:hanging="360"/>
      </w:pPr>
    </w:lvl>
    <w:lvl w:ilvl="4" w:tplc="04190019" w:tentative="1">
      <w:start w:val="1"/>
      <w:numFmt w:val="lowerLetter"/>
      <w:lvlText w:val="%5."/>
      <w:lvlJc w:val="left"/>
      <w:pPr>
        <w:ind w:left="4592" w:hanging="360"/>
      </w:pPr>
    </w:lvl>
    <w:lvl w:ilvl="5" w:tplc="0419001B" w:tentative="1">
      <w:start w:val="1"/>
      <w:numFmt w:val="lowerRoman"/>
      <w:lvlText w:val="%6."/>
      <w:lvlJc w:val="right"/>
      <w:pPr>
        <w:ind w:left="5312" w:hanging="180"/>
      </w:pPr>
    </w:lvl>
    <w:lvl w:ilvl="6" w:tplc="0419000F" w:tentative="1">
      <w:start w:val="1"/>
      <w:numFmt w:val="decimal"/>
      <w:lvlText w:val="%7."/>
      <w:lvlJc w:val="left"/>
      <w:pPr>
        <w:ind w:left="6032" w:hanging="360"/>
      </w:pPr>
    </w:lvl>
    <w:lvl w:ilvl="7" w:tplc="04190019" w:tentative="1">
      <w:start w:val="1"/>
      <w:numFmt w:val="lowerLetter"/>
      <w:lvlText w:val="%8."/>
      <w:lvlJc w:val="left"/>
      <w:pPr>
        <w:ind w:left="6752" w:hanging="360"/>
      </w:pPr>
    </w:lvl>
    <w:lvl w:ilvl="8" w:tplc="0419001B" w:tentative="1">
      <w:start w:val="1"/>
      <w:numFmt w:val="lowerRoman"/>
      <w:lvlText w:val="%9."/>
      <w:lvlJc w:val="right"/>
      <w:pPr>
        <w:ind w:left="7472" w:hanging="180"/>
      </w:pPr>
    </w:lvl>
  </w:abstractNum>
  <w:abstractNum w:abstractNumId="10" w15:restartNumberingAfterBreak="0">
    <w:nsid w:val="165E559D"/>
    <w:multiLevelType w:val="hybridMultilevel"/>
    <w:tmpl w:val="C77A3B88"/>
    <w:lvl w:ilvl="0" w:tplc="04190011">
      <w:start w:val="1"/>
      <w:numFmt w:val="decimal"/>
      <w:lvlText w:val="%1)"/>
      <w:lvlJc w:val="left"/>
      <w:pPr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ind w:left="2432" w:hanging="360"/>
      </w:pPr>
    </w:lvl>
    <w:lvl w:ilvl="2" w:tplc="0419001B" w:tentative="1">
      <w:start w:val="1"/>
      <w:numFmt w:val="lowerRoman"/>
      <w:lvlText w:val="%3."/>
      <w:lvlJc w:val="right"/>
      <w:pPr>
        <w:ind w:left="3152" w:hanging="180"/>
      </w:pPr>
    </w:lvl>
    <w:lvl w:ilvl="3" w:tplc="0419000F" w:tentative="1">
      <w:start w:val="1"/>
      <w:numFmt w:val="decimal"/>
      <w:lvlText w:val="%4."/>
      <w:lvlJc w:val="left"/>
      <w:pPr>
        <w:ind w:left="3872" w:hanging="360"/>
      </w:pPr>
    </w:lvl>
    <w:lvl w:ilvl="4" w:tplc="04190019" w:tentative="1">
      <w:start w:val="1"/>
      <w:numFmt w:val="lowerLetter"/>
      <w:lvlText w:val="%5."/>
      <w:lvlJc w:val="left"/>
      <w:pPr>
        <w:ind w:left="4592" w:hanging="360"/>
      </w:pPr>
    </w:lvl>
    <w:lvl w:ilvl="5" w:tplc="0419001B" w:tentative="1">
      <w:start w:val="1"/>
      <w:numFmt w:val="lowerRoman"/>
      <w:lvlText w:val="%6."/>
      <w:lvlJc w:val="right"/>
      <w:pPr>
        <w:ind w:left="5312" w:hanging="180"/>
      </w:pPr>
    </w:lvl>
    <w:lvl w:ilvl="6" w:tplc="0419000F" w:tentative="1">
      <w:start w:val="1"/>
      <w:numFmt w:val="decimal"/>
      <w:lvlText w:val="%7."/>
      <w:lvlJc w:val="left"/>
      <w:pPr>
        <w:ind w:left="6032" w:hanging="360"/>
      </w:pPr>
    </w:lvl>
    <w:lvl w:ilvl="7" w:tplc="04190019" w:tentative="1">
      <w:start w:val="1"/>
      <w:numFmt w:val="lowerLetter"/>
      <w:lvlText w:val="%8."/>
      <w:lvlJc w:val="left"/>
      <w:pPr>
        <w:ind w:left="6752" w:hanging="360"/>
      </w:pPr>
    </w:lvl>
    <w:lvl w:ilvl="8" w:tplc="0419001B" w:tentative="1">
      <w:start w:val="1"/>
      <w:numFmt w:val="lowerRoman"/>
      <w:lvlText w:val="%9."/>
      <w:lvlJc w:val="right"/>
      <w:pPr>
        <w:ind w:left="7472" w:hanging="180"/>
      </w:pPr>
    </w:lvl>
  </w:abstractNum>
  <w:abstractNum w:abstractNumId="11" w15:restartNumberingAfterBreak="0">
    <w:nsid w:val="18674D87"/>
    <w:multiLevelType w:val="multilevel"/>
    <w:tmpl w:val="1146ECB6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  <w:rPr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 w:hint="default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567"/>
        </w:tabs>
        <w:ind w:left="567" w:firstLine="0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12" w15:restartNumberingAfterBreak="0">
    <w:nsid w:val="1C521EF8"/>
    <w:multiLevelType w:val="multilevel"/>
    <w:tmpl w:val="A82C1872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13" w15:restartNumberingAfterBreak="0">
    <w:nsid w:val="208D7199"/>
    <w:multiLevelType w:val="multilevel"/>
    <w:tmpl w:val="48B232A8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suff w:val="nothing"/>
      <w:lvlText w:val="%1.%2.%3."/>
      <w:lvlJc w:val="left"/>
      <w:pPr>
        <w:ind w:left="0" w:firstLine="0"/>
      </w:pPr>
      <w:rPr>
        <w:rFonts w:hint="default"/>
        <w:sz w:val="24"/>
        <w:szCs w:val="24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  <w:b w:val="0"/>
        <w:i w:val="0"/>
        <w:sz w:val="24"/>
        <w:szCs w:val="24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  <w:sz w:val="20"/>
        <w:szCs w:val="20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14" w15:restartNumberingAfterBreak="0">
    <w:nsid w:val="21562214"/>
    <w:multiLevelType w:val="multilevel"/>
    <w:tmpl w:val="68724510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 w:val="0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15" w15:restartNumberingAfterBreak="0">
    <w:nsid w:val="21E62CC1"/>
    <w:multiLevelType w:val="multilevel"/>
    <w:tmpl w:val="54A0FEFA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3)"/>
      <w:lvlJc w:val="left"/>
      <w:pPr>
        <w:ind w:left="0" w:firstLine="0"/>
      </w:pPr>
      <w:rPr>
        <w:rFonts w:hint="default"/>
        <w:sz w:val="24"/>
        <w:szCs w:val="24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  <w:b w:val="0"/>
        <w:sz w:val="24"/>
        <w:szCs w:val="24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  <w:sz w:val="24"/>
        <w:szCs w:val="24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16" w15:restartNumberingAfterBreak="0">
    <w:nsid w:val="22B64A44"/>
    <w:multiLevelType w:val="hybridMultilevel"/>
    <w:tmpl w:val="B8123836"/>
    <w:lvl w:ilvl="0" w:tplc="8E28FDB2">
      <w:start w:val="1"/>
      <w:numFmt w:val="russianLower"/>
      <w:lvlText w:val="%1)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32" w:hanging="360"/>
      </w:pPr>
    </w:lvl>
    <w:lvl w:ilvl="2" w:tplc="0419001B" w:tentative="1">
      <w:start w:val="1"/>
      <w:numFmt w:val="lowerRoman"/>
      <w:lvlText w:val="%3."/>
      <w:lvlJc w:val="right"/>
      <w:pPr>
        <w:ind w:left="3152" w:hanging="180"/>
      </w:pPr>
    </w:lvl>
    <w:lvl w:ilvl="3" w:tplc="0419000F" w:tentative="1">
      <w:start w:val="1"/>
      <w:numFmt w:val="decimal"/>
      <w:lvlText w:val="%4."/>
      <w:lvlJc w:val="left"/>
      <w:pPr>
        <w:ind w:left="3872" w:hanging="360"/>
      </w:pPr>
    </w:lvl>
    <w:lvl w:ilvl="4" w:tplc="04190019" w:tentative="1">
      <w:start w:val="1"/>
      <w:numFmt w:val="lowerLetter"/>
      <w:lvlText w:val="%5."/>
      <w:lvlJc w:val="left"/>
      <w:pPr>
        <w:ind w:left="4592" w:hanging="360"/>
      </w:pPr>
    </w:lvl>
    <w:lvl w:ilvl="5" w:tplc="0419001B" w:tentative="1">
      <w:start w:val="1"/>
      <w:numFmt w:val="lowerRoman"/>
      <w:lvlText w:val="%6."/>
      <w:lvlJc w:val="right"/>
      <w:pPr>
        <w:ind w:left="5312" w:hanging="180"/>
      </w:pPr>
    </w:lvl>
    <w:lvl w:ilvl="6" w:tplc="0419000F" w:tentative="1">
      <w:start w:val="1"/>
      <w:numFmt w:val="decimal"/>
      <w:lvlText w:val="%7."/>
      <w:lvlJc w:val="left"/>
      <w:pPr>
        <w:ind w:left="6032" w:hanging="360"/>
      </w:pPr>
    </w:lvl>
    <w:lvl w:ilvl="7" w:tplc="04190019" w:tentative="1">
      <w:start w:val="1"/>
      <w:numFmt w:val="lowerLetter"/>
      <w:lvlText w:val="%8."/>
      <w:lvlJc w:val="left"/>
      <w:pPr>
        <w:ind w:left="6752" w:hanging="360"/>
      </w:pPr>
    </w:lvl>
    <w:lvl w:ilvl="8" w:tplc="0419001B" w:tentative="1">
      <w:start w:val="1"/>
      <w:numFmt w:val="lowerRoman"/>
      <w:lvlText w:val="%9."/>
      <w:lvlJc w:val="right"/>
      <w:pPr>
        <w:ind w:left="7472" w:hanging="180"/>
      </w:pPr>
    </w:lvl>
  </w:abstractNum>
  <w:abstractNum w:abstractNumId="17" w15:restartNumberingAfterBreak="0">
    <w:nsid w:val="258E6DE1"/>
    <w:multiLevelType w:val="hybridMultilevel"/>
    <w:tmpl w:val="45E4C7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6C22CFE"/>
    <w:multiLevelType w:val="multilevel"/>
    <w:tmpl w:val="68724510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 w:val="0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19" w15:restartNumberingAfterBreak="0">
    <w:nsid w:val="28615A1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 w15:restartNumberingAfterBreak="0">
    <w:nsid w:val="297773D6"/>
    <w:multiLevelType w:val="multilevel"/>
    <w:tmpl w:val="D008687A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ind w:left="568" w:firstLine="0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  <w:sz w:val="20"/>
        <w:szCs w:val="20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21" w15:restartNumberingAfterBreak="0">
    <w:nsid w:val="2BC02427"/>
    <w:multiLevelType w:val="multilevel"/>
    <w:tmpl w:val="2802350A"/>
    <w:lvl w:ilvl="0">
      <w:start w:val="1"/>
      <w:numFmt w:val="decimal"/>
      <w:lvlText w:val="%1"/>
      <w:lvlJc w:val="left"/>
      <w:pPr>
        <w:ind w:left="660" w:hanging="6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86" w:hanging="6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3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69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71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3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408" w:hanging="1800"/>
      </w:pPr>
      <w:rPr>
        <w:rFonts w:hint="default"/>
      </w:rPr>
    </w:lvl>
  </w:abstractNum>
  <w:abstractNum w:abstractNumId="22" w15:restartNumberingAfterBreak="0">
    <w:nsid w:val="2F701AD5"/>
    <w:multiLevelType w:val="multilevel"/>
    <w:tmpl w:val="2006F44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</w:rPr>
    </w:lvl>
  </w:abstractNum>
  <w:abstractNum w:abstractNumId="23" w15:restartNumberingAfterBreak="0">
    <w:nsid w:val="31461873"/>
    <w:multiLevelType w:val="multilevel"/>
    <w:tmpl w:val="04D0230A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3)"/>
      <w:lvlJc w:val="left"/>
      <w:pPr>
        <w:ind w:left="0" w:firstLine="0"/>
      </w:pPr>
      <w:rPr>
        <w:rFonts w:hint="default"/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24" w15:restartNumberingAfterBreak="0">
    <w:nsid w:val="317F2357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33767882"/>
    <w:multiLevelType w:val="hybridMultilevel"/>
    <w:tmpl w:val="190A11EC"/>
    <w:lvl w:ilvl="0" w:tplc="BB122418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32" w:hanging="360"/>
      </w:pPr>
    </w:lvl>
    <w:lvl w:ilvl="2" w:tplc="0419001B" w:tentative="1">
      <w:start w:val="1"/>
      <w:numFmt w:val="lowerRoman"/>
      <w:lvlText w:val="%3."/>
      <w:lvlJc w:val="right"/>
      <w:pPr>
        <w:ind w:left="3152" w:hanging="180"/>
      </w:pPr>
    </w:lvl>
    <w:lvl w:ilvl="3" w:tplc="0419000F" w:tentative="1">
      <w:start w:val="1"/>
      <w:numFmt w:val="decimal"/>
      <w:lvlText w:val="%4."/>
      <w:lvlJc w:val="left"/>
      <w:pPr>
        <w:ind w:left="3872" w:hanging="360"/>
      </w:pPr>
    </w:lvl>
    <w:lvl w:ilvl="4" w:tplc="04190019" w:tentative="1">
      <w:start w:val="1"/>
      <w:numFmt w:val="lowerLetter"/>
      <w:lvlText w:val="%5."/>
      <w:lvlJc w:val="left"/>
      <w:pPr>
        <w:ind w:left="4592" w:hanging="360"/>
      </w:pPr>
    </w:lvl>
    <w:lvl w:ilvl="5" w:tplc="0419001B" w:tentative="1">
      <w:start w:val="1"/>
      <w:numFmt w:val="lowerRoman"/>
      <w:lvlText w:val="%6."/>
      <w:lvlJc w:val="right"/>
      <w:pPr>
        <w:ind w:left="5312" w:hanging="180"/>
      </w:pPr>
    </w:lvl>
    <w:lvl w:ilvl="6" w:tplc="0419000F" w:tentative="1">
      <w:start w:val="1"/>
      <w:numFmt w:val="decimal"/>
      <w:lvlText w:val="%7."/>
      <w:lvlJc w:val="left"/>
      <w:pPr>
        <w:ind w:left="6032" w:hanging="360"/>
      </w:pPr>
    </w:lvl>
    <w:lvl w:ilvl="7" w:tplc="04190019" w:tentative="1">
      <w:start w:val="1"/>
      <w:numFmt w:val="lowerLetter"/>
      <w:lvlText w:val="%8."/>
      <w:lvlJc w:val="left"/>
      <w:pPr>
        <w:ind w:left="6752" w:hanging="360"/>
      </w:pPr>
    </w:lvl>
    <w:lvl w:ilvl="8" w:tplc="0419001B" w:tentative="1">
      <w:start w:val="1"/>
      <w:numFmt w:val="lowerRoman"/>
      <w:lvlText w:val="%9."/>
      <w:lvlJc w:val="right"/>
      <w:pPr>
        <w:ind w:left="7472" w:hanging="180"/>
      </w:pPr>
    </w:lvl>
  </w:abstractNum>
  <w:abstractNum w:abstractNumId="26" w15:restartNumberingAfterBreak="0">
    <w:nsid w:val="339F2563"/>
    <w:multiLevelType w:val="multilevel"/>
    <w:tmpl w:val="04D0230A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3)"/>
      <w:lvlJc w:val="left"/>
      <w:pPr>
        <w:ind w:left="0" w:firstLine="0"/>
      </w:pPr>
      <w:rPr>
        <w:rFonts w:hint="default"/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27" w15:restartNumberingAfterBreak="0">
    <w:nsid w:val="37DF24D7"/>
    <w:multiLevelType w:val="hybridMultilevel"/>
    <w:tmpl w:val="071C3E3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8CC343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9" w15:restartNumberingAfterBreak="0">
    <w:nsid w:val="3B7113E8"/>
    <w:multiLevelType w:val="multilevel"/>
    <w:tmpl w:val="DE9A4F26"/>
    <w:lvl w:ilvl="0">
      <w:start w:val="1"/>
      <w:numFmt w:val="decimal"/>
      <w:lvlText w:val="%1."/>
      <w:lvlJc w:val="left"/>
      <w:pPr>
        <w:ind w:left="660" w:hanging="6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660" w:hanging="660"/>
      </w:pPr>
      <w:rPr>
        <w:rFonts w:hint="default"/>
      </w:rPr>
    </w:lvl>
    <w:lvl w:ilvl="2">
      <w:start w:val="15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0" w15:restartNumberingAfterBreak="0">
    <w:nsid w:val="3E2D7811"/>
    <w:multiLevelType w:val="multilevel"/>
    <w:tmpl w:val="D62AC2B0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  <w:b w:val="0"/>
        <w:sz w:val="24"/>
        <w:szCs w:val="24"/>
      </w:rPr>
    </w:lvl>
    <w:lvl w:ilvl="1">
      <w:start w:val="1"/>
      <w:numFmt w:val="decimal"/>
      <w:suff w:val="space"/>
      <w:lvlText w:val="%1.%2."/>
      <w:lvlJc w:val="left"/>
      <w:pPr>
        <w:ind w:left="0" w:firstLine="0"/>
      </w:pPr>
      <w:rPr>
        <w:rFonts w:hint="default"/>
        <w:b w:val="0"/>
        <w:sz w:val="24"/>
        <w:szCs w:val="20"/>
      </w:rPr>
    </w:lvl>
    <w:lvl w:ilvl="2">
      <w:start w:val="1"/>
      <w:numFmt w:val="decimal"/>
      <w:lvlText w:val="%1.%2.%3."/>
      <w:lvlJc w:val="left"/>
      <w:pPr>
        <w:tabs>
          <w:tab w:val="left" w:pos="141"/>
        </w:tabs>
        <w:ind w:left="0" w:firstLine="0"/>
      </w:pPr>
      <w:rPr>
        <w:rFonts w:hint="default"/>
        <w:b w:val="0"/>
        <w:sz w:val="24"/>
        <w:szCs w:val="24"/>
      </w:rPr>
    </w:lvl>
    <w:lvl w:ilvl="3">
      <w:start w:val="1"/>
      <w:numFmt w:val="russianLower"/>
      <w:lvlText w:val="%4)"/>
      <w:lvlJc w:val="left"/>
      <w:pPr>
        <w:tabs>
          <w:tab w:val="left" w:pos="0"/>
        </w:tabs>
        <w:ind w:left="0" w:firstLine="0"/>
      </w:pPr>
      <w:rPr>
        <w:rFonts w:hint="default"/>
        <w:b w:val="0"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left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left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left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left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left" w:pos="0"/>
        </w:tabs>
        <w:ind w:left="0" w:firstLine="0"/>
      </w:pPr>
      <w:rPr>
        <w:rFonts w:hint="default"/>
      </w:rPr>
    </w:lvl>
  </w:abstractNum>
  <w:abstractNum w:abstractNumId="31" w15:restartNumberingAfterBreak="0">
    <w:nsid w:val="40D322B4"/>
    <w:multiLevelType w:val="multilevel"/>
    <w:tmpl w:val="89AC0722"/>
    <w:lvl w:ilvl="0">
      <w:start w:val="1"/>
      <w:numFmt w:val="decimal"/>
      <w:lvlText w:val="%1."/>
      <w:lvlJc w:val="left"/>
      <w:pPr>
        <w:ind w:left="5038" w:hanging="36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28"/>
        <w:szCs w:val="28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ind w:left="432" w:hanging="432"/>
      </w:pPr>
      <w:rPr>
        <w:rFonts w:hint="default"/>
        <w:b/>
        <w:bCs/>
        <w:i w:val="0"/>
        <w:iCs/>
        <w:sz w:val="24"/>
        <w:szCs w:val="24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2" w15:restartNumberingAfterBreak="0">
    <w:nsid w:val="487F6BC0"/>
    <w:multiLevelType w:val="multilevel"/>
    <w:tmpl w:val="721C2FF8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  <w:sz w:val="24"/>
        <w:szCs w:val="24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  <w:b w:val="0"/>
        <w:sz w:val="24"/>
        <w:szCs w:val="24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  <w:sz w:val="24"/>
        <w:szCs w:val="24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33" w15:restartNumberingAfterBreak="0">
    <w:nsid w:val="4A427D8F"/>
    <w:multiLevelType w:val="multilevel"/>
    <w:tmpl w:val="68724510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 w:val="0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34" w15:restartNumberingAfterBreak="0">
    <w:nsid w:val="4EBD785F"/>
    <w:multiLevelType w:val="hybridMultilevel"/>
    <w:tmpl w:val="4C8E4CE2"/>
    <w:lvl w:ilvl="0" w:tplc="D5047A62">
      <w:start w:val="1"/>
      <w:numFmt w:val="bullet"/>
      <w:pStyle w:val="20"/>
      <w:lvlText w:val=""/>
      <w:lvlJc w:val="left"/>
      <w:pPr>
        <w:ind w:left="1288" w:hanging="295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29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01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73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45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17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89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61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339" w:hanging="360"/>
      </w:pPr>
      <w:rPr>
        <w:rFonts w:ascii="Wingdings" w:hAnsi="Wingdings" w:hint="default"/>
      </w:rPr>
    </w:lvl>
  </w:abstractNum>
  <w:abstractNum w:abstractNumId="35" w15:restartNumberingAfterBreak="0">
    <w:nsid w:val="50423D55"/>
    <w:multiLevelType w:val="hybridMultilevel"/>
    <w:tmpl w:val="C77A3B88"/>
    <w:lvl w:ilvl="0" w:tplc="04190011">
      <w:start w:val="1"/>
      <w:numFmt w:val="decimal"/>
      <w:lvlText w:val="%1)"/>
      <w:lvlJc w:val="left"/>
      <w:pPr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ind w:left="2432" w:hanging="360"/>
      </w:pPr>
    </w:lvl>
    <w:lvl w:ilvl="2" w:tplc="0419001B" w:tentative="1">
      <w:start w:val="1"/>
      <w:numFmt w:val="lowerRoman"/>
      <w:lvlText w:val="%3."/>
      <w:lvlJc w:val="right"/>
      <w:pPr>
        <w:ind w:left="3152" w:hanging="180"/>
      </w:pPr>
    </w:lvl>
    <w:lvl w:ilvl="3" w:tplc="0419000F" w:tentative="1">
      <w:start w:val="1"/>
      <w:numFmt w:val="decimal"/>
      <w:lvlText w:val="%4."/>
      <w:lvlJc w:val="left"/>
      <w:pPr>
        <w:ind w:left="3872" w:hanging="360"/>
      </w:pPr>
    </w:lvl>
    <w:lvl w:ilvl="4" w:tplc="04190019" w:tentative="1">
      <w:start w:val="1"/>
      <w:numFmt w:val="lowerLetter"/>
      <w:lvlText w:val="%5."/>
      <w:lvlJc w:val="left"/>
      <w:pPr>
        <w:ind w:left="4592" w:hanging="360"/>
      </w:pPr>
    </w:lvl>
    <w:lvl w:ilvl="5" w:tplc="0419001B" w:tentative="1">
      <w:start w:val="1"/>
      <w:numFmt w:val="lowerRoman"/>
      <w:lvlText w:val="%6."/>
      <w:lvlJc w:val="right"/>
      <w:pPr>
        <w:ind w:left="5312" w:hanging="180"/>
      </w:pPr>
    </w:lvl>
    <w:lvl w:ilvl="6" w:tplc="0419000F" w:tentative="1">
      <w:start w:val="1"/>
      <w:numFmt w:val="decimal"/>
      <w:lvlText w:val="%7."/>
      <w:lvlJc w:val="left"/>
      <w:pPr>
        <w:ind w:left="6032" w:hanging="360"/>
      </w:pPr>
    </w:lvl>
    <w:lvl w:ilvl="7" w:tplc="04190019" w:tentative="1">
      <w:start w:val="1"/>
      <w:numFmt w:val="lowerLetter"/>
      <w:lvlText w:val="%8."/>
      <w:lvlJc w:val="left"/>
      <w:pPr>
        <w:ind w:left="6752" w:hanging="360"/>
      </w:pPr>
    </w:lvl>
    <w:lvl w:ilvl="8" w:tplc="0419001B" w:tentative="1">
      <w:start w:val="1"/>
      <w:numFmt w:val="lowerRoman"/>
      <w:lvlText w:val="%9."/>
      <w:lvlJc w:val="right"/>
      <w:pPr>
        <w:ind w:left="7472" w:hanging="180"/>
      </w:pPr>
    </w:lvl>
  </w:abstractNum>
  <w:abstractNum w:abstractNumId="36" w15:restartNumberingAfterBreak="0">
    <w:nsid w:val="51F03071"/>
    <w:multiLevelType w:val="multilevel"/>
    <w:tmpl w:val="42D091EE"/>
    <w:lvl w:ilvl="0">
      <w:start w:val="4"/>
      <w:numFmt w:val="bullet"/>
      <w:pStyle w:val="31"/>
      <w:lvlText w:val="-"/>
      <w:lvlJc w:val="left"/>
      <w:pPr>
        <w:tabs>
          <w:tab w:val="num" w:pos="0"/>
        </w:tabs>
        <w:ind w:left="-207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pStyle w:val="21"/>
      <w:lvlText w:val="o"/>
      <w:lvlJc w:val="left"/>
      <w:pPr>
        <w:tabs>
          <w:tab w:val="num" w:pos="513"/>
        </w:tabs>
        <w:ind w:left="513" w:hanging="360"/>
      </w:pPr>
      <w:rPr>
        <w:rFonts w:ascii="Courier New" w:hAnsi="Courier New" w:cs="Courier New" w:hint="default"/>
      </w:rPr>
    </w:lvl>
    <w:lvl w:ilvl="2">
      <w:start w:val="1"/>
      <w:numFmt w:val="bullet"/>
      <w:pStyle w:val="3"/>
      <w:lvlText w:val=""/>
      <w:lvlJc w:val="left"/>
      <w:pPr>
        <w:tabs>
          <w:tab w:val="num" w:pos="1233"/>
        </w:tabs>
        <w:ind w:left="1233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1953"/>
        </w:tabs>
        <w:ind w:left="1953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2673"/>
        </w:tabs>
        <w:ind w:left="267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393"/>
        </w:tabs>
        <w:ind w:left="3393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4113"/>
        </w:tabs>
        <w:ind w:left="4113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4833"/>
        </w:tabs>
        <w:ind w:left="483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5553"/>
        </w:tabs>
        <w:ind w:left="5553" w:hanging="360"/>
      </w:pPr>
      <w:rPr>
        <w:rFonts w:ascii="Wingdings" w:hAnsi="Wingdings" w:cs="Wingdings" w:hint="default"/>
      </w:rPr>
    </w:lvl>
  </w:abstractNum>
  <w:abstractNum w:abstractNumId="37" w15:restartNumberingAfterBreak="0">
    <w:nsid w:val="526B12E1"/>
    <w:multiLevelType w:val="hybridMultilevel"/>
    <w:tmpl w:val="071C3E3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3570456"/>
    <w:multiLevelType w:val="multilevel"/>
    <w:tmpl w:val="D8467D92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hint="default"/>
      </w:rPr>
    </w:lvl>
  </w:abstractNum>
  <w:abstractNum w:abstractNumId="39" w15:restartNumberingAfterBreak="0">
    <w:nsid w:val="55490A2D"/>
    <w:multiLevelType w:val="hybridMultilevel"/>
    <w:tmpl w:val="D8968374"/>
    <w:lvl w:ilvl="0" w:tplc="1364656E">
      <w:start w:val="1"/>
      <w:numFmt w:val="decimal"/>
      <w:lvlText w:val="1.%1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0" w15:restartNumberingAfterBreak="0">
    <w:nsid w:val="55932492"/>
    <w:multiLevelType w:val="multilevel"/>
    <w:tmpl w:val="1146ECB6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  <w:rPr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 w:hint="default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567"/>
        </w:tabs>
        <w:ind w:left="567" w:firstLine="0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41" w15:restartNumberingAfterBreak="0">
    <w:nsid w:val="58D7005B"/>
    <w:multiLevelType w:val="multilevel"/>
    <w:tmpl w:val="B6F8DB18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pStyle w:val="a0"/>
      <w:lvlText w:val="%1.%2."/>
      <w:lvlJc w:val="left"/>
      <w:pPr>
        <w:tabs>
          <w:tab w:val="num" w:pos="357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357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357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357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357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357"/>
        </w:tabs>
        <w:ind w:left="0" w:firstLine="0"/>
      </w:pPr>
    </w:lvl>
  </w:abstractNum>
  <w:abstractNum w:abstractNumId="42" w15:restartNumberingAfterBreak="0">
    <w:nsid w:val="5A164F58"/>
    <w:multiLevelType w:val="multilevel"/>
    <w:tmpl w:val="B7B053D6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  <w:sz w:val="24"/>
        <w:szCs w:val="24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  <w:b w:val="0"/>
        <w:sz w:val="24"/>
        <w:szCs w:val="24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  <w:sz w:val="24"/>
        <w:szCs w:val="24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43" w15:restartNumberingAfterBreak="0">
    <w:nsid w:val="5D316CCA"/>
    <w:multiLevelType w:val="multilevel"/>
    <w:tmpl w:val="A928E1EE"/>
    <w:lvl w:ilvl="0">
      <w:start w:val="1"/>
      <w:numFmt w:val="decimal"/>
      <w:lvlText w:val="%1."/>
      <w:lvlJc w:val="left"/>
      <w:pPr>
        <w:tabs>
          <w:tab w:val="num" w:pos="0"/>
        </w:tabs>
        <w:ind w:left="1134" w:hanging="1134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134" w:hanging="1134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134" w:hanging="1134"/>
      </w:pPr>
    </w:lvl>
    <w:lvl w:ilvl="3">
      <w:start w:val="1"/>
      <w:numFmt w:val="russianLower"/>
      <w:pStyle w:val="a1"/>
      <w:lvlText w:val="(%4)"/>
      <w:lvlJc w:val="left"/>
      <w:pPr>
        <w:tabs>
          <w:tab w:val="num" w:pos="0"/>
        </w:tabs>
        <w:ind w:left="1985" w:hanging="567"/>
      </w:pPr>
    </w:lvl>
    <w:lvl w:ilvl="4">
      <w:start w:val="1"/>
      <w:numFmt w:val="bullet"/>
      <w:pStyle w:val="-"/>
      <w:lvlText w:val="–"/>
      <w:lvlJc w:val="left"/>
      <w:pPr>
        <w:tabs>
          <w:tab w:val="num" w:pos="0"/>
        </w:tabs>
        <w:ind w:left="2268" w:hanging="567"/>
      </w:pPr>
      <w:rPr>
        <w:rFonts w:ascii="Times New Roman" w:hAnsi="Times New Roman" w:cs="Times New Roman" w:hint="default"/>
      </w:rPr>
    </w:lvl>
    <w:lvl w:ilvl="5">
      <w:start w:val="1"/>
      <w:numFmt w:val="none"/>
      <w:pStyle w:val="a2"/>
      <w:suff w:val="nothing"/>
      <w:lvlText w:val=""/>
      <w:lvlJc w:val="left"/>
      <w:pPr>
        <w:tabs>
          <w:tab w:val="num" w:pos="0"/>
        </w:tabs>
        <w:ind w:left="1134" w:firstLine="0"/>
      </w:pPr>
    </w:lvl>
    <w:lvl w:ilvl="6">
      <w:start w:val="1"/>
      <w:numFmt w:val="none"/>
      <w:pStyle w:val="22"/>
      <w:suff w:val="nothing"/>
      <w:lvlText w:val=""/>
      <w:lvlJc w:val="left"/>
      <w:pPr>
        <w:tabs>
          <w:tab w:val="num" w:pos="0"/>
        </w:tabs>
        <w:ind w:left="1701" w:firstLine="0"/>
      </w:pPr>
    </w:lvl>
    <w:lvl w:ilvl="7">
      <w:start w:val="1"/>
      <w:numFmt w:val="none"/>
      <w:pStyle w:val="30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134" w:firstLine="0"/>
      </w:pPr>
    </w:lvl>
  </w:abstractNum>
  <w:abstractNum w:abstractNumId="44" w15:restartNumberingAfterBreak="0">
    <w:nsid w:val="650716A6"/>
    <w:multiLevelType w:val="multilevel"/>
    <w:tmpl w:val="FFD88F0E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45" w15:restartNumberingAfterBreak="0">
    <w:nsid w:val="65E8470E"/>
    <w:multiLevelType w:val="multilevel"/>
    <w:tmpl w:val="A23A04AE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823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hint="default"/>
        <w:sz w:val="24"/>
        <w:szCs w:val="24"/>
      </w:rPr>
    </w:lvl>
    <w:lvl w:ilvl="3">
      <w:start w:val="1"/>
      <w:numFmt w:val="decimal"/>
      <w:lvlText w:val="%1.%2.%3.%4."/>
      <w:lvlJc w:val="left"/>
      <w:pPr>
        <w:ind w:left="156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49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3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2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064" w:hanging="1800"/>
      </w:pPr>
      <w:rPr>
        <w:rFonts w:hint="default"/>
      </w:rPr>
    </w:lvl>
  </w:abstractNum>
  <w:abstractNum w:abstractNumId="46" w15:restartNumberingAfterBreak="0">
    <w:nsid w:val="68FD0FEF"/>
    <w:multiLevelType w:val="hybridMultilevel"/>
    <w:tmpl w:val="C77A3B88"/>
    <w:lvl w:ilvl="0" w:tplc="04190011">
      <w:start w:val="1"/>
      <w:numFmt w:val="decimal"/>
      <w:lvlText w:val="%1)"/>
      <w:lvlJc w:val="left"/>
      <w:pPr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ind w:left="2432" w:hanging="360"/>
      </w:pPr>
    </w:lvl>
    <w:lvl w:ilvl="2" w:tplc="0419001B" w:tentative="1">
      <w:start w:val="1"/>
      <w:numFmt w:val="lowerRoman"/>
      <w:lvlText w:val="%3."/>
      <w:lvlJc w:val="right"/>
      <w:pPr>
        <w:ind w:left="3152" w:hanging="180"/>
      </w:pPr>
    </w:lvl>
    <w:lvl w:ilvl="3" w:tplc="0419000F" w:tentative="1">
      <w:start w:val="1"/>
      <w:numFmt w:val="decimal"/>
      <w:lvlText w:val="%4."/>
      <w:lvlJc w:val="left"/>
      <w:pPr>
        <w:ind w:left="3872" w:hanging="360"/>
      </w:pPr>
    </w:lvl>
    <w:lvl w:ilvl="4" w:tplc="04190019" w:tentative="1">
      <w:start w:val="1"/>
      <w:numFmt w:val="lowerLetter"/>
      <w:lvlText w:val="%5."/>
      <w:lvlJc w:val="left"/>
      <w:pPr>
        <w:ind w:left="4592" w:hanging="360"/>
      </w:pPr>
    </w:lvl>
    <w:lvl w:ilvl="5" w:tplc="0419001B" w:tentative="1">
      <w:start w:val="1"/>
      <w:numFmt w:val="lowerRoman"/>
      <w:lvlText w:val="%6."/>
      <w:lvlJc w:val="right"/>
      <w:pPr>
        <w:ind w:left="5312" w:hanging="180"/>
      </w:pPr>
    </w:lvl>
    <w:lvl w:ilvl="6" w:tplc="0419000F" w:tentative="1">
      <w:start w:val="1"/>
      <w:numFmt w:val="decimal"/>
      <w:lvlText w:val="%7."/>
      <w:lvlJc w:val="left"/>
      <w:pPr>
        <w:ind w:left="6032" w:hanging="360"/>
      </w:pPr>
    </w:lvl>
    <w:lvl w:ilvl="7" w:tplc="04190019" w:tentative="1">
      <w:start w:val="1"/>
      <w:numFmt w:val="lowerLetter"/>
      <w:lvlText w:val="%8."/>
      <w:lvlJc w:val="left"/>
      <w:pPr>
        <w:ind w:left="6752" w:hanging="360"/>
      </w:pPr>
    </w:lvl>
    <w:lvl w:ilvl="8" w:tplc="0419001B" w:tentative="1">
      <w:start w:val="1"/>
      <w:numFmt w:val="lowerRoman"/>
      <w:lvlText w:val="%9."/>
      <w:lvlJc w:val="right"/>
      <w:pPr>
        <w:ind w:left="7472" w:hanging="180"/>
      </w:pPr>
    </w:lvl>
  </w:abstractNum>
  <w:abstractNum w:abstractNumId="47" w15:restartNumberingAfterBreak="0">
    <w:nsid w:val="6C52663B"/>
    <w:multiLevelType w:val="multilevel"/>
    <w:tmpl w:val="5D20277E"/>
    <w:lvl w:ilvl="0">
      <w:start w:val="1"/>
      <w:numFmt w:val="decimal"/>
      <w:lvlText w:val="%1"/>
      <w:lvlJc w:val="left"/>
      <w:pPr>
        <w:ind w:left="660" w:hanging="66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1037" w:hanging="6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7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5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8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96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70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07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16" w:hanging="1800"/>
      </w:pPr>
      <w:rPr>
        <w:rFonts w:hint="default"/>
      </w:rPr>
    </w:lvl>
  </w:abstractNum>
  <w:abstractNum w:abstractNumId="48" w15:restartNumberingAfterBreak="0">
    <w:nsid w:val="6C8D2BF8"/>
    <w:multiLevelType w:val="multilevel"/>
    <w:tmpl w:val="D8467D92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hint="default"/>
      </w:rPr>
    </w:lvl>
  </w:abstractNum>
  <w:abstractNum w:abstractNumId="49" w15:restartNumberingAfterBreak="0">
    <w:nsid w:val="6E046174"/>
    <w:multiLevelType w:val="hybridMultilevel"/>
    <w:tmpl w:val="FB244D9A"/>
    <w:lvl w:ilvl="0" w:tplc="CAEEBF9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0" w15:restartNumberingAfterBreak="0">
    <w:nsid w:val="74F10476"/>
    <w:multiLevelType w:val="multilevel"/>
    <w:tmpl w:val="6B5281F6"/>
    <w:styleLink w:val="1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3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1" w15:restartNumberingAfterBreak="0">
    <w:nsid w:val="76C06F75"/>
    <w:multiLevelType w:val="multilevel"/>
    <w:tmpl w:val="D62AC2B0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  <w:b w:val="0"/>
        <w:sz w:val="24"/>
        <w:szCs w:val="24"/>
      </w:rPr>
    </w:lvl>
    <w:lvl w:ilvl="1">
      <w:start w:val="1"/>
      <w:numFmt w:val="decimal"/>
      <w:suff w:val="space"/>
      <w:lvlText w:val="%1.%2."/>
      <w:lvlJc w:val="left"/>
      <w:pPr>
        <w:ind w:left="0" w:firstLine="0"/>
      </w:pPr>
      <w:rPr>
        <w:rFonts w:hint="default"/>
        <w:b w:val="0"/>
        <w:sz w:val="24"/>
        <w:szCs w:val="20"/>
      </w:rPr>
    </w:lvl>
    <w:lvl w:ilvl="2">
      <w:start w:val="1"/>
      <w:numFmt w:val="decimal"/>
      <w:lvlText w:val="%1.%2.%3."/>
      <w:lvlJc w:val="left"/>
      <w:pPr>
        <w:tabs>
          <w:tab w:val="left" w:pos="141"/>
        </w:tabs>
        <w:ind w:left="0" w:firstLine="0"/>
      </w:pPr>
      <w:rPr>
        <w:rFonts w:hint="default"/>
        <w:b w:val="0"/>
        <w:sz w:val="24"/>
        <w:szCs w:val="24"/>
      </w:rPr>
    </w:lvl>
    <w:lvl w:ilvl="3">
      <w:start w:val="1"/>
      <w:numFmt w:val="russianLower"/>
      <w:lvlText w:val="%4)"/>
      <w:lvlJc w:val="left"/>
      <w:pPr>
        <w:tabs>
          <w:tab w:val="left" w:pos="0"/>
        </w:tabs>
        <w:ind w:left="0" w:firstLine="0"/>
      </w:pPr>
      <w:rPr>
        <w:rFonts w:hint="default"/>
        <w:b w:val="0"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left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left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left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left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left" w:pos="0"/>
        </w:tabs>
        <w:ind w:left="0" w:firstLine="0"/>
      </w:pPr>
      <w:rPr>
        <w:rFonts w:hint="default"/>
      </w:rPr>
    </w:lvl>
  </w:abstractNum>
  <w:abstractNum w:abstractNumId="52" w15:restartNumberingAfterBreak="0">
    <w:nsid w:val="772D52F6"/>
    <w:multiLevelType w:val="multilevel"/>
    <w:tmpl w:val="68724510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 w:val="0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53" w15:restartNumberingAfterBreak="0">
    <w:nsid w:val="7A1951EE"/>
    <w:multiLevelType w:val="multilevel"/>
    <w:tmpl w:val="D62AC2B0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  <w:b w:val="0"/>
        <w:sz w:val="24"/>
        <w:szCs w:val="24"/>
      </w:rPr>
    </w:lvl>
    <w:lvl w:ilvl="1">
      <w:start w:val="1"/>
      <w:numFmt w:val="decimal"/>
      <w:suff w:val="space"/>
      <w:lvlText w:val="%1.%2."/>
      <w:lvlJc w:val="left"/>
      <w:pPr>
        <w:ind w:left="0" w:firstLine="0"/>
      </w:pPr>
      <w:rPr>
        <w:rFonts w:hint="default"/>
        <w:b w:val="0"/>
        <w:sz w:val="24"/>
        <w:szCs w:val="20"/>
      </w:rPr>
    </w:lvl>
    <w:lvl w:ilvl="2">
      <w:start w:val="1"/>
      <w:numFmt w:val="decimal"/>
      <w:lvlText w:val="%1.%2.%3."/>
      <w:lvlJc w:val="left"/>
      <w:pPr>
        <w:tabs>
          <w:tab w:val="left" w:pos="141"/>
        </w:tabs>
        <w:ind w:left="0" w:firstLine="0"/>
      </w:pPr>
      <w:rPr>
        <w:rFonts w:hint="default"/>
        <w:b w:val="0"/>
        <w:sz w:val="24"/>
        <w:szCs w:val="24"/>
      </w:rPr>
    </w:lvl>
    <w:lvl w:ilvl="3">
      <w:start w:val="1"/>
      <w:numFmt w:val="russianLower"/>
      <w:lvlText w:val="%4)"/>
      <w:lvlJc w:val="left"/>
      <w:pPr>
        <w:tabs>
          <w:tab w:val="left" w:pos="0"/>
        </w:tabs>
        <w:ind w:left="0" w:firstLine="0"/>
      </w:pPr>
      <w:rPr>
        <w:rFonts w:hint="default"/>
        <w:b w:val="0"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left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left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left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left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left" w:pos="0"/>
        </w:tabs>
        <w:ind w:left="0" w:firstLine="0"/>
      </w:pPr>
      <w:rPr>
        <w:rFonts w:hint="default"/>
      </w:rPr>
    </w:lvl>
  </w:abstractNum>
  <w:abstractNum w:abstractNumId="54" w15:restartNumberingAfterBreak="0">
    <w:nsid w:val="7E1B1B2E"/>
    <w:multiLevelType w:val="hybridMultilevel"/>
    <w:tmpl w:val="071C3E3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1"/>
  </w:num>
  <w:num w:numId="2">
    <w:abstractNumId w:val="36"/>
  </w:num>
  <w:num w:numId="3">
    <w:abstractNumId w:val="1"/>
  </w:num>
  <w:num w:numId="4">
    <w:abstractNumId w:val="43"/>
  </w:num>
  <w:num w:numId="5">
    <w:abstractNumId w:val="4"/>
  </w:num>
  <w:num w:numId="6">
    <w:abstractNumId w:val="33"/>
  </w:num>
  <w:num w:numId="7">
    <w:abstractNumId w:val="13"/>
  </w:num>
  <w:num w:numId="8">
    <w:abstractNumId w:val="2"/>
  </w:num>
  <w:num w:numId="9">
    <w:abstractNumId w:val="20"/>
  </w:num>
  <w:num w:numId="10">
    <w:abstractNumId w:val="38"/>
  </w:num>
  <w:num w:numId="11">
    <w:abstractNumId w:val="14"/>
  </w:num>
  <w:num w:numId="12">
    <w:abstractNumId w:val="32"/>
  </w:num>
  <w:num w:numId="13">
    <w:abstractNumId w:val="3"/>
  </w:num>
  <w:num w:numId="14">
    <w:abstractNumId w:val="52"/>
  </w:num>
  <w:num w:numId="15">
    <w:abstractNumId w:val="44"/>
  </w:num>
  <w:num w:numId="16">
    <w:abstractNumId w:val="46"/>
  </w:num>
  <w:num w:numId="17">
    <w:abstractNumId w:val="25"/>
  </w:num>
  <w:num w:numId="18">
    <w:abstractNumId w:val="42"/>
  </w:num>
  <w:num w:numId="19">
    <w:abstractNumId w:val="12"/>
  </w:num>
  <w:num w:numId="20">
    <w:abstractNumId w:val="37"/>
  </w:num>
  <w:num w:numId="21">
    <w:abstractNumId w:val="16"/>
  </w:num>
  <w:num w:numId="22">
    <w:abstractNumId w:val="26"/>
  </w:num>
  <w:num w:numId="23">
    <w:abstractNumId w:val="15"/>
  </w:num>
  <w:num w:numId="24">
    <w:abstractNumId w:val="23"/>
  </w:num>
  <w:num w:numId="25">
    <w:abstractNumId w:val="34"/>
  </w:num>
  <w:num w:numId="26">
    <w:abstractNumId w:val="48"/>
  </w:num>
  <w:num w:numId="27">
    <w:abstractNumId w:val="18"/>
  </w:num>
  <w:num w:numId="28">
    <w:abstractNumId w:val="53"/>
  </w:num>
  <w:num w:numId="29">
    <w:abstractNumId w:val="54"/>
  </w:num>
  <w:num w:numId="30">
    <w:abstractNumId w:val="27"/>
  </w:num>
  <w:num w:numId="31">
    <w:abstractNumId w:val="17"/>
  </w:num>
  <w:num w:numId="32">
    <w:abstractNumId w:val="22"/>
  </w:num>
  <w:num w:numId="33">
    <w:abstractNumId w:val="50"/>
  </w:num>
  <w:num w:numId="34">
    <w:abstractNumId w:val="39"/>
  </w:num>
  <w:num w:numId="35">
    <w:abstractNumId w:val="24"/>
  </w:num>
  <w:num w:numId="36">
    <w:abstractNumId w:val="28"/>
  </w:num>
  <w:num w:numId="37">
    <w:abstractNumId w:val="31"/>
  </w:num>
  <w:num w:numId="38">
    <w:abstractNumId w:val="40"/>
  </w:num>
  <w:num w:numId="39">
    <w:abstractNumId w:val="49"/>
  </w:num>
  <w:num w:numId="40">
    <w:abstractNumId w:val="11"/>
  </w:num>
  <w:num w:numId="41">
    <w:abstractNumId w:val="29"/>
  </w:num>
  <w:num w:numId="42">
    <w:abstractNumId w:val="45"/>
  </w:num>
  <w:num w:numId="43">
    <w:abstractNumId w:val="47"/>
  </w:num>
  <w:num w:numId="44">
    <w:abstractNumId w:val="7"/>
  </w:num>
  <w:num w:numId="45">
    <w:abstractNumId w:val="21"/>
  </w:num>
  <w:num w:numId="46">
    <w:abstractNumId w:val="19"/>
  </w:num>
  <w:num w:numId="47">
    <w:abstractNumId w:val="0"/>
  </w:num>
  <w:num w:numId="48">
    <w:abstractNumId w:val="8"/>
  </w:num>
  <w:num w:numId="49">
    <w:abstractNumId w:val="10"/>
  </w:num>
  <w:num w:numId="50">
    <w:abstractNumId w:val="35"/>
  </w:num>
  <w:num w:numId="51">
    <w:abstractNumId w:val="6"/>
  </w:num>
  <w:num w:numId="52">
    <w:abstractNumId w:val="9"/>
  </w:num>
  <w:num w:numId="53">
    <w:abstractNumId w:val="51"/>
  </w:num>
  <w:num w:numId="54">
    <w:abstractNumId w:val="30"/>
  </w:num>
  <w:num w:numId="55">
    <w:abstractNumId w:val="5"/>
  </w:num>
  <w:numIdMacAtCleanup w:val="5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en-US" w:vendorID="64" w:dllVersion="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defaultTabStop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0618"/>
    <w:rsid w:val="000012D5"/>
    <w:rsid w:val="000037F3"/>
    <w:rsid w:val="00007290"/>
    <w:rsid w:val="00011637"/>
    <w:rsid w:val="000169A6"/>
    <w:rsid w:val="00023072"/>
    <w:rsid w:val="000259F7"/>
    <w:rsid w:val="000343BB"/>
    <w:rsid w:val="00035A57"/>
    <w:rsid w:val="0003678D"/>
    <w:rsid w:val="00040174"/>
    <w:rsid w:val="000405CF"/>
    <w:rsid w:val="00042E4F"/>
    <w:rsid w:val="00045AD3"/>
    <w:rsid w:val="00046992"/>
    <w:rsid w:val="000472C7"/>
    <w:rsid w:val="00050331"/>
    <w:rsid w:val="000532F2"/>
    <w:rsid w:val="000541E5"/>
    <w:rsid w:val="0005542E"/>
    <w:rsid w:val="00071A7E"/>
    <w:rsid w:val="00077980"/>
    <w:rsid w:val="0008140D"/>
    <w:rsid w:val="00084A22"/>
    <w:rsid w:val="000873D6"/>
    <w:rsid w:val="0008790A"/>
    <w:rsid w:val="00095704"/>
    <w:rsid w:val="00096BE4"/>
    <w:rsid w:val="00097E6C"/>
    <w:rsid w:val="000A2F3D"/>
    <w:rsid w:val="000A75C6"/>
    <w:rsid w:val="000A7649"/>
    <w:rsid w:val="000B191C"/>
    <w:rsid w:val="000B64C6"/>
    <w:rsid w:val="000C2B4A"/>
    <w:rsid w:val="000C4245"/>
    <w:rsid w:val="000D2164"/>
    <w:rsid w:val="000D4D60"/>
    <w:rsid w:val="000D7008"/>
    <w:rsid w:val="000E3A6C"/>
    <w:rsid w:val="000E5447"/>
    <w:rsid w:val="000E7D92"/>
    <w:rsid w:val="000F1AE8"/>
    <w:rsid w:val="000F39C2"/>
    <w:rsid w:val="000F7102"/>
    <w:rsid w:val="00100E62"/>
    <w:rsid w:val="001037B6"/>
    <w:rsid w:val="0010443F"/>
    <w:rsid w:val="00104AD7"/>
    <w:rsid w:val="00105107"/>
    <w:rsid w:val="00107793"/>
    <w:rsid w:val="00107CB8"/>
    <w:rsid w:val="00111A14"/>
    <w:rsid w:val="00115522"/>
    <w:rsid w:val="0011729B"/>
    <w:rsid w:val="00117D3C"/>
    <w:rsid w:val="001252DD"/>
    <w:rsid w:val="00132F1E"/>
    <w:rsid w:val="00133CF3"/>
    <w:rsid w:val="00135190"/>
    <w:rsid w:val="00142ABA"/>
    <w:rsid w:val="00151350"/>
    <w:rsid w:val="00152443"/>
    <w:rsid w:val="0015480F"/>
    <w:rsid w:val="001554F6"/>
    <w:rsid w:val="00156145"/>
    <w:rsid w:val="00161169"/>
    <w:rsid w:val="0016168B"/>
    <w:rsid w:val="00167A9A"/>
    <w:rsid w:val="00175E55"/>
    <w:rsid w:val="00177851"/>
    <w:rsid w:val="00177EB9"/>
    <w:rsid w:val="00180014"/>
    <w:rsid w:val="001805E4"/>
    <w:rsid w:val="00181347"/>
    <w:rsid w:val="00181E4D"/>
    <w:rsid w:val="00186FEF"/>
    <w:rsid w:val="001900F3"/>
    <w:rsid w:val="00190799"/>
    <w:rsid w:val="001927CB"/>
    <w:rsid w:val="00195181"/>
    <w:rsid w:val="001962FB"/>
    <w:rsid w:val="001A03FD"/>
    <w:rsid w:val="001A14F7"/>
    <w:rsid w:val="001A4F66"/>
    <w:rsid w:val="001A5FC0"/>
    <w:rsid w:val="001A7578"/>
    <w:rsid w:val="001B02AA"/>
    <w:rsid w:val="001B1BE2"/>
    <w:rsid w:val="001B4715"/>
    <w:rsid w:val="001B55B1"/>
    <w:rsid w:val="001B56DF"/>
    <w:rsid w:val="001B70F5"/>
    <w:rsid w:val="001C748B"/>
    <w:rsid w:val="001C7C10"/>
    <w:rsid w:val="001D1A43"/>
    <w:rsid w:val="001D339B"/>
    <w:rsid w:val="001D3DFE"/>
    <w:rsid w:val="001D5828"/>
    <w:rsid w:val="001E12F4"/>
    <w:rsid w:val="001E3A78"/>
    <w:rsid w:val="001E46D1"/>
    <w:rsid w:val="001E5EAF"/>
    <w:rsid w:val="001E6F92"/>
    <w:rsid w:val="001F1351"/>
    <w:rsid w:val="001F1477"/>
    <w:rsid w:val="001F1D0D"/>
    <w:rsid w:val="001F2D84"/>
    <w:rsid w:val="001F5AA1"/>
    <w:rsid w:val="001F6848"/>
    <w:rsid w:val="00200AEB"/>
    <w:rsid w:val="0020283B"/>
    <w:rsid w:val="002048EE"/>
    <w:rsid w:val="00214422"/>
    <w:rsid w:val="00224CB7"/>
    <w:rsid w:val="00225020"/>
    <w:rsid w:val="002278B1"/>
    <w:rsid w:val="002313B1"/>
    <w:rsid w:val="00233A4F"/>
    <w:rsid w:val="00236638"/>
    <w:rsid w:val="00237931"/>
    <w:rsid w:val="00240FFC"/>
    <w:rsid w:val="00244CD4"/>
    <w:rsid w:val="00246E32"/>
    <w:rsid w:val="0024735A"/>
    <w:rsid w:val="0025099C"/>
    <w:rsid w:val="002560DB"/>
    <w:rsid w:val="0026192D"/>
    <w:rsid w:val="002620D0"/>
    <w:rsid w:val="00264200"/>
    <w:rsid w:val="0026776E"/>
    <w:rsid w:val="00270B3B"/>
    <w:rsid w:val="00285AAE"/>
    <w:rsid w:val="00285D22"/>
    <w:rsid w:val="002863C6"/>
    <w:rsid w:val="0028772F"/>
    <w:rsid w:val="002879B8"/>
    <w:rsid w:val="002944B3"/>
    <w:rsid w:val="002A457A"/>
    <w:rsid w:val="002A5000"/>
    <w:rsid w:val="002A70FD"/>
    <w:rsid w:val="002A7F8F"/>
    <w:rsid w:val="002B5874"/>
    <w:rsid w:val="002B5A2A"/>
    <w:rsid w:val="002B79AA"/>
    <w:rsid w:val="002C0898"/>
    <w:rsid w:val="002C1194"/>
    <w:rsid w:val="002C202C"/>
    <w:rsid w:val="002C3AF2"/>
    <w:rsid w:val="002C68EA"/>
    <w:rsid w:val="002C6F24"/>
    <w:rsid w:val="002C7780"/>
    <w:rsid w:val="002D135C"/>
    <w:rsid w:val="002E2F9F"/>
    <w:rsid w:val="002E4830"/>
    <w:rsid w:val="002E509E"/>
    <w:rsid w:val="002E65FE"/>
    <w:rsid w:val="002E6FA3"/>
    <w:rsid w:val="002F05BA"/>
    <w:rsid w:val="002F0711"/>
    <w:rsid w:val="002F43A0"/>
    <w:rsid w:val="002F69CF"/>
    <w:rsid w:val="002F71A8"/>
    <w:rsid w:val="00300F81"/>
    <w:rsid w:val="003058AE"/>
    <w:rsid w:val="0031113A"/>
    <w:rsid w:val="00311BF2"/>
    <w:rsid w:val="00311F78"/>
    <w:rsid w:val="00313205"/>
    <w:rsid w:val="003148E0"/>
    <w:rsid w:val="00321A62"/>
    <w:rsid w:val="00325914"/>
    <w:rsid w:val="003315ED"/>
    <w:rsid w:val="00334B85"/>
    <w:rsid w:val="003353E8"/>
    <w:rsid w:val="00337248"/>
    <w:rsid w:val="0033727C"/>
    <w:rsid w:val="00340DDE"/>
    <w:rsid w:val="003449F3"/>
    <w:rsid w:val="00347776"/>
    <w:rsid w:val="003503AB"/>
    <w:rsid w:val="0035190E"/>
    <w:rsid w:val="00353BF9"/>
    <w:rsid w:val="00361749"/>
    <w:rsid w:val="00375794"/>
    <w:rsid w:val="003769D1"/>
    <w:rsid w:val="00381C7B"/>
    <w:rsid w:val="003844A7"/>
    <w:rsid w:val="0038795A"/>
    <w:rsid w:val="00390B2F"/>
    <w:rsid w:val="00391D8F"/>
    <w:rsid w:val="00396CF8"/>
    <w:rsid w:val="003B00A1"/>
    <w:rsid w:val="003B0876"/>
    <w:rsid w:val="003B2DFD"/>
    <w:rsid w:val="003B4CB8"/>
    <w:rsid w:val="003C5E61"/>
    <w:rsid w:val="003C6BB4"/>
    <w:rsid w:val="003C6DEC"/>
    <w:rsid w:val="003D1BA1"/>
    <w:rsid w:val="003D302C"/>
    <w:rsid w:val="003D3BC5"/>
    <w:rsid w:val="003E4043"/>
    <w:rsid w:val="003E425A"/>
    <w:rsid w:val="003F0BF8"/>
    <w:rsid w:val="003F2916"/>
    <w:rsid w:val="003F48A2"/>
    <w:rsid w:val="003F4BEA"/>
    <w:rsid w:val="003F4D3B"/>
    <w:rsid w:val="00402437"/>
    <w:rsid w:val="004113EB"/>
    <w:rsid w:val="00415A6C"/>
    <w:rsid w:val="00417C69"/>
    <w:rsid w:val="00417CF0"/>
    <w:rsid w:val="00427982"/>
    <w:rsid w:val="00427FC0"/>
    <w:rsid w:val="004337C9"/>
    <w:rsid w:val="00435F8B"/>
    <w:rsid w:val="00436EF6"/>
    <w:rsid w:val="00437352"/>
    <w:rsid w:val="00437C41"/>
    <w:rsid w:val="004410FE"/>
    <w:rsid w:val="00447748"/>
    <w:rsid w:val="00450BB2"/>
    <w:rsid w:val="00451AB0"/>
    <w:rsid w:val="00456DD5"/>
    <w:rsid w:val="0046391F"/>
    <w:rsid w:val="00465113"/>
    <w:rsid w:val="00470795"/>
    <w:rsid w:val="00471117"/>
    <w:rsid w:val="00473581"/>
    <w:rsid w:val="00474C85"/>
    <w:rsid w:val="00474DF0"/>
    <w:rsid w:val="004755FE"/>
    <w:rsid w:val="00480CE8"/>
    <w:rsid w:val="0048367B"/>
    <w:rsid w:val="004841D7"/>
    <w:rsid w:val="00485797"/>
    <w:rsid w:val="00486034"/>
    <w:rsid w:val="004865DC"/>
    <w:rsid w:val="004875DC"/>
    <w:rsid w:val="00491BBF"/>
    <w:rsid w:val="004965D2"/>
    <w:rsid w:val="004976E6"/>
    <w:rsid w:val="004A709C"/>
    <w:rsid w:val="004B72F3"/>
    <w:rsid w:val="004C574C"/>
    <w:rsid w:val="004D397E"/>
    <w:rsid w:val="004D3DB3"/>
    <w:rsid w:val="004D69AB"/>
    <w:rsid w:val="004E1012"/>
    <w:rsid w:val="004E1D9D"/>
    <w:rsid w:val="004E2A03"/>
    <w:rsid w:val="004F174A"/>
    <w:rsid w:val="004F1D6E"/>
    <w:rsid w:val="004F7AE2"/>
    <w:rsid w:val="0050566B"/>
    <w:rsid w:val="005069B7"/>
    <w:rsid w:val="00510D1D"/>
    <w:rsid w:val="0051395C"/>
    <w:rsid w:val="00516EA0"/>
    <w:rsid w:val="00522BC5"/>
    <w:rsid w:val="00522DEC"/>
    <w:rsid w:val="0052315C"/>
    <w:rsid w:val="005233D8"/>
    <w:rsid w:val="00527EBE"/>
    <w:rsid w:val="00531311"/>
    <w:rsid w:val="0053672B"/>
    <w:rsid w:val="00545477"/>
    <w:rsid w:val="0055106A"/>
    <w:rsid w:val="005525AB"/>
    <w:rsid w:val="005543CE"/>
    <w:rsid w:val="005547BE"/>
    <w:rsid w:val="00566051"/>
    <w:rsid w:val="0056680C"/>
    <w:rsid w:val="00570152"/>
    <w:rsid w:val="005743D3"/>
    <w:rsid w:val="005761B4"/>
    <w:rsid w:val="0058006D"/>
    <w:rsid w:val="00580F47"/>
    <w:rsid w:val="005816DD"/>
    <w:rsid w:val="00582AB3"/>
    <w:rsid w:val="00584951"/>
    <w:rsid w:val="00586055"/>
    <w:rsid w:val="00586D72"/>
    <w:rsid w:val="005912D3"/>
    <w:rsid w:val="00591AF3"/>
    <w:rsid w:val="00592C74"/>
    <w:rsid w:val="00592CFA"/>
    <w:rsid w:val="00592D4F"/>
    <w:rsid w:val="005956DC"/>
    <w:rsid w:val="0059613F"/>
    <w:rsid w:val="005A2F2E"/>
    <w:rsid w:val="005A44D3"/>
    <w:rsid w:val="005A60B6"/>
    <w:rsid w:val="005B1547"/>
    <w:rsid w:val="005B7961"/>
    <w:rsid w:val="005C0066"/>
    <w:rsid w:val="005C468C"/>
    <w:rsid w:val="005C508E"/>
    <w:rsid w:val="005C7763"/>
    <w:rsid w:val="005D57A9"/>
    <w:rsid w:val="005E0736"/>
    <w:rsid w:val="005E550B"/>
    <w:rsid w:val="005E6129"/>
    <w:rsid w:val="005F103B"/>
    <w:rsid w:val="005F15D8"/>
    <w:rsid w:val="005F21E2"/>
    <w:rsid w:val="005F37D8"/>
    <w:rsid w:val="00603E06"/>
    <w:rsid w:val="00605C5D"/>
    <w:rsid w:val="00610A10"/>
    <w:rsid w:val="00621190"/>
    <w:rsid w:val="00624611"/>
    <w:rsid w:val="00633B21"/>
    <w:rsid w:val="006361D3"/>
    <w:rsid w:val="00636B55"/>
    <w:rsid w:val="00636CAC"/>
    <w:rsid w:val="0064212A"/>
    <w:rsid w:val="00644420"/>
    <w:rsid w:val="00645C7D"/>
    <w:rsid w:val="006468FD"/>
    <w:rsid w:val="00651E62"/>
    <w:rsid w:val="00654A82"/>
    <w:rsid w:val="00655085"/>
    <w:rsid w:val="006555B2"/>
    <w:rsid w:val="00665C5D"/>
    <w:rsid w:val="00671BA2"/>
    <w:rsid w:val="006770D7"/>
    <w:rsid w:val="00677A18"/>
    <w:rsid w:val="006826C8"/>
    <w:rsid w:val="00682F11"/>
    <w:rsid w:val="00690CD3"/>
    <w:rsid w:val="006921D7"/>
    <w:rsid w:val="0069306A"/>
    <w:rsid w:val="00694921"/>
    <w:rsid w:val="00696D30"/>
    <w:rsid w:val="00696EF8"/>
    <w:rsid w:val="006A05AC"/>
    <w:rsid w:val="006A09C9"/>
    <w:rsid w:val="006A0BF6"/>
    <w:rsid w:val="006A15A7"/>
    <w:rsid w:val="006A1A6B"/>
    <w:rsid w:val="006A1DAF"/>
    <w:rsid w:val="006A2C3B"/>
    <w:rsid w:val="006B34A9"/>
    <w:rsid w:val="006B623C"/>
    <w:rsid w:val="006B765C"/>
    <w:rsid w:val="006C20F7"/>
    <w:rsid w:val="006C515F"/>
    <w:rsid w:val="006C6107"/>
    <w:rsid w:val="006C71B4"/>
    <w:rsid w:val="006D1A51"/>
    <w:rsid w:val="006D273B"/>
    <w:rsid w:val="006D2956"/>
    <w:rsid w:val="006D3939"/>
    <w:rsid w:val="006D5ED7"/>
    <w:rsid w:val="006E1D7D"/>
    <w:rsid w:val="006E6318"/>
    <w:rsid w:val="006F1B1B"/>
    <w:rsid w:val="006F2DD1"/>
    <w:rsid w:val="006F5CE9"/>
    <w:rsid w:val="006F6EE0"/>
    <w:rsid w:val="006F6EEE"/>
    <w:rsid w:val="00701CFD"/>
    <w:rsid w:val="007037F6"/>
    <w:rsid w:val="00704226"/>
    <w:rsid w:val="007053C6"/>
    <w:rsid w:val="0071149F"/>
    <w:rsid w:val="00713B6E"/>
    <w:rsid w:val="00715CDF"/>
    <w:rsid w:val="00716680"/>
    <w:rsid w:val="00716ABF"/>
    <w:rsid w:val="00720F0A"/>
    <w:rsid w:val="00725AE0"/>
    <w:rsid w:val="00726CD2"/>
    <w:rsid w:val="0073121B"/>
    <w:rsid w:val="007342D0"/>
    <w:rsid w:val="00734620"/>
    <w:rsid w:val="0073482D"/>
    <w:rsid w:val="00745744"/>
    <w:rsid w:val="007466BD"/>
    <w:rsid w:val="007471A0"/>
    <w:rsid w:val="007474C0"/>
    <w:rsid w:val="00747961"/>
    <w:rsid w:val="0075124E"/>
    <w:rsid w:val="00752C14"/>
    <w:rsid w:val="00763D97"/>
    <w:rsid w:val="00764B87"/>
    <w:rsid w:val="0076733F"/>
    <w:rsid w:val="007721F1"/>
    <w:rsid w:val="00772FCD"/>
    <w:rsid w:val="00776134"/>
    <w:rsid w:val="00785C66"/>
    <w:rsid w:val="007861C6"/>
    <w:rsid w:val="00790438"/>
    <w:rsid w:val="00791C32"/>
    <w:rsid w:val="00792D43"/>
    <w:rsid w:val="00794772"/>
    <w:rsid w:val="007A0676"/>
    <w:rsid w:val="007A1E32"/>
    <w:rsid w:val="007A63D3"/>
    <w:rsid w:val="007B1BAD"/>
    <w:rsid w:val="007B46CB"/>
    <w:rsid w:val="007B5FB8"/>
    <w:rsid w:val="007B6819"/>
    <w:rsid w:val="007C42A2"/>
    <w:rsid w:val="007D0AD9"/>
    <w:rsid w:val="007D4914"/>
    <w:rsid w:val="007D6703"/>
    <w:rsid w:val="007E012D"/>
    <w:rsid w:val="007F17ED"/>
    <w:rsid w:val="007F32C0"/>
    <w:rsid w:val="007F3ABA"/>
    <w:rsid w:val="007F4465"/>
    <w:rsid w:val="008007B4"/>
    <w:rsid w:val="008013FC"/>
    <w:rsid w:val="00801A90"/>
    <w:rsid w:val="00801AE8"/>
    <w:rsid w:val="00801F6E"/>
    <w:rsid w:val="0080376D"/>
    <w:rsid w:val="0080418F"/>
    <w:rsid w:val="008054CA"/>
    <w:rsid w:val="008056B8"/>
    <w:rsid w:val="0080665D"/>
    <w:rsid w:val="00810746"/>
    <w:rsid w:val="00811049"/>
    <w:rsid w:val="00812CE0"/>
    <w:rsid w:val="00814F16"/>
    <w:rsid w:val="0081668D"/>
    <w:rsid w:val="00817EC1"/>
    <w:rsid w:val="00824E49"/>
    <w:rsid w:val="00840A6C"/>
    <w:rsid w:val="0084172B"/>
    <w:rsid w:val="0084207A"/>
    <w:rsid w:val="00843948"/>
    <w:rsid w:val="008439AC"/>
    <w:rsid w:val="00843A49"/>
    <w:rsid w:val="00850292"/>
    <w:rsid w:val="008609B9"/>
    <w:rsid w:val="00861B60"/>
    <w:rsid w:val="00865E36"/>
    <w:rsid w:val="00871A29"/>
    <w:rsid w:val="00871D5D"/>
    <w:rsid w:val="00875EE7"/>
    <w:rsid w:val="0087784D"/>
    <w:rsid w:val="008817D8"/>
    <w:rsid w:val="00890304"/>
    <w:rsid w:val="008913BF"/>
    <w:rsid w:val="008A768C"/>
    <w:rsid w:val="008B0699"/>
    <w:rsid w:val="008B0AD1"/>
    <w:rsid w:val="008B2003"/>
    <w:rsid w:val="008B33B5"/>
    <w:rsid w:val="008B4028"/>
    <w:rsid w:val="008B495F"/>
    <w:rsid w:val="008B4A86"/>
    <w:rsid w:val="008C39A4"/>
    <w:rsid w:val="008C41D9"/>
    <w:rsid w:val="008C5EA7"/>
    <w:rsid w:val="008C7285"/>
    <w:rsid w:val="008D018B"/>
    <w:rsid w:val="008D2251"/>
    <w:rsid w:val="008D2262"/>
    <w:rsid w:val="008D2272"/>
    <w:rsid w:val="008D2D43"/>
    <w:rsid w:val="008D3C19"/>
    <w:rsid w:val="008D3F72"/>
    <w:rsid w:val="008D71E8"/>
    <w:rsid w:val="008E1B90"/>
    <w:rsid w:val="008E3111"/>
    <w:rsid w:val="008E3835"/>
    <w:rsid w:val="008E52A1"/>
    <w:rsid w:val="008E629D"/>
    <w:rsid w:val="008F1A33"/>
    <w:rsid w:val="008F1B28"/>
    <w:rsid w:val="008F2766"/>
    <w:rsid w:val="008F5836"/>
    <w:rsid w:val="008F6EB5"/>
    <w:rsid w:val="008F781B"/>
    <w:rsid w:val="00901216"/>
    <w:rsid w:val="00901C7E"/>
    <w:rsid w:val="00905591"/>
    <w:rsid w:val="0090691B"/>
    <w:rsid w:val="00906AE2"/>
    <w:rsid w:val="00914466"/>
    <w:rsid w:val="009211EE"/>
    <w:rsid w:val="0092381B"/>
    <w:rsid w:val="00924A6A"/>
    <w:rsid w:val="00925C46"/>
    <w:rsid w:val="00926045"/>
    <w:rsid w:val="00926A5E"/>
    <w:rsid w:val="00934789"/>
    <w:rsid w:val="00936DA6"/>
    <w:rsid w:val="00941398"/>
    <w:rsid w:val="0094187D"/>
    <w:rsid w:val="00941CE9"/>
    <w:rsid w:val="00947E08"/>
    <w:rsid w:val="009554FC"/>
    <w:rsid w:val="0096125E"/>
    <w:rsid w:val="00962162"/>
    <w:rsid w:val="00963189"/>
    <w:rsid w:val="0096566D"/>
    <w:rsid w:val="00965C5B"/>
    <w:rsid w:val="00973BE4"/>
    <w:rsid w:val="00973EFB"/>
    <w:rsid w:val="00975570"/>
    <w:rsid w:val="00975F4E"/>
    <w:rsid w:val="00976294"/>
    <w:rsid w:val="00987126"/>
    <w:rsid w:val="00987EBF"/>
    <w:rsid w:val="009912D5"/>
    <w:rsid w:val="00996B7A"/>
    <w:rsid w:val="009A1CAC"/>
    <w:rsid w:val="009A7121"/>
    <w:rsid w:val="009A7344"/>
    <w:rsid w:val="009A783F"/>
    <w:rsid w:val="009B01CA"/>
    <w:rsid w:val="009B11C9"/>
    <w:rsid w:val="009B6801"/>
    <w:rsid w:val="009B7648"/>
    <w:rsid w:val="009C2DC5"/>
    <w:rsid w:val="009D02BE"/>
    <w:rsid w:val="009D0E8A"/>
    <w:rsid w:val="009D31AF"/>
    <w:rsid w:val="009D4587"/>
    <w:rsid w:val="009D5781"/>
    <w:rsid w:val="009D630F"/>
    <w:rsid w:val="009D7DBF"/>
    <w:rsid w:val="009E4E53"/>
    <w:rsid w:val="009E6B74"/>
    <w:rsid w:val="009F1252"/>
    <w:rsid w:val="009F25FB"/>
    <w:rsid w:val="009F429A"/>
    <w:rsid w:val="009F4AED"/>
    <w:rsid w:val="009F5B68"/>
    <w:rsid w:val="009F6105"/>
    <w:rsid w:val="00A01510"/>
    <w:rsid w:val="00A122B2"/>
    <w:rsid w:val="00A140AC"/>
    <w:rsid w:val="00A20AC2"/>
    <w:rsid w:val="00A236CA"/>
    <w:rsid w:val="00A249C2"/>
    <w:rsid w:val="00A30443"/>
    <w:rsid w:val="00A31866"/>
    <w:rsid w:val="00A35BB1"/>
    <w:rsid w:val="00A35DF7"/>
    <w:rsid w:val="00A403EB"/>
    <w:rsid w:val="00A43513"/>
    <w:rsid w:val="00A50191"/>
    <w:rsid w:val="00A501FF"/>
    <w:rsid w:val="00A50CCA"/>
    <w:rsid w:val="00A52B54"/>
    <w:rsid w:val="00A5376C"/>
    <w:rsid w:val="00A54989"/>
    <w:rsid w:val="00A55C53"/>
    <w:rsid w:val="00A56A47"/>
    <w:rsid w:val="00A6338D"/>
    <w:rsid w:val="00A67BBB"/>
    <w:rsid w:val="00A70162"/>
    <w:rsid w:val="00A73761"/>
    <w:rsid w:val="00A7437A"/>
    <w:rsid w:val="00A76400"/>
    <w:rsid w:val="00A80578"/>
    <w:rsid w:val="00A82FC9"/>
    <w:rsid w:val="00A84C8C"/>
    <w:rsid w:val="00A85D58"/>
    <w:rsid w:val="00A9585C"/>
    <w:rsid w:val="00A97588"/>
    <w:rsid w:val="00AA0938"/>
    <w:rsid w:val="00AA2D06"/>
    <w:rsid w:val="00AA329E"/>
    <w:rsid w:val="00AA78CA"/>
    <w:rsid w:val="00AB091F"/>
    <w:rsid w:val="00AB185C"/>
    <w:rsid w:val="00AB2AC4"/>
    <w:rsid w:val="00AC07A7"/>
    <w:rsid w:val="00AC1EC4"/>
    <w:rsid w:val="00AC268C"/>
    <w:rsid w:val="00AC3946"/>
    <w:rsid w:val="00AC3FEF"/>
    <w:rsid w:val="00AC7484"/>
    <w:rsid w:val="00AD0002"/>
    <w:rsid w:val="00AD276B"/>
    <w:rsid w:val="00AD2955"/>
    <w:rsid w:val="00AD2F3B"/>
    <w:rsid w:val="00AD5442"/>
    <w:rsid w:val="00AE0A7A"/>
    <w:rsid w:val="00AE0AFB"/>
    <w:rsid w:val="00AE138B"/>
    <w:rsid w:val="00AE3ADE"/>
    <w:rsid w:val="00AF57CB"/>
    <w:rsid w:val="00B005E5"/>
    <w:rsid w:val="00B00D1C"/>
    <w:rsid w:val="00B030AD"/>
    <w:rsid w:val="00B03B2B"/>
    <w:rsid w:val="00B03BC9"/>
    <w:rsid w:val="00B061F9"/>
    <w:rsid w:val="00B12270"/>
    <w:rsid w:val="00B12CCB"/>
    <w:rsid w:val="00B1399D"/>
    <w:rsid w:val="00B1527F"/>
    <w:rsid w:val="00B16361"/>
    <w:rsid w:val="00B17E84"/>
    <w:rsid w:val="00B24101"/>
    <w:rsid w:val="00B26CD3"/>
    <w:rsid w:val="00B35A83"/>
    <w:rsid w:val="00B4004C"/>
    <w:rsid w:val="00B40C78"/>
    <w:rsid w:val="00B45870"/>
    <w:rsid w:val="00B45EF7"/>
    <w:rsid w:val="00B4797A"/>
    <w:rsid w:val="00B51C82"/>
    <w:rsid w:val="00B534D0"/>
    <w:rsid w:val="00B54836"/>
    <w:rsid w:val="00B62E80"/>
    <w:rsid w:val="00B6466E"/>
    <w:rsid w:val="00B66E25"/>
    <w:rsid w:val="00B67C2C"/>
    <w:rsid w:val="00B72ED4"/>
    <w:rsid w:val="00B737E2"/>
    <w:rsid w:val="00B76B3F"/>
    <w:rsid w:val="00B80CD8"/>
    <w:rsid w:val="00B8678C"/>
    <w:rsid w:val="00B95056"/>
    <w:rsid w:val="00BA11AA"/>
    <w:rsid w:val="00BB32B9"/>
    <w:rsid w:val="00BB7D71"/>
    <w:rsid w:val="00BC1325"/>
    <w:rsid w:val="00BC1432"/>
    <w:rsid w:val="00BC31F1"/>
    <w:rsid w:val="00BC4167"/>
    <w:rsid w:val="00BC4A23"/>
    <w:rsid w:val="00BC4AB2"/>
    <w:rsid w:val="00BC50E7"/>
    <w:rsid w:val="00BC61DA"/>
    <w:rsid w:val="00BC64D9"/>
    <w:rsid w:val="00BD2308"/>
    <w:rsid w:val="00BD3632"/>
    <w:rsid w:val="00BD3BAC"/>
    <w:rsid w:val="00BD7456"/>
    <w:rsid w:val="00BE04DE"/>
    <w:rsid w:val="00BE06F2"/>
    <w:rsid w:val="00BE0E3F"/>
    <w:rsid w:val="00BE10F1"/>
    <w:rsid w:val="00BE25E7"/>
    <w:rsid w:val="00BF48F2"/>
    <w:rsid w:val="00BF4A1A"/>
    <w:rsid w:val="00BF6A0D"/>
    <w:rsid w:val="00BF718A"/>
    <w:rsid w:val="00C03FE9"/>
    <w:rsid w:val="00C0594E"/>
    <w:rsid w:val="00C06735"/>
    <w:rsid w:val="00C11990"/>
    <w:rsid w:val="00C11BF3"/>
    <w:rsid w:val="00C136F6"/>
    <w:rsid w:val="00C147A2"/>
    <w:rsid w:val="00C14D46"/>
    <w:rsid w:val="00C16B38"/>
    <w:rsid w:val="00C20F77"/>
    <w:rsid w:val="00C2183B"/>
    <w:rsid w:val="00C22599"/>
    <w:rsid w:val="00C25DBB"/>
    <w:rsid w:val="00C26CE2"/>
    <w:rsid w:val="00C277E3"/>
    <w:rsid w:val="00C31E39"/>
    <w:rsid w:val="00C37499"/>
    <w:rsid w:val="00C42E72"/>
    <w:rsid w:val="00C453FD"/>
    <w:rsid w:val="00C47479"/>
    <w:rsid w:val="00C47513"/>
    <w:rsid w:val="00C50EF1"/>
    <w:rsid w:val="00C524EB"/>
    <w:rsid w:val="00C535A4"/>
    <w:rsid w:val="00C563D6"/>
    <w:rsid w:val="00C56963"/>
    <w:rsid w:val="00C57027"/>
    <w:rsid w:val="00C61670"/>
    <w:rsid w:val="00C63EC9"/>
    <w:rsid w:val="00C70618"/>
    <w:rsid w:val="00C736C6"/>
    <w:rsid w:val="00C756F3"/>
    <w:rsid w:val="00C8146E"/>
    <w:rsid w:val="00C84A4A"/>
    <w:rsid w:val="00C85696"/>
    <w:rsid w:val="00C877DC"/>
    <w:rsid w:val="00C90DF9"/>
    <w:rsid w:val="00C912A7"/>
    <w:rsid w:val="00C94DA5"/>
    <w:rsid w:val="00C978E1"/>
    <w:rsid w:val="00CA28AC"/>
    <w:rsid w:val="00CA3DD5"/>
    <w:rsid w:val="00CA5B15"/>
    <w:rsid w:val="00CA7F90"/>
    <w:rsid w:val="00CC5BFA"/>
    <w:rsid w:val="00CD030C"/>
    <w:rsid w:val="00CD096A"/>
    <w:rsid w:val="00CD342F"/>
    <w:rsid w:val="00CD6B46"/>
    <w:rsid w:val="00CF183D"/>
    <w:rsid w:val="00CF6A42"/>
    <w:rsid w:val="00D00A0E"/>
    <w:rsid w:val="00D067FF"/>
    <w:rsid w:val="00D0719A"/>
    <w:rsid w:val="00D12863"/>
    <w:rsid w:val="00D2177B"/>
    <w:rsid w:val="00D2339C"/>
    <w:rsid w:val="00D3293E"/>
    <w:rsid w:val="00D32A60"/>
    <w:rsid w:val="00D35E80"/>
    <w:rsid w:val="00D36AB8"/>
    <w:rsid w:val="00D36C64"/>
    <w:rsid w:val="00D375DC"/>
    <w:rsid w:val="00D41259"/>
    <w:rsid w:val="00D43D88"/>
    <w:rsid w:val="00D45B25"/>
    <w:rsid w:val="00D476A6"/>
    <w:rsid w:val="00D512DF"/>
    <w:rsid w:val="00D51EE5"/>
    <w:rsid w:val="00D55549"/>
    <w:rsid w:val="00D55E54"/>
    <w:rsid w:val="00D56F5A"/>
    <w:rsid w:val="00D57CEB"/>
    <w:rsid w:val="00D6024F"/>
    <w:rsid w:val="00D63859"/>
    <w:rsid w:val="00D67737"/>
    <w:rsid w:val="00D7344A"/>
    <w:rsid w:val="00D734E8"/>
    <w:rsid w:val="00D77A20"/>
    <w:rsid w:val="00D82078"/>
    <w:rsid w:val="00D83A76"/>
    <w:rsid w:val="00D85380"/>
    <w:rsid w:val="00D85CBE"/>
    <w:rsid w:val="00D95C9D"/>
    <w:rsid w:val="00D963DE"/>
    <w:rsid w:val="00DA10F4"/>
    <w:rsid w:val="00DA5A96"/>
    <w:rsid w:val="00DB02DE"/>
    <w:rsid w:val="00DB0C3B"/>
    <w:rsid w:val="00DB6DE1"/>
    <w:rsid w:val="00DB7914"/>
    <w:rsid w:val="00DB7A9E"/>
    <w:rsid w:val="00DC03D1"/>
    <w:rsid w:val="00DC0547"/>
    <w:rsid w:val="00DC20F5"/>
    <w:rsid w:val="00DC3A8A"/>
    <w:rsid w:val="00DD2E5C"/>
    <w:rsid w:val="00DD434D"/>
    <w:rsid w:val="00DD75FE"/>
    <w:rsid w:val="00DE036D"/>
    <w:rsid w:val="00DE082C"/>
    <w:rsid w:val="00DE25EB"/>
    <w:rsid w:val="00DE2D5B"/>
    <w:rsid w:val="00DE4995"/>
    <w:rsid w:val="00DE529D"/>
    <w:rsid w:val="00DE6518"/>
    <w:rsid w:val="00DF1C58"/>
    <w:rsid w:val="00DF24BE"/>
    <w:rsid w:val="00E015D0"/>
    <w:rsid w:val="00E01771"/>
    <w:rsid w:val="00E058CD"/>
    <w:rsid w:val="00E06DB5"/>
    <w:rsid w:val="00E12517"/>
    <w:rsid w:val="00E14ACE"/>
    <w:rsid w:val="00E1705B"/>
    <w:rsid w:val="00E201A3"/>
    <w:rsid w:val="00E2277A"/>
    <w:rsid w:val="00E27645"/>
    <w:rsid w:val="00E35BA0"/>
    <w:rsid w:val="00E36BA0"/>
    <w:rsid w:val="00E377FF"/>
    <w:rsid w:val="00E4239C"/>
    <w:rsid w:val="00E46E66"/>
    <w:rsid w:val="00E50069"/>
    <w:rsid w:val="00E61D9B"/>
    <w:rsid w:val="00E627D3"/>
    <w:rsid w:val="00E636E5"/>
    <w:rsid w:val="00E66DCE"/>
    <w:rsid w:val="00E715ED"/>
    <w:rsid w:val="00E73001"/>
    <w:rsid w:val="00E7444D"/>
    <w:rsid w:val="00E74BCE"/>
    <w:rsid w:val="00E838DC"/>
    <w:rsid w:val="00E85A57"/>
    <w:rsid w:val="00E948DD"/>
    <w:rsid w:val="00EA0935"/>
    <w:rsid w:val="00EA099A"/>
    <w:rsid w:val="00EA0B73"/>
    <w:rsid w:val="00EA1988"/>
    <w:rsid w:val="00EA377A"/>
    <w:rsid w:val="00EA5B15"/>
    <w:rsid w:val="00EB0062"/>
    <w:rsid w:val="00EB048F"/>
    <w:rsid w:val="00EB0506"/>
    <w:rsid w:val="00EB19F1"/>
    <w:rsid w:val="00EB410A"/>
    <w:rsid w:val="00EB4F31"/>
    <w:rsid w:val="00EC01AD"/>
    <w:rsid w:val="00EC01F7"/>
    <w:rsid w:val="00EC5886"/>
    <w:rsid w:val="00EC63EF"/>
    <w:rsid w:val="00EC6683"/>
    <w:rsid w:val="00ED09A8"/>
    <w:rsid w:val="00ED3B2B"/>
    <w:rsid w:val="00ED6C91"/>
    <w:rsid w:val="00EE1139"/>
    <w:rsid w:val="00EE1D37"/>
    <w:rsid w:val="00EE4CD1"/>
    <w:rsid w:val="00EE58F1"/>
    <w:rsid w:val="00EE6365"/>
    <w:rsid w:val="00EE7E73"/>
    <w:rsid w:val="00EF0FA8"/>
    <w:rsid w:val="00EF6C66"/>
    <w:rsid w:val="00F03ABD"/>
    <w:rsid w:val="00F03DB7"/>
    <w:rsid w:val="00F04475"/>
    <w:rsid w:val="00F05EE2"/>
    <w:rsid w:val="00F076E4"/>
    <w:rsid w:val="00F07CB5"/>
    <w:rsid w:val="00F10119"/>
    <w:rsid w:val="00F1384F"/>
    <w:rsid w:val="00F15401"/>
    <w:rsid w:val="00F15E0A"/>
    <w:rsid w:val="00F23011"/>
    <w:rsid w:val="00F238A6"/>
    <w:rsid w:val="00F25092"/>
    <w:rsid w:val="00F50A2E"/>
    <w:rsid w:val="00F5230A"/>
    <w:rsid w:val="00F55362"/>
    <w:rsid w:val="00F56BC2"/>
    <w:rsid w:val="00F65084"/>
    <w:rsid w:val="00F66825"/>
    <w:rsid w:val="00F80ABE"/>
    <w:rsid w:val="00F80CF4"/>
    <w:rsid w:val="00F85F9D"/>
    <w:rsid w:val="00F910E9"/>
    <w:rsid w:val="00F91E1F"/>
    <w:rsid w:val="00F947D4"/>
    <w:rsid w:val="00F95A2E"/>
    <w:rsid w:val="00F9657F"/>
    <w:rsid w:val="00FA1A1C"/>
    <w:rsid w:val="00FA2065"/>
    <w:rsid w:val="00FA3717"/>
    <w:rsid w:val="00FA5568"/>
    <w:rsid w:val="00FA634A"/>
    <w:rsid w:val="00FB0B70"/>
    <w:rsid w:val="00FB0FD7"/>
    <w:rsid w:val="00FB1DB7"/>
    <w:rsid w:val="00FB351F"/>
    <w:rsid w:val="00FB3B91"/>
    <w:rsid w:val="00FB72E9"/>
    <w:rsid w:val="00FC2947"/>
    <w:rsid w:val="00FC338B"/>
    <w:rsid w:val="00FC5D4D"/>
    <w:rsid w:val="00FC7209"/>
    <w:rsid w:val="00FD1324"/>
    <w:rsid w:val="00FD2F31"/>
    <w:rsid w:val="00FD525D"/>
    <w:rsid w:val="00FD5AA0"/>
    <w:rsid w:val="00FD63BD"/>
    <w:rsid w:val="00FE1107"/>
    <w:rsid w:val="00FE1491"/>
    <w:rsid w:val="00FE14BF"/>
    <w:rsid w:val="00FE17AA"/>
    <w:rsid w:val="00FE1AA6"/>
    <w:rsid w:val="00FE3BA0"/>
    <w:rsid w:val="00FE3D28"/>
    <w:rsid w:val="00FE5061"/>
    <w:rsid w:val="00FF1BC3"/>
    <w:rsid w:val="00FF234D"/>
    <w:rsid w:val="00FF5102"/>
    <w:rsid w:val="00FF76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4ADACC11"/>
  <w15:docId w15:val="{49EEE139-2D3B-4737-B00A-B1766127F3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 w:qFormat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3">
    <w:name w:val="Normal"/>
    <w:qFormat/>
    <w:rsid w:val="00B12CCB"/>
    <w:pPr>
      <w:spacing w:after="160" w:line="259" w:lineRule="auto"/>
    </w:pPr>
  </w:style>
  <w:style w:type="paragraph" w:styleId="10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32"/>
    <w:next w:val="a3"/>
    <w:link w:val="11"/>
    <w:qFormat/>
    <w:rsid w:val="00F62E73"/>
    <w:pPr>
      <w:outlineLvl w:val="0"/>
    </w:pPr>
    <w:rPr>
      <w:sz w:val="28"/>
      <w:szCs w:val="28"/>
    </w:rPr>
  </w:style>
  <w:style w:type="paragraph" w:styleId="23">
    <w:name w:val="heading 2"/>
    <w:basedOn w:val="4"/>
    <w:next w:val="a3"/>
    <w:link w:val="24"/>
    <w:qFormat/>
    <w:rsid w:val="00F62E73"/>
    <w:pPr>
      <w:outlineLvl w:val="1"/>
    </w:pPr>
  </w:style>
  <w:style w:type="paragraph" w:styleId="32">
    <w:name w:val="heading 3"/>
    <w:aliases w:val="H3"/>
    <w:basedOn w:val="a3"/>
    <w:next w:val="a3"/>
    <w:link w:val="33"/>
    <w:autoRedefine/>
    <w:qFormat/>
    <w:rsid w:val="00F62E73"/>
    <w:pPr>
      <w:keepNext/>
      <w:tabs>
        <w:tab w:val="left" w:pos="0"/>
      </w:tabs>
      <w:spacing w:before="120" w:after="60" w:line="240" w:lineRule="auto"/>
      <w:ind w:left="1224" w:hanging="504"/>
      <w:outlineLvl w:val="2"/>
    </w:pPr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paragraph" w:styleId="4">
    <w:name w:val="heading 4"/>
    <w:aliases w:val="H4"/>
    <w:basedOn w:val="32"/>
    <w:next w:val="a3"/>
    <w:link w:val="40"/>
    <w:qFormat/>
    <w:rsid w:val="00F62E73"/>
    <w:pPr>
      <w:outlineLvl w:val="3"/>
    </w:pPr>
    <w:rPr>
      <w:bCs/>
    </w:rPr>
  </w:style>
  <w:style w:type="paragraph" w:styleId="5">
    <w:name w:val="heading 5"/>
    <w:basedOn w:val="a3"/>
    <w:next w:val="a3"/>
    <w:link w:val="50"/>
    <w:uiPriority w:val="9"/>
    <w:qFormat/>
    <w:rsid w:val="00F62E73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x-none"/>
    </w:rPr>
  </w:style>
  <w:style w:type="paragraph" w:styleId="6">
    <w:name w:val="heading 6"/>
    <w:basedOn w:val="a3"/>
    <w:next w:val="a3"/>
    <w:link w:val="60"/>
    <w:uiPriority w:val="9"/>
    <w:qFormat/>
    <w:rsid w:val="00F62E73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0"/>
      <w:szCs w:val="20"/>
      <w:lang w:val="x-none" w:eastAsia="x-none"/>
    </w:rPr>
  </w:style>
  <w:style w:type="paragraph" w:styleId="7">
    <w:name w:val="heading 7"/>
    <w:basedOn w:val="a3"/>
    <w:next w:val="a3"/>
    <w:link w:val="70"/>
    <w:uiPriority w:val="9"/>
    <w:qFormat/>
    <w:rsid w:val="00F62E73"/>
    <w:pPr>
      <w:keepNext/>
      <w:keepLines/>
      <w:spacing w:before="200" w:after="0" w:line="240" w:lineRule="auto"/>
      <w:outlineLvl w:val="6"/>
    </w:pPr>
    <w:rPr>
      <w:rFonts w:ascii="Cambria" w:eastAsia="Times New Roman" w:hAnsi="Cambria" w:cs="Times New Roman"/>
      <w:i/>
      <w:iCs/>
      <w:color w:val="404040"/>
      <w:sz w:val="20"/>
      <w:szCs w:val="20"/>
      <w:lang w:val="x-none" w:eastAsia="x-none"/>
    </w:rPr>
  </w:style>
  <w:style w:type="paragraph" w:styleId="8">
    <w:name w:val="heading 8"/>
    <w:basedOn w:val="a3"/>
    <w:next w:val="a3"/>
    <w:link w:val="80"/>
    <w:uiPriority w:val="9"/>
    <w:qFormat/>
    <w:rsid w:val="00F62E73"/>
    <w:pPr>
      <w:keepNext/>
      <w:keepLines/>
      <w:spacing w:before="200" w:after="0" w:line="240" w:lineRule="auto"/>
      <w:outlineLvl w:val="7"/>
    </w:pPr>
    <w:rPr>
      <w:rFonts w:ascii="Cambria" w:eastAsia="Times New Roman" w:hAnsi="Cambria" w:cs="Times New Roman"/>
      <w:color w:val="4F81BD"/>
      <w:sz w:val="20"/>
      <w:szCs w:val="20"/>
      <w:lang w:val="x-none" w:eastAsia="x-none"/>
    </w:rPr>
  </w:style>
  <w:style w:type="paragraph" w:styleId="9">
    <w:name w:val="heading 9"/>
    <w:basedOn w:val="a3"/>
    <w:next w:val="a3"/>
    <w:link w:val="90"/>
    <w:uiPriority w:val="9"/>
    <w:qFormat/>
    <w:rsid w:val="00F62E73"/>
    <w:pPr>
      <w:spacing w:before="240" w:after="60" w:line="240" w:lineRule="auto"/>
      <w:outlineLvl w:val="8"/>
    </w:pPr>
    <w:rPr>
      <w:rFonts w:ascii="Arial" w:eastAsia="Times New Roman" w:hAnsi="Arial" w:cs="Times New Roman"/>
      <w:lang w:val="x-none" w:eastAsia="x-none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character" w:customStyle="1" w:styleId="11">
    <w:name w:val="Заголовок 1 Знак"/>
    <w:aliases w:val="Document Header1 Знак,H1 Знак,Заголовок параграфа (1.) Знак,Введение... Знак,Б1 Знак,Heading 1iz Знак,Б11 Знак,Заголовок 1 Знак2 Знак Знак,Заголовок 1 Знак1 Знак Знак Знак,Заголовок 1 Знак Знак Знак Знак Знак,Заголовок 1 Знак1 Зна Знак"/>
    <w:basedOn w:val="a4"/>
    <w:link w:val="10"/>
    <w:qFormat/>
    <w:rsid w:val="00F62E73"/>
    <w:rPr>
      <w:rFonts w:ascii="Times New Roman" w:eastAsia="Calibri" w:hAnsi="Times New Roman" w:cs="Times New Roman"/>
      <w:b/>
      <w:sz w:val="28"/>
      <w:szCs w:val="28"/>
      <w:lang w:val="x-none" w:eastAsia="x-none"/>
    </w:rPr>
  </w:style>
  <w:style w:type="character" w:customStyle="1" w:styleId="24">
    <w:name w:val="Заголовок 2 Знак"/>
    <w:basedOn w:val="a4"/>
    <w:link w:val="23"/>
    <w:qFormat/>
    <w:rsid w:val="00F62E73"/>
    <w:rPr>
      <w:rFonts w:ascii="Times New Roman" w:eastAsia="Calibri" w:hAnsi="Times New Roman" w:cs="Times New Roman"/>
      <w:b/>
      <w:bCs/>
      <w:sz w:val="24"/>
      <w:szCs w:val="24"/>
      <w:lang w:val="x-none" w:eastAsia="x-none"/>
    </w:rPr>
  </w:style>
  <w:style w:type="character" w:customStyle="1" w:styleId="33">
    <w:name w:val="Заголовок 3 Знак"/>
    <w:aliases w:val="H3 Знак"/>
    <w:basedOn w:val="a4"/>
    <w:link w:val="32"/>
    <w:qFormat/>
    <w:rsid w:val="00F62E73"/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character" w:customStyle="1" w:styleId="40">
    <w:name w:val="Заголовок 4 Знак"/>
    <w:aliases w:val="H4 Знак"/>
    <w:basedOn w:val="a4"/>
    <w:link w:val="4"/>
    <w:qFormat/>
    <w:rsid w:val="00F62E73"/>
    <w:rPr>
      <w:rFonts w:ascii="Times New Roman" w:eastAsia="Calibri" w:hAnsi="Times New Roman" w:cs="Times New Roman"/>
      <w:b/>
      <w:bCs/>
      <w:sz w:val="24"/>
      <w:szCs w:val="24"/>
      <w:lang w:val="x-none" w:eastAsia="x-none"/>
    </w:rPr>
  </w:style>
  <w:style w:type="character" w:customStyle="1" w:styleId="50">
    <w:name w:val="Заголовок 5 Знак"/>
    <w:basedOn w:val="a4"/>
    <w:link w:val="5"/>
    <w:uiPriority w:val="9"/>
    <w:qFormat/>
    <w:rsid w:val="00F62E73"/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x-none"/>
    </w:rPr>
  </w:style>
  <w:style w:type="character" w:customStyle="1" w:styleId="60">
    <w:name w:val="Заголовок 6 Знак"/>
    <w:basedOn w:val="a4"/>
    <w:link w:val="6"/>
    <w:uiPriority w:val="9"/>
    <w:qFormat/>
    <w:rsid w:val="00F62E73"/>
    <w:rPr>
      <w:rFonts w:ascii="Cambria" w:eastAsia="Times New Roman" w:hAnsi="Cambria" w:cs="Times New Roman"/>
      <w:i/>
      <w:iCs/>
      <w:color w:val="243F60"/>
      <w:sz w:val="20"/>
      <w:szCs w:val="20"/>
      <w:lang w:val="x-none" w:eastAsia="x-none"/>
    </w:rPr>
  </w:style>
  <w:style w:type="character" w:customStyle="1" w:styleId="70">
    <w:name w:val="Заголовок 7 Знак"/>
    <w:basedOn w:val="a4"/>
    <w:link w:val="7"/>
    <w:uiPriority w:val="9"/>
    <w:qFormat/>
    <w:rsid w:val="00F62E73"/>
    <w:rPr>
      <w:rFonts w:ascii="Cambria" w:eastAsia="Times New Roman" w:hAnsi="Cambria" w:cs="Times New Roman"/>
      <w:i/>
      <w:iCs/>
      <w:color w:val="404040"/>
      <w:sz w:val="20"/>
      <w:szCs w:val="20"/>
      <w:lang w:val="x-none" w:eastAsia="x-none"/>
    </w:rPr>
  </w:style>
  <w:style w:type="character" w:customStyle="1" w:styleId="80">
    <w:name w:val="Заголовок 8 Знак"/>
    <w:basedOn w:val="a4"/>
    <w:link w:val="8"/>
    <w:uiPriority w:val="9"/>
    <w:qFormat/>
    <w:rsid w:val="00F62E73"/>
    <w:rPr>
      <w:rFonts w:ascii="Cambria" w:eastAsia="Times New Roman" w:hAnsi="Cambria" w:cs="Times New Roman"/>
      <w:color w:val="4F81BD"/>
      <w:sz w:val="20"/>
      <w:szCs w:val="20"/>
      <w:lang w:val="x-none" w:eastAsia="x-none"/>
    </w:rPr>
  </w:style>
  <w:style w:type="character" w:customStyle="1" w:styleId="90">
    <w:name w:val="Заголовок 9 Знак"/>
    <w:basedOn w:val="a4"/>
    <w:link w:val="9"/>
    <w:uiPriority w:val="9"/>
    <w:qFormat/>
    <w:rsid w:val="00F62E73"/>
    <w:rPr>
      <w:rFonts w:ascii="Arial" w:eastAsia="Times New Roman" w:hAnsi="Arial" w:cs="Times New Roman"/>
      <w:lang w:val="x-none" w:eastAsia="x-none"/>
    </w:rPr>
  </w:style>
  <w:style w:type="character" w:customStyle="1" w:styleId="a7">
    <w:name w:val="Текст сноски Знак"/>
    <w:basedOn w:val="a4"/>
    <w:link w:val="a8"/>
    <w:uiPriority w:val="99"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Символ сноски"/>
    <w:qFormat/>
    <w:rsid w:val="00586D10"/>
    <w:rPr>
      <w:vertAlign w:val="superscript"/>
    </w:rPr>
  </w:style>
  <w:style w:type="character" w:styleId="aa">
    <w:name w:val="footnote reference"/>
    <w:rPr>
      <w:vertAlign w:val="superscript"/>
    </w:rPr>
  </w:style>
  <w:style w:type="character" w:customStyle="1" w:styleId="FootnoteCharacters">
    <w:name w:val="Footnote Characters"/>
    <w:qFormat/>
    <w:rsid w:val="00F62E73"/>
    <w:rPr>
      <w:vertAlign w:val="superscript"/>
    </w:rPr>
  </w:style>
  <w:style w:type="character" w:customStyle="1" w:styleId="ab">
    <w:name w:val="Верхний колонтитул Знак"/>
    <w:basedOn w:val="a4"/>
    <w:link w:val="ac"/>
    <w:uiPriority w:val="99"/>
    <w:qFormat/>
    <w:rsid w:val="00F62E7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Основной текст с отступом Знак"/>
    <w:basedOn w:val="a4"/>
    <w:link w:val="ae"/>
    <w:qFormat/>
    <w:rsid w:val="00F62E7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">
    <w:name w:val="Нижний колонтитул Знак"/>
    <w:basedOn w:val="a4"/>
    <w:link w:val="af0"/>
    <w:uiPriority w:val="99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1">
    <w:name w:val="Основной текст Знак"/>
    <w:basedOn w:val="a4"/>
    <w:link w:val="af2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5">
    <w:name w:val="Основной текст с отступом 2 Знак"/>
    <w:basedOn w:val="a4"/>
    <w:link w:val="26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4">
    <w:name w:val="Основной текст 3 Знак"/>
    <w:basedOn w:val="a4"/>
    <w:link w:val="35"/>
    <w:qFormat/>
    <w:rsid w:val="00F62E73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6">
    <w:name w:val="Основной текст с отступом 3 Знак"/>
    <w:basedOn w:val="a4"/>
    <w:link w:val="37"/>
    <w:qFormat/>
    <w:rsid w:val="00F62E73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27">
    <w:name w:val="Основной текст 2 Знак"/>
    <w:basedOn w:val="a4"/>
    <w:link w:val="28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f3">
    <w:name w:val="page number"/>
    <w:basedOn w:val="a4"/>
    <w:qFormat/>
    <w:rsid w:val="00F62E73"/>
  </w:style>
  <w:style w:type="character" w:styleId="af4">
    <w:name w:val="Hyperlink"/>
    <w:basedOn w:val="a4"/>
    <w:uiPriority w:val="99"/>
    <w:unhideWhenUsed/>
    <w:rsid w:val="00877C0D"/>
    <w:rPr>
      <w:color w:val="0563C1" w:themeColor="hyperlink"/>
      <w:u w:val="single"/>
    </w:rPr>
  </w:style>
  <w:style w:type="character" w:customStyle="1" w:styleId="af5">
    <w:name w:val="Текст выноски Знак"/>
    <w:basedOn w:val="a4"/>
    <w:link w:val="af6"/>
    <w:semiHidden/>
    <w:qFormat/>
    <w:rsid w:val="00F62E73"/>
    <w:rPr>
      <w:rFonts w:ascii="Tahoma" w:eastAsia="Times New Roman" w:hAnsi="Tahoma" w:cs="Tahoma"/>
      <w:sz w:val="16"/>
      <w:szCs w:val="16"/>
      <w:lang w:eastAsia="ru-RU"/>
    </w:rPr>
  </w:style>
  <w:style w:type="character" w:styleId="af7">
    <w:name w:val="annotation reference"/>
    <w:uiPriority w:val="99"/>
    <w:qFormat/>
    <w:rsid w:val="00F62E73"/>
    <w:rPr>
      <w:sz w:val="16"/>
      <w:szCs w:val="16"/>
    </w:rPr>
  </w:style>
  <w:style w:type="character" w:customStyle="1" w:styleId="af8">
    <w:name w:val="Текст примечания Знак"/>
    <w:basedOn w:val="a4"/>
    <w:link w:val="af9"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a">
    <w:name w:val="Тема примечания Знак"/>
    <w:basedOn w:val="af8"/>
    <w:link w:val="afb"/>
    <w:semiHidden/>
    <w:qFormat/>
    <w:rsid w:val="00F62E73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c">
    <w:name w:val="Strong"/>
    <w:uiPriority w:val="22"/>
    <w:qFormat/>
    <w:rsid w:val="00F62E73"/>
    <w:rPr>
      <w:b/>
      <w:bCs/>
    </w:rPr>
  </w:style>
  <w:style w:type="character" w:customStyle="1" w:styleId="afd">
    <w:name w:val="Название Знак"/>
    <w:link w:val="12"/>
    <w:uiPriority w:val="10"/>
    <w:qFormat/>
    <w:rsid w:val="00F62E73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afe">
    <w:name w:val="Подзаголовок Знак"/>
    <w:basedOn w:val="a4"/>
    <w:link w:val="aff"/>
    <w:uiPriority w:val="11"/>
    <w:qFormat/>
    <w:rsid w:val="00F62E73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x-none" w:eastAsia="x-none"/>
    </w:rPr>
  </w:style>
  <w:style w:type="character" w:styleId="aff0">
    <w:name w:val="Emphasis"/>
    <w:uiPriority w:val="20"/>
    <w:qFormat/>
    <w:rsid w:val="00F62E73"/>
    <w:rPr>
      <w:i/>
      <w:iCs/>
    </w:rPr>
  </w:style>
  <w:style w:type="character" w:customStyle="1" w:styleId="29">
    <w:name w:val="Цитата 2 Знак"/>
    <w:basedOn w:val="a4"/>
    <w:link w:val="2a"/>
    <w:uiPriority w:val="29"/>
    <w:qFormat/>
    <w:rsid w:val="00F62E73"/>
    <w:rPr>
      <w:rFonts w:ascii="Calibri" w:eastAsia="Calibri" w:hAnsi="Calibri" w:cs="Times New Roman"/>
      <w:i/>
      <w:iCs/>
      <w:color w:val="000000"/>
      <w:sz w:val="20"/>
      <w:szCs w:val="20"/>
      <w:lang w:val="x-none" w:eastAsia="x-none"/>
    </w:rPr>
  </w:style>
  <w:style w:type="character" w:customStyle="1" w:styleId="aff1">
    <w:name w:val="Выделенная цитата Знак"/>
    <w:basedOn w:val="a4"/>
    <w:link w:val="aff2"/>
    <w:uiPriority w:val="30"/>
    <w:qFormat/>
    <w:rsid w:val="00F62E73"/>
    <w:rPr>
      <w:rFonts w:ascii="Calibri" w:eastAsia="Calibri" w:hAnsi="Calibri" w:cs="Times New Roman"/>
      <w:b/>
      <w:bCs/>
      <w:i/>
      <w:iCs/>
      <w:color w:val="4F81BD"/>
      <w:sz w:val="20"/>
      <w:szCs w:val="20"/>
      <w:lang w:val="x-none" w:eastAsia="x-none"/>
    </w:rPr>
  </w:style>
  <w:style w:type="character" w:styleId="aff3">
    <w:name w:val="Subtle Emphasis"/>
    <w:uiPriority w:val="19"/>
    <w:qFormat/>
    <w:rsid w:val="00F62E73"/>
    <w:rPr>
      <w:i/>
      <w:iCs/>
      <w:color w:val="808080"/>
    </w:rPr>
  </w:style>
  <w:style w:type="character" w:styleId="aff4">
    <w:name w:val="Intense Emphasis"/>
    <w:uiPriority w:val="21"/>
    <w:qFormat/>
    <w:rsid w:val="00F62E73"/>
    <w:rPr>
      <w:b/>
      <w:bCs/>
      <w:i/>
      <w:iCs/>
      <w:color w:val="4F81BD"/>
    </w:rPr>
  </w:style>
  <w:style w:type="character" w:styleId="aff5">
    <w:name w:val="Subtle Reference"/>
    <w:uiPriority w:val="31"/>
    <w:qFormat/>
    <w:rsid w:val="00F62E73"/>
    <w:rPr>
      <w:smallCaps/>
      <w:color w:val="C0504D"/>
      <w:u w:val="single"/>
    </w:rPr>
  </w:style>
  <w:style w:type="character" w:styleId="aff6">
    <w:name w:val="Intense Reference"/>
    <w:uiPriority w:val="32"/>
    <w:qFormat/>
    <w:rsid w:val="00F62E73"/>
    <w:rPr>
      <w:b/>
      <w:bCs/>
      <w:smallCaps/>
      <w:color w:val="C0504D"/>
      <w:spacing w:val="5"/>
      <w:u w:val="single"/>
    </w:rPr>
  </w:style>
  <w:style w:type="character" w:styleId="aff7">
    <w:name w:val="Book Title"/>
    <w:uiPriority w:val="33"/>
    <w:qFormat/>
    <w:rsid w:val="00F62E73"/>
    <w:rPr>
      <w:b/>
      <w:bCs/>
      <w:smallCaps/>
      <w:spacing w:val="5"/>
    </w:rPr>
  </w:style>
  <w:style w:type="character" w:customStyle="1" w:styleId="aff8">
    <w:name w:val="Электронная подпись Знак"/>
    <w:basedOn w:val="a4"/>
    <w:link w:val="aff9"/>
    <w:uiPriority w:val="99"/>
    <w:qFormat/>
    <w:rsid w:val="00F62E73"/>
    <w:rPr>
      <w:rFonts w:ascii="Times New Roman" w:eastAsia="Calibri" w:hAnsi="Times New Roman" w:cs="Times New Roman"/>
      <w:sz w:val="24"/>
      <w:szCs w:val="24"/>
      <w:lang w:val="x-none" w:eastAsia="x-none"/>
    </w:rPr>
  </w:style>
  <w:style w:type="character" w:customStyle="1" w:styleId="13">
    <w:name w:val="Подпункт Знак1"/>
    <w:link w:val="affa"/>
    <w:qFormat/>
    <w:locked/>
    <w:rsid w:val="00F62E73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blk">
    <w:name w:val="blk"/>
    <w:qFormat/>
    <w:rsid w:val="00F62E73"/>
  </w:style>
  <w:style w:type="character" w:customStyle="1" w:styleId="affb">
    <w:name w:val="Абзац списка Знак"/>
    <w:aliases w:val="Table-Normal Знак,RSHB_Table-Normal Знак,Заголовок_3 Знак,Подпись рисунка Знак,Алроса_маркер (Уровень 4) Знак,Маркер Знак,ПАРАГРАФ Знак,Абзац списка2 Знак,стиль3.диплом Знак,ТТ_Требование Знак,Нумерованый список Знак,Bullet List Знак"/>
    <w:link w:val="affc"/>
    <w:uiPriority w:val="34"/>
    <w:qFormat/>
    <w:locked/>
    <w:rsid w:val="00F62E73"/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ffd">
    <w:name w:val="комментарий"/>
    <w:qFormat/>
    <w:rsid w:val="00F62E73"/>
    <w:rPr>
      <w:b/>
      <w:i/>
      <w:shd w:val="clear" w:color="auto" w:fill="FFFF99"/>
    </w:rPr>
  </w:style>
  <w:style w:type="character" w:customStyle="1" w:styleId="affe">
    <w:name w:val="Подподпункт Знак"/>
    <w:link w:val="afff"/>
    <w:qFormat/>
    <w:locked/>
    <w:rsid w:val="00F62E73"/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customStyle="1" w:styleId="38">
    <w:name w:val="УРОВЕНЬ_Абзац_тип3 Знак"/>
    <w:link w:val="30"/>
    <w:qFormat/>
    <w:rsid w:val="00F62E73"/>
    <w:rPr>
      <w:rFonts w:ascii="Times New Roman" w:eastAsia="Calibri" w:hAnsi="Times New Roman" w:cs="Times New Roman"/>
      <w:sz w:val="26"/>
      <w:szCs w:val="28"/>
    </w:rPr>
  </w:style>
  <w:style w:type="character" w:customStyle="1" w:styleId="afff0">
    <w:name w:val="Текст концевой сноски Знак"/>
    <w:basedOn w:val="a4"/>
    <w:link w:val="afff1"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2">
    <w:name w:val="Символ концевой сноски"/>
    <w:qFormat/>
    <w:rPr>
      <w:vertAlign w:val="superscript"/>
    </w:rPr>
  </w:style>
  <w:style w:type="character" w:styleId="afff3">
    <w:name w:val="endnote reference"/>
    <w:rPr>
      <w:vertAlign w:val="superscript"/>
    </w:rPr>
  </w:style>
  <w:style w:type="character" w:customStyle="1" w:styleId="EndnoteCharacters">
    <w:name w:val="Endnote Characters"/>
    <w:basedOn w:val="a4"/>
    <w:qFormat/>
    <w:rsid w:val="00F62E73"/>
    <w:rPr>
      <w:vertAlign w:val="superscript"/>
    </w:rPr>
  </w:style>
  <w:style w:type="character" w:customStyle="1" w:styleId="2b">
    <w:name w:val="Пункт2 Знак"/>
    <w:link w:val="2c"/>
    <w:qFormat/>
    <w:rsid w:val="00F62E73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14">
    <w:name w:val="УРОВЕНЬ_1. Знак"/>
    <w:link w:val="15"/>
    <w:qFormat/>
    <w:rsid w:val="00F62E73"/>
    <w:rPr>
      <w:rFonts w:ascii="Times New Roman" w:eastAsia="Calibri" w:hAnsi="Times New Roman" w:cs="Times New Roman"/>
      <w:caps/>
      <w:sz w:val="28"/>
      <w:szCs w:val="28"/>
    </w:rPr>
  </w:style>
  <w:style w:type="character" w:customStyle="1" w:styleId="16">
    <w:name w:val="Неразрешенное упоминание1"/>
    <w:basedOn w:val="a4"/>
    <w:uiPriority w:val="99"/>
    <w:semiHidden/>
    <w:unhideWhenUsed/>
    <w:qFormat/>
    <w:rsid w:val="00F62E73"/>
    <w:rPr>
      <w:color w:val="605E5C"/>
      <w:shd w:val="clear" w:color="auto" w:fill="E1DFDD"/>
    </w:rPr>
  </w:style>
  <w:style w:type="character" w:customStyle="1" w:styleId="afff4">
    <w:name w:val="Ссылка указателя"/>
    <w:qFormat/>
  </w:style>
  <w:style w:type="character" w:customStyle="1" w:styleId="17">
    <w:name w:val="Номер строки1"/>
    <w:qFormat/>
  </w:style>
  <w:style w:type="paragraph" w:styleId="afff5">
    <w:name w:val="Title"/>
    <w:basedOn w:val="a3"/>
    <w:next w:val="af2"/>
    <w:qFormat/>
    <w:pPr>
      <w:keepNext/>
      <w:spacing w:before="240" w:after="120"/>
    </w:pPr>
    <w:rPr>
      <w:rFonts w:ascii="Liberation Sans" w:eastAsia="Arial Unicode MS" w:hAnsi="Liberation Sans" w:cs="Arial Unicode MS"/>
      <w:sz w:val="28"/>
      <w:szCs w:val="28"/>
    </w:rPr>
  </w:style>
  <w:style w:type="paragraph" w:styleId="af2">
    <w:name w:val="Body Text"/>
    <w:basedOn w:val="a3"/>
    <w:link w:val="af1"/>
    <w:rsid w:val="00F62E73"/>
    <w:pPr>
      <w:spacing w:after="12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ff6">
    <w:name w:val="List"/>
    <w:basedOn w:val="af2"/>
  </w:style>
  <w:style w:type="paragraph" w:styleId="afff7">
    <w:name w:val="caption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styleId="afff8">
    <w:name w:val="index heading"/>
    <w:basedOn w:val="afff5"/>
  </w:style>
  <w:style w:type="paragraph" w:customStyle="1" w:styleId="caption1">
    <w:name w:val="caption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">
    <w:name w:val="index heading1"/>
    <w:basedOn w:val="afff5"/>
    <w:qFormat/>
  </w:style>
  <w:style w:type="paragraph" w:customStyle="1" w:styleId="caption11">
    <w:name w:val="caption1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1">
    <w:name w:val="index heading11"/>
    <w:basedOn w:val="afff5"/>
    <w:qFormat/>
  </w:style>
  <w:style w:type="paragraph" w:customStyle="1" w:styleId="caption111">
    <w:name w:val="caption111"/>
    <w:basedOn w:val="a3"/>
    <w:next w:val="a3"/>
    <w:uiPriority w:val="35"/>
    <w:qFormat/>
    <w:rsid w:val="00F62E73"/>
    <w:pPr>
      <w:spacing w:after="0" w:line="240" w:lineRule="auto"/>
    </w:pPr>
    <w:rPr>
      <w:rFonts w:ascii="Times New Roman" w:eastAsia="Calibri" w:hAnsi="Times New Roman" w:cs="Times New Roman"/>
      <w:b/>
      <w:bCs/>
      <w:color w:val="4F81BD"/>
      <w:sz w:val="18"/>
      <w:szCs w:val="18"/>
      <w:lang w:eastAsia="ru-RU"/>
    </w:rPr>
  </w:style>
  <w:style w:type="paragraph" w:customStyle="1" w:styleId="indexheading111">
    <w:name w:val="index heading111"/>
    <w:basedOn w:val="afff5"/>
    <w:qFormat/>
  </w:style>
  <w:style w:type="paragraph" w:customStyle="1" w:styleId="afff9">
    <w:name w:val="Название раздела инструкции"/>
    <w:basedOn w:val="a3"/>
    <w:autoRedefine/>
    <w:qFormat/>
    <w:rsid w:val="00F62E73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a">
    <w:name w:val="Раздел положения"/>
    <w:basedOn w:val="a3"/>
    <w:autoRedefine/>
    <w:qFormat/>
    <w:rsid w:val="00F62E73"/>
    <w:pPr>
      <w:numPr>
        <w:numId w:val="1"/>
      </w:numPr>
      <w:spacing w:before="80" w:after="80" w:line="240" w:lineRule="auto"/>
      <w:jc w:val="center"/>
    </w:pPr>
    <w:rPr>
      <w:rFonts w:ascii="Times New Roman" w:eastAsia="Times New Roman" w:hAnsi="Times New Roman" w:cs="Times New Roman"/>
      <w:b/>
      <w:sz w:val="32"/>
      <w:szCs w:val="32"/>
      <w:lang w:eastAsia="ru-RU"/>
    </w:rPr>
  </w:style>
  <w:style w:type="paragraph" w:customStyle="1" w:styleId="a0">
    <w:name w:val="Подраздел раздела положения"/>
    <w:basedOn w:val="a3"/>
    <w:autoRedefine/>
    <w:qFormat/>
    <w:rsid w:val="00F62E73"/>
    <w:pPr>
      <w:numPr>
        <w:ilvl w:val="1"/>
        <w:numId w:val="1"/>
      </w:numPr>
      <w:spacing w:before="80" w:after="80" w:line="24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8">
    <w:name w:val="footnote text"/>
    <w:basedOn w:val="a3"/>
    <w:link w:val="a7"/>
    <w:uiPriority w:val="99"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8">
    <w:name w:val="Шапка 1"/>
    <w:basedOn w:val="a3"/>
    <w:qFormat/>
    <w:rsid w:val="00F62E73"/>
    <w:pPr>
      <w:pBdr>
        <w:bottom w:val="thickThinSmallGap" w:sz="24" w:space="1" w:color="000000"/>
      </w:pBdr>
      <w:spacing w:after="240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2d">
    <w:name w:val="Шапка 2"/>
    <w:basedOn w:val="a3"/>
    <w:qFormat/>
    <w:rsid w:val="00F62E73"/>
    <w:pPr>
      <w:pBdr>
        <w:bottom w:val="thickThinSmallGap" w:sz="24" w:space="1" w:color="000000"/>
      </w:pBdr>
      <w:spacing w:after="120" w:line="240" w:lineRule="auto"/>
      <w:jc w:val="center"/>
    </w:pPr>
    <w:rPr>
      <w:rFonts w:ascii="Times New Roman" w:eastAsia="Times New Roman" w:hAnsi="Times New Roman" w:cs="Times New Roman"/>
      <w:b/>
      <w:lang w:eastAsia="ru-RU"/>
    </w:rPr>
  </w:style>
  <w:style w:type="paragraph" w:customStyle="1" w:styleId="39">
    <w:name w:val="Шапка 3"/>
    <w:basedOn w:val="a3"/>
    <w:qFormat/>
    <w:rsid w:val="00F62E73"/>
    <w:pPr>
      <w:pBdr>
        <w:bottom w:val="thickThinSmallGap" w:sz="24" w:space="1" w:color="000000"/>
      </w:pBdr>
      <w:spacing w:before="240" w:after="360" w:line="240" w:lineRule="auto"/>
      <w:jc w:val="center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12">
    <w:name w:val="Название1"/>
    <w:basedOn w:val="a3"/>
    <w:link w:val="afd"/>
    <w:uiPriority w:val="10"/>
    <w:qFormat/>
    <w:rsid w:val="00F62E73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afffa">
    <w:name w:val="Колонтитул"/>
    <w:basedOn w:val="a3"/>
    <w:qFormat/>
  </w:style>
  <w:style w:type="paragraph" w:styleId="ac">
    <w:name w:val="header"/>
    <w:basedOn w:val="a3"/>
    <w:link w:val="ab"/>
    <w:uiPriority w:val="99"/>
    <w:rsid w:val="00F62E7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ody Text Indent"/>
    <w:basedOn w:val="a3"/>
    <w:link w:val="ad"/>
    <w:rsid w:val="00F62E73"/>
    <w:pPr>
      <w:spacing w:after="0" w:line="240" w:lineRule="auto"/>
      <w:ind w:left="3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footer"/>
    <w:basedOn w:val="a3"/>
    <w:link w:val="af"/>
    <w:uiPriority w:val="99"/>
    <w:rsid w:val="00F62E7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6">
    <w:name w:val="Body Text Indent 2"/>
    <w:basedOn w:val="a3"/>
    <w:link w:val="25"/>
    <w:qFormat/>
    <w:rsid w:val="00F62E73"/>
    <w:pPr>
      <w:spacing w:after="120" w:line="480" w:lineRule="auto"/>
      <w:ind w:left="283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5">
    <w:name w:val="Body Text 3"/>
    <w:basedOn w:val="a3"/>
    <w:link w:val="34"/>
    <w:qFormat/>
    <w:rsid w:val="00F62E73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37">
    <w:name w:val="Body Text Indent 3"/>
    <w:basedOn w:val="a3"/>
    <w:link w:val="36"/>
    <w:qFormat/>
    <w:rsid w:val="00F62E73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28">
    <w:name w:val="Body Text 2"/>
    <w:basedOn w:val="a3"/>
    <w:link w:val="27"/>
    <w:qFormat/>
    <w:rsid w:val="00F62E73"/>
    <w:pPr>
      <w:spacing w:after="120" w:line="48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ffb">
    <w:name w:val="Block Text"/>
    <w:basedOn w:val="a3"/>
    <w:qFormat/>
    <w:rsid w:val="00F62E73"/>
    <w:pPr>
      <w:spacing w:after="0" w:line="240" w:lineRule="auto"/>
      <w:ind w:left="-567" w:right="-766"/>
      <w:jc w:val="center"/>
    </w:pPr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paragraph" w:customStyle="1" w:styleId="affa">
    <w:name w:val="Подпункт"/>
    <w:basedOn w:val="a3"/>
    <w:link w:val="13"/>
    <w:qFormat/>
    <w:rsid w:val="00F62E73"/>
    <w:pPr>
      <w:tabs>
        <w:tab w:val="left" w:pos="1134"/>
      </w:tabs>
      <w:snapToGrid w:val="0"/>
      <w:spacing w:after="0" w:line="360" w:lineRule="auto"/>
      <w:ind w:left="1134" w:hanging="1134"/>
      <w:jc w:val="both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2c">
    <w:name w:val="Пункт2"/>
    <w:basedOn w:val="a3"/>
    <w:link w:val="2b"/>
    <w:qFormat/>
    <w:rsid w:val="00F62E73"/>
    <w:pPr>
      <w:keepNext/>
      <w:tabs>
        <w:tab w:val="left" w:pos="1134"/>
      </w:tabs>
      <w:snapToGrid w:val="0"/>
      <w:spacing w:before="240" w:after="120" w:line="240" w:lineRule="auto"/>
      <w:ind w:left="1134" w:hanging="1134"/>
      <w:outlineLvl w:val="2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19">
    <w:name w:val="toc 1"/>
    <w:basedOn w:val="a3"/>
    <w:next w:val="a3"/>
    <w:autoRedefine/>
    <w:uiPriority w:val="39"/>
    <w:rsid w:val="00F62E73"/>
    <w:pPr>
      <w:spacing w:before="120" w:after="0" w:line="240" w:lineRule="auto"/>
    </w:pPr>
    <w:rPr>
      <w:rFonts w:ascii="Times New Roman" w:eastAsia="Times New Roman" w:hAnsi="Times New Roman" w:cs="Calibri Light (Заголовки)"/>
      <w:b/>
      <w:bCs/>
      <w:sz w:val="24"/>
      <w:szCs w:val="24"/>
      <w:lang w:eastAsia="ru-RU"/>
    </w:rPr>
  </w:style>
  <w:style w:type="paragraph" w:customStyle="1" w:styleId="310">
    <w:name w:val="Оглавление 31"/>
    <w:basedOn w:val="a3"/>
    <w:next w:val="a3"/>
    <w:autoRedefine/>
    <w:uiPriority w:val="39"/>
    <w:qFormat/>
    <w:rsid w:val="00F62E73"/>
    <w:pPr>
      <w:spacing w:after="0" w:line="240" w:lineRule="auto"/>
      <w:ind w:left="280"/>
    </w:pPr>
    <w:rPr>
      <w:rFonts w:ascii="Times New Roman" w:eastAsia="Times New Roman" w:hAnsi="Times New Roman" w:cs="Calibri"/>
      <w:sz w:val="20"/>
      <w:szCs w:val="20"/>
      <w:lang w:eastAsia="ru-RU"/>
    </w:rPr>
  </w:style>
  <w:style w:type="paragraph" w:customStyle="1" w:styleId="afffc">
    <w:name w:val="Раздел регламента"/>
    <w:basedOn w:val="a3"/>
    <w:qFormat/>
    <w:rsid w:val="00F62E73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fd">
    <w:name w:val="Приложение к регламенту"/>
    <w:basedOn w:val="a3"/>
    <w:qFormat/>
    <w:rsid w:val="00F62E73"/>
    <w:pPr>
      <w:spacing w:after="0" w:line="240" w:lineRule="auto"/>
      <w:jc w:val="right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210">
    <w:name w:val="Оглавление 21"/>
    <w:basedOn w:val="a3"/>
    <w:next w:val="a3"/>
    <w:autoRedefine/>
    <w:uiPriority w:val="39"/>
    <w:qFormat/>
    <w:rsid w:val="00F62E73"/>
    <w:pPr>
      <w:spacing w:before="240" w:after="0" w:line="240" w:lineRule="auto"/>
    </w:pPr>
    <w:rPr>
      <w:rFonts w:ascii="Times New Roman" w:eastAsia="Times New Roman" w:hAnsi="Times New Roman" w:cs="Calibri"/>
      <w:b/>
      <w:bCs/>
      <w:sz w:val="20"/>
      <w:szCs w:val="20"/>
      <w:lang w:eastAsia="ru-RU"/>
    </w:rPr>
  </w:style>
  <w:style w:type="paragraph" w:styleId="af6">
    <w:name w:val="Balloon Text"/>
    <w:basedOn w:val="a3"/>
    <w:link w:val="af5"/>
    <w:semiHidden/>
    <w:qFormat/>
    <w:rsid w:val="00F62E73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paragraph" w:styleId="af9">
    <w:name w:val="annotation text"/>
    <w:basedOn w:val="a3"/>
    <w:link w:val="af8"/>
    <w:qFormat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b">
    <w:name w:val="annotation subject"/>
    <w:basedOn w:val="af9"/>
    <w:next w:val="af9"/>
    <w:link w:val="afa"/>
    <w:semiHidden/>
    <w:qFormat/>
    <w:rsid w:val="00F62E73"/>
    <w:rPr>
      <w:b/>
      <w:bCs/>
    </w:rPr>
  </w:style>
  <w:style w:type="paragraph" w:customStyle="1" w:styleId="1a">
    <w:name w:val="Обычный (веб)1"/>
    <w:basedOn w:val="a3"/>
    <w:uiPriority w:val="99"/>
    <w:qFormat/>
    <w:rsid w:val="00F62E73"/>
    <w:pPr>
      <w:spacing w:beforeAutospacing="1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91">
    <w:name w:val="Оглавление 91"/>
    <w:basedOn w:val="a3"/>
    <w:next w:val="a3"/>
    <w:autoRedefine/>
    <w:semiHidden/>
    <w:qFormat/>
    <w:rsid w:val="00F62E73"/>
    <w:pPr>
      <w:spacing w:after="0" w:line="240" w:lineRule="auto"/>
      <w:ind w:left="1960"/>
    </w:pPr>
    <w:rPr>
      <w:rFonts w:eastAsia="Times New Roman" w:cs="Calibri"/>
      <w:sz w:val="20"/>
      <w:szCs w:val="20"/>
      <w:lang w:eastAsia="ru-RU"/>
    </w:rPr>
  </w:style>
  <w:style w:type="paragraph" w:customStyle="1" w:styleId="51">
    <w:name w:val="Оглавление 51"/>
    <w:basedOn w:val="a3"/>
    <w:next w:val="a3"/>
    <w:autoRedefine/>
    <w:semiHidden/>
    <w:qFormat/>
    <w:rsid w:val="00F62E73"/>
    <w:pPr>
      <w:spacing w:after="0" w:line="240" w:lineRule="auto"/>
      <w:ind w:left="840"/>
    </w:pPr>
    <w:rPr>
      <w:rFonts w:eastAsia="Times New Roman" w:cs="Calibri"/>
      <w:sz w:val="20"/>
      <w:szCs w:val="20"/>
      <w:lang w:eastAsia="ru-RU"/>
    </w:rPr>
  </w:style>
  <w:style w:type="paragraph" w:customStyle="1" w:styleId="41">
    <w:name w:val="Оглавление 41"/>
    <w:basedOn w:val="a3"/>
    <w:next w:val="a3"/>
    <w:autoRedefine/>
    <w:uiPriority w:val="39"/>
    <w:qFormat/>
    <w:rsid w:val="00F62E73"/>
    <w:pPr>
      <w:spacing w:after="0" w:line="240" w:lineRule="auto"/>
      <w:ind w:left="560"/>
    </w:pPr>
    <w:rPr>
      <w:rFonts w:ascii="Times New Roman" w:eastAsia="Times New Roman" w:hAnsi="Times New Roman" w:cs="Calibri"/>
      <w:sz w:val="20"/>
      <w:szCs w:val="20"/>
      <w:lang w:eastAsia="ru-RU"/>
    </w:rPr>
  </w:style>
  <w:style w:type="paragraph" w:customStyle="1" w:styleId="2e">
    <w:name w:val="Раздел положения 2"/>
    <w:basedOn w:val="a3"/>
    <w:qFormat/>
    <w:rsid w:val="00F62E73"/>
    <w:pPr>
      <w:pageBreakBefore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afffe">
    <w:name w:val="Знак Знак Знак Знак Знак Знак Знак Знак Знак"/>
    <w:basedOn w:val="a3"/>
    <w:qFormat/>
    <w:rsid w:val="00F62E73"/>
    <w:pPr>
      <w:spacing w:line="240" w:lineRule="exact"/>
      <w:jc w:val="both"/>
    </w:pPr>
    <w:rPr>
      <w:rFonts w:ascii="Verdana" w:eastAsia="Times New Roman" w:hAnsi="Verdana" w:cs="Verdana"/>
      <w:lang w:val="en-US"/>
    </w:rPr>
  </w:style>
  <w:style w:type="paragraph" w:styleId="affff">
    <w:name w:val="No Spacing"/>
    <w:basedOn w:val="a3"/>
    <w:uiPriority w:val="1"/>
    <w:qFormat/>
    <w:rsid w:val="00F62E73"/>
    <w:pPr>
      <w:spacing w:after="0" w:line="36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ff">
    <w:name w:val="Subtitle"/>
    <w:basedOn w:val="a3"/>
    <w:next w:val="a3"/>
    <w:link w:val="afe"/>
    <w:uiPriority w:val="11"/>
    <w:qFormat/>
    <w:rsid w:val="00F62E73"/>
    <w:pPr>
      <w:spacing w:after="0" w:line="240" w:lineRule="auto"/>
      <w:ind w:left="1066" w:firstLine="709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x-none" w:eastAsia="x-none"/>
    </w:rPr>
  </w:style>
  <w:style w:type="paragraph" w:styleId="affc">
    <w:name w:val="List Paragraph"/>
    <w:aliases w:val="Table-Normal,RSHB_Table-Normal,Заголовок_3,Подпись рисунка,Алроса_маркер (Уровень 4),Маркер,ПАРАГРАФ,Абзац списка2,стиль3.диплом,ТТ_Требование,Нумерованый список,List Paragraph1,Абзац списка не нумерованный,Абзац маркированнный,Bullet List"/>
    <w:basedOn w:val="a3"/>
    <w:link w:val="affb"/>
    <w:uiPriority w:val="34"/>
    <w:qFormat/>
    <w:rsid w:val="00F62E73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2a">
    <w:name w:val="Quote"/>
    <w:basedOn w:val="a3"/>
    <w:next w:val="a3"/>
    <w:link w:val="29"/>
    <w:uiPriority w:val="29"/>
    <w:qFormat/>
    <w:rsid w:val="00F62E73"/>
    <w:pPr>
      <w:spacing w:after="0" w:line="240" w:lineRule="auto"/>
    </w:pPr>
    <w:rPr>
      <w:rFonts w:ascii="Calibri" w:eastAsia="Calibri" w:hAnsi="Calibri" w:cs="Times New Roman"/>
      <w:i/>
      <w:iCs/>
      <w:color w:val="000000"/>
      <w:sz w:val="20"/>
      <w:szCs w:val="20"/>
      <w:lang w:val="x-none" w:eastAsia="x-none"/>
    </w:rPr>
  </w:style>
  <w:style w:type="paragraph" w:styleId="aff2">
    <w:name w:val="Intense Quote"/>
    <w:basedOn w:val="a3"/>
    <w:next w:val="a3"/>
    <w:link w:val="aff1"/>
    <w:uiPriority w:val="30"/>
    <w:qFormat/>
    <w:rsid w:val="00F62E73"/>
    <w:pPr>
      <w:pBdr>
        <w:bottom w:val="single" w:sz="4" w:space="4" w:color="4F81BD"/>
      </w:pBdr>
      <w:spacing w:before="200" w:after="280" w:line="240" w:lineRule="auto"/>
      <w:ind w:left="936" w:right="936"/>
    </w:pPr>
    <w:rPr>
      <w:rFonts w:ascii="Calibri" w:eastAsia="Calibri" w:hAnsi="Calibri" w:cs="Times New Roman"/>
      <w:b/>
      <w:bCs/>
      <w:i/>
      <w:iCs/>
      <w:color w:val="4F81BD"/>
      <w:sz w:val="20"/>
      <w:szCs w:val="20"/>
      <w:lang w:val="x-none" w:eastAsia="x-none"/>
    </w:rPr>
  </w:style>
  <w:style w:type="paragraph" w:styleId="affff0">
    <w:name w:val="TOC Heading"/>
    <w:basedOn w:val="10"/>
    <w:next w:val="a3"/>
    <w:uiPriority w:val="39"/>
    <w:qFormat/>
    <w:rsid w:val="00F62E73"/>
    <w:pPr>
      <w:keepLines/>
      <w:spacing w:before="480"/>
      <w:outlineLvl w:val="9"/>
    </w:pPr>
    <w:rPr>
      <w:rFonts w:ascii="Cambria" w:hAnsi="Cambria"/>
      <w:bCs/>
      <w:color w:val="365F91"/>
    </w:rPr>
  </w:style>
  <w:style w:type="paragraph" w:styleId="aff9">
    <w:name w:val="E-mail Signature"/>
    <w:basedOn w:val="a3"/>
    <w:link w:val="aff8"/>
    <w:uiPriority w:val="99"/>
    <w:unhideWhenUsed/>
    <w:qFormat/>
    <w:rsid w:val="00F62E73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val="x-none" w:eastAsia="x-none"/>
    </w:rPr>
  </w:style>
  <w:style w:type="paragraph" w:customStyle="1" w:styleId="affff1">
    <w:name w:val="Знак"/>
    <w:basedOn w:val="a3"/>
    <w:qFormat/>
    <w:rsid w:val="00F62E73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3">
    <w:name w:val="Нумерованный список ур3"/>
    <w:basedOn w:val="a3"/>
    <w:qFormat/>
    <w:rsid w:val="00F62E73"/>
    <w:pPr>
      <w:numPr>
        <w:ilvl w:val="2"/>
        <w:numId w:val="2"/>
      </w:numPr>
      <w:spacing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customStyle="1" w:styleId="31">
    <w:name w:val="Список 31"/>
    <w:basedOn w:val="a3"/>
    <w:qFormat/>
    <w:rsid w:val="00F62E73"/>
    <w:pPr>
      <w:numPr>
        <w:numId w:val="2"/>
      </w:numPr>
      <w:spacing w:before="120"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customStyle="1" w:styleId="21">
    <w:name w:val="Нумерованный список ур2"/>
    <w:basedOn w:val="a3"/>
    <w:qFormat/>
    <w:rsid w:val="00F62E73"/>
    <w:pPr>
      <w:numPr>
        <w:ilvl w:val="1"/>
        <w:numId w:val="2"/>
      </w:numPr>
      <w:spacing w:before="120"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styleId="affff2">
    <w:name w:val="Revision"/>
    <w:uiPriority w:val="99"/>
    <w:semiHidden/>
    <w:qFormat/>
    <w:rsid w:val="00F62E73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qFormat/>
    <w:rsid w:val="00F62E73"/>
    <w:pPr>
      <w:widowControl w:val="0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3a">
    <w:name w:val="Знак Знак3 Знак Знак"/>
    <w:basedOn w:val="a3"/>
    <w:qFormat/>
    <w:rsid w:val="00F62E73"/>
    <w:pPr>
      <w:spacing w:line="240" w:lineRule="exact"/>
      <w:jc w:val="both"/>
    </w:pPr>
    <w:rPr>
      <w:rFonts w:ascii="Verdana" w:eastAsia="Times New Roman" w:hAnsi="Verdana" w:cs="Verdana"/>
      <w:lang w:val="en-US"/>
    </w:rPr>
  </w:style>
  <w:style w:type="paragraph" w:customStyle="1" w:styleId="affff3">
    <w:name w:val="Пункт"/>
    <w:basedOn w:val="a3"/>
    <w:qFormat/>
    <w:rsid w:val="00F62E73"/>
    <w:pPr>
      <w:widowControl w:val="0"/>
      <w:tabs>
        <w:tab w:val="left" w:pos="1134"/>
      </w:tabs>
      <w:spacing w:before="120" w:after="0" w:line="360" w:lineRule="auto"/>
      <w:ind w:left="1134" w:right="800" w:hanging="1134"/>
      <w:jc w:val="both"/>
    </w:pPr>
    <w:rPr>
      <w:rFonts w:ascii="Arial" w:eastAsia="Times New Roman" w:hAnsi="Arial" w:cs="Times New Roman"/>
      <w:b/>
      <w:i/>
      <w:sz w:val="28"/>
      <w:szCs w:val="20"/>
      <w:lang w:eastAsia="ru-RU"/>
    </w:rPr>
  </w:style>
  <w:style w:type="paragraph" w:customStyle="1" w:styleId="1b">
    <w:name w:val="Абзац списка1"/>
    <w:basedOn w:val="a3"/>
    <w:qFormat/>
    <w:rsid w:val="00F62E73"/>
    <w:pPr>
      <w:spacing w:after="200" w:line="276" w:lineRule="auto"/>
      <w:ind w:left="720"/>
      <w:contextualSpacing/>
    </w:pPr>
    <w:rPr>
      <w:rFonts w:ascii="Calibri" w:eastAsia="Times New Roman" w:hAnsi="Calibri" w:cs="Times New Roman"/>
    </w:rPr>
  </w:style>
  <w:style w:type="paragraph" w:customStyle="1" w:styleId="affff4">
    <w:name w:val="Таблица"/>
    <w:basedOn w:val="a3"/>
    <w:qFormat/>
    <w:rsid w:val="00F62E73"/>
    <w:pPr>
      <w:keepNext/>
      <w:spacing w:before="60" w:after="60" w:line="240" w:lineRule="auto"/>
      <w:jc w:val="center"/>
    </w:pPr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paragraph" w:customStyle="1" w:styleId="affff5">
    <w:name w:val="Таблица шапка"/>
    <w:basedOn w:val="a3"/>
    <w:qFormat/>
    <w:rsid w:val="00F62E73"/>
    <w:pPr>
      <w:keepNext/>
      <w:spacing w:before="40" w:after="40" w:line="240" w:lineRule="auto"/>
      <w:ind w:left="57" w:right="57"/>
    </w:pPr>
    <w:rPr>
      <w:rFonts w:ascii="Times New Roman" w:eastAsia="Times New Roman" w:hAnsi="Times New Roman" w:cs="Times New Roman"/>
      <w:szCs w:val="26"/>
      <w:lang w:eastAsia="ru-RU"/>
    </w:rPr>
  </w:style>
  <w:style w:type="paragraph" w:customStyle="1" w:styleId="afff">
    <w:name w:val="Подподпункт"/>
    <w:basedOn w:val="affa"/>
    <w:link w:val="affe"/>
    <w:qFormat/>
    <w:rsid w:val="00F62E73"/>
    <w:pPr>
      <w:tabs>
        <w:tab w:val="clear" w:pos="1134"/>
        <w:tab w:val="left" w:pos="5104"/>
      </w:tabs>
      <w:snapToGrid/>
      <w:spacing w:before="120" w:line="240" w:lineRule="auto"/>
      <w:ind w:left="5104" w:hanging="567"/>
    </w:pPr>
    <w:rPr>
      <w:sz w:val="26"/>
      <w:szCs w:val="26"/>
      <w:lang w:val="ru-RU" w:eastAsia="ru-RU"/>
    </w:rPr>
  </w:style>
  <w:style w:type="paragraph" w:customStyle="1" w:styleId="a1">
    <w:name w:val="УРОВЕНЬ_(а)"/>
    <w:basedOn w:val="affc"/>
    <w:qFormat/>
    <w:rsid w:val="00F62E73"/>
    <w:pPr>
      <w:numPr>
        <w:ilvl w:val="3"/>
        <w:numId w:val="4"/>
      </w:numPr>
      <w:spacing w:before="120" w:line="360" w:lineRule="exact"/>
      <w:contextualSpacing w:val="0"/>
      <w:jc w:val="both"/>
      <w:outlineLvl w:val="3"/>
    </w:pPr>
    <w:rPr>
      <w:sz w:val="26"/>
      <w:szCs w:val="28"/>
      <w:lang w:eastAsia="en-US"/>
    </w:rPr>
  </w:style>
  <w:style w:type="paragraph" w:customStyle="1" w:styleId="-">
    <w:name w:val="УРОВЕНЬ_-"/>
    <w:basedOn w:val="affc"/>
    <w:qFormat/>
    <w:rsid w:val="00F62E73"/>
    <w:pPr>
      <w:numPr>
        <w:ilvl w:val="4"/>
        <w:numId w:val="4"/>
      </w:numPr>
      <w:spacing w:before="120" w:line="360" w:lineRule="exact"/>
      <w:contextualSpacing w:val="0"/>
      <w:jc w:val="both"/>
      <w:outlineLvl w:val="4"/>
    </w:pPr>
    <w:rPr>
      <w:sz w:val="26"/>
      <w:szCs w:val="28"/>
      <w:lang w:eastAsia="en-US"/>
    </w:rPr>
  </w:style>
  <w:style w:type="paragraph" w:customStyle="1" w:styleId="22">
    <w:name w:val="УРОВЕНЬ_Абзац_тип2"/>
    <w:basedOn w:val="affc"/>
    <w:qFormat/>
    <w:rsid w:val="00F62E73"/>
    <w:pPr>
      <w:numPr>
        <w:ilvl w:val="6"/>
        <w:numId w:val="4"/>
      </w:numPr>
      <w:spacing w:before="120" w:line="360" w:lineRule="exact"/>
      <w:contextualSpacing w:val="0"/>
      <w:jc w:val="both"/>
    </w:pPr>
    <w:rPr>
      <w:sz w:val="26"/>
      <w:szCs w:val="28"/>
      <w:lang w:eastAsia="en-US"/>
    </w:rPr>
  </w:style>
  <w:style w:type="paragraph" w:customStyle="1" w:styleId="30">
    <w:name w:val="УРОВЕНЬ_Абзац_тип3"/>
    <w:basedOn w:val="affc"/>
    <w:link w:val="38"/>
    <w:qFormat/>
    <w:rsid w:val="00F62E73"/>
    <w:pPr>
      <w:numPr>
        <w:ilvl w:val="7"/>
        <w:numId w:val="4"/>
      </w:numPr>
      <w:spacing w:before="120" w:line="360" w:lineRule="exact"/>
      <w:contextualSpacing w:val="0"/>
      <w:jc w:val="both"/>
    </w:pPr>
    <w:rPr>
      <w:sz w:val="26"/>
      <w:szCs w:val="28"/>
      <w:lang w:eastAsia="en-US"/>
    </w:rPr>
  </w:style>
  <w:style w:type="paragraph" w:customStyle="1" w:styleId="a2">
    <w:name w:val="УРОВЕНЬ_Подпись"/>
    <w:basedOn w:val="affc"/>
    <w:qFormat/>
    <w:rsid w:val="00F62E73"/>
    <w:pPr>
      <w:keepNext/>
      <w:numPr>
        <w:ilvl w:val="5"/>
        <w:numId w:val="4"/>
      </w:numPr>
      <w:spacing w:before="120" w:after="120" w:line="360" w:lineRule="exact"/>
      <w:contextualSpacing w:val="0"/>
      <w:jc w:val="right"/>
      <w:outlineLvl w:val="3"/>
    </w:pPr>
    <w:rPr>
      <w:sz w:val="26"/>
      <w:szCs w:val="28"/>
      <w:lang w:eastAsia="en-US"/>
    </w:rPr>
  </w:style>
  <w:style w:type="paragraph" w:customStyle="1" w:styleId="1c">
    <w:name w:val="Стиль Заголовок 1 + по ширине"/>
    <w:basedOn w:val="10"/>
    <w:qFormat/>
    <w:rsid w:val="00F62E73"/>
    <w:pPr>
      <w:keepLines/>
      <w:tabs>
        <w:tab w:val="clear" w:pos="0"/>
        <w:tab w:val="left" w:pos="567"/>
      </w:tabs>
      <w:spacing w:before="480" w:after="240"/>
      <w:ind w:left="567" w:hanging="567"/>
      <w:jc w:val="both"/>
    </w:pPr>
    <w:rPr>
      <w:rFonts w:ascii="Arial" w:eastAsia="Times New Roman" w:hAnsi="Arial"/>
      <w:bCs/>
      <w:kern w:val="2"/>
      <w:sz w:val="40"/>
      <w:szCs w:val="20"/>
      <w:lang w:val="ru-RU" w:eastAsia="ru-RU"/>
    </w:rPr>
  </w:style>
  <w:style w:type="paragraph" w:styleId="afff1">
    <w:name w:val="endnote text"/>
    <w:basedOn w:val="a3"/>
    <w:link w:val="afff0"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">
    <w:name w:val="Заголовок 2 КВВ"/>
    <w:basedOn w:val="a3"/>
    <w:qFormat/>
    <w:rsid w:val="00F62E73"/>
    <w:pPr>
      <w:keepNext/>
      <w:numPr>
        <w:numId w:val="5"/>
      </w:numPr>
      <w:spacing w:before="120" w:after="120" w:line="240" w:lineRule="auto"/>
      <w:jc w:val="both"/>
      <w:outlineLvl w:val="0"/>
    </w:pPr>
    <w:rPr>
      <w:rFonts w:ascii="Times New Roman" w:eastAsia="Times New Roman" w:hAnsi="Times New Roman" w:cs="Times New Roman"/>
      <w:b/>
      <w:kern w:val="2"/>
      <w:sz w:val="24"/>
      <w:szCs w:val="20"/>
      <w:lang w:eastAsia="x-none"/>
    </w:rPr>
  </w:style>
  <w:style w:type="paragraph" w:customStyle="1" w:styleId="affff6">
    <w:name w:val="Таблица текст"/>
    <w:basedOn w:val="a3"/>
    <w:qFormat/>
    <w:rsid w:val="00F62E73"/>
    <w:pPr>
      <w:spacing w:before="40" w:after="40" w:line="240" w:lineRule="auto"/>
      <w:ind w:left="57" w:right="57"/>
    </w:pPr>
    <w:rPr>
      <w:rFonts w:ascii="Times New Roman" w:eastAsia="Times New Roman" w:hAnsi="Times New Roman" w:cs="Times New Roman"/>
      <w:sz w:val="24"/>
      <w:szCs w:val="26"/>
      <w:lang w:eastAsia="ru-RU"/>
    </w:rPr>
  </w:style>
  <w:style w:type="paragraph" w:styleId="affff7">
    <w:name w:val="Normal (Web)"/>
    <w:basedOn w:val="a3"/>
    <w:uiPriority w:val="99"/>
    <w:unhideWhenUsed/>
    <w:qFormat/>
    <w:rsid w:val="00F62E73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5">
    <w:name w:val="УРОВЕНЬ_1."/>
    <w:basedOn w:val="affc"/>
    <w:link w:val="14"/>
    <w:qFormat/>
    <w:rsid w:val="00F62E73"/>
    <w:pPr>
      <w:keepNext/>
      <w:keepLines/>
      <w:spacing w:before="240" w:after="120" w:line="276" w:lineRule="auto"/>
      <w:ind w:left="0"/>
      <w:contextualSpacing w:val="0"/>
      <w:jc w:val="both"/>
      <w:outlineLvl w:val="0"/>
    </w:pPr>
    <w:rPr>
      <w:caps/>
      <w:sz w:val="28"/>
      <w:szCs w:val="28"/>
      <w:lang w:eastAsia="en-US"/>
    </w:rPr>
  </w:style>
  <w:style w:type="paragraph" w:customStyle="1" w:styleId="61">
    <w:name w:val="Оглавление 61"/>
    <w:basedOn w:val="a3"/>
    <w:next w:val="a3"/>
    <w:autoRedefine/>
    <w:unhideWhenUsed/>
    <w:qFormat/>
    <w:rsid w:val="00F62E73"/>
    <w:pPr>
      <w:spacing w:after="0" w:line="240" w:lineRule="auto"/>
      <w:ind w:left="1120"/>
    </w:pPr>
    <w:rPr>
      <w:rFonts w:eastAsia="Times New Roman" w:cs="Calibri"/>
      <w:sz w:val="20"/>
      <w:szCs w:val="20"/>
      <w:lang w:eastAsia="ru-RU"/>
    </w:rPr>
  </w:style>
  <w:style w:type="paragraph" w:customStyle="1" w:styleId="71">
    <w:name w:val="Оглавление 71"/>
    <w:basedOn w:val="a3"/>
    <w:next w:val="a3"/>
    <w:autoRedefine/>
    <w:unhideWhenUsed/>
    <w:qFormat/>
    <w:rsid w:val="00F62E73"/>
    <w:pPr>
      <w:spacing w:after="0" w:line="240" w:lineRule="auto"/>
      <w:ind w:left="1400"/>
    </w:pPr>
    <w:rPr>
      <w:rFonts w:eastAsia="Times New Roman" w:cs="Calibri"/>
      <w:sz w:val="20"/>
      <w:szCs w:val="20"/>
      <w:lang w:eastAsia="ru-RU"/>
    </w:rPr>
  </w:style>
  <w:style w:type="paragraph" w:customStyle="1" w:styleId="81">
    <w:name w:val="Оглавление 81"/>
    <w:basedOn w:val="a3"/>
    <w:next w:val="a3"/>
    <w:autoRedefine/>
    <w:unhideWhenUsed/>
    <w:qFormat/>
    <w:rsid w:val="00F62E73"/>
    <w:pPr>
      <w:spacing w:after="0" w:line="240" w:lineRule="auto"/>
      <w:ind w:left="1680"/>
    </w:pPr>
    <w:rPr>
      <w:rFonts w:eastAsia="Times New Roman" w:cs="Calibri"/>
      <w:sz w:val="20"/>
      <w:szCs w:val="20"/>
      <w:lang w:eastAsia="ru-RU"/>
    </w:rPr>
  </w:style>
  <w:style w:type="paragraph" w:styleId="3b">
    <w:name w:val="toc 3"/>
    <w:basedOn w:val="a3"/>
    <w:next w:val="a3"/>
    <w:autoRedefine/>
    <w:uiPriority w:val="39"/>
    <w:unhideWhenUsed/>
    <w:rsid w:val="00F62E73"/>
    <w:pPr>
      <w:spacing w:after="100"/>
      <w:ind w:left="440"/>
    </w:pPr>
  </w:style>
  <w:style w:type="paragraph" w:styleId="42">
    <w:name w:val="toc 4"/>
    <w:basedOn w:val="a3"/>
    <w:next w:val="a3"/>
    <w:autoRedefine/>
    <w:uiPriority w:val="39"/>
    <w:unhideWhenUsed/>
    <w:rsid w:val="00C2183B"/>
    <w:pPr>
      <w:tabs>
        <w:tab w:val="left" w:pos="1320"/>
        <w:tab w:val="right" w:leader="dot" w:pos="10194"/>
      </w:tabs>
      <w:spacing w:after="100"/>
      <w:ind w:left="660"/>
    </w:pPr>
    <w:rPr>
      <w:rFonts w:ascii="Times New Roman" w:hAnsi="Times New Roman" w:cs="Times New Roman"/>
      <w:iCs/>
      <w:noProof/>
    </w:rPr>
  </w:style>
  <w:style w:type="paragraph" w:customStyle="1" w:styleId="affff8">
    <w:name w:val="Содержимое врезки"/>
    <w:basedOn w:val="a3"/>
    <w:qFormat/>
  </w:style>
  <w:style w:type="paragraph" w:customStyle="1" w:styleId="affff9">
    <w:name w:val="Содержимое таблицы"/>
    <w:basedOn w:val="a3"/>
    <w:qFormat/>
    <w:pPr>
      <w:widowControl w:val="0"/>
      <w:suppressLineNumbers/>
    </w:pPr>
  </w:style>
  <w:style w:type="paragraph" w:customStyle="1" w:styleId="affffa">
    <w:name w:val="Заголовок таблицы"/>
    <w:basedOn w:val="affff9"/>
    <w:qFormat/>
    <w:pPr>
      <w:jc w:val="center"/>
    </w:pPr>
    <w:rPr>
      <w:b/>
      <w:bCs/>
    </w:rPr>
  </w:style>
  <w:style w:type="paragraph" w:customStyle="1" w:styleId="2f">
    <w:name w:val="Стиль2"/>
    <w:basedOn w:val="a3"/>
    <w:qFormat/>
    <w:pPr>
      <w:tabs>
        <w:tab w:val="left" w:pos="360"/>
        <w:tab w:val="left" w:pos="900"/>
      </w:tabs>
      <w:jc w:val="both"/>
    </w:pPr>
    <w:rPr>
      <w:rFonts w:ascii="Calibri" w:eastAsia="Calibri" w:hAnsi="Calibri"/>
      <w:sz w:val="24"/>
      <w:szCs w:val="24"/>
    </w:rPr>
  </w:style>
  <w:style w:type="numbering" w:customStyle="1" w:styleId="1d">
    <w:name w:val="Нет списка1"/>
    <w:uiPriority w:val="99"/>
    <w:semiHidden/>
    <w:unhideWhenUsed/>
    <w:qFormat/>
    <w:rsid w:val="00F62E73"/>
  </w:style>
  <w:style w:type="numbering" w:customStyle="1" w:styleId="1">
    <w:name w:val="Стиль1"/>
    <w:uiPriority w:val="99"/>
    <w:qFormat/>
    <w:rsid w:val="00F62E73"/>
    <w:pPr>
      <w:numPr>
        <w:numId w:val="33"/>
      </w:numPr>
    </w:pPr>
  </w:style>
  <w:style w:type="numbering" w:customStyle="1" w:styleId="211">
    <w:name w:val="Стиль21"/>
    <w:uiPriority w:val="99"/>
    <w:qFormat/>
    <w:rsid w:val="00F62E73"/>
  </w:style>
  <w:style w:type="table" w:styleId="affffb">
    <w:name w:val="Table Grid"/>
    <w:basedOn w:val="a5"/>
    <w:uiPriority w:val="39"/>
    <w:rsid w:val="00F62E73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e">
    <w:name w:val="Сетка таблицы1"/>
    <w:basedOn w:val="a5"/>
    <w:uiPriority w:val="39"/>
    <w:rsid w:val="00F62E73"/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f0">
    <w:name w:val="Сетка таблицы2"/>
    <w:basedOn w:val="a5"/>
    <w:next w:val="affffb"/>
    <w:uiPriority w:val="39"/>
    <w:rsid w:val="00926045"/>
    <w:pPr>
      <w:suppressAutoHyphens w:val="0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c">
    <w:name w:val="Сетка таблицы3"/>
    <w:basedOn w:val="a5"/>
    <w:next w:val="affffb"/>
    <w:uiPriority w:val="39"/>
    <w:rsid w:val="00BF48F2"/>
    <w:pPr>
      <w:suppressAutoHyphens w:val="0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">
    <w:name w:val="Сетка таблицы4"/>
    <w:basedOn w:val="a5"/>
    <w:next w:val="affffb"/>
    <w:uiPriority w:val="39"/>
    <w:rsid w:val="001F2D84"/>
    <w:pPr>
      <w:suppressAutoHyphens w:val="0"/>
      <w:spacing w:before="120" w:after="120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c">
    <w:name w:val="FollowedHyperlink"/>
    <w:basedOn w:val="a4"/>
    <w:uiPriority w:val="99"/>
    <w:semiHidden/>
    <w:unhideWhenUsed/>
    <w:rsid w:val="00DE4995"/>
    <w:rPr>
      <w:color w:val="954F72" w:themeColor="followedHyperlink"/>
      <w:u w:val="single"/>
    </w:rPr>
  </w:style>
  <w:style w:type="table" w:customStyle="1" w:styleId="52">
    <w:name w:val="Сетка таблицы5"/>
    <w:basedOn w:val="a5"/>
    <w:next w:val="affffb"/>
    <w:uiPriority w:val="39"/>
    <w:rsid w:val="008E1B90"/>
    <w:pPr>
      <w:suppressAutoHyphens w:val="0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40A6C"/>
    <w:pPr>
      <w:suppressAutoHyphens w:val="0"/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fontstyle01">
    <w:name w:val="fontstyle01"/>
    <w:basedOn w:val="a4"/>
    <w:rsid w:val="00644420"/>
    <w:rPr>
      <w:rFonts w:ascii="TimesNewRomanPS-BoldMT" w:hAnsi="TimesNewRomanPS-BoldMT" w:hint="default"/>
      <w:b/>
      <w:bCs/>
      <w:i w:val="0"/>
      <w:iCs w:val="0"/>
      <w:color w:val="000000"/>
      <w:sz w:val="32"/>
      <w:szCs w:val="32"/>
    </w:rPr>
  </w:style>
  <w:style w:type="character" w:customStyle="1" w:styleId="fontstyle11">
    <w:name w:val="fontstyle11"/>
    <w:basedOn w:val="a4"/>
    <w:rsid w:val="00644420"/>
    <w:rPr>
      <w:rFonts w:ascii="TimesNewRomanPSMT" w:hAnsi="TimesNewRomanPSMT" w:hint="default"/>
      <w:b w:val="0"/>
      <w:bCs w:val="0"/>
      <w:i w:val="0"/>
      <w:iCs w:val="0"/>
      <w:color w:val="000000"/>
      <w:sz w:val="32"/>
      <w:szCs w:val="32"/>
    </w:rPr>
  </w:style>
  <w:style w:type="character" w:customStyle="1" w:styleId="2f1">
    <w:name w:val="Маркированный 2 Знак"/>
    <w:link w:val="20"/>
    <w:locked/>
    <w:rsid w:val="00D512DF"/>
    <w:rPr>
      <w:sz w:val="24"/>
      <w:szCs w:val="24"/>
    </w:rPr>
  </w:style>
  <w:style w:type="paragraph" w:customStyle="1" w:styleId="20">
    <w:name w:val="Маркированный 2"/>
    <w:basedOn w:val="a3"/>
    <w:link w:val="2f1"/>
    <w:qFormat/>
    <w:rsid w:val="00D512DF"/>
    <w:pPr>
      <w:numPr>
        <w:numId w:val="25"/>
      </w:numPr>
      <w:tabs>
        <w:tab w:val="left" w:pos="993"/>
      </w:tabs>
      <w:suppressAutoHyphens w:val="0"/>
      <w:autoSpaceDE w:val="0"/>
      <w:autoSpaceDN w:val="0"/>
      <w:adjustRightInd w:val="0"/>
      <w:spacing w:before="120" w:after="0" w:line="276" w:lineRule="auto"/>
      <w:jc w:val="both"/>
    </w:pPr>
    <w:rPr>
      <w:sz w:val="24"/>
      <w:szCs w:val="24"/>
    </w:rPr>
  </w:style>
  <w:style w:type="character" w:customStyle="1" w:styleId="affffd">
    <w:name w:val="Сноска_"/>
    <w:basedOn w:val="a4"/>
    <w:link w:val="affffe"/>
    <w:locked/>
    <w:rsid w:val="00F04475"/>
    <w:rPr>
      <w:rFonts w:ascii="Times New Roman" w:hAnsi="Times New Roman" w:cs="Times New Roman"/>
      <w:sz w:val="20"/>
      <w:szCs w:val="20"/>
    </w:rPr>
  </w:style>
  <w:style w:type="character" w:customStyle="1" w:styleId="afffff">
    <w:name w:val="Основной текст_"/>
    <w:basedOn w:val="a4"/>
    <w:link w:val="1f"/>
    <w:locked/>
    <w:rsid w:val="00F04475"/>
    <w:rPr>
      <w:rFonts w:ascii="Times New Roman" w:hAnsi="Times New Roman" w:cs="Times New Roman"/>
      <w:sz w:val="26"/>
      <w:szCs w:val="26"/>
    </w:rPr>
  </w:style>
  <w:style w:type="paragraph" w:customStyle="1" w:styleId="affffe">
    <w:name w:val="Сноска"/>
    <w:basedOn w:val="a3"/>
    <w:link w:val="affffd"/>
    <w:rsid w:val="00F04475"/>
    <w:pPr>
      <w:widowControl w:val="0"/>
      <w:suppressAutoHyphens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paragraph" w:customStyle="1" w:styleId="1f">
    <w:name w:val="Основной текст1"/>
    <w:basedOn w:val="a3"/>
    <w:link w:val="afffff"/>
    <w:rsid w:val="00F04475"/>
    <w:pPr>
      <w:widowControl w:val="0"/>
      <w:suppressAutoHyphens w:val="0"/>
      <w:spacing w:after="0" w:line="240" w:lineRule="auto"/>
      <w:ind w:firstLine="400"/>
    </w:pPr>
    <w:rPr>
      <w:rFonts w:ascii="Times New Roman" w:hAnsi="Times New Roman" w:cs="Times New Roman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440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62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99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95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oleObject" Target="embeddings/oleObject1.bin"/><Relationship Id="rId18" Type="http://schemas.openxmlformats.org/officeDocument/2006/relationships/image" Target="media/image4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package" Target="embeddings/_________Microsoft_Word2.docx"/><Relationship Id="rId7" Type="http://schemas.openxmlformats.org/officeDocument/2006/relationships/endnotes" Target="endnotes.xml"/><Relationship Id="rId12" Type="http://schemas.openxmlformats.org/officeDocument/2006/relationships/image" Target="media/image1.emf"/><Relationship Id="rId17" Type="http://schemas.openxmlformats.org/officeDocument/2006/relationships/package" Target="embeddings/_________Microsoft_Word.docx"/><Relationship Id="rId25" Type="http://schemas.openxmlformats.org/officeDocument/2006/relationships/footer" Target="footer4.xml"/><Relationship Id="rId2" Type="http://schemas.openxmlformats.org/officeDocument/2006/relationships/numbering" Target="numbering.xml"/><Relationship Id="rId16" Type="http://schemas.openxmlformats.org/officeDocument/2006/relationships/image" Target="media/image3.emf"/><Relationship Id="rId20" Type="http://schemas.openxmlformats.org/officeDocument/2006/relationships/image" Target="media/image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header" Target="header4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footer" Target="footer3.xml"/><Relationship Id="rId10" Type="http://schemas.openxmlformats.org/officeDocument/2006/relationships/header" Target="header2.xml"/><Relationship Id="rId19" Type="http://schemas.openxmlformats.org/officeDocument/2006/relationships/package" Target="embeddings/_________Microsoft_Word1.docx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2.emf"/><Relationship Id="rId22" Type="http://schemas.openxmlformats.org/officeDocument/2006/relationships/header" Target="header3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088BA6E-9388-4947-BC0B-2BCDDB089B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5805</Words>
  <Characters>33091</Characters>
  <Application>Microsoft Office Word</Application>
  <DocSecurity>0</DocSecurity>
  <Lines>275</Lines>
  <Paragraphs>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РусГидро</Company>
  <LinksUpToDate>false</LinksUpToDate>
  <CharactersWithSpaces>38819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Муратова Светлана Витальевна</dc:creator>
  <dc:description/>
  <cp:lastModifiedBy>Сучанжи Алексей Владимирович</cp:lastModifiedBy>
  <cp:revision>2</cp:revision>
  <cp:lastPrinted>2023-03-17T09:24:00Z</cp:lastPrinted>
  <dcterms:created xsi:type="dcterms:W3CDTF">2026-05-20T14:00:00Z</dcterms:created>
  <dcterms:modified xsi:type="dcterms:W3CDTF">2026-05-20T14:00:00Z</dcterms:modified>
  <dc:language>ru-RU</dc:language>
</cp:coreProperties>
</file>