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bookmarkStart w:id="3" w:name="_GoBack"/>
      <w:bookmarkEnd w:id="3"/>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4" w:name="Форма01_Опись"/>
      <w:bookmarkStart w:id="5" w:name="_Toc127356923"/>
      <w:bookmarkEnd w:id="4"/>
      <w:r>
        <w:t>Опись документов (форма</w:t>
      </w:r>
      <w:r w:rsidR="009C175B">
        <w:t> </w:t>
      </w:r>
      <w:r>
        <w:t>1)</w:t>
      </w:r>
      <w:bookmarkEnd w:id="5"/>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6"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7"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7"/>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8" w:name="Форма02_Оферта"/>
      <w:bookmarkStart w:id="9" w:name="_Ref125362975"/>
      <w:bookmarkStart w:id="10" w:name="_Ref125368077"/>
      <w:bookmarkStart w:id="11" w:name="_Ref125368640"/>
      <w:bookmarkStart w:id="12" w:name="_Ref125368655"/>
      <w:bookmarkStart w:id="13" w:name="_Ref125368663"/>
      <w:bookmarkStart w:id="14" w:name="_Ref125368678"/>
      <w:bookmarkStart w:id="15" w:name="_Ref125369056"/>
      <w:bookmarkStart w:id="16" w:name="_Ref125370827"/>
      <w:bookmarkStart w:id="17" w:name="_Toc127356924"/>
      <w:bookmarkEnd w:id="6"/>
      <w:bookmarkEnd w:id="8"/>
      <w:r>
        <w:lastRenderedPageBreak/>
        <w:t>Письмо о подаче оферты (форма 2)</w:t>
      </w:r>
      <w:bookmarkEnd w:id="9"/>
      <w:bookmarkEnd w:id="10"/>
      <w:bookmarkEnd w:id="11"/>
      <w:bookmarkEnd w:id="12"/>
      <w:bookmarkEnd w:id="13"/>
      <w:bookmarkEnd w:id="14"/>
      <w:bookmarkEnd w:id="15"/>
      <w:bookmarkEnd w:id="16"/>
      <w:bookmarkEnd w:id="17"/>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8" w:name="Форма02_Оферта_Альт1"/>
      <w:bookmarkEnd w:id="18"/>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9B5E17" w14:paraId="254547A0"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531C7600" w14:textId="417960A8" w:rsidR="00187A0D" w:rsidRPr="009B5E17" w:rsidRDefault="00187A0D" w:rsidP="00347BAF">
            <w:pPr>
              <w:pStyle w:val="a9"/>
              <w:jc w:val="left"/>
            </w:pPr>
            <w:r w:rsidRPr="009B5E17">
              <w:t>Максимальная (предельная) цена Договора, руб.</w:t>
            </w:r>
            <w:r w:rsidR="00AF5C81">
              <w:t>, без НДС</w:t>
            </w:r>
            <w:r w:rsidRPr="009B5E17">
              <w:t>:</w:t>
            </w:r>
          </w:p>
        </w:tc>
        <w:tc>
          <w:tcPr>
            <w:tcW w:w="5234" w:type="dxa"/>
            <w:tcBorders>
              <w:bottom w:val="single" w:sz="4" w:space="0" w:color="auto"/>
            </w:tcBorders>
            <w:vAlign w:val="bottom"/>
          </w:tcPr>
          <w:p w14:paraId="05E7B632" w14:textId="78DE9479" w:rsidR="00187A0D" w:rsidRPr="00103DD9" w:rsidRDefault="00A03DF3" w:rsidP="00E52017">
            <w:pPr>
              <w:pStyle w:val="a9"/>
              <w:jc w:val="center"/>
              <w:rPr>
                <w:rStyle w:val="afe"/>
                <w:b w:val="0"/>
                <w:bCs/>
              </w:rPr>
            </w:pPr>
            <w:r w:rsidRPr="00BF5722">
              <w:rPr>
                <w:i/>
              </w:rPr>
              <w:t>25 0000 000,00</w:t>
            </w:r>
            <w:r w:rsidRPr="001A599E">
              <w:rPr>
                <w:rStyle w:val="af1"/>
              </w:rPr>
              <w:footnoteReference w:id="2"/>
            </w:r>
          </w:p>
        </w:tc>
      </w:tr>
      <w:tr w:rsidR="00187A0D" w:rsidRPr="001A599E" w14:paraId="2A066442" w14:textId="77777777" w:rsidTr="003416E1">
        <w:tc>
          <w:tcPr>
            <w:tcW w:w="4678" w:type="dxa"/>
          </w:tcPr>
          <w:p w14:paraId="6DD98616"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CF9E657" w14:textId="77777777" w:rsidR="00187A0D" w:rsidRPr="001A599E" w:rsidRDefault="00187A0D" w:rsidP="00347BAF">
            <w:pPr>
              <w:pStyle w:val="a9"/>
              <w:jc w:val="center"/>
              <w:rPr>
                <w:i/>
                <w:iCs/>
                <w:sz w:val="18"/>
                <w:szCs w:val="18"/>
              </w:rPr>
            </w:pPr>
            <w:r w:rsidRPr="001A599E">
              <w:rPr>
                <w:i/>
                <w:iCs/>
                <w:sz w:val="18"/>
                <w:szCs w:val="18"/>
              </w:rPr>
              <w:t>(максимальная цена Договора, рублей, без НДС)</w:t>
            </w:r>
          </w:p>
        </w:tc>
      </w:tr>
      <w:tr w:rsidR="00187A0D" w:rsidRPr="001A599E" w14:paraId="456D5F24" w14:textId="77777777" w:rsidTr="00E52017">
        <w:tc>
          <w:tcPr>
            <w:tcW w:w="4678" w:type="dxa"/>
          </w:tcPr>
          <w:p w14:paraId="52410AD9" w14:textId="7CEB5445" w:rsidR="00187A0D" w:rsidRPr="001A599E" w:rsidRDefault="00187A0D" w:rsidP="00347BAF">
            <w:pPr>
              <w:pStyle w:val="a9"/>
              <w:keepNext/>
              <w:jc w:val="left"/>
              <w:rPr>
                <w:b/>
                <w:bCs/>
              </w:rPr>
            </w:pPr>
            <w:r w:rsidRPr="001A599E">
              <w:rPr>
                <w:b/>
                <w:bCs/>
              </w:rPr>
              <w:t>Итоговая стоимость заявки (рассчитанная в</w:t>
            </w:r>
            <w:r w:rsidR="00AF5C81">
              <w:rPr>
                <w:b/>
                <w:bCs/>
              </w:rPr>
              <w:t xml:space="preserve"> </w:t>
            </w:r>
            <w:r w:rsidRPr="001A599E">
              <w:rPr>
                <w:b/>
                <w:bCs/>
              </w:rPr>
              <w:t>соответствии с</w:t>
            </w:r>
            <w:r w:rsidR="00AF5C81">
              <w:rPr>
                <w:b/>
                <w:bCs/>
              </w:rPr>
              <w:t> </w:t>
            </w:r>
            <w:r w:rsidRPr="001A599E">
              <w:rPr>
                <w:b/>
                <w:bCs/>
              </w:rPr>
              <w:t>ориентировочным объемом закупаемой продукции)</w:t>
            </w:r>
            <w:r w:rsidR="00AF5C81">
              <w:rPr>
                <w:b/>
                <w:bCs/>
              </w:rPr>
              <w:t>, руб., </w:t>
            </w:r>
            <w:r w:rsidRPr="001A599E">
              <w:rPr>
                <w:b/>
                <w:bCs/>
              </w:rPr>
              <w:t>без</w:t>
            </w:r>
            <w:r w:rsidR="00AF5C81">
              <w:rPr>
                <w:b/>
                <w:bCs/>
              </w:rPr>
              <w:t> </w:t>
            </w:r>
            <w:r w:rsidRPr="001A599E">
              <w:rPr>
                <w:b/>
                <w:bCs/>
              </w:rPr>
              <w:t>НДС:</w:t>
            </w:r>
          </w:p>
        </w:tc>
        <w:tc>
          <w:tcPr>
            <w:tcW w:w="5234" w:type="dxa"/>
            <w:tcBorders>
              <w:bottom w:val="single" w:sz="4" w:space="0" w:color="auto"/>
            </w:tcBorders>
            <w:vAlign w:val="bottom"/>
          </w:tcPr>
          <w:p w14:paraId="2449FCA0" w14:textId="6E689A7A" w:rsidR="00187A0D" w:rsidRPr="001A599E" w:rsidRDefault="001323F8" w:rsidP="00A03DF3">
            <w:pPr>
              <w:pStyle w:val="a9"/>
              <w:keepNext/>
              <w:jc w:val="center"/>
            </w:pPr>
            <w:r w:rsidRPr="00103DD9">
              <w:rPr>
                <w:rStyle w:val="afe"/>
              </w:rPr>
              <w:t xml:space="preserve">[все стоимости заявки указываются цифрами, </w:t>
            </w:r>
            <w:r w:rsidR="002038E1" w:rsidRPr="002038E1">
              <w:rPr>
                <w:rStyle w:val="afe"/>
              </w:rPr>
              <w:t>например</w:t>
            </w:r>
            <w:r w:rsidRPr="00103DD9">
              <w:rPr>
                <w:rStyle w:val="afe"/>
              </w:rPr>
              <w:t>: 1 234 567,89</w:t>
            </w:r>
            <w:r w:rsidR="00103DD9">
              <w:rPr>
                <w:rStyle w:val="afe"/>
              </w:rPr>
              <w:t> </w:t>
            </w:r>
            <w:r w:rsidRPr="00103DD9">
              <w:rPr>
                <w:rStyle w:val="afe"/>
              </w:rPr>
              <w:t>руб.]</w:t>
            </w:r>
          </w:p>
        </w:tc>
      </w:tr>
      <w:tr w:rsidR="00187A0D" w:rsidRPr="001A599E" w14:paraId="2C96A132" w14:textId="77777777" w:rsidTr="003416E1">
        <w:tc>
          <w:tcPr>
            <w:tcW w:w="4678" w:type="dxa"/>
          </w:tcPr>
          <w:p w14:paraId="0FE7B9D4"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7D0B403" w14:textId="77777777" w:rsidR="00187A0D" w:rsidRPr="001A599E" w:rsidRDefault="00187A0D" w:rsidP="00347BAF">
            <w:pPr>
              <w:pStyle w:val="a9"/>
              <w:jc w:val="center"/>
              <w:rPr>
                <w:i/>
                <w:iCs/>
                <w:sz w:val="18"/>
                <w:szCs w:val="18"/>
              </w:rPr>
            </w:pPr>
            <w:r w:rsidRPr="001A599E">
              <w:rPr>
                <w:i/>
                <w:iCs/>
                <w:sz w:val="18"/>
                <w:szCs w:val="18"/>
              </w:rPr>
              <w:t>(итоговая стоимость заявки, рублей, без НДС)</w:t>
            </w:r>
          </w:p>
        </w:tc>
      </w:tr>
      <w:tr w:rsidR="00187A0D" w14:paraId="36E8D5AB" w14:textId="77777777" w:rsidTr="00E52017">
        <w:tc>
          <w:tcPr>
            <w:tcW w:w="4678" w:type="dxa"/>
          </w:tcPr>
          <w:p w14:paraId="29B2C74B" w14:textId="08E983B2" w:rsidR="00187A0D" w:rsidRDefault="00187A0D" w:rsidP="00347BAF">
            <w:pPr>
              <w:pStyle w:val="a9"/>
              <w:keepNext/>
              <w:jc w:val="left"/>
            </w:pPr>
            <w:r w:rsidRPr="009B5E17">
              <w:t>кроме того</w:t>
            </w:r>
            <w:r w:rsidR="00AF5C81">
              <w:t xml:space="preserve"> </w:t>
            </w:r>
            <w:r w:rsidRPr="009B5E17">
              <w:t>НДС,</w:t>
            </w:r>
            <w:r w:rsidR="00AF5C81">
              <w:t> </w:t>
            </w:r>
            <w:r w:rsidRPr="009B5E17">
              <w:t>руб.</w:t>
            </w:r>
            <w:r>
              <w:t>:</w:t>
            </w:r>
            <w:r>
              <w:rPr>
                <w:rStyle w:val="af1"/>
              </w:rPr>
              <w:footnoteReference w:id="3"/>
            </w:r>
          </w:p>
        </w:tc>
        <w:tc>
          <w:tcPr>
            <w:tcW w:w="5234" w:type="dxa"/>
            <w:tcBorders>
              <w:bottom w:val="single" w:sz="4" w:space="0" w:color="auto"/>
            </w:tcBorders>
            <w:vAlign w:val="bottom"/>
          </w:tcPr>
          <w:p w14:paraId="4A9450B4" w14:textId="77777777" w:rsidR="00187A0D" w:rsidRDefault="00187A0D" w:rsidP="00E52017">
            <w:pPr>
              <w:pStyle w:val="a9"/>
              <w:keepNext/>
              <w:jc w:val="center"/>
            </w:pPr>
          </w:p>
        </w:tc>
      </w:tr>
      <w:tr w:rsidR="00187A0D" w:rsidRPr="001A599E" w14:paraId="12EC0F0E" w14:textId="77777777" w:rsidTr="003416E1">
        <w:tc>
          <w:tcPr>
            <w:tcW w:w="4678" w:type="dxa"/>
          </w:tcPr>
          <w:p w14:paraId="1D59D784"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1AADA6FE"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заявки, рублей)</w:t>
            </w:r>
          </w:p>
        </w:tc>
      </w:tr>
      <w:tr w:rsidR="00187A0D" w:rsidRPr="009B5E17" w14:paraId="4D2C4D0D" w14:textId="77777777" w:rsidTr="00E52017">
        <w:tc>
          <w:tcPr>
            <w:tcW w:w="4678" w:type="dxa"/>
          </w:tcPr>
          <w:p w14:paraId="050A4915" w14:textId="6A4455B2" w:rsidR="00187A0D" w:rsidRPr="009B5E17" w:rsidRDefault="00AF5C81" w:rsidP="00347BAF">
            <w:pPr>
              <w:pStyle w:val="a9"/>
              <w:keepNext/>
              <w:jc w:val="left"/>
              <w:rPr>
                <w:szCs w:val="26"/>
              </w:rPr>
            </w:pPr>
            <w:r>
              <w:rPr>
                <w:szCs w:val="26"/>
              </w:rPr>
              <w:t>и</w:t>
            </w:r>
            <w:r w:rsidR="00187A0D" w:rsidRPr="009B5E17">
              <w:rPr>
                <w:szCs w:val="26"/>
              </w:rPr>
              <w:t>того</w:t>
            </w:r>
            <w:r>
              <w:rPr>
                <w:szCs w:val="26"/>
              </w:rPr>
              <w:t>, руб., </w:t>
            </w:r>
            <w:r w:rsidR="00187A0D" w:rsidRPr="009B5E17">
              <w:rPr>
                <w:szCs w:val="26"/>
              </w:rPr>
              <w:t>с</w:t>
            </w:r>
            <w:r>
              <w:rPr>
                <w:szCs w:val="26"/>
              </w:rPr>
              <w:t> </w:t>
            </w:r>
            <w:r w:rsidR="00187A0D" w:rsidRPr="009B5E17">
              <w:rPr>
                <w:szCs w:val="26"/>
              </w:rPr>
              <w:t>НДС</w:t>
            </w:r>
            <w:r w:rsidR="00187A0D">
              <w:rPr>
                <w:szCs w:val="26"/>
              </w:rPr>
              <w:t>:</w:t>
            </w:r>
            <w:r w:rsidR="00187A0D">
              <w:rPr>
                <w:rStyle w:val="af1"/>
                <w:szCs w:val="26"/>
              </w:rPr>
              <w:footnoteReference w:id="4"/>
            </w:r>
          </w:p>
        </w:tc>
        <w:tc>
          <w:tcPr>
            <w:tcW w:w="5234" w:type="dxa"/>
            <w:tcBorders>
              <w:bottom w:val="single" w:sz="4" w:space="0" w:color="auto"/>
            </w:tcBorders>
            <w:vAlign w:val="bottom"/>
          </w:tcPr>
          <w:p w14:paraId="76A2588F" w14:textId="77777777" w:rsidR="00187A0D" w:rsidRPr="009B5E17" w:rsidRDefault="00187A0D" w:rsidP="00E52017">
            <w:pPr>
              <w:pStyle w:val="a9"/>
              <w:keepNext/>
              <w:jc w:val="center"/>
              <w:rPr>
                <w:szCs w:val="26"/>
              </w:rPr>
            </w:pPr>
          </w:p>
        </w:tc>
      </w:tr>
      <w:tr w:rsidR="00187A0D" w:rsidRPr="001A599E" w14:paraId="3D21BE70" w14:textId="77777777" w:rsidTr="003416E1">
        <w:tc>
          <w:tcPr>
            <w:tcW w:w="4678" w:type="dxa"/>
          </w:tcPr>
          <w:p w14:paraId="3794C32A"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610FFB1F"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заявки,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lastRenderedPageBreak/>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357B470A" w:rsidR="00614F68" w:rsidRDefault="00614F68" w:rsidP="00956000">
      <w:pPr>
        <w:pStyle w:val="a9"/>
        <w:tabs>
          <w:tab w:val="left" w:pos="567"/>
        </w:tabs>
      </w:pPr>
      <w:bookmarkStart w:id="19"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5"/>
      </w:r>
      <w:r>
        <w:t>.</w:t>
      </w:r>
      <w:bookmarkEnd w:id="19"/>
    </w:p>
    <w:p w14:paraId="3791F5B6" w14:textId="77777777" w:rsidR="00A03DF3" w:rsidRPr="00D53971" w:rsidRDefault="00A03DF3" w:rsidP="00A03DF3">
      <w:pPr>
        <w:pStyle w:val="a9"/>
        <w:ind w:firstLine="567"/>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1"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B5C2D9B" w14:textId="4EC1B69E" w:rsidR="004514B1" w:rsidRPr="004514B1" w:rsidRDefault="004514B1" w:rsidP="00A03DF3">
      <w:pPr>
        <w:pStyle w:val="a9"/>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w:t>
      </w:r>
      <w:r w:rsidR="00D53971" w:rsidRPr="00D53971">
        <w:rPr>
          <w:rStyle w:val="afe"/>
        </w:rPr>
        <w:lastRenderedPageBreak/>
        <w:t>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7"/>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8"/>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w:t>
      </w:r>
      <w:r w:rsidR="004514B1" w:rsidRPr="00C538A0">
        <w:rPr>
          <w:rStyle w:val="afe"/>
        </w:rPr>
        <w:lastRenderedPageBreak/>
        <w:t xml:space="preserve">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1"/>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w:t>
      </w:r>
      <w:r>
        <w:lastRenderedPageBreak/>
        <w:t>(в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lastRenderedPageBreak/>
        <w:t>Коммерческое предложение (форма 3)</w:t>
      </w:r>
      <w:bookmarkEnd w:id="26"/>
      <w:bookmarkEnd w:id="27"/>
      <w:bookmarkEnd w:id="28"/>
      <w:bookmarkEnd w:id="29"/>
      <w:bookmarkEnd w:id="30"/>
      <w:bookmarkEnd w:id="31"/>
      <w:bookmarkEnd w:id="32"/>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lastRenderedPageBreak/>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920F63">
      <w:pPr>
        <w:pStyle w:val="a9"/>
        <w:keepNext/>
        <w:numPr>
          <w:ilvl w:val="0"/>
          <w:numId w:val="21"/>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4A604121" w:rsidR="002C1E39" w:rsidRPr="002C1E39" w:rsidRDefault="002C1E39" w:rsidP="00920F63">
      <w:pPr>
        <w:pStyle w:val="a9"/>
        <w:keepNext/>
        <w:numPr>
          <w:ilvl w:val="0"/>
          <w:numId w:val="21"/>
        </w:numPr>
        <w:spacing w:before="240" w:after="120"/>
        <w:ind w:left="567" w:hanging="567"/>
        <w:jc w:val="left"/>
        <w:rPr>
          <w:b/>
          <w:bCs/>
        </w:rPr>
      </w:pPr>
      <w:r w:rsidRPr="002C1E39">
        <w:rPr>
          <w:b/>
          <w:bCs/>
        </w:rPr>
        <w:t>Предложения в части продукции</w:t>
      </w:r>
    </w:p>
    <w:p w14:paraId="3C84A07F" w14:textId="69B36F47" w:rsidR="002C1E39" w:rsidRPr="00D20BCA" w:rsidRDefault="002C1E39" w:rsidP="002C1E39">
      <w:pPr>
        <w:pStyle w:val="a9"/>
        <w:rPr>
          <w:rStyle w:val="afe"/>
          <w:iCs/>
        </w:rPr>
      </w:pPr>
      <w:r w:rsidRPr="00D20BCA">
        <w:rPr>
          <w:rStyle w:val="afe"/>
          <w:iCs/>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14:paraId="470DF371" w14:textId="77777777" w:rsidR="002C1E39" w:rsidRDefault="002C1E39" w:rsidP="002C1E39">
      <w:pPr>
        <w:pStyle w:val="a9"/>
      </w:pPr>
      <w:r>
        <w:t>____________________.</w:t>
      </w:r>
    </w:p>
    <w:p w14:paraId="7D40FE94" w14:textId="38E53372" w:rsidR="002C1E39" w:rsidRPr="002C1E39" w:rsidRDefault="002C1E39" w:rsidP="002C1E39">
      <w:pPr>
        <w:pStyle w:val="a9"/>
        <w:rPr>
          <w:rStyle w:val="afe"/>
        </w:rPr>
      </w:pPr>
      <w:r w:rsidRPr="002C1E39">
        <w:rPr>
          <w:rStyle w:val="afe"/>
        </w:rPr>
        <w:t>[Участник обязан описать все такие позиции Технических требований (Приложение №</w:t>
      </w:r>
      <w:r>
        <w:rPr>
          <w:rStyle w:val="afe"/>
        </w:rPr>
        <w:t> </w:t>
      </w:r>
      <w:r w:rsidRPr="002C1E39">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2C1E39">
      <w:pPr>
        <w:pStyle w:val="a9"/>
        <w:numPr>
          <w:ilvl w:val="0"/>
          <w:numId w:val="37"/>
        </w:numPr>
        <w:ind w:left="0" w:firstLine="284"/>
        <w:rPr>
          <w:rStyle w:val="afe"/>
        </w:rPr>
      </w:pPr>
      <w:r w:rsidRPr="002C1E39">
        <w:rPr>
          <w:rStyle w:val="afe"/>
        </w:rPr>
        <w:t>если по тем позициям Технических требований (Приложение №</w:t>
      </w:r>
      <w:r>
        <w:rPr>
          <w:rStyle w:val="afe"/>
        </w:rPr>
        <w:t> </w:t>
      </w:r>
      <w:r w:rsidRPr="002C1E39">
        <w:rPr>
          <w:rStyle w:val="afe"/>
        </w:rPr>
        <w:t xml:space="preserve">1 к Документации о закупке), по которым требовалось подтверждение в форме согласия («Согласны </w:t>
      </w:r>
      <w:r w:rsidRPr="002C1E39">
        <w:rPr>
          <w:rStyle w:val="afe"/>
        </w:rPr>
        <w:lastRenderedPageBreak/>
        <w:t>с</w:t>
      </w:r>
      <w:r>
        <w:rPr>
          <w:rStyle w:val="afe"/>
        </w:rPr>
        <w:t> </w:t>
      </w:r>
      <w:r w:rsidRPr="002C1E39">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2C1E39">
      <w:pPr>
        <w:pStyle w:val="a9"/>
        <w:numPr>
          <w:ilvl w:val="0"/>
          <w:numId w:val="37"/>
        </w:numPr>
        <w:ind w:left="0" w:firstLine="284"/>
        <w:rPr>
          <w:rStyle w:val="afe"/>
        </w:rPr>
      </w:pPr>
      <w:r w:rsidRPr="002C1E39">
        <w:rPr>
          <w:rStyle w:val="afe"/>
        </w:rPr>
        <w:t>равным образом, по тем позициям Технических требований (Приложение №</w:t>
      </w:r>
      <w:r>
        <w:rPr>
          <w:rStyle w:val="afe"/>
        </w:rPr>
        <w:t> </w:t>
      </w:r>
      <w:r w:rsidRPr="002C1E39">
        <w:rPr>
          <w:rStyle w:val="afe"/>
        </w:rPr>
        <w:t>1 к</w:t>
      </w:r>
      <w:r>
        <w:rPr>
          <w:rStyle w:val="afe"/>
        </w:rPr>
        <w:t> </w:t>
      </w:r>
      <w:r w:rsidRPr="002C1E39">
        <w:rPr>
          <w:rStyle w:val="afe"/>
        </w:rPr>
        <w:t>Документации о закупке), по которым требовалось подробное предложение в</w:t>
      </w:r>
      <w:r>
        <w:rPr>
          <w:rStyle w:val="afe"/>
        </w:rPr>
        <w:t> </w:t>
      </w:r>
      <w:r w:rsidRPr="002C1E39">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2C1E39">
      <w:pPr>
        <w:pStyle w:val="a9"/>
        <w:numPr>
          <w:ilvl w:val="0"/>
          <w:numId w:val="37"/>
        </w:numPr>
        <w:ind w:left="0" w:firstLine="284"/>
        <w:rPr>
          <w:rStyle w:val="afe"/>
        </w:rPr>
      </w:pPr>
      <w:r w:rsidRPr="002C1E39">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2C1E39">
        <w:rPr>
          <w:rStyle w:val="afe"/>
        </w:rPr>
        <w:t>Техническим предложением предоставляется соответствующий документ и</w:t>
      </w:r>
      <w:r>
        <w:rPr>
          <w:rStyle w:val="afe"/>
        </w:rPr>
        <w:t> </w:t>
      </w:r>
      <w:r w:rsidRPr="002C1E39">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920F63">
      <w:pPr>
        <w:pStyle w:val="a9"/>
        <w:keepNext/>
        <w:numPr>
          <w:ilvl w:val="0"/>
          <w:numId w:val="21"/>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9"/>
        <w:rPr>
          <w:rStyle w:val="afe"/>
        </w:rPr>
      </w:pPr>
      <w:r w:rsidRPr="002C1E39">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2C1E39">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9"/>
      </w:pPr>
      <w:r>
        <w:t>____________________;</w:t>
      </w:r>
    </w:p>
    <w:p w14:paraId="25B57AAC" w14:textId="77777777" w:rsidR="002C1E39" w:rsidRDefault="002C1E39" w:rsidP="002C1E39">
      <w:pPr>
        <w:pStyle w:val="a9"/>
      </w:pPr>
      <w:r>
        <w:t>____________________;</w:t>
      </w:r>
    </w:p>
    <w:p w14:paraId="41105E87" w14:textId="3E2FD7E0" w:rsidR="002C1E39" w:rsidRPr="002C1E39" w:rsidRDefault="002C1E39" w:rsidP="002C1E39">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8E7826">
      <w:pPr>
        <w:pStyle w:val="a0"/>
        <w:keepNext w:val="0"/>
        <w:widowControl w:val="0"/>
      </w:pPr>
      <w:bookmarkStart w:id="40" w:name="Форма05_КалендарныйГрафик"/>
      <w:bookmarkStart w:id="41" w:name="_Ref125369008"/>
      <w:bookmarkStart w:id="42" w:name="_Toc127356927"/>
      <w:bookmarkEnd w:id="40"/>
      <w:r>
        <w:t>Календарный график (форма 5)</w:t>
      </w:r>
      <w:bookmarkEnd w:id="41"/>
      <w:bookmarkEnd w:id="42"/>
    </w:p>
    <w:p w14:paraId="7E6266D4" w14:textId="125B0270" w:rsidR="000740C8" w:rsidRDefault="001D41EE" w:rsidP="008E7826">
      <w:pPr>
        <w:pStyle w:val="a1"/>
        <w:widowControl w:val="0"/>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8E7826">
      <w:pPr>
        <w:pStyle w:val="a1"/>
        <w:widowControl w:val="0"/>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8E7826">
      <w:pPr>
        <w:pStyle w:val="a1"/>
        <w:widowControl w:val="0"/>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8E7826">
      <w:pPr>
        <w:pStyle w:val="a1"/>
        <w:widowControl w:val="0"/>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8E7826">
      <w:pPr>
        <w:pStyle w:val="a1"/>
        <w:widowControl w:val="0"/>
      </w:pPr>
      <w:r>
        <w:t>Форма Календарного графика:</w:t>
      </w:r>
    </w:p>
    <w:p w14:paraId="40110FCA" w14:textId="77777777" w:rsidR="00C148DD" w:rsidRPr="00C148DD" w:rsidRDefault="00C148DD" w:rsidP="008E7826">
      <w:pPr>
        <w:pStyle w:val="a9"/>
        <w:widowControl w:val="0"/>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8E7826">
      <w:pPr>
        <w:pStyle w:val="a9"/>
        <w:widowControl w:val="0"/>
      </w:pPr>
      <w:r>
        <w:t>Приложение 3 к Письму о подаче оферты</w:t>
      </w:r>
    </w:p>
    <w:p w14:paraId="74983FFC" w14:textId="1DE41234" w:rsidR="00DD06E5" w:rsidRDefault="00DD06E5" w:rsidP="008E7826">
      <w:pPr>
        <w:pStyle w:val="a9"/>
        <w:widowControl w:val="0"/>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8E7826">
      <w:pPr>
        <w:pStyle w:val="a9"/>
        <w:widowControl w:val="0"/>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8E7826">
      <w:pPr>
        <w:pStyle w:val="a8"/>
        <w:keepNext w:val="0"/>
        <w:pageBreakBefore w:val="0"/>
        <w:widowControl w:val="0"/>
        <w:spacing w:before="360"/>
        <w:jc w:val="center"/>
        <w:outlineLvl w:val="3"/>
      </w:pPr>
      <w:r>
        <w:t>Календарный график</w:t>
      </w:r>
    </w:p>
    <w:p w14:paraId="1EB93D91" w14:textId="77777777" w:rsidR="00344AB0" w:rsidRPr="00117AF9" w:rsidRDefault="00344AB0" w:rsidP="00344AB0">
      <w:pPr>
        <w:widowControl w:val="0"/>
        <w:spacing w:before="360" w:after="360"/>
        <w:jc w:val="center"/>
        <w:outlineLvl w:val="3"/>
        <w:rPr>
          <w:rFonts w:eastAsia="Calibri" w:cs="Times New Roman"/>
          <w:b/>
          <w:bCs/>
          <w:caps/>
        </w:rPr>
      </w:pPr>
      <w:r w:rsidRPr="00117AF9">
        <w:rPr>
          <w:rFonts w:eastAsia="Calibri" w:cs="Times New Roman"/>
          <w:i/>
          <w:shd w:val="clear" w:color="auto" w:fill="D0CECE"/>
        </w:rPr>
        <w:t>[в рамках данной процедуры предоставление Календарного графика не требуется]</w:t>
      </w:r>
    </w:p>
    <w:p w14:paraId="55637AD1" w14:textId="77777777" w:rsidR="00C148DD" w:rsidRPr="00C148DD" w:rsidRDefault="00C148DD" w:rsidP="008E7826">
      <w:pPr>
        <w:pStyle w:val="a9"/>
        <w:widowControl w:val="0"/>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9"/>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69" w:name="_Ref166861214"/>
      <w:r w:rsidRPr="00012737">
        <w:t>Признаки аффилированности и документы, подтверждающие данные признаки:</w:t>
      </w:r>
      <w:bookmarkEnd w:id="69"/>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0"/>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D20BCA">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D20BCA">
            <w:pPr>
              <w:pStyle w:val="a9"/>
              <w:jc w:val="center"/>
              <w:rPr>
                <w:b w:val="0"/>
                <w:bCs/>
              </w:rPr>
            </w:pPr>
          </w:p>
        </w:tc>
      </w:tr>
      <w:tr w:rsidR="004117E2" w14:paraId="038B5F58" w14:textId="77777777" w:rsidTr="00D20BCA">
        <w:tc>
          <w:tcPr>
            <w:tcW w:w="9912" w:type="dxa"/>
            <w:tcBorders>
              <w:top w:val="single" w:sz="4" w:space="0" w:color="auto"/>
            </w:tcBorders>
          </w:tcPr>
          <w:p w14:paraId="5A517F3E" w14:textId="6F0CA80F" w:rsidR="004117E2" w:rsidRPr="00956000" w:rsidRDefault="004117E2" w:rsidP="00D20BCA">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D20BCA" w:rsidRDefault="00D20BCA" w:rsidP="00C95E18">
      <w:pPr>
        <w:spacing w:before="0"/>
      </w:pPr>
      <w:r>
        <w:separator/>
      </w:r>
    </w:p>
  </w:endnote>
  <w:endnote w:type="continuationSeparator" w:id="0">
    <w:p w14:paraId="1DF30624" w14:textId="77777777" w:rsidR="00D20BCA" w:rsidRDefault="00D20BCA"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Content>
      <w:p w14:paraId="5324C8FC" w14:textId="5648031A" w:rsidR="00D20BCA" w:rsidRPr="008364E8" w:rsidRDefault="00D20BCA" w:rsidP="008364E8">
        <w:pPr>
          <w:pStyle w:val="ac"/>
        </w:pPr>
        <w:r w:rsidRPr="008364E8">
          <w:fldChar w:fldCharType="begin"/>
        </w:r>
        <w:r w:rsidRPr="008364E8">
          <w:instrText>PAGE   \* MERGEFORMAT</w:instrText>
        </w:r>
        <w:r w:rsidRPr="008364E8">
          <w:fldChar w:fldCharType="separate"/>
        </w:r>
        <w:r w:rsidR="00455A50">
          <w:rPr>
            <w:noProof/>
          </w:rPr>
          <w:t>7</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D20BCA" w:rsidRDefault="00D20BCA" w:rsidP="00C95E18">
      <w:pPr>
        <w:spacing w:before="0"/>
      </w:pPr>
      <w:r>
        <w:separator/>
      </w:r>
    </w:p>
  </w:footnote>
  <w:footnote w:type="continuationSeparator" w:id="0">
    <w:p w14:paraId="7D49F739" w14:textId="77777777" w:rsidR="00D20BCA" w:rsidRDefault="00D20BCA" w:rsidP="00C95E18">
      <w:pPr>
        <w:spacing w:before="0"/>
      </w:pPr>
      <w:r>
        <w:continuationSeparator/>
      </w:r>
    </w:p>
  </w:footnote>
  <w:footnote w:id="1">
    <w:p w14:paraId="0D3D50B3" w14:textId="52BC335E" w:rsidR="00D20BCA" w:rsidRDefault="00D20BCA"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DF2E75D" w14:textId="77777777" w:rsidR="00D20BCA" w:rsidRPr="001A599E" w:rsidRDefault="00D20BCA" w:rsidP="00A03DF3">
      <w:pPr>
        <w:pStyle w:val="af2"/>
      </w:pPr>
      <w:r>
        <w:rPr>
          <w:rStyle w:val="af1"/>
        </w:rPr>
        <w:footnoteRef/>
      </w:r>
      <w:r>
        <w:tab/>
      </w:r>
      <w:r w:rsidRPr="00F27674">
        <w:rPr>
          <w:color w:val="FF0000"/>
        </w:rPr>
        <w:t>В структурированном поле на ЭТП Участник обязан указать максимальную (предельную) цену Договора, так как по результатам настоящей процедуры Договор будет заключаться с пре</w:t>
      </w:r>
      <w:r>
        <w:rPr>
          <w:color w:val="FF0000"/>
        </w:rPr>
        <w:t>дельной стоимостью 25 000</w:t>
      </w:r>
      <w:r w:rsidRPr="00F27674">
        <w:rPr>
          <w:color w:val="FF0000"/>
        </w:rPr>
        <w:t> </w:t>
      </w:r>
      <w:r>
        <w:rPr>
          <w:color w:val="FF0000"/>
        </w:rPr>
        <w:t>00,0</w:t>
      </w:r>
      <w:r w:rsidRPr="00F27674">
        <w:rPr>
          <w:color w:val="FF0000"/>
        </w:rPr>
        <w:t>0 руб. без учета НДС</w:t>
      </w:r>
      <w:r w:rsidRPr="00F27674">
        <w:t>. В случае победы Участника, величины предложенных им единичных расценок, указанных в его заявке, будут закреплены в Договоре</w:t>
      </w:r>
      <w:r w:rsidRPr="001A599E">
        <w:t>.</w:t>
      </w:r>
    </w:p>
  </w:footnote>
  <w:footnote w:id="3">
    <w:p w14:paraId="48264BAF" w14:textId="50EC9FF8" w:rsidR="00D20BCA" w:rsidRDefault="00D20BCA"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4">
    <w:p w14:paraId="003242D5" w14:textId="45DCA647" w:rsidR="00D20BCA" w:rsidRDefault="00D20BCA"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(рассчитанная в соответствии с</w:t>
      </w:r>
      <w:r>
        <w:t> </w:t>
      </w:r>
      <w:r w:rsidRPr="001A599E">
        <w:t>ориентировочным объемом закупаемой продукции) без</w:t>
      </w:r>
      <w:r>
        <w:t xml:space="preserve"> </w:t>
      </w:r>
      <w:r w:rsidRPr="001A599E">
        <w:t>НДС, руб.».</w:t>
      </w:r>
    </w:p>
  </w:footnote>
  <w:footnote w:id="5">
    <w:p w14:paraId="3E6E774E" w14:textId="3584C7F2" w:rsidR="00D20BCA" w:rsidRDefault="00D20BCA" w:rsidP="00614F68">
      <w:pPr>
        <w:pStyle w:val="af2"/>
        <w:tabs>
          <w:tab w:val="left" w:pos="966"/>
        </w:tabs>
      </w:pPr>
      <w:r>
        <w:rPr>
          <w:rStyle w:val="af1"/>
        </w:rPr>
        <w:footnoteRef/>
      </w:r>
      <w:r w:rsidRPr="00614F68">
        <w:tab/>
      </w:r>
      <w:bookmarkStart w:id="20"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20"/>
    </w:p>
  </w:footnote>
  <w:footnote w:id="6">
    <w:p w14:paraId="2492553D" w14:textId="0CEA964A" w:rsidR="00D20BCA" w:rsidRPr="00C538A0" w:rsidRDefault="00D20BCA" w:rsidP="00C538A0">
      <w:pPr>
        <w:pStyle w:val="af2"/>
      </w:pPr>
      <w:r>
        <w:rPr>
          <w:rStyle w:val="af1"/>
        </w:rPr>
        <w:footnoteRef/>
      </w:r>
      <w:r w:rsidRPr="00C538A0">
        <w:tab/>
      </w:r>
      <w:bookmarkStart w:id="22" w:name="_Hlk142050306"/>
      <w:r>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2"/>
    </w:p>
  </w:footnote>
  <w:footnote w:id="7">
    <w:p w14:paraId="44C10426" w14:textId="3BD949E0" w:rsidR="00D20BCA" w:rsidRPr="00C538A0" w:rsidRDefault="00D20BCA" w:rsidP="00C538A0">
      <w:pPr>
        <w:pStyle w:val="af2"/>
      </w:pPr>
      <w:r>
        <w:rPr>
          <w:rStyle w:val="af1"/>
        </w:rPr>
        <w:footnoteRef/>
      </w:r>
      <w:r w:rsidRPr="00C538A0">
        <w:tab/>
      </w:r>
      <w:bookmarkStart w:id="23" w:name="_Hlk142050332"/>
      <w:r>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3"/>
    </w:p>
  </w:footnote>
  <w:footnote w:id="8">
    <w:p w14:paraId="36377F41" w14:textId="3E8F9CF0" w:rsidR="00D20BCA" w:rsidRPr="00C538A0" w:rsidRDefault="00D20BCA" w:rsidP="00C538A0">
      <w:pPr>
        <w:pStyle w:val="af2"/>
      </w:pPr>
      <w:r>
        <w:rPr>
          <w:rStyle w:val="af1"/>
        </w:rPr>
        <w:footnoteRef/>
      </w:r>
      <w:r w:rsidRPr="00C538A0">
        <w:tab/>
      </w:r>
      <w:bookmarkStart w:id="24"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4"/>
    </w:p>
  </w:footnote>
  <w:footnote w:id="9">
    <w:p w14:paraId="0F84BB3F" w14:textId="7DB4054E" w:rsidR="00D20BCA" w:rsidRDefault="00D20BCA"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10">
    <w:p w14:paraId="4AA9DB78" w14:textId="3325722C" w:rsidR="00D20BCA" w:rsidRDefault="00D20BCA"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4AB0"/>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5A50"/>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826"/>
    <w:rsid w:val="008E7BF8"/>
    <w:rsid w:val="008F232B"/>
    <w:rsid w:val="008F37B0"/>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3DF3"/>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0BCA"/>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26E7-F080-4C29-941F-B5ADEDC3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31</Pages>
  <Words>7872</Words>
  <Characters>44875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Лисица Ксения Борисовна</cp:lastModifiedBy>
  <cp:revision>74</cp:revision>
  <dcterms:created xsi:type="dcterms:W3CDTF">2023-06-27T16:55:00Z</dcterms:created>
  <dcterms:modified xsi:type="dcterms:W3CDTF">2025-08-12T03:03:00Z</dcterms:modified>
</cp:coreProperties>
</file>