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8042" w14:textId="77777777" w:rsidR="001F4757" w:rsidRDefault="001F4757" w:rsidP="001F4757">
      <w:pPr>
        <w:widowControl w:val="0"/>
        <w:tabs>
          <w:tab w:val="left" w:pos="426"/>
        </w:tabs>
        <w:autoSpaceDE w:val="0"/>
        <w:autoSpaceDN w:val="0"/>
        <w:jc w:val="center"/>
        <w:rPr>
          <w:b/>
          <w:sz w:val="28"/>
          <w:szCs w:val="28"/>
        </w:rPr>
      </w:pPr>
    </w:p>
    <w:p w14:paraId="65C358CA" w14:textId="77777777" w:rsidR="001F4757" w:rsidRDefault="001F4757" w:rsidP="001F4757">
      <w:pPr>
        <w:widowControl w:val="0"/>
        <w:tabs>
          <w:tab w:val="left" w:pos="426"/>
        </w:tabs>
        <w:autoSpaceDE w:val="0"/>
        <w:autoSpaceDN w:val="0"/>
        <w:jc w:val="center"/>
        <w:rPr>
          <w:b/>
          <w:sz w:val="28"/>
          <w:szCs w:val="28"/>
        </w:rPr>
      </w:pPr>
    </w:p>
    <w:p w14:paraId="12321E0B" w14:textId="77777777" w:rsidR="001F4757" w:rsidRDefault="001F4757" w:rsidP="001F4757">
      <w:pPr>
        <w:widowControl w:val="0"/>
        <w:tabs>
          <w:tab w:val="left" w:pos="426"/>
        </w:tabs>
        <w:autoSpaceDE w:val="0"/>
        <w:autoSpaceDN w:val="0"/>
        <w:jc w:val="center"/>
        <w:rPr>
          <w:b/>
          <w:sz w:val="28"/>
          <w:szCs w:val="28"/>
        </w:rPr>
      </w:pPr>
    </w:p>
    <w:p w14:paraId="27B74B9D" w14:textId="77777777" w:rsidR="001F4757" w:rsidRDefault="001F4757" w:rsidP="001F4757">
      <w:pPr>
        <w:widowControl w:val="0"/>
        <w:tabs>
          <w:tab w:val="left" w:pos="426"/>
        </w:tabs>
        <w:autoSpaceDE w:val="0"/>
        <w:autoSpaceDN w:val="0"/>
        <w:jc w:val="center"/>
        <w:rPr>
          <w:b/>
          <w:sz w:val="28"/>
          <w:szCs w:val="28"/>
        </w:rPr>
      </w:pPr>
    </w:p>
    <w:p w14:paraId="3DDC81AE" w14:textId="77777777" w:rsidR="001F4757" w:rsidRDefault="001F4757" w:rsidP="001F4757">
      <w:pPr>
        <w:widowControl w:val="0"/>
        <w:tabs>
          <w:tab w:val="left" w:pos="426"/>
        </w:tabs>
        <w:autoSpaceDE w:val="0"/>
        <w:autoSpaceDN w:val="0"/>
        <w:jc w:val="center"/>
        <w:rPr>
          <w:b/>
          <w:sz w:val="28"/>
          <w:szCs w:val="28"/>
        </w:rPr>
      </w:pPr>
    </w:p>
    <w:p w14:paraId="4F67BA2A" w14:textId="77777777" w:rsidR="001F4757" w:rsidRDefault="001F4757" w:rsidP="001F4757">
      <w:pPr>
        <w:widowControl w:val="0"/>
        <w:tabs>
          <w:tab w:val="left" w:pos="426"/>
        </w:tabs>
        <w:autoSpaceDE w:val="0"/>
        <w:autoSpaceDN w:val="0"/>
        <w:jc w:val="center"/>
        <w:rPr>
          <w:b/>
          <w:sz w:val="28"/>
          <w:szCs w:val="28"/>
        </w:rPr>
      </w:pPr>
    </w:p>
    <w:p w14:paraId="595DC1CF" w14:textId="77777777" w:rsidR="001F4757" w:rsidRDefault="001F4757" w:rsidP="001F4757">
      <w:pPr>
        <w:widowControl w:val="0"/>
        <w:tabs>
          <w:tab w:val="left" w:pos="426"/>
        </w:tabs>
        <w:autoSpaceDE w:val="0"/>
        <w:autoSpaceDN w:val="0"/>
        <w:jc w:val="center"/>
        <w:rPr>
          <w:b/>
          <w:sz w:val="28"/>
          <w:szCs w:val="28"/>
        </w:rPr>
      </w:pPr>
    </w:p>
    <w:p w14:paraId="7CE11942" w14:textId="77777777" w:rsidR="001F4757" w:rsidRDefault="001F4757" w:rsidP="001F4757">
      <w:pPr>
        <w:widowControl w:val="0"/>
        <w:tabs>
          <w:tab w:val="left" w:pos="426"/>
        </w:tabs>
        <w:autoSpaceDE w:val="0"/>
        <w:autoSpaceDN w:val="0"/>
        <w:jc w:val="center"/>
        <w:rPr>
          <w:b/>
          <w:sz w:val="28"/>
          <w:szCs w:val="28"/>
        </w:rPr>
      </w:pPr>
    </w:p>
    <w:p w14:paraId="6292EADE" w14:textId="77777777" w:rsidR="001F4757" w:rsidRDefault="001F4757" w:rsidP="001F4757">
      <w:pPr>
        <w:widowControl w:val="0"/>
        <w:tabs>
          <w:tab w:val="left" w:pos="426"/>
        </w:tabs>
        <w:autoSpaceDE w:val="0"/>
        <w:autoSpaceDN w:val="0"/>
        <w:jc w:val="center"/>
        <w:rPr>
          <w:b/>
          <w:sz w:val="28"/>
          <w:szCs w:val="28"/>
        </w:rPr>
      </w:pPr>
    </w:p>
    <w:p w14:paraId="39492416" w14:textId="77777777" w:rsidR="001F4757" w:rsidRDefault="001F4757" w:rsidP="001F4757">
      <w:pPr>
        <w:widowControl w:val="0"/>
        <w:tabs>
          <w:tab w:val="left" w:pos="426"/>
        </w:tabs>
        <w:autoSpaceDE w:val="0"/>
        <w:autoSpaceDN w:val="0"/>
        <w:jc w:val="center"/>
        <w:rPr>
          <w:b/>
          <w:sz w:val="28"/>
          <w:szCs w:val="28"/>
        </w:rPr>
      </w:pPr>
    </w:p>
    <w:p w14:paraId="45FA26E0" w14:textId="77777777" w:rsidR="001F4757" w:rsidRDefault="001F4757" w:rsidP="001F4757">
      <w:pPr>
        <w:widowControl w:val="0"/>
        <w:tabs>
          <w:tab w:val="left" w:pos="426"/>
        </w:tabs>
        <w:autoSpaceDE w:val="0"/>
        <w:autoSpaceDN w:val="0"/>
        <w:jc w:val="center"/>
        <w:rPr>
          <w:b/>
          <w:sz w:val="28"/>
          <w:szCs w:val="28"/>
        </w:rPr>
      </w:pPr>
    </w:p>
    <w:p w14:paraId="28B232C6" w14:textId="77777777" w:rsidR="001F4757" w:rsidRDefault="001F4757" w:rsidP="001F4757">
      <w:pPr>
        <w:widowControl w:val="0"/>
        <w:tabs>
          <w:tab w:val="left" w:pos="426"/>
        </w:tabs>
        <w:autoSpaceDE w:val="0"/>
        <w:autoSpaceDN w:val="0"/>
        <w:jc w:val="center"/>
        <w:rPr>
          <w:b/>
          <w:sz w:val="28"/>
          <w:szCs w:val="28"/>
        </w:rPr>
      </w:pPr>
    </w:p>
    <w:p w14:paraId="57528FC6" w14:textId="77777777" w:rsidR="00845DE8" w:rsidRPr="000E32EC" w:rsidRDefault="001F4757" w:rsidP="00845DE8">
      <w:pPr>
        <w:widowControl w:val="0"/>
        <w:tabs>
          <w:tab w:val="left" w:pos="426"/>
        </w:tabs>
        <w:autoSpaceDE w:val="0"/>
        <w:autoSpaceDN w:val="0"/>
        <w:jc w:val="center"/>
        <w:rPr>
          <w:b/>
          <w:sz w:val="28"/>
          <w:szCs w:val="28"/>
        </w:rPr>
      </w:pPr>
      <w:r w:rsidRPr="000E32EC">
        <w:rPr>
          <w:b/>
          <w:sz w:val="28"/>
          <w:szCs w:val="28"/>
        </w:rPr>
        <w:t xml:space="preserve">Техническое задание на </w:t>
      </w:r>
      <w:r w:rsidR="00845DE8" w:rsidRPr="000E32EC">
        <w:rPr>
          <w:b/>
          <w:sz w:val="28"/>
          <w:szCs w:val="28"/>
        </w:rPr>
        <w:t xml:space="preserve">выполнение работ </w:t>
      </w:r>
    </w:p>
    <w:p w14:paraId="15628177" w14:textId="77777777" w:rsidR="00845DE8" w:rsidRPr="000E32EC" w:rsidRDefault="00845DE8" w:rsidP="00845DE8">
      <w:pPr>
        <w:widowControl w:val="0"/>
        <w:tabs>
          <w:tab w:val="left" w:pos="426"/>
        </w:tabs>
        <w:autoSpaceDE w:val="0"/>
        <w:autoSpaceDN w:val="0"/>
        <w:jc w:val="center"/>
        <w:rPr>
          <w:b/>
          <w:sz w:val="28"/>
          <w:szCs w:val="28"/>
        </w:rPr>
      </w:pPr>
      <w:r w:rsidRPr="000E32EC">
        <w:rPr>
          <w:b/>
          <w:sz w:val="28"/>
          <w:szCs w:val="28"/>
        </w:rPr>
        <w:t xml:space="preserve">по изготовлению полиграфической продукции (бланков) </w:t>
      </w:r>
    </w:p>
    <w:p w14:paraId="7F0D603C" w14:textId="77777777" w:rsidR="001F4757" w:rsidRPr="000E32EC" w:rsidRDefault="00845DE8" w:rsidP="00845DE8">
      <w:pPr>
        <w:widowControl w:val="0"/>
        <w:tabs>
          <w:tab w:val="left" w:pos="426"/>
        </w:tabs>
        <w:autoSpaceDE w:val="0"/>
        <w:autoSpaceDN w:val="0"/>
        <w:jc w:val="center"/>
        <w:rPr>
          <w:b/>
          <w:sz w:val="28"/>
          <w:szCs w:val="28"/>
        </w:rPr>
      </w:pPr>
      <w:r w:rsidRPr="000E32EC">
        <w:rPr>
          <w:b/>
          <w:sz w:val="28"/>
          <w:szCs w:val="28"/>
        </w:rPr>
        <w:t>по заявкам</w:t>
      </w:r>
    </w:p>
    <w:p w14:paraId="3F31CBDE" w14:textId="77777777" w:rsidR="001F4757" w:rsidRPr="000E32EC" w:rsidRDefault="001F4757" w:rsidP="001F4757">
      <w:pPr>
        <w:widowControl w:val="0"/>
        <w:tabs>
          <w:tab w:val="left" w:pos="426"/>
        </w:tabs>
        <w:autoSpaceDE w:val="0"/>
        <w:autoSpaceDN w:val="0"/>
        <w:jc w:val="center"/>
        <w:rPr>
          <w:b/>
          <w:sz w:val="28"/>
          <w:szCs w:val="28"/>
        </w:rPr>
      </w:pPr>
    </w:p>
    <w:p w14:paraId="7466D70A" w14:textId="77777777" w:rsidR="001F4757" w:rsidRPr="000E32EC" w:rsidRDefault="001F4757" w:rsidP="001F4757">
      <w:pPr>
        <w:widowControl w:val="0"/>
        <w:tabs>
          <w:tab w:val="left" w:pos="426"/>
        </w:tabs>
        <w:autoSpaceDE w:val="0"/>
        <w:autoSpaceDN w:val="0"/>
        <w:jc w:val="center"/>
        <w:rPr>
          <w:b/>
          <w:sz w:val="28"/>
          <w:szCs w:val="28"/>
        </w:rPr>
      </w:pPr>
    </w:p>
    <w:p w14:paraId="2854A135" w14:textId="77777777" w:rsidR="001F4757" w:rsidRPr="000E32EC" w:rsidRDefault="001F4757" w:rsidP="001F4757">
      <w:pPr>
        <w:widowControl w:val="0"/>
        <w:tabs>
          <w:tab w:val="left" w:pos="426"/>
        </w:tabs>
        <w:autoSpaceDE w:val="0"/>
        <w:autoSpaceDN w:val="0"/>
        <w:jc w:val="center"/>
        <w:rPr>
          <w:b/>
          <w:sz w:val="28"/>
          <w:szCs w:val="28"/>
        </w:rPr>
      </w:pPr>
    </w:p>
    <w:p w14:paraId="51B92A6C" w14:textId="77777777" w:rsidR="001F4757" w:rsidRPr="000E32EC" w:rsidRDefault="001F4757" w:rsidP="001F4757">
      <w:pPr>
        <w:widowControl w:val="0"/>
        <w:tabs>
          <w:tab w:val="left" w:pos="426"/>
        </w:tabs>
        <w:autoSpaceDE w:val="0"/>
        <w:autoSpaceDN w:val="0"/>
        <w:jc w:val="center"/>
        <w:rPr>
          <w:b/>
          <w:sz w:val="28"/>
          <w:szCs w:val="28"/>
        </w:rPr>
      </w:pPr>
    </w:p>
    <w:p w14:paraId="479D459A" w14:textId="77777777" w:rsidR="001F4757" w:rsidRPr="000E32EC" w:rsidRDefault="001F4757" w:rsidP="001F4757">
      <w:pPr>
        <w:widowControl w:val="0"/>
        <w:tabs>
          <w:tab w:val="left" w:pos="426"/>
        </w:tabs>
        <w:autoSpaceDE w:val="0"/>
        <w:autoSpaceDN w:val="0"/>
        <w:jc w:val="center"/>
        <w:rPr>
          <w:b/>
          <w:sz w:val="28"/>
          <w:szCs w:val="28"/>
        </w:rPr>
      </w:pPr>
    </w:p>
    <w:p w14:paraId="77841303" w14:textId="77777777" w:rsidR="001F4757" w:rsidRPr="000E32EC" w:rsidRDefault="001F4757" w:rsidP="001F4757">
      <w:pPr>
        <w:widowControl w:val="0"/>
        <w:tabs>
          <w:tab w:val="left" w:pos="426"/>
        </w:tabs>
        <w:autoSpaceDE w:val="0"/>
        <w:autoSpaceDN w:val="0"/>
        <w:jc w:val="center"/>
        <w:rPr>
          <w:b/>
          <w:sz w:val="28"/>
          <w:szCs w:val="28"/>
        </w:rPr>
      </w:pPr>
    </w:p>
    <w:p w14:paraId="20DA53C7" w14:textId="77777777" w:rsidR="001F4757" w:rsidRPr="000E32EC" w:rsidRDefault="001F4757" w:rsidP="001F4757">
      <w:pPr>
        <w:widowControl w:val="0"/>
        <w:tabs>
          <w:tab w:val="left" w:pos="426"/>
        </w:tabs>
        <w:autoSpaceDE w:val="0"/>
        <w:autoSpaceDN w:val="0"/>
        <w:jc w:val="center"/>
        <w:rPr>
          <w:b/>
          <w:sz w:val="28"/>
          <w:szCs w:val="28"/>
        </w:rPr>
      </w:pPr>
    </w:p>
    <w:p w14:paraId="72CCAC2B" w14:textId="77777777" w:rsidR="001F4757" w:rsidRPr="000E32EC" w:rsidRDefault="001F4757" w:rsidP="001F4757">
      <w:pPr>
        <w:widowControl w:val="0"/>
        <w:tabs>
          <w:tab w:val="left" w:pos="426"/>
        </w:tabs>
        <w:autoSpaceDE w:val="0"/>
        <w:autoSpaceDN w:val="0"/>
        <w:jc w:val="center"/>
        <w:rPr>
          <w:b/>
          <w:sz w:val="28"/>
          <w:szCs w:val="28"/>
        </w:rPr>
      </w:pPr>
    </w:p>
    <w:p w14:paraId="30F5D446" w14:textId="77777777" w:rsidR="001F4757" w:rsidRPr="000E32EC" w:rsidRDefault="001F4757" w:rsidP="001F4757">
      <w:pPr>
        <w:widowControl w:val="0"/>
        <w:tabs>
          <w:tab w:val="left" w:pos="426"/>
        </w:tabs>
        <w:autoSpaceDE w:val="0"/>
        <w:autoSpaceDN w:val="0"/>
        <w:jc w:val="center"/>
        <w:rPr>
          <w:b/>
          <w:sz w:val="28"/>
          <w:szCs w:val="28"/>
        </w:rPr>
      </w:pPr>
    </w:p>
    <w:p w14:paraId="61DD5593" w14:textId="77777777" w:rsidR="001F4757" w:rsidRPr="000E32EC" w:rsidRDefault="001F4757" w:rsidP="001F4757">
      <w:pPr>
        <w:widowControl w:val="0"/>
        <w:tabs>
          <w:tab w:val="left" w:pos="426"/>
        </w:tabs>
        <w:autoSpaceDE w:val="0"/>
        <w:autoSpaceDN w:val="0"/>
        <w:jc w:val="center"/>
        <w:rPr>
          <w:b/>
          <w:sz w:val="28"/>
          <w:szCs w:val="28"/>
        </w:rPr>
      </w:pPr>
    </w:p>
    <w:p w14:paraId="0328C192" w14:textId="77777777" w:rsidR="001F4757" w:rsidRPr="000E32EC" w:rsidRDefault="001F4757" w:rsidP="001F4757">
      <w:pPr>
        <w:widowControl w:val="0"/>
        <w:tabs>
          <w:tab w:val="left" w:pos="426"/>
        </w:tabs>
        <w:autoSpaceDE w:val="0"/>
        <w:autoSpaceDN w:val="0"/>
        <w:jc w:val="center"/>
        <w:rPr>
          <w:b/>
          <w:sz w:val="28"/>
          <w:szCs w:val="28"/>
        </w:rPr>
      </w:pPr>
    </w:p>
    <w:p w14:paraId="4D96B75C" w14:textId="77777777" w:rsidR="001F4757" w:rsidRPr="000E32EC" w:rsidRDefault="001F4757" w:rsidP="001F4757">
      <w:pPr>
        <w:widowControl w:val="0"/>
        <w:tabs>
          <w:tab w:val="left" w:pos="426"/>
        </w:tabs>
        <w:autoSpaceDE w:val="0"/>
        <w:autoSpaceDN w:val="0"/>
        <w:jc w:val="center"/>
        <w:rPr>
          <w:b/>
          <w:sz w:val="28"/>
          <w:szCs w:val="28"/>
        </w:rPr>
      </w:pPr>
    </w:p>
    <w:p w14:paraId="2A051C8B" w14:textId="77777777" w:rsidR="001F4757" w:rsidRPr="000E32EC" w:rsidRDefault="001F4757" w:rsidP="001F4757">
      <w:pPr>
        <w:widowControl w:val="0"/>
        <w:tabs>
          <w:tab w:val="left" w:pos="426"/>
        </w:tabs>
        <w:autoSpaceDE w:val="0"/>
        <w:autoSpaceDN w:val="0"/>
        <w:jc w:val="center"/>
        <w:rPr>
          <w:b/>
          <w:sz w:val="28"/>
          <w:szCs w:val="28"/>
        </w:rPr>
      </w:pPr>
    </w:p>
    <w:p w14:paraId="2124BBFE" w14:textId="77777777" w:rsidR="001F4757" w:rsidRPr="000E32EC" w:rsidRDefault="001F4757" w:rsidP="001F4757">
      <w:pPr>
        <w:widowControl w:val="0"/>
        <w:tabs>
          <w:tab w:val="left" w:pos="426"/>
        </w:tabs>
        <w:autoSpaceDE w:val="0"/>
        <w:autoSpaceDN w:val="0"/>
        <w:jc w:val="center"/>
        <w:rPr>
          <w:b/>
          <w:sz w:val="28"/>
          <w:szCs w:val="28"/>
        </w:rPr>
      </w:pPr>
    </w:p>
    <w:p w14:paraId="194CBB4B" w14:textId="77777777" w:rsidR="001F4757" w:rsidRPr="000E32EC" w:rsidRDefault="001F4757" w:rsidP="001F4757">
      <w:pPr>
        <w:widowControl w:val="0"/>
        <w:tabs>
          <w:tab w:val="left" w:pos="426"/>
        </w:tabs>
        <w:autoSpaceDE w:val="0"/>
        <w:autoSpaceDN w:val="0"/>
        <w:jc w:val="center"/>
        <w:rPr>
          <w:b/>
          <w:sz w:val="28"/>
          <w:szCs w:val="28"/>
        </w:rPr>
      </w:pPr>
    </w:p>
    <w:p w14:paraId="2FB9F2AE" w14:textId="77777777" w:rsidR="001F4757" w:rsidRPr="000E32EC" w:rsidRDefault="001F4757" w:rsidP="001F4757">
      <w:pPr>
        <w:widowControl w:val="0"/>
        <w:tabs>
          <w:tab w:val="left" w:pos="426"/>
        </w:tabs>
        <w:autoSpaceDE w:val="0"/>
        <w:autoSpaceDN w:val="0"/>
        <w:jc w:val="center"/>
        <w:rPr>
          <w:b/>
          <w:sz w:val="28"/>
          <w:szCs w:val="28"/>
        </w:rPr>
      </w:pPr>
    </w:p>
    <w:p w14:paraId="0B9FCD2A" w14:textId="77777777" w:rsidR="001F4757" w:rsidRPr="000E32EC" w:rsidRDefault="001F4757" w:rsidP="001F4757">
      <w:pPr>
        <w:widowControl w:val="0"/>
        <w:tabs>
          <w:tab w:val="left" w:pos="426"/>
        </w:tabs>
        <w:autoSpaceDE w:val="0"/>
        <w:autoSpaceDN w:val="0"/>
        <w:jc w:val="center"/>
        <w:rPr>
          <w:b/>
          <w:sz w:val="28"/>
          <w:szCs w:val="28"/>
        </w:rPr>
      </w:pPr>
    </w:p>
    <w:p w14:paraId="0C8E7078" w14:textId="77777777" w:rsidR="001F4757" w:rsidRPr="000E32EC" w:rsidRDefault="001F4757" w:rsidP="001F4757">
      <w:pPr>
        <w:widowControl w:val="0"/>
        <w:tabs>
          <w:tab w:val="left" w:pos="426"/>
        </w:tabs>
        <w:autoSpaceDE w:val="0"/>
        <w:autoSpaceDN w:val="0"/>
        <w:jc w:val="center"/>
        <w:rPr>
          <w:b/>
          <w:sz w:val="28"/>
          <w:szCs w:val="28"/>
        </w:rPr>
      </w:pPr>
    </w:p>
    <w:p w14:paraId="4F7D6583" w14:textId="77777777" w:rsidR="001F4757" w:rsidRPr="000E32EC" w:rsidRDefault="001F4757" w:rsidP="001F4757">
      <w:pPr>
        <w:widowControl w:val="0"/>
        <w:tabs>
          <w:tab w:val="left" w:pos="426"/>
        </w:tabs>
        <w:autoSpaceDE w:val="0"/>
        <w:autoSpaceDN w:val="0"/>
        <w:jc w:val="center"/>
        <w:rPr>
          <w:b/>
          <w:sz w:val="28"/>
          <w:szCs w:val="28"/>
        </w:rPr>
      </w:pPr>
    </w:p>
    <w:p w14:paraId="18AC3C17" w14:textId="77777777" w:rsidR="001F4757" w:rsidRPr="000E32EC" w:rsidRDefault="001F4757" w:rsidP="001F4757">
      <w:pPr>
        <w:widowControl w:val="0"/>
        <w:tabs>
          <w:tab w:val="left" w:pos="426"/>
        </w:tabs>
        <w:autoSpaceDE w:val="0"/>
        <w:autoSpaceDN w:val="0"/>
        <w:jc w:val="center"/>
        <w:rPr>
          <w:b/>
          <w:sz w:val="28"/>
          <w:szCs w:val="28"/>
        </w:rPr>
      </w:pPr>
    </w:p>
    <w:p w14:paraId="228A0E9B" w14:textId="77777777" w:rsidR="001F4757" w:rsidRPr="000E32EC" w:rsidRDefault="001F4757" w:rsidP="001F4757">
      <w:pPr>
        <w:widowControl w:val="0"/>
        <w:tabs>
          <w:tab w:val="left" w:pos="426"/>
        </w:tabs>
        <w:autoSpaceDE w:val="0"/>
        <w:autoSpaceDN w:val="0"/>
        <w:jc w:val="center"/>
        <w:rPr>
          <w:b/>
          <w:sz w:val="28"/>
          <w:szCs w:val="28"/>
        </w:rPr>
      </w:pPr>
    </w:p>
    <w:p w14:paraId="255F1864" w14:textId="77777777" w:rsidR="001F4757" w:rsidRPr="000E32EC" w:rsidRDefault="001F4757" w:rsidP="001F4757">
      <w:pPr>
        <w:widowControl w:val="0"/>
        <w:tabs>
          <w:tab w:val="left" w:pos="426"/>
        </w:tabs>
        <w:autoSpaceDE w:val="0"/>
        <w:autoSpaceDN w:val="0"/>
        <w:jc w:val="center"/>
        <w:rPr>
          <w:b/>
          <w:sz w:val="28"/>
          <w:szCs w:val="28"/>
        </w:rPr>
      </w:pPr>
    </w:p>
    <w:p w14:paraId="4C378420" w14:textId="77777777" w:rsidR="001F4757" w:rsidRPr="000E32EC" w:rsidRDefault="001F4757" w:rsidP="001F4757">
      <w:pPr>
        <w:widowControl w:val="0"/>
        <w:tabs>
          <w:tab w:val="left" w:pos="426"/>
        </w:tabs>
        <w:autoSpaceDE w:val="0"/>
        <w:autoSpaceDN w:val="0"/>
        <w:jc w:val="center"/>
        <w:rPr>
          <w:b/>
          <w:sz w:val="28"/>
          <w:szCs w:val="28"/>
        </w:rPr>
      </w:pPr>
    </w:p>
    <w:p w14:paraId="08D4AAA0" w14:textId="77777777" w:rsidR="001F4757" w:rsidRPr="000E32EC" w:rsidRDefault="001F4757" w:rsidP="001F4757">
      <w:pPr>
        <w:widowControl w:val="0"/>
        <w:tabs>
          <w:tab w:val="left" w:pos="426"/>
        </w:tabs>
        <w:autoSpaceDE w:val="0"/>
        <w:autoSpaceDN w:val="0"/>
        <w:jc w:val="center"/>
        <w:rPr>
          <w:b/>
          <w:sz w:val="28"/>
          <w:szCs w:val="28"/>
        </w:rPr>
      </w:pPr>
    </w:p>
    <w:p w14:paraId="61A27E49" w14:textId="77777777" w:rsidR="001F4757" w:rsidRPr="000E32EC" w:rsidRDefault="001F4757" w:rsidP="001F4757">
      <w:pPr>
        <w:widowControl w:val="0"/>
        <w:tabs>
          <w:tab w:val="left" w:pos="426"/>
        </w:tabs>
        <w:autoSpaceDE w:val="0"/>
        <w:autoSpaceDN w:val="0"/>
        <w:jc w:val="center"/>
        <w:rPr>
          <w:b/>
          <w:sz w:val="28"/>
          <w:szCs w:val="28"/>
        </w:rPr>
      </w:pPr>
    </w:p>
    <w:p w14:paraId="31D39F45" w14:textId="77777777" w:rsidR="001F4757" w:rsidRPr="000E32EC" w:rsidRDefault="001F4757" w:rsidP="001F4757">
      <w:pPr>
        <w:widowControl w:val="0"/>
        <w:tabs>
          <w:tab w:val="left" w:pos="426"/>
        </w:tabs>
        <w:autoSpaceDE w:val="0"/>
        <w:autoSpaceDN w:val="0"/>
        <w:jc w:val="center"/>
        <w:rPr>
          <w:b/>
          <w:sz w:val="28"/>
          <w:szCs w:val="28"/>
        </w:rPr>
      </w:pPr>
    </w:p>
    <w:p w14:paraId="1E91F15C" w14:textId="77777777" w:rsidR="001F4757" w:rsidRPr="000E32EC" w:rsidRDefault="001F4757" w:rsidP="001F4757">
      <w:pPr>
        <w:widowControl w:val="0"/>
        <w:tabs>
          <w:tab w:val="left" w:pos="426"/>
        </w:tabs>
        <w:autoSpaceDE w:val="0"/>
        <w:autoSpaceDN w:val="0"/>
        <w:jc w:val="center"/>
        <w:rPr>
          <w:b/>
          <w:sz w:val="28"/>
          <w:szCs w:val="28"/>
        </w:rPr>
      </w:pPr>
    </w:p>
    <w:p w14:paraId="5FE52159" w14:textId="77777777" w:rsidR="001F4757" w:rsidRPr="000E32EC" w:rsidRDefault="001F4757" w:rsidP="001F4757">
      <w:pPr>
        <w:widowControl w:val="0"/>
        <w:tabs>
          <w:tab w:val="left" w:pos="426"/>
        </w:tabs>
        <w:autoSpaceDE w:val="0"/>
        <w:autoSpaceDN w:val="0"/>
        <w:jc w:val="center"/>
        <w:rPr>
          <w:b/>
          <w:sz w:val="28"/>
          <w:szCs w:val="28"/>
        </w:rPr>
      </w:pPr>
    </w:p>
    <w:p w14:paraId="743D45BF" w14:textId="77777777" w:rsidR="001F4757" w:rsidRPr="000E32EC" w:rsidRDefault="001F4757" w:rsidP="001F4757">
      <w:pPr>
        <w:widowControl w:val="0"/>
        <w:tabs>
          <w:tab w:val="left" w:pos="426"/>
        </w:tabs>
        <w:autoSpaceDE w:val="0"/>
        <w:autoSpaceDN w:val="0"/>
        <w:jc w:val="center"/>
        <w:rPr>
          <w:b/>
          <w:sz w:val="28"/>
          <w:szCs w:val="28"/>
        </w:rPr>
      </w:pPr>
    </w:p>
    <w:p w14:paraId="6DA9983C" w14:textId="77777777" w:rsidR="001F4757" w:rsidRPr="000E32EC" w:rsidRDefault="001F4757" w:rsidP="001F4757">
      <w:pPr>
        <w:widowControl w:val="0"/>
        <w:tabs>
          <w:tab w:val="left" w:pos="426"/>
        </w:tabs>
        <w:autoSpaceDE w:val="0"/>
        <w:autoSpaceDN w:val="0"/>
        <w:jc w:val="center"/>
        <w:rPr>
          <w:b/>
          <w:sz w:val="28"/>
          <w:szCs w:val="28"/>
        </w:rPr>
      </w:pPr>
    </w:p>
    <w:p w14:paraId="1E422CB6" w14:textId="40492833" w:rsidR="001F4757" w:rsidRPr="000E32EC" w:rsidRDefault="001F4757" w:rsidP="001F4757">
      <w:pPr>
        <w:widowControl w:val="0"/>
        <w:tabs>
          <w:tab w:val="left" w:pos="426"/>
        </w:tabs>
        <w:autoSpaceDE w:val="0"/>
        <w:autoSpaceDN w:val="0"/>
        <w:jc w:val="center"/>
        <w:rPr>
          <w:b/>
          <w:sz w:val="28"/>
          <w:szCs w:val="28"/>
        </w:rPr>
      </w:pPr>
      <w:r w:rsidRPr="000E32EC">
        <w:rPr>
          <w:b/>
          <w:sz w:val="28"/>
          <w:szCs w:val="28"/>
        </w:rPr>
        <w:t xml:space="preserve">Москва, </w:t>
      </w:r>
      <w:r w:rsidR="009702AA" w:rsidRPr="000E32EC">
        <w:rPr>
          <w:b/>
          <w:sz w:val="28"/>
          <w:szCs w:val="28"/>
        </w:rPr>
        <w:t>202</w:t>
      </w:r>
      <w:r w:rsidR="009702AA">
        <w:rPr>
          <w:b/>
          <w:sz w:val="28"/>
          <w:szCs w:val="28"/>
        </w:rPr>
        <w:t>6</w:t>
      </w:r>
    </w:p>
    <w:p w14:paraId="6BB9FFC8" w14:textId="77777777" w:rsidR="001F4757" w:rsidRPr="000E32EC" w:rsidRDefault="001F4757" w:rsidP="001F4757">
      <w:pPr>
        <w:widowControl w:val="0"/>
        <w:tabs>
          <w:tab w:val="left" w:pos="426"/>
        </w:tabs>
        <w:autoSpaceDE w:val="0"/>
        <w:autoSpaceDN w:val="0"/>
        <w:jc w:val="center"/>
        <w:rPr>
          <w:b/>
          <w:sz w:val="28"/>
          <w:szCs w:val="28"/>
        </w:rPr>
      </w:pPr>
    </w:p>
    <w:p w14:paraId="5996884D" w14:textId="77777777" w:rsidR="001F4757" w:rsidRPr="000E32EC" w:rsidRDefault="001F4757" w:rsidP="001F4757">
      <w:pPr>
        <w:widowControl w:val="0"/>
        <w:tabs>
          <w:tab w:val="left" w:pos="426"/>
        </w:tabs>
        <w:autoSpaceDE w:val="0"/>
        <w:autoSpaceDN w:val="0"/>
        <w:jc w:val="center"/>
        <w:rPr>
          <w:b/>
          <w:sz w:val="28"/>
          <w:szCs w:val="28"/>
        </w:rPr>
      </w:pPr>
    </w:p>
    <w:p w14:paraId="7EF7DA7E" w14:textId="77777777" w:rsidR="0084609E" w:rsidRPr="000E32EC" w:rsidRDefault="0084609E" w:rsidP="0084609E">
      <w:pPr>
        <w:suppressAutoHyphens/>
        <w:spacing w:before="100" w:after="100"/>
        <w:jc w:val="center"/>
        <w:rPr>
          <w:b/>
          <w:sz w:val="28"/>
          <w:szCs w:val="28"/>
          <w:lang w:eastAsia="ar-SA"/>
        </w:rPr>
      </w:pPr>
      <w:r w:rsidRPr="000E32EC">
        <w:rPr>
          <w:b/>
          <w:sz w:val="28"/>
          <w:szCs w:val="28"/>
          <w:lang w:eastAsia="ar-SA"/>
        </w:rPr>
        <w:t>ТЕХНИЧЕСКОЕ ЗАДАНИЕ</w:t>
      </w:r>
    </w:p>
    <w:p w14:paraId="058622E4" w14:textId="77777777" w:rsidR="0063659E" w:rsidRPr="000E32EC" w:rsidRDefault="0084609E" w:rsidP="0063659E">
      <w:pPr>
        <w:suppressAutoHyphens/>
        <w:spacing w:before="100" w:after="100"/>
        <w:jc w:val="center"/>
        <w:rPr>
          <w:b/>
          <w:iCs/>
          <w:sz w:val="28"/>
          <w:szCs w:val="28"/>
          <w:lang w:eastAsia="ar-SA"/>
        </w:rPr>
      </w:pPr>
      <w:r w:rsidRPr="000E32EC">
        <w:rPr>
          <w:b/>
          <w:iCs/>
          <w:sz w:val="28"/>
          <w:szCs w:val="28"/>
          <w:lang w:eastAsia="ar-SA"/>
        </w:rPr>
        <w:t xml:space="preserve">на </w:t>
      </w:r>
      <w:r w:rsidR="00C2690C" w:rsidRPr="000E32EC">
        <w:rPr>
          <w:b/>
          <w:iCs/>
          <w:sz w:val="28"/>
          <w:szCs w:val="28"/>
          <w:lang w:eastAsia="ar-SA"/>
        </w:rPr>
        <w:t>выполнение работ по изготовлению</w:t>
      </w:r>
      <w:r w:rsidRPr="000E32EC">
        <w:rPr>
          <w:b/>
          <w:iCs/>
          <w:sz w:val="28"/>
          <w:szCs w:val="28"/>
          <w:lang w:eastAsia="ar-SA"/>
        </w:rPr>
        <w:t xml:space="preserve"> полиграфической продукции (бланков) </w:t>
      </w:r>
    </w:p>
    <w:p w14:paraId="05F535E9" w14:textId="77777777" w:rsidR="0063659E" w:rsidRPr="000E32EC" w:rsidRDefault="0084609E" w:rsidP="0063659E">
      <w:pPr>
        <w:suppressAutoHyphens/>
        <w:spacing w:before="100" w:after="100"/>
        <w:jc w:val="center"/>
        <w:rPr>
          <w:b/>
          <w:iCs/>
          <w:sz w:val="28"/>
          <w:szCs w:val="28"/>
          <w:lang w:eastAsia="ar-SA"/>
        </w:rPr>
      </w:pPr>
      <w:r w:rsidRPr="000E32EC">
        <w:rPr>
          <w:b/>
          <w:iCs/>
          <w:sz w:val="28"/>
          <w:szCs w:val="28"/>
          <w:lang w:eastAsia="ar-SA"/>
        </w:rPr>
        <w:t xml:space="preserve">по заявкам </w:t>
      </w:r>
    </w:p>
    <w:p w14:paraId="2B21DE26" w14:textId="77777777" w:rsidR="0063659E" w:rsidRPr="000E32EC" w:rsidRDefault="0063659E" w:rsidP="0063659E">
      <w:pPr>
        <w:pStyle w:val="ConsPlusNormal"/>
        <w:ind w:firstLine="0"/>
        <w:jc w:val="center"/>
        <w:rPr>
          <w:rFonts w:ascii="Times New Roman" w:hAnsi="Times New Roman" w:cs="Times New Roman"/>
          <w:sz w:val="28"/>
          <w:szCs w:val="28"/>
        </w:rPr>
      </w:pPr>
    </w:p>
    <w:p w14:paraId="4D541B9D" w14:textId="77777777" w:rsidR="0063659E" w:rsidRPr="000E32EC" w:rsidRDefault="0063659E" w:rsidP="00324E29">
      <w:pPr>
        <w:pStyle w:val="ConsPlusNormal"/>
        <w:numPr>
          <w:ilvl w:val="0"/>
          <w:numId w:val="24"/>
        </w:numPr>
        <w:suppressAutoHyphens w:val="0"/>
        <w:autoSpaceDN w:val="0"/>
        <w:adjustRightInd w:val="0"/>
        <w:jc w:val="center"/>
        <w:rPr>
          <w:rFonts w:ascii="Times New Roman" w:hAnsi="Times New Roman" w:cs="Times New Roman"/>
          <w:sz w:val="24"/>
          <w:szCs w:val="24"/>
        </w:rPr>
      </w:pPr>
      <w:r w:rsidRPr="000E32EC">
        <w:rPr>
          <w:rFonts w:ascii="Times New Roman" w:hAnsi="Times New Roman" w:cs="Times New Roman"/>
          <w:b/>
          <w:sz w:val="28"/>
          <w:szCs w:val="28"/>
        </w:rPr>
        <w:t xml:space="preserve">  </w:t>
      </w:r>
      <w:r w:rsidR="00324E29" w:rsidRPr="000E32EC">
        <w:rPr>
          <w:rFonts w:ascii="Times New Roman" w:hAnsi="Times New Roman" w:cs="Times New Roman"/>
          <w:b/>
          <w:sz w:val="28"/>
          <w:szCs w:val="28"/>
        </w:rPr>
        <w:t>ПЕРЕЧЕНЬ ПРИНЯТЫХ СОКРАЩЕНИЙ</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984"/>
        <w:gridCol w:w="7371"/>
      </w:tblGrid>
      <w:tr w:rsidR="0063659E" w:rsidRPr="000E32EC" w14:paraId="0472E2ED" w14:textId="77777777" w:rsidTr="008141CE">
        <w:trPr>
          <w:trHeight w:val="423"/>
        </w:trPr>
        <w:tc>
          <w:tcPr>
            <w:tcW w:w="993" w:type="dxa"/>
            <w:vAlign w:val="center"/>
          </w:tcPr>
          <w:p w14:paraId="2EB43EA3" w14:textId="77777777" w:rsidR="0063659E" w:rsidRPr="000E32EC" w:rsidRDefault="0063659E" w:rsidP="00EE5679">
            <w:pPr>
              <w:pStyle w:val="ConsPlusNormal"/>
              <w:ind w:left="-721" w:firstLine="567"/>
              <w:jc w:val="center"/>
              <w:rPr>
                <w:rFonts w:ascii="Times New Roman" w:hAnsi="Times New Roman" w:cs="Times New Roman"/>
                <w:sz w:val="28"/>
                <w:szCs w:val="28"/>
              </w:rPr>
            </w:pPr>
            <w:r w:rsidRPr="000E32EC">
              <w:rPr>
                <w:rFonts w:ascii="Times New Roman" w:hAnsi="Times New Roman" w:cs="Times New Roman"/>
                <w:sz w:val="28"/>
                <w:szCs w:val="28"/>
              </w:rPr>
              <w:t>№ п/п</w:t>
            </w:r>
          </w:p>
        </w:tc>
        <w:tc>
          <w:tcPr>
            <w:tcW w:w="1984" w:type="dxa"/>
            <w:vAlign w:val="center"/>
          </w:tcPr>
          <w:p w14:paraId="53D3BC92" w14:textId="77777777" w:rsidR="0063659E" w:rsidRPr="000E32EC" w:rsidRDefault="00324E29" w:rsidP="00EE5679">
            <w:pPr>
              <w:pStyle w:val="ConsPlusNormal"/>
              <w:ind w:firstLine="0"/>
              <w:jc w:val="center"/>
              <w:rPr>
                <w:rFonts w:ascii="Times New Roman" w:hAnsi="Times New Roman" w:cs="Times New Roman"/>
                <w:sz w:val="28"/>
                <w:szCs w:val="28"/>
              </w:rPr>
            </w:pPr>
            <w:r w:rsidRPr="000E32EC">
              <w:rPr>
                <w:rFonts w:ascii="Times New Roman" w:hAnsi="Times New Roman" w:cs="Times New Roman"/>
                <w:sz w:val="28"/>
                <w:szCs w:val="28"/>
              </w:rPr>
              <w:t>Сокращение</w:t>
            </w:r>
          </w:p>
        </w:tc>
        <w:tc>
          <w:tcPr>
            <w:tcW w:w="7371" w:type="dxa"/>
            <w:vAlign w:val="center"/>
          </w:tcPr>
          <w:p w14:paraId="7CF60035" w14:textId="77777777" w:rsidR="0063659E" w:rsidRPr="000E32EC" w:rsidRDefault="00324E29" w:rsidP="00EE5679">
            <w:pPr>
              <w:pStyle w:val="ConsPlusNormal"/>
              <w:ind w:firstLine="0"/>
              <w:jc w:val="center"/>
              <w:rPr>
                <w:rFonts w:ascii="Times New Roman" w:hAnsi="Times New Roman" w:cs="Times New Roman"/>
                <w:sz w:val="28"/>
                <w:szCs w:val="28"/>
              </w:rPr>
            </w:pPr>
            <w:r w:rsidRPr="000E32EC">
              <w:rPr>
                <w:rFonts w:ascii="Times New Roman" w:hAnsi="Times New Roman" w:cs="Times New Roman"/>
                <w:sz w:val="28"/>
                <w:szCs w:val="28"/>
              </w:rPr>
              <w:t>Расшифровка сокращения</w:t>
            </w:r>
          </w:p>
        </w:tc>
      </w:tr>
      <w:tr w:rsidR="00356569" w:rsidRPr="000E32EC" w14:paraId="7979850C" w14:textId="77777777" w:rsidTr="00134CBA">
        <w:trPr>
          <w:trHeight w:val="423"/>
        </w:trPr>
        <w:tc>
          <w:tcPr>
            <w:tcW w:w="993" w:type="dxa"/>
            <w:vAlign w:val="center"/>
          </w:tcPr>
          <w:p w14:paraId="78CD662A" w14:textId="77777777" w:rsidR="00356569" w:rsidRPr="000E32EC" w:rsidRDefault="00356569" w:rsidP="00356569">
            <w:pPr>
              <w:pStyle w:val="ConsPlusNormal"/>
              <w:numPr>
                <w:ilvl w:val="0"/>
                <w:numId w:val="35"/>
              </w:numPr>
              <w:jc w:val="center"/>
              <w:rPr>
                <w:rFonts w:ascii="Times New Roman" w:hAnsi="Times New Roman" w:cs="Times New Roman"/>
                <w:sz w:val="28"/>
                <w:szCs w:val="28"/>
              </w:rPr>
            </w:pPr>
          </w:p>
        </w:tc>
        <w:tc>
          <w:tcPr>
            <w:tcW w:w="1984" w:type="dxa"/>
            <w:vAlign w:val="center"/>
          </w:tcPr>
          <w:p w14:paraId="7AD54321" w14:textId="008CB2D1" w:rsidR="00356569" w:rsidRPr="000E32EC" w:rsidRDefault="00356569" w:rsidP="00356569">
            <w:pPr>
              <w:pStyle w:val="ConsPlusNormal"/>
              <w:ind w:firstLine="0"/>
              <w:jc w:val="center"/>
              <w:rPr>
                <w:rFonts w:ascii="Times New Roman" w:hAnsi="Times New Roman" w:cs="Times New Roman"/>
                <w:sz w:val="28"/>
                <w:szCs w:val="28"/>
              </w:rPr>
            </w:pPr>
            <w:r w:rsidRPr="000E32EC">
              <w:rPr>
                <w:rFonts w:ascii="Times New Roman" w:hAnsi="Times New Roman" w:cs="Times New Roman"/>
                <w:sz w:val="28"/>
                <w:szCs w:val="28"/>
              </w:rPr>
              <w:t>Заказчик</w:t>
            </w:r>
          </w:p>
        </w:tc>
        <w:tc>
          <w:tcPr>
            <w:tcW w:w="7371" w:type="dxa"/>
          </w:tcPr>
          <w:p w14:paraId="627D3C27" w14:textId="2F5B7AE8" w:rsidR="00356569" w:rsidRPr="000E32EC" w:rsidRDefault="00356569" w:rsidP="00356569">
            <w:pPr>
              <w:pStyle w:val="ConsPlusNormal"/>
              <w:ind w:firstLine="0"/>
              <w:jc w:val="both"/>
              <w:rPr>
                <w:rFonts w:ascii="Times New Roman" w:hAnsi="Times New Roman" w:cs="Times New Roman"/>
                <w:sz w:val="28"/>
                <w:szCs w:val="28"/>
              </w:rPr>
            </w:pPr>
            <w:r w:rsidRPr="000E32EC">
              <w:rPr>
                <w:rFonts w:ascii="Times New Roman" w:hAnsi="Times New Roman" w:cs="Times New Roman"/>
                <w:sz w:val="28"/>
                <w:szCs w:val="28"/>
              </w:rPr>
              <w:t>Акционерное Общество «Почта России» (АО «Почта России»)</w:t>
            </w:r>
          </w:p>
        </w:tc>
      </w:tr>
      <w:tr w:rsidR="00356569" w:rsidRPr="000E32EC" w14:paraId="23B28D13" w14:textId="77777777" w:rsidTr="00134CBA">
        <w:trPr>
          <w:trHeight w:val="423"/>
        </w:trPr>
        <w:tc>
          <w:tcPr>
            <w:tcW w:w="993" w:type="dxa"/>
            <w:vAlign w:val="center"/>
          </w:tcPr>
          <w:p w14:paraId="117CB2E7" w14:textId="77777777" w:rsidR="00356569" w:rsidRPr="000E32EC" w:rsidRDefault="00356569" w:rsidP="00356569">
            <w:pPr>
              <w:pStyle w:val="ConsPlusNormal"/>
              <w:numPr>
                <w:ilvl w:val="0"/>
                <w:numId w:val="35"/>
              </w:numPr>
              <w:jc w:val="center"/>
              <w:rPr>
                <w:rFonts w:ascii="Times New Roman" w:hAnsi="Times New Roman" w:cs="Times New Roman"/>
                <w:sz w:val="28"/>
                <w:szCs w:val="28"/>
              </w:rPr>
            </w:pPr>
          </w:p>
        </w:tc>
        <w:tc>
          <w:tcPr>
            <w:tcW w:w="1984" w:type="dxa"/>
            <w:vAlign w:val="center"/>
          </w:tcPr>
          <w:p w14:paraId="77E7F3F9" w14:textId="6F05A59F" w:rsidR="00356569" w:rsidRPr="000E32EC" w:rsidRDefault="00356569" w:rsidP="00356569">
            <w:pPr>
              <w:pStyle w:val="ConsPlusNormal"/>
              <w:ind w:firstLine="0"/>
              <w:jc w:val="center"/>
              <w:rPr>
                <w:rFonts w:ascii="Times New Roman" w:hAnsi="Times New Roman" w:cs="Times New Roman"/>
                <w:sz w:val="28"/>
                <w:szCs w:val="28"/>
              </w:rPr>
            </w:pPr>
            <w:r w:rsidRPr="000E32EC">
              <w:rPr>
                <w:rFonts w:ascii="Times New Roman" w:hAnsi="Times New Roman" w:cs="Times New Roman"/>
                <w:sz w:val="28"/>
                <w:szCs w:val="28"/>
              </w:rPr>
              <w:t>Подрядчик</w:t>
            </w:r>
          </w:p>
        </w:tc>
        <w:tc>
          <w:tcPr>
            <w:tcW w:w="7371" w:type="dxa"/>
          </w:tcPr>
          <w:p w14:paraId="1887902B" w14:textId="6386E82D" w:rsidR="00356569" w:rsidRPr="000E32EC" w:rsidRDefault="00356569" w:rsidP="00356569">
            <w:pPr>
              <w:pStyle w:val="ConsPlusNormal"/>
              <w:ind w:firstLine="0"/>
              <w:jc w:val="both"/>
              <w:rPr>
                <w:rFonts w:ascii="Times New Roman" w:hAnsi="Times New Roman" w:cs="Times New Roman"/>
                <w:sz w:val="28"/>
                <w:szCs w:val="28"/>
              </w:rPr>
            </w:pPr>
            <w:r w:rsidRPr="000E32EC">
              <w:rPr>
                <w:rFonts w:ascii="Times New Roman" w:hAnsi="Times New Roman" w:cs="Times New Roman"/>
                <w:sz w:val="28"/>
                <w:szCs w:val="28"/>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63659E" w:rsidRPr="000E32EC" w14:paraId="5FDA9CD5" w14:textId="77777777" w:rsidTr="008141CE">
        <w:tc>
          <w:tcPr>
            <w:tcW w:w="993" w:type="dxa"/>
          </w:tcPr>
          <w:p w14:paraId="46784057" w14:textId="221E5EA2" w:rsidR="0063659E" w:rsidRPr="000E32EC" w:rsidRDefault="0063659E" w:rsidP="00356569">
            <w:pPr>
              <w:pStyle w:val="ConsPlusNormal"/>
              <w:numPr>
                <w:ilvl w:val="0"/>
                <w:numId w:val="35"/>
              </w:numPr>
              <w:jc w:val="both"/>
              <w:rPr>
                <w:rFonts w:ascii="Times New Roman" w:hAnsi="Times New Roman" w:cs="Times New Roman"/>
                <w:sz w:val="28"/>
                <w:szCs w:val="28"/>
              </w:rPr>
            </w:pPr>
          </w:p>
        </w:tc>
        <w:tc>
          <w:tcPr>
            <w:tcW w:w="1984" w:type="dxa"/>
          </w:tcPr>
          <w:p w14:paraId="0E4923D3" w14:textId="77777777" w:rsidR="0063659E" w:rsidRPr="000E32EC" w:rsidRDefault="008141CE" w:rsidP="00656AC8">
            <w:pPr>
              <w:pStyle w:val="ConsPlusNormal"/>
              <w:spacing w:line="240" w:lineRule="atLeast"/>
              <w:ind w:firstLine="0"/>
              <w:contextualSpacing/>
              <w:rPr>
                <w:rFonts w:ascii="Times New Roman" w:hAnsi="Times New Roman" w:cs="Times New Roman"/>
                <w:sz w:val="28"/>
                <w:szCs w:val="28"/>
              </w:rPr>
            </w:pPr>
            <w:r w:rsidRPr="000E32EC">
              <w:rPr>
                <w:rFonts w:ascii="Times New Roman" w:hAnsi="Times New Roman" w:cs="Times New Roman"/>
                <w:sz w:val="28"/>
                <w:szCs w:val="28"/>
              </w:rPr>
              <w:t>Полиграфическая продукция</w:t>
            </w:r>
            <w:r w:rsidR="00EC14BC" w:rsidRPr="000E32EC">
              <w:rPr>
                <w:rFonts w:ascii="Times New Roman" w:hAnsi="Times New Roman" w:cs="Times New Roman"/>
                <w:sz w:val="28"/>
                <w:szCs w:val="28"/>
              </w:rPr>
              <w:t xml:space="preserve">, </w:t>
            </w:r>
            <w:r w:rsidR="003A4ABB" w:rsidRPr="000E32EC">
              <w:rPr>
                <w:rFonts w:ascii="Times New Roman" w:hAnsi="Times New Roman" w:cs="Times New Roman"/>
                <w:sz w:val="28"/>
                <w:szCs w:val="28"/>
              </w:rPr>
              <w:t>бланки</w:t>
            </w:r>
          </w:p>
        </w:tc>
        <w:tc>
          <w:tcPr>
            <w:tcW w:w="7371" w:type="dxa"/>
          </w:tcPr>
          <w:p w14:paraId="26EFFD71" w14:textId="77777777" w:rsidR="0063659E" w:rsidRPr="000E32EC" w:rsidRDefault="008141CE" w:rsidP="00DF4917">
            <w:pPr>
              <w:pStyle w:val="ConsPlusNormal"/>
              <w:spacing w:line="240" w:lineRule="atLeast"/>
              <w:ind w:firstLine="0"/>
              <w:contextualSpacing/>
              <w:jc w:val="both"/>
              <w:rPr>
                <w:rFonts w:ascii="Times New Roman" w:hAnsi="Times New Roman" w:cs="Times New Roman"/>
                <w:sz w:val="28"/>
                <w:szCs w:val="28"/>
              </w:rPr>
            </w:pPr>
            <w:r w:rsidRPr="000E32EC">
              <w:rPr>
                <w:rFonts w:ascii="Times New Roman" w:hAnsi="Times New Roman" w:cs="Times New Roman"/>
                <w:sz w:val="28"/>
                <w:szCs w:val="28"/>
              </w:rPr>
              <w:t xml:space="preserve">бланки листовые и в </w:t>
            </w:r>
            <w:r w:rsidR="009B669B" w:rsidRPr="000E32EC">
              <w:rPr>
                <w:rFonts w:ascii="Times New Roman" w:hAnsi="Times New Roman" w:cs="Times New Roman"/>
                <w:sz w:val="28"/>
                <w:szCs w:val="28"/>
              </w:rPr>
              <w:t>рулонах</w:t>
            </w:r>
            <w:r w:rsidRPr="000E32EC">
              <w:rPr>
                <w:rFonts w:ascii="Times New Roman" w:hAnsi="Times New Roman" w:cs="Times New Roman"/>
                <w:sz w:val="28"/>
                <w:szCs w:val="28"/>
              </w:rPr>
              <w:t>, изготавливаемые на основании макетов, направляемых Заказчиком Подрядчику</w:t>
            </w:r>
            <w:r w:rsidR="00A6295C" w:rsidRPr="000E32EC">
              <w:rPr>
                <w:rFonts w:ascii="Times New Roman" w:hAnsi="Times New Roman" w:cs="Times New Roman"/>
                <w:sz w:val="28"/>
                <w:szCs w:val="28"/>
              </w:rPr>
              <w:t>. Перечень Полиграфической продукции приведен в Приложении № 1 к Техническому заданию</w:t>
            </w:r>
          </w:p>
        </w:tc>
      </w:tr>
      <w:tr w:rsidR="008141CE" w:rsidRPr="000E32EC" w14:paraId="2765DF27" w14:textId="77777777" w:rsidTr="008141CE">
        <w:tc>
          <w:tcPr>
            <w:tcW w:w="993" w:type="dxa"/>
          </w:tcPr>
          <w:p w14:paraId="60BF8DD7" w14:textId="022120C8" w:rsidR="008141CE" w:rsidRPr="000E32EC" w:rsidRDefault="008141CE" w:rsidP="00356569">
            <w:pPr>
              <w:pStyle w:val="ConsPlusNormal"/>
              <w:numPr>
                <w:ilvl w:val="0"/>
                <w:numId w:val="35"/>
              </w:numPr>
              <w:jc w:val="both"/>
              <w:rPr>
                <w:rFonts w:ascii="Times New Roman" w:hAnsi="Times New Roman" w:cs="Times New Roman"/>
                <w:sz w:val="28"/>
                <w:szCs w:val="28"/>
              </w:rPr>
            </w:pPr>
          </w:p>
        </w:tc>
        <w:tc>
          <w:tcPr>
            <w:tcW w:w="1984" w:type="dxa"/>
          </w:tcPr>
          <w:p w14:paraId="2FB1519D" w14:textId="77777777" w:rsidR="008141CE" w:rsidRPr="000E32EC" w:rsidRDefault="008141CE" w:rsidP="00DF4917">
            <w:pPr>
              <w:pStyle w:val="ConsPlusNormal"/>
              <w:spacing w:line="240" w:lineRule="atLeast"/>
              <w:ind w:firstLine="0"/>
              <w:contextualSpacing/>
              <w:rPr>
                <w:rFonts w:ascii="Times New Roman" w:hAnsi="Times New Roman" w:cs="Times New Roman"/>
                <w:sz w:val="28"/>
                <w:szCs w:val="28"/>
              </w:rPr>
            </w:pPr>
            <w:r w:rsidRPr="000E32EC">
              <w:rPr>
                <w:rFonts w:ascii="Times New Roman" w:hAnsi="Times New Roman" w:cs="Times New Roman"/>
                <w:sz w:val="28"/>
                <w:szCs w:val="28"/>
              </w:rPr>
              <w:t>Препринт</w:t>
            </w:r>
          </w:p>
        </w:tc>
        <w:tc>
          <w:tcPr>
            <w:tcW w:w="7371" w:type="dxa"/>
          </w:tcPr>
          <w:p w14:paraId="4094CC14" w14:textId="77777777" w:rsidR="008141CE" w:rsidRPr="000E32EC" w:rsidRDefault="008141CE" w:rsidP="00DF4917">
            <w:pPr>
              <w:pStyle w:val="ConsPlusNormal"/>
              <w:spacing w:line="240" w:lineRule="atLeast"/>
              <w:ind w:firstLine="0"/>
              <w:contextualSpacing/>
              <w:jc w:val="both"/>
              <w:rPr>
                <w:rFonts w:ascii="Times New Roman" w:hAnsi="Times New Roman" w:cs="Times New Roman"/>
                <w:sz w:val="28"/>
                <w:szCs w:val="28"/>
              </w:rPr>
            </w:pPr>
            <w:r w:rsidRPr="000E32EC">
              <w:rPr>
                <w:rFonts w:ascii="Times New Roman" w:hAnsi="Times New Roman" w:cs="Times New Roman"/>
                <w:sz w:val="28"/>
                <w:szCs w:val="28"/>
              </w:rPr>
              <w:t>надписи и изображения, наносимые на поверхность полиграфической продукции в соответствии с макетом Заказчика</w:t>
            </w:r>
          </w:p>
        </w:tc>
      </w:tr>
      <w:tr w:rsidR="00307952" w:rsidRPr="000E32EC" w14:paraId="37E1102F" w14:textId="77777777" w:rsidTr="008141CE">
        <w:tc>
          <w:tcPr>
            <w:tcW w:w="993" w:type="dxa"/>
          </w:tcPr>
          <w:p w14:paraId="054EEAF8" w14:textId="77777777" w:rsidR="00307952" w:rsidRPr="000E32EC" w:rsidRDefault="00307952" w:rsidP="00356569">
            <w:pPr>
              <w:pStyle w:val="ConsPlusNormal"/>
              <w:numPr>
                <w:ilvl w:val="0"/>
                <w:numId w:val="35"/>
              </w:numPr>
              <w:jc w:val="both"/>
              <w:rPr>
                <w:rFonts w:ascii="Times New Roman" w:hAnsi="Times New Roman" w:cs="Times New Roman"/>
                <w:sz w:val="28"/>
                <w:szCs w:val="28"/>
              </w:rPr>
            </w:pPr>
          </w:p>
        </w:tc>
        <w:tc>
          <w:tcPr>
            <w:tcW w:w="1984" w:type="dxa"/>
          </w:tcPr>
          <w:p w14:paraId="3F98E963" w14:textId="420AEC22" w:rsidR="00307952" w:rsidRPr="000E32EC" w:rsidRDefault="00307952" w:rsidP="00DF4917">
            <w:pPr>
              <w:pStyle w:val="ConsPlusNormal"/>
              <w:spacing w:line="240" w:lineRule="atLeast"/>
              <w:ind w:firstLine="0"/>
              <w:contextualSpacing/>
              <w:rPr>
                <w:rFonts w:ascii="Times New Roman" w:hAnsi="Times New Roman" w:cs="Times New Roman"/>
                <w:sz w:val="28"/>
                <w:szCs w:val="28"/>
              </w:rPr>
            </w:pPr>
            <w:r>
              <w:rPr>
                <w:rFonts w:ascii="Times New Roman" w:hAnsi="Times New Roman" w:cs="Times New Roman"/>
                <w:sz w:val="28"/>
                <w:szCs w:val="28"/>
              </w:rPr>
              <w:t>ЦГП</w:t>
            </w:r>
          </w:p>
        </w:tc>
        <w:tc>
          <w:tcPr>
            <w:tcW w:w="7371" w:type="dxa"/>
          </w:tcPr>
          <w:p w14:paraId="683E44C4" w14:textId="47DAF290" w:rsidR="00307952" w:rsidRPr="000E32EC" w:rsidRDefault="00307952" w:rsidP="00DF4917">
            <w:pPr>
              <w:pStyle w:val="ConsPlusNormal"/>
              <w:spacing w:line="240" w:lineRule="atLeast"/>
              <w:ind w:firstLine="0"/>
              <w:contextualSpacing/>
              <w:jc w:val="both"/>
              <w:rPr>
                <w:rFonts w:ascii="Times New Roman" w:hAnsi="Times New Roman" w:cs="Times New Roman"/>
                <w:sz w:val="28"/>
                <w:szCs w:val="28"/>
              </w:rPr>
            </w:pPr>
            <w:r>
              <w:rPr>
                <w:rFonts w:ascii="Times New Roman" w:hAnsi="Times New Roman" w:cs="Times New Roman"/>
                <w:sz w:val="28"/>
                <w:szCs w:val="28"/>
              </w:rPr>
              <w:t>Цех гибридной почты</w:t>
            </w:r>
          </w:p>
        </w:tc>
      </w:tr>
      <w:tr w:rsidR="008141CE" w:rsidRPr="000E32EC" w14:paraId="72F8C79F" w14:textId="77777777" w:rsidTr="008141CE">
        <w:tc>
          <w:tcPr>
            <w:tcW w:w="993" w:type="dxa"/>
          </w:tcPr>
          <w:p w14:paraId="0A2EA460" w14:textId="4BF34769" w:rsidR="008141CE" w:rsidRPr="000E32EC" w:rsidRDefault="008141CE" w:rsidP="00356569">
            <w:pPr>
              <w:pStyle w:val="ConsPlusNormal"/>
              <w:numPr>
                <w:ilvl w:val="0"/>
                <w:numId w:val="35"/>
              </w:numPr>
              <w:jc w:val="both"/>
              <w:rPr>
                <w:rFonts w:ascii="Times New Roman" w:hAnsi="Times New Roman" w:cs="Times New Roman"/>
                <w:sz w:val="28"/>
                <w:szCs w:val="28"/>
              </w:rPr>
            </w:pPr>
          </w:p>
        </w:tc>
        <w:tc>
          <w:tcPr>
            <w:tcW w:w="1984" w:type="dxa"/>
          </w:tcPr>
          <w:p w14:paraId="3A64BC1C" w14:textId="77777777" w:rsidR="008141CE" w:rsidRPr="000E32EC" w:rsidRDefault="007B2E80" w:rsidP="00DF4917">
            <w:pPr>
              <w:pStyle w:val="ConsPlusNormal"/>
              <w:spacing w:line="240" w:lineRule="atLeast"/>
              <w:ind w:firstLine="0"/>
              <w:contextualSpacing/>
              <w:rPr>
                <w:rFonts w:ascii="Times New Roman" w:hAnsi="Times New Roman" w:cs="Times New Roman"/>
                <w:sz w:val="28"/>
                <w:szCs w:val="28"/>
              </w:rPr>
            </w:pPr>
            <w:r w:rsidRPr="000E32EC">
              <w:rPr>
                <w:rFonts w:ascii="Times New Roman" w:hAnsi="Times New Roman" w:cs="Times New Roman"/>
                <w:sz w:val="28"/>
                <w:szCs w:val="28"/>
              </w:rPr>
              <w:t>Рулон</w:t>
            </w:r>
          </w:p>
        </w:tc>
        <w:tc>
          <w:tcPr>
            <w:tcW w:w="7371" w:type="dxa"/>
          </w:tcPr>
          <w:p w14:paraId="459151B8" w14:textId="77777777" w:rsidR="008141CE" w:rsidRPr="000E32EC" w:rsidRDefault="008141CE" w:rsidP="00DF4917">
            <w:pPr>
              <w:pStyle w:val="ConsPlusNormal"/>
              <w:spacing w:line="240" w:lineRule="atLeast"/>
              <w:ind w:firstLine="0"/>
              <w:contextualSpacing/>
              <w:jc w:val="both"/>
              <w:rPr>
                <w:rFonts w:ascii="Times New Roman" w:hAnsi="Times New Roman" w:cs="Times New Roman"/>
                <w:sz w:val="28"/>
                <w:szCs w:val="28"/>
              </w:rPr>
            </w:pPr>
            <w:r w:rsidRPr="000E32EC">
              <w:rPr>
                <w:rFonts w:ascii="Times New Roman" w:hAnsi="Times New Roman" w:cs="Times New Roman"/>
                <w:sz w:val="28"/>
                <w:szCs w:val="28"/>
              </w:rPr>
              <w:t>бланки в рулоне, намотанные на втулку заданного диаметра</w:t>
            </w:r>
          </w:p>
        </w:tc>
      </w:tr>
      <w:tr w:rsidR="008141CE" w:rsidRPr="000E32EC" w14:paraId="434F1988" w14:textId="77777777" w:rsidTr="008141CE">
        <w:tc>
          <w:tcPr>
            <w:tcW w:w="993" w:type="dxa"/>
          </w:tcPr>
          <w:p w14:paraId="4D0F1F6A" w14:textId="4F076E2C" w:rsidR="008141CE" w:rsidRPr="000E32EC" w:rsidRDefault="008141CE" w:rsidP="00356569">
            <w:pPr>
              <w:pStyle w:val="ConsPlusNormal"/>
              <w:numPr>
                <w:ilvl w:val="0"/>
                <w:numId w:val="35"/>
              </w:numPr>
              <w:jc w:val="both"/>
              <w:rPr>
                <w:rFonts w:ascii="Times New Roman" w:hAnsi="Times New Roman" w:cs="Times New Roman"/>
                <w:sz w:val="28"/>
                <w:szCs w:val="28"/>
              </w:rPr>
            </w:pPr>
          </w:p>
        </w:tc>
        <w:tc>
          <w:tcPr>
            <w:tcW w:w="1984" w:type="dxa"/>
          </w:tcPr>
          <w:p w14:paraId="5834FAB3" w14:textId="77777777" w:rsidR="008141CE" w:rsidRPr="00F41DF6" w:rsidRDefault="008141CE" w:rsidP="00DF4917">
            <w:pPr>
              <w:pStyle w:val="ConsPlusNormal"/>
              <w:spacing w:line="240" w:lineRule="atLeast"/>
              <w:ind w:firstLine="0"/>
              <w:contextualSpacing/>
              <w:rPr>
                <w:rFonts w:ascii="Times New Roman" w:hAnsi="Times New Roman" w:cs="Times New Roman"/>
                <w:sz w:val="28"/>
                <w:szCs w:val="28"/>
              </w:rPr>
            </w:pPr>
            <w:proofErr w:type="spellStart"/>
            <w:r w:rsidRPr="00F41DF6">
              <w:rPr>
                <w:rFonts w:ascii="Times New Roman" w:hAnsi="Times New Roman" w:cs="Times New Roman"/>
                <w:sz w:val="28"/>
                <w:szCs w:val="28"/>
              </w:rPr>
              <w:t>Цветопроба</w:t>
            </w:r>
            <w:proofErr w:type="spellEnd"/>
          </w:p>
        </w:tc>
        <w:tc>
          <w:tcPr>
            <w:tcW w:w="7371" w:type="dxa"/>
          </w:tcPr>
          <w:p w14:paraId="03829307" w14:textId="77777777" w:rsidR="008141CE" w:rsidRPr="00F41DF6" w:rsidRDefault="008141CE" w:rsidP="00DF4917">
            <w:pPr>
              <w:pStyle w:val="ConsPlusNormal"/>
              <w:spacing w:line="240" w:lineRule="atLeast"/>
              <w:ind w:firstLine="0"/>
              <w:contextualSpacing/>
              <w:jc w:val="both"/>
              <w:rPr>
                <w:rFonts w:ascii="Times New Roman" w:hAnsi="Times New Roman" w:cs="Times New Roman"/>
                <w:sz w:val="28"/>
                <w:szCs w:val="28"/>
              </w:rPr>
            </w:pPr>
            <w:r w:rsidRPr="00F41DF6">
              <w:rPr>
                <w:rFonts w:ascii="Times New Roman" w:hAnsi="Times New Roman" w:cs="Times New Roman"/>
                <w:sz w:val="28"/>
                <w:szCs w:val="28"/>
              </w:rPr>
              <w:t>отпечатанный образец Продукции</w:t>
            </w:r>
          </w:p>
        </w:tc>
      </w:tr>
      <w:tr w:rsidR="00A7250D" w:rsidRPr="000E32EC" w14:paraId="56588025" w14:textId="77777777" w:rsidTr="008141CE">
        <w:tc>
          <w:tcPr>
            <w:tcW w:w="993" w:type="dxa"/>
          </w:tcPr>
          <w:p w14:paraId="6DF9904F" w14:textId="77777777" w:rsidR="00A7250D" w:rsidRPr="000E32EC" w:rsidRDefault="00A7250D" w:rsidP="00A7250D">
            <w:pPr>
              <w:pStyle w:val="ConsPlusNormal"/>
              <w:numPr>
                <w:ilvl w:val="0"/>
                <w:numId w:val="35"/>
              </w:numPr>
              <w:jc w:val="both"/>
              <w:rPr>
                <w:rFonts w:ascii="Times New Roman" w:hAnsi="Times New Roman" w:cs="Times New Roman"/>
                <w:sz w:val="28"/>
                <w:szCs w:val="28"/>
              </w:rPr>
            </w:pPr>
          </w:p>
        </w:tc>
        <w:tc>
          <w:tcPr>
            <w:tcW w:w="1984" w:type="dxa"/>
          </w:tcPr>
          <w:p w14:paraId="1A22118D" w14:textId="03FD8FAF" w:rsidR="00A7250D" w:rsidRPr="00F41DF6" w:rsidRDefault="00A7250D" w:rsidP="00A7250D">
            <w:pPr>
              <w:pStyle w:val="ConsPlusNormal"/>
              <w:spacing w:line="240" w:lineRule="atLeast"/>
              <w:ind w:firstLine="0"/>
              <w:contextualSpacing/>
              <w:rPr>
                <w:rFonts w:ascii="Times New Roman" w:hAnsi="Times New Roman" w:cs="Times New Roman"/>
                <w:sz w:val="28"/>
                <w:szCs w:val="28"/>
              </w:rPr>
            </w:pPr>
            <w:proofErr w:type="spellStart"/>
            <w:r w:rsidRPr="00F41DF6">
              <w:rPr>
                <w:rFonts w:ascii="Times New Roman" w:eastAsia="Times New Roman" w:hAnsi="Times New Roman"/>
                <w:color w:val="000000"/>
                <w:sz w:val="28"/>
                <w:szCs w:val="28"/>
                <w:lang w:eastAsia="ru-RU"/>
              </w:rPr>
              <w:t>in</w:t>
            </w:r>
            <w:proofErr w:type="spellEnd"/>
          </w:p>
        </w:tc>
        <w:tc>
          <w:tcPr>
            <w:tcW w:w="7371" w:type="dxa"/>
          </w:tcPr>
          <w:p w14:paraId="28080299" w14:textId="317DCF58" w:rsidR="00A7250D" w:rsidRPr="00F41DF6" w:rsidRDefault="00A7250D" w:rsidP="00A7250D">
            <w:pPr>
              <w:pStyle w:val="ConsPlusNormal"/>
              <w:spacing w:line="240" w:lineRule="atLeast"/>
              <w:ind w:firstLine="0"/>
              <w:contextualSpacing/>
              <w:jc w:val="both"/>
              <w:rPr>
                <w:rFonts w:ascii="Times New Roman" w:hAnsi="Times New Roman" w:cs="Times New Roman"/>
                <w:sz w:val="28"/>
                <w:szCs w:val="28"/>
              </w:rPr>
            </w:pPr>
            <w:r w:rsidRPr="00F41DF6">
              <w:rPr>
                <w:rFonts w:ascii="Times New Roman" w:eastAsia="Times New Roman" w:hAnsi="Times New Roman"/>
                <w:color w:val="000000"/>
                <w:sz w:val="28"/>
                <w:szCs w:val="28"/>
                <w:lang w:eastAsia="ru-RU"/>
              </w:rPr>
              <w:t xml:space="preserve">английский дюйм (англ. </w:t>
            </w:r>
            <w:proofErr w:type="spellStart"/>
            <w:r w:rsidRPr="00F41DF6">
              <w:rPr>
                <w:rFonts w:ascii="Times New Roman" w:eastAsia="Times New Roman" w:hAnsi="Times New Roman"/>
                <w:color w:val="000000"/>
                <w:sz w:val="28"/>
                <w:szCs w:val="28"/>
                <w:lang w:eastAsia="ru-RU"/>
              </w:rPr>
              <w:t>inch</w:t>
            </w:r>
            <w:proofErr w:type="spellEnd"/>
            <w:r w:rsidRPr="00F41DF6">
              <w:rPr>
                <w:rFonts w:ascii="Times New Roman" w:eastAsia="Times New Roman" w:hAnsi="Times New Roman"/>
                <w:color w:val="000000"/>
                <w:sz w:val="28"/>
                <w:szCs w:val="28"/>
                <w:lang w:eastAsia="ru-RU"/>
              </w:rPr>
              <w:t>)</w:t>
            </w:r>
          </w:p>
        </w:tc>
      </w:tr>
    </w:tbl>
    <w:p w14:paraId="4C9353C4" w14:textId="77777777" w:rsidR="0063659E" w:rsidRPr="000E32EC" w:rsidRDefault="0063659E" w:rsidP="0063659E">
      <w:pPr>
        <w:pStyle w:val="ConsPlusNormal"/>
        <w:ind w:firstLine="0"/>
        <w:jc w:val="center"/>
        <w:rPr>
          <w:rFonts w:ascii="Times New Roman" w:hAnsi="Times New Roman" w:cs="Times New Roman"/>
          <w:sz w:val="24"/>
          <w:szCs w:val="24"/>
        </w:rPr>
      </w:pPr>
    </w:p>
    <w:p w14:paraId="4B016C7B" w14:textId="77777777" w:rsidR="0063659E" w:rsidRPr="000E32EC" w:rsidRDefault="0063659E" w:rsidP="0063659E">
      <w:pPr>
        <w:pStyle w:val="ConsPlusNormal"/>
        <w:numPr>
          <w:ilvl w:val="0"/>
          <w:numId w:val="24"/>
        </w:numPr>
        <w:suppressAutoHyphens w:val="0"/>
        <w:autoSpaceDN w:val="0"/>
        <w:adjustRightInd w:val="0"/>
        <w:ind w:left="0" w:firstLine="0"/>
        <w:jc w:val="center"/>
        <w:rPr>
          <w:rFonts w:ascii="Times New Roman" w:hAnsi="Times New Roman" w:cs="Times New Roman"/>
          <w:b/>
          <w:sz w:val="28"/>
          <w:szCs w:val="28"/>
        </w:rPr>
      </w:pPr>
      <w:r w:rsidRPr="000E32EC">
        <w:rPr>
          <w:rFonts w:ascii="Times New Roman" w:hAnsi="Times New Roman" w:cs="Times New Roman"/>
          <w:b/>
          <w:sz w:val="28"/>
          <w:szCs w:val="28"/>
        </w:rPr>
        <w:t xml:space="preserve"> НАИМЕНОВАНИЕ РАБОТ </w:t>
      </w:r>
    </w:p>
    <w:p w14:paraId="10AB8234" w14:textId="77777777" w:rsidR="0063659E" w:rsidRPr="000E32EC" w:rsidRDefault="0063659E" w:rsidP="0063659E">
      <w:pPr>
        <w:pStyle w:val="ConsPlusNormal"/>
        <w:ind w:firstLine="0"/>
        <w:jc w:val="center"/>
        <w:rPr>
          <w:rFonts w:ascii="Times New Roman" w:hAnsi="Times New Roman" w:cs="Times New Roman"/>
          <w:sz w:val="28"/>
          <w:szCs w:val="28"/>
        </w:rPr>
      </w:pPr>
    </w:p>
    <w:p w14:paraId="1EAEBE5D" w14:textId="77777777" w:rsidR="0063659E" w:rsidRPr="000E32EC" w:rsidRDefault="008141CE" w:rsidP="008141CE">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Выполнение работ по изготовлению полиграфической продукции (бланков) по заявкам.</w:t>
      </w:r>
    </w:p>
    <w:p w14:paraId="30C9B57A" w14:textId="77777777" w:rsidR="0063659E" w:rsidRPr="000E32EC" w:rsidRDefault="0063659E" w:rsidP="008141CE">
      <w:pPr>
        <w:pStyle w:val="ConsPlusNormal"/>
        <w:ind w:firstLine="709"/>
        <w:jc w:val="both"/>
        <w:rPr>
          <w:rFonts w:ascii="Times New Roman" w:hAnsi="Times New Roman" w:cs="Times New Roman"/>
          <w:sz w:val="28"/>
          <w:szCs w:val="28"/>
        </w:rPr>
      </w:pPr>
    </w:p>
    <w:p w14:paraId="4543CBEE" w14:textId="77777777" w:rsidR="0063659E" w:rsidRPr="000E32EC" w:rsidRDefault="0063659E" w:rsidP="0063659E">
      <w:pPr>
        <w:pStyle w:val="ConsPlusNormal"/>
        <w:numPr>
          <w:ilvl w:val="0"/>
          <w:numId w:val="24"/>
        </w:numPr>
        <w:suppressAutoHyphens w:val="0"/>
        <w:autoSpaceDN w:val="0"/>
        <w:adjustRightInd w:val="0"/>
        <w:ind w:left="0" w:firstLine="0"/>
        <w:jc w:val="center"/>
        <w:rPr>
          <w:rFonts w:ascii="Times New Roman" w:hAnsi="Times New Roman" w:cs="Times New Roman"/>
          <w:b/>
          <w:sz w:val="28"/>
          <w:szCs w:val="28"/>
        </w:rPr>
      </w:pPr>
      <w:r w:rsidRPr="000E32EC">
        <w:rPr>
          <w:rFonts w:ascii="Times New Roman" w:hAnsi="Times New Roman" w:cs="Times New Roman"/>
          <w:b/>
          <w:sz w:val="28"/>
          <w:szCs w:val="28"/>
        </w:rPr>
        <w:t>ОПИСАНИЕ РАБОТ, ЦЕЛЬ И ЗАДАЧИ</w:t>
      </w:r>
    </w:p>
    <w:p w14:paraId="54F355A8" w14:textId="77777777" w:rsidR="0063659E" w:rsidRPr="000E32EC" w:rsidRDefault="0063659E" w:rsidP="0063659E">
      <w:pPr>
        <w:pStyle w:val="ConsPlusNormal"/>
        <w:ind w:firstLine="0"/>
        <w:jc w:val="center"/>
        <w:rPr>
          <w:rFonts w:ascii="Times New Roman" w:hAnsi="Times New Roman" w:cs="Times New Roman"/>
          <w:sz w:val="28"/>
          <w:szCs w:val="28"/>
        </w:rPr>
      </w:pPr>
    </w:p>
    <w:p w14:paraId="1629F2F6" w14:textId="533B933A" w:rsidR="001268D1" w:rsidRPr="000E32EC" w:rsidRDefault="00840B8C" w:rsidP="00840B8C">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Выполнение работ по изготовлению полиграфической продукции (бланков) осуществляется на основании </w:t>
      </w:r>
      <w:r w:rsidR="008407FC" w:rsidRPr="000E32EC">
        <w:rPr>
          <w:rFonts w:ascii="Times New Roman" w:hAnsi="Times New Roman" w:cs="Times New Roman"/>
          <w:sz w:val="28"/>
          <w:szCs w:val="28"/>
        </w:rPr>
        <w:t>з</w:t>
      </w:r>
      <w:r w:rsidRPr="000E32EC">
        <w:rPr>
          <w:rFonts w:ascii="Times New Roman" w:hAnsi="Times New Roman" w:cs="Times New Roman"/>
          <w:sz w:val="28"/>
          <w:szCs w:val="28"/>
        </w:rPr>
        <w:t xml:space="preserve">аявок, направляемых Заказчиком Подрядчику в комплекте с макетом </w:t>
      </w:r>
      <w:r w:rsidR="00C12CD3" w:rsidRPr="000E32EC">
        <w:rPr>
          <w:rFonts w:ascii="Times New Roman" w:hAnsi="Times New Roman" w:cs="Times New Roman"/>
          <w:sz w:val="28"/>
          <w:szCs w:val="28"/>
        </w:rPr>
        <w:t>п</w:t>
      </w:r>
      <w:r w:rsidRPr="000E32EC">
        <w:rPr>
          <w:rFonts w:ascii="Times New Roman" w:hAnsi="Times New Roman" w:cs="Times New Roman"/>
          <w:sz w:val="28"/>
          <w:szCs w:val="28"/>
        </w:rPr>
        <w:t xml:space="preserve">олиграфической продукции. </w:t>
      </w:r>
      <w:r w:rsidR="001268D1" w:rsidRPr="000E32EC">
        <w:rPr>
          <w:rFonts w:ascii="Times New Roman" w:hAnsi="Times New Roman" w:cs="Times New Roman"/>
          <w:sz w:val="28"/>
          <w:szCs w:val="28"/>
        </w:rPr>
        <w:t xml:space="preserve">Спецификация полиграфической продукции представлена в приложении № 1 к </w:t>
      </w:r>
      <w:r w:rsidR="00AB1101">
        <w:rPr>
          <w:rFonts w:ascii="Times New Roman" w:hAnsi="Times New Roman" w:cs="Times New Roman"/>
          <w:sz w:val="28"/>
          <w:szCs w:val="28"/>
        </w:rPr>
        <w:t xml:space="preserve">настоящему </w:t>
      </w:r>
      <w:r w:rsidR="001268D1" w:rsidRPr="000E32EC">
        <w:rPr>
          <w:rFonts w:ascii="Times New Roman" w:hAnsi="Times New Roman" w:cs="Times New Roman"/>
          <w:sz w:val="28"/>
          <w:szCs w:val="28"/>
        </w:rPr>
        <w:t>Техническому заданию.</w:t>
      </w:r>
    </w:p>
    <w:p w14:paraId="625A948B" w14:textId="22D4332E" w:rsidR="00636487" w:rsidRPr="000E32EC" w:rsidRDefault="00840B8C" w:rsidP="00840B8C">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Заявки и макеты направляются по электронной почте на авторизированный адрес Подрядчика</w:t>
      </w:r>
      <w:r w:rsidR="00AB1101">
        <w:rPr>
          <w:rFonts w:ascii="Times New Roman" w:hAnsi="Times New Roman" w:cs="Times New Roman"/>
          <w:sz w:val="28"/>
          <w:szCs w:val="28"/>
        </w:rPr>
        <w:t>, указанный в договоре</w:t>
      </w:r>
      <w:r w:rsidRPr="000E32EC">
        <w:rPr>
          <w:rFonts w:ascii="Times New Roman" w:hAnsi="Times New Roman" w:cs="Times New Roman"/>
          <w:sz w:val="28"/>
          <w:szCs w:val="28"/>
        </w:rPr>
        <w:t xml:space="preserve">. В заявке указывается тираж и характеристики бланков: формат (размер), характеристики материалов, наличие </w:t>
      </w:r>
      <w:r w:rsidRPr="000E32EC">
        <w:rPr>
          <w:rFonts w:ascii="Times New Roman" w:hAnsi="Times New Roman" w:cs="Times New Roman"/>
          <w:sz w:val="28"/>
          <w:szCs w:val="28"/>
        </w:rPr>
        <w:lastRenderedPageBreak/>
        <w:t xml:space="preserve">перфорации (при необходимости), срок и место </w:t>
      </w:r>
      <w:r w:rsidR="002A7381" w:rsidRPr="000E32EC">
        <w:rPr>
          <w:rFonts w:ascii="Times New Roman" w:hAnsi="Times New Roman" w:cs="Times New Roman"/>
          <w:sz w:val="28"/>
          <w:szCs w:val="28"/>
        </w:rPr>
        <w:t>д</w:t>
      </w:r>
      <w:r w:rsidRPr="000E32EC">
        <w:rPr>
          <w:rFonts w:ascii="Times New Roman" w:hAnsi="Times New Roman" w:cs="Times New Roman"/>
          <w:sz w:val="28"/>
          <w:szCs w:val="28"/>
        </w:rPr>
        <w:t>оставки.</w:t>
      </w:r>
      <w:r w:rsidR="00636487" w:rsidRPr="000E32EC">
        <w:rPr>
          <w:rFonts w:ascii="Times New Roman" w:hAnsi="Times New Roman" w:cs="Times New Roman"/>
          <w:sz w:val="28"/>
          <w:szCs w:val="28"/>
        </w:rPr>
        <w:t xml:space="preserve"> </w:t>
      </w:r>
    </w:p>
    <w:p w14:paraId="480175C8" w14:textId="77777777" w:rsidR="008407FC" w:rsidRPr="000E32EC" w:rsidRDefault="008407FC" w:rsidP="002D18D5">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Минимальный тираж </w:t>
      </w:r>
      <w:r w:rsidR="007B2E80" w:rsidRPr="000E32EC">
        <w:rPr>
          <w:rFonts w:ascii="Times New Roman" w:hAnsi="Times New Roman" w:cs="Times New Roman"/>
          <w:sz w:val="28"/>
          <w:szCs w:val="28"/>
        </w:rPr>
        <w:t xml:space="preserve">бланков на листовой бумаге </w:t>
      </w:r>
      <w:r w:rsidRPr="000E32EC">
        <w:rPr>
          <w:rFonts w:ascii="Times New Roman" w:hAnsi="Times New Roman" w:cs="Times New Roman"/>
          <w:sz w:val="28"/>
          <w:szCs w:val="28"/>
        </w:rPr>
        <w:t xml:space="preserve">в рамках одной заявки: </w:t>
      </w:r>
      <w:r w:rsidR="00663867" w:rsidRPr="000E32EC">
        <w:rPr>
          <w:rFonts w:ascii="Times New Roman" w:hAnsi="Times New Roman" w:cs="Times New Roman"/>
          <w:sz w:val="28"/>
          <w:szCs w:val="28"/>
        </w:rPr>
        <w:t>20</w:t>
      </w:r>
      <w:r w:rsidR="008C38A8" w:rsidRPr="000E32EC">
        <w:rPr>
          <w:rFonts w:ascii="Times New Roman" w:hAnsi="Times New Roman" w:cs="Times New Roman"/>
          <w:sz w:val="28"/>
          <w:szCs w:val="28"/>
        </w:rPr>
        <w:t xml:space="preserve"> </w:t>
      </w:r>
      <w:r w:rsidRPr="000E32EC">
        <w:rPr>
          <w:rFonts w:ascii="Times New Roman" w:hAnsi="Times New Roman" w:cs="Times New Roman"/>
          <w:sz w:val="28"/>
          <w:szCs w:val="28"/>
        </w:rPr>
        <w:t>000 шт.</w:t>
      </w:r>
    </w:p>
    <w:p w14:paraId="7B1058F6" w14:textId="77777777" w:rsidR="007B2E80" w:rsidRPr="000E32EC" w:rsidRDefault="007B2E80" w:rsidP="002D18D5">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Минимальный тираж бланков </w:t>
      </w:r>
      <w:r w:rsidR="00C87B6A" w:rsidRPr="000E32EC">
        <w:rPr>
          <w:rFonts w:ascii="Times New Roman" w:hAnsi="Times New Roman" w:cs="Times New Roman"/>
          <w:sz w:val="28"/>
          <w:szCs w:val="28"/>
        </w:rPr>
        <w:t>в рулонах</w:t>
      </w:r>
      <w:r w:rsidRPr="000E32EC">
        <w:rPr>
          <w:rFonts w:ascii="Times New Roman" w:hAnsi="Times New Roman" w:cs="Times New Roman"/>
          <w:sz w:val="28"/>
          <w:szCs w:val="28"/>
        </w:rPr>
        <w:t xml:space="preserve"> в рамках одной заявки: </w:t>
      </w:r>
      <w:r w:rsidR="00C87B6A" w:rsidRPr="000E32EC">
        <w:rPr>
          <w:rFonts w:ascii="Times New Roman" w:hAnsi="Times New Roman" w:cs="Times New Roman"/>
          <w:sz w:val="28"/>
          <w:szCs w:val="28"/>
        </w:rPr>
        <w:t xml:space="preserve">20 </w:t>
      </w:r>
      <w:r w:rsidRPr="000E32EC">
        <w:rPr>
          <w:rFonts w:ascii="Times New Roman" w:hAnsi="Times New Roman" w:cs="Times New Roman"/>
          <w:sz w:val="28"/>
          <w:szCs w:val="28"/>
        </w:rPr>
        <w:t>000 шт.</w:t>
      </w:r>
    </w:p>
    <w:p w14:paraId="3D31D75E" w14:textId="77777777" w:rsidR="007B2E80" w:rsidRPr="000E32EC" w:rsidRDefault="00C87B6A" w:rsidP="002D18D5">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Максимальный тираж бланков на листовой бумаге в рамках одной заявки: 1 500 000 шт.</w:t>
      </w:r>
    </w:p>
    <w:p w14:paraId="3C2010AF" w14:textId="77777777" w:rsidR="008407FC" w:rsidRPr="000E32EC" w:rsidRDefault="008407FC" w:rsidP="002D18D5">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Максимальный тираж</w:t>
      </w:r>
      <w:r w:rsidR="00C87B6A" w:rsidRPr="000E32EC">
        <w:rPr>
          <w:rFonts w:ascii="Times New Roman" w:hAnsi="Times New Roman" w:cs="Times New Roman"/>
          <w:sz w:val="28"/>
          <w:szCs w:val="28"/>
        </w:rPr>
        <w:t xml:space="preserve"> бланков в рулонах</w:t>
      </w:r>
      <w:r w:rsidRPr="000E32EC">
        <w:rPr>
          <w:rFonts w:ascii="Times New Roman" w:hAnsi="Times New Roman" w:cs="Times New Roman"/>
          <w:sz w:val="28"/>
          <w:szCs w:val="28"/>
        </w:rPr>
        <w:t xml:space="preserve"> в рамках одной заявки: </w:t>
      </w:r>
      <w:r w:rsidR="00C87B6A" w:rsidRPr="000E32EC">
        <w:rPr>
          <w:rFonts w:ascii="Times New Roman" w:hAnsi="Times New Roman" w:cs="Times New Roman"/>
          <w:sz w:val="28"/>
          <w:szCs w:val="28"/>
        </w:rPr>
        <w:t>3 0</w:t>
      </w:r>
      <w:r w:rsidRPr="000E32EC">
        <w:rPr>
          <w:rFonts w:ascii="Times New Roman" w:hAnsi="Times New Roman" w:cs="Times New Roman"/>
          <w:sz w:val="28"/>
          <w:szCs w:val="28"/>
        </w:rPr>
        <w:t xml:space="preserve">00 000 шт. </w:t>
      </w:r>
    </w:p>
    <w:p w14:paraId="352CD3C1" w14:textId="77777777" w:rsidR="006E7A2C" w:rsidRPr="000E32EC" w:rsidRDefault="006E7A2C" w:rsidP="002D18D5">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При этом максимальный суммарный объем тиражей по всем заявкам, направляемых Заказчиком в течение одного дня будет </w:t>
      </w:r>
      <w:r w:rsidR="008C38A8" w:rsidRPr="000E32EC">
        <w:rPr>
          <w:rFonts w:ascii="Times New Roman" w:hAnsi="Times New Roman" w:cs="Times New Roman"/>
          <w:sz w:val="28"/>
          <w:szCs w:val="28"/>
        </w:rPr>
        <w:t>составлять</w:t>
      </w:r>
      <w:r w:rsidRPr="000E32EC">
        <w:rPr>
          <w:rFonts w:ascii="Times New Roman" w:hAnsi="Times New Roman" w:cs="Times New Roman"/>
          <w:sz w:val="28"/>
          <w:szCs w:val="28"/>
        </w:rPr>
        <w:t xml:space="preserve"> не более 4 </w:t>
      </w:r>
      <w:r w:rsidR="008C38A8" w:rsidRPr="000E32EC">
        <w:rPr>
          <w:rFonts w:ascii="Times New Roman" w:hAnsi="Times New Roman" w:cs="Times New Roman"/>
          <w:sz w:val="28"/>
          <w:szCs w:val="28"/>
        </w:rPr>
        <w:t xml:space="preserve">500 </w:t>
      </w:r>
      <w:r w:rsidRPr="000E32EC">
        <w:rPr>
          <w:rFonts w:ascii="Times New Roman" w:hAnsi="Times New Roman" w:cs="Times New Roman"/>
          <w:sz w:val="28"/>
          <w:szCs w:val="28"/>
        </w:rPr>
        <w:t>000 шт</w:t>
      </w:r>
      <w:r w:rsidR="001F6D74" w:rsidRPr="000E32EC">
        <w:rPr>
          <w:rFonts w:ascii="Times New Roman" w:hAnsi="Times New Roman" w:cs="Times New Roman"/>
          <w:sz w:val="28"/>
          <w:szCs w:val="28"/>
        </w:rPr>
        <w:t>.</w:t>
      </w:r>
    </w:p>
    <w:p w14:paraId="13C46636" w14:textId="77777777" w:rsidR="007A00B9" w:rsidRPr="000E32EC" w:rsidRDefault="007A00B9" w:rsidP="002D18D5">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Цель:</w:t>
      </w:r>
      <w:r w:rsidR="00377CB6" w:rsidRPr="000E32EC">
        <w:t xml:space="preserve"> </w:t>
      </w:r>
      <w:r w:rsidR="00377CB6" w:rsidRPr="000E32EC">
        <w:rPr>
          <w:rFonts w:ascii="Times New Roman" w:hAnsi="Times New Roman" w:cs="Times New Roman"/>
          <w:sz w:val="28"/>
          <w:szCs w:val="28"/>
        </w:rPr>
        <w:t>обеспечение региональных ЦГП эксплуатационными материалами (бланками).</w:t>
      </w:r>
    </w:p>
    <w:p w14:paraId="7091E9F3" w14:textId="77777777" w:rsidR="007A00B9" w:rsidRPr="000E32EC" w:rsidRDefault="007A00B9" w:rsidP="002D18D5">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Задачи:</w:t>
      </w:r>
      <w:r w:rsidR="00377CB6" w:rsidRPr="000E32EC">
        <w:t xml:space="preserve"> </w:t>
      </w:r>
      <w:r w:rsidR="00377CB6" w:rsidRPr="000E32EC">
        <w:rPr>
          <w:rFonts w:ascii="Times New Roman" w:hAnsi="Times New Roman" w:cs="Times New Roman"/>
          <w:sz w:val="28"/>
          <w:szCs w:val="28"/>
        </w:rPr>
        <w:t>обеспечение непрерывности производственных процессов в структурных подразделениях АО «Почта России».</w:t>
      </w:r>
    </w:p>
    <w:p w14:paraId="28C9024B" w14:textId="77777777" w:rsidR="0063659E" w:rsidRPr="000E32EC" w:rsidRDefault="0063659E" w:rsidP="002D18D5">
      <w:pPr>
        <w:pStyle w:val="ConsPlusNormal"/>
        <w:ind w:firstLine="709"/>
        <w:jc w:val="center"/>
        <w:rPr>
          <w:rFonts w:ascii="Times New Roman" w:hAnsi="Times New Roman" w:cs="Times New Roman"/>
          <w:sz w:val="28"/>
          <w:szCs w:val="28"/>
        </w:rPr>
      </w:pPr>
    </w:p>
    <w:p w14:paraId="4269CA31" w14:textId="77777777" w:rsidR="0063659E" w:rsidRPr="000E32EC" w:rsidRDefault="0063659E" w:rsidP="002D18D5">
      <w:pPr>
        <w:pStyle w:val="ConsPlusNormal"/>
        <w:numPr>
          <w:ilvl w:val="0"/>
          <w:numId w:val="24"/>
        </w:numPr>
        <w:suppressAutoHyphens w:val="0"/>
        <w:autoSpaceDN w:val="0"/>
        <w:adjustRightInd w:val="0"/>
        <w:ind w:left="0" w:firstLine="709"/>
        <w:jc w:val="center"/>
        <w:rPr>
          <w:rFonts w:ascii="Times New Roman" w:hAnsi="Times New Roman" w:cs="Times New Roman"/>
          <w:b/>
          <w:sz w:val="28"/>
          <w:szCs w:val="28"/>
        </w:rPr>
      </w:pPr>
      <w:r w:rsidRPr="000E32EC">
        <w:rPr>
          <w:rFonts w:ascii="Times New Roman" w:hAnsi="Times New Roman" w:cs="Times New Roman"/>
          <w:b/>
          <w:sz w:val="28"/>
          <w:szCs w:val="28"/>
        </w:rPr>
        <w:t>ТРЕБОВАНИЯ К СРОКУ И МЕСТУ ВЫПОЛНЕНИЯ РАБОТ</w:t>
      </w:r>
    </w:p>
    <w:p w14:paraId="6F7E968F" w14:textId="77777777" w:rsidR="0063659E" w:rsidRPr="000E32EC" w:rsidRDefault="0063659E" w:rsidP="002D18D5">
      <w:pPr>
        <w:pStyle w:val="ConsPlusNormal"/>
        <w:ind w:firstLine="709"/>
        <w:jc w:val="both"/>
        <w:rPr>
          <w:rFonts w:ascii="Times New Roman" w:hAnsi="Times New Roman" w:cs="Times New Roman"/>
          <w:sz w:val="28"/>
          <w:szCs w:val="28"/>
        </w:rPr>
      </w:pPr>
    </w:p>
    <w:p w14:paraId="6662E734" w14:textId="77777777" w:rsidR="00845A6A" w:rsidRPr="000E32EC" w:rsidRDefault="005B343C" w:rsidP="00377CB6">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Срок в</w:t>
      </w:r>
      <w:r w:rsidR="00365C37" w:rsidRPr="000E32EC">
        <w:rPr>
          <w:rFonts w:ascii="Times New Roman" w:hAnsi="Times New Roman" w:cs="Times New Roman"/>
          <w:sz w:val="28"/>
          <w:szCs w:val="28"/>
        </w:rPr>
        <w:t>ыполнени</w:t>
      </w:r>
      <w:r w:rsidRPr="000E32EC">
        <w:rPr>
          <w:rFonts w:ascii="Times New Roman" w:hAnsi="Times New Roman" w:cs="Times New Roman"/>
          <w:sz w:val="28"/>
          <w:szCs w:val="28"/>
        </w:rPr>
        <w:t>я</w:t>
      </w:r>
      <w:r w:rsidR="00365C37" w:rsidRPr="000E32EC">
        <w:rPr>
          <w:rFonts w:ascii="Times New Roman" w:hAnsi="Times New Roman" w:cs="Times New Roman"/>
          <w:sz w:val="28"/>
          <w:szCs w:val="28"/>
        </w:rPr>
        <w:t xml:space="preserve"> работ по изготовлению</w:t>
      </w:r>
      <w:r w:rsidR="00F1325B" w:rsidRPr="000E32EC">
        <w:rPr>
          <w:rFonts w:ascii="Times New Roman" w:hAnsi="Times New Roman" w:cs="Times New Roman"/>
          <w:sz w:val="28"/>
          <w:szCs w:val="28"/>
        </w:rPr>
        <w:t xml:space="preserve"> </w:t>
      </w:r>
      <w:r w:rsidR="007A00B9" w:rsidRPr="000E32EC">
        <w:rPr>
          <w:rFonts w:ascii="Times New Roman" w:hAnsi="Times New Roman" w:cs="Times New Roman"/>
          <w:sz w:val="28"/>
          <w:szCs w:val="28"/>
        </w:rPr>
        <w:t>и доставк</w:t>
      </w:r>
      <w:r w:rsidRPr="000E32EC">
        <w:rPr>
          <w:rFonts w:ascii="Times New Roman" w:hAnsi="Times New Roman" w:cs="Times New Roman"/>
          <w:sz w:val="28"/>
          <w:szCs w:val="28"/>
        </w:rPr>
        <w:t>е</w:t>
      </w:r>
      <w:r w:rsidR="007A00B9" w:rsidRPr="000E32EC">
        <w:rPr>
          <w:rFonts w:ascii="Times New Roman" w:hAnsi="Times New Roman" w:cs="Times New Roman"/>
          <w:sz w:val="28"/>
          <w:szCs w:val="28"/>
        </w:rPr>
        <w:t xml:space="preserve"> </w:t>
      </w:r>
      <w:r w:rsidR="00F1325B" w:rsidRPr="000E32EC">
        <w:rPr>
          <w:rFonts w:ascii="Times New Roman" w:hAnsi="Times New Roman" w:cs="Times New Roman"/>
          <w:sz w:val="28"/>
          <w:szCs w:val="28"/>
        </w:rPr>
        <w:t>полиграфической продукции</w:t>
      </w:r>
      <w:r w:rsidR="00365C37" w:rsidRPr="000E32EC">
        <w:rPr>
          <w:rFonts w:ascii="Times New Roman" w:hAnsi="Times New Roman" w:cs="Times New Roman"/>
          <w:sz w:val="28"/>
          <w:szCs w:val="28"/>
        </w:rPr>
        <w:t xml:space="preserve"> </w:t>
      </w:r>
      <w:r w:rsidR="00623B74" w:rsidRPr="000E32EC">
        <w:rPr>
          <w:rFonts w:ascii="Times New Roman" w:hAnsi="Times New Roman" w:cs="Times New Roman"/>
          <w:sz w:val="28"/>
          <w:szCs w:val="28"/>
        </w:rPr>
        <w:t xml:space="preserve">не должен превышать </w:t>
      </w:r>
      <w:r w:rsidR="00840B8C" w:rsidRPr="000E32EC">
        <w:rPr>
          <w:rFonts w:ascii="Times New Roman" w:hAnsi="Times New Roman" w:cs="Times New Roman"/>
          <w:sz w:val="28"/>
          <w:szCs w:val="28"/>
        </w:rPr>
        <w:t xml:space="preserve">5 (пяти) </w:t>
      </w:r>
      <w:r w:rsidR="00624A5E" w:rsidRPr="000E32EC">
        <w:rPr>
          <w:rFonts w:ascii="Times New Roman" w:hAnsi="Times New Roman" w:cs="Times New Roman"/>
          <w:sz w:val="28"/>
          <w:szCs w:val="28"/>
        </w:rPr>
        <w:t>рабочих</w:t>
      </w:r>
      <w:r w:rsidR="00840B8C" w:rsidRPr="000E32EC">
        <w:rPr>
          <w:rFonts w:ascii="Times New Roman" w:hAnsi="Times New Roman" w:cs="Times New Roman"/>
          <w:sz w:val="28"/>
          <w:szCs w:val="28"/>
        </w:rPr>
        <w:t xml:space="preserve"> дней с момента получения </w:t>
      </w:r>
      <w:r w:rsidR="002A7381" w:rsidRPr="000E32EC">
        <w:rPr>
          <w:rFonts w:ascii="Times New Roman" w:hAnsi="Times New Roman" w:cs="Times New Roman"/>
          <w:sz w:val="28"/>
          <w:szCs w:val="28"/>
        </w:rPr>
        <w:t>з</w:t>
      </w:r>
      <w:r w:rsidR="00840B8C" w:rsidRPr="000E32EC">
        <w:rPr>
          <w:rFonts w:ascii="Times New Roman" w:hAnsi="Times New Roman" w:cs="Times New Roman"/>
          <w:sz w:val="28"/>
          <w:szCs w:val="28"/>
        </w:rPr>
        <w:t xml:space="preserve">аявки, направляемой Заказчиком Подрядчику. Срок изготовления и </w:t>
      </w:r>
      <w:r w:rsidR="002A7381" w:rsidRPr="000E32EC">
        <w:rPr>
          <w:rFonts w:ascii="Times New Roman" w:hAnsi="Times New Roman" w:cs="Times New Roman"/>
          <w:sz w:val="28"/>
          <w:szCs w:val="28"/>
        </w:rPr>
        <w:t>д</w:t>
      </w:r>
      <w:r w:rsidR="00840B8C" w:rsidRPr="000E32EC">
        <w:rPr>
          <w:rFonts w:ascii="Times New Roman" w:hAnsi="Times New Roman" w:cs="Times New Roman"/>
          <w:sz w:val="28"/>
          <w:szCs w:val="28"/>
        </w:rPr>
        <w:t>оставки исчисляется со следующего календарного дня после получения Подрядчиком Заявки.</w:t>
      </w:r>
      <w:r w:rsidR="003611DE" w:rsidRPr="000E32EC">
        <w:rPr>
          <w:rFonts w:ascii="Times New Roman" w:hAnsi="Times New Roman" w:cs="Times New Roman"/>
          <w:sz w:val="28"/>
          <w:szCs w:val="28"/>
        </w:rPr>
        <w:t xml:space="preserve"> </w:t>
      </w:r>
    </w:p>
    <w:p w14:paraId="7B4CAE72" w14:textId="77777777" w:rsidR="008407FC" w:rsidRPr="000E32EC" w:rsidRDefault="008407FC" w:rsidP="00377CB6">
      <w:pPr>
        <w:pStyle w:val="aa"/>
        <w:suppressAutoHyphens/>
        <w:ind w:left="0" w:firstLine="709"/>
        <w:jc w:val="both"/>
        <w:rPr>
          <w:color w:val="000000" w:themeColor="text1"/>
          <w:sz w:val="28"/>
          <w:szCs w:val="28"/>
          <w:lang w:eastAsia="ar-SA"/>
        </w:rPr>
      </w:pPr>
      <w:r w:rsidRPr="000E32EC">
        <w:rPr>
          <w:color w:val="000000" w:themeColor="text1"/>
          <w:sz w:val="28"/>
          <w:szCs w:val="28"/>
          <w:lang w:eastAsia="ar-SA"/>
        </w:rPr>
        <w:t xml:space="preserve">Место выполнения работ определяется Подрядчиком самостоятельно. </w:t>
      </w:r>
    </w:p>
    <w:p w14:paraId="47CD5595" w14:textId="4E8602B3" w:rsidR="008407FC" w:rsidRPr="000E32EC" w:rsidRDefault="008407FC" w:rsidP="00377CB6">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Срок действия договора: </w:t>
      </w:r>
      <w:r w:rsidR="00C12CD3" w:rsidRPr="000E32EC">
        <w:rPr>
          <w:rFonts w:ascii="Times New Roman" w:hAnsi="Times New Roman" w:cs="Times New Roman"/>
          <w:sz w:val="28"/>
          <w:szCs w:val="28"/>
        </w:rPr>
        <w:t xml:space="preserve">в течение </w:t>
      </w:r>
      <w:r w:rsidR="008C38A8" w:rsidRPr="000E32EC">
        <w:rPr>
          <w:rFonts w:ascii="Times New Roman" w:hAnsi="Times New Roman" w:cs="Times New Roman"/>
          <w:sz w:val="28"/>
          <w:szCs w:val="28"/>
        </w:rPr>
        <w:t>24</w:t>
      </w:r>
      <w:r w:rsidR="00C12CD3" w:rsidRPr="000E32EC">
        <w:rPr>
          <w:rFonts w:ascii="Times New Roman" w:hAnsi="Times New Roman" w:cs="Times New Roman"/>
          <w:sz w:val="28"/>
          <w:szCs w:val="28"/>
        </w:rPr>
        <w:t xml:space="preserve"> (двадцати четырех) </w:t>
      </w:r>
      <w:r w:rsidR="008C38A8" w:rsidRPr="000E32EC">
        <w:rPr>
          <w:rFonts w:ascii="Times New Roman" w:hAnsi="Times New Roman" w:cs="Times New Roman"/>
          <w:sz w:val="28"/>
          <w:szCs w:val="28"/>
        </w:rPr>
        <w:t>месяц</w:t>
      </w:r>
      <w:r w:rsidR="00C12CD3" w:rsidRPr="000E32EC">
        <w:rPr>
          <w:rFonts w:ascii="Times New Roman" w:hAnsi="Times New Roman" w:cs="Times New Roman"/>
          <w:sz w:val="28"/>
          <w:szCs w:val="28"/>
        </w:rPr>
        <w:t>ев</w:t>
      </w:r>
      <w:r w:rsidRPr="000E32EC">
        <w:rPr>
          <w:rFonts w:ascii="Times New Roman" w:hAnsi="Times New Roman" w:cs="Times New Roman"/>
          <w:sz w:val="28"/>
          <w:szCs w:val="28"/>
        </w:rPr>
        <w:t xml:space="preserve"> с даты заключения</w:t>
      </w:r>
      <w:r w:rsidR="00AB1101">
        <w:rPr>
          <w:rFonts w:ascii="Times New Roman" w:hAnsi="Times New Roman" w:cs="Times New Roman"/>
          <w:sz w:val="28"/>
          <w:szCs w:val="28"/>
        </w:rPr>
        <w:t xml:space="preserve"> договора</w:t>
      </w:r>
      <w:r w:rsidRPr="000E32EC">
        <w:rPr>
          <w:rFonts w:ascii="Times New Roman" w:hAnsi="Times New Roman" w:cs="Times New Roman"/>
          <w:sz w:val="28"/>
          <w:szCs w:val="28"/>
        </w:rPr>
        <w:t xml:space="preserve">. </w:t>
      </w:r>
    </w:p>
    <w:p w14:paraId="2B590CDF" w14:textId="77777777" w:rsidR="00840B8C" w:rsidRPr="000E32EC" w:rsidRDefault="00840B8C" w:rsidP="0063659E">
      <w:pPr>
        <w:pStyle w:val="ConsPlusNormal"/>
        <w:ind w:firstLine="0"/>
        <w:jc w:val="center"/>
        <w:rPr>
          <w:rFonts w:ascii="Times New Roman" w:hAnsi="Times New Roman" w:cs="Times New Roman"/>
          <w:sz w:val="28"/>
          <w:szCs w:val="28"/>
        </w:rPr>
      </w:pPr>
    </w:p>
    <w:p w14:paraId="124F9564" w14:textId="77777777" w:rsidR="0063659E" w:rsidRPr="000E32EC" w:rsidRDefault="0063659E" w:rsidP="0063659E">
      <w:pPr>
        <w:pStyle w:val="ConsPlusNormal"/>
        <w:numPr>
          <w:ilvl w:val="0"/>
          <w:numId w:val="24"/>
        </w:numPr>
        <w:suppressAutoHyphens w:val="0"/>
        <w:autoSpaceDN w:val="0"/>
        <w:adjustRightInd w:val="0"/>
        <w:ind w:left="0" w:firstLine="0"/>
        <w:jc w:val="center"/>
        <w:rPr>
          <w:rFonts w:ascii="Times New Roman" w:hAnsi="Times New Roman" w:cs="Times New Roman"/>
          <w:b/>
          <w:sz w:val="28"/>
          <w:szCs w:val="28"/>
        </w:rPr>
      </w:pPr>
      <w:r w:rsidRPr="000E32EC">
        <w:rPr>
          <w:rFonts w:ascii="Times New Roman" w:hAnsi="Times New Roman" w:cs="Times New Roman"/>
          <w:b/>
          <w:sz w:val="28"/>
          <w:szCs w:val="28"/>
        </w:rPr>
        <w:t>ХАРАКТЕРИСТИКИ ВЫПОЛНЯЕМЫХ РАБОТ</w:t>
      </w:r>
    </w:p>
    <w:p w14:paraId="1222D0A8" w14:textId="77777777" w:rsidR="0063659E" w:rsidRPr="000E32EC" w:rsidRDefault="0063659E" w:rsidP="0063659E">
      <w:pPr>
        <w:pStyle w:val="ConsPlusNormal"/>
        <w:ind w:firstLine="0"/>
        <w:jc w:val="center"/>
        <w:rPr>
          <w:rFonts w:ascii="Times New Roman" w:hAnsi="Times New Roman" w:cs="Times New Roman"/>
          <w:sz w:val="28"/>
          <w:szCs w:val="28"/>
        </w:rPr>
      </w:pPr>
    </w:p>
    <w:p w14:paraId="5CAB80C4" w14:textId="77777777" w:rsidR="008407FC" w:rsidRPr="000E32EC" w:rsidRDefault="008407FC" w:rsidP="008407FC">
      <w:pPr>
        <w:pStyle w:val="ConsPlusNormal"/>
        <w:suppressAutoHyphens w:val="0"/>
        <w:autoSpaceDN w:val="0"/>
        <w:adjustRightInd w:val="0"/>
        <w:ind w:firstLine="708"/>
        <w:jc w:val="both"/>
        <w:rPr>
          <w:rFonts w:ascii="Times New Roman" w:hAnsi="Times New Roman" w:cs="Times New Roman"/>
          <w:sz w:val="28"/>
          <w:szCs w:val="28"/>
        </w:rPr>
      </w:pPr>
      <w:r w:rsidRPr="000E32EC">
        <w:rPr>
          <w:rFonts w:ascii="Times New Roman" w:hAnsi="Times New Roman" w:cs="Times New Roman"/>
          <w:sz w:val="28"/>
          <w:szCs w:val="28"/>
        </w:rPr>
        <w:t xml:space="preserve">При выполнении работ Подрядчиком должны быть соблюдены требования к </w:t>
      </w:r>
      <w:r w:rsidR="00C12CD3" w:rsidRPr="000E32EC">
        <w:rPr>
          <w:rFonts w:ascii="Times New Roman" w:hAnsi="Times New Roman" w:cs="Times New Roman"/>
          <w:sz w:val="28"/>
          <w:szCs w:val="28"/>
        </w:rPr>
        <w:t>п</w:t>
      </w:r>
      <w:r w:rsidRPr="000E32EC">
        <w:rPr>
          <w:rFonts w:ascii="Times New Roman" w:hAnsi="Times New Roman" w:cs="Times New Roman"/>
          <w:sz w:val="28"/>
          <w:szCs w:val="28"/>
        </w:rPr>
        <w:t xml:space="preserve">олиграфической продукции и используемым для изготовления </w:t>
      </w:r>
      <w:r w:rsidR="00C12CD3" w:rsidRPr="000E32EC">
        <w:rPr>
          <w:rFonts w:ascii="Times New Roman" w:hAnsi="Times New Roman" w:cs="Times New Roman"/>
          <w:sz w:val="28"/>
          <w:szCs w:val="28"/>
        </w:rPr>
        <w:t>п</w:t>
      </w:r>
      <w:r w:rsidRPr="000E32EC">
        <w:rPr>
          <w:rFonts w:ascii="Times New Roman" w:hAnsi="Times New Roman" w:cs="Times New Roman"/>
          <w:sz w:val="28"/>
          <w:szCs w:val="28"/>
        </w:rPr>
        <w:t xml:space="preserve">олиграфической продукции материалам. </w:t>
      </w:r>
    </w:p>
    <w:p w14:paraId="3A77C0D6" w14:textId="69F83A4C" w:rsidR="008407FC" w:rsidRPr="000E32EC" w:rsidRDefault="008407FC" w:rsidP="008407FC">
      <w:pPr>
        <w:suppressAutoHyphens/>
        <w:ind w:left="540"/>
        <w:jc w:val="both"/>
        <w:rPr>
          <w:b/>
          <w:bCs/>
          <w:spacing w:val="-11"/>
          <w:sz w:val="28"/>
          <w:szCs w:val="28"/>
          <w:lang w:eastAsia="ar-SA"/>
        </w:rPr>
      </w:pPr>
      <w:r w:rsidRPr="000E32EC">
        <w:rPr>
          <w:b/>
          <w:bCs/>
          <w:spacing w:val="-11"/>
          <w:sz w:val="28"/>
          <w:szCs w:val="28"/>
          <w:lang w:eastAsia="ar-SA"/>
        </w:rPr>
        <w:t xml:space="preserve">5.1. Требования к </w:t>
      </w:r>
      <w:r w:rsidR="00C12CD3" w:rsidRPr="000E32EC">
        <w:rPr>
          <w:b/>
          <w:bCs/>
          <w:spacing w:val="-11"/>
          <w:sz w:val="28"/>
          <w:szCs w:val="28"/>
          <w:lang w:eastAsia="ar-SA"/>
        </w:rPr>
        <w:t>п</w:t>
      </w:r>
      <w:r w:rsidRPr="000E32EC">
        <w:rPr>
          <w:b/>
          <w:bCs/>
          <w:spacing w:val="-11"/>
          <w:sz w:val="28"/>
          <w:szCs w:val="28"/>
          <w:lang w:eastAsia="ar-SA"/>
        </w:rPr>
        <w:t>олиграфической продукции</w:t>
      </w:r>
      <w:r w:rsidR="00C9359F" w:rsidRPr="000E32EC">
        <w:rPr>
          <w:b/>
          <w:bCs/>
          <w:spacing w:val="-11"/>
          <w:sz w:val="28"/>
          <w:szCs w:val="28"/>
          <w:lang w:eastAsia="ar-SA"/>
        </w:rPr>
        <w:t xml:space="preserve"> </w:t>
      </w:r>
      <w:r w:rsidR="00C9359F" w:rsidRPr="00003BA2">
        <w:rPr>
          <w:sz w:val="28"/>
          <w:szCs w:val="28"/>
        </w:rPr>
        <w:t>на ролевой бумаге</w:t>
      </w:r>
    </w:p>
    <w:p w14:paraId="1F2D9F38" w14:textId="77777777" w:rsidR="008407FC" w:rsidRPr="000E32EC" w:rsidRDefault="008407FC" w:rsidP="008407FC">
      <w:pPr>
        <w:suppressAutoHyphens/>
        <w:ind w:left="540"/>
        <w:jc w:val="both"/>
        <w:rPr>
          <w:bCs/>
          <w:spacing w:val="-11"/>
          <w:sz w:val="28"/>
          <w:szCs w:val="28"/>
          <w:lang w:eastAsia="ar-SA"/>
        </w:rPr>
      </w:pPr>
      <w:r w:rsidRPr="000E32EC">
        <w:rPr>
          <w:bCs/>
          <w:spacing w:val="-11"/>
          <w:sz w:val="28"/>
          <w:szCs w:val="28"/>
          <w:lang w:eastAsia="ar-SA"/>
        </w:rPr>
        <w:t xml:space="preserve">Требования к </w:t>
      </w:r>
      <w:r w:rsidR="009B669B" w:rsidRPr="000E32EC">
        <w:rPr>
          <w:bCs/>
          <w:spacing w:val="-11"/>
          <w:sz w:val="28"/>
          <w:szCs w:val="28"/>
          <w:lang w:eastAsia="ar-SA"/>
        </w:rPr>
        <w:t>рулон</w:t>
      </w:r>
      <w:r w:rsidR="007B2E80" w:rsidRPr="000E32EC">
        <w:rPr>
          <w:bCs/>
          <w:spacing w:val="-11"/>
          <w:sz w:val="28"/>
          <w:szCs w:val="28"/>
          <w:lang w:eastAsia="ar-SA"/>
        </w:rPr>
        <w:t>у</w:t>
      </w:r>
      <w:r w:rsidRPr="000E32EC">
        <w:rPr>
          <w:bCs/>
          <w:spacing w:val="-11"/>
          <w:sz w:val="28"/>
          <w:szCs w:val="28"/>
          <w:lang w:eastAsia="ar-SA"/>
        </w:rPr>
        <w:t xml:space="preserve"> (с перфорацией и без перфорации):</w:t>
      </w:r>
    </w:p>
    <w:p w14:paraId="3441FA24" w14:textId="77777777" w:rsidR="006A5C1A" w:rsidRPr="000E32EC" w:rsidRDefault="006A5C1A" w:rsidP="006A5C1A">
      <w:pPr>
        <w:suppressAutoHyphens/>
        <w:jc w:val="both"/>
        <w:rPr>
          <w:bCs/>
          <w:spacing w:val="-11"/>
          <w:sz w:val="28"/>
          <w:szCs w:val="28"/>
          <w:lang w:eastAsia="ar-SA"/>
        </w:rPr>
      </w:pPr>
      <w:r w:rsidRPr="000E32EC">
        <w:rPr>
          <w:bCs/>
          <w:spacing w:val="-11"/>
          <w:sz w:val="28"/>
          <w:szCs w:val="28"/>
          <w:lang w:eastAsia="ar-SA"/>
        </w:rPr>
        <w:t xml:space="preserve">- максимальный диаметр роля: </w:t>
      </w:r>
      <w:r w:rsidR="00EF3DA5" w:rsidRPr="000E32EC">
        <w:rPr>
          <w:bCs/>
          <w:spacing w:val="-11"/>
          <w:sz w:val="28"/>
          <w:szCs w:val="28"/>
          <w:lang w:eastAsia="ar-SA"/>
        </w:rPr>
        <w:t xml:space="preserve">не более </w:t>
      </w:r>
      <w:r w:rsidR="00E43457" w:rsidRPr="000E32EC">
        <w:rPr>
          <w:bCs/>
          <w:spacing w:val="-11"/>
          <w:sz w:val="28"/>
          <w:szCs w:val="28"/>
          <w:lang w:eastAsia="ar-SA"/>
        </w:rPr>
        <w:t>1300</w:t>
      </w:r>
      <w:r w:rsidR="00EF3DA5" w:rsidRPr="000E32EC">
        <w:rPr>
          <w:bCs/>
          <w:spacing w:val="-11"/>
          <w:sz w:val="28"/>
          <w:szCs w:val="28"/>
          <w:lang w:eastAsia="ar-SA"/>
        </w:rPr>
        <w:t xml:space="preserve"> </w:t>
      </w:r>
      <w:r w:rsidRPr="000E32EC">
        <w:rPr>
          <w:bCs/>
          <w:spacing w:val="-11"/>
          <w:sz w:val="28"/>
          <w:szCs w:val="28"/>
          <w:lang w:eastAsia="ar-SA"/>
        </w:rPr>
        <w:t>мм;</w:t>
      </w:r>
    </w:p>
    <w:p w14:paraId="0C56105A" w14:textId="5FD3EEED" w:rsidR="00D6538C" w:rsidRDefault="00D6538C" w:rsidP="008407FC">
      <w:pPr>
        <w:suppressAutoHyphens/>
        <w:jc w:val="both"/>
        <w:rPr>
          <w:color w:val="000000"/>
          <w:sz w:val="28"/>
          <w:szCs w:val="28"/>
          <w:lang w:eastAsia="ar-SA"/>
        </w:rPr>
      </w:pPr>
      <w:r w:rsidRPr="00D6538C">
        <w:rPr>
          <w:color w:val="000000"/>
          <w:sz w:val="28"/>
          <w:szCs w:val="28"/>
          <w:lang w:eastAsia="ar-SA"/>
        </w:rPr>
        <w:t>- диаметр втулки: 70 мм</w:t>
      </w:r>
      <w:r>
        <w:rPr>
          <w:color w:val="000000"/>
          <w:sz w:val="28"/>
          <w:szCs w:val="28"/>
          <w:lang w:eastAsia="ar-SA"/>
        </w:rPr>
        <w:t xml:space="preserve"> (±0,5 мм) или 76 мм (±0,5 мм);</w:t>
      </w:r>
    </w:p>
    <w:p w14:paraId="67BD4C0D" w14:textId="16F69245" w:rsidR="008407FC" w:rsidRPr="000E32EC" w:rsidRDefault="008407FC" w:rsidP="008407FC">
      <w:pPr>
        <w:suppressAutoHyphens/>
        <w:jc w:val="both"/>
        <w:rPr>
          <w:sz w:val="28"/>
          <w:szCs w:val="28"/>
          <w:lang w:eastAsia="ar-SA"/>
        </w:rPr>
      </w:pPr>
      <w:r w:rsidRPr="000E32EC">
        <w:rPr>
          <w:color w:val="000000"/>
          <w:sz w:val="28"/>
          <w:szCs w:val="28"/>
          <w:lang w:eastAsia="ar-SA"/>
        </w:rPr>
        <w:t xml:space="preserve">- количество склеек в </w:t>
      </w:r>
      <w:r w:rsidR="009B669B" w:rsidRPr="000E32EC">
        <w:rPr>
          <w:color w:val="000000"/>
          <w:sz w:val="28"/>
          <w:szCs w:val="28"/>
          <w:lang w:eastAsia="ar-SA"/>
        </w:rPr>
        <w:t>рулоне</w:t>
      </w:r>
      <w:r w:rsidRPr="000E32EC">
        <w:rPr>
          <w:color w:val="000000"/>
          <w:sz w:val="28"/>
          <w:szCs w:val="28"/>
          <w:lang w:eastAsia="ar-SA"/>
        </w:rPr>
        <w:t xml:space="preserve">: </w:t>
      </w:r>
      <w:r w:rsidR="002A7381" w:rsidRPr="000E32EC">
        <w:rPr>
          <w:sz w:val="28"/>
          <w:szCs w:val="28"/>
          <w:lang w:eastAsia="ar-SA"/>
        </w:rPr>
        <w:t>н</w:t>
      </w:r>
      <w:r w:rsidRPr="000E32EC">
        <w:rPr>
          <w:sz w:val="28"/>
          <w:szCs w:val="28"/>
          <w:lang w:eastAsia="ar-SA"/>
        </w:rPr>
        <w:t>е более 1 склейки (отмеченной закладкой) внутри тиража. Допускается наличие доп. склейки и закладки на ней, обозначающей конец приладки рядом с втулкой;</w:t>
      </w:r>
    </w:p>
    <w:p w14:paraId="641B8675" w14:textId="77777777" w:rsidR="008407FC" w:rsidRPr="000E32EC" w:rsidRDefault="008407FC" w:rsidP="008407FC">
      <w:pPr>
        <w:suppressAutoHyphens/>
        <w:jc w:val="both"/>
        <w:rPr>
          <w:b/>
          <w:color w:val="000000"/>
          <w:sz w:val="28"/>
          <w:szCs w:val="28"/>
          <w:lang w:eastAsia="ar-SA"/>
        </w:rPr>
      </w:pPr>
      <w:r w:rsidRPr="000E32EC">
        <w:rPr>
          <w:sz w:val="28"/>
          <w:szCs w:val="28"/>
          <w:lang w:eastAsia="ar-SA"/>
        </w:rPr>
        <w:t xml:space="preserve">- </w:t>
      </w:r>
      <w:r w:rsidRPr="000E32EC">
        <w:rPr>
          <w:color w:val="000000"/>
          <w:sz w:val="28"/>
          <w:szCs w:val="28"/>
          <w:lang w:eastAsia="ar-SA"/>
        </w:rPr>
        <w:t xml:space="preserve">направление намотки в </w:t>
      </w:r>
      <w:r w:rsidR="009B669B" w:rsidRPr="000E32EC">
        <w:rPr>
          <w:color w:val="000000"/>
          <w:sz w:val="28"/>
          <w:szCs w:val="28"/>
          <w:lang w:eastAsia="ar-SA"/>
        </w:rPr>
        <w:t>рулоне</w:t>
      </w:r>
      <w:r w:rsidRPr="000E32EC">
        <w:rPr>
          <w:color w:val="000000"/>
          <w:sz w:val="28"/>
          <w:szCs w:val="28"/>
          <w:lang w:eastAsia="ar-SA"/>
        </w:rPr>
        <w:t xml:space="preserve"> </w:t>
      </w:r>
      <w:r w:rsidRPr="000E32EC">
        <w:rPr>
          <w:sz w:val="28"/>
          <w:szCs w:val="28"/>
          <w:lang w:eastAsia="ar-SA"/>
        </w:rPr>
        <w:t xml:space="preserve">указывается Заказчиком при направлении макета </w:t>
      </w:r>
      <w:r w:rsidR="002A7381" w:rsidRPr="000E32EC">
        <w:rPr>
          <w:sz w:val="28"/>
          <w:szCs w:val="28"/>
          <w:lang w:eastAsia="ar-SA"/>
        </w:rPr>
        <w:t xml:space="preserve">Полиграфической </w:t>
      </w:r>
      <w:r w:rsidRPr="000E32EC">
        <w:rPr>
          <w:sz w:val="28"/>
          <w:szCs w:val="28"/>
          <w:lang w:eastAsia="ar-SA"/>
        </w:rPr>
        <w:t xml:space="preserve">продукции (перед печатью тиража). </w:t>
      </w:r>
      <w:r w:rsidRPr="000E32EC">
        <w:rPr>
          <w:sz w:val="28"/>
          <w:szCs w:val="28"/>
        </w:rPr>
        <w:t>Направление намотки зависит от расположения макета на бумаге: лицо/оборот, верх/низ (4 варианта).</w:t>
      </w:r>
    </w:p>
    <w:p w14:paraId="0F021A63" w14:textId="77777777" w:rsidR="008407FC" w:rsidRPr="000E32EC" w:rsidRDefault="008407FC" w:rsidP="008407FC">
      <w:pPr>
        <w:suppressAutoHyphens/>
        <w:rPr>
          <w:b/>
          <w:color w:val="000000"/>
          <w:sz w:val="28"/>
          <w:szCs w:val="28"/>
          <w:lang w:eastAsia="ar-SA"/>
        </w:rPr>
      </w:pPr>
    </w:p>
    <w:p w14:paraId="5EBB004F" w14:textId="77777777" w:rsidR="008407FC" w:rsidRPr="000E32EC" w:rsidRDefault="008407FC" w:rsidP="008407FC">
      <w:pPr>
        <w:suppressAutoHyphens/>
        <w:ind w:left="540"/>
        <w:jc w:val="both"/>
        <w:rPr>
          <w:bCs/>
          <w:spacing w:val="-11"/>
          <w:sz w:val="28"/>
          <w:szCs w:val="28"/>
          <w:lang w:eastAsia="ar-SA"/>
        </w:rPr>
      </w:pPr>
      <w:r w:rsidRPr="000E32EC">
        <w:rPr>
          <w:bCs/>
          <w:spacing w:val="-11"/>
          <w:sz w:val="28"/>
          <w:szCs w:val="28"/>
          <w:lang w:eastAsia="ar-SA"/>
        </w:rPr>
        <w:t xml:space="preserve">Требования к </w:t>
      </w:r>
      <w:proofErr w:type="spellStart"/>
      <w:r w:rsidRPr="000E32EC">
        <w:rPr>
          <w:bCs/>
          <w:spacing w:val="-11"/>
          <w:sz w:val="28"/>
          <w:szCs w:val="28"/>
          <w:lang w:eastAsia="ar-SA"/>
        </w:rPr>
        <w:t>лентоведущим</w:t>
      </w:r>
      <w:proofErr w:type="spellEnd"/>
      <w:r w:rsidRPr="000E32EC">
        <w:rPr>
          <w:bCs/>
          <w:spacing w:val="-11"/>
          <w:sz w:val="28"/>
          <w:szCs w:val="28"/>
          <w:lang w:eastAsia="ar-SA"/>
        </w:rPr>
        <w:t xml:space="preserve"> отверстиям перфорации в непрерывных формах.</w:t>
      </w:r>
    </w:p>
    <w:p w14:paraId="4707C751" w14:textId="77777777" w:rsidR="008407FC" w:rsidRPr="000E32EC" w:rsidRDefault="008407FC" w:rsidP="002A7381">
      <w:pPr>
        <w:suppressAutoHyphens/>
        <w:jc w:val="both"/>
        <w:rPr>
          <w:sz w:val="28"/>
          <w:szCs w:val="28"/>
          <w:lang w:eastAsia="ar-SA"/>
        </w:rPr>
      </w:pPr>
      <w:r w:rsidRPr="000E32EC">
        <w:rPr>
          <w:sz w:val="28"/>
          <w:szCs w:val="28"/>
          <w:lang w:eastAsia="ar-SA"/>
        </w:rPr>
        <w:t>Транспортные отверстия перфорации должны быть полностью пробиты, кромки отверстий должны быть ровными. Общий вид ленты с транспортными отверстиями перфорации представлен на рис. 1</w:t>
      </w:r>
      <w:r w:rsidR="002A7381" w:rsidRPr="000E32EC">
        <w:rPr>
          <w:sz w:val="28"/>
          <w:szCs w:val="28"/>
          <w:lang w:eastAsia="ar-SA"/>
        </w:rPr>
        <w:t>.</w:t>
      </w:r>
      <w:r w:rsidRPr="000E32EC">
        <w:rPr>
          <w:sz w:val="28"/>
          <w:szCs w:val="28"/>
          <w:lang w:eastAsia="ar-SA"/>
        </w:rPr>
        <w:t xml:space="preserve"> Исполнение транспортных отверстий перфорации, размеры и допуски к ним (в </w:t>
      </w:r>
      <w:r w:rsidR="002A7381" w:rsidRPr="000E32EC">
        <w:rPr>
          <w:sz w:val="28"/>
          <w:szCs w:val="28"/>
          <w:lang w:eastAsia="ar-SA"/>
        </w:rPr>
        <w:t>миллиметрах) –</w:t>
      </w:r>
      <w:r w:rsidRPr="000E32EC">
        <w:rPr>
          <w:sz w:val="28"/>
          <w:szCs w:val="28"/>
          <w:lang w:eastAsia="ar-SA"/>
        </w:rPr>
        <w:t xml:space="preserve"> в соответствии с ГОСТ </w:t>
      </w:r>
      <w:r w:rsidRPr="000E32EC">
        <w:rPr>
          <w:sz w:val="28"/>
          <w:szCs w:val="28"/>
          <w:lang w:eastAsia="ar-SA"/>
        </w:rPr>
        <w:lastRenderedPageBreak/>
        <w:t>23415-79</w:t>
      </w:r>
      <w:r w:rsidR="002A7381" w:rsidRPr="000E32EC">
        <w:rPr>
          <w:sz w:val="28"/>
          <w:szCs w:val="28"/>
          <w:lang w:eastAsia="ar-SA"/>
        </w:rPr>
        <w:t xml:space="preserve"> «Лента бумажная с транспортными отверстиями. Общие технические условия» </w:t>
      </w:r>
      <w:r w:rsidRPr="000E32EC">
        <w:rPr>
          <w:sz w:val="28"/>
          <w:szCs w:val="28"/>
          <w:lang w:eastAsia="ar-SA"/>
        </w:rPr>
        <w:t xml:space="preserve">для ленты типа А. </w:t>
      </w:r>
    </w:p>
    <w:p w14:paraId="1076487E" w14:textId="77777777" w:rsidR="008407FC" w:rsidRPr="000E32EC" w:rsidRDefault="008407FC" w:rsidP="008407FC">
      <w:pPr>
        <w:suppressAutoHyphens/>
        <w:rPr>
          <w:color w:val="000000"/>
          <w:sz w:val="22"/>
          <w:szCs w:val="22"/>
          <w:lang w:eastAsia="ar-SA"/>
        </w:rPr>
      </w:pPr>
    </w:p>
    <w:p w14:paraId="24C7C9FD" w14:textId="77777777" w:rsidR="008407FC" w:rsidRPr="000E32EC" w:rsidRDefault="008407FC" w:rsidP="008407FC">
      <w:pPr>
        <w:suppressAutoHyphens/>
        <w:rPr>
          <w:color w:val="000000" w:themeColor="text1"/>
          <w:sz w:val="22"/>
          <w:szCs w:val="22"/>
          <w:lang w:eastAsia="ar-SA"/>
        </w:rPr>
      </w:pPr>
      <w:r w:rsidRPr="000E32EC">
        <w:rPr>
          <w:noProof/>
          <w:color w:val="000000"/>
          <w:sz w:val="22"/>
          <w:szCs w:val="22"/>
        </w:rPr>
        <w:drawing>
          <wp:inline distT="0" distB="0" distL="0" distR="0" wp14:anchorId="1BC73285" wp14:editId="43E9C6B2">
            <wp:extent cx="2871470" cy="3736975"/>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1470" cy="3736975"/>
                    </a:xfrm>
                    <a:prstGeom prst="rect">
                      <a:avLst/>
                    </a:prstGeom>
                    <a:noFill/>
                  </pic:spPr>
                </pic:pic>
              </a:graphicData>
            </a:graphic>
          </wp:inline>
        </w:drawing>
      </w:r>
    </w:p>
    <w:p w14:paraId="1F9CBBF0" w14:textId="77777777" w:rsidR="008407FC" w:rsidRPr="000E32EC" w:rsidRDefault="008407FC" w:rsidP="008407FC">
      <w:pPr>
        <w:suppressAutoHyphens/>
        <w:rPr>
          <w:color w:val="000000" w:themeColor="text1"/>
          <w:sz w:val="22"/>
          <w:szCs w:val="22"/>
          <w:lang w:eastAsia="ar-SA"/>
        </w:rPr>
      </w:pPr>
      <w:r w:rsidRPr="000E32EC">
        <w:rPr>
          <w:color w:val="000000" w:themeColor="text1"/>
          <w:sz w:val="22"/>
          <w:szCs w:val="22"/>
          <w:lang w:eastAsia="ar-SA"/>
        </w:rPr>
        <w:t xml:space="preserve">                                  Рис. 1 </w:t>
      </w:r>
    </w:p>
    <w:p w14:paraId="5AE2B589" w14:textId="77777777" w:rsidR="008407FC" w:rsidRPr="000E32EC" w:rsidRDefault="008407FC" w:rsidP="008407FC">
      <w:pPr>
        <w:suppressAutoHyphens/>
        <w:rPr>
          <w:color w:val="000000"/>
          <w:sz w:val="22"/>
          <w:szCs w:val="22"/>
          <w:lang w:eastAsia="ar-SA"/>
        </w:rPr>
      </w:pPr>
    </w:p>
    <w:p w14:paraId="465B3052" w14:textId="77777777" w:rsidR="00A6295C" w:rsidRPr="000E32EC" w:rsidRDefault="00A6295C" w:rsidP="008407FC">
      <w:pPr>
        <w:pStyle w:val="aa"/>
        <w:suppressAutoHyphens/>
        <w:ind w:left="360"/>
        <w:jc w:val="both"/>
        <w:rPr>
          <w:bCs/>
          <w:spacing w:val="-11"/>
          <w:sz w:val="28"/>
          <w:szCs w:val="28"/>
          <w:lang w:eastAsia="ar-SA"/>
        </w:rPr>
      </w:pPr>
    </w:p>
    <w:p w14:paraId="335994AE" w14:textId="77777777" w:rsidR="008407FC" w:rsidRPr="000E32EC" w:rsidRDefault="00A6295C" w:rsidP="008407FC">
      <w:pPr>
        <w:pStyle w:val="aa"/>
        <w:suppressAutoHyphens/>
        <w:ind w:left="360"/>
        <w:jc w:val="both"/>
        <w:rPr>
          <w:b/>
          <w:bCs/>
          <w:spacing w:val="-11"/>
          <w:sz w:val="28"/>
          <w:szCs w:val="28"/>
          <w:lang w:eastAsia="ar-SA"/>
        </w:rPr>
      </w:pPr>
      <w:r w:rsidRPr="000E32EC">
        <w:rPr>
          <w:b/>
          <w:bCs/>
          <w:spacing w:val="-11"/>
          <w:sz w:val="28"/>
          <w:szCs w:val="28"/>
          <w:lang w:eastAsia="ar-SA"/>
        </w:rPr>
        <w:t xml:space="preserve">5.2. </w:t>
      </w:r>
      <w:r w:rsidR="008407FC" w:rsidRPr="000E32EC">
        <w:rPr>
          <w:b/>
          <w:bCs/>
          <w:spacing w:val="-11"/>
          <w:sz w:val="28"/>
          <w:szCs w:val="28"/>
          <w:lang w:eastAsia="ar-SA"/>
        </w:rPr>
        <w:t>Требования к материалам.</w:t>
      </w:r>
    </w:p>
    <w:p w14:paraId="0EA9975A" w14:textId="77777777" w:rsidR="00224182" w:rsidRPr="000E32EC" w:rsidRDefault="00224182" w:rsidP="00356569">
      <w:pPr>
        <w:tabs>
          <w:tab w:val="left" w:pos="993"/>
        </w:tabs>
        <w:suppressAutoHyphens/>
        <w:ind w:firstLine="709"/>
        <w:jc w:val="both"/>
        <w:rPr>
          <w:sz w:val="28"/>
          <w:szCs w:val="28"/>
          <w:lang w:eastAsia="ar-SA"/>
        </w:rPr>
      </w:pPr>
      <w:r w:rsidRPr="000E32EC">
        <w:rPr>
          <w:sz w:val="28"/>
          <w:szCs w:val="28"/>
        </w:rPr>
        <w:t>В соответствии с заявкой Заказчика полиграфическая продукция изготавливается</w:t>
      </w:r>
      <w:r w:rsidRPr="000E32EC">
        <w:rPr>
          <w:sz w:val="28"/>
          <w:szCs w:val="28"/>
          <w:lang w:eastAsia="ar-SA"/>
        </w:rPr>
        <w:t xml:space="preserve"> из офсетной бумаги или мелованной матовой бумаги.</w:t>
      </w:r>
    </w:p>
    <w:p w14:paraId="1B201DC1" w14:textId="4AE88AD9" w:rsidR="00A6295C" w:rsidRPr="000E32EC" w:rsidRDefault="00224182" w:rsidP="00356569">
      <w:pPr>
        <w:tabs>
          <w:tab w:val="left" w:pos="993"/>
        </w:tabs>
        <w:suppressAutoHyphens/>
        <w:ind w:firstLine="709"/>
        <w:jc w:val="both"/>
        <w:rPr>
          <w:sz w:val="28"/>
          <w:szCs w:val="28"/>
        </w:rPr>
      </w:pPr>
      <w:r w:rsidRPr="000E32EC">
        <w:rPr>
          <w:sz w:val="28"/>
          <w:szCs w:val="28"/>
          <w:lang w:eastAsia="ar-SA"/>
        </w:rPr>
        <w:t xml:space="preserve">Технические требования к офсетной бумаге представлены в Приложении №2 к </w:t>
      </w:r>
      <w:r w:rsidR="00AB1101">
        <w:rPr>
          <w:sz w:val="28"/>
          <w:szCs w:val="28"/>
          <w:lang w:eastAsia="ar-SA"/>
        </w:rPr>
        <w:t xml:space="preserve">настоящему </w:t>
      </w:r>
      <w:r w:rsidRPr="000E32EC">
        <w:rPr>
          <w:sz w:val="28"/>
          <w:szCs w:val="28"/>
          <w:lang w:eastAsia="ar-SA"/>
        </w:rPr>
        <w:t xml:space="preserve">Техническому заданию. </w:t>
      </w:r>
    </w:p>
    <w:p w14:paraId="3A224896" w14:textId="77777777" w:rsidR="00A6295C" w:rsidRPr="000E32EC" w:rsidRDefault="00A6295C" w:rsidP="00356569">
      <w:pPr>
        <w:tabs>
          <w:tab w:val="left" w:pos="993"/>
        </w:tabs>
        <w:suppressAutoHyphens/>
        <w:ind w:firstLine="709"/>
        <w:jc w:val="both"/>
        <w:rPr>
          <w:bCs/>
          <w:spacing w:val="-11"/>
          <w:sz w:val="28"/>
          <w:szCs w:val="28"/>
          <w:lang w:eastAsia="ar-SA"/>
        </w:rPr>
      </w:pPr>
      <w:r w:rsidRPr="000E32EC">
        <w:rPr>
          <w:bCs/>
          <w:spacing w:val="-11"/>
          <w:sz w:val="28"/>
          <w:szCs w:val="28"/>
          <w:lang w:eastAsia="ar-SA"/>
        </w:rPr>
        <w:t>Требования к печатным краскам:</w:t>
      </w:r>
    </w:p>
    <w:p w14:paraId="5047634E" w14:textId="77777777" w:rsidR="00A6295C" w:rsidRPr="000E32EC" w:rsidRDefault="00A6295C" w:rsidP="00356569">
      <w:pPr>
        <w:numPr>
          <w:ilvl w:val="0"/>
          <w:numId w:val="1"/>
        </w:numPr>
        <w:tabs>
          <w:tab w:val="left" w:pos="993"/>
        </w:tabs>
        <w:suppressAutoHyphens/>
        <w:ind w:left="0" w:firstLine="709"/>
        <w:jc w:val="both"/>
        <w:rPr>
          <w:color w:val="000000"/>
          <w:sz w:val="28"/>
          <w:szCs w:val="28"/>
          <w:lang w:eastAsia="ar-SA"/>
        </w:rPr>
      </w:pPr>
      <w:r w:rsidRPr="000E32EC">
        <w:rPr>
          <w:color w:val="000000"/>
          <w:sz w:val="28"/>
          <w:szCs w:val="28"/>
          <w:lang w:eastAsia="ar-SA"/>
        </w:rPr>
        <w:t xml:space="preserve">при печати должны использоваться только </w:t>
      </w:r>
      <w:r w:rsidR="00D933CC" w:rsidRPr="000E32EC">
        <w:rPr>
          <w:color w:val="000000"/>
          <w:sz w:val="28"/>
          <w:szCs w:val="28"/>
          <w:lang w:eastAsia="ar-SA"/>
        </w:rPr>
        <w:t xml:space="preserve">краски, </w:t>
      </w:r>
      <w:r w:rsidRPr="000E32EC">
        <w:rPr>
          <w:color w:val="000000"/>
          <w:sz w:val="28"/>
          <w:szCs w:val="28"/>
          <w:lang w:eastAsia="ar-SA"/>
        </w:rPr>
        <w:t xml:space="preserve">отверждаемые </w:t>
      </w:r>
      <w:r w:rsidR="00D933CC" w:rsidRPr="000E32EC">
        <w:rPr>
          <w:color w:val="000000"/>
          <w:sz w:val="28"/>
          <w:szCs w:val="28"/>
          <w:lang w:eastAsia="ar-SA"/>
        </w:rPr>
        <w:t>с помощью ультрафиолетовых лучей</w:t>
      </w:r>
      <w:r w:rsidRPr="000E32EC">
        <w:rPr>
          <w:color w:val="000000"/>
          <w:sz w:val="28"/>
          <w:szCs w:val="28"/>
          <w:lang w:eastAsia="ar-SA"/>
        </w:rPr>
        <w:t xml:space="preserve"> (</w:t>
      </w:r>
      <w:r w:rsidRPr="000E32EC">
        <w:rPr>
          <w:color w:val="000000"/>
          <w:sz w:val="28"/>
          <w:szCs w:val="28"/>
          <w:lang w:val="en-US" w:eastAsia="ar-SA"/>
        </w:rPr>
        <w:t>UV</w:t>
      </w:r>
      <w:r w:rsidRPr="000E32EC">
        <w:rPr>
          <w:color w:val="000000"/>
          <w:sz w:val="28"/>
          <w:szCs w:val="28"/>
          <w:lang w:eastAsia="ar-SA"/>
        </w:rPr>
        <w:t xml:space="preserve"> </w:t>
      </w:r>
      <w:r w:rsidRPr="000E32EC">
        <w:rPr>
          <w:color w:val="000000"/>
          <w:sz w:val="28"/>
          <w:szCs w:val="28"/>
          <w:lang w:val="en-US" w:eastAsia="ar-SA"/>
        </w:rPr>
        <w:t>inks</w:t>
      </w:r>
      <w:r w:rsidRPr="000E32EC">
        <w:rPr>
          <w:color w:val="000000"/>
          <w:sz w:val="28"/>
          <w:szCs w:val="28"/>
          <w:lang w:eastAsia="ar-SA"/>
        </w:rPr>
        <w:t xml:space="preserve">), закрепляющиеся на бумажном полотне с помощью ультрафиолетового излучения в результате фотохимической реакции. </w:t>
      </w:r>
    </w:p>
    <w:p w14:paraId="5DB985BE" w14:textId="77777777" w:rsidR="00A6295C" w:rsidRPr="000E32EC" w:rsidRDefault="00A6295C" w:rsidP="00356569">
      <w:pPr>
        <w:numPr>
          <w:ilvl w:val="0"/>
          <w:numId w:val="1"/>
        </w:numPr>
        <w:tabs>
          <w:tab w:val="left" w:pos="993"/>
        </w:tabs>
        <w:suppressAutoHyphens/>
        <w:ind w:left="0" w:firstLine="709"/>
        <w:jc w:val="both"/>
        <w:rPr>
          <w:color w:val="000000"/>
          <w:sz w:val="28"/>
          <w:szCs w:val="28"/>
          <w:lang w:eastAsia="ar-SA"/>
        </w:rPr>
      </w:pPr>
      <w:r w:rsidRPr="000E32EC">
        <w:rPr>
          <w:color w:val="000000"/>
          <w:sz w:val="28"/>
          <w:szCs w:val="28"/>
          <w:lang w:eastAsia="ar-SA"/>
        </w:rPr>
        <w:t xml:space="preserve">не допускается использование на лицевой и тыльной стороне </w:t>
      </w:r>
      <w:r w:rsidR="002A7381" w:rsidRPr="000E32EC">
        <w:rPr>
          <w:color w:val="000000"/>
          <w:sz w:val="28"/>
          <w:szCs w:val="28"/>
          <w:lang w:eastAsia="ar-SA"/>
        </w:rPr>
        <w:t>Полиграфической продукции</w:t>
      </w:r>
      <w:r w:rsidRPr="000E32EC">
        <w:rPr>
          <w:color w:val="000000"/>
          <w:sz w:val="28"/>
          <w:szCs w:val="28"/>
          <w:lang w:eastAsia="ar-SA"/>
        </w:rPr>
        <w:t xml:space="preserve"> печатных красок с металлическими пигментами; </w:t>
      </w:r>
    </w:p>
    <w:p w14:paraId="314CC522" w14:textId="77777777" w:rsidR="00A6295C" w:rsidRPr="000E32EC" w:rsidRDefault="00A6295C" w:rsidP="00356569">
      <w:pPr>
        <w:numPr>
          <w:ilvl w:val="0"/>
          <w:numId w:val="1"/>
        </w:numPr>
        <w:tabs>
          <w:tab w:val="left" w:pos="993"/>
        </w:tabs>
        <w:suppressAutoHyphens/>
        <w:ind w:left="0" w:firstLine="709"/>
        <w:jc w:val="both"/>
        <w:rPr>
          <w:color w:val="000000"/>
          <w:sz w:val="28"/>
          <w:szCs w:val="28"/>
          <w:lang w:eastAsia="ar-SA"/>
        </w:rPr>
      </w:pPr>
      <w:r w:rsidRPr="000E32EC">
        <w:rPr>
          <w:color w:val="000000"/>
          <w:sz w:val="28"/>
          <w:szCs w:val="28"/>
          <w:lang w:eastAsia="ar-SA"/>
        </w:rPr>
        <w:t>не допускается, чтобы в процессе печати возникали испарения (которые давали бы применяемые краски или бумага), вредные для здоровья;</w:t>
      </w:r>
    </w:p>
    <w:p w14:paraId="69336D89" w14:textId="77777777" w:rsidR="00A6295C" w:rsidRPr="000E32EC" w:rsidRDefault="00A6295C" w:rsidP="00356569">
      <w:pPr>
        <w:numPr>
          <w:ilvl w:val="0"/>
          <w:numId w:val="1"/>
        </w:numPr>
        <w:tabs>
          <w:tab w:val="left" w:pos="993"/>
        </w:tabs>
        <w:suppressAutoHyphens/>
        <w:ind w:left="0" w:firstLine="709"/>
        <w:jc w:val="both"/>
        <w:rPr>
          <w:color w:val="000000"/>
          <w:sz w:val="28"/>
          <w:szCs w:val="28"/>
          <w:lang w:eastAsia="ar-SA"/>
        </w:rPr>
      </w:pPr>
      <w:r w:rsidRPr="000E32EC">
        <w:rPr>
          <w:color w:val="000000"/>
          <w:sz w:val="28"/>
          <w:szCs w:val="28"/>
          <w:lang w:eastAsia="ar-SA"/>
        </w:rPr>
        <w:t xml:space="preserve">печатные краски не должны содержать компонентов, которые могли бы при такой температуре улетучиваться, дымить или стать клейкими, чтобы потом осаждаться на фиксирующем валике. </w:t>
      </w:r>
    </w:p>
    <w:p w14:paraId="74FE05D8" w14:textId="77777777" w:rsidR="008407FC" w:rsidRPr="000E32EC" w:rsidRDefault="008407FC" w:rsidP="00356569">
      <w:pPr>
        <w:tabs>
          <w:tab w:val="left" w:pos="993"/>
        </w:tabs>
        <w:suppressAutoHyphens/>
        <w:ind w:firstLine="709"/>
        <w:jc w:val="both"/>
        <w:rPr>
          <w:color w:val="000000"/>
          <w:sz w:val="22"/>
          <w:szCs w:val="22"/>
          <w:lang w:eastAsia="ar-SA"/>
        </w:rPr>
      </w:pPr>
    </w:p>
    <w:p w14:paraId="503330F2" w14:textId="77777777" w:rsidR="0063659E" w:rsidRPr="000E32EC" w:rsidRDefault="0063659E" w:rsidP="0063659E">
      <w:pPr>
        <w:pStyle w:val="ConsPlusNormal"/>
        <w:ind w:firstLine="0"/>
        <w:jc w:val="center"/>
        <w:rPr>
          <w:rFonts w:ascii="Times New Roman" w:hAnsi="Times New Roman"/>
          <w:sz w:val="28"/>
          <w:szCs w:val="28"/>
        </w:rPr>
      </w:pPr>
    </w:p>
    <w:p w14:paraId="56E988F5" w14:textId="77777777" w:rsidR="0063659E" w:rsidRPr="000E32EC" w:rsidRDefault="0063659E" w:rsidP="0063659E">
      <w:pPr>
        <w:pStyle w:val="ConsPlusNormal"/>
        <w:numPr>
          <w:ilvl w:val="0"/>
          <w:numId w:val="24"/>
        </w:numPr>
        <w:suppressAutoHyphens w:val="0"/>
        <w:autoSpaceDN w:val="0"/>
        <w:adjustRightInd w:val="0"/>
        <w:ind w:left="0" w:firstLine="0"/>
        <w:jc w:val="center"/>
        <w:rPr>
          <w:rFonts w:ascii="Times New Roman" w:hAnsi="Times New Roman" w:cs="Times New Roman"/>
          <w:b/>
          <w:sz w:val="28"/>
          <w:szCs w:val="28"/>
        </w:rPr>
      </w:pPr>
      <w:r w:rsidRPr="000E32EC">
        <w:rPr>
          <w:rFonts w:ascii="Times New Roman" w:hAnsi="Times New Roman" w:cs="Times New Roman"/>
          <w:b/>
          <w:sz w:val="28"/>
          <w:szCs w:val="28"/>
        </w:rPr>
        <w:t>ТРЕБОВАНИЯ К ПОРЯДКУ ВЫПОЛНЕНИЯ РАБОТ</w:t>
      </w:r>
    </w:p>
    <w:p w14:paraId="5837FF10" w14:textId="77777777" w:rsidR="0063659E" w:rsidRPr="000E32EC" w:rsidRDefault="0063659E" w:rsidP="0063659E">
      <w:pPr>
        <w:pStyle w:val="ConsPlusNormal"/>
        <w:ind w:firstLine="0"/>
        <w:jc w:val="center"/>
        <w:rPr>
          <w:rFonts w:ascii="Times New Roman" w:hAnsi="Times New Roman" w:cs="Times New Roman"/>
          <w:sz w:val="28"/>
          <w:szCs w:val="28"/>
        </w:rPr>
      </w:pPr>
    </w:p>
    <w:p w14:paraId="7740DD67" w14:textId="77777777" w:rsidR="0063659E" w:rsidRPr="000E32EC" w:rsidRDefault="0063659E" w:rsidP="0063659E">
      <w:pPr>
        <w:pStyle w:val="aa"/>
        <w:numPr>
          <w:ilvl w:val="0"/>
          <w:numId w:val="25"/>
        </w:numPr>
        <w:ind w:left="0" w:firstLine="709"/>
        <w:jc w:val="both"/>
        <w:rPr>
          <w:sz w:val="28"/>
          <w:szCs w:val="28"/>
        </w:rPr>
      </w:pPr>
      <w:r w:rsidRPr="000E32EC">
        <w:rPr>
          <w:b/>
          <w:sz w:val="28"/>
          <w:szCs w:val="28"/>
        </w:rPr>
        <w:t xml:space="preserve"> Требования к качеству работ</w:t>
      </w:r>
    </w:p>
    <w:p w14:paraId="0E7ABB65" w14:textId="77777777" w:rsidR="00840B8C" w:rsidRPr="000E32EC" w:rsidRDefault="00840B8C" w:rsidP="00840B8C">
      <w:pPr>
        <w:pStyle w:val="aa"/>
        <w:ind w:left="0" w:firstLine="567"/>
        <w:jc w:val="both"/>
        <w:rPr>
          <w:sz w:val="28"/>
          <w:szCs w:val="28"/>
        </w:rPr>
      </w:pPr>
      <w:r w:rsidRPr="000E32EC">
        <w:rPr>
          <w:sz w:val="28"/>
          <w:szCs w:val="28"/>
        </w:rPr>
        <w:lastRenderedPageBreak/>
        <w:t xml:space="preserve">При нанесении препринта офсетным способом должны учитываться требования ГОСТ Р 54766-2011 (ИСО 12647-2:2004) «Технология полиграфии. Контроль процесса изготовления цифровых файлов, растровых </w:t>
      </w:r>
      <w:proofErr w:type="spellStart"/>
      <w:r w:rsidRPr="000E32EC">
        <w:rPr>
          <w:sz w:val="28"/>
          <w:szCs w:val="28"/>
        </w:rPr>
        <w:t>цветоделений</w:t>
      </w:r>
      <w:proofErr w:type="spellEnd"/>
      <w:r w:rsidRPr="000E32EC">
        <w:rPr>
          <w:sz w:val="28"/>
          <w:szCs w:val="28"/>
        </w:rPr>
        <w:t>, пробных и тиражных оттисков. Часть 2. Процессы офсетной печати».</w:t>
      </w:r>
    </w:p>
    <w:p w14:paraId="184B32AC" w14:textId="77777777" w:rsidR="008407FC" w:rsidRPr="000E32EC" w:rsidRDefault="008407FC" w:rsidP="008407FC">
      <w:pPr>
        <w:ind w:firstLine="539"/>
        <w:jc w:val="both"/>
        <w:outlineLvl w:val="0"/>
        <w:rPr>
          <w:sz w:val="28"/>
          <w:szCs w:val="28"/>
        </w:rPr>
      </w:pPr>
      <w:r w:rsidRPr="000E32EC">
        <w:rPr>
          <w:sz w:val="28"/>
          <w:szCs w:val="28"/>
        </w:rPr>
        <w:t xml:space="preserve">Препринт, наносимый на </w:t>
      </w:r>
      <w:r w:rsidR="00E2433D" w:rsidRPr="000E32EC">
        <w:rPr>
          <w:sz w:val="28"/>
          <w:szCs w:val="28"/>
        </w:rPr>
        <w:t>Полиграфическую продукцию</w:t>
      </w:r>
      <w:r w:rsidRPr="000E32EC">
        <w:rPr>
          <w:sz w:val="28"/>
          <w:szCs w:val="28"/>
        </w:rPr>
        <w:t>, должен быть четким, без подтеков, пятен и следов от выщипывания волокон бумаги. Пробельные участки должны быть без загрязнений и следов краски.</w:t>
      </w:r>
    </w:p>
    <w:p w14:paraId="17E3A636" w14:textId="77777777" w:rsidR="008407FC" w:rsidRPr="000E32EC" w:rsidRDefault="008407FC" w:rsidP="008407FC">
      <w:pPr>
        <w:ind w:firstLine="539"/>
        <w:jc w:val="both"/>
        <w:outlineLvl w:val="0"/>
        <w:rPr>
          <w:sz w:val="28"/>
          <w:szCs w:val="28"/>
        </w:rPr>
      </w:pPr>
      <w:r w:rsidRPr="000E32EC">
        <w:rPr>
          <w:sz w:val="28"/>
          <w:szCs w:val="28"/>
        </w:rPr>
        <w:t xml:space="preserve">Препринт наносится на </w:t>
      </w:r>
      <w:r w:rsidR="00E2433D" w:rsidRPr="000E32EC">
        <w:rPr>
          <w:sz w:val="28"/>
          <w:szCs w:val="28"/>
        </w:rPr>
        <w:t>Полиграфическую продукцию</w:t>
      </w:r>
      <w:r w:rsidRPr="000E32EC">
        <w:rPr>
          <w:sz w:val="28"/>
          <w:szCs w:val="28"/>
        </w:rPr>
        <w:t xml:space="preserve"> в соответствии с макетами, направляемыми Подрядчику в составе заявки Заказчика. </w:t>
      </w:r>
    </w:p>
    <w:p w14:paraId="136C222A" w14:textId="77777777" w:rsidR="00EF3DA5" w:rsidRPr="000E32EC" w:rsidRDefault="00577C9A" w:rsidP="008407FC">
      <w:pPr>
        <w:ind w:firstLine="539"/>
        <w:jc w:val="both"/>
        <w:outlineLvl w:val="0"/>
        <w:rPr>
          <w:sz w:val="28"/>
          <w:szCs w:val="28"/>
        </w:rPr>
      </w:pPr>
      <w:r w:rsidRPr="000E32EC">
        <w:rPr>
          <w:sz w:val="28"/>
          <w:szCs w:val="28"/>
        </w:rPr>
        <w:t>Допустимое о</w:t>
      </w:r>
      <w:r w:rsidR="00EF3DA5" w:rsidRPr="000E32EC">
        <w:rPr>
          <w:sz w:val="28"/>
          <w:szCs w:val="28"/>
        </w:rPr>
        <w:t xml:space="preserve">тклонение размеров продукции от указанных в Приложении № 1 к Техническому заданию: +/- 0,5 мм. </w:t>
      </w:r>
    </w:p>
    <w:p w14:paraId="36674FBE" w14:textId="77777777" w:rsidR="00EF3DA5" w:rsidRPr="000E32EC" w:rsidRDefault="00577C9A" w:rsidP="008407FC">
      <w:pPr>
        <w:ind w:firstLine="539"/>
        <w:jc w:val="both"/>
        <w:outlineLvl w:val="0"/>
        <w:rPr>
          <w:sz w:val="28"/>
          <w:szCs w:val="28"/>
        </w:rPr>
      </w:pPr>
      <w:r w:rsidRPr="000E32EC">
        <w:rPr>
          <w:sz w:val="28"/>
          <w:szCs w:val="28"/>
        </w:rPr>
        <w:t>Допустимое о</w:t>
      </w:r>
      <w:r w:rsidR="00EF3DA5" w:rsidRPr="000E32EC">
        <w:rPr>
          <w:sz w:val="28"/>
          <w:szCs w:val="28"/>
        </w:rPr>
        <w:t xml:space="preserve">тклонение ширины ролей (рулонов) от указанной в Приложении № 1 к Техническому заданию: +/- 3 мм. </w:t>
      </w:r>
    </w:p>
    <w:p w14:paraId="346B057D" w14:textId="77777777" w:rsidR="0063659E" w:rsidRPr="000E32EC" w:rsidRDefault="0063659E" w:rsidP="0063659E">
      <w:pPr>
        <w:ind w:firstLine="709"/>
        <w:jc w:val="both"/>
        <w:rPr>
          <w:sz w:val="28"/>
          <w:szCs w:val="28"/>
        </w:rPr>
      </w:pPr>
    </w:p>
    <w:p w14:paraId="08BE619B" w14:textId="77777777" w:rsidR="0063659E" w:rsidRPr="000E32EC" w:rsidRDefault="0063659E" w:rsidP="0063659E">
      <w:pPr>
        <w:pStyle w:val="aa"/>
        <w:numPr>
          <w:ilvl w:val="0"/>
          <w:numId w:val="25"/>
        </w:numPr>
        <w:ind w:left="0" w:firstLine="709"/>
        <w:jc w:val="both"/>
        <w:rPr>
          <w:b/>
          <w:sz w:val="28"/>
          <w:szCs w:val="28"/>
        </w:rPr>
      </w:pPr>
      <w:r w:rsidRPr="000E32EC">
        <w:rPr>
          <w:b/>
          <w:sz w:val="28"/>
          <w:szCs w:val="28"/>
        </w:rPr>
        <w:t xml:space="preserve"> Условия выполнения работ</w:t>
      </w:r>
      <w:r w:rsidR="00A6295C" w:rsidRPr="000E32EC">
        <w:rPr>
          <w:b/>
          <w:sz w:val="28"/>
          <w:szCs w:val="28"/>
        </w:rPr>
        <w:t>:</w:t>
      </w:r>
    </w:p>
    <w:p w14:paraId="0AB33EF2" w14:textId="77777777" w:rsidR="002D6575" w:rsidRPr="000E32EC" w:rsidRDefault="002D6575" w:rsidP="007674BA">
      <w:pPr>
        <w:spacing w:line="276" w:lineRule="auto"/>
        <w:ind w:right="140" w:firstLine="851"/>
        <w:jc w:val="both"/>
        <w:rPr>
          <w:sz w:val="28"/>
          <w:szCs w:val="28"/>
        </w:rPr>
      </w:pPr>
      <w:r w:rsidRPr="000E32EC">
        <w:rPr>
          <w:rFonts w:eastAsia="Arial"/>
          <w:sz w:val="28"/>
          <w:szCs w:val="28"/>
          <w:lang w:eastAsia="ar-SA"/>
        </w:rPr>
        <w:t xml:space="preserve">Подрядчик обязан выполнить Работы по изготовлению полиграфической продукции и доставить полиграфическую продукцию в соответствии с Заявкой в сроки, указанные в п. 4 Технического задания. </w:t>
      </w:r>
    </w:p>
    <w:p w14:paraId="19826FE8" w14:textId="77777777" w:rsidR="00377CB6" w:rsidRPr="000E32EC" w:rsidRDefault="00377CB6" w:rsidP="007674BA">
      <w:pPr>
        <w:pStyle w:val="ConsPlusNormal"/>
        <w:ind w:firstLine="851"/>
        <w:jc w:val="both"/>
        <w:rPr>
          <w:rFonts w:ascii="Times New Roman" w:hAnsi="Times New Roman" w:cs="Times New Roman"/>
          <w:sz w:val="28"/>
          <w:szCs w:val="28"/>
        </w:rPr>
      </w:pPr>
      <w:r w:rsidRPr="000E32EC">
        <w:rPr>
          <w:rFonts w:ascii="Times New Roman" w:hAnsi="Times New Roman" w:cs="Times New Roman"/>
          <w:sz w:val="28"/>
          <w:szCs w:val="28"/>
        </w:rPr>
        <w:t xml:space="preserve">В течение 1 (одного) рабочего дня с момента заключения договора Подрядчик направляет Заказчику требования к предоставляемым макетам продукции. </w:t>
      </w:r>
    </w:p>
    <w:p w14:paraId="3C0BCE47" w14:textId="3BE064CC" w:rsidR="00377CB6" w:rsidRPr="000E32EC" w:rsidRDefault="00377CB6" w:rsidP="007674BA">
      <w:pPr>
        <w:pStyle w:val="ConsPlusNormal"/>
        <w:ind w:firstLine="851"/>
        <w:jc w:val="both"/>
        <w:rPr>
          <w:rFonts w:ascii="Times New Roman" w:hAnsi="Times New Roman" w:cs="Times New Roman"/>
          <w:sz w:val="28"/>
          <w:szCs w:val="28"/>
        </w:rPr>
      </w:pPr>
      <w:r w:rsidRPr="000E32EC">
        <w:rPr>
          <w:rFonts w:ascii="Times New Roman" w:hAnsi="Times New Roman" w:cs="Times New Roman"/>
          <w:sz w:val="28"/>
          <w:szCs w:val="28"/>
        </w:rPr>
        <w:t xml:space="preserve">В случае если Заказчику потребуется предоставление </w:t>
      </w:r>
      <w:proofErr w:type="spellStart"/>
      <w:r w:rsidRPr="000E32EC">
        <w:rPr>
          <w:rFonts w:ascii="Times New Roman" w:hAnsi="Times New Roman" w:cs="Times New Roman"/>
          <w:sz w:val="28"/>
          <w:szCs w:val="28"/>
        </w:rPr>
        <w:t>цветопроб</w:t>
      </w:r>
      <w:proofErr w:type="spellEnd"/>
      <w:r w:rsidRPr="000E32EC">
        <w:rPr>
          <w:rFonts w:ascii="Times New Roman" w:hAnsi="Times New Roman" w:cs="Times New Roman"/>
          <w:sz w:val="28"/>
          <w:szCs w:val="28"/>
        </w:rPr>
        <w:t>, Заказчик до момента оформления Заявки направляет макет Продукции на авторизованный адрес электронной почты Подрядчика</w:t>
      </w:r>
      <w:r w:rsidR="00AB1101">
        <w:rPr>
          <w:rFonts w:ascii="Times New Roman" w:hAnsi="Times New Roman" w:cs="Times New Roman"/>
          <w:sz w:val="28"/>
          <w:szCs w:val="28"/>
        </w:rPr>
        <w:t>, указанный в договоре</w:t>
      </w:r>
      <w:r w:rsidRPr="000E32EC">
        <w:rPr>
          <w:rFonts w:ascii="Times New Roman" w:hAnsi="Times New Roman" w:cs="Times New Roman"/>
          <w:sz w:val="28"/>
          <w:szCs w:val="28"/>
        </w:rPr>
        <w:t xml:space="preserve">. Подрядчик для согласования цветопередачи передает Заказчику нарочно (курьерской доставкой) не менее 5 вариантов </w:t>
      </w:r>
      <w:proofErr w:type="spellStart"/>
      <w:r w:rsidRPr="000E32EC">
        <w:rPr>
          <w:rFonts w:ascii="Times New Roman" w:hAnsi="Times New Roman" w:cs="Times New Roman"/>
          <w:sz w:val="28"/>
          <w:szCs w:val="28"/>
        </w:rPr>
        <w:t>цветопроб</w:t>
      </w:r>
      <w:proofErr w:type="spellEnd"/>
      <w:r w:rsidRPr="000E32EC">
        <w:rPr>
          <w:rFonts w:ascii="Times New Roman" w:hAnsi="Times New Roman" w:cs="Times New Roman"/>
          <w:sz w:val="28"/>
          <w:szCs w:val="28"/>
        </w:rPr>
        <w:t xml:space="preserve"> в течение 24 (двадцати четырех) часов с момента получения такого требования. Факт получения фиксируется подписью Заказчика. Заказчик в течение 1 (одного) рабочего дня обязан рассмотреть и согласовать один из вариантов </w:t>
      </w:r>
      <w:proofErr w:type="spellStart"/>
      <w:r w:rsidRPr="000E32EC">
        <w:rPr>
          <w:rFonts w:ascii="Times New Roman" w:hAnsi="Times New Roman" w:cs="Times New Roman"/>
          <w:sz w:val="28"/>
          <w:szCs w:val="28"/>
        </w:rPr>
        <w:t>цветопроб</w:t>
      </w:r>
      <w:proofErr w:type="spellEnd"/>
      <w:r w:rsidRPr="000E32EC">
        <w:rPr>
          <w:rFonts w:ascii="Times New Roman" w:hAnsi="Times New Roman" w:cs="Times New Roman"/>
          <w:sz w:val="28"/>
          <w:szCs w:val="28"/>
        </w:rPr>
        <w:t xml:space="preserve">. При несогласовании ни одного из вариантов </w:t>
      </w:r>
      <w:proofErr w:type="spellStart"/>
      <w:r w:rsidRPr="000E32EC">
        <w:rPr>
          <w:rFonts w:ascii="Times New Roman" w:hAnsi="Times New Roman" w:cs="Times New Roman"/>
          <w:sz w:val="28"/>
          <w:szCs w:val="28"/>
        </w:rPr>
        <w:t>цветопроб</w:t>
      </w:r>
      <w:proofErr w:type="spellEnd"/>
      <w:r w:rsidRPr="000E32EC">
        <w:rPr>
          <w:rFonts w:ascii="Times New Roman" w:hAnsi="Times New Roman" w:cs="Times New Roman"/>
          <w:sz w:val="28"/>
          <w:szCs w:val="28"/>
        </w:rPr>
        <w:t xml:space="preserve"> Подрядчик обязан устранить замечания Заказчика и предоставить Заказчику до 2 (двух) вариантов </w:t>
      </w:r>
      <w:proofErr w:type="spellStart"/>
      <w:r w:rsidRPr="000E32EC">
        <w:rPr>
          <w:rFonts w:ascii="Times New Roman" w:hAnsi="Times New Roman" w:cs="Times New Roman"/>
          <w:sz w:val="28"/>
          <w:szCs w:val="28"/>
        </w:rPr>
        <w:t>цветопроб</w:t>
      </w:r>
      <w:proofErr w:type="spellEnd"/>
      <w:r w:rsidRPr="000E32EC">
        <w:rPr>
          <w:rFonts w:ascii="Times New Roman" w:hAnsi="Times New Roman" w:cs="Times New Roman"/>
          <w:sz w:val="28"/>
          <w:szCs w:val="28"/>
        </w:rPr>
        <w:t xml:space="preserve"> в течение 24 (двадцати четырех) часов с момента несогласования первой партии </w:t>
      </w:r>
      <w:proofErr w:type="spellStart"/>
      <w:r w:rsidRPr="000E32EC">
        <w:rPr>
          <w:rFonts w:ascii="Times New Roman" w:hAnsi="Times New Roman" w:cs="Times New Roman"/>
          <w:sz w:val="28"/>
          <w:szCs w:val="28"/>
        </w:rPr>
        <w:t>цветопроб</w:t>
      </w:r>
      <w:proofErr w:type="spellEnd"/>
      <w:r w:rsidRPr="000E32EC">
        <w:rPr>
          <w:rFonts w:ascii="Times New Roman" w:hAnsi="Times New Roman" w:cs="Times New Roman"/>
          <w:sz w:val="28"/>
          <w:szCs w:val="28"/>
        </w:rPr>
        <w:t xml:space="preserve">. Если у Заказчика отсутствуют претензии к </w:t>
      </w:r>
      <w:proofErr w:type="spellStart"/>
      <w:r w:rsidRPr="000E32EC">
        <w:rPr>
          <w:rFonts w:ascii="Times New Roman" w:hAnsi="Times New Roman" w:cs="Times New Roman"/>
          <w:sz w:val="28"/>
          <w:szCs w:val="28"/>
        </w:rPr>
        <w:t>цветопробе</w:t>
      </w:r>
      <w:proofErr w:type="spellEnd"/>
      <w:r w:rsidRPr="000E32EC">
        <w:rPr>
          <w:rFonts w:ascii="Times New Roman" w:hAnsi="Times New Roman" w:cs="Times New Roman"/>
          <w:sz w:val="28"/>
          <w:szCs w:val="28"/>
        </w:rPr>
        <w:t xml:space="preserve">, Заказчик подписывает и передает подписанную </w:t>
      </w:r>
      <w:proofErr w:type="spellStart"/>
      <w:r w:rsidRPr="000E32EC">
        <w:rPr>
          <w:rFonts w:ascii="Times New Roman" w:hAnsi="Times New Roman" w:cs="Times New Roman"/>
          <w:sz w:val="28"/>
          <w:szCs w:val="28"/>
        </w:rPr>
        <w:t>цветопробу</w:t>
      </w:r>
      <w:proofErr w:type="spellEnd"/>
      <w:r w:rsidRPr="000E32EC">
        <w:rPr>
          <w:rFonts w:ascii="Times New Roman" w:hAnsi="Times New Roman" w:cs="Times New Roman"/>
          <w:sz w:val="28"/>
          <w:szCs w:val="28"/>
        </w:rPr>
        <w:t xml:space="preserve"> Подрядчику в течение 1 (одного) рабочего дня нарочно (курьерской доставкой), факт получения документа должен подтверждаться подписью Подрядчика. В течение 1 (одного) рабочего дня с момента подписания </w:t>
      </w:r>
      <w:proofErr w:type="spellStart"/>
      <w:r w:rsidRPr="000E32EC">
        <w:rPr>
          <w:rFonts w:ascii="Times New Roman" w:hAnsi="Times New Roman" w:cs="Times New Roman"/>
          <w:sz w:val="28"/>
          <w:szCs w:val="28"/>
        </w:rPr>
        <w:t>цветопробы</w:t>
      </w:r>
      <w:proofErr w:type="spellEnd"/>
      <w:r w:rsidRPr="000E32EC">
        <w:rPr>
          <w:rFonts w:ascii="Times New Roman" w:hAnsi="Times New Roman" w:cs="Times New Roman"/>
          <w:sz w:val="28"/>
          <w:szCs w:val="28"/>
        </w:rPr>
        <w:t xml:space="preserve"> Заказчик направляет Подрядчику Заявку на выполнение работ по изготовлению Полиграфической продукции. </w:t>
      </w:r>
    </w:p>
    <w:p w14:paraId="2BF56012" w14:textId="77777777" w:rsidR="00377CB6" w:rsidRPr="000E32EC" w:rsidRDefault="00377CB6" w:rsidP="0034563D">
      <w:pPr>
        <w:pStyle w:val="ConsPlusNormal"/>
        <w:ind w:firstLine="851"/>
        <w:jc w:val="both"/>
        <w:rPr>
          <w:rFonts w:ascii="Times New Roman" w:hAnsi="Times New Roman" w:cs="Times New Roman"/>
          <w:sz w:val="28"/>
          <w:szCs w:val="28"/>
        </w:rPr>
      </w:pPr>
      <w:r w:rsidRPr="000E32EC">
        <w:rPr>
          <w:rFonts w:ascii="Times New Roman" w:hAnsi="Times New Roman" w:cs="Times New Roman"/>
          <w:sz w:val="28"/>
          <w:szCs w:val="28"/>
        </w:rPr>
        <w:t xml:space="preserve">Доставка осуществляется с понедельника по четверг с 9:00 до 18:00, </w:t>
      </w:r>
      <w:r w:rsidR="0034563D" w:rsidRPr="000E32EC">
        <w:rPr>
          <w:rFonts w:ascii="Times New Roman" w:hAnsi="Times New Roman" w:cs="Times New Roman"/>
          <w:sz w:val="28"/>
          <w:szCs w:val="28"/>
        </w:rPr>
        <w:br/>
      </w:r>
      <w:r w:rsidRPr="000E32EC">
        <w:rPr>
          <w:rFonts w:ascii="Times New Roman" w:hAnsi="Times New Roman" w:cs="Times New Roman"/>
          <w:sz w:val="28"/>
          <w:szCs w:val="28"/>
        </w:rPr>
        <w:t>в пятницу с 09:00 до 16:45. Подрядчик обязан уведомить Заказчика о времени доставки не позднее чем за 1 (один) рабочий день.</w:t>
      </w:r>
    </w:p>
    <w:p w14:paraId="7F736A0D" w14:textId="77777777" w:rsidR="00377CB6" w:rsidRPr="000E32EC" w:rsidRDefault="00377CB6" w:rsidP="007674BA">
      <w:pPr>
        <w:suppressAutoHyphens/>
        <w:ind w:firstLine="851"/>
        <w:jc w:val="both"/>
        <w:rPr>
          <w:sz w:val="28"/>
          <w:szCs w:val="28"/>
        </w:rPr>
      </w:pPr>
      <w:r w:rsidRPr="000E32EC">
        <w:rPr>
          <w:sz w:val="28"/>
          <w:szCs w:val="28"/>
        </w:rPr>
        <w:t xml:space="preserve">Адреса доставки готовой Полиграфической продукции представлен </w:t>
      </w:r>
      <w:r w:rsidR="0034563D" w:rsidRPr="000E32EC">
        <w:rPr>
          <w:sz w:val="28"/>
          <w:szCs w:val="28"/>
        </w:rPr>
        <w:br/>
      </w:r>
      <w:r w:rsidRPr="000E32EC">
        <w:rPr>
          <w:sz w:val="28"/>
          <w:szCs w:val="28"/>
        </w:rPr>
        <w:t>в Таблице №</w:t>
      </w:r>
      <w:r w:rsidR="00663867" w:rsidRPr="000E32EC">
        <w:rPr>
          <w:sz w:val="28"/>
          <w:szCs w:val="28"/>
        </w:rPr>
        <w:t>1</w:t>
      </w:r>
      <w:r w:rsidRPr="000E32EC">
        <w:rPr>
          <w:sz w:val="28"/>
          <w:szCs w:val="28"/>
        </w:rPr>
        <w:t>.</w:t>
      </w:r>
    </w:p>
    <w:p w14:paraId="09B87AEC" w14:textId="77777777" w:rsidR="0034563D" w:rsidRPr="000E32EC" w:rsidRDefault="0034563D" w:rsidP="007674BA">
      <w:pPr>
        <w:suppressAutoHyphens/>
        <w:jc w:val="right"/>
        <w:rPr>
          <w:sz w:val="28"/>
          <w:szCs w:val="28"/>
        </w:rPr>
      </w:pPr>
    </w:p>
    <w:p w14:paraId="6D06057A" w14:textId="77777777" w:rsidR="00897A2D" w:rsidRDefault="00897A2D" w:rsidP="007674BA">
      <w:pPr>
        <w:suppressAutoHyphens/>
        <w:jc w:val="right"/>
        <w:rPr>
          <w:sz w:val="28"/>
          <w:szCs w:val="28"/>
        </w:rPr>
      </w:pPr>
    </w:p>
    <w:p w14:paraId="6A527E7D" w14:textId="77777777" w:rsidR="00897A2D" w:rsidRDefault="00897A2D" w:rsidP="007674BA">
      <w:pPr>
        <w:suppressAutoHyphens/>
        <w:jc w:val="right"/>
        <w:rPr>
          <w:sz w:val="28"/>
          <w:szCs w:val="28"/>
        </w:rPr>
      </w:pPr>
    </w:p>
    <w:p w14:paraId="05506F81" w14:textId="2B8D646D" w:rsidR="00377CB6" w:rsidRPr="000E32EC" w:rsidRDefault="00377CB6" w:rsidP="007674BA">
      <w:pPr>
        <w:suppressAutoHyphens/>
        <w:jc w:val="right"/>
        <w:rPr>
          <w:color w:val="000000" w:themeColor="text1"/>
          <w:sz w:val="28"/>
          <w:szCs w:val="28"/>
          <w:lang w:eastAsia="ar-SA"/>
        </w:rPr>
      </w:pPr>
      <w:r w:rsidRPr="000E32EC">
        <w:rPr>
          <w:sz w:val="28"/>
          <w:szCs w:val="28"/>
        </w:rPr>
        <w:lastRenderedPageBreak/>
        <w:t xml:space="preserve">Таблица № </w:t>
      </w:r>
      <w:r w:rsidR="00663867" w:rsidRPr="000E32EC">
        <w:rPr>
          <w:sz w:val="28"/>
          <w:szCs w:val="28"/>
        </w:rPr>
        <w:t>1</w:t>
      </w:r>
    </w:p>
    <w:tbl>
      <w:tblPr>
        <w:tblStyle w:val="afff1"/>
        <w:tblW w:w="10065" w:type="dxa"/>
        <w:tblInd w:w="-5" w:type="dxa"/>
        <w:tblLook w:val="04A0" w:firstRow="1" w:lastRow="0" w:firstColumn="1" w:lastColumn="0" w:noHBand="0" w:noVBand="1"/>
      </w:tblPr>
      <w:tblGrid>
        <w:gridCol w:w="651"/>
        <w:gridCol w:w="3460"/>
        <w:gridCol w:w="5954"/>
      </w:tblGrid>
      <w:tr w:rsidR="00377CB6" w:rsidRPr="000E32EC" w14:paraId="1FACE02C" w14:textId="77777777" w:rsidTr="0034563D">
        <w:tc>
          <w:tcPr>
            <w:tcW w:w="651" w:type="dxa"/>
          </w:tcPr>
          <w:p w14:paraId="79D24B14"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 п/п</w:t>
            </w:r>
          </w:p>
        </w:tc>
        <w:tc>
          <w:tcPr>
            <w:tcW w:w="3460" w:type="dxa"/>
          </w:tcPr>
          <w:p w14:paraId="13972658" w14:textId="77777777" w:rsidR="00377CB6" w:rsidRPr="000E32EC" w:rsidRDefault="00377CB6" w:rsidP="002848FB">
            <w:pPr>
              <w:pStyle w:val="aa"/>
              <w:suppressAutoHyphens/>
              <w:spacing w:before="100" w:after="100"/>
              <w:ind w:left="0"/>
              <w:jc w:val="center"/>
              <w:rPr>
                <w:color w:val="000000" w:themeColor="text1"/>
                <w:sz w:val="28"/>
                <w:szCs w:val="28"/>
                <w:lang w:eastAsia="ar-SA"/>
              </w:rPr>
            </w:pPr>
            <w:r w:rsidRPr="000E32EC">
              <w:rPr>
                <w:color w:val="000000" w:themeColor="text1"/>
                <w:sz w:val="28"/>
                <w:szCs w:val="28"/>
                <w:lang w:eastAsia="ar-SA"/>
              </w:rPr>
              <w:t>Наименование Грузополучателя</w:t>
            </w:r>
          </w:p>
        </w:tc>
        <w:tc>
          <w:tcPr>
            <w:tcW w:w="5954" w:type="dxa"/>
          </w:tcPr>
          <w:p w14:paraId="28A6BCFC" w14:textId="77777777" w:rsidR="00377CB6" w:rsidRPr="000E32EC" w:rsidRDefault="00377CB6" w:rsidP="002848FB">
            <w:pPr>
              <w:pStyle w:val="aa"/>
              <w:suppressAutoHyphens/>
              <w:spacing w:before="100" w:after="100"/>
              <w:ind w:left="0"/>
              <w:jc w:val="center"/>
              <w:rPr>
                <w:color w:val="000000" w:themeColor="text1"/>
                <w:sz w:val="28"/>
                <w:szCs w:val="28"/>
                <w:lang w:eastAsia="ar-SA"/>
              </w:rPr>
            </w:pPr>
            <w:r w:rsidRPr="000E32EC">
              <w:rPr>
                <w:color w:val="000000" w:themeColor="text1"/>
                <w:sz w:val="28"/>
                <w:szCs w:val="28"/>
                <w:lang w:eastAsia="ar-SA"/>
              </w:rPr>
              <w:t>Адрес доставки</w:t>
            </w:r>
          </w:p>
        </w:tc>
      </w:tr>
      <w:tr w:rsidR="00377CB6" w:rsidRPr="000E32EC" w14:paraId="04FE3337" w14:textId="77777777" w:rsidTr="0034563D">
        <w:tc>
          <w:tcPr>
            <w:tcW w:w="651" w:type="dxa"/>
          </w:tcPr>
          <w:p w14:paraId="4620BC8B"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1</w:t>
            </w:r>
          </w:p>
        </w:tc>
        <w:tc>
          <w:tcPr>
            <w:tcW w:w="3460" w:type="dxa"/>
          </w:tcPr>
          <w:p w14:paraId="70EE020D"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 xml:space="preserve">УФПС г. Москвы </w:t>
            </w:r>
          </w:p>
        </w:tc>
        <w:tc>
          <w:tcPr>
            <w:tcW w:w="5954" w:type="dxa"/>
          </w:tcPr>
          <w:p w14:paraId="75D19997" w14:textId="77777777" w:rsidR="00377CB6" w:rsidRPr="000E32EC" w:rsidRDefault="00AD74E0"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 xml:space="preserve">102975, г. Москва,  Новомосковский АО,  поселение </w:t>
            </w:r>
            <w:proofErr w:type="spellStart"/>
            <w:r w:rsidRPr="000E32EC">
              <w:rPr>
                <w:color w:val="000000" w:themeColor="text1"/>
                <w:sz w:val="28"/>
                <w:szCs w:val="28"/>
                <w:lang w:eastAsia="ar-SA"/>
              </w:rPr>
              <w:t>Марушкинское</w:t>
            </w:r>
            <w:proofErr w:type="spellEnd"/>
            <w:r w:rsidRPr="000E32EC">
              <w:rPr>
                <w:color w:val="000000" w:themeColor="text1"/>
                <w:sz w:val="28"/>
                <w:szCs w:val="28"/>
                <w:lang w:eastAsia="ar-SA"/>
              </w:rPr>
              <w:t>,  квартал    № 63,  домовладение 1, строение 36</w:t>
            </w:r>
          </w:p>
        </w:tc>
      </w:tr>
      <w:tr w:rsidR="00377CB6" w:rsidRPr="000E32EC" w14:paraId="346AD220" w14:textId="77777777" w:rsidTr="0034563D">
        <w:tc>
          <w:tcPr>
            <w:tcW w:w="651" w:type="dxa"/>
          </w:tcPr>
          <w:p w14:paraId="26FF741D"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2</w:t>
            </w:r>
          </w:p>
        </w:tc>
        <w:tc>
          <w:tcPr>
            <w:tcW w:w="3460" w:type="dxa"/>
          </w:tcPr>
          <w:p w14:paraId="311639AE"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 xml:space="preserve">УФПС Санкт-Петербурга и Ленинградской области </w:t>
            </w:r>
          </w:p>
        </w:tc>
        <w:tc>
          <w:tcPr>
            <w:tcW w:w="5954" w:type="dxa"/>
          </w:tcPr>
          <w:p w14:paraId="3CAF8414"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г.  Санкт-Петербург, ул. Софийская, дом 81, корпус 1, литера А</w:t>
            </w:r>
          </w:p>
        </w:tc>
      </w:tr>
      <w:tr w:rsidR="00377CB6" w:rsidRPr="000E32EC" w14:paraId="590407ED" w14:textId="77777777" w:rsidTr="0034563D">
        <w:tc>
          <w:tcPr>
            <w:tcW w:w="651" w:type="dxa"/>
          </w:tcPr>
          <w:p w14:paraId="010BEDD2"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3</w:t>
            </w:r>
          </w:p>
        </w:tc>
        <w:tc>
          <w:tcPr>
            <w:tcW w:w="3460" w:type="dxa"/>
          </w:tcPr>
          <w:p w14:paraId="41AF3CBF"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 xml:space="preserve">УФПС Новосибирской области </w:t>
            </w:r>
          </w:p>
        </w:tc>
        <w:tc>
          <w:tcPr>
            <w:tcW w:w="5954" w:type="dxa"/>
          </w:tcPr>
          <w:p w14:paraId="7ABA52B6"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140961, Московская область, п. Львовский, Магистральная, 7</w:t>
            </w:r>
          </w:p>
        </w:tc>
      </w:tr>
      <w:tr w:rsidR="00377CB6" w:rsidRPr="000E32EC" w14:paraId="6F64B684" w14:textId="77777777" w:rsidTr="0034563D">
        <w:tc>
          <w:tcPr>
            <w:tcW w:w="651" w:type="dxa"/>
          </w:tcPr>
          <w:p w14:paraId="0AB0FA06"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4</w:t>
            </w:r>
          </w:p>
        </w:tc>
        <w:tc>
          <w:tcPr>
            <w:tcW w:w="3460" w:type="dxa"/>
          </w:tcPr>
          <w:p w14:paraId="42747360"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 xml:space="preserve">УФПС Татарстан </w:t>
            </w:r>
            <w:proofErr w:type="spellStart"/>
            <w:r w:rsidRPr="000E32EC">
              <w:rPr>
                <w:color w:val="000000" w:themeColor="text1"/>
                <w:sz w:val="28"/>
                <w:szCs w:val="28"/>
                <w:lang w:eastAsia="ar-SA"/>
              </w:rPr>
              <w:t>Почтасы</w:t>
            </w:r>
            <w:proofErr w:type="spellEnd"/>
            <w:r w:rsidRPr="000E32EC">
              <w:rPr>
                <w:color w:val="000000" w:themeColor="text1"/>
                <w:sz w:val="28"/>
                <w:szCs w:val="28"/>
                <w:lang w:eastAsia="ar-SA"/>
              </w:rPr>
              <w:t xml:space="preserve"> </w:t>
            </w:r>
          </w:p>
        </w:tc>
        <w:tc>
          <w:tcPr>
            <w:tcW w:w="5954" w:type="dxa"/>
          </w:tcPr>
          <w:p w14:paraId="087AF063" w14:textId="77777777" w:rsidR="00377CB6" w:rsidRPr="000E32EC" w:rsidRDefault="00377CB6" w:rsidP="00377CB6">
            <w:pPr>
              <w:pStyle w:val="aa"/>
              <w:suppressAutoHyphens/>
              <w:spacing w:before="100" w:after="100"/>
              <w:ind w:left="0"/>
              <w:jc w:val="both"/>
              <w:rPr>
                <w:color w:val="000000" w:themeColor="text1"/>
                <w:sz w:val="28"/>
                <w:szCs w:val="28"/>
                <w:lang w:eastAsia="ar-SA"/>
              </w:rPr>
            </w:pPr>
            <w:r w:rsidRPr="000E32EC">
              <w:rPr>
                <w:color w:val="000000" w:themeColor="text1"/>
                <w:sz w:val="28"/>
                <w:szCs w:val="28"/>
                <w:lang w:eastAsia="ar-SA"/>
              </w:rPr>
              <w:t>140961, Московская область, п. Львовский, Магистральная, 7</w:t>
            </w:r>
          </w:p>
        </w:tc>
      </w:tr>
    </w:tbl>
    <w:p w14:paraId="05BADAC5" w14:textId="77777777" w:rsidR="00A6295C" w:rsidRPr="000E32EC" w:rsidRDefault="00A6295C" w:rsidP="00A6295C">
      <w:pPr>
        <w:pStyle w:val="aa"/>
        <w:ind w:left="709"/>
        <w:jc w:val="both"/>
        <w:rPr>
          <w:b/>
          <w:sz w:val="28"/>
          <w:szCs w:val="28"/>
        </w:rPr>
      </w:pPr>
    </w:p>
    <w:p w14:paraId="6C6771EF" w14:textId="72E17642" w:rsidR="00A6295C" w:rsidRPr="000E32EC" w:rsidRDefault="00A6295C" w:rsidP="00A6295C">
      <w:pPr>
        <w:ind w:firstLine="539"/>
        <w:jc w:val="both"/>
        <w:outlineLvl w:val="0"/>
        <w:rPr>
          <w:sz w:val="28"/>
          <w:szCs w:val="28"/>
        </w:rPr>
      </w:pPr>
      <w:r w:rsidRPr="000E32EC">
        <w:rPr>
          <w:sz w:val="28"/>
          <w:szCs w:val="28"/>
        </w:rPr>
        <w:t xml:space="preserve">Подрядчик доставляет Полиграфическую продукцию Заказчику собственным транспортом или с привлечением транспорта третьих лиц. </w:t>
      </w:r>
      <w:r w:rsidR="001F1486" w:rsidRPr="001F1486">
        <w:rPr>
          <w:sz w:val="28"/>
          <w:szCs w:val="28"/>
        </w:rPr>
        <w:t xml:space="preserve">Разгрузочные работы в местах доставки осуществляются силами </w:t>
      </w:r>
      <w:proofErr w:type="gramStart"/>
      <w:r w:rsidR="001F1486" w:rsidRPr="001F1486">
        <w:rPr>
          <w:sz w:val="28"/>
          <w:szCs w:val="28"/>
        </w:rPr>
        <w:t>Заказчика</w:t>
      </w:r>
      <w:r w:rsidR="001F1486">
        <w:rPr>
          <w:sz w:val="28"/>
          <w:szCs w:val="28"/>
        </w:rPr>
        <w:t>.</w:t>
      </w:r>
      <w:r w:rsidRPr="000E32EC">
        <w:rPr>
          <w:sz w:val="28"/>
          <w:szCs w:val="28"/>
        </w:rPr>
        <w:t>.</w:t>
      </w:r>
      <w:proofErr w:type="gramEnd"/>
      <w:r w:rsidRPr="000E32EC">
        <w:rPr>
          <w:sz w:val="28"/>
          <w:szCs w:val="28"/>
        </w:rPr>
        <w:t xml:space="preserve">  </w:t>
      </w:r>
    </w:p>
    <w:p w14:paraId="578ACAC5" w14:textId="77777777" w:rsidR="00A6295C" w:rsidRPr="000E32EC" w:rsidRDefault="008C38A8" w:rsidP="001C3660">
      <w:pPr>
        <w:jc w:val="both"/>
        <w:outlineLvl w:val="0"/>
        <w:rPr>
          <w:sz w:val="28"/>
          <w:szCs w:val="28"/>
        </w:rPr>
      </w:pPr>
      <w:r w:rsidRPr="000E32EC">
        <w:rPr>
          <w:sz w:val="28"/>
          <w:szCs w:val="28"/>
        </w:rPr>
        <w:t xml:space="preserve">Рулоны </w:t>
      </w:r>
      <w:r w:rsidR="00A6295C" w:rsidRPr="000E32EC">
        <w:rPr>
          <w:sz w:val="28"/>
          <w:szCs w:val="28"/>
        </w:rPr>
        <w:t xml:space="preserve">должны быть упакованы в стрейч-пленку полностью. Каждый </w:t>
      </w:r>
      <w:r w:rsidR="009B669B" w:rsidRPr="000E32EC">
        <w:rPr>
          <w:sz w:val="28"/>
          <w:szCs w:val="28"/>
        </w:rPr>
        <w:t>рулон</w:t>
      </w:r>
      <w:r w:rsidR="00A6295C" w:rsidRPr="000E32EC">
        <w:rPr>
          <w:sz w:val="28"/>
          <w:szCs w:val="28"/>
        </w:rPr>
        <w:t xml:space="preserve"> должен быть размещен и жестко зафиксирован на </w:t>
      </w:r>
      <w:r w:rsidR="006A5C1A" w:rsidRPr="000E32EC">
        <w:rPr>
          <w:sz w:val="28"/>
          <w:szCs w:val="28"/>
        </w:rPr>
        <w:t>поддоне (</w:t>
      </w:r>
      <w:r w:rsidR="00AF0DE3" w:rsidRPr="000E32EC">
        <w:rPr>
          <w:sz w:val="28"/>
          <w:szCs w:val="28"/>
        </w:rPr>
        <w:t>паллете</w:t>
      </w:r>
      <w:r w:rsidR="006A5C1A" w:rsidRPr="000E32EC">
        <w:rPr>
          <w:sz w:val="28"/>
          <w:szCs w:val="28"/>
        </w:rPr>
        <w:t>)</w:t>
      </w:r>
      <w:r w:rsidR="00A6295C" w:rsidRPr="000E32EC">
        <w:rPr>
          <w:sz w:val="28"/>
          <w:szCs w:val="28"/>
        </w:rPr>
        <w:t xml:space="preserve"> </w:t>
      </w:r>
      <w:r w:rsidR="00D933CC" w:rsidRPr="000E32EC">
        <w:rPr>
          <w:sz w:val="28"/>
          <w:szCs w:val="28"/>
        </w:rPr>
        <w:t xml:space="preserve">длиной </w:t>
      </w:r>
      <w:r w:rsidR="00A6295C" w:rsidRPr="000E32EC">
        <w:rPr>
          <w:sz w:val="28"/>
          <w:szCs w:val="28"/>
        </w:rPr>
        <w:t>1200</w:t>
      </w:r>
      <w:r w:rsidR="00AF0DE3" w:rsidRPr="000E32EC">
        <w:rPr>
          <w:sz w:val="28"/>
          <w:szCs w:val="28"/>
        </w:rPr>
        <w:t xml:space="preserve"> (+/-5)</w:t>
      </w:r>
      <w:r w:rsidR="00D933CC" w:rsidRPr="000E32EC">
        <w:rPr>
          <w:sz w:val="28"/>
          <w:szCs w:val="28"/>
        </w:rPr>
        <w:t xml:space="preserve"> мм, шириной 800</w:t>
      </w:r>
      <w:r w:rsidR="00AF0DE3" w:rsidRPr="000E32EC">
        <w:rPr>
          <w:sz w:val="28"/>
          <w:szCs w:val="28"/>
        </w:rPr>
        <w:t xml:space="preserve"> (+/-5) </w:t>
      </w:r>
      <w:r w:rsidR="00A6295C" w:rsidRPr="000E32EC">
        <w:rPr>
          <w:sz w:val="28"/>
          <w:szCs w:val="28"/>
        </w:rPr>
        <w:t>мм</w:t>
      </w:r>
      <w:r w:rsidR="00CE62C4" w:rsidRPr="000E32EC">
        <w:rPr>
          <w:sz w:val="28"/>
          <w:szCs w:val="28"/>
        </w:rPr>
        <w:t xml:space="preserve"> </w:t>
      </w:r>
      <w:r w:rsidR="00A6295C" w:rsidRPr="000E32EC">
        <w:rPr>
          <w:sz w:val="28"/>
          <w:szCs w:val="28"/>
        </w:rPr>
        <w:t xml:space="preserve">таким образом, чтобы втулка была параллельна длинной стороне </w:t>
      </w:r>
      <w:r w:rsidR="006A5C1A" w:rsidRPr="000E32EC">
        <w:rPr>
          <w:sz w:val="28"/>
          <w:szCs w:val="28"/>
        </w:rPr>
        <w:t>поддона</w:t>
      </w:r>
      <w:r w:rsidR="00AF0DE3" w:rsidRPr="000E32EC">
        <w:rPr>
          <w:sz w:val="28"/>
          <w:szCs w:val="28"/>
        </w:rPr>
        <w:t xml:space="preserve"> (паллета)</w:t>
      </w:r>
      <w:r w:rsidR="00A6295C" w:rsidRPr="000E32EC">
        <w:rPr>
          <w:sz w:val="28"/>
          <w:szCs w:val="28"/>
        </w:rPr>
        <w:t xml:space="preserve">. При использовании для фиксации </w:t>
      </w:r>
      <w:r w:rsidR="007B2E80" w:rsidRPr="000E32EC">
        <w:rPr>
          <w:sz w:val="28"/>
          <w:szCs w:val="28"/>
        </w:rPr>
        <w:t>рулона</w:t>
      </w:r>
      <w:r w:rsidR="00A6295C" w:rsidRPr="000E32EC">
        <w:rPr>
          <w:sz w:val="28"/>
          <w:szCs w:val="28"/>
        </w:rPr>
        <w:t xml:space="preserve"> на </w:t>
      </w:r>
      <w:r w:rsidR="006A5C1A" w:rsidRPr="000E32EC">
        <w:rPr>
          <w:sz w:val="28"/>
          <w:szCs w:val="28"/>
        </w:rPr>
        <w:t>поддоне</w:t>
      </w:r>
      <w:r w:rsidR="00AF0DE3" w:rsidRPr="000E32EC">
        <w:rPr>
          <w:sz w:val="28"/>
          <w:szCs w:val="28"/>
        </w:rPr>
        <w:t xml:space="preserve"> (паллете)</w:t>
      </w:r>
      <w:r w:rsidR="00A6295C" w:rsidRPr="000E32EC">
        <w:rPr>
          <w:sz w:val="28"/>
          <w:szCs w:val="28"/>
        </w:rPr>
        <w:t xml:space="preserve"> стрейч-ленты, шпагата или иного обвязочного материала, необходимо использовать прокладочный материал, например, </w:t>
      </w:r>
      <w:proofErr w:type="spellStart"/>
      <w:r w:rsidR="00A6295C" w:rsidRPr="000E32EC">
        <w:rPr>
          <w:sz w:val="28"/>
          <w:szCs w:val="28"/>
        </w:rPr>
        <w:t>гофрокартон</w:t>
      </w:r>
      <w:proofErr w:type="spellEnd"/>
      <w:r w:rsidR="00A6295C" w:rsidRPr="000E32EC">
        <w:rPr>
          <w:sz w:val="28"/>
          <w:szCs w:val="28"/>
        </w:rPr>
        <w:t xml:space="preserve">, в местах соприкосновения </w:t>
      </w:r>
      <w:r w:rsidR="007B2E80" w:rsidRPr="000E32EC">
        <w:rPr>
          <w:sz w:val="28"/>
          <w:szCs w:val="28"/>
        </w:rPr>
        <w:t>рулона</w:t>
      </w:r>
      <w:r w:rsidR="00A6295C" w:rsidRPr="000E32EC">
        <w:rPr>
          <w:sz w:val="28"/>
          <w:szCs w:val="28"/>
        </w:rPr>
        <w:t xml:space="preserve"> и обвязочного материала, чтобы избежать деформирования бумаги.</w:t>
      </w:r>
    </w:p>
    <w:p w14:paraId="0291C59B" w14:textId="77777777" w:rsidR="0032117A" w:rsidRPr="000E32EC" w:rsidRDefault="0032117A" w:rsidP="00612149">
      <w:pPr>
        <w:ind w:firstLine="426"/>
        <w:jc w:val="both"/>
        <w:outlineLvl w:val="0"/>
        <w:rPr>
          <w:sz w:val="28"/>
          <w:szCs w:val="28"/>
        </w:rPr>
      </w:pPr>
      <w:r w:rsidRPr="000E32EC">
        <w:rPr>
          <w:sz w:val="28"/>
          <w:szCs w:val="28"/>
        </w:rPr>
        <w:t xml:space="preserve">  Листовая продукция должна быть упакована в пачки</w:t>
      </w:r>
      <w:r w:rsidR="00D933CC" w:rsidRPr="000E32EC">
        <w:rPr>
          <w:sz w:val="28"/>
          <w:szCs w:val="28"/>
        </w:rPr>
        <w:t>,</w:t>
      </w:r>
      <w:r w:rsidRPr="000E32EC">
        <w:rPr>
          <w:sz w:val="28"/>
          <w:szCs w:val="28"/>
        </w:rPr>
        <w:t xml:space="preserve"> обернутые </w:t>
      </w:r>
      <w:r w:rsidR="00BF1490" w:rsidRPr="000E32EC">
        <w:rPr>
          <w:sz w:val="28"/>
          <w:szCs w:val="28"/>
        </w:rPr>
        <w:t>крафт</w:t>
      </w:r>
      <w:r w:rsidR="00AF67D9" w:rsidRPr="000E32EC">
        <w:rPr>
          <w:sz w:val="28"/>
          <w:szCs w:val="28"/>
        </w:rPr>
        <w:t>-</w:t>
      </w:r>
      <w:r w:rsidRPr="000E32EC">
        <w:rPr>
          <w:sz w:val="28"/>
          <w:szCs w:val="28"/>
        </w:rPr>
        <w:t xml:space="preserve">бумагой или упакованные в </w:t>
      </w:r>
      <w:proofErr w:type="spellStart"/>
      <w:r w:rsidRPr="000E32EC">
        <w:rPr>
          <w:sz w:val="28"/>
          <w:szCs w:val="28"/>
        </w:rPr>
        <w:t>гофрокороба</w:t>
      </w:r>
      <w:proofErr w:type="spellEnd"/>
      <w:r w:rsidRPr="000E32EC">
        <w:rPr>
          <w:sz w:val="28"/>
          <w:szCs w:val="28"/>
        </w:rPr>
        <w:t xml:space="preserve">. Пачки или короба должны быть размещены и жестко зафиксированы на </w:t>
      </w:r>
      <w:r w:rsidR="006A5C1A" w:rsidRPr="000E32EC">
        <w:rPr>
          <w:sz w:val="28"/>
          <w:szCs w:val="28"/>
        </w:rPr>
        <w:t>поддоне (</w:t>
      </w:r>
      <w:r w:rsidR="00AF0DE3" w:rsidRPr="000E32EC">
        <w:rPr>
          <w:sz w:val="28"/>
          <w:szCs w:val="28"/>
        </w:rPr>
        <w:t>паллете</w:t>
      </w:r>
      <w:r w:rsidR="006A5C1A" w:rsidRPr="000E32EC">
        <w:rPr>
          <w:sz w:val="28"/>
          <w:szCs w:val="28"/>
        </w:rPr>
        <w:t>)</w:t>
      </w:r>
      <w:r w:rsidRPr="000E32EC">
        <w:rPr>
          <w:sz w:val="28"/>
          <w:szCs w:val="28"/>
        </w:rPr>
        <w:t xml:space="preserve"> </w:t>
      </w:r>
      <w:r w:rsidR="00D933CC" w:rsidRPr="000E32EC">
        <w:rPr>
          <w:sz w:val="28"/>
          <w:szCs w:val="28"/>
        </w:rPr>
        <w:t xml:space="preserve">длиной </w:t>
      </w:r>
      <w:r w:rsidRPr="000E32EC">
        <w:rPr>
          <w:sz w:val="28"/>
          <w:szCs w:val="28"/>
        </w:rPr>
        <w:t>1200</w:t>
      </w:r>
      <w:r w:rsidR="00AF0DE3" w:rsidRPr="000E32EC">
        <w:rPr>
          <w:sz w:val="28"/>
          <w:szCs w:val="28"/>
        </w:rPr>
        <w:t xml:space="preserve"> (+/-5)</w:t>
      </w:r>
      <w:r w:rsidR="00D933CC" w:rsidRPr="000E32EC">
        <w:rPr>
          <w:sz w:val="28"/>
          <w:szCs w:val="28"/>
        </w:rPr>
        <w:t xml:space="preserve"> мм, </w:t>
      </w:r>
      <w:r w:rsidR="00BF1490" w:rsidRPr="000E32EC">
        <w:rPr>
          <w:sz w:val="28"/>
          <w:szCs w:val="28"/>
        </w:rPr>
        <w:t xml:space="preserve">шириной </w:t>
      </w:r>
      <w:r w:rsidRPr="000E32EC">
        <w:rPr>
          <w:sz w:val="28"/>
          <w:szCs w:val="28"/>
        </w:rPr>
        <w:t>800</w:t>
      </w:r>
      <w:r w:rsidR="00AF0DE3" w:rsidRPr="000E32EC">
        <w:rPr>
          <w:sz w:val="28"/>
          <w:szCs w:val="28"/>
        </w:rPr>
        <w:t xml:space="preserve"> (+/-5) </w:t>
      </w:r>
      <w:r w:rsidR="00CE62C4" w:rsidRPr="000E32EC">
        <w:rPr>
          <w:sz w:val="28"/>
          <w:szCs w:val="28"/>
        </w:rPr>
        <w:t>мм</w:t>
      </w:r>
      <w:r w:rsidR="00AE68FA" w:rsidRPr="000E32EC">
        <w:rPr>
          <w:sz w:val="28"/>
          <w:szCs w:val="28"/>
        </w:rPr>
        <w:t xml:space="preserve"> при этом</w:t>
      </w:r>
      <w:r w:rsidRPr="000E32EC">
        <w:rPr>
          <w:sz w:val="28"/>
          <w:szCs w:val="28"/>
        </w:rPr>
        <w:t xml:space="preserve"> высота</w:t>
      </w:r>
      <w:r w:rsidR="00AE68FA" w:rsidRPr="000E32EC">
        <w:rPr>
          <w:sz w:val="28"/>
          <w:szCs w:val="28"/>
        </w:rPr>
        <w:t xml:space="preserve"> упакованной продукции</w:t>
      </w:r>
      <w:r w:rsidRPr="000E32EC">
        <w:rPr>
          <w:sz w:val="28"/>
          <w:szCs w:val="28"/>
        </w:rPr>
        <w:t xml:space="preserve"> не должна превышать 1 м 40</w:t>
      </w:r>
      <w:r w:rsidR="00F253D8" w:rsidRPr="000E32EC">
        <w:rPr>
          <w:sz w:val="28"/>
          <w:szCs w:val="28"/>
        </w:rPr>
        <w:t xml:space="preserve"> см</w:t>
      </w:r>
      <w:r w:rsidR="00AF0DE3" w:rsidRPr="000E32EC">
        <w:rPr>
          <w:sz w:val="28"/>
          <w:szCs w:val="28"/>
        </w:rPr>
        <w:t xml:space="preserve">, </w:t>
      </w:r>
      <w:r w:rsidR="00AE68FA" w:rsidRPr="000E32EC">
        <w:rPr>
          <w:sz w:val="28"/>
          <w:szCs w:val="28"/>
        </w:rPr>
        <w:t xml:space="preserve">включая высоту </w:t>
      </w:r>
      <w:r w:rsidR="006A5C1A" w:rsidRPr="000E32EC">
        <w:rPr>
          <w:sz w:val="28"/>
          <w:szCs w:val="28"/>
        </w:rPr>
        <w:t>поддона</w:t>
      </w:r>
      <w:r w:rsidR="00AF0DE3" w:rsidRPr="000E32EC">
        <w:rPr>
          <w:sz w:val="28"/>
          <w:szCs w:val="28"/>
        </w:rPr>
        <w:t xml:space="preserve"> (паллета</w:t>
      </w:r>
      <w:r w:rsidR="00AE68FA" w:rsidRPr="000E32EC">
        <w:rPr>
          <w:sz w:val="28"/>
          <w:szCs w:val="28"/>
        </w:rPr>
        <w:t>)</w:t>
      </w:r>
      <w:r w:rsidR="00AF0DE3" w:rsidRPr="000E32EC">
        <w:rPr>
          <w:sz w:val="28"/>
          <w:szCs w:val="28"/>
        </w:rPr>
        <w:t>,</w:t>
      </w:r>
      <w:r w:rsidRPr="000E32EC">
        <w:rPr>
          <w:sz w:val="28"/>
          <w:szCs w:val="28"/>
        </w:rPr>
        <w:t xml:space="preserve"> во избежание деформации материала.</w:t>
      </w:r>
    </w:p>
    <w:p w14:paraId="2D567D36" w14:textId="77777777" w:rsidR="00A6295C" w:rsidRPr="000E32EC" w:rsidRDefault="00A6295C" w:rsidP="00A6295C">
      <w:pPr>
        <w:ind w:firstLine="539"/>
        <w:jc w:val="both"/>
        <w:outlineLvl w:val="0"/>
        <w:rPr>
          <w:sz w:val="28"/>
          <w:szCs w:val="28"/>
        </w:rPr>
      </w:pPr>
    </w:p>
    <w:p w14:paraId="6A0E5968" w14:textId="77777777" w:rsidR="00A6295C" w:rsidRPr="000E32EC" w:rsidRDefault="00A6295C" w:rsidP="00A6295C">
      <w:pPr>
        <w:ind w:firstLine="539"/>
        <w:jc w:val="both"/>
        <w:outlineLvl w:val="0"/>
        <w:rPr>
          <w:sz w:val="28"/>
          <w:szCs w:val="28"/>
        </w:rPr>
      </w:pPr>
      <w:r w:rsidRPr="000E32EC">
        <w:rPr>
          <w:noProof/>
          <w:sz w:val="28"/>
          <w:szCs w:val="28"/>
        </w:rPr>
        <w:drawing>
          <wp:inline distT="0" distB="0" distL="0" distR="0" wp14:anchorId="7A788535" wp14:editId="7C9B4DB1">
            <wp:extent cx="1685925" cy="16700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70050"/>
                    </a:xfrm>
                    <a:prstGeom prst="rect">
                      <a:avLst/>
                    </a:prstGeom>
                    <a:noFill/>
                    <a:ln>
                      <a:noFill/>
                    </a:ln>
                  </pic:spPr>
                </pic:pic>
              </a:graphicData>
            </a:graphic>
          </wp:inline>
        </w:drawing>
      </w:r>
      <w:r w:rsidRPr="000E32EC">
        <w:rPr>
          <w:noProof/>
          <w:sz w:val="28"/>
          <w:szCs w:val="28"/>
        </w:rPr>
        <w:drawing>
          <wp:inline distT="0" distB="0" distL="0" distR="0" wp14:anchorId="6D0080D9" wp14:editId="475C0748">
            <wp:extent cx="1741336" cy="1672103"/>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1533" cy="1672292"/>
                    </a:xfrm>
                    <a:prstGeom prst="rect">
                      <a:avLst/>
                    </a:prstGeom>
                    <a:noFill/>
                    <a:ln>
                      <a:noFill/>
                    </a:ln>
                  </pic:spPr>
                </pic:pic>
              </a:graphicData>
            </a:graphic>
          </wp:inline>
        </w:drawing>
      </w:r>
      <w:r w:rsidRPr="000E32EC">
        <w:rPr>
          <w:sz w:val="28"/>
          <w:szCs w:val="28"/>
        </w:rPr>
        <w:t xml:space="preserve">    </w:t>
      </w:r>
    </w:p>
    <w:p w14:paraId="4388E4FD" w14:textId="77777777" w:rsidR="00A6295C" w:rsidRPr="000E32EC" w:rsidRDefault="00A6295C" w:rsidP="00A6295C">
      <w:pPr>
        <w:ind w:firstLine="539"/>
        <w:jc w:val="both"/>
        <w:outlineLvl w:val="0"/>
        <w:rPr>
          <w:sz w:val="28"/>
          <w:szCs w:val="28"/>
        </w:rPr>
      </w:pPr>
      <w:r w:rsidRPr="000E32EC">
        <w:rPr>
          <w:sz w:val="28"/>
          <w:szCs w:val="28"/>
        </w:rPr>
        <w:t xml:space="preserve">Пример упаковки </w:t>
      </w:r>
      <w:r w:rsidR="009B669B" w:rsidRPr="000E32EC">
        <w:rPr>
          <w:sz w:val="28"/>
          <w:szCs w:val="28"/>
        </w:rPr>
        <w:t>рулона</w:t>
      </w:r>
    </w:p>
    <w:p w14:paraId="75C5A190" w14:textId="77777777" w:rsidR="00A6295C" w:rsidRPr="000E32EC" w:rsidRDefault="00A6295C" w:rsidP="00A6295C">
      <w:pPr>
        <w:ind w:firstLine="539"/>
        <w:jc w:val="both"/>
        <w:outlineLvl w:val="0"/>
        <w:rPr>
          <w:sz w:val="28"/>
          <w:szCs w:val="28"/>
        </w:rPr>
      </w:pPr>
    </w:p>
    <w:p w14:paraId="39D4017B" w14:textId="259526B3" w:rsidR="00A6295C" w:rsidRPr="000E32EC" w:rsidRDefault="00356569" w:rsidP="00A6295C">
      <w:pPr>
        <w:ind w:firstLine="539"/>
        <w:jc w:val="both"/>
        <w:outlineLvl w:val="0"/>
        <w:rPr>
          <w:sz w:val="28"/>
          <w:szCs w:val="28"/>
        </w:rPr>
      </w:pPr>
      <w:r w:rsidRPr="000E32EC">
        <w:rPr>
          <w:sz w:val="28"/>
          <w:szCs w:val="28"/>
        </w:rPr>
        <w:t>Каждая паллета</w:t>
      </w:r>
      <w:r w:rsidR="00A6295C" w:rsidRPr="000E32EC">
        <w:rPr>
          <w:sz w:val="28"/>
          <w:szCs w:val="28"/>
        </w:rPr>
        <w:t xml:space="preserve"> должн</w:t>
      </w:r>
      <w:r w:rsidRPr="000E32EC">
        <w:rPr>
          <w:sz w:val="28"/>
          <w:szCs w:val="28"/>
        </w:rPr>
        <w:t>а</w:t>
      </w:r>
      <w:r w:rsidR="00A6295C" w:rsidRPr="000E32EC">
        <w:rPr>
          <w:sz w:val="28"/>
          <w:szCs w:val="28"/>
        </w:rPr>
        <w:t xml:space="preserve"> быть снабжен маркировочным ярлыком с указанием следующей информации:</w:t>
      </w:r>
    </w:p>
    <w:p w14:paraId="1549A261" w14:textId="77777777" w:rsidR="00A6295C" w:rsidRPr="000E32EC" w:rsidRDefault="00A6295C" w:rsidP="00A6295C">
      <w:pPr>
        <w:ind w:firstLine="539"/>
        <w:jc w:val="both"/>
        <w:outlineLvl w:val="0"/>
        <w:rPr>
          <w:sz w:val="28"/>
          <w:szCs w:val="28"/>
        </w:rPr>
      </w:pPr>
      <w:r w:rsidRPr="000E32EC">
        <w:rPr>
          <w:sz w:val="28"/>
          <w:szCs w:val="28"/>
        </w:rPr>
        <w:t xml:space="preserve"> - наименование и адрес предприятия-изготовителя или его товарный знак;</w:t>
      </w:r>
    </w:p>
    <w:p w14:paraId="44E71CC9" w14:textId="77777777" w:rsidR="00A6295C" w:rsidRPr="000E32EC" w:rsidRDefault="00A6295C" w:rsidP="00A6295C">
      <w:pPr>
        <w:ind w:firstLine="539"/>
        <w:jc w:val="both"/>
        <w:outlineLvl w:val="0"/>
        <w:rPr>
          <w:sz w:val="28"/>
          <w:szCs w:val="28"/>
        </w:rPr>
      </w:pPr>
      <w:r w:rsidRPr="000E32EC">
        <w:rPr>
          <w:sz w:val="28"/>
          <w:szCs w:val="28"/>
        </w:rPr>
        <w:t xml:space="preserve"> - наименование и адрес Грузополучателя;</w:t>
      </w:r>
    </w:p>
    <w:p w14:paraId="714811AD" w14:textId="77777777" w:rsidR="00A6295C" w:rsidRPr="000E32EC" w:rsidRDefault="00A6295C" w:rsidP="00A6295C">
      <w:pPr>
        <w:ind w:firstLine="539"/>
        <w:jc w:val="both"/>
        <w:outlineLvl w:val="0"/>
        <w:rPr>
          <w:sz w:val="28"/>
          <w:szCs w:val="28"/>
        </w:rPr>
      </w:pPr>
      <w:r w:rsidRPr="000E32EC">
        <w:rPr>
          <w:sz w:val="28"/>
          <w:szCs w:val="28"/>
        </w:rPr>
        <w:t xml:space="preserve"> - наименование и обозначение стандарта, марки, масса бумаги площадью 1 м2;</w:t>
      </w:r>
    </w:p>
    <w:p w14:paraId="74DAFEB3" w14:textId="77777777" w:rsidR="00A6295C" w:rsidRPr="000E32EC" w:rsidRDefault="00A6295C" w:rsidP="00A6295C">
      <w:pPr>
        <w:ind w:firstLine="539"/>
        <w:jc w:val="both"/>
        <w:outlineLvl w:val="0"/>
        <w:rPr>
          <w:sz w:val="28"/>
          <w:szCs w:val="28"/>
        </w:rPr>
      </w:pPr>
      <w:r w:rsidRPr="000E32EC">
        <w:rPr>
          <w:sz w:val="28"/>
          <w:szCs w:val="28"/>
        </w:rPr>
        <w:lastRenderedPageBreak/>
        <w:t xml:space="preserve"> - ширина </w:t>
      </w:r>
      <w:r w:rsidR="007B2E80" w:rsidRPr="000E32EC">
        <w:rPr>
          <w:sz w:val="28"/>
          <w:szCs w:val="28"/>
        </w:rPr>
        <w:t>рулона</w:t>
      </w:r>
      <w:r w:rsidRPr="000E32EC">
        <w:rPr>
          <w:sz w:val="28"/>
          <w:szCs w:val="28"/>
        </w:rPr>
        <w:t>;</w:t>
      </w:r>
    </w:p>
    <w:p w14:paraId="106A05C0" w14:textId="77777777" w:rsidR="00A6295C" w:rsidRPr="000E32EC" w:rsidRDefault="00A6295C" w:rsidP="00A6295C">
      <w:pPr>
        <w:ind w:firstLine="539"/>
        <w:jc w:val="both"/>
        <w:outlineLvl w:val="0"/>
        <w:rPr>
          <w:sz w:val="28"/>
          <w:szCs w:val="28"/>
        </w:rPr>
      </w:pPr>
      <w:r w:rsidRPr="000E32EC">
        <w:rPr>
          <w:sz w:val="28"/>
          <w:szCs w:val="28"/>
        </w:rPr>
        <w:t xml:space="preserve"> - порядковый номер </w:t>
      </w:r>
      <w:r w:rsidR="007B2E80" w:rsidRPr="000E32EC">
        <w:rPr>
          <w:sz w:val="28"/>
          <w:szCs w:val="28"/>
        </w:rPr>
        <w:t>рулона</w:t>
      </w:r>
      <w:r w:rsidRPr="000E32EC">
        <w:rPr>
          <w:sz w:val="28"/>
          <w:szCs w:val="28"/>
        </w:rPr>
        <w:t>;</w:t>
      </w:r>
    </w:p>
    <w:p w14:paraId="4E6B5FCE" w14:textId="77777777" w:rsidR="00A6295C" w:rsidRPr="000E32EC" w:rsidRDefault="00A6295C" w:rsidP="00A6295C">
      <w:pPr>
        <w:ind w:firstLine="539"/>
        <w:jc w:val="both"/>
        <w:outlineLvl w:val="0"/>
        <w:rPr>
          <w:sz w:val="28"/>
          <w:szCs w:val="28"/>
        </w:rPr>
      </w:pPr>
      <w:r w:rsidRPr="000E32EC">
        <w:rPr>
          <w:sz w:val="28"/>
          <w:szCs w:val="28"/>
        </w:rPr>
        <w:t xml:space="preserve"> - масса брутто и нетто;</w:t>
      </w:r>
    </w:p>
    <w:p w14:paraId="08473F80" w14:textId="77777777" w:rsidR="00A6295C" w:rsidRPr="000E32EC" w:rsidRDefault="00A6295C" w:rsidP="00A6295C">
      <w:pPr>
        <w:ind w:firstLine="539"/>
        <w:jc w:val="both"/>
        <w:outlineLvl w:val="0"/>
        <w:rPr>
          <w:sz w:val="28"/>
          <w:szCs w:val="28"/>
        </w:rPr>
      </w:pPr>
      <w:r w:rsidRPr="000E32EC">
        <w:rPr>
          <w:sz w:val="28"/>
          <w:szCs w:val="28"/>
        </w:rPr>
        <w:t xml:space="preserve"> - дата выработки;</w:t>
      </w:r>
    </w:p>
    <w:p w14:paraId="305BC6ED" w14:textId="77777777" w:rsidR="00A6295C" w:rsidRPr="000E32EC" w:rsidRDefault="00A6295C" w:rsidP="00A6295C">
      <w:pPr>
        <w:ind w:firstLine="539"/>
        <w:jc w:val="both"/>
        <w:outlineLvl w:val="0"/>
        <w:rPr>
          <w:sz w:val="28"/>
          <w:szCs w:val="28"/>
        </w:rPr>
      </w:pPr>
      <w:r w:rsidRPr="000E32EC">
        <w:rPr>
          <w:sz w:val="28"/>
          <w:szCs w:val="28"/>
        </w:rPr>
        <w:t xml:space="preserve"> - количество поставляемых бланков в </w:t>
      </w:r>
      <w:r w:rsidR="009B669B" w:rsidRPr="000E32EC">
        <w:rPr>
          <w:sz w:val="28"/>
          <w:szCs w:val="28"/>
        </w:rPr>
        <w:t>рулоне</w:t>
      </w:r>
      <w:r w:rsidRPr="000E32EC">
        <w:rPr>
          <w:sz w:val="28"/>
          <w:szCs w:val="28"/>
        </w:rPr>
        <w:t>;</w:t>
      </w:r>
    </w:p>
    <w:p w14:paraId="4BEB3921" w14:textId="77777777" w:rsidR="00A6295C" w:rsidRPr="000E32EC" w:rsidRDefault="00A6295C" w:rsidP="00A6295C">
      <w:pPr>
        <w:ind w:firstLine="539"/>
        <w:jc w:val="both"/>
        <w:outlineLvl w:val="0"/>
        <w:rPr>
          <w:sz w:val="28"/>
          <w:szCs w:val="28"/>
        </w:rPr>
      </w:pPr>
      <w:r w:rsidRPr="000E32EC">
        <w:rPr>
          <w:sz w:val="28"/>
          <w:szCs w:val="28"/>
        </w:rPr>
        <w:t xml:space="preserve"> - номер заявки;</w:t>
      </w:r>
    </w:p>
    <w:p w14:paraId="19FB8853" w14:textId="77777777" w:rsidR="00A6295C" w:rsidRPr="000E32EC" w:rsidRDefault="00A6295C" w:rsidP="00A6295C">
      <w:pPr>
        <w:ind w:firstLine="539"/>
        <w:jc w:val="both"/>
        <w:outlineLvl w:val="0"/>
        <w:rPr>
          <w:sz w:val="28"/>
          <w:szCs w:val="28"/>
        </w:rPr>
      </w:pPr>
      <w:r w:rsidRPr="000E32EC">
        <w:rPr>
          <w:sz w:val="28"/>
          <w:szCs w:val="28"/>
        </w:rPr>
        <w:t xml:space="preserve"> - внутренний номер заказа в типографии.</w:t>
      </w:r>
    </w:p>
    <w:p w14:paraId="61A989C1" w14:textId="4BF08F23" w:rsidR="00A6295C" w:rsidRPr="000E32EC" w:rsidRDefault="00A6295C" w:rsidP="00A6295C">
      <w:pPr>
        <w:ind w:firstLine="539"/>
        <w:jc w:val="both"/>
        <w:outlineLvl w:val="0"/>
        <w:rPr>
          <w:sz w:val="28"/>
          <w:szCs w:val="28"/>
        </w:rPr>
      </w:pPr>
      <w:r w:rsidRPr="000E32EC">
        <w:rPr>
          <w:sz w:val="28"/>
          <w:szCs w:val="28"/>
        </w:rPr>
        <w:t xml:space="preserve">На каждый </w:t>
      </w:r>
      <w:r w:rsidR="009B669B" w:rsidRPr="000E32EC">
        <w:rPr>
          <w:sz w:val="28"/>
          <w:szCs w:val="28"/>
        </w:rPr>
        <w:t>рулон</w:t>
      </w:r>
      <w:r w:rsidR="0032117A" w:rsidRPr="000E32EC">
        <w:rPr>
          <w:sz w:val="28"/>
          <w:szCs w:val="28"/>
        </w:rPr>
        <w:t xml:space="preserve"> </w:t>
      </w:r>
      <w:r w:rsidRPr="000E32EC">
        <w:rPr>
          <w:sz w:val="28"/>
          <w:szCs w:val="28"/>
        </w:rPr>
        <w:t>должны наноситься следующие манипуляционные знаки: "Крюками не брать", "Беречь от влаги".</w:t>
      </w:r>
    </w:p>
    <w:p w14:paraId="40169465" w14:textId="77777777" w:rsidR="00CE62C4" w:rsidRPr="000E32EC" w:rsidRDefault="00CE62C4" w:rsidP="00F253D8">
      <w:pPr>
        <w:ind w:firstLine="539"/>
        <w:jc w:val="both"/>
        <w:outlineLvl w:val="0"/>
        <w:rPr>
          <w:sz w:val="28"/>
          <w:szCs w:val="28"/>
        </w:rPr>
      </w:pPr>
      <w:r w:rsidRPr="000E32EC">
        <w:rPr>
          <w:sz w:val="28"/>
          <w:szCs w:val="28"/>
        </w:rPr>
        <w:t xml:space="preserve">Вес одного </w:t>
      </w:r>
      <w:r w:rsidR="006A5C1A" w:rsidRPr="000E32EC">
        <w:rPr>
          <w:sz w:val="28"/>
          <w:szCs w:val="28"/>
        </w:rPr>
        <w:t>поддона</w:t>
      </w:r>
      <w:r w:rsidR="00AF0DE3" w:rsidRPr="000E32EC">
        <w:rPr>
          <w:sz w:val="28"/>
          <w:szCs w:val="28"/>
        </w:rPr>
        <w:t xml:space="preserve"> (паллета)</w:t>
      </w:r>
      <w:r w:rsidR="006A5C1A" w:rsidRPr="000E32EC">
        <w:rPr>
          <w:sz w:val="28"/>
          <w:szCs w:val="28"/>
        </w:rPr>
        <w:t xml:space="preserve"> с полиграфической продукцией</w:t>
      </w:r>
      <w:r w:rsidRPr="000E32EC">
        <w:rPr>
          <w:sz w:val="28"/>
          <w:szCs w:val="28"/>
        </w:rPr>
        <w:t xml:space="preserve"> для поставки в УФПС Новосибирской области</w:t>
      </w:r>
      <w:r w:rsidR="00F253D8" w:rsidRPr="000E32EC">
        <w:rPr>
          <w:sz w:val="28"/>
          <w:szCs w:val="28"/>
        </w:rPr>
        <w:t xml:space="preserve"> и УФПС Татарстан </w:t>
      </w:r>
      <w:proofErr w:type="spellStart"/>
      <w:r w:rsidR="00F253D8" w:rsidRPr="000E32EC">
        <w:rPr>
          <w:sz w:val="28"/>
          <w:szCs w:val="28"/>
        </w:rPr>
        <w:t>Почтасы</w:t>
      </w:r>
      <w:proofErr w:type="spellEnd"/>
      <w:r w:rsidRPr="000E32EC">
        <w:rPr>
          <w:sz w:val="28"/>
          <w:szCs w:val="28"/>
        </w:rPr>
        <w:t xml:space="preserve"> не должен превышать предельный вес, указанный в Таблице №</w:t>
      </w:r>
      <w:r w:rsidR="00663867" w:rsidRPr="000E32EC">
        <w:rPr>
          <w:sz w:val="28"/>
          <w:szCs w:val="28"/>
        </w:rPr>
        <w:t>2</w:t>
      </w:r>
      <w:r w:rsidR="00F253D8" w:rsidRPr="000E32EC">
        <w:rPr>
          <w:sz w:val="28"/>
          <w:szCs w:val="28"/>
        </w:rPr>
        <w:t>.</w:t>
      </w:r>
    </w:p>
    <w:p w14:paraId="3D47B405" w14:textId="77777777" w:rsidR="00CE62C4" w:rsidRPr="000E32EC" w:rsidRDefault="00CE62C4" w:rsidP="0034563D">
      <w:pPr>
        <w:suppressAutoHyphens/>
        <w:jc w:val="right"/>
        <w:rPr>
          <w:sz w:val="28"/>
          <w:szCs w:val="28"/>
        </w:rPr>
      </w:pPr>
      <w:r w:rsidRPr="000E32EC">
        <w:rPr>
          <w:sz w:val="28"/>
          <w:szCs w:val="28"/>
        </w:rPr>
        <w:t xml:space="preserve">Таблица № </w:t>
      </w:r>
      <w:r w:rsidR="00663867" w:rsidRPr="000E32EC">
        <w:rPr>
          <w:sz w:val="28"/>
          <w:szCs w:val="28"/>
        </w:rPr>
        <w:t>2</w:t>
      </w:r>
    </w:p>
    <w:tbl>
      <w:tblPr>
        <w:tblW w:w="5000" w:type="pct"/>
        <w:tblLook w:val="04A0" w:firstRow="1" w:lastRow="0" w:firstColumn="1" w:lastColumn="0" w:noHBand="0" w:noVBand="1"/>
      </w:tblPr>
      <w:tblGrid>
        <w:gridCol w:w="5791"/>
        <w:gridCol w:w="4263"/>
      </w:tblGrid>
      <w:tr w:rsidR="00CE62C4" w:rsidRPr="000E32EC" w14:paraId="4872CE1C" w14:textId="77777777" w:rsidTr="00CE62C4">
        <w:trPr>
          <w:trHeight w:val="816"/>
        </w:trPr>
        <w:tc>
          <w:tcPr>
            <w:tcW w:w="2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1E8AE" w14:textId="77777777" w:rsidR="00CE62C4" w:rsidRPr="000E32EC" w:rsidRDefault="00CE62C4" w:rsidP="00CE62C4">
            <w:pPr>
              <w:jc w:val="center"/>
              <w:rPr>
                <w:b/>
                <w:bCs/>
              </w:rPr>
            </w:pPr>
            <w:r w:rsidRPr="000E32EC">
              <w:rPr>
                <w:b/>
                <w:bCs/>
              </w:rPr>
              <w:t xml:space="preserve">Наименование Грузополучателя </w:t>
            </w:r>
          </w:p>
          <w:p w14:paraId="49D80BEA" w14:textId="77777777" w:rsidR="00CE62C4" w:rsidRPr="000E32EC" w:rsidRDefault="00CE62C4" w:rsidP="00CE62C4">
            <w:pPr>
              <w:jc w:val="center"/>
              <w:rPr>
                <w:b/>
                <w:bCs/>
              </w:rPr>
            </w:pPr>
            <w:r w:rsidRPr="000E32EC">
              <w:rPr>
                <w:b/>
                <w:bCs/>
              </w:rPr>
              <w:t>(Филиала Покупателя)</w:t>
            </w:r>
          </w:p>
        </w:tc>
        <w:tc>
          <w:tcPr>
            <w:tcW w:w="2120" w:type="pct"/>
            <w:tcBorders>
              <w:top w:val="single" w:sz="4" w:space="0" w:color="auto"/>
              <w:left w:val="nil"/>
              <w:bottom w:val="single" w:sz="4" w:space="0" w:color="auto"/>
              <w:right w:val="single" w:sz="4" w:space="0" w:color="auto"/>
            </w:tcBorders>
            <w:shd w:val="clear" w:color="auto" w:fill="auto"/>
            <w:vAlign w:val="center"/>
            <w:hideMark/>
          </w:tcPr>
          <w:p w14:paraId="004DEC67" w14:textId="77777777" w:rsidR="00CE62C4" w:rsidRPr="000E32EC" w:rsidRDefault="00CE62C4" w:rsidP="006A5C1A">
            <w:pPr>
              <w:jc w:val="center"/>
              <w:rPr>
                <w:b/>
                <w:bCs/>
              </w:rPr>
            </w:pPr>
            <w:r w:rsidRPr="000E32EC">
              <w:rPr>
                <w:b/>
                <w:bCs/>
              </w:rPr>
              <w:t xml:space="preserve">Максимальный вес одного </w:t>
            </w:r>
            <w:r w:rsidR="006A5C1A" w:rsidRPr="000E32EC">
              <w:rPr>
                <w:b/>
                <w:bCs/>
              </w:rPr>
              <w:t>поддона</w:t>
            </w:r>
            <w:r w:rsidR="00AF0DE3" w:rsidRPr="000E32EC">
              <w:rPr>
                <w:b/>
                <w:bCs/>
              </w:rPr>
              <w:t xml:space="preserve"> (паллета)</w:t>
            </w:r>
            <w:r w:rsidRPr="000E32EC">
              <w:rPr>
                <w:b/>
                <w:bCs/>
              </w:rPr>
              <w:t xml:space="preserve"> </w:t>
            </w:r>
            <w:r w:rsidR="006A5C1A" w:rsidRPr="000E32EC">
              <w:rPr>
                <w:b/>
                <w:bCs/>
              </w:rPr>
              <w:t xml:space="preserve">с полиграфической продукцией </w:t>
            </w:r>
            <w:r w:rsidRPr="000E32EC">
              <w:rPr>
                <w:b/>
                <w:bCs/>
              </w:rPr>
              <w:t>(брутто), кг.</w:t>
            </w:r>
          </w:p>
        </w:tc>
      </w:tr>
      <w:tr w:rsidR="00CE62C4" w:rsidRPr="000E32EC" w14:paraId="10AF37E7" w14:textId="77777777" w:rsidTr="002848FB">
        <w:tc>
          <w:tcPr>
            <w:tcW w:w="2880" w:type="pct"/>
            <w:tcBorders>
              <w:top w:val="single" w:sz="4" w:space="0" w:color="auto"/>
              <w:left w:val="single" w:sz="4" w:space="0" w:color="auto"/>
              <w:bottom w:val="single" w:sz="4" w:space="0" w:color="auto"/>
              <w:right w:val="single" w:sz="4" w:space="0" w:color="auto"/>
            </w:tcBorders>
            <w:vAlign w:val="center"/>
            <w:hideMark/>
          </w:tcPr>
          <w:p w14:paraId="7759E5D5" w14:textId="77777777" w:rsidR="00CE62C4" w:rsidRPr="000E32EC" w:rsidRDefault="00CE62C4" w:rsidP="00CE62C4">
            <w:pPr>
              <w:jc w:val="center"/>
            </w:pPr>
            <w:r w:rsidRPr="000E32EC">
              <w:t>УФПС Новосибирской области</w:t>
            </w:r>
          </w:p>
        </w:tc>
        <w:tc>
          <w:tcPr>
            <w:tcW w:w="2120" w:type="pct"/>
            <w:tcBorders>
              <w:top w:val="single" w:sz="4" w:space="0" w:color="auto"/>
              <w:left w:val="nil"/>
              <w:bottom w:val="single" w:sz="4" w:space="0" w:color="auto"/>
              <w:right w:val="single" w:sz="4" w:space="0" w:color="auto"/>
            </w:tcBorders>
            <w:shd w:val="clear" w:color="auto" w:fill="auto"/>
            <w:vAlign w:val="center"/>
          </w:tcPr>
          <w:p w14:paraId="4ED3068D" w14:textId="77777777" w:rsidR="00CE62C4" w:rsidRPr="000E32EC" w:rsidRDefault="00CE62C4" w:rsidP="00CE62C4">
            <w:pPr>
              <w:jc w:val="center"/>
            </w:pPr>
            <w:r w:rsidRPr="000E32EC">
              <w:t>500,00</w:t>
            </w:r>
          </w:p>
        </w:tc>
      </w:tr>
      <w:tr w:rsidR="00F253D8" w:rsidRPr="000E32EC" w14:paraId="26E39110" w14:textId="77777777" w:rsidTr="002848FB">
        <w:tc>
          <w:tcPr>
            <w:tcW w:w="2880" w:type="pct"/>
            <w:tcBorders>
              <w:top w:val="single" w:sz="4" w:space="0" w:color="auto"/>
              <w:left w:val="single" w:sz="4" w:space="0" w:color="auto"/>
              <w:bottom w:val="single" w:sz="4" w:space="0" w:color="auto"/>
              <w:right w:val="single" w:sz="4" w:space="0" w:color="auto"/>
            </w:tcBorders>
            <w:vAlign w:val="center"/>
          </w:tcPr>
          <w:p w14:paraId="2D0042E1" w14:textId="77777777" w:rsidR="00F253D8" w:rsidRPr="000E32EC" w:rsidRDefault="00F253D8" w:rsidP="00CE62C4">
            <w:pPr>
              <w:jc w:val="center"/>
            </w:pPr>
            <w:r w:rsidRPr="000E32EC">
              <w:t xml:space="preserve">УФПС Татарстан </w:t>
            </w:r>
            <w:proofErr w:type="spellStart"/>
            <w:r w:rsidRPr="000E32EC">
              <w:t>Почтасы</w:t>
            </w:r>
            <w:proofErr w:type="spellEnd"/>
          </w:p>
        </w:tc>
        <w:tc>
          <w:tcPr>
            <w:tcW w:w="2120" w:type="pct"/>
            <w:tcBorders>
              <w:top w:val="single" w:sz="4" w:space="0" w:color="auto"/>
              <w:left w:val="nil"/>
              <w:bottom w:val="single" w:sz="4" w:space="0" w:color="auto"/>
              <w:right w:val="single" w:sz="4" w:space="0" w:color="auto"/>
            </w:tcBorders>
            <w:shd w:val="clear" w:color="auto" w:fill="auto"/>
            <w:vAlign w:val="center"/>
          </w:tcPr>
          <w:p w14:paraId="7E1280C9" w14:textId="77777777" w:rsidR="00F253D8" w:rsidRPr="000E32EC" w:rsidRDefault="00F253D8" w:rsidP="00CE62C4">
            <w:pPr>
              <w:jc w:val="center"/>
            </w:pPr>
            <w:r w:rsidRPr="000E32EC">
              <w:t>500,00</w:t>
            </w:r>
          </w:p>
        </w:tc>
      </w:tr>
    </w:tbl>
    <w:p w14:paraId="0340D7FA" w14:textId="77777777" w:rsidR="00CE62C4" w:rsidRPr="000E32EC" w:rsidRDefault="00CE62C4" w:rsidP="00A6295C">
      <w:pPr>
        <w:ind w:firstLine="539"/>
        <w:jc w:val="both"/>
        <w:outlineLvl w:val="0"/>
        <w:rPr>
          <w:sz w:val="28"/>
          <w:szCs w:val="28"/>
        </w:rPr>
      </w:pPr>
    </w:p>
    <w:p w14:paraId="69AA3808" w14:textId="77777777" w:rsidR="0063659E" w:rsidRPr="000E32EC" w:rsidRDefault="0063659E" w:rsidP="0063659E">
      <w:pPr>
        <w:pStyle w:val="aa"/>
        <w:numPr>
          <w:ilvl w:val="0"/>
          <w:numId w:val="25"/>
        </w:numPr>
        <w:ind w:left="0" w:firstLine="709"/>
        <w:jc w:val="both"/>
        <w:rPr>
          <w:b/>
          <w:sz w:val="28"/>
          <w:szCs w:val="28"/>
        </w:rPr>
      </w:pPr>
      <w:r w:rsidRPr="000E32EC">
        <w:rPr>
          <w:b/>
          <w:sz w:val="28"/>
          <w:szCs w:val="28"/>
        </w:rPr>
        <w:t xml:space="preserve"> Требования к безопасности</w:t>
      </w:r>
    </w:p>
    <w:p w14:paraId="42347D2D" w14:textId="77777777" w:rsidR="0063659E" w:rsidRPr="000E32EC" w:rsidRDefault="0063659E" w:rsidP="0063659E">
      <w:pPr>
        <w:pStyle w:val="aa"/>
        <w:ind w:left="0" w:firstLine="709"/>
        <w:jc w:val="both"/>
        <w:rPr>
          <w:sz w:val="28"/>
          <w:szCs w:val="28"/>
        </w:rPr>
      </w:pPr>
    </w:p>
    <w:p w14:paraId="72B2F1E6" w14:textId="77777777" w:rsidR="00A6295C" w:rsidRPr="000E32EC" w:rsidRDefault="00A6295C" w:rsidP="00A6295C">
      <w:pPr>
        <w:pStyle w:val="Iauiue"/>
        <w:spacing w:before="0" w:after="0"/>
        <w:ind w:firstLine="360"/>
        <w:jc w:val="both"/>
        <w:rPr>
          <w:sz w:val="28"/>
          <w:szCs w:val="28"/>
        </w:rPr>
      </w:pPr>
      <w:r w:rsidRPr="000E32EC">
        <w:rPr>
          <w:sz w:val="28"/>
          <w:szCs w:val="28"/>
        </w:rPr>
        <w:t>Подрядчик обязан обеспечить безопасность результатов работ для жизни и здоровья сотрудников Заказчика, имущества Заказчика и окружающей среды, а также безопасность процесса выполнения работ.</w:t>
      </w:r>
    </w:p>
    <w:p w14:paraId="55F6FA7E" w14:textId="77777777" w:rsidR="00A6295C" w:rsidRPr="000E32EC" w:rsidRDefault="00A6295C" w:rsidP="00A6295C">
      <w:pPr>
        <w:pStyle w:val="Iauiue"/>
        <w:spacing w:before="0" w:after="0"/>
        <w:ind w:firstLine="360"/>
        <w:jc w:val="both"/>
        <w:rPr>
          <w:sz w:val="28"/>
          <w:szCs w:val="28"/>
        </w:rPr>
      </w:pPr>
      <w:r w:rsidRPr="000E32EC">
        <w:rPr>
          <w:sz w:val="28"/>
          <w:szCs w:val="28"/>
        </w:rPr>
        <w:t xml:space="preserve"> Подрядчик, находясь на территории Заказчика, обязан соблюдать требования экологических, санитарно-гигиенических, противопожарных и других норм, определенных нормативно-правовыми актами и нормативными документами, действующими на территории РФ, включая, но не ограничиваясь:</w:t>
      </w:r>
    </w:p>
    <w:p w14:paraId="7EF48A03" w14:textId="77777777" w:rsidR="00A6295C" w:rsidRPr="000E32EC" w:rsidRDefault="00A6295C" w:rsidP="00A6295C">
      <w:pPr>
        <w:pStyle w:val="Iauiue"/>
        <w:spacing w:before="0" w:after="0"/>
        <w:ind w:firstLine="360"/>
        <w:jc w:val="both"/>
        <w:rPr>
          <w:sz w:val="28"/>
          <w:szCs w:val="28"/>
        </w:rPr>
      </w:pPr>
      <w:r w:rsidRPr="000E32EC">
        <w:rPr>
          <w:sz w:val="28"/>
          <w:szCs w:val="28"/>
        </w:rPr>
        <w:t>-</w:t>
      </w:r>
      <w:r w:rsidRPr="000E32EC">
        <w:rPr>
          <w:sz w:val="28"/>
          <w:szCs w:val="28"/>
        </w:rPr>
        <w:tab/>
        <w:t>Федеральный закон от 22.07.2008 № 123-ФЗ «Технический регламент о требованиях пожарной безопасности»;</w:t>
      </w:r>
    </w:p>
    <w:p w14:paraId="065F97EB" w14:textId="77777777" w:rsidR="00A6295C" w:rsidRPr="000E32EC" w:rsidRDefault="00A6295C" w:rsidP="00A6295C">
      <w:pPr>
        <w:pStyle w:val="Iauiue"/>
        <w:spacing w:before="0" w:after="0"/>
        <w:ind w:firstLine="360"/>
        <w:jc w:val="both"/>
        <w:rPr>
          <w:sz w:val="28"/>
          <w:szCs w:val="28"/>
        </w:rPr>
      </w:pPr>
      <w:r w:rsidRPr="000E32EC">
        <w:rPr>
          <w:sz w:val="28"/>
          <w:szCs w:val="28"/>
        </w:rPr>
        <w:t>-</w:t>
      </w:r>
      <w:r w:rsidRPr="000E32EC">
        <w:rPr>
          <w:sz w:val="28"/>
          <w:szCs w:val="28"/>
        </w:rPr>
        <w:tab/>
        <w:t>Федеральный закон от 21.12.1994 № 69-ФЗ «О пожарной безопасности».</w:t>
      </w:r>
    </w:p>
    <w:p w14:paraId="1C53CB8B" w14:textId="77777777" w:rsidR="0063659E" w:rsidRPr="000E32EC" w:rsidRDefault="0063659E" w:rsidP="0063659E">
      <w:pPr>
        <w:pStyle w:val="ConsPlusNormal"/>
        <w:ind w:left="709" w:firstLine="0"/>
        <w:rPr>
          <w:rFonts w:ascii="Times New Roman" w:hAnsi="Times New Roman" w:cs="Times New Roman"/>
          <w:sz w:val="28"/>
          <w:szCs w:val="28"/>
        </w:rPr>
      </w:pPr>
    </w:p>
    <w:p w14:paraId="55B45DAD" w14:textId="77777777" w:rsidR="0063659E" w:rsidRPr="000E32EC" w:rsidRDefault="0063659E" w:rsidP="0063659E">
      <w:pPr>
        <w:pStyle w:val="aa"/>
        <w:numPr>
          <w:ilvl w:val="0"/>
          <w:numId w:val="25"/>
        </w:numPr>
        <w:ind w:left="0" w:firstLine="709"/>
        <w:jc w:val="both"/>
        <w:rPr>
          <w:b/>
          <w:sz w:val="28"/>
          <w:szCs w:val="28"/>
        </w:rPr>
      </w:pPr>
      <w:r w:rsidRPr="000E32EC">
        <w:rPr>
          <w:b/>
          <w:sz w:val="28"/>
          <w:szCs w:val="28"/>
        </w:rPr>
        <w:t xml:space="preserve"> Требования к конфиденциальности</w:t>
      </w:r>
    </w:p>
    <w:p w14:paraId="037A88F2" w14:textId="77777777" w:rsidR="0063659E" w:rsidRPr="000E32EC" w:rsidRDefault="0063659E" w:rsidP="0063659E">
      <w:pPr>
        <w:pStyle w:val="ConsPlusNormal"/>
        <w:ind w:firstLine="709"/>
        <w:rPr>
          <w:rFonts w:ascii="Times New Roman" w:hAnsi="Times New Roman" w:cs="Times New Roman"/>
          <w:sz w:val="28"/>
          <w:szCs w:val="28"/>
        </w:rPr>
      </w:pPr>
    </w:p>
    <w:p w14:paraId="0EE47041" w14:textId="77777777" w:rsidR="003611DE" w:rsidRPr="000E32EC" w:rsidRDefault="00400009" w:rsidP="003611DE">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Подрядчик </w:t>
      </w:r>
      <w:r w:rsidR="003611DE" w:rsidRPr="000E32EC">
        <w:rPr>
          <w:rFonts w:ascii="Times New Roman" w:hAnsi="Times New Roman" w:cs="Times New Roman"/>
          <w:sz w:val="28"/>
          <w:szCs w:val="28"/>
        </w:rPr>
        <w:t>обязан обеспечить конфиденциальность сведений, относящихся к предмету закупки и ставших ему известными в ходе выполнения работ.</w:t>
      </w:r>
    </w:p>
    <w:p w14:paraId="6CB313E6" w14:textId="77777777" w:rsidR="0063659E" w:rsidRPr="000E32EC" w:rsidRDefault="0063659E" w:rsidP="0063659E">
      <w:pPr>
        <w:pStyle w:val="ConsPlusNormal"/>
        <w:ind w:firstLine="709"/>
        <w:jc w:val="both"/>
        <w:rPr>
          <w:rFonts w:ascii="Times New Roman" w:hAnsi="Times New Roman" w:cs="Times New Roman"/>
          <w:sz w:val="28"/>
          <w:szCs w:val="28"/>
        </w:rPr>
      </w:pPr>
    </w:p>
    <w:p w14:paraId="2D0F57CA" w14:textId="77777777" w:rsidR="0063659E" w:rsidRPr="000E32EC" w:rsidRDefault="0063659E" w:rsidP="0063659E">
      <w:pPr>
        <w:pStyle w:val="aa"/>
        <w:numPr>
          <w:ilvl w:val="0"/>
          <w:numId w:val="25"/>
        </w:numPr>
        <w:ind w:left="0" w:firstLine="709"/>
        <w:jc w:val="both"/>
        <w:rPr>
          <w:b/>
          <w:sz w:val="28"/>
          <w:szCs w:val="28"/>
        </w:rPr>
      </w:pPr>
      <w:r w:rsidRPr="000E32EC">
        <w:rPr>
          <w:b/>
          <w:sz w:val="28"/>
          <w:szCs w:val="28"/>
        </w:rPr>
        <w:t xml:space="preserve"> Требования к сдаче-приемке работ</w:t>
      </w:r>
    </w:p>
    <w:p w14:paraId="40A7B653" w14:textId="77777777" w:rsidR="0063659E" w:rsidRPr="000E32EC" w:rsidRDefault="0063659E" w:rsidP="0063659E">
      <w:pPr>
        <w:pStyle w:val="ConsPlusNormal"/>
        <w:ind w:firstLine="709"/>
        <w:rPr>
          <w:rFonts w:ascii="Times New Roman" w:hAnsi="Times New Roman" w:cs="Times New Roman"/>
          <w:sz w:val="28"/>
          <w:szCs w:val="28"/>
        </w:rPr>
      </w:pPr>
    </w:p>
    <w:p w14:paraId="7D0A751A" w14:textId="77777777" w:rsidR="00D933CC" w:rsidRPr="000E32EC" w:rsidRDefault="00D933CC" w:rsidP="007674BA">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Подрядчик в порядке, предусмотренном Договором, не менее чем за 1 </w:t>
      </w:r>
      <w:r w:rsidR="00415422" w:rsidRPr="000E32EC">
        <w:rPr>
          <w:rFonts w:ascii="Times New Roman" w:hAnsi="Times New Roman" w:cs="Times New Roman"/>
          <w:sz w:val="28"/>
          <w:szCs w:val="28"/>
        </w:rPr>
        <w:t xml:space="preserve">рабочий </w:t>
      </w:r>
      <w:r w:rsidRPr="000E32EC">
        <w:rPr>
          <w:rFonts w:ascii="Times New Roman" w:hAnsi="Times New Roman" w:cs="Times New Roman"/>
          <w:sz w:val="28"/>
          <w:szCs w:val="28"/>
        </w:rPr>
        <w:t xml:space="preserve">день </w:t>
      </w:r>
      <w:r w:rsidR="000145AC" w:rsidRPr="000E32EC">
        <w:rPr>
          <w:rFonts w:ascii="Times New Roman" w:hAnsi="Times New Roman" w:cs="Times New Roman"/>
          <w:sz w:val="28"/>
          <w:szCs w:val="28"/>
        </w:rPr>
        <w:t xml:space="preserve">уведомляет </w:t>
      </w:r>
      <w:r w:rsidRPr="000E32EC">
        <w:rPr>
          <w:rFonts w:ascii="Times New Roman" w:hAnsi="Times New Roman" w:cs="Times New Roman"/>
          <w:sz w:val="28"/>
          <w:szCs w:val="28"/>
        </w:rPr>
        <w:t>Заказчика о дате и времени</w:t>
      </w:r>
      <w:r w:rsidR="00365C37" w:rsidRPr="000E32EC">
        <w:rPr>
          <w:rFonts w:ascii="Times New Roman" w:hAnsi="Times New Roman" w:cs="Times New Roman"/>
          <w:sz w:val="28"/>
          <w:szCs w:val="28"/>
        </w:rPr>
        <w:t xml:space="preserve"> </w:t>
      </w:r>
      <w:r w:rsidR="009D0A93" w:rsidRPr="000E32EC">
        <w:rPr>
          <w:rFonts w:ascii="Times New Roman" w:hAnsi="Times New Roman" w:cs="Times New Roman"/>
          <w:sz w:val="28"/>
          <w:szCs w:val="28"/>
        </w:rPr>
        <w:t>доставки</w:t>
      </w:r>
      <w:r w:rsidR="00365C37" w:rsidRPr="000E32EC">
        <w:rPr>
          <w:rFonts w:ascii="Times New Roman" w:hAnsi="Times New Roman" w:cs="Times New Roman"/>
          <w:sz w:val="28"/>
          <w:szCs w:val="28"/>
        </w:rPr>
        <w:t xml:space="preserve"> и</w:t>
      </w:r>
      <w:r w:rsidRPr="000E32EC">
        <w:rPr>
          <w:rFonts w:ascii="Times New Roman" w:hAnsi="Times New Roman" w:cs="Times New Roman"/>
          <w:sz w:val="28"/>
          <w:szCs w:val="28"/>
        </w:rPr>
        <w:t xml:space="preserve"> сдачи выполненных Работ и их результатов</w:t>
      </w:r>
      <w:r w:rsidR="009818B0" w:rsidRPr="000E32EC">
        <w:rPr>
          <w:rFonts w:ascii="Times New Roman" w:hAnsi="Times New Roman" w:cs="Times New Roman"/>
          <w:sz w:val="28"/>
          <w:szCs w:val="28"/>
        </w:rPr>
        <w:t xml:space="preserve"> по каждой Заявке</w:t>
      </w:r>
      <w:r w:rsidRPr="000E32EC">
        <w:rPr>
          <w:rFonts w:ascii="Times New Roman" w:hAnsi="Times New Roman" w:cs="Times New Roman"/>
          <w:sz w:val="28"/>
          <w:szCs w:val="28"/>
        </w:rPr>
        <w:t xml:space="preserve">. </w:t>
      </w:r>
      <w:r w:rsidR="000145AC" w:rsidRPr="000E32EC">
        <w:rPr>
          <w:rFonts w:ascii="Times New Roman" w:hAnsi="Times New Roman" w:cs="Times New Roman"/>
          <w:sz w:val="28"/>
          <w:szCs w:val="28"/>
        </w:rPr>
        <w:t xml:space="preserve">Уведомление </w:t>
      </w:r>
      <w:r w:rsidRPr="000E32EC">
        <w:rPr>
          <w:rFonts w:ascii="Times New Roman" w:hAnsi="Times New Roman" w:cs="Times New Roman"/>
          <w:sz w:val="28"/>
          <w:szCs w:val="28"/>
        </w:rPr>
        <w:t xml:space="preserve">должно быть направлено в адрес Заказчика в соответствии с контактными данными Заказчика, указанными Договоре. </w:t>
      </w:r>
    </w:p>
    <w:p w14:paraId="153B5651" w14:textId="3CA99EF3" w:rsidR="00D933CC" w:rsidRPr="000E32EC" w:rsidRDefault="00D933CC" w:rsidP="007674BA">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Приемка выполненных Работ и их результата осуществляется Заказчиком в течение 1</w:t>
      </w:r>
      <w:r w:rsidR="00D2113D">
        <w:rPr>
          <w:rFonts w:ascii="Times New Roman" w:hAnsi="Times New Roman" w:cs="Times New Roman"/>
          <w:sz w:val="28"/>
          <w:szCs w:val="28"/>
        </w:rPr>
        <w:t>5</w:t>
      </w:r>
      <w:r w:rsidRPr="000E32EC">
        <w:rPr>
          <w:rFonts w:ascii="Times New Roman" w:hAnsi="Times New Roman" w:cs="Times New Roman"/>
          <w:sz w:val="28"/>
          <w:szCs w:val="28"/>
        </w:rPr>
        <w:t xml:space="preserve"> (</w:t>
      </w:r>
      <w:r w:rsidR="00D2113D">
        <w:rPr>
          <w:rFonts w:ascii="Times New Roman" w:hAnsi="Times New Roman" w:cs="Times New Roman"/>
          <w:sz w:val="28"/>
          <w:szCs w:val="28"/>
        </w:rPr>
        <w:t>пятнадцать</w:t>
      </w:r>
      <w:r w:rsidRPr="000E32EC">
        <w:rPr>
          <w:rFonts w:ascii="Times New Roman" w:hAnsi="Times New Roman" w:cs="Times New Roman"/>
          <w:sz w:val="28"/>
          <w:szCs w:val="28"/>
        </w:rPr>
        <w:t>) рабочих дней с даты получения</w:t>
      </w:r>
      <w:r w:rsidR="00D55E02" w:rsidRPr="000E32EC">
        <w:rPr>
          <w:rFonts w:ascii="Times New Roman" w:hAnsi="Times New Roman" w:cs="Times New Roman"/>
          <w:sz w:val="28"/>
          <w:szCs w:val="28"/>
        </w:rPr>
        <w:t>,</w:t>
      </w:r>
      <w:r w:rsidRPr="000E32EC">
        <w:rPr>
          <w:rFonts w:ascii="Times New Roman" w:hAnsi="Times New Roman" w:cs="Times New Roman"/>
          <w:sz w:val="28"/>
          <w:szCs w:val="28"/>
        </w:rPr>
        <w:t xml:space="preserve"> указанных </w:t>
      </w:r>
      <w:r w:rsidR="00EE39A7" w:rsidRPr="000E32EC">
        <w:rPr>
          <w:rFonts w:ascii="Times New Roman" w:hAnsi="Times New Roman" w:cs="Times New Roman"/>
          <w:sz w:val="28"/>
          <w:szCs w:val="28"/>
        </w:rPr>
        <w:t xml:space="preserve">в п.6.6. Технического задания </w:t>
      </w:r>
      <w:r w:rsidRPr="000E32EC">
        <w:rPr>
          <w:rFonts w:ascii="Times New Roman" w:hAnsi="Times New Roman" w:cs="Times New Roman"/>
          <w:sz w:val="28"/>
          <w:szCs w:val="28"/>
        </w:rPr>
        <w:t>документов.</w:t>
      </w:r>
    </w:p>
    <w:p w14:paraId="206B1C3F" w14:textId="77777777" w:rsidR="00D933CC" w:rsidRPr="000E32EC" w:rsidRDefault="00D933CC" w:rsidP="007674BA">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Указанный срок может продлеваться на срок проведения экспертизы, если </w:t>
      </w:r>
      <w:r w:rsidRPr="000E32EC">
        <w:rPr>
          <w:rFonts w:ascii="Times New Roman" w:hAnsi="Times New Roman" w:cs="Times New Roman"/>
          <w:sz w:val="28"/>
          <w:szCs w:val="28"/>
        </w:rPr>
        <w:lastRenderedPageBreak/>
        <w:t xml:space="preserve">Заказчиком принято решение о проведении экспертизы результата Работ. </w:t>
      </w:r>
    </w:p>
    <w:p w14:paraId="482766EA" w14:textId="77777777" w:rsidR="0063659E" w:rsidRPr="000E32EC" w:rsidRDefault="0063659E" w:rsidP="0063659E">
      <w:pPr>
        <w:pStyle w:val="ConsPlusNormal"/>
        <w:ind w:firstLine="709"/>
        <w:jc w:val="both"/>
        <w:rPr>
          <w:rFonts w:ascii="Times New Roman" w:hAnsi="Times New Roman" w:cs="Times New Roman"/>
          <w:sz w:val="28"/>
          <w:szCs w:val="28"/>
        </w:rPr>
      </w:pPr>
    </w:p>
    <w:p w14:paraId="2AA40A88" w14:textId="77777777" w:rsidR="0063659E" w:rsidRPr="000E32EC" w:rsidRDefault="0063659E" w:rsidP="0063659E">
      <w:pPr>
        <w:pStyle w:val="aa"/>
        <w:numPr>
          <w:ilvl w:val="0"/>
          <w:numId w:val="25"/>
        </w:numPr>
        <w:ind w:left="0" w:firstLine="709"/>
        <w:jc w:val="both"/>
        <w:rPr>
          <w:b/>
          <w:sz w:val="28"/>
          <w:szCs w:val="28"/>
        </w:rPr>
      </w:pPr>
      <w:r w:rsidRPr="000E32EC">
        <w:rPr>
          <w:b/>
          <w:sz w:val="28"/>
          <w:szCs w:val="28"/>
        </w:rPr>
        <w:t xml:space="preserve"> Требования по передаче заказчику закупки технических и иных документов (оформление результатов работ)</w:t>
      </w:r>
    </w:p>
    <w:p w14:paraId="7234CFFB" w14:textId="77777777" w:rsidR="0063659E" w:rsidRPr="000E32EC" w:rsidRDefault="0063659E" w:rsidP="0063659E">
      <w:pPr>
        <w:pStyle w:val="ConsPlusNormal"/>
        <w:ind w:firstLine="709"/>
        <w:jc w:val="both"/>
        <w:rPr>
          <w:rFonts w:ascii="Times New Roman" w:hAnsi="Times New Roman" w:cs="Times New Roman"/>
          <w:sz w:val="28"/>
          <w:szCs w:val="28"/>
        </w:rPr>
      </w:pPr>
    </w:p>
    <w:p w14:paraId="6F1BC272" w14:textId="77777777" w:rsidR="00EE39A7" w:rsidRPr="000E32EC" w:rsidRDefault="00EE39A7" w:rsidP="00EE39A7">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Подрядчик обязан в день передачи готовой продукции направить Заказчику Акт сдачи-приемки выполненных Работ по Заявке в 2 (двух) экземплярах, подписанный Подрядчиком. Одновременно с Актом сдачи-приемки выполненных Работ по Заявке Подрядчик обязан направить Заказчику следующие отчетные документы:</w:t>
      </w:r>
    </w:p>
    <w:p w14:paraId="16FF8FC5" w14:textId="08AB1889" w:rsidR="00A6295C" w:rsidRDefault="00EE39A7" w:rsidP="00EE39A7">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 товарная накладная по унифицированной форме № </w:t>
      </w:r>
      <w:r w:rsidR="00356569" w:rsidRPr="000E32EC">
        <w:rPr>
          <w:rFonts w:ascii="Times New Roman" w:hAnsi="Times New Roman" w:cs="Times New Roman"/>
          <w:sz w:val="28"/>
          <w:szCs w:val="28"/>
        </w:rPr>
        <w:t>ТОРГ-12/УПД</w:t>
      </w:r>
      <w:r w:rsidR="00307952">
        <w:rPr>
          <w:rFonts w:ascii="Times New Roman" w:hAnsi="Times New Roman" w:cs="Times New Roman"/>
          <w:sz w:val="28"/>
          <w:szCs w:val="28"/>
        </w:rPr>
        <w:t>;</w:t>
      </w:r>
    </w:p>
    <w:p w14:paraId="7C67F005" w14:textId="293C1EEF" w:rsidR="00307952" w:rsidRPr="00003BA2" w:rsidRDefault="00307952" w:rsidP="00003BA2">
      <w:pPr>
        <w:pStyle w:val="ConsPlusNormal"/>
        <w:ind w:firstLine="709"/>
        <w:jc w:val="both"/>
        <w:rPr>
          <w:rFonts w:ascii="Times New Roman" w:hAnsi="Times New Roman" w:cs="Times New Roman"/>
          <w:sz w:val="28"/>
          <w:szCs w:val="28"/>
        </w:rPr>
      </w:pPr>
      <w:r w:rsidRPr="00003BA2">
        <w:rPr>
          <w:rFonts w:ascii="Times New Roman" w:hAnsi="Times New Roman" w:cs="Times New Roman"/>
          <w:sz w:val="28"/>
          <w:szCs w:val="28"/>
        </w:rPr>
        <w:t>- 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Подрядчика;</w:t>
      </w:r>
    </w:p>
    <w:p w14:paraId="4FCA39A6" w14:textId="6C23DC13" w:rsidR="00307952" w:rsidRPr="000E32EC" w:rsidRDefault="00307952" w:rsidP="00307952">
      <w:pPr>
        <w:pStyle w:val="ConsPlusNormal"/>
        <w:ind w:firstLine="709"/>
        <w:jc w:val="both"/>
        <w:rPr>
          <w:rFonts w:ascii="Times New Roman" w:hAnsi="Times New Roman" w:cs="Times New Roman"/>
          <w:sz w:val="28"/>
          <w:szCs w:val="28"/>
        </w:rPr>
      </w:pPr>
      <w:r w:rsidRPr="00003BA2">
        <w:rPr>
          <w:rFonts w:ascii="Times New Roman" w:hAnsi="Times New Roman" w:cs="Times New Roman"/>
          <w:sz w:val="28"/>
          <w:szCs w:val="28"/>
        </w:rPr>
        <w:t>- счета-фактуры</w:t>
      </w:r>
      <w:r>
        <w:rPr>
          <w:rStyle w:val="afffe"/>
          <w:rFonts w:ascii="Times New Roman" w:hAnsi="Times New Roman" w:cs="Times New Roman"/>
          <w:sz w:val="28"/>
          <w:szCs w:val="28"/>
        </w:rPr>
        <w:footnoteReference w:id="1"/>
      </w:r>
    </w:p>
    <w:p w14:paraId="653B31E2" w14:textId="77777777" w:rsidR="0063659E" w:rsidRPr="000E32EC" w:rsidRDefault="0063659E" w:rsidP="0063659E">
      <w:pPr>
        <w:jc w:val="center"/>
        <w:rPr>
          <w:sz w:val="28"/>
          <w:szCs w:val="28"/>
        </w:rPr>
      </w:pPr>
    </w:p>
    <w:p w14:paraId="2AF5A995" w14:textId="77777777" w:rsidR="0063659E" w:rsidRPr="000E32EC" w:rsidRDefault="0063659E" w:rsidP="0063659E">
      <w:pPr>
        <w:pStyle w:val="ConsPlusNormal"/>
        <w:numPr>
          <w:ilvl w:val="0"/>
          <w:numId w:val="24"/>
        </w:numPr>
        <w:suppressAutoHyphens w:val="0"/>
        <w:autoSpaceDN w:val="0"/>
        <w:adjustRightInd w:val="0"/>
        <w:ind w:left="0" w:firstLine="0"/>
        <w:jc w:val="center"/>
        <w:rPr>
          <w:rFonts w:ascii="Times New Roman" w:hAnsi="Times New Roman" w:cs="Times New Roman"/>
          <w:b/>
          <w:sz w:val="28"/>
          <w:szCs w:val="28"/>
        </w:rPr>
      </w:pPr>
      <w:r w:rsidRPr="000E32EC">
        <w:rPr>
          <w:rFonts w:ascii="Times New Roman" w:hAnsi="Times New Roman" w:cs="Times New Roman"/>
          <w:b/>
          <w:sz w:val="28"/>
          <w:szCs w:val="28"/>
        </w:rPr>
        <w:t>ТРЕБОВАНИЯ К СРОКУ И (ИЛИ) ОБЪЕМУ ПРЕДОСТАВЛЕНИЯ ГАРАНТИЙ КАЧЕСТВА</w:t>
      </w:r>
    </w:p>
    <w:p w14:paraId="2D7783FC" w14:textId="77777777" w:rsidR="0063659E" w:rsidRPr="000E32EC" w:rsidRDefault="0063659E" w:rsidP="0063659E">
      <w:pPr>
        <w:pStyle w:val="ConsPlusNormal"/>
        <w:ind w:firstLine="0"/>
        <w:jc w:val="center"/>
        <w:rPr>
          <w:rFonts w:ascii="Times New Roman" w:hAnsi="Times New Roman" w:cs="Times New Roman"/>
          <w:sz w:val="28"/>
          <w:szCs w:val="28"/>
        </w:rPr>
      </w:pPr>
    </w:p>
    <w:p w14:paraId="5D0F1FA1" w14:textId="777E53F0" w:rsidR="00A6295C" w:rsidRPr="000E32EC" w:rsidRDefault="00A6295C" w:rsidP="00A6295C">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Гарантийный срок на Полиграфическую продукцию: не менее 12 (двенадцати) месяцев с даты подписания Заказчиком Акта сдачи-приемки выполненных работ и товарных накладных по унифицированной форме </w:t>
      </w:r>
      <w:r w:rsidR="00356569" w:rsidRPr="000E32EC">
        <w:rPr>
          <w:rFonts w:ascii="Times New Roman" w:hAnsi="Times New Roman" w:cs="Times New Roman"/>
          <w:sz w:val="28"/>
          <w:szCs w:val="28"/>
        </w:rPr>
        <w:t>ТОРГ-12/УПД</w:t>
      </w:r>
      <w:r w:rsidRPr="000E32EC">
        <w:rPr>
          <w:rFonts w:ascii="Times New Roman" w:hAnsi="Times New Roman" w:cs="Times New Roman"/>
          <w:sz w:val="28"/>
          <w:szCs w:val="28"/>
        </w:rPr>
        <w:t>.</w:t>
      </w:r>
    </w:p>
    <w:p w14:paraId="283D4F76" w14:textId="77F63AA2" w:rsidR="00A6295C" w:rsidRPr="000E32EC" w:rsidRDefault="00A6295C" w:rsidP="00A6295C">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Выявленные недостатки устраняются Подрядчиком в течение </w:t>
      </w:r>
      <w:r w:rsidR="00356569" w:rsidRPr="000E32EC">
        <w:rPr>
          <w:rFonts w:ascii="Times New Roman" w:hAnsi="Times New Roman" w:cs="Times New Roman"/>
          <w:sz w:val="28"/>
          <w:szCs w:val="28"/>
        </w:rPr>
        <w:t>5</w:t>
      </w:r>
      <w:r w:rsidRPr="000E32EC">
        <w:rPr>
          <w:rFonts w:ascii="Times New Roman" w:hAnsi="Times New Roman" w:cs="Times New Roman"/>
          <w:sz w:val="28"/>
          <w:szCs w:val="28"/>
        </w:rPr>
        <w:t xml:space="preserve"> (</w:t>
      </w:r>
      <w:r w:rsidR="00356569" w:rsidRPr="000E32EC">
        <w:rPr>
          <w:rFonts w:ascii="Times New Roman" w:hAnsi="Times New Roman" w:cs="Times New Roman"/>
          <w:sz w:val="28"/>
          <w:szCs w:val="28"/>
        </w:rPr>
        <w:t>п</w:t>
      </w:r>
      <w:r w:rsidRPr="000E32EC">
        <w:rPr>
          <w:rFonts w:ascii="Times New Roman" w:hAnsi="Times New Roman" w:cs="Times New Roman"/>
          <w:sz w:val="28"/>
          <w:szCs w:val="28"/>
        </w:rPr>
        <w:t>яти)</w:t>
      </w:r>
      <w:r w:rsidR="0070311A" w:rsidRPr="000E32EC">
        <w:rPr>
          <w:rFonts w:ascii="Times New Roman" w:hAnsi="Times New Roman" w:cs="Times New Roman"/>
          <w:sz w:val="28"/>
          <w:szCs w:val="28"/>
        </w:rPr>
        <w:t xml:space="preserve"> </w:t>
      </w:r>
      <w:r w:rsidRPr="000E32EC">
        <w:rPr>
          <w:rFonts w:ascii="Times New Roman" w:hAnsi="Times New Roman" w:cs="Times New Roman"/>
          <w:sz w:val="28"/>
          <w:szCs w:val="28"/>
        </w:rPr>
        <w:t>рабочих дней с даты получения письменного требования от Заказчика об устранении недостатков в выполненных Работах и их результате</w:t>
      </w:r>
      <w:r w:rsidR="00356569" w:rsidRPr="000E32EC">
        <w:rPr>
          <w:rFonts w:ascii="Times New Roman" w:hAnsi="Times New Roman" w:cs="Times New Roman"/>
          <w:sz w:val="28"/>
          <w:szCs w:val="28"/>
        </w:rPr>
        <w:t xml:space="preserve"> (если иные сроки не указаны в письменном требовании от Заказчика)</w:t>
      </w:r>
      <w:r w:rsidRPr="000E32EC">
        <w:rPr>
          <w:rFonts w:ascii="Times New Roman" w:hAnsi="Times New Roman" w:cs="Times New Roman"/>
          <w:sz w:val="28"/>
          <w:szCs w:val="28"/>
        </w:rPr>
        <w:t>.</w:t>
      </w:r>
    </w:p>
    <w:p w14:paraId="531E31E4" w14:textId="77777777" w:rsidR="00A6295C" w:rsidRPr="000E32EC" w:rsidRDefault="00A6295C" w:rsidP="00A6295C">
      <w:pPr>
        <w:pStyle w:val="ConsPlusNormal"/>
        <w:ind w:firstLine="709"/>
        <w:jc w:val="both"/>
        <w:rPr>
          <w:rFonts w:ascii="Times New Roman" w:hAnsi="Times New Roman" w:cs="Times New Roman"/>
          <w:sz w:val="28"/>
          <w:szCs w:val="28"/>
        </w:rPr>
      </w:pPr>
    </w:p>
    <w:p w14:paraId="486CD15E" w14:textId="77777777" w:rsidR="00B149A5" w:rsidRPr="000E32EC" w:rsidRDefault="00B149A5" w:rsidP="00B149A5">
      <w:pPr>
        <w:pStyle w:val="ConsPlusNormal"/>
        <w:suppressAutoHyphens w:val="0"/>
        <w:autoSpaceDN w:val="0"/>
        <w:adjustRightInd w:val="0"/>
        <w:ind w:firstLine="0"/>
        <w:rPr>
          <w:rFonts w:ascii="Times New Roman" w:hAnsi="Times New Roman" w:cs="Times New Roman"/>
          <w:b/>
          <w:sz w:val="28"/>
          <w:szCs w:val="28"/>
        </w:rPr>
      </w:pPr>
    </w:p>
    <w:p w14:paraId="11A8DF50" w14:textId="77777777" w:rsidR="00B149A5" w:rsidRPr="000E32EC" w:rsidRDefault="00B149A5" w:rsidP="00B149A5">
      <w:pPr>
        <w:pStyle w:val="ConsPlusNormal"/>
        <w:numPr>
          <w:ilvl w:val="0"/>
          <w:numId w:val="24"/>
        </w:numPr>
        <w:suppressAutoHyphens w:val="0"/>
        <w:autoSpaceDN w:val="0"/>
        <w:adjustRightInd w:val="0"/>
        <w:jc w:val="center"/>
        <w:rPr>
          <w:rFonts w:ascii="Times New Roman" w:hAnsi="Times New Roman" w:cs="Times New Roman"/>
          <w:b/>
          <w:sz w:val="28"/>
          <w:szCs w:val="28"/>
        </w:rPr>
      </w:pPr>
      <w:r w:rsidRPr="000E32EC">
        <w:rPr>
          <w:rFonts w:ascii="Times New Roman" w:hAnsi="Times New Roman" w:cs="Times New Roman"/>
          <w:b/>
          <w:sz w:val="28"/>
          <w:szCs w:val="28"/>
        </w:rPr>
        <w:t>СПЕЦИАЛЬНЫЕ ТРЕБОВАНИЯ</w:t>
      </w:r>
    </w:p>
    <w:p w14:paraId="168BC393" w14:textId="77777777" w:rsidR="00B149A5" w:rsidRPr="000E32EC" w:rsidRDefault="00B149A5" w:rsidP="008B7298">
      <w:pPr>
        <w:pStyle w:val="ConsPlusNormal"/>
        <w:ind w:firstLine="709"/>
        <w:jc w:val="both"/>
        <w:rPr>
          <w:rFonts w:ascii="Times New Roman" w:hAnsi="Times New Roman" w:cs="Times New Roman"/>
          <w:sz w:val="28"/>
          <w:szCs w:val="28"/>
        </w:rPr>
      </w:pPr>
      <w:r w:rsidRPr="000E32EC">
        <w:rPr>
          <w:rFonts w:ascii="Times New Roman" w:hAnsi="Times New Roman" w:cs="Times New Roman"/>
          <w:sz w:val="28"/>
          <w:szCs w:val="28"/>
        </w:rPr>
        <w:t xml:space="preserve">Не установлены </w:t>
      </w:r>
    </w:p>
    <w:p w14:paraId="0ADAAB22" w14:textId="77777777" w:rsidR="0063659E" w:rsidRPr="000E32EC" w:rsidRDefault="0063659E" w:rsidP="0063659E">
      <w:pPr>
        <w:pStyle w:val="ConsPlusNormal"/>
        <w:numPr>
          <w:ilvl w:val="0"/>
          <w:numId w:val="24"/>
        </w:numPr>
        <w:suppressAutoHyphens w:val="0"/>
        <w:autoSpaceDN w:val="0"/>
        <w:adjustRightInd w:val="0"/>
        <w:ind w:left="0" w:firstLine="0"/>
        <w:jc w:val="center"/>
        <w:rPr>
          <w:rFonts w:ascii="Times New Roman" w:hAnsi="Times New Roman" w:cs="Times New Roman"/>
          <w:b/>
          <w:sz w:val="28"/>
          <w:szCs w:val="28"/>
        </w:rPr>
      </w:pPr>
      <w:r w:rsidRPr="000E32EC">
        <w:rPr>
          <w:rFonts w:ascii="Times New Roman" w:hAnsi="Times New Roman" w:cs="Times New Roman"/>
          <w:b/>
          <w:sz w:val="28"/>
          <w:szCs w:val="28"/>
        </w:rPr>
        <w:t>ПЕРЕЧЕНЬ ПРИЛОЖЕНИЙ</w:t>
      </w:r>
    </w:p>
    <w:p w14:paraId="01E3EAD5" w14:textId="77777777" w:rsidR="0063659E" w:rsidRPr="000E32EC" w:rsidRDefault="0063659E" w:rsidP="0063659E">
      <w:pPr>
        <w:pStyle w:val="ConsPlusNormal"/>
        <w:ind w:firstLine="0"/>
        <w:jc w:val="center"/>
        <w:rPr>
          <w:rFonts w:ascii="Times New Roman" w:hAnsi="Times New Roman" w:cs="Times New Roman"/>
          <w:sz w:val="28"/>
          <w:szCs w:val="2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662"/>
        <w:gridCol w:w="1843"/>
      </w:tblGrid>
      <w:tr w:rsidR="00224182" w:rsidRPr="000E32EC" w14:paraId="06D4CA27" w14:textId="77777777" w:rsidTr="002848FB">
        <w:tc>
          <w:tcPr>
            <w:tcW w:w="1701" w:type="dxa"/>
          </w:tcPr>
          <w:p w14:paraId="1FB498B1" w14:textId="77777777" w:rsidR="00224182" w:rsidRPr="000E32EC" w:rsidRDefault="00224182" w:rsidP="00CE62C4">
            <w:pPr>
              <w:pStyle w:val="ConsPlusNormal"/>
              <w:ind w:firstLine="0"/>
              <w:rPr>
                <w:rFonts w:ascii="Times New Roman" w:hAnsi="Times New Roman" w:cs="Times New Roman"/>
                <w:sz w:val="28"/>
                <w:szCs w:val="28"/>
              </w:rPr>
            </w:pPr>
            <w:r w:rsidRPr="000E32EC">
              <w:rPr>
                <w:rFonts w:ascii="Times New Roman" w:hAnsi="Times New Roman" w:cs="Times New Roman"/>
                <w:sz w:val="28"/>
                <w:szCs w:val="28"/>
              </w:rPr>
              <w:t>Номер приложения</w:t>
            </w:r>
          </w:p>
        </w:tc>
        <w:tc>
          <w:tcPr>
            <w:tcW w:w="6662" w:type="dxa"/>
          </w:tcPr>
          <w:p w14:paraId="6E527154" w14:textId="77777777" w:rsidR="00224182" w:rsidRPr="000E32EC" w:rsidRDefault="00224182" w:rsidP="00CE62C4">
            <w:pPr>
              <w:pStyle w:val="ConsPlusNormal"/>
              <w:ind w:firstLine="0"/>
              <w:rPr>
                <w:rFonts w:ascii="Times New Roman" w:hAnsi="Times New Roman" w:cs="Times New Roman"/>
                <w:sz w:val="28"/>
                <w:szCs w:val="28"/>
              </w:rPr>
            </w:pPr>
            <w:r w:rsidRPr="000E32EC">
              <w:rPr>
                <w:rFonts w:ascii="Times New Roman" w:hAnsi="Times New Roman" w:cs="Times New Roman"/>
                <w:sz w:val="28"/>
                <w:szCs w:val="28"/>
              </w:rPr>
              <w:t>Наименование приложения</w:t>
            </w:r>
          </w:p>
        </w:tc>
        <w:tc>
          <w:tcPr>
            <w:tcW w:w="1843" w:type="dxa"/>
          </w:tcPr>
          <w:p w14:paraId="6BD288BE" w14:textId="77777777" w:rsidR="00224182" w:rsidRPr="000E32EC" w:rsidRDefault="00224182" w:rsidP="00CE62C4">
            <w:pPr>
              <w:pStyle w:val="ConsPlusNormal"/>
              <w:ind w:firstLine="0"/>
              <w:rPr>
                <w:rFonts w:ascii="Times New Roman" w:hAnsi="Times New Roman" w:cs="Times New Roman"/>
                <w:sz w:val="28"/>
                <w:szCs w:val="28"/>
              </w:rPr>
            </w:pPr>
            <w:r w:rsidRPr="000E32EC">
              <w:rPr>
                <w:rFonts w:ascii="Times New Roman" w:hAnsi="Times New Roman" w:cs="Times New Roman"/>
                <w:sz w:val="28"/>
                <w:szCs w:val="28"/>
              </w:rPr>
              <w:t>Номер страницы</w:t>
            </w:r>
          </w:p>
        </w:tc>
      </w:tr>
      <w:tr w:rsidR="00224182" w:rsidRPr="000E32EC" w14:paraId="18C7B79B" w14:textId="77777777" w:rsidTr="002848FB">
        <w:tc>
          <w:tcPr>
            <w:tcW w:w="1701" w:type="dxa"/>
          </w:tcPr>
          <w:p w14:paraId="2C5BE7A7" w14:textId="77777777" w:rsidR="00224182" w:rsidRPr="000E32EC" w:rsidRDefault="00224182" w:rsidP="002848FB">
            <w:pPr>
              <w:pStyle w:val="ConsPlusNormal"/>
              <w:spacing w:line="240" w:lineRule="atLeast"/>
              <w:ind w:firstLine="0"/>
              <w:contextualSpacing/>
              <w:jc w:val="center"/>
              <w:rPr>
                <w:rFonts w:ascii="Times New Roman" w:hAnsi="Times New Roman" w:cs="Times New Roman"/>
                <w:sz w:val="28"/>
                <w:szCs w:val="28"/>
              </w:rPr>
            </w:pPr>
            <w:r w:rsidRPr="000E32EC">
              <w:rPr>
                <w:rFonts w:ascii="Times New Roman" w:hAnsi="Times New Roman" w:cs="Times New Roman"/>
                <w:sz w:val="28"/>
                <w:szCs w:val="28"/>
              </w:rPr>
              <w:t>1</w:t>
            </w:r>
          </w:p>
        </w:tc>
        <w:tc>
          <w:tcPr>
            <w:tcW w:w="6662" w:type="dxa"/>
          </w:tcPr>
          <w:p w14:paraId="5CD2AEF5" w14:textId="77777777" w:rsidR="00224182" w:rsidRPr="000E32EC" w:rsidRDefault="00224182" w:rsidP="002848FB">
            <w:pPr>
              <w:pStyle w:val="ConsPlusNormal"/>
              <w:spacing w:line="240" w:lineRule="atLeast"/>
              <w:ind w:firstLine="0"/>
              <w:contextualSpacing/>
              <w:jc w:val="both"/>
              <w:rPr>
                <w:rFonts w:ascii="Times New Roman" w:hAnsi="Times New Roman" w:cs="Times New Roman"/>
                <w:sz w:val="28"/>
                <w:szCs w:val="28"/>
              </w:rPr>
            </w:pPr>
            <w:r w:rsidRPr="000E32EC">
              <w:rPr>
                <w:rFonts w:ascii="Times New Roman" w:hAnsi="Times New Roman" w:cs="Times New Roman"/>
                <w:sz w:val="28"/>
                <w:szCs w:val="28"/>
              </w:rPr>
              <w:t>Спецификация Полиграфической продукции</w:t>
            </w:r>
          </w:p>
        </w:tc>
        <w:tc>
          <w:tcPr>
            <w:tcW w:w="1843" w:type="dxa"/>
          </w:tcPr>
          <w:p w14:paraId="198EDD2D" w14:textId="77777777" w:rsidR="00224182" w:rsidRPr="000E32EC" w:rsidRDefault="00224182" w:rsidP="002848FB">
            <w:pPr>
              <w:pStyle w:val="ConsPlusNormal"/>
              <w:spacing w:line="240" w:lineRule="atLeast"/>
              <w:ind w:firstLine="0"/>
              <w:contextualSpacing/>
              <w:jc w:val="center"/>
              <w:rPr>
                <w:rFonts w:ascii="Times New Roman" w:hAnsi="Times New Roman" w:cs="Times New Roman"/>
                <w:sz w:val="28"/>
                <w:szCs w:val="28"/>
              </w:rPr>
            </w:pPr>
            <w:r w:rsidRPr="000E32EC">
              <w:rPr>
                <w:rFonts w:ascii="Times New Roman" w:hAnsi="Times New Roman" w:cs="Times New Roman"/>
                <w:sz w:val="28"/>
                <w:szCs w:val="28"/>
              </w:rPr>
              <w:t>9</w:t>
            </w:r>
          </w:p>
        </w:tc>
      </w:tr>
      <w:tr w:rsidR="00224182" w:rsidRPr="000E32EC" w14:paraId="266A8D18" w14:textId="77777777" w:rsidTr="002848FB">
        <w:tc>
          <w:tcPr>
            <w:tcW w:w="1701" w:type="dxa"/>
          </w:tcPr>
          <w:p w14:paraId="40DB67E3" w14:textId="77777777" w:rsidR="00224182" w:rsidRPr="000E32EC" w:rsidRDefault="00224182" w:rsidP="002848FB">
            <w:pPr>
              <w:pStyle w:val="ConsPlusNormal"/>
              <w:spacing w:line="240" w:lineRule="atLeast"/>
              <w:ind w:firstLine="0"/>
              <w:contextualSpacing/>
              <w:jc w:val="center"/>
              <w:rPr>
                <w:rFonts w:ascii="Times New Roman" w:hAnsi="Times New Roman" w:cs="Times New Roman"/>
                <w:sz w:val="28"/>
                <w:szCs w:val="28"/>
              </w:rPr>
            </w:pPr>
            <w:r w:rsidRPr="000E32EC">
              <w:rPr>
                <w:rFonts w:ascii="Times New Roman" w:hAnsi="Times New Roman" w:cs="Times New Roman"/>
                <w:sz w:val="28"/>
                <w:szCs w:val="28"/>
              </w:rPr>
              <w:t>2</w:t>
            </w:r>
          </w:p>
        </w:tc>
        <w:tc>
          <w:tcPr>
            <w:tcW w:w="6662" w:type="dxa"/>
          </w:tcPr>
          <w:p w14:paraId="3C2D3A3E" w14:textId="77777777" w:rsidR="00224182" w:rsidRPr="000E32EC" w:rsidRDefault="00224182" w:rsidP="002848FB">
            <w:pPr>
              <w:pStyle w:val="ConsPlusNormal"/>
              <w:spacing w:line="240" w:lineRule="atLeast"/>
              <w:ind w:firstLine="0"/>
              <w:contextualSpacing/>
              <w:jc w:val="both"/>
              <w:rPr>
                <w:rFonts w:ascii="Times New Roman" w:hAnsi="Times New Roman" w:cs="Times New Roman"/>
                <w:sz w:val="28"/>
                <w:szCs w:val="28"/>
              </w:rPr>
            </w:pPr>
            <w:r w:rsidRPr="000E32EC">
              <w:rPr>
                <w:rFonts w:ascii="Times New Roman" w:hAnsi="Times New Roman" w:cs="Times New Roman"/>
                <w:sz w:val="28"/>
                <w:szCs w:val="28"/>
              </w:rPr>
              <w:t>Технические требования к офсетной бумаге</w:t>
            </w:r>
          </w:p>
        </w:tc>
        <w:tc>
          <w:tcPr>
            <w:tcW w:w="1843" w:type="dxa"/>
          </w:tcPr>
          <w:p w14:paraId="2E204101" w14:textId="77777777" w:rsidR="00224182" w:rsidRPr="000E32EC" w:rsidRDefault="00DC3939" w:rsidP="002848FB">
            <w:pPr>
              <w:pStyle w:val="ConsPlusNormal"/>
              <w:spacing w:line="240" w:lineRule="atLeast"/>
              <w:ind w:firstLine="0"/>
              <w:contextualSpacing/>
              <w:jc w:val="center"/>
              <w:rPr>
                <w:rFonts w:ascii="Times New Roman" w:hAnsi="Times New Roman" w:cs="Times New Roman"/>
                <w:sz w:val="28"/>
                <w:szCs w:val="28"/>
              </w:rPr>
            </w:pPr>
            <w:r w:rsidRPr="000E32EC">
              <w:rPr>
                <w:rFonts w:ascii="Times New Roman" w:hAnsi="Times New Roman" w:cs="Times New Roman"/>
                <w:sz w:val="28"/>
                <w:szCs w:val="28"/>
              </w:rPr>
              <w:t>11</w:t>
            </w:r>
          </w:p>
        </w:tc>
      </w:tr>
    </w:tbl>
    <w:p w14:paraId="60B3A15E" w14:textId="77777777" w:rsidR="00B149A5" w:rsidRPr="000E32EC" w:rsidRDefault="00B149A5" w:rsidP="001204ED">
      <w:pPr>
        <w:suppressAutoHyphens/>
        <w:spacing w:before="100" w:after="100"/>
        <w:jc w:val="center"/>
        <w:rPr>
          <w:rFonts w:eastAsia="Calibri"/>
          <w:sz w:val="28"/>
          <w:szCs w:val="28"/>
        </w:rPr>
        <w:sectPr w:rsidR="00B149A5" w:rsidRPr="000E32EC" w:rsidSect="0034563D">
          <w:footerReference w:type="default" r:id="rId11"/>
          <w:pgSz w:w="11906" w:h="16838" w:code="9"/>
          <w:pgMar w:top="567" w:right="566" w:bottom="1079" w:left="1276" w:header="0" w:footer="0" w:gutter="0"/>
          <w:cols w:space="708"/>
          <w:docGrid w:linePitch="360"/>
        </w:sectPr>
      </w:pPr>
    </w:p>
    <w:p w14:paraId="66427035" w14:textId="77777777" w:rsidR="00124CBC" w:rsidRPr="000E32EC" w:rsidRDefault="00124CBC" w:rsidP="00A6295C">
      <w:pPr>
        <w:suppressAutoHyphens/>
        <w:spacing w:before="100" w:after="100"/>
        <w:jc w:val="right"/>
        <w:rPr>
          <w:color w:val="000000"/>
          <w:sz w:val="28"/>
          <w:szCs w:val="28"/>
          <w:lang w:eastAsia="ar-SA"/>
        </w:rPr>
      </w:pPr>
    </w:p>
    <w:p w14:paraId="1DD79206" w14:textId="77777777" w:rsidR="009D2BAD" w:rsidRPr="000E32EC" w:rsidRDefault="00A6295C" w:rsidP="00A6295C">
      <w:pPr>
        <w:suppressAutoHyphens/>
        <w:spacing w:before="100" w:after="100"/>
        <w:jc w:val="right"/>
        <w:rPr>
          <w:color w:val="000000"/>
          <w:sz w:val="28"/>
          <w:szCs w:val="28"/>
          <w:lang w:eastAsia="ar-SA"/>
        </w:rPr>
      </w:pPr>
      <w:r w:rsidRPr="000E32EC">
        <w:rPr>
          <w:color w:val="000000"/>
          <w:sz w:val="28"/>
          <w:szCs w:val="28"/>
          <w:lang w:eastAsia="ar-SA"/>
        </w:rPr>
        <w:t xml:space="preserve">Приложение № 1 </w:t>
      </w:r>
    </w:p>
    <w:p w14:paraId="7209B1D0" w14:textId="77777777" w:rsidR="00A6295C" w:rsidRPr="000E32EC" w:rsidRDefault="00A6295C" w:rsidP="00A6295C">
      <w:pPr>
        <w:suppressAutoHyphens/>
        <w:spacing w:before="100" w:after="100"/>
        <w:jc w:val="right"/>
        <w:rPr>
          <w:color w:val="000000"/>
          <w:sz w:val="28"/>
          <w:szCs w:val="28"/>
          <w:lang w:eastAsia="ar-SA"/>
        </w:rPr>
      </w:pPr>
      <w:r w:rsidRPr="000E32EC">
        <w:rPr>
          <w:color w:val="000000"/>
          <w:sz w:val="28"/>
          <w:szCs w:val="28"/>
          <w:lang w:eastAsia="ar-SA"/>
        </w:rPr>
        <w:t>к Техническому заданию</w:t>
      </w:r>
    </w:p>
    <w:p w14:paraId="78F77D42" w14:textId="1FFF502F" w:rsidR="00A6295C" w:rsidRPr="000E32EC" w:rsidRDefault="00A6295C" w:rsidP="002D18D5">
      <w:pPr>
        <w:suppressAutoHyphens/>
        <w:spacing w:before="100" w:after="100"/>
        <w:jc w:val="center"/>
        <w:rPr>
          <w:b/>
          <w:color w:val="000000"/>
          <w:sz w:val="28"/>
          <w:szCs w:val="28"/>
          <w:lang w:eastAsia="ar-SA"/>
        </w:rPr>
      </w:pPr>
      <w:r w:rsidRPr="000E32EC">
        <w:rPr>
          <w:b/>
          <w:color w:val="000000"/>
          <w:sz w:val="28"/>
          <w:szCs w:val="28"/>
          <w:lang w:eastAsia="ar-SA"/>
        </w:rPr>
        <w:t>Спецификация Полиграфической продукции</w:t>
      </w:r>
      <w:r w:rsidR="00224182" w:rsidRPr="000E32EC">
        <w:rPr>
          <w:b/>
          <w:color w:val="000000"/>
          <w:sz w:val="28"/>
          <w:szCs w:val="28"/>
          <w:lang w:eastAsia="ar-SA"/>
        </w:rPr>
        <w:t xml:space="preserve"> </w:t>
      </w:r>
    </w:p>
    <w:tbl>
      <w:tblPr>
        <w:tblW w:w="0" w:type="auto"/>
        <w:tblLayout w:type="fixed"/>
        <w:tblLook w:val="04A0" w:firstRow="1" w:lastRow="0" w:firstColumn="1" w:lastColumn="0" w:noHBand="0" w:noVBand="1"/>
      </w:tblPr>
      <w:tblGrid>
        <w:gridCol w:w="704"/>
        <w:gridCol w:w="5670"/>
        <w:gridCol w:w="4056"/>
      </w:tblGrid>
      <w:tr w:rsidR="00307952" w:rsidRPr="00003BA2" w14:paraId="54BC1D74" w14:textId="77777777" w:rsidTr="00003BA2">
        <w:trPr>
          <w:trHeight w:val="112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770A7" w14:textId="77777777" w:rsidR="00307952" w:rsidRPr="00003BA2" w:rsidRDefault="00307952" w:rsidP="00307952">
            <w:pPr>
              <w:jc w:val="center"/>
              <w:rPr>
                <w:b/>
                <w:bCs/>
                <w:color w:val="000000"/>
                <w:sz w:val="22"/>
                <w:szCs w:val="22"/>
              </w:rPr>
            </w:pPr>
            <w:r w:rsidRPr="00003BA2">
              <w:rPr>
                <w:b/>
                <w:bCs/>
                <w:color w:val="000000"/>
                <w:sz w:val="22"/>
                <w:szCs w:val="22"/>
              </w:rPr>
              <w:t>№</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189A616" w14:textId="77777777" w:rsidR="00307952" w:rsidRPr="00003BA2" w:rsidRDefault="00307952" w:rsidP="00307952">
            <w:pPr>
              <w:jc w:val="center"/>
              <w:rPr>
                <w:b/>
                <w:bCs/>
                <w:color w:val="000000"/>
                <w:sz w:val="22"/>
                <w:szCs w:val="22"/>
              </w:rPr>
            </w:pPr>
            <w:r w:rsidRPr="00003BA2">
              <w:rPr>
                <w:b/>
                <w:bCs/>
                <w:color w:val="000000"/>
                <w:sz w:val="22"/>
                <w:szCs w:val="22"/>
              </w:rPr>
              <w:t xml:space="preserve"> Наименование </w:t>
            </w:r>
          </w:p>
        </w:tc>
        <w:tc>
          <w:tcPr>
            <w:tcW w:w="4056" w:type="dxa"/>
            <w:tcBorders>
              <w:top w:val="single" w:sz="4" w:space="0" w:color="auto"/>
              <w:left w:val="nil"/>
              <w:bottom w:val="single" w:sz="4" w:space="0" w:color="auto"/>
              <w:right w:val="single" w:sz="4" w:space="0" w:color="auto"/>
            </w:tcBorders>
            <w:shd w:val="clear" w:color="auto" w:fill="auto"/>
            <w:noWrap/>
            <w:vAlign w:val="center"/>
            <w:hideMark/>
          </w:tcPr>
          <w:p w14:paraId="28B577A8" w14:textId="77777777" w:rsidR="00307952" w:rsidRPr="00003BA2" w:rsidRDefault="00307952" w:rsidP="00307952">
            <w:pPr>
              <w:jc w:val="center"/>
              <w:rPr>
                <w:b/>
                <w:bCs/>
                <w:color w:val="000000"/>
                <w:sz w:val="22"/>
                <w:szCs w:val="22"/>
              </w:rPr>
            </w:pPr>
            <w:r w:rsidRPr="00003BA2">
              <w:rPr>
                <w:b/>
                <w:bCs/>
                <w:color w:val="000000"/>
                <w:sz w:val="22"/>
                <w:szCs w:val="22"/>
              </w:rPr>
              <w:t>Адрес доставки</w:t>
            </w:r>
          </w:p>
        </w:tc>
      </w:tr>
      <w:tr w:rsidR="00307952" w:rsidRPr="00003BA2" w14:paraId="0A8DF16E"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C2D889" w14:textId="77777777" w:rsidR="00307952" w:rsidRPr="00003BA2" w:rsidRDefault="00307952" w:rsidP="00307952">
            <w:pPr>
              <w:jc w:val="right"/>
              <w:rPr>
                <w:color w:val="000000"/>
                <w:sz w:val="22"/>
                <w:szCs w:val="22"/>
              </w:rPr>
            </w:pPr>
            <w:r w:rsidRPr="00003BA2">
              <w:rPr>
                <w:color w:val="000000"/>
                <w:sz w:val="22"/>
                <w:szCs w:val="22"/>
              </w:rPr>
              <w:t>1</w:t>
            </w:r>
          </w:p>
        </w:tc>
        <w:tc>
          <w:tcPr>
            <w:tcW w:w="5670" w:type="dxa"/>
            <w:tcBorders>
              <w:top w:val="nil"/>
              <w:left w:val="nil"/>
              <w:bottom w:val="single" w:sz="4" w:space="0" w:color="auto"/>
              <w:right w:val="single" w:sz="4" w:space="0" w:color="auto"/>
            </w:tcBorders>
            <w:shd w:val="clear" w:color="auto" w:fill="auto"/>
            <w:noWrap/>
            <w:vAlign w:val="center"/>
            <w:hideMark/>
          </w:tcPr>
          <w:p w14:paraId="00F9E11B" w14:textId="77777777" w:rsidR="00307952" w:rsidRPr="00003BA2" w:rsidRDefault="00307952" w:rsidP="00307952">
            <w:pPr>
              <w:jc w:val="both"/>
              <w:rPr>
                <w:color w:val="000000"/>
                <w:sz w:val="22"/>
                <w:szCs w:val="22"/>
              </w:rPr>
            </w:pPr>
            <w:r w:rsidRPr="00003BA2">
              <w:rPr>
                <w:color w:val="000000"/>
                <w:sz w:val="22"/>
                <w:szCs w:val="22"/>
              </w:rPr>
              <w:t xml:space="preserve"> Бланк 430*203,2 на ролевой бумаге с перфорацией 450 мм (с препринтом 4+1), плотность бумаги 100,0 +/- 4,0 г/м2,  тираж 100 000 – 499 999 </w:t>
            </w:r>
          </w:p>
        </w:tc>
        <w:tc>
          <w:tcPr>
            <w:tcW w:w="4056" w:type="dxa"/>
            <w:vMerge w:val="restart"/>
            <w:tcBorders>
              <w:top w:val="nil"/>
              <w:left w:val="single" w:sz="4" w:space="0" w:color="auto"/>
              <w:bottom w:val="single" w:sz="4" w:space="0" w:color="auto"/>
              <w:right w:val="single" w:sz="4" w:space="0" w:color="auto"/>
            </w:tcBorders>
            <w:shd w:val="clear" w:color="auto" w:fill="auto"/>
            <w:vAlign w:val="center"/>
            <w:hideMark/>
          </w:tcPr>
          <w:p w14:paraId="0D3D7A6A" w14:textId="77777777" w:rsidR="00307952" w:rsidRPr="00003BA2" w:rsidRDefault="00307952" w:rsidP="00307952">
            <w:pPr>
              <w:jc w:val="center"/>
              <w:rPr>
                <w:color w:val="000000"/>
                <w:sz w:val="22"/>
                <w:szCs w:val="22"/>
              </w:rPr>
            </w:pPr>
            <w:r w:rsidRPr="00003BA2">
              <w:rPr>
                <w:color w:val="000000"/>
                <w:sz w:val="22"/>
                <w:szCs w:val="22"/>
              </w:rPr>
              <w:t xml:space="preserve">102975, г. Москва,  Новомосковский АО,  поселение </w:t>
            </w:r>
            <w:proofErr w:type="spellStart"/>
            <w:r w:rsidRPr="00003BA2">
              <w:rPr>
                <w:color w:val="000000"/>
                <w:sz w:val="22"/>
                <w:szCs w:val="22"/>
              </w:rPr>
              <w:t>Марушкинское</w:t>
            </w:r>
            <w:proofErr w:type="spellEnd"/>
            <w:r w:rsidRPr="00003BA2">
              <w:rPr>
                <w:color w:val="000000"/>
                <w:sz w:val="22"/>
                <w:szCs w:val="22"/>
              </w:rPr>
              <w:t>,  квартал    № 63,  домовладение 1, строение 36</w:t>
            </w:r>
            <w:r w:rsidRPr="00003BA2">
              <w:rPr>
                <w:color w:val="000000"/>
                <w:sz w:val="22"/>
                <w:szCs w:val="22"/>
              </w:rPr>
              <w:br/>
              <w:t>140961, Московская область, п. Львовский, Магистральная, 7</w:t>
            </w:r>
          </w:p>
        </w:tc>
      </w:tr>
      <w:tr w:rsidR="00307952" w:rsidRPr="00003BA2" w14:paraId="7171460D"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73BB6E" w14:textId="77777777" w:rsidR="00307952" w:rsidRPr="00003BA2" w:rsidRDefault="00307952" w:rsidP="00307952">
            <w:pPr>
              <w:jc w:val="right"/>
              <w:rPr>
                <w:color w:val="000000"/>
                <w:sz w:val="22"/>
                <w:szCs w:val="22"/>
              </w:rPr>
            </w:pPr>
            <w:r w:rsidRPr="00003BA2">
              <w:rPr>
                <w:color w:val="000000"/>
                <w:sz w:val="22"/>
                <w:szCs w:val="22"/>
              </w:rPr>
              <w:t>2</w:t>
            </w:r>
          </w:p>
        </w:tc>
        <w:tc>
          <w:tcPr>
            <w:tcW w:w="5670" w:type="dxa"/>
            <w:tcBorders>
              <w:top w:val="nil"/>
              <w:left w:val="nil"/>
              <w:bottom w:val="single" w:sz="4" w:space="0" w:color="auto"/>
              <w:right w:val="single" w:sz="4" w:space="0" w:color="auto"/>
            </w:tcBorders>
            <w:shd w:val="clear" w:color="auto" w:fill="auto"/>
            <w:noWrap/>
            <w:vAlign w:val="center"/>
            <w:hideMark/>
          </w:tcPr>
          <w:p w14:paraId="2CEA181B"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2BAB9B4B" w14:textId="77777777" w:rsidR="00307952" w:rsidRPr="00003BA2" w:rsidRDefault="00307952" w:rsidP="00307952">
            <w:pPr>
              <w:rPr>
                <w:color w:val="000000"/>
                <w:sz w:val="22"/>
                <w:szCs w:val="22"/>
              </w:rPr>
            </w:pPr>
          </w:p>
        </w:tc>
      </w:tr>
      <w:tr w:rsidR="00307952" w:rsidRPr="00003BA2" w14:paraId="4F8D7940"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9952F4" w14:textId="77777777" w:rsidR="00307952" w:rsidRPr="00003BA2" w:rsidRDefault="00307952" w:rsidP="00307952">
            <w:pPr>
              <w:jc w:val="right"/>
              <w:rPr>
                <w:color w:val="000000"/>
                <w:sz w:val="22"/>
                <w:szCs w:val="22"/>
              </w:rPr>
            </w:pPr>
            <w:r w:rsidRPr="00003BA2">
              <w:rPr>
                <w:color w:val="000000"/>
                <w:sz w:val="22"/>
                <w:szCs w:val="22"/>
              </w:rPr>
              <w:t>3</w:t>
            </w:r>
          </w:p>
        </w:tc>
        <w:tc>
          <w:tcPr>
            <w:tcW w:w="5670" w:type="dxa"/>
            <w:tcBorders>
              <w:top w:val="nil"/>
              <w:left w:val="nil"/>
              <w:bottom w:val="single" w:sz="4" w:space="0" w:color="auto"/>
              <w:right w:val="single" w:sz="4" w:space="0" w:color="auto"/>
            </w:tcBorders>
            <w:shd w:val="clear" w:color="auto" w:fill="auto"/>
            <w:noWrap/>
            <w:vAlign w:val="center"/>
            <w:hideMark/>
          </w:tcPr>
          <w:p w14:paraId="12101E01"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0F5BCB28" w14:textId="77777777" w:rsidR="00307952" w:rsidRPr="00003BA2" w:rsidRDefault="00307952" w:rsidP="00307952">
            <w:pPr>
              <w:rPr>
                <w:color w:val="000000"/>
                <w:sz w:val="22"/>
                <w:szCs w:val="22"/>
              </w:rPr>
            </w:pPr>
          </w:p>
        </w:tc>
      </w:tr>
      <w:tr w:rsidR="00307952" w:rsidRPr="00003BA2" w14:paraId="25A1F576"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715D2D" w14:textId="77777777" w:rsidR="00307952" w:rsidRPr="00003BA2" w:rsidRDefault="00307952" w:rsidP="00307952">
            <w:pPr>
              <w:jc w:val="right"/>
              <w:rPr>
                <w:color w:val="000000"/>
                <w:sz w:val="22"/>
                <w:szCs w:val="22"/>
              </w:rPr>
            </w:pPr>
            <w:r w:rsidRPr="00003BA2">
              <w:rPr>
                <w:color w:val="000000"/>
                <w:sz w:val="22"/>
                <w:szCs w:val="22"/>
              </w:rPr>
              <w:t>4</w:t>
            </w:r>
          </w:p>
        </w:tc>
        <w:tc>
          <w:tcPr>
            <w:tcW w:w="5670" w:type="dxa"/>
            <w:tcBorders>
              <w:top w:val="nil"/>
              <w:left w:val="nil"/>
              <w:bottom w:val="single" w:sz="4" w:space="0" w:color="auto"/>
              <w:right w:val="single" w:sz="4" w:space="0" w:color="auto"/>
            </w:tcBorders>
            <w:shd w:val="clear" w:color="auto" w:fill="auto"/>
            <w:noWrap/>
            <w:vAlign w:val="center"/>
            <w:hideMark/>
          </w:tcPr>
          <w:p w14:paraId="7510416A"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0BAA76F3" w14:textId="77777777" w:rsidR="00307952" w:rsidRPr="00003BA2" w:rsidRDefault="00307952" w:rsidP="00307952">
            <w:pPr>
              <w:rPr>
                <w:color w:val="000000"/>
                <w:sz w:val="22"/>
                <w:szCs w:val="22"/>
              </w:rPr>
            </w:pPr>
          </w:p>
        </w:tc>
      </w:tr>
      <w:tr w:rsidR="00307952" w:rsidRPr="00003BA2" w14:paraId="49B6D345"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5277A6" w14:textId="77777777" w:rsidR="00307952" w:rsidRPr="00003BA2" w:rsidRDefault="00307952" w:rsidP="00307952">
            <w:pPr>
              <w:jc w:val="right"/>
              <w:rPr>
                <w:color w:val="000000"/>
                <w:sz w:val="22"/>
                <w:szCs w:val="22"/>
              </w:rPr>
            </w:pPr>
            <w:r w:rsidRPr="00003BA2">
              <w:rPr>
                <w:color w:val="000000"/>
                <w:sz w:val="22"/>
                <w:szCs w:val="22"/>
              </w:rPr>
              <w:t>5</w:t>
            </w:r>
          </w:p>
        </w:tc>
        <w:tc>
          <w:tcPr>
            <w:tcW w:w="5670" w:type="dxa"/>
            <w:tcBorders>
              <w:top w:val="nil"/>
              <w:left w:val="nil"/>
              <w:bottom w:val="single" w:sz="4" w:space="0" w:color="auto"/>
              <w:right w:val="single" w:sz="4" w:space="0" w:color="auto"/>
            </w:tcBorders>
            <w:shd w:val="clear" w:color="auto" w:fill="auto"/>
            <w:noWrap/>
            <w:vAlign w:val="center"/>
            <w:hideMark/>
          </w:tcPr>
          <w:p w14:paraId="63C4F597"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160E9D57" w14:textId="77777777" w:rsidR="00307952" w:rsidRPr="00003BA2" w:rsidRDefault="00307952" w:rsidP="00307952">
            <w:pPr>
              <w:rPr>
                <w:color w:val="000000"/>
                <w:sz w:val="22"/>
                <w:szCs w:val="22"/>
              </w:rPr>
            </w:pPr>
          </w:p>
        </w:tc>
      </w:tr>
      <w:tr w:rsidR="00307952" w:rsidRPr="00003BA2" w14:paraId="2BF289CA"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D3CE8B" w14:textId="77777777" w:rsidR="00307952" w:rsidRPr="00003BA2" w:rsidRDefault="00307952" w:rsidP="00307952">
            <w:pPr>
              <w:jc w:val="right"/>
              <w:rPr>
                <w:color w:val="000000"/>
                <w:sz w:val="22"/>
                <w:szCs w:val="22"/>
              </w:rPr>
            </w:pPr>
            <w:r w:rsidRPr="00003BA2">
              <w:rPr>
                <w:color w:val="000000"/>
                <w:sz w:val="22"/>
                <w:szCs w:val="22"/>
              </w:rPr>
              <w:t>6</w:t>
            </w:r>
          </w:p>
        </w:tc>
        <w:tc>
          <w:tcPr>
            <w:tcW w:w="5670" w:type="dxa"/>
            <w:tcBorders>
              <w:top w:val="nil"/>
              <w:left w:val="nil"/>
              <w:bottom w:val="single" w:sz="4" w:space="0" w:color="auto"/>
              <w:right w:val="single" w:sz="4" w:space="0" w:color="auto"/>
            </w:tcBorders>
            <w:shd w:val="clear" w:color="auto" w:fill="auto"/>
            <w:noWrap/>
            <w:vAlign w:val="center"/>
            <w:hideMark/>
          </w:tcPr>
          <w:p w14:paraId="29A7611F"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1545A5B3" w14:textId="77777777" w:rsidR="00307952" w:rsidRPr="00003BA2" w:rsidRDefault="00307952" w:rsidP="00307952">
            <w:pPr>
              <w:rPr>
                <w:color w:val="000000"/>
                <w:sz w:val="22"/>
                <w:szCs w:val="22"/>
              </w:rPr>
            </w:pPr>
          </w:p>
        </w:tc>
      </w:tr>
      <w:tr w:rsidR="00307952" w:rsidRPr="00003BA2" w14:paraId="294A0C0D"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CC1FC" w14:textId="77777777" w:rsidR="00307952" w:rsidRPr="00003BA2" w:rsidRDefault="00307952" w:rsidP="00307952">
            <w:pPr>
              <w:jc w:val="right"/>
              <w:rPr>
                <w:color w:val="000000"/>
                <w:sz w:val="22"/>
                <w:szCs w:val="22"/>
              </w:rPr>
            </w:pPr>
            <w:r w:rsidRPr="00003BA2">
              <w:rPr>
                <w:color w:val="000000"/>
                <w:sz w:val="22"/>
                <w:szCs w:val="22"/>
              </w:rPr>
              <w:t>7</w:t>
            </w:r>
          </w:p>
        </w:tc>
        <w:tc>
          <w:tcPr>
            <w:tcW w:w="5670" w:type="dxa"/>
            <w:tcBorders>
              <w:top w:val="nil"/>
              <w:left w:val="nil"/>
              <w:bottom w:val="single" w:sz="4" w:space="0" w:color="auto"/>
              <w:right w:val="single" w:sz="4" w:space="0" w:color="auto"/>
            </w:tcBorders>
            <w:shd w:val="clear" w:color="auto" w:fill="auto"/>
            <w:noWrap/>
            <w:vAlign w:val="center"/>
            <w:hideMark/>
          </w:tcPr>
          <w:p w14:paraId="22CA8B7C"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4F55CA98" w14:textId="77777777" w:rsidR="00307952" w:rsidRPr="00003BA2" w:rsidRDefault="00307952" w:rsidP="00307952">
            <w:pPr>
              <w:rPr>
                <w:color w:val="000000"/>
                <w:sz w:val="22"/>
                <w:szCs w:val="22"/>
              </w:rPr>
            </w:pPr>
          </w:p>
        </w:tc>
      </w:tr>
      <w:tr w:rsidR="00307952" w:rsidRPr="00003BA2" w14:paraId="09C0CB3A"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BD189B" w14:textId="77777777" w:rsidR="00307952" w:rsidRPr="00003BA2" w:rsidRDefault="00307952" w:rsidP="00307952">
            <w:pPr>
              <w:jc w:val="right"/>
              <w:rPr>
                <w:color w:val="000000"/>
                <w:sz w:val="22"/>
                <w:szCs w:val="22"/>
              </w:rPr>
            </w:pPr>
            <w:r w:rsidRPr="00003BA2">
              <w:rPr>
                <w:color w:val="000000"/>
                <w:sz w:val="22"/>
                <w:szCs w:val="22"/>
              </w:rPr>
              <w:t>8</w:t>
            </w:r>
          </w:p>
        </w:tc>
        <w:tc>
          <w:tcPr>
            <w:tcW w:w="5670" w:type="dxa"/>
            <w:tcBorders>
              <w:top w:val="nil"/>
              <w:left w:val="nil"/>
              <w:bottom w:val="single" w:sz="4" w:space="0" w:color="auto"/>
              <w:right w:val="single" w:sz="4" w:space="0" w:color="auto"/>
            </w:tcBorders>
            <w:shd w:val="clear" w:color="auto" w:fill="auto"/>
            <w:noWrap/>
            <w:vAlign w:val="center"/>
            <w:hideMark/>
          </w:tcPr>
          <w:p w14:paraId="2965A988"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3C259B3A" w14:textId="77777777" w:rsidR="00307952" w:rsidRPr="00003BA2" w:rsidRDefault="00307952" w:rsidP="00307952">
            <w:pPr>
              <w:rPr>
                <w:color w:val="000000"/>
                <w:sz w:val="22"/>
                <w:szCs w:val="22"/>
              </w:rPr>
            </w:pPr>
          </w:p>
        </w:tc>
      </w:tr>
      <w:tr w:rsidR="00307952" w:rsidRPr="00003BA2" w14:paraId="24EE1099"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412AAA" w14:textId="77777777" w:rsidR="00307952" w:rsidRPr="00003BA2" w:rsidRDefault="00307952" w:rsidP="00307952">
            <w:pPr>
              <w:jc w:val="right"/>
              <w:rPr>
                <w:color w:val="000000"/>
                <w:sz w:val="22"/>
                <w:szCs w:val="22"/>
              </w:rPr>
            </w:pPr>
            <w:r w:rsidRPr="00003BA2">
              <w:rPr>
                <w:color w:val="000000"/>
                <w:sz w:val="22"/>
                <w:szCs w:val="22"/>
              </w:rPr>
              <w:t>9</w:t>
            </w:r>
          </w:p>
        </w:tc>
        <w:tc>
          <w:tcPr>
            <w:tcW w:w="5670" w:type="dxa"/>
            <w:tcBorders>
              <w:top w:val="nil"/>
              <w:left w:val="nil"/>
              <w:bottom w:val="single" w:sz="4" w:space="0" w:color="auto"/>
              <w:right w:val="single" w:sz="4" w:space="0" w:color="auto"/>
            </w:tcBorders>
            <w:shd w:val="clear" w:color="auto" w:fill="auto"/>
            <w:noWrap/>
            <w:vAlign w:val="center"/>
            <w:hideMark/>
          </w:tcPr>
          <w:p w14:paraId="130E9740"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31CD1D69" w14:textId="77777777" w:rsidR="00307952" w:rsidRPr="00003BA2" w:rsidRDefault="00307952" w:rsidP="00307952">
            <w:pPr>
              <w:rPr>
                <w:color w:val="000000"/>
                <w:sz w:val="22"/>
                <w:szCs w:val="22"/>
              </w:rPr>
            </w:pPr>
          </w:p>
        </w:tc>
      </w:tr>
      <w:tr w:rsidR="00307952" w:rsidRPr="00003BA2" w14:paraId="1A117796"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FF940C" w14:textId="77777777" w:rsidR="00307952" w:rsidRPr="00003BA2" w:rsidRDefault="00307952" w:rsidP="00307952">
            <w:pPr>
              <w:jc w:val="right"/>
              <w:rPr>
                <w:color w:val="000000"/>
                <w:sz w:val="22"/>
                <w:szCs w:val="22"/>
              </w:rPr>
            </w:pPr>
            <w:r w:rsidRPr="00003BA2">
              <w:rPr>
                <w:color w:val="000000"/>
                <w:sz w:val="22"/>
                <w:szCs w:val="22"/>
              </w:rPr>
              <w:t>10</w:t>
            </w:r>
          </w:p>
        </w:tc>
        <w:tc>
          <w:tcPr>
            <w:tcW w:w="5670" w:type="dxa"/>
            <w:tcBorders>
              <w:top w:val="nil"/>
              <w:left w:val="nil"/>
              <w:bottom w:val="single" w:sz="4" w:space="0" w:color="auto"/>
              <w:right w:val="single" w:sz="4" w:space="0" w:color="auto"/>
            </w:tcBorders>
            <w:shd w:val="clear" w:color="auto" w:fill="auto"/>
            <w:noWrap/>
            <w:vAlign w:val="center"/>
            <w:hideMark/>
          </w:tcPr>
          <w:p w14:paraId="76DF81B9" w14:textId="77777777" w:rsidR="00307952" w:rsidRPr="00003BA2" w:rsidRDefault="00307952" w:rsidP="00307952">
            <w:pPr>
              <w:jc w:val="both"/>
              <w:rPr>
                <w:color w:val="000000"/>
                <w:sz w:val="22"/>
                <w:szCs w:val="22"/>
              </w:rPr>
            </w:pPr>
            <w:r w:rsidRPr="00003BA2">
              <w:rPr>
                <w:color w:val="000000"/>
                <w:sz w:val="22"/>
                <w:szCs w:val="22"/>
              </w:rPr>
              <w:t xml:space="preserve"> Бланк 430*203,2 на ролевой бумаге с перфорацией 450 мм (с препринтом 2+0),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77808F96" w14:textId="77777777" w:rsidR="00307952" w:rsidRPr="00003BA2" w:rsidRDefault="00307952" w:rsidP="00307952">
            <w:pPr>
              <w:rPr>
                <w:color w:val="000000"/>
                <w:sz w:val="22"/>
                <w:szCs w:val="22"/>
              </w:rPr>
            </w:pPr>
          </w:p>
        </w:tc>
      </w:tr>
      <w:tr w:rsidR="00307952" w:rsidRPr="00003BA2" w14:paraId="192CD7EE"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258657" w14:textId="77777777" w:rsidR="00307952" w:rsidRPr="00003BA2" w:rsidRDefault="00307952" w:rsidP="00307952">
            <w:pPr>
              <w:jc w:val="right"/>
              <w:rPr>
                <w:color w:val="000000"/>
                <w:sz w:val="22"/>
                <w:szCs w:val="22"/>
              </w:rPr>
            </w:pPr>
            <w:r w:rsidRPr="00003BA2">
              <w:rPr>
                <w:color w:val="000000"/>
                <w:sz w:val="22"/>
                <w:szCs w:val="22"/>
              </w:rPr>
              <w:lastRenderedPageBreak/>
              <w:t>11</w:t>
            </w:r>
          </w:p>
        </w:tc>
        <w:tc>
          <w:tcPr>
            <w:tcW w:w="5670" w:type="dxa"/>
            <w:tcBorders>
              <w:top w:val="nil"/>
              <w:left w:val="nil"/>
              <w:bottom w:val="single" w:sz="4" w:space="0" w:color="auto"/>
              <w:right w:val="single" w:sz="4" w:space="0" w:color="auto"/>
            </w:tcBorders>
            <w:shd w:val="clear" w:color="auto" w:fill="auto"/>
            <w:noWrap/>
            <w:vAlign w:val="center"/>
            <w:hideMark/>
          </w:tcPr>
          <w:p w14:paraId="599F9112" w14:textId="77777777" w:rsidR="00307952" w:rsidRPr="00003BA2" w:rsidRDefault="00307952" w:rsidP="00307952">
            <w:pPr>
              <w:jc w:val="both"/>
              <w:rPr>
                <w:color w:val="000000"/>
                <w:sz w:val="22"/>
                <w:szCs w:val="22"/>
              </w:rPr>
            </w:pPr>
            <w:r w:rsidRPr="00003BA2">
              <w:rPr>
                <w:color w:val="000000"/>
                <w:sz w:val="22"/>
                <w:szCs w:val="22"/>
              </w:rPr>
              <w:t xml:space="preserve"> Бланк 430*203,2 на ролевой бумаге с перфорацией 450 мм (с препринтом 4+4),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598D34BB" w14:textId="77777777" w:rsidR="00307952" w:rsidRPr="00003BA2" w:rsidRDefault="00307952" w:rsidP="00307952">
            <w:pPr>
              <w:rPr>
                <w:color w:val="000000"/>
                <w:sz w:val="22"/>
                <w:szCs w:val="22"/>
              </w:rPr>
            </w:pPr>
          </w:p>
        </w:tc>
      </w:tr>
      <w:tr w:rsidR="00307952" w:rsidRPr="00003BA2" w14:paraId="13671BAF"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6491D0" w14:textId="77777777" w:rsidR="00307952" w:rsidRPr="00003BA2" w:rsidRDefault="00307952" w:rsidP="00307952">
            <w:pPr>
              <w:jc w:val="right"/>
              <w:rPr>
                <w:color w:val="000000"/>
                <w:sz w:val="22"/>
                <w:szCs w:val="22"/>
              </w:rPr>
            </w:pPr>
            <w:r w:rsidRPr="00003BA2">
              <w:rPr>
                <w:color w:val="000000"/>
                <w:sz w:val="22"/>
                <w:szCs w:val="22"/>
              </w:rPr>
              <w:t>12</w:t>
            </w:r>
          </w:p>
        </w:tc>
        <w:tc>
          <w:tcPr>
            <w:tcW w:w="5670" w:type="dxa"/>
            <w:tcBorders>
              <w:top w:val="nil"/>
              <w:left w:val="nil"/>
              <w:bottom w:val="single" w:sz="4" w:space="0" w:color="auto"/>
              <w:right w:val="single" w:sz="4" w:space="0" w:color="auto"/>
            </w:tcBorders>
            <w:shd w:val="clear" w:color="auto" w:fill="auto"/>
            <w:noWrap/>
            <w:vAlign w:val="center"/>
            <w:hideMark/>
          </w:tcPr>
          <w:p w14:paraId="753AB5EC"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68620502" w14:textId="77777777" w:rsidR="00307952" w:rsidRPr="00003BA2" w:rsidRDefault="00307952" w:rsidP="00307952">
            <w:pPr>
              <w:rPr>
                <w:color w:val="000000"/>
                <w:sz w:val="22"/>
                <w:szCs w:val="22"/>
              </w:rPr>
            </w:pPr>
          </w:p>
        </w:tc>
      </w:tr>
      <w:tr w:rsidR="00307952" w:rsidRPr="00003BA2" w14:paraId="327822CE"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9DC902" w14:textId="77777777" w:rsidR="00307952" w:rsidRPr="00003BA2" w:rsidRDefault="00307952" w:rsidP="00307952">
            <w:pPr>
              <w:jc w:val="right"/>
              <w:rPr>
                <w:color w:val="000000"/>
                <w:sz w:val="22"/>
                <w:szCs w:val="22"/>
              </w:rPr>
            </w:pPr>
            <w:r w:rsidRPr="00003BA2">
              <w:rPr>
                <w:color w:val="000000"/>
                <w:sz w:val="22"/>
                <w:szCs w:val="22"/>
              </w:rPr>
              <w:t>13</w:t>
            </w:r>
          </w:p>
        </w:tc>
        <w:tc>
          <w:tcPr>
            <w:tcW w:w="5670" w:type="dxa"/>
            <w:tcBorders>
              <w:top w:val="nil"/>
              <w:left w:val="nil"/>
              <w:bottom w:val="single" w:sz="4" w:space="0" w:color="auto"/>
              <w:right w:val="single" w:sz="4" w:space="0" w:color="auto"/>
            </w:tcBorders>
            <w:shd w:val="clear" w:color="auto" w:fill="auto"/>
            <w:noWrap/>
            <w:vAlign w:val="center"/>
            <w:hideMark/>
          </w:tcPr>
          <w:p w14:paraId="41355A05"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36CB5B3E" w14:textId="77777777" w:rsidR="00307952" w:rsidRPr="00003BA2" w:rsidRDefault="00307952" w:rsidP="00307952">
            <w:pPr>
              <w:rPr>
                <w:color w:val="000000"/>
                <w:sz w:val="22"/>
                <w:szCs w:val="22"/>
              </w:rPr>
            </w:pPr>
          </w:p>
        </w:tc>
      </w:tr>
      <w:tr w:rsidR="00307952" w:rsidRPr="00003BA2" w14:paraId="4A66BC13"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C050A" w14:textId="77777777" w:rsidR="00307952" w:rsidRPr="00003BA2" w:rsidRDefault="00307952" w:rsidP="00307952">
            <w:pPr>
              <w:jc w:val="right"/>
              <w:rPr>
                <w:color w:val="000000"/>
                <w:sz w:val="22"/>
                <w:szCs w:val="22"/>
              </w:rPr>
            </w:pPr>
            <w:r w:rsidRPr="00003BA2">
              <w:rPr>
                <w:color w:val="000000"/>
                <w:sz w:val="22"/>
                <w:szCs w:val="22"/>
              </w:rPr>
              <w:t>14</w:t>
            </w:r>
          </w:p>
        </w:tc>
        <w:tc>
          <w:tcPr>
            <w:tcW w:w="5670" w:type="dxa"/>
            <w:tcBorders>
              <w:top w:val="nil"/>
              <w:left w:val="nil"/>
              <w:bottom w:val="single" w:sz="4" w:space="0" w:color="auto"/>
              <w:right w:val="single" w:sz="4" w:space="0" w:color="auto"/>
            </w:tcBorders>
            <w:shd w:val="clear" w:color="auto" w:fill="auto"/>
            <w:noWrap/>
            <w:vAlign w:val="center"/>
            <w:hideMark/>
          </w:tcPr>
          <w:p w14:paraId="24BA200F"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136CA79C" w14:textId="77777777" w:rsidR="00307952" w:rsidRPr="00003BA2" w:rsidRDefault="00307952" w:rsidP="00307952">
            <w:pPr>
              <w:rPr>
                <w:color w:val="000000"/>
                <w:sz w:val="22"/>
                <w:szCs w:val="22"/>
              </w:rPr>
            </w:pPr>
          </w:p>
        </w:tc>
      </w:tr>
      <w:tr w:rsidR="00307952" w:rsidRPr="00003BA2" w14:paraId="2D1C2898"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4A0BC7" w14:textId="77777777" w:rsidR="00307952" w:rsidRPr="00003BA2" w:rsidRDefault="00307952" w:rsidP="00307952">
            <w:pPr>
              <w:jc w:val="right"/>
              <w:rPr>
                <w:color w:val="000000"/>
                <w:sz w:val="22"/>
                <w:szCs w:val="22"/>
              </w:rPr>
            </w:pPr>
            <w:r w:rsidRPr="00003BA2">
              <w:rPr>
                <w:color w:val="000000"/>
                <w:sz w:val="22"/>
                <w:szCs w:val="22"/>
              </w:rPr>
              <w:t>15</w:t>
            </w:r>
          </w:p>
        </w:tc>
        <w:tc>
          <w:tcPr>
            <w:tcW w:w="5670" w:type="dxa"/>
            <w:tcBorders>
              <w:top w:val="nil"/>
              <w:left w:val="nil"/>
              <w:bottom w:val="single" w:sz="4" w:space="0" w:color="auto"/>
              <w:right w:val="single" w:sz="4" w:space="0" w:color="auto"/>
            </w:tcBorders>
            <w:shd w:val="clear" w:color="auto" w:fill="auto"/>
            <w:noWrap/>
            <w:vAlign w:val="center"/>
            <w:hideMark/>
          </w:tcPr>
          <w:p w14:paraId="4DB2BA31"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5C9DCF07" w14:textId="77777777" w:rsidR="00307952" w:rsidRPr="00003BA2" w:rsidRDefault="00307952" w:rsidP="00307952">
            <w:pPr>
              <w:rPr>
                <w:color w:val="000000"/>
                <w:sz w:val="22"/>
                <w:szCs w:val="22"/>
              </w:rPr>
            </w:pPr>
          </w:p>
        </w:tc>
      </w:tr>
      <w:tr w:rsidR="00307952" w:rsidRPr="00003BA2" w14:paraId="11463D9D"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4E1C06" w14:textId="77777777" w:rsidR="00307952" w:rsidRPr="00003BA2" w:rsidRDefault="00307952" w:rsidP="00307952">
            <w:pPr>
              <w:jc w:val="right"/>
              <w:rPr>
                <w:color w:val="000000"/>
                <w:sz w:val="22"/>
                <w:szCs w:val="22"/>
              </w:rPr>
            </w:pPr>
            <w:r w:rsidRPr="00003BA2">
              <w:rPr>
                <w:color w:val="000000"/>
                <w:sz w:val="22"/>
                <w:szCs w:val="22"/>
              </w:rPr>
              <w:t>16</w:t>
            </w:r>
          </w:p>
        </w:tc>
        <w:tc>
          <w:tcPr>
            <w:tcW w:w="5670" w:type="dxa"/>
            <w:tcBorders>
              <w:top w:val="nil"/>
              <w:left w:val="nil"/>
              <w:bottom w:val="single" w:sz="4" w:space="0" w:color="auto"/>
              <w:right w:val="single" w:sz="4" w:space="0" w:color="auto"/>
            </w:tcBorders>
            <w:shd w:val="clear" w:color="auto" w:fill="auto"/>
            <w:noWrap/>
            <w:vAlign w:val="center"/>
            <w:hideMark/>
          </w:tcPr>
          <w:p w14:paraId="4B95CCA0"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4+0),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4CD7E3AD" w14:textId="77777777" w:rsidR="00307952" w:rsidRPr="00003BA2" w:rsidRDefault="00307952" w:rsidP="00307952">
            <w:pPr>
              <w:rPr>
                <w:color w:val="000000"/>
                <w:sz w:val="22"/>
                <w:szCs w:val="22"/>
              </w:rPr>
            </w:pPr>
          </w:p>
        </w:tc>
      </w:tr>
      <w:tr w:rsidR="00307952" w:rsidRPr="00003BA2" w14:paraId="04DDA405"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B67ABD" w14:textId="77777777" w:rsidR="00307952" w:rsidRPr="00003BA2" w:rsidRDefault="00307952" w:rsidP="00307952">
            <w:pPr>
              <w:jc w:val="right"/>
              <w:rPr>
                <w:color w:val="000000"/>
                <w:sz w:val="22"/>
                <w:szCs w:val="22"/>
              </w:rPr>
            </w:pPr>
            <w:r w:rsidRPr="00003BA2">
              <w:rPr>
                <w:color w:val="000000"/>
                <w:sz w:val="22"/>
                <w:szCs w:val="22"/>
              </w:rPr>
              <w:t>17</w:t>
            </w:r>
          </w:p>
        </w:tc>
        <w:tc>
          <w:tcPr>
            <w:tcW w:w="5670" w:type="dxa"/>
            <w:tcBorders>
              <w:top w:val="nil"/>
              <w:left w:val="nil"/>
              <w:bottom w:val="single" w:sz="4" w:space="0" w:color="auto"/>
              <w:right w:val="single" w:sz="4" w:space="0" w:color="auto"/>
            </w:tcBorders>
            <w:shd w:val="clear" w:color="auto" w:fill="auto"/>
            <w:noWrap/>
            <w:vAlign w:val="center"/>
            <w:hideMark/>
          </w:tcPr>
          <w:p w14:paraId="498F822C"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4+0),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21819FD6" w14:textId="77777777" w:rsidR="00307952" w:rsidRPr="00003BA2" w:rsidRDefault="00307952" w:rsidP="00307952">
            <w:pPr>
              <w:rPr>
                <w:color w:val="000000"/>
                <w:sz w:val="22"/>
                <w:szCs w:val="22"/>
              </w:rPr>
            </w:pPr>
          </w:p>
        </w:tc>
      </w:tr>
      <w:tr w:rsidR="00307952" w:rsidRPr="00003BA2" w14:paraId="39172A51"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EA0E09" w14:textId="77777777" w:rsidR="00307952" w:rsidRPr="00003BA2" w:rsidRDefault="00307952" w:rsidP="00307952">
            <w:pPr>
              <w:jc w:val="right"/>
              <w:rPr>
                <w:color w:val="000000"/>
                <w:sz w:val="22"/>
                <w:szCs w:val="22"/>
              </w:rPr>
            </w:pPr>
            <w:r w:rsidRPr="00003BA2">
              <w:rPr>
                <w:color w:val="000000"/>
                <w:sz w:val="22"/>
                <w:szCs w:val="22"/>
              </w:rPr>
              <w:t>18</w:t>
            </w:r>
          </w:p>
        </w:tc>
        <w:tc>
          <w:tcPr>
            <w:tcW w:w="5670" w:type="dxa"/>
            <w:tcBorders>
              <w:top w:val="nil"/>
              <w:left w:val="nil"/>
              <w:bottom w:val="single" w:sz="4" w:space="0" w:color="auto"/>
              <w:right w:val="single" w:sz="4" w:space="0" w:color="auto"/>
            </w:tcBorders>
            <w:shd w:val="clear" w:color="auto" w:fill="auto"/>
            <w:noWrap/>
            <w:vAlign w:val="center"/>
            <w:hideMark/>
          </w:tcPr>
          <w:p w14:paraId="3F294E47"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4+0),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2EACDFEC" w14:textId="77777777" w:rsidR="00307952" w:rsidRPr="00003BA2" w:rsidRDefault="00307952" w:rsidP="00307952">
            <w:pPr>
              <w:rPr>
                <w:color w:val="000000"/>
                <w:sz w:val="22"/>
                <w:szCs w:val="22"/>
              </w:rPr>
            </w:pPr>
          </w:p>
        </w:tc>
      </w:tr>
      <w:tr w:rsidR="00307952" w:rsidRPr="00003BA2" w14:paraId="5A65B6A3"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BF2723" w14:textId="77777777" w:rsidR="00307952" w:rsidRPr="00003BA2" w:rsidRDefault="00307952" w:rsidP="00307952">
            <w:pPr>
              <w:jc w:val="right"/>
              <w:rPr>
                <w:color w:val="000000"/>
                <w:sz w:val="22"/>
                <w:szCs w:val="22"/>
              </w:rPr>
            </w:pPr>
            <w:r w:rsidRPr="00003BA2">
              <w:rPr>
                <w:color w:val="000000"/>
                <w:sz w:val="22"/>
                <w:szCs w:val="22"/>
              </w:rPr>
              <w:t>19</w:t>
            </w:r>
          </w:p>
        </w:tc>
        <w:tc>
          <w:tcPr>
            <w:tcW w:w="5670" w:type="dxa"/>
            <w:tcBorders>
              <w:top w:val="nil"/>
              <w:left w:val="nil"/>
              <w:bottom w:val="single" w:sz="4" w:space="0" w:color="auto"/>
              <w:right w:val="single" w:sz="4" w:space="0" w:color="auto"/>
            </w:tcBorders>
            <w:shd w:val="clear" w:color="auto" w:fill="auto"/>
            <w:noWrap/>
            <w:vAlign w:val="center"/>
            <w:hideMark/>
          </w:tcPr>
          <w:p w14:paraId="684D4F04"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420 мм с препринтом  4+0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78DD3C78" w14:textId="77777777" w:rsidR="00307952" w:rsidRPr="00003BA2" w:rsidRDefault="00307952" w:rsidP="00307952">
            <w:pPr>
              <w:rPr>
                <w:color w:val="000000"/>
                <w:sz w:val="22"/>
                <w:szCs w:val="22"/>
              </w:rPr>
            </w:pPr>
          </w:p>
        </w:tc>
      </w:tr>
      <w:tr w:rsidR="00307952" w:rsidRPr="00003BA2" w14:paraId="79077926"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1C6C8D" w14:textId="77777777" w:rsidR="00307952" w:rsidRPr="00003BA2" w:rsidRDefault="00307952" w:rsidP="00307952">
            <w:pPr>
              <w:jc w:val="right"/>
              <w:rPr>
                <w:color w:val="000000"/>
                <w:sz w:val="22"/>
                <w:szCs w:val="22"/>
              </w:rPr>
            </w:pPr>
            <w:r w:rsidRPr="00003BA2">
              <w:rPr>
                <w:color w:val="000000"/>
                <w:sz w:val="22"/>
                <w:szCs w:val="22"/>
              </w:rPr>
              <w:t>20</w:t>
            </w:r>
          </w:p>
        </w:tc>
        <w:tc>
          <w:tcPr>
            <w:tcW w:w="5670" w:type="dxa"/>
            <w:tcBorders>
              <w:top w:val="nil"/>
              <w:left w:val="nil"/>
              <w:bottom w:val="single" w:sz="4" w:space="0" w:color="auto"/>
              <w:right w:val="single" w:sz="4" w:space="0" w:color="auto"/>
            </w:tcBorders>
            <w:shd w:val="clear" w:color="auto" w:fill="auto"/>
            <w:noWrap/>
            <w:vAlign w:val="center"/>
            <w:hideMark/>
          </w:tcPr>
          <w:p w14:paraId="5C7D0ED3"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1+0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44AE97EF" w14:textId="77777777" w:rsidR="00307952" w:rsidRPr="00003BA2" w:rsidRDefault="00307952" w:rsidP="00307952">
            <w:pPr>
              <w:rPr>
                <w:color w:val="000000"/>
                <w:sz w:val="22"/>
                <w:szCs w:val="22"/>
              </w:rPr>
            </w:pPr>
          </w:p>
        </w:tc>
      </w:tr>
      <w:tr w:rsidR="00307952" w:rsidRPr="00003BA2" w14:paraId="0BD9BFC2"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F9207" w14:textId="77777777" w:rsidR="00307952" w:rsidRPr="00003BA2" w:rsidRDefault="00307952" w:rsidP="00307952">
            <w:pPr>
              <w:jc w:val="right"/>
              <w:rPr>
                <w:color w:val="000000"/>
                <w:sz w:val="22"/>
                <w:szCs w:val="22"/>
              </w:rPr>
            </w:pPr>
            <w:r w:rsidRPr="00003BA2">
              <w:rPr>
                <w:color w:val="000000"/>
                <w:sz w:val="22"/>
                <w:szCs w:val="22"/>
              </w:rPr>
              <w:t>21</w:t>
            </w:r>
          </w:p>
        </w:tc>
        <w:tc>
          <w:tcPr>
            <w:tcW w:w="5670" w:type="dxa"/>
            <w:tcBorders>
              <w:top w:val="nil"/>
              <w:left w:val="nil"/>
              <w:bottom w:val="single" w:sz="4" w:space="0" w:color="auto"/>
              <w:right w:val="single" w:sz="4" w:space="0" w:color="auto"/>
            </w:tcBorders>
            <w:shd w:val="clear" w:color="auto" w:fill="auto"/>
            <w:noWrap/>
            <w:vAlign w:val="center"/>
            <w:hideMark/>
          </w:tcPr>
          <w:p w14:paraId="0651EDB0"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1+1,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101835EF" w14:textId="77777777" w:rsidR="00307952" w:rsidRPr="00003BA2" w:rsidRDefault="00307952" w:rsidP="00307952">
            <w:pPr>
              <w:rPr>
                <w:color w:val="000000"/>
                <w:sz w:val="22"/>
                <w:szCs w:val="22"/>
              </w:rPr>
            </w:pPr>
          </w:p>
        </w:tc>
      </w:tr>
      <w:tr w:rsidR="00307952" w:rsidRPr="00003BA2" w14:paraId="09221C42"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9E3637" w14:textId="77777777" w:rsidR="00307952" w:rsidRPr="00003BA2" w:rsidRDefault="00307952" w:rsidP="00307952">
            <w:pPr>
              <w:jc w:val="right"/>
              <w:rPr>
                <w:color w:val="000000"/>
                <w:sz w:val="22"/>
                <w:szCs w:val="22"/>
              </w:rPr>
            </w:pPr>
            <w:r w:rsidRPr="00003BA2">
              <w:rPr>
                <w:color w:val="000000"/>
                <w:sz w:val="22"/>
                <w:szCs w:val="22"/>
              </w:rPr>
              <w:t>22</w:t>
            </w:r>
          </w:p>
        </w:tc>
        <w:tc>
          <w:tcPr>
            <w:tcW w:w="5670" w:type="dxa"/>
            <w:tcBorders>
              <w:top w:val="nil"/>
              <w:left w:val="nil"/>
              <w:bottom w:val="single" w:sz="4" w:space="0" w:color="auto"/>
              <w:right w:val="single" w:sz="4" w:space="0" w:color="auto"/>
            </w:tcBorders>
            <w:shd w:val="clear" w:color="auto" w:fill="auto"/>
            <w:noWrap/>
            <w:vAlign w:val="center"/>
            <w:hideMark/>
          </w:tcPr>
          <w:p w14:paraId="3F92B36C"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1+2, плотность бумаги 80,0 +/- 3,0 г/м2,  тираж 5000-19999 </w:t>
            </w:r>
          </w:p>
        </w:tc>
        <w:tc>
          <w:tcPr>
            <w:tcW w:w="4056" w:type="dxa"/>
            <w:vMerge/>
            <w:tcBorders>
              <w:top w:val="nil"/>
              <w:left w:val="single" w:sz="4" w:space="0" w:color="auto"/>
              <w:bottom w:val="single" w:sz="4" w:space="0" w:color="auto"/>
              <w:right w:val="single" w:sz="4" w:space="0" w:color="auto"/>
            </w:tcBorders>
            <w:vAlign w:val="center"/>
            <w:hideMark/>
          </w:tcPr>
          <w:p w14:paraId="79FA0F19" w14:textId="77777777" w:rsidR="00307952" w:rsidRPr="00003BA2" w:rsidRDefault="00307952" w:rsidP="00307952">
            <w:pPr>
              <w:rPr>
                <w:color w:val="000000"/>
                <w:sz w:val="22"/>
                <w:szCs w:val="22"/>
              </w:rPr>
            </w:pPr>
          </w:p>
        </w:tc>
      </w:tr>
      <w:tr w:rsidR="00307952" w:rsidRPr="00003BA2" w14:paraId="03AFB504"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A2D249" w14:textId="77777777" w:rsidR="00307952" w:rsidRPr="00003BA2" w:rsidRDefault="00307952" w:rsidP="00307952">
            <w:pPr>
              <w:jc w:val="right"/>
              <w:rPr>
                <w:color w:val="000000"/>
                <w:sz w:val="22"/>
                <w:szCs w:val="22"/>
              </w:rPr>
            </w:pPr>
            <w:r w:rsidRPr="00003BA2">
              <w:rPr>
                <w:color w:val="000000"/>
                <w:sz w:val="22"/>
                <w:szCs w:val="22"/>
              </w:rPr>
              <w:t>23</w:t>
            </w:r>
          </w:p>
        </w:tc>
        <w:tc>
          <w:tcPr>
            <w:tcW w:w="5670" w:type="dxa"/>
            <w:tcBorders>
              <w:top w:val="nil"/>
              <w:left w:val="nil"/>
              <w:bottom w:val="single" w:sz="4" w:space="0" w:color="auto"/>
              <w:right w:val="single" w:sz="4" w:space="0" w:color="auto"/>
            </w:tcBorders>
            <w:shd w:val="clear" w:color="auto" w:fill="auto"/>
            <w:noWrap/>
            <w:vAlign w:val="center"/>
            <w:hideMark/>
          </w:tcPr>
          <w:p w14:paraId="0D6A3136"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2+2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3DEE8D4E" w14:textId="77777777" w:rsidR="00307952" w:rsidRPr="00003BA2" w:rsidRDefault="00307952" w:rsidP="00307952">
            <w:pPr>
              <w:rPr>
                <w:color w:val="000000"/>
                <w:sz w:val="22"/>
                <w:szCs w:val="22"/>
              </w:rPr>
            </w:pPr>
          </w:p>
        </w:tc>
      </w:tr>
      <w:tr w:rsidR="00307952" w:rsidRPr="00003BA2" w14:paraId="29BAC0B3"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C01F77" w14:textId="77777777" w:rsidR="00307952" w:rsidRPr="00003BA2" w:rsidRDefault="00307952" w:rsidP="00307952">
            <w:pPr>
              <w:jc w:val="right"/>
              <w:rPr>
                <w:color w:val="000000"/>
                <w:sz w:val="22"/>
                <w:szCs w:val="22"/>
              </w:rPr>
            </w:pPr>
            <w:r w:rsidRPr="00003BA2">
              <w:rPr>
                <w:color w:val="000000"/>
                <w:sz w:val="22"/>
                <w:szCs w:val="22"/>
              </w:rPr>
              <w:t>24</w:t>
            </w:r>
          </w:p>
        </w:tc>
        <w:tc>
          <w:tcPr>
            <w:tcW w:w="5670" w:type="dxa"/>
            <w:tcBorders>
              <w:top w:val="nil"/>
              <w:left w:val="nil"/>
              <w:bottom w:val="single" w:sz="4" w:space="0" w:color="auto"/>
              <w:right w:val="single" w:sz="4" w:space="0" w:color="auto"/>
            </w:tcBorders>
            <w:shd w:val="clear" w:color="auto" w:fill="auto"/>
            <w:noWrap/>
            <w:vAlign w:val="center"/>
            <w:hideMark/>
          </w:tcPr>
          <w:p w14:paraId="1383D6E0"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4+0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43D6FD28" w14:textId="77777777" w:rsidR="00307952" w:rsidRPr="00003BA2" w:rsidRDefault="00307952" w:rsidP="00307952">
            <w:pPr>
              <w:rPr>
                <w:color w:val="000000"/>
                <w:sz w:val="22"/>
                <w:szCs w:val="22"/>
              </w:rPr>
            </w:pPr>
          </w:p>
        </w:tc>
      </w:tr>
      <w:tr w:rsidR="00307952" w:rsidRPr="00003BA2" w14:paraId="5D51D3EF"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F4C58" w14:textId="77777777" w:rsidR="00307952" w:rsidRPr="00003BA2" w:rsidRDefault="00307952" w:rsidP="00307952">
            <w:pPr>
              <w:jc w:val="right"/>
              <w:rPr>
                <w:color w:val="000000"/>
                <w:sz w:val="22"/>
                <w:szCs w:val="22"/>
              </w:rPr>
            </w:pPr>
            <w:r w:rsidRPr="00003BA2">
              <w:rPr>
                <w:color w:val="000000"/>
                <w:sz w:val="22"/>
                <w:szCs w:val="22"/>
              </w:rPr>
              <w:t>25</w:t>
            </w:r>
          </w:p>
        </w:tc>
        <w:tc>
          <w:tcPr>
            <w:tcW w:w="5670" w:type="dxa"/>
            <w:tcBorders>
              <w:top w:val="nil"/>
              <w:left w:val="nil"/>
              <w:bottom w:val="single" w:sz="4" w:space="0" w:color="auto"/>
              <w:right w:val="single" w:sz="4" w:space="0" w:color="auto"/>
            </w:tcBorders>
            <w:shd w:val="clear" w:color="auto" w:fill="auto"/>
            <w:noWrap/>
            <w:vAlign w:val="center"/>
            <w:hideMark/>
          </w:tcPr>
          <w:p w14:paraId="3AA0CA73"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4+1,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458368A1" w14:textId="77777777" w:rsidR="00307952" w:rsidRPr="00003BA2" w:rsidRDefault="00307952" w:rsidP="00307952">
            <w:pPr>
              <w:rPr>
                <w:color w:val="000000"/>
                <w:sz w:val="22"/>
                <w:szCs w:val="22"/>
              </w:rPr>
            </w:pPr>
          </w:p>
        </w:tc>
      </w:tr>
      <w:tr w:rsidR="00307952" w:rsidRPr="00003BA2" w14:paraId="1F6974FE"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3C63CC" w14:textId="77777777" w:rsidR="00307952" w:rsidRPr="00003BA2" w:rsidRDefault="00307952" w:rsidP="00307952">
            <w:pPr>
              <w:jc w:val="right"/>
              <w:rPr>
                <w:color w:val="000000"/>
                <w:sz w:val="22"/>
                <w:szCs w:val="22"/>
              </w:rPr>
            </w:pPr>
            <w:r w:rsidRPr="00003BA2">
              <w:rPr>
                <w:color w:val="000000"/>
                <w:sz w:val="22"/>
                <w:szCs w:val="22"/>
              </w:rPr>
              <w:lastRenderedPageBreak/>
              <w:t>26</w:t>
            </w:r>
          </w:p>
        </w:tc>
        <w:tc>
          <w:tcPr>
            <w:tcW w:w="5670" w:type="dxa"/>
            <w:tcBorders>
              <w:top w:val="nil"/>
              <w:left w:val="nil"/>
              <w:bottom w:val="single" w:sz="4" w:space="0" w:color="auto"/>
              <w:right w:val="single" w:sz="4" w:space="0" w:color="auto"/>
            </w:tcBorders>
            <w:shd w:val="clear" w:color="auto" w:fill="auto"/>
            <w:noWrap/>
            <w:vAlign w:val="center"/>
            <w:hideMark/>
          </w:tcPr>
          <w:p w14:paraId="52CD5922"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4+2, плотность бумаги 80,0 +/- 3,0 г/м2,  тираж 5000-19999 </w:t>
            </w:r>
          </w:p>
        </w:tc>
        <w:tc>
          <w:tcPr>
            <w:tcW w:w="4056" w:type="dxa"/>
            <w:vMerge/>
            <w:tcBorders>
              <w:top w:val="nil"/>
              <w:left w:val="single" w:sz="4" w:space="0" w:color="auto"/>
              <w:bottom w:val="single" w:sz="4" w:space="0" w:color="auto"/>
              <w:right w:val="single" w:sz="4" w:space="0" w:color="auto"/>
            </w:tcBorders>
            <w:vAlign w:val="center"/>
            <w:hideMark/>
          </w:tcPr>
          <w:p w14:paraId="2AE146E4" w14:textId="77777777" w:rsidR="00307952" w:rsidRPr="00003BA2" w:rsidRDefault="00307952" w:rsidP="00307952">
            <w:pPr>
              <w:rPr>
                <w:color w:val="000000"/>
                <w:sz w:val="22"/>
                <w:szCs w:val="22"/>
              </w:rPr>
            </w:pPr>
          </w:p>
        </w:tc>
      </w:tr>
      <w:tr w:rsidR="00307952" w:rsidRPr="00003BA2" w14:paraId="32E7CDBE"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B9F7C9" w14:textId="77777777" w:rsidR="00307952" w:rsidRPr="00003BA2" w:rsidRDefault="00307952" w:rsidP="00307952">
            <w:pPr>
              <w:jc w:val="right"/>
              <w:rPr>
                <w:color w:val="000000"/>
                <w:sz w:val="22"/>
                <w:szCs w:val="22"/>
              </w:rPr>
            </w:pPr>
            <w:r w:rsidRPr="00003BA2">
              <w:rPr>
                <w:color w:val="000000"/>
                <w:sz w:val="22"/>
                <w:szCs w:val="22"/>
              </w:rPr>
              <w:t>27</w:t>
            </w:r>
          </w:p>
        </w:tc>
        <w:tc>
          <w:tcPr>
            <w:tcW w:w="5670" w:type="dxa"/>
            <w:tcBorders>
              <w:top w:val="nil"/>
              <w:left w:val="nil"/>
              <w:bottom w:val="single" w:sz="4" w:space="0" w:color="auto"/>
              <w:right w:val="single" w:sz="4" w:space="0" w:color="auto"/>
            </w:tcBorders>
            <w:shd w:val="clear" w:color="auto" w:fill="auto"/>
            <w:noWrap/>
            <w:vAlign w:val="center"/>
            <w:hideMark/>
          </w:tcPr>
          <w:p w14:paraId="1863A6C0" w14:textId="77777777" w:rsidR="00307952" w:rsidRPr="00003BA2" w:rsidRDefault="00307952" w:rsidP="00307952">
            <w:pPr>
              <w:jc w:val="both"/>
              <w:rPr>
                <w:color w:val="000000"/>
                <w:sz w:val="22"/>
                <w:szCs w:val="22"/>
              </w:rPr>
            </w:pPr>
            <w:r w:rsidRPr="00003BA2">
              <w:rPr>
                <w:color w:val="000000"/>
                <w:sz w:val="22"/>
                <w:szCs w:val="22"/>
              </w:rPr>
              <w:t xml:space="preserve"> Бланк 430*203,2 на ролевой бумаге с перфорацией 450 мм (с препринтом 4+1), плотность бумаги 100,0 +/- 4,0 г/м2,  тираж 100 000 – 499 999 </w:t>
            </w:r>
          </w:p>
        </w:tc>
        <w:tc>
          <w:tcPr>
            <w:tcW w:w="4056" w:type="dxa"/>
            <w:vMerge w:val="restart"/>
            <w:tcBorders>
              <w:top w:val="nil"/>
              <w:left w:val="single" w:sz="4" w:space="0" w:color="auto"/>
              <w:bottom w:val="single" w:sz="4" w:space="0" w:color="auto"/>
              <w:right w:val="single" w:sz="4" w:space="0" w:color="auto"/>
            </w:tcBorders>
            <w:shd w:val="clear" w:color="auto" w:fill="auto"/>
            <w:vAlign w:val="center"/>
            <w:hideMark/>
          </w:tcPr>
          <w:p w14:paraId="4200C73A" w14:textId="77777777" w:rsidR="00307952" w:rsidRPr="00003BA2" w:rsidRDefault="00307952" w:rsidP="00307952">
            <w:pPr>
              <w:jc w:val="center"/>
              <w:rPr>
                <w:color w:val="000000"/>
                <w:sz w:val="22"/>
                <w:szCs w:val="22"/>
              </w:rPr>
            </w:pPr>
            <w:r w:rsidRPr="00003BA2">
              <w:rPr>
                <w:color w:val="000000"/>
                <w:sz w:val="22"/>
                <w:szCs w:val="22"/>
              </w:rPr>
              <w:t>г.  Санкт-Петербург, ул. Софийская, дом 81, корпус 1, литера А</w:t>
            </w:r>
          </w:p>
        </w:tc>
      </w:tr>
      <w:tr w:rsidR="00307952" w:rsidRPr="00003BA2" w14:paraId="2DCF14B4"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CCCB6B" w14:textId="77777777" w:rsidR="00307952" w:rsidRPr="00003BA2" w:rsidRDefault="00307952" w:rsidP="00307952">
            <w:pPr>
              <w:jc w:val="right"/>
              <w:rPr>
                <w:color w:val="000000"/>
                <w:sz w:val="22"/>
                <w:szCs w:val="22"/>
              </w:rPr>
            </w:pPr>
            <w:r w:rsidRPr="00003BA2">
              <w:rPr>
                <w:color w:val="000000"/>
                <w:sz w:val="22"/>
                <w:szCs w:val="22"/>
              </w:rPr>
              <w:t>28</w:t>
            </w:r>
          </w:p>
        </w:tc>
        <w:tc>
          <w:tcPr>
            <w:tcW w:w="5670" w:type="dxa"/>
            <w:tcBorders>
              <w:top w:val="nil"/>
              <w:left w:val="nil"/>
              <w:bottom w:val="single" w:sz="4" w:space="0" w:color="auto"/>
              <w:right w:val="single" w:sz="4" w:space="0" w:color="auto"/>
            </w:tcBorders>
            <w:shd w:val="clear" w:color="auto" w:fill="auto"/>
            <w:noWrap/>
            <w:vAlign w:val="center"/>
            <w:hideMark/>
          </w:tcPr>
          <w:p w14:paraId="28A46FBC"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475F4B0D" w14:textId="77777777" w:rsidR="00307952" w:rsidRPr="00003BA2" w:rsidRDefault="00307952" w:rsidP="00307952">
            <w:pPr>
              <w:rPr>
                <w:color w:val="000000"/>
                <w:sz w:val="22"/>
                <w:szCs w:val="22"/>
              </w:rPr>
            </w:pPr>
          </w:p>
        </w:tc>
      </w:tr>
      <w:tr w:rsidR="00307952" w:rsidRPr="00003BA2" w14:paraId="36AD3226"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A1534" w14:textId="77777777" w:rsidR="00307952" w:rsidRPr="00003BA2" w:rsidRDefault="00307952" w:rsidP="00307952">
            <w:pPr>
              <w:jc w:val="right"/>
              <w:rPr>
                <w:color w:val="000000"/>
                <w:sz w:val="22"/>
                <w:szCs w:val="22"/>
              </w:rPr>
            </w:pPr>
            <w:r w:rsidRPr="00003BA2">
              <w:rPr>
                <w:color w:val="000000"/>
                <w:sz w:val="22"/>
                <w:szCs w:val="22"/>
              </w:rPr>
              <w:t>29</w:t>
            </w:r>
          </w:p>
        </w:tc>
        <w:tc>
          <w:tcPr>
            <w:tcW w:w="5670" w:type="dxa"/>
            <w:tcBorders>
              <w:top w:val="nil"/>
              <w:left w:val="nil"/>
              <w:bottom w:val="single" w:sz="4" w:space="0" w:color="auto"/>
              <w:right w:val="single" w:sz="4" w:space="0" w:color="auto"/>
            </w:tcBorders>
            <w:shd w:val="clear" w:color="auto" w:fill="auto"/>
            <w:noWrap/>
            <w:vAlign w:val="center"/>
            <w:hideMark/>
          </w:tcPr>
          <w:p w14:paraId="26EC6799"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564F2E39" w14:textId="77777777" w:rsidR="00307952" w:rsidRPr="00003BA2" w:rsidRDefault="00307952" w:rsidP="00307952">
            <w:pPr>
              <w:rPr>
                <w:color w:val="000000"/>
                <w:sz w:val="22"/>
                <w:szCs w:val="22"/>
              </w:rPr>
            </w:pPr>
          </w:p>
        </w:tc>
      </w:tr>
      <w:tr w:rsidR="00307952" w:rsidRPr="00003BA2" w14:paraId="48BE503A"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69B5CC" w14:textId="77777777" w:rsidR="00307952" w:rsidRPr="00003BA2" w:rsidRDefault="00307952" w:rsidP="00307952">
            <w:pPr>
              <w:jc w:val="right"/>
              <w:rPr>
                <w:color w:val="000000"/>
                <w:sz w:val="22"/>
                <w:szCs w:val="22"/>
              </w:rPr>
            </w:pPr>
            <w:r w:rsidRPr="00003BA2">
              <w:rPr>
                <w:color w:val="000000"/>
                <w:sz w:val="22"/>
                <w:szCs w:val="22"/>
              </w:rPr>
              <w:t>30</w:t>
            </w:r>
          </w:p>
        </w:tc>
        <w:tc>
          <w:tcPr>
            <w:tcW w:w="5670" w:type="dxa"/>
            <w:tcBorders>
              <w:top w:val="nil"/>
              <w:left w:val="nil"/>
              <w:bottom w:val="single" w:sz="4" w:space="0" w:color="auto"/>
              <w:right w:val="single" w:sz="4" w:space="0" w:color="auto"/>
            </w:tcBorders>
            <w:shd w:val="clear" w:color="auto" w:fill="auto"/>
            <w:noWrap/>
            <w:vAlign w:val="center"/>
            <w:hideMark/>
          </w:tcPr>
          <w:p w14:paraId="4B700C5B"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2496D035" w14:textId="77777777" w:rsidR="00307952" w:rsidRPr="00003BA2" w:rsidRDefault="00307952" w:rsidP="00307952">
            <w:pPr>
              <w:rPr>
                <w:color w:val="000000"/>
                <w:sz w:val="22"/>
                <w:szCs w:val="22"/>
              </w:rPr>
            </w:pPr>
          </w:p>
        </w:tc>
      </w:tr>
      <w:tr w:rsidR="00307952" w:rsidRPr="00003BA2" w14:paraId="084958DE"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18AC25" w14:textId="77777777" w:rsidR="00307952" w:rsidRPr="00003BA2" w:rsidRDefault="00307952" w:rsidP="00307952">
            <w:pPr>
              <w:jc w:val="right"/>
              <w:rPr>
                <w:color w:val="000000"/>
                <w:sz w:val="22"/>
                <w:szCs w:val="22"/>
              </w:rPr>
            </w:pPr>
            <w:r w:rsidRPr="00003BA2">
              <w:rPr>
                <w:color w:val="000000"/>
                <w:sz w:val="22"/>
                <w:szCs w:val="22"/>
              </w:rPr>
              <w:t>31</w:t>
            </w:r>
          </w:p>
        </w:tc>
        <w:tc>
          <w:tcPr>
            <w:tcW w:w="5670" w:type="dxa"/>
            <w:tcBorders>
              <w:top w:val="nil"/>
              <w:left w:val="nil"/>
              <w:bottom w:val="single" w:sz="4" w:space="0" w:color="auto"/>
              <w:right w:val="single" w:sz="4" w:space="0" w:color="auto"/>
            </w:tcBorders>
            <w:shd w:val="clear" w:color="auto" w:fill="auto"/>
            <w:noWrap/>
            <w:vAlign w:val="center"/>
            <w:hideMark/>
          </w:tcPr>
          <w:p w14:paraId="7590D092"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1+0),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4F9E55AB" w14:textId="77777777" w:rsidR="00307952" w:rsidRPr="00003BA2" w:rsidRDefault="00307952" w:rsidP="00307952">
            <w:pPr>
              <w:rPr>
                <w:color w:val="000000"/>
                <w:sz w:val="22"/>
                <w:szCs w:val="22"/>
              </w:rPr>
            </w:pPr>
          </w:p>
        </w:tc>
      </w:tr>
      <w:tr w:rsidR="00307952" w:rsidRPr="00003BA2" w14:paraId="17F908B5"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E2E4AA" w14:textId="77777777" w:rsidR="00307952" w:rsidRPr="00003BA2" w:rsidRDefault="00307952" w:rsidP="00307952">
            <w:pPr>
              <w:jc w:val="right"/>
              <w:rPr>
                <w:color w:val="000000"/>
                <w:sz w:val="22"/>
                <w:szCs w:val="22"/>
              </w:rPr>
            </w:pPr>
            <w:r w:rsidRPr="00003BA2">
              <w:rPr>
                <w:color w:val="000000"/>
                <w:sz w:val="22"/>
                <w:szCs w:val="22"/>
              </w:rPr>
              <w:t>32</w:t>
            </w:r>
          </w:p>
        </w:tc>
        <w:tc>
          <w:tcPr>
            <w:tcW w:w="5670" w:type="dxa"/>
            <w:tcBorders>
              <w:top w:val="nil"/>
              <w:left w:val="nil"/>
              <w:bottom w:val="single" w:sz="4" w:space="0" w:color="auto"/>
              <w:right w:val="single" w:sz="4" w:space="0" w:color="auto"/>
            </w:tcBorders>
            <w:shd w:val="clear" w:color="auto" w:fill="auto"/>
            <w:noWrap/>
            <w:vAlign w:val="center"/>
            <w:hideMark/>
          </w:tcPr>
          <w:p w14:paraId="1B6B0116"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73156CBA" w14:textId="77777777" w:rsidR="00307952" w:rsidRPr="00003BA2" w:rsidRDefault="00307952" w:rsidP="00307952">
            <w:pPr>
              <w:rPr>
                <w:color w:val="000000"/>
                <w:sz w:val="22"/>
                <w:szCs w:val="22"/>
              </w:rPr>
            </w:pPr>
          </w:p>
        </w:tc>
      </w:tr>
      <w:tr w:rsidR="00307952" w:rsidRPr="00003BA2" w14:paraId="06AD023F"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CFBDA1" w14:textId="77777777" w:rsidR="00307952" w:rsidRPr="00003BA2" w:rsidRDefault="00307952" w:rsidP="00307952">
            <w:pPr>
              <w:jc w:val="right"/>
              <w:rPr>
                <w:color w:val="000000"/>
                <w:sz w:val="22"/>
                <w:szCs w:val="22"/>
              </w:rPr>
            </w:pPr>
            <w:r w:rsidRPr="00003BA2">
              <w:rPr>
                <w:color w:val="000000"/>
                <w:sz w:val="22"/>
                <w:szCs w:val="22"/>
              </w:rPr>
              <w:t>33</w:t>
            </w:r>
          </w:p>
        </w:tc>
        <w:tc>
          <w:tcPr>
            <w:tcW w:w="5670" w:type="dxa"/>
            <w:tcBorders>
              <w:top w:val="nil"/>
              <w:left w:val="nil"/>
              <w:bottom w:val="single" w:sz="4" w:space="0" w:color="auto"/>
              <w:right w:val="single" w:sz="4" w:space="0" w:color="auto"/>
            </w:tcBorders>
            <w:shd w:val="clear" w:color="auto" w:fill="auto"/>
            <w:noWrap/>
            <w:vAlign w:val="center"/>
            <w:hideMark/>
          </w:tcPr>
          <w:p w14:paraId="07AA93F9"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35FB59B3" w14:textId="77777777" w:rsidR="00307952" w:rsidRPr="00003BA2" w:rsidRDefault="00307952" w:rsidP="00307952">
            <w:pPr>
              <w:rPr>
                <w:color w:val="000000"/>
                <w:sz w:val="22"/>
                <w:szCs w:val="22"/>
              </w:rPr>
            </w:pPr>
          </w:p>
        </w:tc>
      </w:tr>
      <w:tr w:rsidR="00307952" w:rsidRPr="00003BA2" w14:paraId="4B375BC9"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BD2AD" w14:textId="77777777" w:rsidR="00307952" w:rsidRPr="00003BA2" w:rsidRDefault="00307952" w:rsidP="00307952">
            <w:pPr>
              <w:jc w:val="right"/>
              <w:rPr>
                <w:color w:val="000000"/>
                <w:sz w:val="22"/>
                <w:szCs w:val="22"/>
              </w:rPr>
            </w:pPr>
            <w:r w:rsidRPr="00003BA2">
              <w:rPr>
                <w:color w:val="000000"/>
                <w:sz w:val="22"/>
                <w:szCs w:val="22"/>
              </w:rPr>
              <w:t>34</w:t>
            </w:r>
          </w:p>
        </w:tc>
        <w:tc>
          <w:tcPr>
            <w:tcW w:w="5670" w:type="dxa"/>
            <w:tcBorders>
              <w:top w:val="nil"/>
              <w:left w:val="nil"/>
              <w:bottom w:val="single" w:sz="4" w:space="0" w:color="auto"/>
              <w:right w:val="single" w:sz="4" w:space="0" w:color="auto"/>
            </w:tcBorders>
            <w:shd w:val="clear" w:color="auto" w:fill="auto"/>
            <w:noWrap/>
            <w:vAlign w:val="center"/>
            <w:hideMark/>
          </w:tcPr>
          <w:p w14:paraId="300DFBA2"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237B45F4" w14:textId="77777777" w:rsidR="00307952" w:rsidRPr="00003BA2" w:rsidRDefault="00307952" w:rsidP="00307952">
            <w:pPr>
              <w:rPr>
                <w:color w:val="000000"/>
                <w:sz w:val="22"/>
                <w:szCs w:val="22"/>
              </w:rPr>
            </w:pPr>
          </w:p>
        </w:tc>
      </w:tr>
      <w:tr w:rsidR="00307952" w:rsidRPr="00003BA2" w14:paraId="1C6ABE08"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C90610" w14:textId="77777777" w:rsidR="00307952" w:rsidRPr="00003BA2" w:rsidRDefault="00307952" w:rsidP="00307952">
            <w:pPr>
              <w:jc w:val="right"/>
              <w:rPr>
                <w:color w:val="000000"/>
                <w:sz w:val="22"/>
                <w:szCs w:val="22"/>
              </w:rPr>
            </w:pPr>
            <w:r w:rsidRPr="00003BA2">
              <w:rPr>
                <w:color w:val="000000"/>
                <w:sz w:val="22"/>
                <w:szCs w:val="22"/>
              </w:rPr>
              <w:t>35</w:t>
            </w:r>
          </w:p>
        </w:tc>
        <w:tc>
          <w:tcPr>
            <w:tcW w:w="5670" w:type="dxa"/>
            <w:tcBorders>
              <w:top w:val="nil"/>
              <w:left w:val="nil"/>
              <w:bottom w:val="single" w:sz="4" w:space="0" w:color="auto"/>
              <w:right w:val="single" w:sz="4" w:space="0" w:color="auto"/>
            </w:tcBorders>
            <w:shd w:val="clear" w:color="auto" w:fill="auto"/>
            <w:noWrap/>
            <w:vAlign w:val="center"/>
            <w:hideMark/>
          </w:tcPr>
          <w:p w14:paraId="2BFA57B3" w14:textId="77777777" w:rsidR="00307952" w:rsidRPr="00003BA2" w:rsidRDefault="00307952" w:rsidP="00307952">
            <w:pPr>
              <w:jc w:val="both"/>
              <w:rPr>
                <w:color w:val="000000"/>
                <w:sz w:val="22"/>
                <w:szCs w:val="22"/>
              </w:rPr>
            </w:pPr>
            <w:r w:rsidRPr="00003BA2">
              <w:rPr>
                <w:color w:val="000000"/>
                <w:sz w:val="22"/>
                <w:szCs w:val="22"/>
              </w:rPr>
              <w:t xml:space="preserve"> Бланк 330*203,2 на ролевой бумаге  без перфорации 330 мм (с препринтом 4+0),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3E03373C" w14:textId="77777777" w:rsidR="00307952" w:rsidRPr="00003BA2" w:rsidRDefault="00307952" w:rsidP="00307952">
            <w:pPr>
              <w:rPr>
                <w:color w:val="000000"/>
                <w:sz w:val="22"/>
                <w:szCs w:val="22"/>
              </w:rPr>
            </w:pPr>
          </w:p>
        </w:tc>
      </w:tr>
      <w:tr w:rsidR="00307952" w:rsidRPr="00003BA2" w14:paraId="1D62804D"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90C74" w14:textId="77777777" w:rsidR="00307952" w:rsidRPr="00003BA2" w:rsidRDefault="00307952" w:rsidP="00307952">
            <w:pPr>
              <w:jc w:val="right"/>
              <w:rPr>
                <w:color w:val="000000"/>
                <w:sz w:val="22"/>
                <w:szCs w:val="22"/>
              </w:rPr>
            </w:pPr>
            <w:r w:rsidRPr="00003BA2">
              <w:rPr>
                <w:color w:val="000000"/>
                <w:sz w:val="22"/>
                <w:szCs w:val="22"/>
              </w:rPr>
              <w:t>36</w:t>
            </w:r>
          </w:p>
        </w:tc>
        <w:tc>
          <w:tcPr>
            <w:tcW w:w="5670" w:type="dxa"/>
            <w:tcBorders>
              <w:top w:val="nil"/>
              <w:left w:val="nil"/>
              <w:bottom w:val="single" w:sz="4" w:space="0" w:color="auto"/>
              <w:right w:val="single" w:sz="4" w:space="0" w:color="auto"/>
            </w:tcBorders>
            <w:shd w:val="clear" w:color="auto" w:fill="auto"/>
            <w:noWrap/>
            <w:vAlign w:val="center"/>
            <w:hideMark/>
          </w:tcPr>
          <w:p w14:paraId="642F85EC" w14:textId="77777777" w:rsidR="00307952" w:rsidRPr="00003BA2" w:rsidRDefault="00307952" w:rsidP="00307952">
            <w:pPr>
              <w:jc w:val="both"/>
              <w:rPr>
                <w:color w:val="000000"/>
                <w:sz w:val="22"/>
                <w:szCs w:val="22"/>
              </w:rPr>
            </w:pPr>
            <w:r w:rsidRPr="00003BA2">
              <w:rPr>
                <w:color w:val="000000"/>
                <w:sz w:val="22"/>
                <w:szCs w:val="22"/>
              </w:rPr>
              <w:t xml:space="preserve"> Бланк 430*203,2 на ролевой бумаге с перфорацией 450 мм (с препринтом 2+0),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0E318907" w14:textId="77777777" w:rsidR="00307952" w:rsidRPr="00003BA2" w:rsidRDefault="00307952" w:rsidP="00307952">
            <w:pPr>
              <w:rPr>
                <w:color w:val="000000"/>
                <w:sz w:val="22"/>
                <w:szCs w:val="22"/>
              </w:rPr>
            </w:pPr>
          </w:p>
        </w:tc>
      </w:tr>
      <w:tr w:rsidR="00307952" w:rsidRPr="00003BA2" w14:paraId="3AD2EA89"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E0CAA2" w14:textId="77777777" w:rsidR="00307952" w:rsidRPr="00003BA2" w:rsidRDefault="00307952" w:rsidP="00307952">
            <w:pPr>
              <w:jc w:val="right"/>
              <w:rPr>
                <w:color w:val="000000"/>
                <w:sz w:val="22"/>
                <w:szCs w:val="22"/>
              </w:rPr>
            </w:pPr>
            <w:r w:rsidRPr="00003BA2">
              <w:rPr>
                <w:color w:val="000000"/>
                <w:sz w:val="22"/>
                <w:szCs w:val="22"/>
              </w:rPr>
              <w:t>37</w:t>
            </w:r>
          </w:p>
        </w:tc>
        <w:tc>
          <w:tcPr>
            <w:tcW w:w="5670" w:type="dxa"/>
            <w:tcBorders>
              <w:top w:val="nil"/>
              <w:left w:val="nil"/>
              <w:bottom w:val="single" w:sz="4" w:space="0" w:color="auto"/>
              <w:right w:val="single" w:sz="4" w:space="0" w:color="auto"/>
            </w:tcBorders>
            <w:shd w:val="clear" w:color="auto" w:fill="auto"/>
            <w:noWrap/>
            <w:vAlign w:val="center"/>
            <w:hideMark/>
          </w:tcPr>
          <w:p w14:paraId="58CA9FB0" w14:textId="77777777" w:rsidR="00307952" w:rsidRPr="00003BA2" w:rsidRDefault="00307952" w:rsidP="00307952">
            <w:pPr>
              <w:jc w:val="both"/>
              <w:rPr>
                <w:color w:val="000000"/>
                <w:sz w:val="22"/>
                <w:szCs w:val="22"/>
              </w:rPr>
            </w:pPr>
            <w:r w:rsidRPr="00003BA2">
              <w:rPr>
                <w:color w:val="000000"/>
                <w:sz w:val="22"/>
                <w:szCs w:val="22"/>
              </w:rPr>
              <w:t xml:space="preserve"> Бланк 430*203,2 на ролевой бумаге с перфорацией 450 мм (с препринтом 4+4),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705CFFEC" w14:textId="77777777" w:rsidR="00307952" w:rsidRPr="00003BA2" w:rsidRDefault="00307952" w:rsidP="00307952">
            <w:pPr>
              <w:rPr>
                <w:color w:val="000000"/>
                <w:sz w:val="22"/>
                <w:szCs w:val="22"/>
              </w:rPr>
            </w:pPr>
          </w:p>
        </w:tc>
      </w:tr>
      <w:tr w:rsidR="00307952" w:rsidRPr="00003BA2" w14:paraId="641D174E"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7C4F87" w14:textId="77777777" w:rsidR="00307952" w:rsidRPr="00003BA2" w:rsidRDefault="00307952" w:rsidP="00307952">
            <w:pPr>
              <w:jc w:val="right"/>
              <w:rPr>
                <w:color w:val="000000"/>
                <w:sz w:val="22"/>
                <w:szCs w:val="22"/>
              </w:rPr>
            </w:pPr>
            <w:r w:rsidRPr="00003BA2">
              <w:rPr>
                <w:color w:val="000000"/>
                <w:sz w:val="22"/>
                <w:szCs w:val="22"/>
              </w:rPr>
              <w:t>38</w:t>
            </w:r>
          </w:p>
        </w:tc>
        <w:tc>
          <w:tcPr>
            <w:tcW w:w="5670" w:type="dxa"/>
            <w:tcBorders>
              <w:top w:val="nil"/>
              <w:left w:val="nil"/>
              <w:bottom w:val="single" w:sz="4" w:space="0" w:color="auto"/>
              <w:right w:val="single" w:sz="4" w:space="0" w:color="auto"/>
            </w:tcBorders>
            <w:shd w:val="clear" w:color="auto" w:fill="auto"/>
            <w:noWrap/>
            <w:vAlign w:val="center"/>
            <w:hideMark/>
          </w:tcPr>
          <w:p w14:paraId="6403CC00"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00B613AA" w14:textId="77777777" w:rsidR="00307952" w:rsidRPr="00003BA2" w:rsidRDefault="00307952" w:rsidP="00307952">
            <w:pPr>
              <w:rPr>
                <w:color w:val="000000"/>
                <w:sz w:val="22"/>
                <w:szCs w:val="22"/>
              </w:rPr>
            </w:pPr>
          </w:p>
        </w:tc>
      </w:tr>
      <w:tr w:rsidR="00307952" w:rsidRPr="00003BA2" w14:paraId="4C8DBF15"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13EE2B" w14:textId="77777777" w:rsidR="00307952" w:rsidRPr="00003BA2" w:rsidRDefault="00307952" w:rsidP="00307952">
            <w:pPr>
              <w:jc w:val="right"/>
              <w:rPr>
                <w:color w:val="000000"/>
                <w:sz w:val="22"/>
                <w:szCs w:val="22"/>
              </w:rPr>
            </w:pPr>
            <w:r w:rsidRPr="00003BA2">
              <w:rPr>
                <w:color w:val="000000"/>
                <w:sz w:val="22"/>
                <w:szCs w:val="22"/>
              </w:rPr>
              <w:t>39</w:t>
            </w:r>
          </w:p>
        </w:tc>
        <w:tc>
          <w:tcPr>
            <w:tcW w:w="5670" w:type="dxa"/>
            <w:tcBorders>
              <w:top w:val="nil"/>
              <w:left w:val="nil"/>
              <w:bottom w:val="single" w:sz="4" w:space="0" w:color="auto"/>
              <w:right w:val="single" w:sz="4" w:space="0" w:color="auto"/>
            </w:tcBorders>
            <w:shd w:val="clear" w:color="auto" w:fill="auto"/>
            <w:noWrap/>
            <w:vAlign w:val="center"/>
            <w:hideMark/>
          </w:tcPr>
          <w:p w14:paraId="56A4BCF7"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08F2254D" w14:textId="77777777" w:rsidR="00307952" w:rsidRPr="00003BA2" w:rsidRDefault="00307952" w:rsidP="00307952">
            <w:pPr>
              <w:rPr>
                <w:color w:val="000000"/>
                <w:sz w:val="22"/>
                <w:szCs w:val="22"/>
              </w:rPr>
            </w:pPr>
          </w:p>
        </w:tc>
      </w:tr>
      <w:tr w:rsidR="00307952" w:rsidRPr="00003BA2" w14:paraId="308DA360"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E866BC" w14:textId="77777777" w:rsidR="00307952" w:rsidRPr="00003BA2" w:rsidRDefault="00307952" w:rsidP="00307952">
            <w:pPr>
              <w:jc w:val="right"/>
              <w:rPr>
                <w:color w:val="000000"/>
                <w:sz w:val="22"/>
                <w:szCs w:val="22"/>
              </w:rPr>
            </w:pPr>
            <w:r w:rsidRPr="00003BA2">
              <w:rPr>
                <w:color w:val="000000"/>
                <w:sz w:val="22"/>
                <w:szCs w:val="22"/>
              </w:rPr>
              <w:lastRenderedPageBreak/>
              <w:t>40</w:t>
            </w:r>
          </w:p>
        </w:tc>
        <w:tc>
          <w:tcPr>
            <w:tcW w:w="5670" w:type="dxa"/>
            <w:tcBorders>
              <w:top w:val="nil"/>
              <w:left w:val="nil"/>
              <w:bottom w:val="single" w:sz="4" w:space="0" w:color="auto"/>
              <w:right w:val="single" w:sz="4" w:space="0" w:color="auto"/>
            </w:tcBorders>
            <w:shd w:val="clear" w:color="auto" w:fill="auto"/>
            <w:noWrap/>
            <w:vAlign w:val="center"/>
            <w:hideMark/>
          </w:tcPr>
          <w:p w14:paraId="12BA3FE6"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0E3208F0" w14:textId="77777777" w:rsidR="00307952" w:rsidRPr="00003BA2" w:rsidRDefault="00307952" w:rsidP="00307952">
            <w:pPr>
              <w:rPr>
                <w:color w:val="000000"/>
                <w:sz w:val="22"/>
                <w:szCs w:val="22"/>
              </w:rPr>
            </w:pPr>
          </w:p>
        </w:tc>
      </w:tr>
      <w:tr w:rsidR="00307952" w:rsidRPr="00003BA2" w14:paraId="1A470CC7"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C15897" w14:textId="77777777" w:rsidR="00307952" w:rsidRPr="00003BA2" w:rsidRDefault="00307952" w:rsidP="00307952">
            <w:pPr>
              <w:jc w:val="right"/>
              <w:rPr>
                <w:color w:val="000000"/>
                <w:sz w:val="22"/>
                <w:szCs w:val="22"/>
              </w:rPr>
            </w:pPr>
            <w:r w:rsidRPr="00003BA2">
              <w:rPr>
                <w:color w:val="000000"/>
                <w:sz w:val="22"/>
                <w:szCs w:val="22"/>
              </w:rPr>
              <w:t>41</w:t>
            </w:r>
          </w:p>
        </w:tc>
        <w:tc>
          <w:tcPr>
            <w:tcW w:w="5670" w:type="dxa"/>
            <w:tcBorders>
              <w:top w:val="nil"/>
              <w:left w:val="nil"/>
              <w:bottom w:val="single" w:sz="4" w:space="0" w:color="auto"/>
              <w:right w:val="single" w:sz="4" w:space="0" w:color="auto"/>
            </w:tcBorders>
            <w:shd w:val="clear" w:color="auto" w:fill="auto"/>
            <w:noWrap/>
            <w:vAlign w:val="center"/>
            <w:hideMark/>
          </w:tcPr>
          <w:p w14:paraId="487073F8"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1+0),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1D1DC624" w14:textId="77777777" w:rsidR="00307952" w:rsidRPr="00003BA2" w:rsidRDefault="00307952" w:rsidP="00307952">
            <w:pPr>
              <w:rPr>
                <w:color w:val="000000"/>
                <w:sz w:val="22"/>
                <w:szCs w:val="22"/>
              </w:rPr>
            </w:pPr>
          </w:p>
        </w:tc>
      </w:tr>
      <w:tr w:rsidR="00307952" w:rsidRPr="00003BA2" w14:paraId="36D99E41"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C1DC86" w14:textId="77777777" w:rsidR="00307952" w:rsidRPr="00003BA2" w:rsidRDefault="00307952" w:rsidP="00307952">
            <w:pPr>
              <w:jc w:val="right"/>
              <w:rPr>
                <w:color w:val="000000"/>
                <w:sz w:val="22"/>
                <w:szCs w:val="22"/>
              </w:rPr>
            </w:pPr>
            <w:r w:rsidRPr="00003BA2">
              <w:rPr>
                <w:color w:val="000000"/>
                <w:sz w:val="22"/>
                <w:szCs w:val="22"/>
              </w:rPr>
              <w:t>42</w:t>
            </w:r>
          </w:p>
        </w:tc>
        <w:tc>
          <w:tcPr>
            <w:tcW w:w="5670" w:type="dxa"/>
            <w:tcBorders>
              <w:top w:val="nil"/>
              <w:left w:val="nil"/>
              <w:bottom w:val="single" w:sz="4" w:space="0" w:color="auto"/>
              <w:right w:val="single" w:sz="4" w:space="0" w:color="auto"/>
            </w:tcBorders>
            <w:shd w:val="clear" w:color="auto" w:fill="auto"/>
            <w:noWrap/>
            <w:vAlign w:val="center"/>
            <w:hideMark/>
          </w:tcPr>
          <w:p w14:paraId="5235DD4A"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4+0),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77774D33" w14:textId="77777777" w:rsidR="00307952" w:rsidRPr="00003BA2" w:rsidRDefault="00307952" w:rsidP="00307952">
            <w:pPr>
              <w:rPr>
                <w:color w:val="000000"/>
                <w:sz w:val="22"/>
                <w:szCs w:val="22"/>
              </w:rPr>
            </w:pPr>
          </w:p>
        </w:tc>
      </w:tr>
      <w:tr w:rsidR="00307952" w:rsidRPr="00003BA2" w14:paraId="4852D55B"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98FFD9" w14:textId="77777777" w:rsidR="00307952" w:rsidRPr="00003BA2" w:rsidRDefault="00307952" w:rsidP="00307952">
            <w:pPr>
              <w:jc w:val="right"/>
              <w:rPr>
                <w:color w:val="000000"/>
                <w:sz w:val="22"/>
                <w:szCs w:val="22"/>
              </w:rPr>
            </w:pPr>
            <w:r w:rsidRPr="00003BA2">
              <w:rPr>
                <w:color w:val="000000"/>
                <w:sz w:val="22"/>
                <w:szCs w:val="22"/>
              </w:rPr>
              <w:t>43</w:t>
            </w:r>
          </w:p>
        </w:tc>
        <w:tc>
          <w:tcPr>
            <w:tcW w:w="5670" w:type="dxa"/>
            <w:tcBorders>
              <w:top w:val="nil"/>
              <w:left w:val="nil"/>
              <w:bottom w:val="single" w:sz="4" w:space="0" w:color="auto"/>
              <w:right w:val="single" w:sz="4" w:space="0" w:color="auto"/>
            </w:tcBorders>
            <w:shd w:val="clear" w:color="auto" w:fill="auto"/>
            <w:noWrap/>
            <w:vAlign w:val="center"/>
            <w:hideMark/>
          </w:tcPr>
          <w:p w14:paraId="699C18AC"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4+0),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246B6D75" w14:textId="77777777" w:rsidR="00307952" w:rsidRPr="00003BA2" w:rsidRDefault="00307952" w:rsidP="00307952">
            <w:pPr>
              <w:rPr>
                <w:color w:val="000000"/>
                <w:sz w:val="22"/>
                <w:szCs w:val="22"/>
              </w:rPr>
            </w:pPr>
          </w:p>
        </w:tc>
      </w:tr>
      <w:tr w:rsidR="00307952" w:rsidRPr="00003BA2" w14:paraId="45A96176" w14:textId="77777777" w:rsidTr="00003BA2">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CFD236" w14:textId="77777777" w:rsidR="00307952" w:rsidRPr="00003BA2" w:rsidRDefault="00307952" w:rsidP="00307952">
            <w:pPr>
              <w:jc w:val="right"/>
              <w:rPr>
                <w:color w:val="000000"/>
                <w:sz w:val="22"/>
                <w:szCs w:val="22"/>
              </w:rPr>
            </w:pPr>
            <w:r w:rsidRPr="00003BA2">
              <w:rPr>
                <w:color w:val="000000"/>
                <w:sz w:val="22"/>
                <w:szCs w:val="22"/>
              </w:rPr>
              <w:t>44</w:t>
            </w:r>
          </w:p>
        </w:tc>
        <w:tc>
          <w:tcPr>
            <w:tcW w:w="5670" w:type="dxa"/>
            <w:tcBorders>
              <w:top w:val="nil"/>
              <w:left w:val="nil"/>
              <w:bottom w:val="single" w:sz="4" w:space="0" w:color="auto"/>
              <w:right w:val="single" w:sz="4" w:space="0" w:color="auto"/>
            </w:tcBorders>
            <w:shd w:val="clear" w:color="auto" w:fill="auto"/>
            <w:noWrap/>
            <w:vAlign w:val="center"/>
            <w:hideMark/>
          </w:tcPr>
          <w:p w14:paraId="3BC02667" w14:textId="77777777" w:rsidR="00307952" w:rsidRPr="00003BA2" w:rsidRDefault="00307952" w:rsidP="00307952">
            <w:pPr>
              <w:jc w:val="both"/>
              <w:rPr>
                <w:color w:val="000000"/>
                <w:sz w:val="22"/>
                <w:szCs w:val="22"/>
              </w:rPr>
            </w:pPr>
            <w:r w:rsidRPr="00003BA2">
              <w:rPr>
                <w:color w:val="000000"/>
                <w:sz w:val="22"/>
                <w:szCs w:val="22"/>
              </w:rPr>
              <w:t xml:space="preserve"> Бланк А4 на листовой бумаге  (с препринтом 4+0), плотность бумаги 80,0 +/- 3,0 г/м2,  тираж 500 000 – 999 999 </w:t>
            </w:r>
          </w:p>
        </w:tc>
        <w:tc>
          <w:tcPr>
            <w:tcW w:w="4056" w:type="dxa"/>
            <w:vMerge/>
            <w:tcBorders>
              <w:top w:val="nil"/>
              <w:left w:val="single" w:sz="4" w:space="0" w:color="auto"/>
              <w:bottom w:val="single" w:sz="4" w:space="0" w:color="auto"/>
              <w:right w:val="single" w:sz="4" w:space="0" w:color="auto"/>
            </w:tcBorders>
            <w:vAlign w:val="center"/>
            <w:hideMark/>
          </w:tcPr>
          <w:p w14:paraId="558E0D84" w14:textId="77777777" w:rsidR="00307952" w:rsidRPr="00003BA2" w:rsidRDefault="00307952" w:rsidP="00307952">
            <w:pPr>
              <w:rPr>
                <w:color w:val="000000"/>
                <w:sz w:val="22"/>
                <w:szCs w:val="22"/>
              </w:rPr>
            </w:pPr>
          </w:p>
        </w:tc>
      </w:tr>
      <w:tr w:rsidR="00307952" w:rsidRPr="00003BA2" w14:paraId="37E9FB45"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0CC3E9" w14:textId="77777777" w:rsidR="00307952" w:rsidRPr="00003BA2" w:rsidRDefault="00307952" w:rsidP="00307952">
            <w:pPr>
              <w:jc w:val="right"/>
              <w:rPr>
                <w:color w:val="000000"/>
                <w:sz w:val="22"/>
                <w:szCs w:val="22"/>
              </w:rPr>
            </w:pPr>
            <w:r w:rsidRPr="00003BA2">
              <w:rPr>
                <w:color w:val="000000"/>
                <w:sz w:val="22"/>
                <w:szCs w:val="22"/>
              </w:rPr>
              <w:t>45</w:t>
            </w:r>
          </w:p>
        </w:tc>
        <w:tc>
          <w:tcPr>
            <w:tcW w:w="5670" w:type="dxa"/>
            <w:tcBorders>
              <w:top w:val="nil"/>
              <w:left w:val="nil"/>
              <w:bottom w:val="single" w:sz="4" w:space="0" w:color="auto"/>
              <w:right w:val="single" w:sz="4" w:space="0" w:color="auto"/>
            </w:tcBorders>
            <w:shd w:val="clear" w:color="auto" w:fill="auto"/>
            <w:noWrap/>
            <w:vAlign w:val="center"/>
            <w:hideMark/>
          </w:tcPr>
          <w:p w14:paraId="1AC48588"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420 мм с препринтом  4+0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00437B9E" w14:textId="77777777" w:rsidR="00307952" w:rsidRPr="00003BA2" w:rsidRDefault="00307952" w:rsidP="00307952">
            <w:pPr>
              <w:rPr>
                <w:color w:val="000000"/>
                <w:sz w:val="22"/>
                <w:szCs w:val="22"/>
              </w:rPr>
            </w:pPr>
          </w:p>
        </w:tc>
      </w:tr>
      <w:tr w:rsidR="00307952" w:rsidRPr="00003BA2" w14:paraId="74D6751A"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59599D" w14:textId="77777777" w:rsidR="00307952" w:rsidRPr="00003BA2" w:rsidRDefault="00307952" w:rsidP="00307952">
            <w:pPr>
              <w:jc w:val="right"/>
              <w:rPr>
                <w:color w:val="000000"/>
                <w:sz w:val="22"/>
                <w:szCs w:val="22"/>
              </w:rPr>
            </w:pPr>
            <w:r w:rsidRPr="00003BA2">
              <w:rPr>
                <w:color w:val="000000"/>
                <w:sz w:val="22"/>
                <w:szCs w:val="22"/>
              </w:rPr>
              <w:t>46</w:t>
            </w:r>
          </w:p>
        </w:tc>
        <w:tc>
          <w:tcPr>
            <w:tcW w:w="5670" w:type="dxa"/>
            <w:tcBorders>
              <w:top w:val="nil"/>
              <w:left w:val="nil"/>
              <w:bottom w:val="single" w:sz="4" w:space="0" w:color="auto"/>
              <w:right w:val="single" w:sz="4" w:space="0" w:color="auto"/>
            </w:tcBorders>
            <w:shd w:val="clear" w:color="auto" w:fill="auto"/>
            <w:noWrap/>
            <w:vAlign w:val="center"/>
            <w:hideMark/>
          </w:tcPr>
          <w:p w14:paraId="4CCFB234"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1+0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56F44A62" w14:textId="77777777" w:rsidR="00307952" w:rsidRPr="00003BA2" w:rsidRDefault="00307952" w:rsidP="00307952">
            <w:pPr>
              <w:rPr>
                <w:color w:val="000000"/>
                <w:sz w:val="22"/>
                <w:szCs w:val="22"/>
              </w:rPr>
            </w:pPr>
          </w:p>
        </w:tc>
      </w:tr>
      <w:tr w:rsidR="00307952" w:rsidRPr="00003BA2" w14:paraId="4C8F6D71"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576F0A" w14:textId="77777777" w:rsidR="00307952" w:rsidRPr="00003BA2" w:rsidRDefault="00307952" w:rsidP="00307952">
            <w:pPr>
              <w:jc w:val="right"/>
              <w:rPr>
                <w:color w:val="000000"/>
                <w:sz w:val="22"/>
                <w:szCs w:val="22"/>
              </w:rPr>
            </w:pPr>
            <w:r w:rsidRPr="00003BA2">
              <w:rPr>
                <w:color w:val="000000"/>
                <w:sz w:val="22"/>
                <w:szCs w:val="22"/>
              </w:rPr>
              <w:t>47</w:t>
            </w:r>
          </w:p>
        </w:tc>
        <w:tc>
          <w:tcPr>
            <w:tcW w:w="5670" w:type="dxa"/>
            <w:tcBorders>
              <w:top w:val="nil"/>
              <w:left w:val="nil"/>
              <w:bottom w:val="single" w:sz="4" w:space="0" w:color="auto"/>
              <w:right w:val="single" w:sz="4" w:space="0" w:color="auto"/>
            </w:tcBorders>
            <w:shd w:val="clear" w:color="auto" w:fill="auto"/>
            <w:noWrap/>
            <w:vAlign w:val="center"/>
            <w:hideMark/>
          </w:tcPr>
          <w:p w14:paraId="4F4BB191"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1+1, плотность бумаги 80,0 +/- 3,0 г/м2,  тираж более 1 000 000 </w:t>
            </w:r>
          </w:p>
        </w:tc>
        <w:tc>
          <w:tcPr>
            <w:tcW w:w="4056" w:type="dxa"/>
            <w:vMerge/>
            <w:tcBorders>
              <w:top w:val="nil"/>
              <w:left w:val="single" w:sz="4" w:space="0" w:color="auto"/>
              <w:bottom w:val="single" w:sz="4" w:space="0" w:color="auto"/>
              <w:right w:val="single" w:sz="4" w:space="0" w:color="auto"/>
            </w:tcBorders>
            <w:vAlign w:val="center"/>
            <w:hideMark/>
          </w:tcPr>
          <w:p w14:paraId="25E7E6D6" w14:textId="77777777" w:rsidR="00307952" w:rsidRPr="00003BA2" w:rsidRDefault="00307952" w:rsidP="00307952">
            <w:pPr>
              <w:rPr>
                <w:color w:val="000000"/>
                <w:sz w:val="22"/>
                <w:szCs w:val="22"/>
              </w:rPr>
            </w:pPr>
          </w:p>
        </w:tc>
      </w:tr>
      <w:tr w:rsidR="00307952" w:rsidRPr="00003BA2" w14:paraId="1EB93A91"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666FC1" w14:textId="77777777" w:rsidR="00307952" w:rsidRPr="00003BA2" w:rsidRDefault="00307952" w:rsidP="00307952">
            <w:pPr>
              <w:jc w:val="right"/>
              <w:rPr>
                <w:color w:val="000000"/>
                <w:sz w:val="22"/>
                <w:szCs w:val="22"/>
              </w:rPr>
            </w:pPr>
            <w:r w:rsidRPr="00003BA2">
              <w:rPr>
                <w:color w:val="000000"/>
                <w:sz w:val="22"/>
                <w:szCs w:val="22"/>
              </w:rPr>
              <w:t>48</w:t>
            </w:r>
          </w:p>
        </w:tc>
        <w:tc>
          <w:tcPr>
            <w:tcW w:w="5670" w:type="dxa"/>
            <w:tcBorders>
              <w:top w:val="nil"/>
              <w:left w:val="nil"/>
              <w:bottom w:val="single" w:sz="4" w:space="0" w:color="auto"/>
              <w:right w:val="single" w:sz="4" w:space="0" w:color="auto"/>
            </w:tcBorders>
            <w:shd w:val="clear" w:color="auto" w:fill="auto"/>
            <w:noWrap/>
            <w:vAlign w:val="center"/>
            <w:hideMark/>
          </w:tcPr>
          <w:p w14:paraId="35DA0193"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1+2, плотность бумаги 80,0 +/- 3,0 г/м2,  тираж 5000-19999 </w:t>
            </w:r>
          </w:p>
        </w:tc>
        <w:tc>
          <w:tcPr>
            <w:tcW w:w="4056" w:type="dxa"/>
            <w:vMerge/>
            <w:tcBorders>
              <w:top w:val="nil"/>
              <w:left w:val="single" w:sz="4" w:space="0" w:color="auto"/>
              <w:bottom w:val="single" w:sz="4" w:space="0" w:color="auto"/>
              <w:right w:val="single" w:sz="4" w:space="0" w:color="auto"/>
            </w:tcBorders>
            <w:vAlign w:val="center"/>
            <w:hideMark/>
          </w:tcPr>
          <w:p w14:paraId="077B42AA" w14:textId="77777777" w:rsidR="00307952" w:rsidRPr="00003BA2" w:rsidRDefault="00307952" w:rsidP="00307952">
            <w:pPr>
              <w:rPr>
                <w:color w:val="000000"/>
                <w:sz w:val="22"/>
                <w:szCs w:val="22"/>
              </w:rPr>
            </w:pPr>
          </w:p>
        </w:tc>
      </w:tr>
      <w:tr w:rsidR="00307952" w:rsidRPr="00003BA2" w14:paraId="07DF87E3"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08991A" w14:textId="77777777" w:rsidR="00307952" w:rsidRPr="00003BA2" w:rsidRDefault="00307952" w:rsidP="00307952">
            <w:pPr>
              <w:jc w:val="right"/>
              <w:rPr>
                <w:color w:val="000000"/>
                <w:sz w:val="22"/>
                <w:szCs w:val="22"/>
              </w:rPr>
            </w:pPr>
            <w:r w:rsidRPr="00003BA2">
              <w:rPr>
                <w:color w:val="000000"/>
                <w:sz w:val="22"/>
                <w:szCs w:val="22"/>
              </w:rPr>
              <w:t>49</w:t>
            </w:r>
          </w:p>
        </w:tc>
        <w:tc>
          <w:tcPr>
            <w:tcW w:w="5670" w:type="dxa"/>
            <w:tcBorders>
              <w:top w:val="nil"/>
              <w:left w:val="nil"/>
              <w:bottom w:val="single" w:sz="4" w:space="0" w:color="auto"/>
              <w:right w:val="single" w:sz="4" w:space="0" w:color="auto"/>
            </w:tcBorders>
            <w:shd w:val="clear" w:color="auto" w:fill="auto"/>
            <w:noWrap/>
            <w:vAlign w:val="center"/>
            <w:hideMark/>
          </w:tcPr>
          <w:p w14:paraId="3BE65EC6"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2+2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0FCEB417" w14:textId="77777777" w:rsidR="00307952" w:rsidRPr="00003BA2" w:rsidRDefault="00307952" w:rsidP="00307952">
            <w:pPr>
              <w:rPr>
                <w:color w:val="000000"/>
                <w:sz w:val="22"/>
                <w:szCs w:val="22"/>
              </w:rPr>
            </w:pPr>
          </w:p>
        </w:tc>
      </w:tr>
      <w:tr w:rsidR="00307952" w:rsidRPr="00003BA2" w14:paraId="6F12A8FF"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6CC56A" w14:textId="77777777" w:rsidR="00307952" w:rsidRPr="00003BA2" w:rsidRDefault="00307952" w:rsidP="00307952">
            <w:pPr>
              <w:jc w:val="right"/>
              <w:rPr>
                <w:color w:val="000000"/>
                <w:sz w:val="22"/>
                <w:szCs w:val="22"/>
              </w:rPr>
            </w:pPr>
            <w:r w:rsidRPr="00003BA2">
              <w:rPr>
                <w:color w:val="000000"/>
                <w:sz w:val="22"/>
                <w:szCs w:val="22"/>
              </w:rPr>
              <w:t>50</w:t>
            </w:r>
          </w:p>
        </w:tc>
        <w:tc>
          <w:tcPr>
            <w:tcW w:w="5670" w:type="dxa"/>
            <w:tcBorders>
              <w:top w:val="nil"/>
              <w:left w:val="nil"/>
              <w:bottom w:val="single" w:sz="4" w:space="0" w:color="auto"/>
              <w:right w:val="single" w:sz="4" w:space="0" w:color="auto"/>
            </w:tcBorders>
            <w:shd w:val="clear" w:color="auto" w:fill="auto"/>
            <w:noWrap/>
            <w:vAlign w:val="center"/>
            <w:hideMark/>
          </w:tcPr>
          <w:p w14:paraId="58DE44F4"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4+0 , плотность бумаги 80,0 +/- 3,0 г/м2,  тираж 100 000 – 499 999 </w:t>
            </w:r>
          </w:p>
        </w:tc>
        <w:tc>
          <w:tcPr>
            <w:tcW w:w="4056" w:type="dxa"/>
            <w:vMerge/>
            <w:tcBorders>
              <w:top w:val="nil"/>
              <w:left w:val="single" w:sz="4" w:space="0" w:color="auto"/>
              <w:bottom w:val="single" w:sz="4" w:space="0" w:color="auto"/>
              <w:right w:val="single" w:sz="4" w:space="0" w:color="auto"/>
            </w:tcBorders>
            <w:vAlign w:val="center"/>
            <w:hideMark/>
          </w:tcPr>
          <w:p w14:paraId="62082F7D" w14:textId="77777777" w:rsidR="00307952" w:rsidRPr="00003BA2" w:rsidRDefault="00307952" w:rsidP="00307952">
            <w:pPr>
              <w:rPr>
                <w:color w:val="000000"/>
                <w:sz w:val="22"/>
                <w:szCs w:val="22"/>
              </w:rPr>
            </w:pPr>
          </w:p>
        </w:tc>
      </w:tr>
      <w:tr w:rsidR="00307952" w:rsidRPr="00003BA2" w14:paraId="3A89D4A3"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A2FA1" w14:textId="77777777" w:rsidR="00307952" w:rsidRPr="00003BA2" w:rsidRDefault="00307952" w:rsidP="00307952">
            <w:pPr>
              <w:jc w:val="right"/>
              <w:rPr>
                <w:color w:val="000000"/>
                <w:sz w:val="22"/>
                <w:szCs w:val="22"/>
              </w:rPr>
            </w:pPr>
            <w:r w:rsidRPr="00003BA2">
              <w:rPr>
                <w:color w:val="000000"/>
                <w:sz w:val="22"/>
                <w:szCs w:val="22"/>
              </w:rPr>
              <w:t>51</w:t>
            </w:r>
          </w:p>
        </w:tc>
        <w:tc>
          <w:tcPr>
            <w:tcW w:w="5670" w:type="dxa"/>
            <w:tcBorders>
              <w:top w:val="nil"/>
              <w:left w:val="nil"/>
              <w:bottom w:val="single" w:sz="4" w:space="0" w:color="auto"/>
              <w:right w:val="single" w:sz="4" w:space="0" w:color="auto"/>
            </w:tcBorders>
            <w:shd w:val="clear" w:color="auto" w:fill="auto"/>
            <w:noWrap/>
            <w:vAlign w:val="center"/>
            <w:hideMark/>
          </w:tcPr>
          <w:p w14:paraId="68320A07"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4+1, плотность бумаги 80,0 +/- 3,0 г/м2,  тираж 20 000 - 49 999 </w:t>
            </w:r>
          </w:p>
        </w:tc>
        <w:tc>
          <w:tcPr>
            <w:tcW w:w="4056" w:type="dxa"/>
            <w:vMerge/>
            <w:tcBorders>
              <w:top w:val="nil"/>
              <w:left w:val="single" w:sz="4" w:space="0" w:color="auto"/>
              <w:bottom w:val="single" w:sz="4" w:space="0" w:color="auto"/>
              <w:right w:val="single" w:sz="4" w:space="0" w:color="auto"/>
            </w:tcBorders>
            <w:vAlign w:val="center"/>
            <w:hideMark/>
          </w:tcPr>
          <w:p w14:paraId="62B7A6E0" w14:textId="77777777" w:rsidR="00307952" w:rsidRPr="00003BA2" w:rsidRDefault="00307952" w:rsidP="00307952">
            <w:pPr>
              <w:rPr>
                <w:color w:val="000000"/>
                <w:sz w:val="22"/>
                <w:szCs w:val="22"/>
              </w:rPr>
            </w:pPr>
          </w:p>
        </w:tc>
      </w:tr>
      <w:tr w:rsidR="00307952" w:rsidRPr="00003BA2" w14:paraId="389D8EA7" w14:textId="77777777" w:rsidTr="00003BA2">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AF5551" w14:textId="77777777" w:rsidR="00307952" w:rsidRPr="00003BA2" w:rsidRDefault="00307952" w:rsidP="00307952">
            <w:pPr>
              <w:jc w:val="right"/>
              <w:rPr>
                <w:color w:val="000000"/>
                <w:sz w:val="22"/>
                <w:szCs w:val="22"/>
              </w:rPr>
            </w:pPr>
            <w:r w:rsidRPr="00003BA2">
              <w:rPr>
                <w:color w:val="000000"/>
                <w:sz w:val="22"/>
                <w:szCs w:val="22"/>
              </w:rPr>
              <w:t>52</w:t>
            </w:r>
          </w:p>
        </w:tc>
        <w:tc>
          <w:tcPr>
            <w:tcW w:w="5670" w:type="dxa"/>
            <w:tcBorders>
              <w:top w:val="nil"/>
              <w:left w:val="nil"/>
              <w:bottom w:val="single" w:sz="4" w:space="0" w:color="auto"/>
              <w:right w:val="single" w:sz="4" w:space="0" w:color="auto"/>
            </w:tcBorders>
            <w:shd w:val="clear" w:color="auto" w:fill="auto"/>
            <w:noWrap/>
            <w:vAlign w:val="center"/>
            <w:hideMark/>
          </w:tcPr>
          <w:p w14:paraId="6568F80A" w14:textId="77777777" w:rsidR="00307952" w:rsidRPr="00003BA2" w:rsidRDefault="00307952" w:rsidP="00307952">
            <w:pPr>
              <w:jc w:val="both"/>
              <w:rPr>
                <w:color w:val="000000"/>
                <w:sz w:val="22"/>
                <w:szCs w:val="22"/>
              </w:rPr>
            </w:pPr>
            <w:r w:rsidRPr="00003BA2">
              <w:rPr>
                <w:color w:val="000000"/>
                <w:sz w:val="22"/>
                <w:szCs w:val="22"/>
              </w:rPr>
              <w:t xml:space="preserve"> Бланк А4 на ролевой бумаге с перфорацией 450 мм с препринтом 4+2, плотность бумаги 80,0 +/- 3,0 г/м2,  тираж 5000-19999 </w:t>
            </w:r>
          </w:p>
        </w:tc>
        <w:tc>
          <w:tcPr>
            <w:tcW w:w="4056" w:type="dxa"/>
            <w:vMerge/>
            <w:tcBorders>
              <w:top w:val="nil"/>
              <w:left w:val="single" w:sz="4" w:space="0" w:color="auto"/>
              <w:bottom w:val="single" w:sz="4" w:space="0" w:color="auto"/>
              <w:right w:val="single" w:sz="4" w:space="0" w:color="auto"/>
            </w:tcBorders>
            <w:vAlign w:val="center"/>
            <w:hideMark/>
          </w:tcPr>
          <w:p w14:paraId="07007BE4" w14:textId="77777777" w:rsidR="00307952" w:rsidRPr="00003BA2" w:rsidRDefault="00307952" w:rsidP="00307952">
            <w:pPr>
              <w:rPr>
                <w:color w:val="000000"/>
                <w:sz w:val="22"/>
                <w:szCs w:val="22"/>
              </w:rPr>
            </w:pPr>
          </w:p>
        </w:tc>
      </w:tr>
    </w:tbl>
    <w:p w14:paraId="0D4A0C5F" w14:textId="77777777" w:rsidR="00E71D73" w:rsidRPr="000E32EC" w:rsidRDefault="00E71D73" w:rsidP="001204ED">
      <w:pPr>
        <w:suppressAutoHyphens/>
        <w:spacing w:before="100" w:after="100"/>
        <w:jc w:val="center"/>
        <w:rPr>
          <w:rFonts w:eastAsia="Calibri"/>
          <w:sz w:val="28"/>
          <w:szCs w:val="28"/>
        </w:rPr>
      </w:pPr>
    </w:p>
    <w:p w14:paraId="6CC94996" w14:textId="77777777" w:rsidR="00124CBC" w:rsidRPr="000E32EC" w:rsidRDefault="00124CBC" w:rsidP="001204ED">
      <w:pPr>
        <w:suppressAutoHyphens/>
        <w:spacing w:before="100" w:after="100"/>
        <w:jc w:val="center"/>
        <w:rPr>
          <w:color w:val="000000"/>
          <w:sz w:val="22"/>
          <w:szCs w:val="22"/>
          <w:lang w:eastAsia="ar-SA"/>
        </w:rPr>
      </w:pPr>
    </w:p>
    <w:p w14:paraId="0118FEB9" w14:textId="77777777" w:rsidR="00DC3939" w:rsidRPr="000E32EC" w:rsidRDefault="00DC3939" w:rsidP="001204ED">
      <w:pPr>
        <w:suppressAutoHyphens/>
        <w:spacing w:before="100" w:after="100"/>
        <w:jc w:val="center"/>
        <w:rPr>
          <w:color w:val="000000"/>
          <w:sz w:val="22"/>
          <w:szCs w:val="22"/>
          <w:lang w:eastAsia="ar-SA"/>
        </w:rPr>
      </w:pPr>
    </w:p>
    <w:p w14:paraId="36F0C32B" w14:textId="77777777" w:rsidR="00DC3939" w:rsidRPr="000E32EC" w:rsidRDefault="00DC3939" w:rsidP="001204ED">
      <w:pPr>
        <w:suppressAutoHyphens/>
        <w:spacing w:before="100" w:after="100"/>
        <w:jc w:val="center"/>
        <w:rPr>
          <w:color w:val="000000"/>
          <w:sz w:val="22"/>
          <w:szCs w:val="22"/>
          <w:lang w:eastAsia="ar-SA"/>
        </w:rPr>
      </w:pPr>
    </w:p>
    <w:p w14:paraId="4D7C18CC" w14:textId="77777777" w:rsidR="00DC3939" w:rsidRPr="000E32EC" w:rsidRDefault="00DC3939" w:rsidP="001204ED">
      <w:pPr>
        <w:suppressAutoHyphens/>
        <w:spacing w:before="100" w:after="100"/>
        <w:jc w:val="center"/>
        <w:rPr>
          <w:color w:val="000000"/>
          <w:sz w:val="22"/>
          <w:szCs w:val="22"/>
          <w:lang w:eastAsia="ar-SA"/>
        </w:rPr>
      </w:pPr>
    </w:p>
    <w:p w14:paraId="2CD016B0" w14:textId="77777777" w:rsidR="00DC3939" w:rsidRPr="000E32EC" w:rsidRDefault="00DC3939" w:rsidP="001204ED">
      <w:pPr>
        <w:suppressAutoHyphens/>
        <w:spacing w:before="100" w:after="100"/>
        <w:jc w:val="center"/>
        <w:rPr>
          <w:color w:val="000000"/>
          <w:sz w:val="22"/>
          <w:szCs w:val="22"/>
          <w:lang w:eastAsia="ar-SA"/>
        </w:rPr>
      </w:pPr>
    </w:p>
    <w:p w14:paraId="64B497EF" w14:textId="77777777" w:rsidR="009C547D" w:rsidRPr="000E32EC" w:rsidRDefault="009C547D" w:rsidP="009C547D">
      <w:pPr>
        <w:pStyle w:val="aa"/>
        <w:tabs>
          <w:tab w:val="left" w:pos="1134"/>
        </w:tabs>
        <w:ind w:left="6663"/>
        <w:rPr>
          <w:rFonts w:eastAsia="Calibri"/>
          <w:sz w:val="28"/>
          <w:szCs w:val="28"/>
        </w:rPr>
      </w:pPr>
      <w:r w:rsidRPr="000E32EC">
        <w:rPr>
          <w:rFonts w:eastAsia="Calibri"/>
          <w:sz w:val="28"/>
          <w:szCs w:val="28"/>
        </w:rPr>
        <w:lastRenderedPageBreak/>
        <w:t>Приложение №2</w:t>
      </w:r>
    </w:p>
    <w:p w14:paraId="7F358A61" w14:textId="77777777" w:rsidR="009C547D" w:rsidRPr="000E32EC" w:rsidRDefault="009C547D" w:rsidP="009C547D">
      <w:pPr>
        <w:pStyle w:val="aa"/>
        <w:tabs>
          <w:tab w:val="left" w:pos="1134"/>
        </w:tabs>
        <w:ind w:left="6663"/>
        <w:rPr>
          <w:rFonts w:eastAsia="Calibri"/>
          <w:sz w:val="28"/>
          <w:szCs w:val="28"/>
        </w:rPr>
      </w:pPr>
      <w:r w:rsidRPr="000E32EC">
        <w:rPr>
          <w:rFonts w:eastAsia="Calibri"/>
          <w:sz w:val="28"/>
          <w:szCs w:val="28"/>
        </w:rPr>
        <w:t>к Техническому заданию</w:t>
      </w:r>
    </w:p>
    <w:p w14:paraId="440AB448" w14:textId="77777777" w:rsidR="009C547D" w:rsidRPr="000E32EC" w:rsidRDefault="009C547D" w:rsidP="009C547D">
      <w:pPr>
        <w:pStyle w:val="aa"/>
        <w:tabs>
          <w:tab w:val="left" w:pos="1134"/>
        </w:tabs>
        <w:ind w:left="6663"/>
        <w:rPr>
          <w:rFonts w:eastAsia="Calibri"/>
          <w:sz w:val="28"/>
          <w:szCs w:val="28"/>
        </w:rPr>
      </w:pPr>
    </w:p>
    <w:p w14:paraId="69B31089" w14:textId="77777777" w:rsidR="009D2BAD" w:rsidRPr="000E32EC" w:rsidRDefault="009D2BAD" w:rsidP="009C547D">
      <w:pPr>
        <w:pStyle w:val="aa"/>
        <w:tabs>
          <w:tab w:val="left" w:pos="1134"/>
        </w:tabs>
        <w:ind w:left="6663"/>
        <w:rPr>
          <w:rFonts w:eastAsia="Calibri"/>
          <w:sz w:val="28"/>
          <w:szCs w:val="28"/>
        </w:rPr>
      </w:pPr>
    </w:p>
    <w:p w14:paraId="158E4491" w14:textId="77777777" w:rsidR="009D2BAD" w:rsidRPr="000E32EC" w:rsidRDefault="00224182" w:rsidP="00224182">
      <w:pPr>
        <w:pStyle w:val="ConsPlusNormal"/>
        <w:ind w:firstLine="0"/>
        <w:jc w:val="center"/>
        <w:rPr>
          <w:rFonts w:ascii="Times New Roman" w:hAnsi="Times New Roman" w:cs="Times New Roman"/>
          <w:sz w:val="28"/>
          <w:szCs w:val="28"/>
        </w:rPr>
      </w:pPr>
      <w:r w:rsidRPr="000E32EC">
        <w:rPr>
          <w:rFonts w:ascii="Times New Roman" w:hAnsi="Times New Roman" w:cs="Times New Roman"/>
          <w:sz w:val="28"/>
          <w:szCs w:val="28"/>
        </w:rPr>
        <w:t>Технические требования к офсетной бумаге</w:t>
      </w:r>
    </w:p>
    <w:p w14:paraId="0DE93EA1" w14:textId="77777777" w:rsidR="009C547D" w:rsidRPr="000E32EC" w:rsidRDefault="009C547D" w:rsidP="002848FB">
      <w:pPr>
        <w:pStyle w:val="ConsPlusNormal"/>
        <w:ind w:firstLine="0"/>
        <w:jc w:val="center"/>
      </w:pP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223"/>
        <w:gridCol w:w="3383"/>
        <w:gridCol w:w="3543"/>
      </w:tblGrid>
      <w:tr w:rsidR="00AD74E0" w:rsidRPr="000E32EC" w14:paraId="636BAE5F" w14:textId="77777777" w:rsidTr="00AD74E0">
        <w:trPr>
          <w:trHeight w:val="315"/>
        </w:trPr>
        <w:tc>
          <w:tcPr>
            <w:tcW w:w="251" w:type="pct"/>
            <w:shd w:val="clear" w:color="auto" w:fill="auto"/>
            <w:noWrap/>
            <w:vAlign w:val="bottom"/>
            <w:hideMark/>
          </w:tcPr>
          <w:p w14:paraId="481452B2" w14:textId="77777777" w:rsidR="00AD74E0" w:rsidRPr="000E32EC" w:rsidRDefault="00AD74E0" w:rsidP="009C547D">
            <w:pPr>
              <w:rPr>
                <w:color w:val="000000"/>
                <w:sz w:val="28"/>
                <w:szCs w:val="28"/>
              </w:rPr>
            </w:pPr>
            <w:r w:rsidRPr="000E32EC">
              <w:rPr>
                <w:color w:val="000000"/>
                <w:sz w:val="28"/>
                <w:szCs w:val="28"/>
              </w:rPr>
              <w:t>№</w:t>
            </w:r>
          </w:p>
        </w:tc>
        <w:tc>
          <w:tcPr>
            <w:tcW w:w="1154" w:type="pct"/>
            <w:shd w:val="clear" w:color="auto" w:fill="auto"/>
            <w:vAlign w:val="center"/>
            <w:hideMark/>
          </w:tcPr>
          <w:p w14:paraId="4EB556F2" w14:textId="77777777" w:rsidR="00AD74E0" w:rsidRPr="000E32EC" w:rsidRDefault="00AD74E0" w:rsidP="009C547D">
            <w:pPr>
              <w:jc w:val="center"/>
              <w:rPr>
                <w:color w:val="000000"/>
                <w:sz w:val="28"/>
                <w:szCs w:val="28"/>
              </w:rPr>
            </w:pPr>
            <w:r w:rsidRPr="000E32EC">
              <w:rPr>
                <w:color w:val="000000"/>
                <w:sz w:val="28"/>
                <w:szCs w:val="28"/>
              </w:rPr>
              <w:t>Наименование показателя</w:t>
            </w:r>
          </w:p>
        </w:tc>
        <w:tc>
          <w:tcPr>
            <w:tcW w:w="1756" w:type="pct"/>
            <w:shd w:val="clear" w:color="auto" w:fill="auto"/>
            <w:vAlign w:val="center"/>
            <w:hideMark/>
          </w:tcPr>
          <w:p w14:paraId="1DD56B6A" w14:textId="77777777" w:rsidR="00AD74E0" w:rsidRPr="000E32EC" w:rsidRDefault="00AD74E0" w:rsidP="009C547D">
            <w:pPr>
              <w:jc w:val="center"/>
              <w:rPr>
                <w:color w:val="000000"/>
                <w:sz w:val="28"/>
                <w:szCs w:val="28"/>
              </w:rPr>
            </w:pPr>
            <w:r w:rsidRPr="000E32EC">
              <w:rPr>
                <w:color w:val="000000"/>
                <w:sz w:val="28"/>
                <w:szCs w:val="28"/>
              </w:rPr>
              <w:t>Масса бумаги площадью 1 м</w:t>
            </w:r>
            <w:r w:rsidRPr="000E32EC">
              <w:rPr>
                <w:color w:val="000000"/>
                <w:sz w:val="28"/>
                <w:szCs w:val="28"/>
                <w:vertAlign w:val="superscript"/>
              </w:rPr>
              <w:t>2</w:t>
            </w:r>
            <w:r w:rsidRPr="000E32EC">
              <w:rPr>
                <w:color w:val="000000"/>
                <w:sz w:val="28"/>
                <w:szCs w:val="28"/>
              </w:rPr>
              <w:t xml:space="preserve">, г </w:t>
            </w:r>
          </w:p>
          <w:p w14:paraId="1F8691C2" w14:textId="77777777" w:rsidR="00AD74E0" w:rsidRPr="000E32EC" w:rsidRDefault="00AD74E0" w:rsidP="009C547D">
            <w:pPr>
              <w:jc w:val="center"/>
              <w:rPr>
                <w:color w:val="000000"/>
                <w:sz w:val="28"/>
                <w:szCs w:val="28"/>
              </w:rPr>
            </w:pPr>
            <w:r w:rsidRPr="000E32EC">
              <w:rPr>
                <w:color w:val="000000"/>
                <w:sz w:val="28"/>
                <w:szCs w:val="28"/>
              </w:rPr>
              <w:t>80,0 +/- 3,0</w:t>
            </w:r>
          </w:p>
          <w:p w14:paraId="08928790" w14:textId="77777777" w:rsidR="00AD74E0" w:rsidRPr="000E32EC" w:rsidRDefault="00AD74E0" w:rsidP="009C547D">
            <w:pPr>
              <w:jc w:val="center"/>
              <w:rPr>
                <w:color w:val="000000"/>
                <w:sz w:val="28"/>
                <w:szCs w:val="28"/>
              </w:rPr>
            </w:pPr>
            <w:r w:rsidRPr="000E32EC">
              <w:rPr>
                <w:color w:val="000000"/>
                <w:sz w:val="28"/>
                <w:szCs w:val="28"/>
              </w:rPr>
              <w:t>Технические параметры</w:t>
            </w:r>
          </w:p>
        </w:tc>
        <w:tc>
          <w:tcPr>
            <w:tcW w:w="1839" w:type="pct"/>
          </w:tcPr>
          <w:p w14:paraId="786748BF" w14:textId="77777777" w:rsidR="00AD74E0" w:rsidRPr="000E32EC" w:rsidRDefault="00AD74E0" w:rsidP="009C547D">
            <w:pPr>
              <w:jc w:val="center"/>
              <w:rPr>
                <w:color w:val="000000"/>
                <w:sz w:val="28"/>
                <w:szCs w:val="28"/>
              </w:rPr>
            </w:pPr>
            <w:r w:rsidRPr="000E32EC">
              <w:rPr>
                <w:color w:val="000000"/>
                <w:sz w:val="28"/>
                <w:szCs w:val="28"/>
              </w:rPr>
              <w:t>Масса бумаги площадью 1 м</w:t>
            </w:r>
            <w:r w:rsidRPr="000E32EC">
              <w:rPr>
                <w:color w:val="000000"/>
                <w:sz w:val="28"/>
                <w:szCs w:val="28"/>
                <w:vertAlign w:val="superscript"/>
              </w:rPr>
              <w:t>2</w:t>
            </w:r>
            <w:r w:rsidRPr="000E32EC">
              <w:rPr>
                <w:color w:val="000000"/>
                <w:sz w:val="28"/>
                <w:szCs w:val="28"/>
              </w:rPr>
              <w:t xml:space="preserve">, г </w:t>
            </w:r>
          </w:p>
          <w:p w14:paraId="2D5EB263" w14:textId="77777777" w:rsidR="00AD74E0" w:rsidRPr="000E32EC" w:rsidRDefault="00AD74E0" w:rsidP="009C547D">
            <w:pPr>
              <w:jc w:val="center"/>
              <w:rPr>
                <w:color w:val="000000"/>
                <w:sz w:val="28"/>
                <w:szCs w:val="28"/>
              </w:rPr>
            </w:pPr>
            <w:r w:rsidRPr="000E32EC">
              <w:rPr>
                <w:color w:val="000000"/>
                <w:sz w:val="28"/>
                <w:szCs w:val="28"/>
              </w:rPr>
              <w:t xml:space="preserve"> 100,0 +/- 4,0</w:t>
            </w:r>
          </w:p>
          <w:p w14:paraId="24EE4221" w14:textId="77777777" w:rsidR="00AD74E0" w:rsidRPr="000E32EC" w:rsidRDefault="00AD74E0" w:rsidP="009C547D">
            <w:pPr>
              <w:jc w:val="center"/>
              <w:rPr>
                <w:color w:val="000000"/>
                <w:sz w:val="28"/>
                <w:szCs w:val="28"/>
              </w:rPr>
            </w:pPr>
            <w:r w:rsidRPr="000E32EC">
              <w:rPr>
                <w:color w:val="000000"/>
                <w:sz w:val="28"/>
                <w:szCs w:val="28"/>
              </w:rPr>
              <w:t>Технические параметры</w:t>
            </w:r>
          </w:p>
        </w:tc>
      </w:tr>
      <w:tr w:rsidR="00AD74E0" w:rsidRPr="000E32EC" w14:paraId="5279FCB4" w14:textId="77777777" w:rsidTr="00AD74E0">
        <w:trPr>
          <w:trHeight w:val="315"/>
        </w:trPr>
        <w:tc>
          <w:tcPr>
            <w:tcW w:w="251" w:type="pct"/>
            <w:shd w:val="clear" w:color="auto" w:fill="auto"/>
            <w:noWrap/>
            <w:vAlign w:val="bottom"/>
          </w:tcPr>
          <w:p w14:paraId="350D702B" w14:textId="77777777" w:rsidR="00AD74E0" w:rsidRPr="000E32EC" w:rsidRDefault="00AD74E0" w:rsidP="009C547D">
            <w:pPr>
              <w:pStyle w:val="aa"/>
              <w:numPr>
                <w:ilvl w:val="0"/>
                <w:numId w:val="32"/>
              </w:numPr>
              <w:ind w:left="0" w:firstLine="0"/>
              <w:rPr>
                <w:color w:val="000000"/>
                <w:sz w:val="28"/>
                <w:szCs w:val="28"/>
              </w:rPr>
            </w:pPr>
          </w:p>
        </w:tc>
        <w:tc>
          <w:tcPr>
            <w:tcW w:w="1154" w:type="pct"/>
            <w:shd w:val="clear" w:color="auto" w:fill="auto"/>
            <w:vAlign w:val="center"/>
            <w:hideMark/>
          </w:tcPr>
          <w:p w14:paraId="5F94EC8C" w14:textId="77777777" w:rsidR="00AD74E0" w:rsidRPr="000E32EC" w:rsidRDefault="00AD74E0" w:rsidP="009C547D">
            <w:pPr>
              <w:rPr>
                <w:color w:val="000000"/>
                <w:sz w:val="28"/>
                <w:szCs w:val="28"/>
              </w:rPr>
            </w:pPr>
            <w:r w:rsidRPr="000E32EC">
              <w:rPr>
                <w:color w:val="000000"/>
                <w:sz w:val="28"/>
                <w:szCs w:val="28"/>
              </w:rPr>
              <w:t>Толщина, мкм</w:t>
            </w:r>
          </w:p>
        </w:tc>
        <w:tc>
          <w:tcPr>
            <w:tcW w:w="1756" w:type="pct"/>
            <w:shd w:val="clear" w:color="auto" w:fill="auto"/>
            <w:vAlign w:val="center"/>
            <w:hideMark/>
          </w:tcPr>
          <w:p w14:paraId="6F43A946" w14:textId="77777777" w:rsidR="00AD74E0" w:rsidRPr="000E32EC" w:rsidRDefault="00AD74E0" w:rsidP="009C547D">
            <w:pPr>
              <w:jc w:val="center"/>
              <w:rPr>
                <w:color w:val="000000"/>
                <w:sz w:val="28"/>
                <w:szCs w:val="28"/>
              </w:rPr>
            </w:pPr>
            <w:r w:rsidRPr="000E32EC">
              <w:rPr>
                <w:color w:val="000000"/>
                <w:sz w:val="28"/>
                <w:szCs w:val="28"/>
              </w:rPr>
              <w:t>106 +/- 4,0</w:t>
            </w:r>
          </w:p>
        </w:tc>
        <w:tc>
          <w:tcPr>
            <w:tcW w:w="1839" w:type="pct"/>
            <w:vAlign w:val="center"/>
          </w:tcPr>
          <w:p w14:paraId="11C1CA49" w14:textId="77777777" w:rsidR="00AD74E0" w:rsidRPr="000E32EC" w:rsidRDefault="00AD74E0" w:rsidP="009C547D">
            <w:pPr>
              <w:jc w:val="center"/>
              <w:rPr>
                <w:color w:val="000000"/>
                <w:sz w:val="28"/>
                <w:szCs w:val="28"/>
              </w:rPr>
            </w:pPr>
            <w:r w:rsidRPr="000E32EC">
              <w:rPr>
                <w:color w:val="000000"/>
                <w:sz w:val="28"/>
                <w:szCs w:val="28"/>
              </w:rPr>
              <w:t>126 +/- 5,0</w:t>
            </w:r>
          </w:p>
        </w:tc>
      </w:tr>
      <w:tr w:rsidR="00AD74E0" w:rsidRPr="000E32EC" w14:paraId="15845DAF" w14:textId="77777777" w:rsidTr="00AD74E0">
        <w:trPr>
          <w:trHeight w:val="315"/>
        </w:trPr>
        <w:tc>
          <w:tcPr>
            <w:tcW w:w="251" w:type="pct"/>
            <w:shd w:val="clear" w:color="auto" w:fill="auto"/>
            <w:noWrap/>
            <w:vAlign w:val="bottom"/>
          </w:tcPr>
          <w:p w14:paraId="2CE06959" w14:textId="77777777" w:rsidR="00AD74E0" w:rsidRPr="000E32EC" w:rsidRDefault="00AD74E0" w:rsidP="009C547D">
            <w:pPr>
              <w:pStyle w:val="aa"/>
              <w:numPr>
                <w:ilvl w:val="0"/>
                <w:numId w:val="32"/>
              </w:numPr>
              <w:ind w:left="0" w:firstLine="0"/>
              <w:rPr>
                <w:color w:val="000000"/>
                <w:sz w:val="28"/>
                <w:szCs w:val="28"/>
              </w:rPr>
            </w:pPr>
          </w:p>
        </w:tc>
        <w:tc>
          <w:tcPr>
            <w:tcW w:w="1154" w:type="pct"/>
            <w:shd w:val="clear" w:color="auto" w:fill="auto"/>
            <w:vAlign w:val="center"/>
            <w:hideMark/>
          </w:tcPr>
          <w:p w14:paraId="38363AA6" w14:textId="77777777" w:rsidR="00AD74E0" w:rsidRPr="000E32EC" w:rsidRDefault="00AD74E0" w:rsidP="009C547D">
            <w:pPr>
              <w:rPr>
                <w:color w:val="000000"/>
                <w:sz w:val="28"/>
                <w:szCs w:val="28"/>
              </w:rPr>
            </w:pPr>
            <w:r w:rsidRPr="000E32EC">
              <w:rPr>
                <w:color w:val="000000"/>
                <w:sz w:val="28"/>
                <w:szCs w:val="28"/>
              </w:rPr>
              <w:t>Непрозрачность, %, не менее</w:t>
            </w:r>
          </w:p>
        </w:tc>
        <w:tc>
          <w:tcPr>
            <w:tcW w:w="1756" w:type="pct"/>
            <w:shd w:val="clear" w:color="auto" w:fill="auto"/>
            <w:vAlign w:val="center"/>
            <w:hideMark/>
          </w:tcPr>
          <w:p w14:paraId="1374B871" w14:textId="77777777" w:rsidR="00AD74E0" w:rsidRPr="000E32EC" w:rsidRDefault="00AD74E0" w:rsidP="009C547D">
            <w:pPr>
              <w:jc w:val="center"/>
              <w:rPr>
                <w:color w:val="000000"/>
                <w:sz w:val="28"/>
                <w:szCs w:val="28"/>
              </w:rPr>
            </w:pPr>
            <w:r w:rsidRPr="000E32EC">
              <w:rPr>
                <w:color w:val="000000"/>
                <w:sz w:val="28"/>
                <w:szCs w:val="28"/>
              </w:rPr>
              <w:t>87</w:t>
            </w:r>
          </w:p>
        </w:tc>
        <w:tc>
          <w:tcPr>
            <w:tcW w:w="1839" w:type="pct"/>
            <w:vAlign w:val="center"/>
          </w:tcPr>
          <w:p w14:paraId="7FD47B1F" w14:textId="77777777" w:rsidR="00AD74E0" w:rsidRPr="000E32EC" w:rsidRDefault="00AD74E0" w:rsidP="009C547D">
            <w:pPr>
              <w:jc w:val="center"/>
              <w:rPr>
                <w:color w:val="000000"/>
                <w:sz w:val="28"/>
                <w:szCs w:val="28"/>
              </w:rPr>
            </w:pPr>
            <w:r w:rsidRPr="000E32EC">
              <w:rPr>
                <w:color w:val="000000"/>
                <w:sz w:val="28"/>
                <w:szCs w:val="28"/>
              </w:rPr>
              <w:t>91</w:t>
            </w:r>
          </w:p>
        </w:tc>
      </w:tr>
      <w:tr w:rsidR="00AD74E0" w:rsidRPr="000E32EC" w14:paraId="6D2B5F66" w14:textId="77777777" w:rsidTr="00AD74E0">
        <w:trPr>
          <w:trHeight w:val="315"/>
        </w:trPr>
        <w:tc>
          <w:tcPr>
            <w:tcW w:w="251" w:type="pct"/>
            <w:shd w:val="clear" w:color="auto" w:fill="auto"/>
            <w:noWrap/>
            <w:vAlign w:val="bottom"/>
          </w:tcPr>
          <w:p w14:paraId="120ABB26" w14:textId="77777777" w:rsidR="00AD74E0" w:rsidRPr="000E32EC" w:rsidRDefault="00AD74E0" w:rsidP="009C547D">
            <w:pPr>
              <w:pStyle w:val="aa"/>
              <w:numPr>
                <w:ilvl w:val="0"/>
                <w:numId w:val="32"/>
              </w:numPr>
              <w:ind w:left="0" w:firstLine="0"/>
              <w:rPr>
                <w:color w:val="000000"/>
                <w:sz w:val="28"/>
                <w:szCs w:val="28"/>
              </w:rPr>
            </w:pPr>
          </w:p>
        </w:tc>
        <w:tc>
          <w:tcPr>
            <w:tcW w:w="1154" w:type="pct"/>
            <w:shd w:val="clear" w:color="auto" w:fill="auto"/>
            <w:vAlign w:val="center"/>
            <w:hideMark/>
          </w:tcPr>
          <w:p w14:paraId="40BA599A" w14:textId="77777777" w:rsidR="00AD74E0" w:rsidRPr="000E32EC" w:rsidRDefault="00AD74E0" w:rsidP="009C547D">
            <w:pPr>
              <w:rPr>
                <w:color w:val="000000"/>
                <w:sz w:val="28"/>
                <w:szCs w:val="28"/>
              </w:rPr>
            </w:pPr>
            <w:r w:rsidRPr="000E32EC">
              <w:rPr>
                <w:color w:val="000000"/>
                <w:sz w:val="28"/>
                <w:szCs w:val="28"/>
              </w:rPr>
              <w:t>Белизна по CIE, %</w:t>
            </w:r>
          </w:p>
        </w:tc>
        <w:tc>
          <w:tcPr>
            <w:tcW w:w="1756" w:type="pct"/>
            <w:shd w:val="clear" w:color="auto" w:fill="auto"/>
            <w:vAlign w:val="center"/>
            <w:hideMark/>
          </w:tcPr>
          <w:p w14:paraId="480C36A5" w14:textId="77777777" w:rsidR="00AD74E0" w:rsidRPr="000E32EC" w:rsidRDefault="00AD74E0" w:rsidP="009C547D">
            <w:pPr>
              <w:jc w:val="center"/>
              <w:rPr>
                <w:color w:val="000000"/>
                <w:sz w:val="28"/>
                <w:szCs w:val="28"/>
              </w:rPr>
            </w:pPr>
            <w:r w:rsidRPr="000E32EC">
              <w:rPr>
                <w:color w:val="000000"/>
                <w:sz w:val="28"/>
                <w:szCs w:val="28"/>
              </w:rPr>
              <w:t>145 +/- 3,0</w:t>
            </w:r>
          </w:p>
        </w:tc>
        <w:tc>
          <w:tcPr>
            <w:tcW w:w="1839" w:type="pct"/>
            <w:vAlign w:val="center"/>
          </w:tcPr>
          <w:p w14:paraId="17993FA5" w14:textId="77777777" w:rsidR="00AD74E0" w:rsidRPr="000E32EC" w:rsidRDefault="00AD74E0" w:rsidP="009C547D">
            <w:pPr>
              <w:jc w:val="center"/>
              <w:rPr>
                <w:color w:val="000000"/>
                <w:sz w:val="28"/>
                <w:szCs w:val="28"/>
              </w:rPr>
            </w:pPr>
            <w:r w:rsidRPr="000E32EC">
              <w:rPr>
                <w:color w:val="000000"/>
                <w:sz w:val="28"/>
                <w:szCs w:val="28"/>
              </w:rPr>
              <w:t>145 +/- 3,0</w:t>
            </w:r>
          </w:p>
        </w:tc>
      </w:tr>
      <w:tr w:rsidR="00AD74E0" w:rsidRPr="000E32EC" w14:paraId="27BAE1C2" w14:textId="77777777" w:rsidTr="00AD74E0">
        <w:trPr>
          <w:trHeight w:val="315"/>
        </w:trPr>
        <w:tc>
          <w:tcPr>
            <w:tcW w:w="251" w:type="pct"/>
            <w:shd w:val="clear" w:color="auto" w:fill="auto"/>
            <w:noWrap/>
            <w:vAlign w:val="bottom"/>
          </w:tcPr>
          <w:p w14:paraId="33F7D0AE" w14:textId="77777777" w:rsidR="00AD74E0" w:rsidRPr="000E32EC" w:rsidRDefault="00AD74E0" w:rsidP="009C547D">
            <w:pPr>
              <w:pStyle w:val="aa"/>
              <w:numPr>
                <w:ilvl w:val="0"/>
                <w:numId w:val="32"/>
              </w:numPr>
              <w:ind w:left="0" w:firstLine="0"/>
              <w:rPr>
                <w:color w:val="000000"/>
                <w:sz w:val="28"/>
                <w:szCs w:val="28"/>
              </w:rPr>
            </w:pPr>
          </w:p>
        </w:tc>
        <w:tc>
          <w:tcPr>
            <w:tcW w:w="1154" w:type="pct"/>
            <w:shd w:val="clear" w:color="auto" w:fill="auto"/>
            <w:vAlign w:val="center"/>
            <w:hideMark/>
          </w:tcPr>
          <w:p w14:paraId="450D6A2B" w14:textId="77777777" w:rsidR="00AD74E0" w:rsidRPr="000E32EC" w:rsidRDefault="00AD74E0" w:rsidP="009C547D">
            <w:pPr>
              <w:rPr>
                <w:color w:val="000000"/>
                <w:sz w:val="28"/>
                <w:szCs w:val="28"/>
              </w:rPr>
            </w:pPr>
            <w:r w:rsidRPr="000E32EC">
              <w:rPr>
                <w:color w:val="000000"/>
                <w:sz w:val="28"/>
                <w:szCs w:val="28"/>
              </w:rPr>
              <w:t>Белизна по ISO D65, %</w:t>
            </w:r>
          </w:p>
        </w:tc>
        <w:tc>
          <w:tcPr>
            <w:tcW w:w="1756" w:type="pct"/>
            <w:shd w:val="clear" w:color="auto" w:fill="auto"/>
            <w:vAlign w:val="center"/>
            <w:hideMark/>
          </w:tcPr>
          <w:p w14:paraId="2EAECDFC" w14:textId="77777777" w:rsidR="00AD74E0" w:rsidRPr="000E32EC" w:rsidRDefault="00AD74E0" w:rsidP="009C547D">
            <w:pPr>
              <w:jc w:val="center"/>
              <w:rPr>
                <w:color w:val="000000"/>
                <w:sz w:val="28"/>
                <w:szCs w:val="28"/>
              </w:rPr>
            </w:pPr>
            <w:r w:rsidRPr="000E32EC">
              <w:rPr>
                <w:color w:val="000000"/>
                <w:sz w:val="28"/>
                <w:szCs w:val="28"/>
              </w:rPr>
              <w:t>103,5 +/- 1,50</w:t>
            </w:r>
          </w:p>
        </w:tc>
        <w:tc>
          <w:tcPr>
            <w:tcW w:w="1839" w:type="pct"/>
            <w:vAlign w:val="center"/>
          </w:tcPr>
          <w:p w14:paraId="032118A3" w14:textId="77777777" w:rsidR="00AD74E0" w:rsidRPr="000E32EC" w:rsidRDefault="00AD74E0" w:rsidP="009C547D">
            <w:pPr>
              <w:jc w:val="center"/>
              <w:rPr>
                <w:color w:val="000000"/>
                <w:sz w:val="28"/>
                <w:szCs w:val="28"/>
              </w:rPr>
            </w:pPr>
            <w:r w:rsidRPr="000E32EC">
              <w:rPr>
                <w:color w:val="000000"/>
                <w:sz w:val="28"/>
                <w:szCs w:val="28"/>
              </w:rPr>
              <w:t>103,5 +/- 1,50</w:t>
            </w:r>
          </w:p>
        </w:tc>
      </w:tr>
      <w:tr w:rsidR="00AD74E0" w:rsidRPr="000E32EC" w14:paraId="42A05ACC" w14:textId="77777777" w:rsidTr="00AD74E0">
        <w:trPr>
          <w:trHeight w:val="315"/>
        </w:trPr>
        <w:tc>
          <w:tcPr>
            <w:tcW w:w="251" w:type="pct"/>
            <w:shd w:val="clear" w:color="auto" w:fill="auto"/>
            <w:noWrap/>
            <w:vAlign w:val="bottom"/>
          </w:tcPr>
          <w:p w14:paraId="4773A054" w14:textId="77777777" w:rsidR="00AD74E0" w:rsidRPr="000E32EC" w:rsidRDefault="00AD74E0" w:rsidP="009C547D">
            <w:pPr>
              <w:pStyle w:val="aa"/>
              <w:numPr>
                <w:ilvl w:val="0"/>
                <w:numId w:val="32"/>
              </w:numPr>
              <w:ind w:left="0" w:firstLine="0"/>
              <w:rPr>
                <w:color w:val="000000"/>
                <w:sz w:val="28"/>
                <w:szCs w:val="28"/>
              </w:rPr>
            </w:pPr>
          </w:p>
        </w:tc>
        <w:tc>
          <w:tcPr>
            <w:tcW w:w="1154" w:type="pct"/>
            <w:shd w:val="clear" w:color="auto" w:fill="auto"/>
            <w:vAlign w:val="center"/>
            <w:hideMark/>
          </w:tcPr>
          <w:p w14:paraId="39DA809F" w14:textId="77777777" w:rsidR="00AD74E0" w:rsidRPr="000E32EC" w:rsidRDefault="00AD74E0" w:rsidP="009C547D">
            <w:pPr>
              <w:rPr>
                <w:color w:val="000000"/>
                <w:sz w:val="28"/>
                <w:szCs w:val="28"/>
              </w:rPr>
            </w:pPr>
            <w:r w:rsidRPr="000E32EC">
              <w:rPr>
                <w:color w:val="000000"/>
                <w:sz w:val="28"/>
                <w:szCs w:val="28"/>
              </w:rPr>
              <w:t xml:space="preserve">Шероховатость по </w:t>
            </w:r>
            <w:proofErr w:type="spellStart"/>
            <w:r w:rsidRPr="000E32EC">
              <w:rPr>
                <w:color w:val="000000"/>
                <w:sz w:val="28"/>
                <w:szCs w:val="28"/>
              </w:rPr>
              <w:t>Бендтсену</w:t>
            </w:r>
            <w:proofErr w:type="spellEnd"/>
            <w:r w:rsidRPr="000E32EC">
              <w:rPr>
                <w:color w:val="000000"/>
                <w:sz w:val="28"/>
                <w:szCs w:val="28"/>
              </w:rPr>
              <w:t>, мл/мин</w:t>
            </w:r>
          </w:p>
        </w:tc>
        <w:tc>
          <w:tcPr>
            <w:tcW w:w="1756" w:type="pct"/>
            <w:shd w:val="clear" w:color="auto" w:fill="auto"/>
            <w:vAlign w:val="center"/>
            <w:hideMark/>
          </w:tcPr>
          <w:p w14:paraId="0E851FE4" w14:textId="77777777" w:rsidR="00AD74E0" w:rsidRPr="000E32EC" w:rsidRDefault="00AD74E0" w:rsidP="009C547D">
            <w:pPr>
              <w:jc w:val="center"/>
              <w:rPr>
                <w:color w:val="000000"/>
                <w:sz w:val="28"/>
                <w:szCs w:val="28"/>
              </w:rPr>
            </w:pPr>
            <w:r w:rsidRPr="000E32EC">
              <w:rPr>
                <w:color w:val="000000"/>
                <w:sz w:val="28"/>
                <w:szCs w:val="28"/>
              </w:rPr>
              <w:t>220 +/- 100,00</w:t>
            </w:r>
          </w:p>
        </w:tc>
        <w:tc>
          <w:tcPr>
            <w:tcW w:w="1839" w:type="pct"/>
            <w:vAlign w:val="center"/>
          </w:tcPr>
          <w:p w14:paraId="24253649" w14:textId="77777777" w:rsidR="00AD74E0" w:rsidRPr="000E32EC" w:rsidRDefault="00AD74E0" w:rsidP="009C547D">
            <w:pPr>
              <w:jc w:val="center"/>
              <w:rPr>
                <w:color w:val="000000"/>
                <w:sz w:val="28"/>
                <w:szCs w:val="28"/>
              </w:rPr>
            </w:pPr>
            <w:r w:rsidRPr="000E32EC">
              <w:rPr>
                <w:color w:val="000000"/>
                <w:sz w:val="28"/>
                <w:szCs w:val="28"/>
              </w:rPr>
              <w:t>220 +/- 100,00</w:t>
            </w:r>
          </w:p>
        </w:tc>
      </w:tr>
      <w:tr w:rsidR="00AD74E0" w:rsidRPr="000E32EC" w14:paraId="72BAD442" w14:textId="77777777" w:rsidTr="00AD74E0">
        <w:trPr>
          <w:trHeight w:val="630"/>
        </w:trPr>
        <w:tc>
          <w:tcPr>
            <w:tcW w:w="251" w:type="pct"/>
            <w:shd w:val="clear" w:color="auto" w:fill="auto"/>
            <w:noWrap/>
            <w:vAlign w:val="bottom"/>
          </w:tcPr>
          <w:p w14:paraId="1CC81A81" w14:textId="77777777" w:rsidR="00AD74E0" w:rsidRPr="000E32EC" w:rsidRDefault="00AD74E0" w:rsidP="009C547D">
            <w:pPr>
              <w:pStyle w:val="aa"/>
              <w:numPr>
                <w:ilvl w:val="0"/>
                <w:numId w:val="32"/>
              </w:numPr>
              <w:ind w:left="0" w:firstLine="0"/>
              <w:rPr>
                <w:color w:val="000000"/>
                <w:sz w:val="28"/>
                <w:szCs w:val="28"/>
              </w:rPr>
            </w:pPr>
          </w:p>
        </w:tc>
        <w:tc>
          <w:tcPr>
            <w:tcW w:w="1154" w:type="pct"/>
            <w:shd w:val="clear" w:color="auto" w:fill="auto"/>
            <w:vAlign w:val="center"/>
            <w:hideMark/>
          </w:tcPr>
          <w:p w14:paraId="43AD8AE6" w14:textId="77777777" w:rsidR="00AD74E0" w:rsidRPr="000E32EC" w:rsidRDefault="00AD74E0" w:rsidP="009C547D">
            <w:pPr>
              <w:rPr>
                <w:color w:val="000000"/>
                <w:sz w:val="28"/>
                <w:szCs w:val="28"/>
              </w:rPr>
            </w:pPr>
            <w:r w:rsidRPr="000E32EC">
              <w:rPr>
                <w:color w:val="000000"/>
                <w:sz w:val="28"/>
                <w:szCs w:val="28"/>
              </w:rPr>
              <w:t>Разрывная длинна в машинном направлении, км не менее</w:t>
            </w:r>
          </w:p>
        </w:tc>
        <w:tc>
          <w:tcPr>
            <w:tcW w:w="1756" w:type="pct"/>
            <w:shd w:val="clear" w:color="auto" w:fill="auto"/>
            <w:vAlign w:val="center"/>
            <w:hideMark/>
          </w:tcPr>
          <w:p w14:paraId="73B670B2" w14:textId="77777777" w:rsidR="00AD74E0" w:rsidRPr="000E32EC" w:rsidRDefault="00AD74E0" w:rsidP="009C547D">
            <w:pPr>
              <w:jc w:val="center"/>
              <w:rPr>
                <w:color w:val="000000"/>
                <w:sz w:val="28"/>
                <w:szCs w:val="28"/>
              </w:rPr>
            </w:pPr>
            <w:r w:rsidRPr="000E32EC">
              <w:rPr>
                <w:color w:val="000000"/>
                <w:sz w:val="28"/>
                <w:szCs w:val="28"/>
              </w:rPr>
              <w:t>4,5</w:t>
            </w:r>
          </w:p>
        </w:tc>
        <w:tc>
          <w:tcPr>
            <w:tcW w:w="1839" w:type="pct"/>
            <w:vAlign w:val="center"/>
          </w:tcPr>
          <w:p w14:paraId="390E4005" w14:textId="77777777" w:rsidR="00AD74E0" w:rsidRPr="000E32EC" w:rsidRDefault="00AD74E0" w:rsidP="009C547D">
            <w:pPr>
              <w:jc w:val="center"/>
              <w:rPr>
                <w:color w:val="000000"/>
                <w:sz w:val="28"/>
                <w:szCs w:val="28"/>
              </w:rPr>
            </w:pPr>
            <w:r w:rsidRPr="000E32EC">
              <w:rPr>
                <w:color w:val="000000"/>
                <w:sz w:val="28"/>
                <w:szCs w:val="28"/>
              </w:rPr>
              <w:t>4,5</w:t>
            </w:r>
          </w:p>
        </w:tc>
      </w:tr>
      <w:tr w:rsidR="00AD74E0" w:rsidRPr="00D966F6" w14:paraId="0E34A4AE" w14:textId="77777777" w:rsidTr="00AD74E0">
        <w:trPr>
          <w:trHeight w:val="315"/>
        </w:trPr>
        <w:tc>
          <w:tcPr>
            <w:tcW w:w="251" w:type="pct"/>
            <w:shd w:val="clear" w:color="auto" w:fill="auto"/>
            <w:noWrap/>
            <w:vAlign w:val="bottom"/>
          </w:tcPr>
          <w:p w14:paraId="046DDD05" w14:textId="77777777" w:rsidR="00AD74E0" w:rsidRPr="000E32EC" w:rsidRDefault="00AD74E0" w:rsidP="009C547D">
            <w:pPr>
              <w:pStyle w:val="aa"/>
              <w:numPr>
                <w:ilvl w:val="0"/>
                <w:numId w:val="32"/>
              </w:numPr>
              <w:ind w:left="0" w:firstLine="0"/>
              <w:rPr>
                <w:color w:val="000000"/>
                <w:sz w:val="28"/>
                <w:szCs w:val="28"/>
              </w:rPr>
            </w:pPr>
          </w:p>
        </w:tc>
        <w:tc>
          <w:tcPr>
            <w:tcW w:w="1154" w:type="pct"/>
            <w:shd w:val="clear" w:color="auto" w:fill="auto"/>
            <w:vAlign w:val="center"/>
            <w:hideMark/>
          </w:tcPr>
          <w:p w14:paraId="05C4B1CE" w14:textId="77777777" w:rsidR="00AD74E0" w:rsidRPr="000E32EC" w:rsidRDefault="00AD74E0" w:rsidP="009C547D">
            <w:pPr>
              <w:rPr>
                <w:color w:val="000000"/>
                <w:sz w:val="28"/>
                <w:szCs w:val="28"/>
              </w:rPr>
            </w:pPr>
            <w:r w:rsidRPr="000E32EC">
              <w:rPr>
                <w:color w:val="000000"/>
                <w:sz w:val="28"/>
                <w:szCs w:val="28"/>
              </w:rPr>
              <w:t>Влажность, %</w:t>
            </w:r>
          </w:p>
        </w:tc>
        <w:tc>
          <w:tcPr>
            <w:tcW w:w="1756" w:type="pct"/>
            <w:shd w:val="clear" w:color="auto" w:fill="auto"/>
            <w:vAlign w:val="center"/>
            <w:hideMark/>
          </w:tcPr>
          <w:p w14:paraId="65E5ED06" w14:textId="77777777" w:rsidR="00AD74E0" w:rsidRPr="000E32EC" w:rsidRDefault="00AD74E0" w:rsidP="009C547D">
            <w:pPr>
              <w:jc w:val="center"/>
              <w:rPr>
                <w:color w:val="000000"/>
                <w:sz w:val="28"/>
                <w:szCs w:val="28"/>
              </w:rPr>
            </w:pPr>
            <w:r w:rsidRPr="000E32EC">
              <w:rPr>
                <w:color w:val="000000"/>
                <w:sz w:val="28"/>
                <w:szCs w:val="28"/>
              </w:rPr>
              <w:t>5-7</w:t>
            </w:r>
          </w:p>
        </w:tc>
        <w:tc>
          <w:tcPr>
            <w:tcW w:w="1839" w:type="pct"/>
          </w:tcPr>
          <w:p w14:paraId="40C2DA11" w14:textId="77777777" w:rsidR="00AD74E0" w:rsidRPr="00D966F6" w:rsidRDefault="00AD74E0" w:rsidP="009C547D">
            <w:pPr>
              <w:jc w:val="center"/>
              <w:rPr>
                <w:color w:val="000000"/>
                <w:sz w:val="28"/>
                <w:szCs w:val="28"/>
              </w:rPr>
            </w:pPr>
            <w:r w:rsidRPr="000E32EC">
              <w:rPr>
                <w:color w:val="000000"/>
                <w:sz w:val="28"/>
                <w:szCs w:val="28"/>
              </w:rPr>
              <w:t>5-7</w:t>
            </w:r>
          </w:p>
        </w:tc>
      </w:tr>
    </w:tbl>
    <w:p w14:paraId="149E6D46" w14:textId="77777777" w:rsidR="009C547D" w:rsidRPr="00D966F6" w:rsidRDefault="009C547D" w:rsidP="009C547D">
      <w:pPr>
        <w:suppressAutoHyphens/>
        <w:spacing w:before="100" w:after="100"/>
        <w:jc w:val="center"/>
        <w:rPr>
          <w:rFonts w:eastAsia="Calibri"/>
          <w:sz w:val="28"/>
          <w:szCs w:val="28"/>
        </w:rPr>
      </w:pPr>
    </w:p>
    <w:p w14:paraId="1CD2C38A" w14:textId="77777777" w:rsidR="009C547D" w:rsidRDefault="009C547D" w:rsidP="001204ED">
      <w:pPr>
        <w:suppressAutoHyphens/>
        <w:spacing w:before="100" w:after="100"/>
        <w:jc w:val="center"/>
        <w:rPr>
          <w:color w:val="000000"/>
          <w:sz w:val="22"/>
          <w:szCs w:val="22"/>
          <w:lang w:eastAsia="ar-SA"/>
        </w:rPr>
      </w:pPr>
    </w:p>
    <w:p w14:paraId="5CA445F2" w14:textId="77777777" w:rsidR="00224182" w:rsidRDefault="00224182" w:rsidP="001204ED">
      <w:pPr>
        <w:suppressAutoHyphens/>
        <w:spacing w:before="100" w:after="100"/>
        <w:jc w:val="center"/>
        <w:rPr>
          <w:color w:val="000000"/>
          <w:sz w:val="22"/>
          <w:szCs w:val="22"/>
          <w:lang w:eastAsia="ar-SA"/>
        </w:rPr>
      </w:pPr>
    </w:p>
    <w:p w14:paraId="251C3353" w14:textId="77777777" w:rsidR="00224182" w:rsidRDefault="00224182" w:rsidP="001204ED">
      <w:pPr>
        <w:suppressAutoHyphens/>
        <w:spacing w:before="100" w:after="100"/>
        <w:jc w:val="center"/>
        <w:rPr>
          <w:color w:val="000000"/>
          <w:sz w:val="22"/>
          <w:szCs w:val="22"/>
          <w:lang w:eastAsia="ar-SA"/>
        </w:rPr>
      </w:pPr>
    </w:p>
    <w:p w14:paraId="45E9CBE5" w14:textId="77777777" w:rsidR="00224182" w:rsidRDefault="00224182" w:rsidP="001204ED">
      <w:pPr>
        <w:suppressAutoHyphens/>
        <w:spacing w:before="100" w:after="100"/>
        <w:jc w:val="center"/>
        <w:rPr>
          <w:color w:val="000000"/>
          <w:sz w:val="22"/>
          <w:szCs w:val="22"/>
          <w:lang w:eastAsia="ar-SA"/>
        </w:rPr>
      </w:pPr>
    </w:p>
    <w:p w14:paraId="353FFABE" w14:textId="77777777" w:rsidR="00224182" w:rsidRDefault="00224182" w:rsidP="001204ED">
      <w:pPr>
        <w:suppressAutoHyphens/>
        <w:spacing w:before="100" w:after="100"/>
        <w:jc w:val="center"/>
        <w:rPr>
          <w:color w:val="000000"/>
          <w:sz w:val="22"/>
          <w:szCs w:val="22"/>
          <w:lang w:eastAsia="ar-SA"/>
        </w:rPr>
      </w:pPr>
    </w:p>
    <w:p w14:paraId="728309BC" w14:textId="77777777" w:rsidR="00224182" w:rsidRDefault="00224182" w:rsidP="001204ED">
      <w:pPr>
        <w:suppressAutoHyphens/>
        <w:spacing w:before="100" w:after="100"/>
        <w:jc w:val="center"/>
        <w:rPr>
          <w:color w:val="000000"/>
          <w:sz w:val="22"/>
          <w:szCs w:val="22"/>
          <w:lang w:eastAsia="ar-SA"/>
        </w:rPr>
      </w:pPr>
    </w:p>
    <w:p w14:paraId="281972C6" w14:textId="77777777" w:rsidR="00224182" w:rsidRDefault="00224182" w:rsidP="001204ED">
      <w:pPr>
        <w:suppressAutoHyphens/>
        <w:spacing w:before="100" w:after="100"/>
        <w:jc w:val="center"/>
        <w:rPr>
          <w:color w:val="000000"/>
          <w:sz w:val="22"/>
          <w:szCs w:val="22"/>
          <w:lang w:eastAsia="ar-SA"/>
        </w:rPr>
      </w:pPr>
    </w:p>
    <w:p w14:paraId="7354EAF8" w14:textId="77777777" w:rsidR="00224182" w:rsidRPr="00AD74E0" w:rsidRDefault="00224182" w:rsidP="00AD74E0">
      <w:pPr>
        <w:suppressAutoHyphens/>
        <w:spacing w:before="100" w:after="100"/>
        <w:rPr>
          <w:color w:val="000000"/>
          <w:sz w:val="22"/>
          <w:szCs w:val="22"/>
          <w:lang w:val="en-US" w:eastAsia="ar-SA"/>
        </w:rPr>
      </w:pPr>
    </w:p>
    <w:sectPr w:rsidR="00224182" w:rsidRPr="00AD74E0" w:rsidSect="0084609E">
      <w:pgSz w:w="11906" w:h="16838" w:code="9"/>
      <w:pgMar w:top="567" w:right="566" w:bottom="1079"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7CC6" w14:textId="77777777" w:rsidR="00217438" w:rsidRDefault="00217438" w:rsidP="00A6295C">
      <w:r>
        <w:separator/>
      </w:r>
    </w:p>
  </w:endnote>
  <w:endnote w:type="continuationSeparator" w:id="0">
    <w:p w14:paraId="320AFBE8" w14:textId="77777777" w:rsidR="00217438" w:rsidRDefault="00217438" w:rsidP="00A6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721233"/>
      <w:docPartObj>
        <w:docPartGallery w:val="Page Numbers (Bottom of Page)"/>
        <w:docPartUnique/>
      </w:docPartObj>
    </w:sdtPr>
    <w:sdtEndPr/>
    <w:sdtContent>
      <w:p w14:paraId="2B1FA280" w14:textId="61EEE071" w:rsidR="009D2BAD" w:rsidRDefault="009D2BAD">
        <w:pPr>
          <w:pStyle w:val="afff"/>
          <w:jc w:val="center"/>
        </w:pPr>
        <w:r>
          <w:fldChar w:fldCharType="begin"/>
        </w:r>
        <w:r>
          <w:instrText>PAGE   \* MERGEFORMAT</w:instrText>
        </w:r>
        <w:r>
          <w:fldChar w:fldCharType="separate"/>
        </w:r>
        <w:r w:rsidR="00897A2D">
          <w:rPr>
            <w:noProof/>
          </w:rPr>
          <w:t>13</w:t>
        </w:r>
        <w:r>
          <w:fldChar w:fldCharType="end"/>
        </w:r>
      </w:p>
    </w:sdtContent>
  </w:sdt>
  <w:p w14:paraId="77A9CD6E" w14:textId="77777777" w:rsidR="009D2BAD" w:rsidRDefault="009D2BAD">
    <w:pPr>
      <w:pStyle w:val="a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B712" w14:textId="77777777" w:rsidR="00217438" w:rsidRDefault="00217438" w:rsidP="00A6295C">
      <w:r>
        <w:separator/>
      </w:r>
    </w:p>
  </w:footnote>
  <w:footnote w:type="continuationSeparator" w:id="0">
    <w:p w14:paraId="7C3C01D7" w14:textId="77777777" w:rsidR="00217438" w:rsidRDefault="00217438" w:rsidP="00A6295C">
      <w:r>
        <w:continuationSeparator/>
      </w:r>
    </w:p>
  </w:footnote>
  <w:footnote w:id="1">
    <w:p w14:paraId="2D220586" w14:textId="29614F79" w:rsidR="00307952" w:rsidRDefault="00307952">
      <w:pPr>
        <w:pStyle w:val="afffc"/>
      </w:pPr>
      <w:r>
        <w:rPr>
          <w:rStyle w:val="afffe"/>
        </w:rPr>
        <w:footnoteRef/>
      </w:r>
      <w:r>
        <w:t xml:space="preserve"> В случае, если исполнитель применяет ОСН. При применении УПД не требуется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7C42792"/>
    <w:multiLevelType w:val="hybridMultilevel"/>
    <w:tmpl w:val="AAF4EB16"/>
    <w:lvl w:ilvl="0" w:tplc="ED4E4DB8">
      <w:start w:val="7"/>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C31638E"/>
    <w:multiLevelType w:val="multilevel"/>
    <w:tmpl w:val="30382870"/>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z w:val="24"/>
        <w:szCs w:val="24"/>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15:restartNumberingAfterBreak="0">
    <w:nsid w:val="21CE0270"/>
    <w:multiLevelType w:val="hybridMultilevel"/>
    <w:tmpl w:val="CD26B5EC"/>
    <w:lvl w:ilvl="0" w:tplc="BF386BC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47D5A"/>
    <w:multiLevelType w:val="hybridMultilevel"/>
    <w:tmpl w:val="BF4EA7B6"/>
    <w:lvl w:ilvl="0" w:tplc="7F484BF8">
      <w:start w:val="12"/>
      <w:numFmt w:val="decimal"/>
      <w:lvlText w:val="%1."/>
      <w:lvlJc w:val="left"/>
      <w:pPr>
        <w:ind w:left="10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AF6827"/>
    <w:multiLevelType w:val="multilevel"/>
    <w:tmpl w:val="020AB240"/>
    <w:lvl w:ilvl="0">
      <w:start w:val="5"/>
      <w:numFmt w:val="decimal"/>
      <w:lvlText w:val="%1."/>
      <w:lvlJc w:val="left"/>
      <w:pPr>
        <w:ind w:left="360" w:hanging="360"/>
      </w:pPr>
      <w:rPr>
        <w:rFonts w:hint="default"/>
        <w:b/>
      </w:rPr>
    </w:lvl>
    <w:lvl w:ilvl="1">
      <w:start w:val="8"/>
      <w:numFmt w:val="decimal"/>
      <w:lvlText w:val="%1.%2."/>
      <w:lvlJc w:val="left"/>
      <w:pPr>
        <w:ind w:left="928"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4" w15:restartNumberingAfterBreak="0">
    <w:nsid w:val="343750B0"/>
    <w:multiLevelType w:val="hybridMultilevel"/>
    <w:tmpl w:val="65F4C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FA094A"/>
    <w:multiLevelType w:val="hybridMultilevel"/>
    <w:tmpl w:val="AFDAB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3FB41A2C"/>
    <w:multiLevelType w:val="multilevel"/>
    <w:tmpl w:val="A20C3752"/>
    <w:lvl w:ilvl="0">
      <w:start w:val="6"/>
      <w:numFmt w:val="decimal"/>
      <w:lvlText w:val="%1."/>
      <w:lvlJc w:val="left"/>
      <w:pPr>
        <w:ind w:left="450" w:hanging="450"/>
      </w:pPr>
      <w:rPr>
        <w:rFonts w:hint="default"/>
        <w:b w:val="0"/>
      </w:rPr>
    </w:lvl>
    <w:lvl w:ilvl="1">
      <w:start w:val="4"/>
      <w:numFmt w:val="decimal"/>
      <w:lvlText w:val="%1.%2."/>
      <w:lvlJc w:val="left"/>
      <w:pPr>
        <w:ind w:left="1288" w:hanging="72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5208" w:hanging="180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18" w15:restartNumberingAfterBreak="0">
    <w:nsid w:val="4E607077"/>
    <w:multiLevelType w:val="multilevel"/>
    <w:tmpl w:val="A1C6AB0C"/>
    <w:lvl w:ilvl="0">
      <w:start w:val="2"/>
      <w:numFmt w:val="decimal"/>
      <w:lvlText w:val="%1."/>
      <w:lvlJc w:val="left"/>
      <w:pPr>
        <w:ind w:left="480" w:hanging="480"/>
      </w:pPr>
      <w:rPr>
        <w:rFonts w:ascii="Courier New" w:hAnsi="Courier New" w:cs="Courier New" w:hint="default"/>
        <w:sz w:val="20"/>
      </w:rPr>
    </w:lvl>
    <w:lvl w:ilvl="1">
      <w:start w:val="1"/>
      <w:numFmt w:val="decimal"/>
      <w:lvlText w:val="%1.%2."/>
      <w:lvlJc w:val="left"/>
      <w:pPr>
        <w:ind w:left="1189" w:hanging="480"/>
      </w:pPr>
      <w:rPr>
        <w:rFonts w:ascii="Times New Roman" w:hAnsi="Times New Roman" w:cs="Times New Roman" w:hint="default"/>
        <w:sz w:val="24"/>
        <w:szCs w:val="24"/>
      </w:rPr>
    </w:lvl>
    <w:lvl w:ilvl="2">
      <w:start w:val="1"/>
      <w:numFmt w:val="decimal"/>
      <w:lvlText w:val="%1.%2.%3."/>
      <w:lvlJc w:val="left"/>
      <w:pPr>
        <w:ind w:left="2138" w:hanging="720"/>
      </w:pPr>
      <w:rPr>
        <w:rFonts w:ascii="Courier New" w:hAnsi="Courier New" w:cs="Courier New" w:hint="default"/>
        <w:sz w:val="20"/>
      </w:rPr>
    </w:lvl>
    <w:lvl w:ilvl="3">
      <w:start w:val="1"/>
      <w:numFmt w:val="decimal"/>
      <w:lvlText w:val="%1.%2.%3.%4."/>
      <w:lvlJc w:val="left"/>
      <w:pPr>
        <w:ind w:left="2847" w:hanging="720"/>
      </w:pPr>
      <w:rPr>
        <w:rFonts w:ascii="Courier New" w:hAnsi="Courier New" w:cs="Courier New" w:hint="default"/>
        <w:sz w:val="20"/>
      </w:rPr>
    </w:lvl>
    <w:lvl w:ilvl="4">
      <w:start w:val="1"/>
      <w:numFmt w:val="decimal"/>
      <w:lvlText w:val="%1.%2.%3.%4.%5."/>
      <w:lvlJc w:val="left"/>
      <w:pPr>
        <w:ind w:left="3916" w:hanging="1080"/>
      </w:pPr>
      <w:rPr>
        <w:rFonts w:ascii="Courier New" w:hAnsi="Courier New" w:cs="Courier New" w:hint="default"/>
        <w:sz w:val="20"/>
      </w:rPr>
    </w:lvl>
    <w:lvl w:ilvl="5">
      <w:start w:val="1"/>
      <w:numFmt w:val="decimal"/>
      <w:lvlText w:val="%1.%2.%3.%4.%5.%6."/>
      <w:lvlJc w:val="left"/>
      <w:pPr>
        <w:ind w:left="4625" w:hanging="1080"/>
      </w:pPr>
      <w:rPr>
        <w:rFonts w:ascii="Courier New" w:hAnsi="Courier New" w:cs="Courier New" w:hint="default"/>
        <w:sz w:val="20"/>
      </w:rPr>
    </w:lvl>
    <w:lvl w:ilvl="6">
      <w:start w:val="1"/>
      <w:numFmt w:val="decimal"/>
      <w:lvlText w:val="%1.%2.%3.%4.%5.%6.%7."/>
      <w:lvlJc w:val="left"/>
      <w:pPr>
        <w:ind w:left="5694" w:hanging="1440"/>
      </w:pPr>
      <w:rPr>
        <w:rFonts w:ascii="Courier New" w:hAnsi="Courier New" w:cs="Courier New" w:hint="default"/>
        <w:sz w:val="20"/>
      </w:rPr>
    </w:lvl>
    <w:lvl w:ilvl="7">
      <w:start w:val="1"/>
      <w:numFmt w:val="decimal"/>
      <w:lvlText w:val="%1.%2.%3.%4.%5.%6.%7.%8."/>
      <w:lvlJc w:val="left"/>
      <w:pPr>
        <w:ind w:left="6403" w:hanging="1440"/>
      </w:pPr>
      <w:rPr>
        <w:rFonts w:ascii="Courier New" w:hAnsi="Courier New" w:cs="Courier New" w:hint="default"/>
        <w:sz w:val="20"/>
      </w:rPr>
    </w:lvl>
    <w:lvl w:ilvl="8">
      <w:start w:val="1"/>
      <w:numFmt w:val="decimal"/>
      <w:lvlText w:val="%1.%2.%3.%4.%5.%6.%7.%8.%9."/>
      <w:lvlJc w:val="left"/>
      <w:pPr>
        <w:ind w:left="7472" w:hanging="1800"/>
      </w:pPr>
      <w:rPr>
        <w:rFonts w:ascii="Courier New" w:hAnsi="Courier New" w:cs="Courier New" w:hint="default"/>
        <w:sz w:val="20"/>
      </w:rPr>
    </w:lvl>
  </w:abstractNum>
  <w:abstractNum w:abstractNumId="19"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1E17548"/>
    <w:multiLevelType w:val="multilevel"/>
    <w:tmpl w:val="DDB2ADC4"/>
    <w:lvl w:ilvl="0">
      <w:start w:val="2"/>
      <w:numFmt w:val="decimal"/>
      <w:suff w:val="space"/>
      <w:lvlText w:val="%1."/>
      <w:lvlJc w:val="left"/>
      <w:pPr>
        <w:ind w:left="0" w:firstLine="709"/>
      </w:pPr>
      <w:rPr>
        <w:rFonts w:ascii="Times New Roman" w:hAnsi="Times New Roman" w:cs="Times New Roman" w:hint="default"/>
        <w:b/>
        <w:i w:val="0"/>
        <w:sz w:val="28"/>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F66E6F"/>
    <w:multiLevelType w:val="multilevel"/>
    <w:tmpl w:val="3904BD8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4320" w:hanging="720"/>
      </w:pPr>
      <w:rPr>
        <w:rFonts w:hint="default"/>
        <w:i w:val="0"/>
        <w:sz w:val="24"/>
        <w:szCs w:val="24"/>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551F431C"/>
    <w:multiLevelType w:val="hybridMultilevel"/>
    <w:tmpl w:val="999C6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F1F78F2"/>
    <w:multiLevelType w:val="singleLevel"/>
    <w:tmpl w:val="370424EC"/>
    <w:lvl w:ilvl="0">
      <w:numFmt w:val="bullet"/>
      <w:lvlText w:val="-"/>
      <w:lvlJc w:val="left"/>
      <w:pPr>
        <w:tabs>
          <w:tab w:val="num" w:pos="360"/>
        </w:tabs>
        <w:ind w:left="360" w:hanging="360"/>
      </w:pPr>
      <w:rPr>
        <w:rFonts w:hint="default"/>
      </w:rPr>
    </w:lvl>
  </w:abstractNum>
  <w:abstractNum w:abstractNumId="25" w15:restartNumberingAfterBreak="0">
    <w:nsid w:val="602004FB"/>
    <w:multiLevelType w:val="hybridMultilevel"/>
    <w:tmpl w:val="9F7E4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051568"/>
    <w:multiLevelType w:val="hybridMultilevel"/>
    <w:tmpl w:val="FF6ECC34"/>
    <w:lvl w:ilvl="0" w:tplc="A35A42F2">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4EF0289"/>
    <w:multiLevelType w:val="hybridMultilevel"/>
    <w:tmpl w:val="516AD388"/>
    <w:lvl w:ilvl="0" w:tplc="0286128A">
      <w:start w:val="1"/>
      <w:numFmt w:val="decimal"/>
      <w:lvlText w:val="%1."/>
      <w:lvlJc w:val="left"/>
      <w:pPr>
        <w:ind w:left="786" w:hanging="360"/>
      </w:pPr>
      <w:rPr>
        <w:rFonts w:hint="default"/>
      </w:rPr>
    </w:lvl>
    <w:lvl w:ilvl="1" w:tplc="97227960">
      <w:start w:val="1"/>
      <w:numFmt w:val="decimal"/>
      <w:lvlText w:val="4.%2."/>
      <w:lvlJc w:val="left"/>
      <w:pPr>
        <w:ind w:left="1506" w:hanging="360"/>
      </w:pPr>
      <w:rPr>
        <w:rFonts w:ascii="Times New Roman" w:hAnsi="Times New Roman" w:cs="Times New Roman" w:hint="default"/>
        <w:i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8862596"/>
    <w:multiLevelType w:val="hybridMultilevel"/>
    <w:tmpl w:val="CD26B5EC"/>
    <w:lvl w:ilvl="0" w:tplc="BF386BC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68AB4263"/>
    <w:multiLevelType w:val="hybridMultilevel"/>
    <w:tmpl w:val="6B3C4166"/>
    <w:lvl w:ilvl="0" w:tplc="FBC2E5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58655AE"/>
    <w:multiLevelType w:val="hybridMultilevel"/>
    <w:tmpl w:val="999C9C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E72DA7"/>
    <w:multiLevelType w:val="hybridMultilevel"/>
    <w:tmpl w:val="D4B012EC"/>
    <w:lvl w:ilvl="0" w:tplc="FFFFFFFF">
      <w:start w:val="1"/>
      <w:numFmt w:val="decimal"/>
      <w:lvlText w:val="%1."/>
      <w:lvlJc w:val="left"/>
      <w:pPr>
        <w:tabs>
          <w:tab w:val="num" w:pos="900"/>
        </w:tabs>
        <w:ind w:left="90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num w:numId="1">
    <w:abstractNumId w:val="24"/>
  </w:num>
  <w:num w:numId="2">
    <w:abstractNumId w:val="7"/>
  </w:num>
  <w:num w:numId="3">
    <w:abstractNumId w:val="16"/>
  </w:num>
  <w:num w:numId="4">
    <w:abstractNumId w:val="6"/>
  </w:num>
  <w:num w:numId="5">
    <w:abstractNumId w:val="11"/>
  </w:num>
  <w:num w:numId="6">
    <w:abstractNumId w:val="19"/>
  </w:num>
  <w:num w:numId="7">
    <w:abstractNumId w:val="32"/>
  </w:num>
  <w:num w:numId="8">
    <w:abstractNumId w:val="28"/>
  </w:num>
  <w:num w:numId="9">
    <w:abstractNumId w:val="27"/>
  </w:num>
  <w:num w:numId="10">
    <w:abstractNumId w:val="1"/>
  </w:num>
  <w:num w:numId="11">
    <w:abstractNumId w:val="29"/>
  </w:num>
  <w:num w:numId="12">
    <w:abstractNumId w:val="18"/>
  </w:num>
  <w:num w:numId="13">
    <w:abstractNumId w:val="12"/>
  </w:num>
  <w:num w:numId="14">
    <w:abstractNumId w:val="21"/>
  </w:num>
  <w:num w:numId="15">
    <w:abstractNumId w:val="31"/>
  </w:num>
  <w:num w:numId="16">
    <w:abstractNumId w:val="0"/>
  </w:num>
  <w:num w:numId="17">
    <w:abstractNumId w:val="4"/>
  </w:num>
  <w:num w:numId="18">
    <w:abstractNumId w:val="17"/>
  </w:num>
  <w:num w:numId="19">
    <w:abstractNumId w:val="9"/>
  </w:num>
  <w:num w:numId="20">
    <w:abstractNumId w:val="23"/>
  </w:num>
  <w:num w:numId="21">
    <w:abstractNumId w:val="3"/>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30"/>
  </w:num>
  <w:num w:numId="24">
    <w:abstractNumId w:val="26"/>
  </w:num>
  <w:num w:numId="25">
    <w:abstractNumId w:val="13"/>
  </w:num>
  <w:num w:numId="26">
    <w:abstractNumId w:val="5"/>
  </w:num>
  <w:num w:numId="27">
    <w:abstractNumId w:val="10"/>
  </w:num>
  <w:num w:numId="28">
    <w:abstractNumId w:val="8"/>
  </w:num>
  <w:num w:numId="29">
    <w:abstractNumId w:val="33"/>
  </w:num>
  <w:num w:numId="30">
    <w:abstractNumId w:val="14"/>
  </w:num>
  <w:num w:numId="31">
    <w:abstractNumId w:val="15"/>
  </w:num>
  <w:num w:numId="32">
    <w:abstractNumId w:val="25"/>
  </w:num>
  <w:num w:numId="33">
    <w:abstractNumId w:val="20"/>
  </w:num>
  <w:num w:numId="34">
    <w:abstractNumId w:val="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0E"/>
    <w:rsid w:val="00003BA2"/>
    <w:rsid w:val="000145AC"/>
    <w:rsid w:val="0003071D"/>
    <w:rsid w:val="0004591E"/>
    <w:rsid w:val="000554C8"/>
    <w:rsid w:val="00072031"/>
    <w:rsid w:val="0007529F"/>
    <w:rsid w:val="000A1162"/>
    <w:rsid w:val="000B2651"/>
    <w:rsid w:val="000B28ED"/>
    <w:rsid w:val="000D6AF1"/>
    <w:rsid w:val="000E32EC"/>
    <w:rsid w:val="001142E0"/>
    <w:rsid w:val="001204ED"/>
    <w:rsid w:val="00124CBC"/>
    <w:rsid w:val="001268D1"/>
    <w:rsid w:val="00133756"/>
    <w:rsid w:val="00137BFE"/>
    <w:rsid w:val="00142AC1"/>
    <w:rsid w:val="0015598B"/>
    <w:rsid w:val="001567B4"/>
    <w:rsid w:val="00161B31"/>
    <w:rsid w:val="00163CDF"/>
    <w:rsid w:val="00166554"/>
    <w:rsid w:val="00167587"/>
    <w:rsid w:val="00174946"/>
    <w:rsid w:val="001C1774"/>
    <w:rsid w:val="001C1CE7"/>
    <w:rsid w:val="001C3660"/>
    <w:rsid w:val="001F1486"/>
    <w:rsid w:val="001F4757"/>
    <w:rsid w:val="001F6D74"/>
    <w:rsid w:val="00217438"/>
    <w:rsid w:val="00224182"/>
    <w:rsid w:val="00236CB7"/>
    <w:rsid w:val="00242D87"/>
    <w:rsid w:val="00252A74"/>
    <w:rsid w:val="002602DA"/>
    <w:rsid w:val="0028434A"/>
    <w:rsid w:val="002848FB"/>
    <w:rsid w:val="002865F7"/>
    <w:rsid w:val="002A0216"/>
    <w:rsid w:val="002A3DDB"/>
    <w:rsid w:val="002A4DB1"/>
    <w:rsid w:val="002A7381"/>
    <w:rsid w:val="002C5322"/>
    <w:rsid w:val="002C7DCC"/>
    <w:rsid w:val="002D18D5"/>
    <w:rsid w:val="002D6575"/>
    <w:rsid w:val="002E0C9C"/>
    <w:rsid w:val="00307952"/>
    <w:rsid w:val="0032117A"/>
    <w:rsid w:val="00324E29"/>
    <w:rsid w:val="00344C56"/>
    <w:rsid w:val="0034563D"/>
    <w:rsid w:val="00354873"/>
    <w:rsid w:val="00356569"/>
    <w:rsid w:val="00356662"/>
    <w:rsid w:val="003611DE"/>
    <w:rsid w:val="00365C37"/>
    <w:rsid w:val="00371482"/>
    <w:rsid w:val="00377CB6"/>
    <w:rsid w:val="003862C5"/>
    <w:rsid w:val="00391D1E"/>
    <w:rsid w:val="003A4ABB"/>
    <w:rsid w:val="003B2ABD"/>
    <w:rsid w:val="003B6B14"/>
    <w:rsid w:val="003C56FC"/>
    <w:rsid w:val="00400009"/>
    <w:rsid w:val="004115E6"/>
    <w:rsid w:val="004144FB"/>
    <w:rsid w:val="00415422"/>
    <w:rsid w:val="004A5256"/>
    <w:rsid w:val="004C1785"/>
    <w:rsid w:val="004C1A62"/>
    <w:rsid w:val="004C5BAC"/>
    <w:rsid w:val="004D5554"/>
    <w:rsid w:val="005645FD"/>
    <w:rsid w:val="00565C71"/>
    <w:rsid w:val="00577C9A"/>
    <w:rsid w:val="00591A44"/>
    <w:rsid w:val="005B343C"/>
    <w:rsid w:val="005B72E6"/>
    <w:rsid w:val="005C463B"/>
    <w:rsid w:val="005D4203"/>
    <w:rsid w:val="00612149"/>
    <w:rsid w:val="0061751F"/>
    <w:rsid w:val="00623B74"/>
    <w:rsid w:val="00624A5E"/>
    <w:rsid w:val="00636487"/>
    <w:rsid w:val="0063659E"/>
    <w:rsid w:val="006405D8"/>
    <w:rsid w:val="00654163"/>
    <w:rsid w:val="00656AC8"/>
    <w:rsid w:val="00657169"/>
    <w:rsid w:val="00663867"/>
    <w:rsid w:val="006825D2"/>
    <w:rsid w:val="006835F2"/>
    <w:rsid w:val="006948EC"/>
    <w:rsid w:val="006971A5"/>
    <w:rsid w:val="006A5C1A"/>
    <w:rsid w:val="006A714E"/>
    <w:rsid w:val="006B2E25"/>
    <w:rsid w:val="006E7A2C"/>
    <w:rsid w:val="0070311A"/>
    <w:rsid w:val="0072243B"/>
    <w:rsid w:val="00753CBC"/>
    <w:rsid w:val="007674BA"/>
    <w:rsid w:val="007822D4"/>
    <w:rsid w:val="007A00B9"/>
    <w:rsid w:val="007B2E80"/>
    <w:rsid w:val="007C1D0E"/>
    <w:rsid w:val="007E78A4"/>
    <w:rsid w:val="00807BB2"/>
    <w:rsid w:val="008141CE"/>
    <w:rsid w:val="008407FC"/>
    <w:rsid w:val="00840B8C"/>
    <w:rsid w:val="00845A6A"/>
    <w:rsid w:val="00845DE8"/>
    <w:rsid w:val="0084609E"/>
    <w:rsid w:val="00850892"/>
    <w:rsid w:val="00880D32"/>
    <w:rsid w:val="00897A2D"/>
    <w:rsid w:val="008B7298"/>
    <w:rsid w:val="008C38A8"/>
    <w:rsid w:val="008D195E"/>
    <w:rsid w:val="008F044C"/>
    <w:rsid w:val="0090627C"/>
    <w:rsid w:val="0094324B"/>
    <w:rsid w:val="00963A03"/>
    <w:rsid w:val="009702AA"/>
    <w:rsid w:val="009818B0"/>
    <w:rsid w:val="009823FD"/>
    <w:rsid w:val="00990489"/>
    <w:rsid w:val="00992D04"/>
    <w:rsid w:val="009B669B"/>
    <w:rsid w:val="009C547D"/>
    <w:rsid w:val="009D0A93"/>
    <w:rsid w:val="009D2BAD"/>
    <w:rsid w:val="009E47CC"/>
    <w:rsid w:val="009E496E"/>
    <w:rsid w:val="009F001F"/>
    <w:rsid w:val="00A17A82"/>
    <w:rsid w:val="00A6295C"/>
    <w:rsid w:val="00A67919"/>
    <w:rsid w:val="00A7250D"/>
    <w:rsid w:val="00AA1A50"/>
    <w:rsid w:val="00AA5D7C"/>
    <w:rsid w:val="00AB1101"/>
    <w:rsid w:val="00AB14AF"/>
    <w:rsid w:val="00AB46B4"/>
    <w:rsid w:val="00AC07A5"/>
    <w:rsid w:val="00AD480B"/>
    <w:rsid w:val="00AD74E0"/>
    <w:rsid w:val="00AE1D1C"/>
    <w:rsid w:val="00AE261C"/>
    <w:rsid w:val="00AE68FA"/>
    <w:rsid w:val="00AF0DE3"/>
    <w:rsid w:val="00AF67D9"/>
    <w:rsid w:val="00B149A5"/>
    <w:rsid w:val="00B15F49"/>
    <w:rsid w:val="00B21F6F"/>
    <w:rsid w:val="00B25512"/>
    <w:rsid w:val="00B46FE4"/>
    <w:rsid w:val="00B949E4"/>
    <w:rsid w:val="00BC5BB1"/>
    <w:rsid w:val="00BF1490"/>
    <w:rsid w:val="00BF19BE"/>
    <w:rsid w:val="00C02189"/>
    <w:rsid w:val="00C11D69"/>
    <w:rsid w:val="00C12CD3"/>
    <w:rsid w:val="00C16AD9"/>
    <w:rsid w:val="00C2690C"/>
    <w:rsid w:val="00C26E3E"/>
    <w:rsid w:val="00C60231"/>
    <w:rsid w:val="00C607B6"/>
    <w:rsid w:val="00C74473"/>
    <w:rsid w:val="00C86D05"/>
    <w:rsid w:val="00C87B6A"/>
    <w:rsid w:val="00C9359F"/>
    <w:rsid w:val="00C96E37"/>
    <w:rsid w:val="00CA1C0E"/>
    <w:rsid w:val="00CA4354"/>
    <w:rsid w:val="00CB2EC6"/>
    <w:rsid w:val="00CC1689"/>
    <w:rsid w:val="00CD20F1"/>
    <w:rsid w:val="00CD7A33"/>
    <w:rsid w:val="00CE2668"/>
    <w:rsid w:val="00CE62C4"/>
    <w:rsid w:val="00CF797B"/>
    <w:rsid w:val="00D01013"/>
    <w:rsid w:val="00D166B3"/>
    <w:rsid w:val="00D2113D"/>
    <w:rsid w:val="00D21359"/>
    <w:rsid w:val="00D33173"/>
    <w:rsid w:val="00D403EA"/>
    <w:rsid w:val="00D55E02"/>
    <w:rsid w:val="00D6538C"/>
    <w:rsid w:val="00D70157"/>
    <w:rsid w:val="00D933CC"/>
    <w:rsid w:val="00DC3939"/>
    <w:rsid w:val="00DE531C"/>
    <w:rsid w:val="00DF4917"/>
    <w:rsid w:val="00E034DB"/>
    <w:rsid w:val="00E14754"/>
    <w:rsid w:val="00E2248F"/>
    <w:rsid w:val="00E2433D"/>
    <w:rsid w:val="00E40087"/>
    <w:rsid w:val="00E43457"/>
    <w:rsid w:val="00E440F6"/>
    <w:rsid w:val="00E71D73"/>
    <w:rsid w:val="00E71D89"/>
    <w:rsid w:val="00E74B65"/>
    <w:rsid w:val="00E827DA"/>
    <w:rsid w:val="00EA2EAF"/>
    <w:rsid w:val="00EC14BC"/>
    <w:rsid w:val="00ED2BB0"/>
    <w:rsid w:val="00EE39A7"/>
    <w:rsid w:val="00EE5679"/>
    <w:rsid w:val="00EF3DA5"/>
    <w:rsid w:val="00F07E23"/>
    <w:rsid w:val="00F1325B"/>
    <w:rsid w:val="00F253D8"/>
    <w:rsid w:val="00F2680B"/>
    <w:rsid w:val="00F41DF6"/>
    <w:rsid w:val="00F75AD1"/>
    <w:rsid w:val="00FE2FF9"/>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C8ED"/>
  <w15:docId w15:val="{B8F63375-D95C-48C2-856D-5ED9B8F8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460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qFormat/>
    <w:rsid w:val="0084609E"/>
    <w:pPr>
      <w:keepNext/>
      <w:numPr>
        <w:numId w:val="3"/>
      </w:numPr>
      <w:tabs>
        <w:tab w:val="left" w:pos="851"/>
      </w:tabs>
      <w:spacing w:before="240" w:after="120"/>
      <w:jc w:val="center"/>
      <w:outlineLvl w:val="0"/>
    </w:pPr>
    <w:rPr>
      <w:b/>
      <w:bCs/>
      <w:caps/>
      <w:kern w:val="32"/>
      <w:sz w:val="28"/>
      <w:szCs w:val="28"/>
    </w:rPr>
  </w:style>
  <w:style w:type="paragraph" w:styleId="2">
    <w:name w:val="heading 2"/>
    <w:aliases w:val="H2,contract,h2,2,Numbered text 3,H21,H22,H23,H24,H211,H25,H212,H221,H231,H241,H2111,H26,H213,H222,H232,H242,H2112,H27,H214,H28,H29,H210,H215,H216,H217,H218,H219,H220,H2110,H223,H2113,H224,H225,H226,H227,H228"/>
    <w:basedOn w:val="a5"/>
    <w:next w:val="a5"/>
    <w:link w:val="22"/>
    <w:qFormat/>
    <w:rsid w:val="0084609E"/>
    <w:pPr>
      <w:keepNext/>
      <w:numPr>
        <w:ilvl w:val="1"/>
        <w:numId w:val="3"/>
      </w:numPr>
      <w:tabs>
        <w:tab w:val="left" w:pos="1134"/>
        <w:tab w:val="left" w:pos="1276"/>
      </w:tabs>
      <w:spacing w:before="180" w:after="60"/>
      <w:jc w:val="both"/>
      <w:outlineLvl w:val="1"/>
    </w:pPr>
    <w:rPr>
      <w:bCs/>
      <w:iCs/>
      <w:sz w:val="28"/>
      <w:szCs w:val="28"/>
    </w:rPr>
  </w:style>
  <w:style w:type="paragraph" w:styleId="3">
    <w:name w:val="heading 3"/>
    <w:basedOn w:val="a5"/>
    <w:next w:val="a5"/>
    <w:link w:val="31"/>
    <w:qFormat/>
    <w:rsid w:val="0084609E"/>
    <w:pPr>
      <w:keepNext/>
      <w:numPr>
        <w:ilvl w:val="2"/>
        <w:numId w:val="3"/>
      </w:numPr>
      <w:tabs>
        <w:tab w:val="left" w:pos="1276"/>
      </w:tabs>
      <w:spacing w:before="120" w:after="120"/>
      <w:jc w:val="both"/>
      <w:outlineLvl w:val="2"/>
    </w:pPr>
    <w:rPr>
      <w:bCs/>
      <w:sz w:val="28"/>
      <w:szCs w:val="26"/>
    </w:rPr>
  </w:style>
  <w:style w:type="paragraph" w:styleId="4">
    <w:name w:val="heading 4"/>
    <w:basedOn w:val="a5"/>
    <w:next w:val="a5"/>
    <w:link w:val="41"/>
    <w:qFormat/>
    <w:rsid w:val="0084609E"/>
    <w:pPr>
      <w:keepNext/>
      <w:numPr>
        <w:ilvl w:val="3"/>
        <w:numId w:val="3"/>
      </w:numPr>
      <w:tabs>
        <w:tab w:val="left" w:pos="1418"/>
      </w:tabs>
      <w:spacing w:before="120" w:after="60"/>
      <w:outlineLvl w:val="3"/>
    </w:pPr>
    <w:rPr>
      <w:b/>
      <w:bCs/>
    </w:rPr>
  </w:style>
  <w:style w:type="paragraph" w:styleId="5">
    <w:name w:val="heading 5"/>
    <w:basedOn w:val="a5"/>
    <w:next w:val="a5"/>
    <w:link w:val="50"/>
    <w:qFormat/>
    <w:rsid w:val="0084609E"/>
    <w:pPr>
      <w:numPr>
        <w:ilvl w:val="4"/>
        <w:numId w:val="3"/>
      </w:numPr>
      <w:tabs>
        <w:tab w:val="left" w:pos="1701"/>
      </w:tabs>
      <w:spacing w:before="240" w:after="60"/>
      <w:outlineLvl w:val="4"/>
    </w:pPr>
    <w:rPr>
      <w:b/>
      <w:bCs/>
      <w:iCs/>
      <w:sz w:val="22"/>
      <w:szCs w:val="22"/>
    </w:rPr>
  </w:style>
  <w:style w:type="paragraph" w:styleId="6">
    <w:name w:val="heading 6"/>
    <w:basedOn w:val="a5"/>
    <w:next w:val="a5"/>
    <w:link w:val="60"/>
    <w:qFormat/>
    <w:rsid w:val="0084609E"/>
    <w:pPr>
      <w:numPr>
        <w:ilvl w:val="5"/>
        <w:numId w:val="3"/>
      </w:numPr>
      <w:spacing w:before="240" w:after="60"/>
      <w:outlineLvl w:val="5"/>
    </w:pPr>
    <w:rPr>
      <w:b/>
      <w:bCs/>
      <w:sz w:val="22"/>
      <w:szCs w:val="22"/>
    </w:rPr>
  </w:style>
  <w:style w:type="paragraph" w:styleId="7">
    <w:name w:val="heading 7"/>
    <w:basedOn w:val="a5"/>
    <w:next w:val="a5"/>
    <w:link w:val="70"/>
    <w:qFormat/>
    <w:rsid w:val="0084609E"/>
    <w:pPr>
      <w:numPr>
        <w:ilvl w:val="6"/>
        <w:numId w:val="3"/>
      </w:numPr>
      <w:spacing w:before="240" w:after="60"/>
      <w:outlineLvl w:val="6"/>
    </w:pPr>
  </w:style>
  <w:style w:type="paragraph" w:styleId="8">
    <w:name w:val="heading 8"/>
    <w:basedOn w:val="a5"/>
    <w:next w:val="a5"/>
    <w:link w:val="80"/>
    <w:qFormat/>
    <w:rsid w:val="0084609E"/>
    <w:pPr>
      <w:numPr>
        <w:ilvl w:val="7"/>
        <w:numId w:val="3"/>
      </w:numPr>
      <w:spacing w:before="240" w:after="60"/>
      <w:outlineLvl w:val="7"/>
    </w:pPr>
    <w:rPr>
      <w:i/>
      <w:iCs/>
    </w:rPr>
  </w:style>
  <w:style w:type="paragraph" w:styleId="9">
    <w:name w:val="heading 9"/>
    <w:basedOn w:val="a5"/>
    <w:next w:val="a5"/>
    <w:link w:val="90"/>
    <w:qFormat/>
    <w:rsid w:val="0084609E"/>
    <w:pPr>
      <w:numPr>
        <w:ilvl w:val="8"/>
        <w:numId w:val="3"/>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annotation reference"/>
    <w:basedOn w:val="a6"/>
    <w:uiPriority w:val="99"/>
    <w:rsid w:val="0084609E"/>
    <w:rPr>
      <w:sz w:val="16"/>
      <w:szCs w:val="16"/>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b"/>
    <w:uiPriority w:val="99"/>
    <w:qFormat/>
    <w:rsid w:val="0084609E"/>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34"/>
    <w:qFormat/>
    <w:locked/>
    <w:rsid w:val="0084609E"/>
    <w:rPr>
      <w:rFonts w:ascii="Times New Roman" w:eastAsia="Times New Roman" w:hAnsi="Times New Roman" w:cs="Times New Roman"/>
      <w:sz w:val="24"/>
      <w:szCs w:val="24"/>
      <w:lang w:eastAsia="ru-RU"/>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6"/>
    <w:link w:val="1"/>
    <w:rsid w:val="0084609E"/>
    <w:rPr>
      <w:rFonts w:ascii="Times New Roman" w:eastAsia="Times New Roman" w:hAnsi="Times New Roman" w:cs="Times New Roman"/>
      <w:b/>
      <w:bCs/>
      <w:caps/>
      <w:kern w:val="32"/>
      <w:sz w:val="28"/>
      <w:szCs w:val="28"/>
      <w:lang w:eastAsia="ru-RU"/>
    </w:rPr>
  </w:style>
  <w:style w:type="character" w:customStyle="1" w:styleId="22">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6"/>
    <w:link w:val="2"/>
    <w:rsid w:val="0084609E"/>
    <w:rPr>
      <w:rFonts w:ascii="Times New Roman" w:eastAsia="Times New Roman" w:hAnsi="Times New Roman" w:cs="Times New Roman"/>
      <w:bCs/>
      <w:iCs/>
      <w:sz w:val="28"/>
      <w:szCs w:val="28"/>
      <w:lang w:eastAsia="ru-RU"/>
    </w:rPr>
  </w:style>
  <w:style w:type="character" w:customStyle="1" w:styleId="31">
    <w:name w:val="Заголовок 3 Знак"/>
    <w:basedOn w:val="a6"/>
    <w:link w:val="3"/>
    <w:rsid w:val="0084609E"/>
    <w:rPr>
      <w:rFonts w:ascii="Times New Roman" w:eastAsia="Times New Roman" w:hAnsi="Times New Roman" w:cs="Times New Roman"/>
      <w:bCs/>
      <w:sz w:val="28"/>
      <w:szCs w:val="26"/>
      <w:lang w:eastAsia="ru-RU"/>
    </w:rPr>
  </w:style>
  <w:style w:type="character" w:customStyle="1" w:styleId="41">
    <w:name w:val="Заголовок 4 Знак"/>
    <w:basedOn w:val="a6"/>
    <w:link w:val="4"/>
    <w:rsid w:val="0084609E"/>
    <w:rPr>
      <w:rFonts w:ascii="Times New Roman" w:eastAsia="Times New Roman" w:hAnsi="Times New Roman" w:cs="Times New Roman"/>
      <w:b/>
      <w:bCs/>
      <w:sz w:val="24"/>
      <w:szCs w:val="24"/>
      <w:lang w:eastAsia="ru-RU"/>
    </w:rPr>
  </w:style>
  <w:style w:type="character" w:customStyle="1" w:styleId="50">
    <w:name w:val="Заголовок 5 Знак"/>
    <w:basedOn w:val="a6"/>
    <w:link w:val="5"/>
    <w:rsid w:val="0084609E"/>
    <w:rPr>
      <w:rFonts w:ascii="Times New Roman" w:eastAsia="Times New Roman" w:hAnsi="Times New Roman" w:cs="Times New Roman"/>
      <w:b/>
      <w:bCs/>
      <w:iCs/>
      <w:lang w:eastAsia="ru-RU"/>
    </w:rPr>
  </w:style>
  <w:style w:type="character" w:customStyle="1" w:styleId="60">
    <w:name w:val="Заголовок 6 Знак"/>
    <w:basedOn w:val="a6"/>
    <w:link w:val="6"/>
    <w:rsid w:val="0084609E"/>
    <w:rPr>
      <w:rFonts w:ascii="Times New Roman" w:eastAsia="Times New Roman" w:hAnsi="Times New Roman" w:cs="Times New Roman"/>
      <w:b/>
      <w:bCs/>
      <w:lang w:eastAsia="ru-RU"/>
    </w:rPr>
  </w:style>
  <w:style w:type="character" w:customStyle="1" w:styleId="70">
    <w:name w:val="Заголовок 7 Знак"/>
    <w:basedOn w:val="a6"/>
    <w:link w:val="7"/>
    <w:rsid w:val="0084609E"/>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84609E"/>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84609E"/>
    <w:rPr>
      <w:rFonts w:ascii="Arial" w:eastAsia="Times New Roman" w:hAnsi="Arial" w:cs="Arial"/>
      <w:lang w:eastAsia="ru-RU"/>
    </w:rPr>
  </w:style>
  <w:style w:type="paragraph" w:styleId="a3">
    <w:name w:val="List"/>
    <w:basedOn w:val="a5"/>
    <w:link w:val="ac"/>
    <w:rsid w:val="0084609E"/>
    <w:pPr>
      <w:numPr>
        <w:numId w:val="8"/>
      </w:numPr>
      <w:spacing w:after="60"/>
      <w:jc w:val="both"/>
    </w:pPr>
    <w:rPr>
      <w:snapToGrid w:val="0"/>
    </w:rPr>
  </w:style>
  <w:style w:type="paragraph" w:customStyle="1" w:styleId="ad">
    <w:name w:val="Год утверждения"/>
    <w:basedOn w:val="a5"/>
    <w:rsid w:val="0084609E"/>
    <w:pPr>
      <w:jc w:val="center"/>
    </w:pPr>
    <w:rPr>
      <w:b/>
      <w:sz w:val="28"/>
      <w:szCs w:val="28"/>
    </w:rPr>
  </w:style>
  <w:style w:type="paragraph" w:styleId="ae">
    <w:name w:val="header"/>
    <w:basedOn w:val="a5"/>
    <w:link w:val="af"/>
    <w:rsid w:val="0084609E"/>
    <w:pPr>
      <w:tabs>
        <w:tab w:val="center" w:pos="4677"/>
        <w:tab w:val="right" w:pos="9355"/>
      </w:tabs>
    </w:pPr>
  </w:style>
  <w:style w:type="character" w:customStyle="1" w:styleId="af">
    <w:name w:val="Верхний колонтитул Знак"/>
    <w:basedOn w:val="a6"/>
    <w:link w:val="ae"/>
    <w:rsid w:val="0084609E"/>
    <w:rPr>
      <w:rFonts w:ascii="Times New Roman" w:eastAsia="Times New Roman" w:hAnsi="Times New Roman" w:cs="Times New Roman"/>
      <w:sz w:val="24"/>
      <w:szCs w:val="24"/>
      <w:lang w:eastAsia="ru-RU"/>
    </w:rPr>
  </w:style>
  <w:style w:type="paragraph" w:customStyle="1" w:styleId="af0">
    <w:name w:val="Утверждаю"/>
    <w:basedOn w:val="a5"/>
    <w:rsid w:val="0084609E"/>
  </w:style>
  <w:style w:type="paragraph" w:styleId="32">
    <w:name w:val="toc 3"/>
    <w:basedOn w:val="a5"/>
    <w:next w:val="a5"/>
    <w:autoRedefine/>
    <w:semiHidden/>
    <w:rsid w:val="0084609E"/>
    <w:pPr>
      <w:ind w:left="480"/>
    </w:pPr>
    <w:rPr>
      <w:i/>
      <w:iCs/>
      <w:sz w:val="20"/>
      <w:szCs w:val="20"/>
    </w:rPr>
  </w:style>
  <w:style w:type="paragraph" w:customStyle="1" w:styleId="a">
    <w:name w:val="Список нумерованный"/>
    <w:basedOn w:val="a5"/>
    <w:rsid w:val="0084609E"/>
    <w:pPr>
      <w:numPr>
        <w:numId w:val="10"/>
      </w:numPr>
      <w:spacing w:before="120"/>
      <w:jc w:val="both"/>
    </w:pPr>
  </w:style>
  <w:style w:type="paragraph" w:customStyle="1" w:styleId="23">
    <w:name w:val="Пункт 2"/>
    <w:basedOn w:val="2"/>
    <w:rsid w:val="0084609E"/>
    <w:pPr>
      <w:keepNext w:val="0"/>
      <w:tabs>
        <w:tab w:val="clear" w:pos="1276"/>
      </w:tabs>
      <w:spacing w:before="120"/>
    </w:pPr>
    <w:rPr>
      <w:b/>
      <w:sz w:val="24"/>
      <w:szCs w:val="24"/>
    </w:rPr>
  </w:style>
  <w:style w:type="paragraph" w:customStyle="1" w:styleId="33">
    <w:name w:val="Пункт 3"/>
    <w:basedOn w:val="3"/>
    <w:rsid w:val="0084609E"/>
    <w:pPr>
      <w:keepNext w:val="0"/>
      <w:spacing w:after="60"/>
    </w:pPr>
    <w:rPr>
      <w:b/>
      <w:sz w:val="24"/>
      <w:szCs w:val="24"/>
    </w:rPr>
  </w:style>
  <w:style w:type="paragraph" w:customStyle="1" w:styleId="42">
    <w:name w:val="Пункт 4"/>
    <w:basedOn w:val="4"/>
    <w:rsid w:val="0084609E"/>
    <w:pPr>
      <w:keepNext w:val="0"/>
      <w:jc w:val="both"/>
    </w:pPr>
    <w:rPr>
      <w:b w:val="0"/>
    </w:rPr>
  </w:style>
  <w:style w:type="paragraph" w:customStyle="1" w:styleId="51">
    <w:name w:val="Пункт 5"/>
    <w:basedOn w:val="5"/>
    <w:link w:val="52"/>
    <w:rsid w:val="0084609E"/>
    <w:pPr>
      <w:spacing w:before="60"/>
    </w:pPr>
    <w:rPr>
      <w:b w:val="0"/>
      <w:sz w:val="24"/>
      <w:szCs w:val="24"/>
    </w:rPr>
  </w:style>
  <w:style w:type="character" w:customStyle="1" w:styleId="52">
    <w:name w:val="Пункт 5 Знак"/>
    <w:basedOn w:val="a6"/>
    <w:link w:val="51"/>
    <w:rsid w:val="0084609E"/>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84609E"/>
    <w:pPr>
      <w:keepNext/>
      <w:pageBreakBefore/>
      <w:numPr>
        <w:numId w:val="9"/>
      </w:numPr>
      <w:spacing w:before="120" w:after="120"/>
      <w:jc w:val="center"/>
    </w:pPr>
    <w:rPr>
      <w:b/>
      <w:kern w:val="28"/>
      <w:sz w:val="28"/>
      <w:szCs w:val="20"/>
    </w:rPr>
  </w:style>
  <w:style w:type="paragraph" w:customStyle="1" w:styleId="af1">
    <w:name w:val="Табличный"/>
    <w:basedOn w:val="a5"/>
    <w:rsid w:val="0084609E"/>
    <w:pPr>
      <w:keepNext/>
      <w:widowControl w:val="0"/>
      <w:spacing w:before="60" w:after="60"/>
      <w:jc w:val="center"/>
    </w:pPr>
    <w:rPr>
      <w:b/>
      <w:sz w:val="22"/>
      <w:szCs w:val="20"/>
    </w:rPr>
  </w:style>
  <w:style w:type="paragraph" w:customStyle="1" w:styleId="af2">
    <w:name w:val="Содержание"/>
    <w:basedOn w:val="a5"/>
    <w:rsid w:val="0084609E"/>
    <w:pPr>
      <w:widowControl w:val="0"/>
      <w:spacing w:before="240" w:after="240"/>
      <w:jc w:val="center"/>
    </w:pPr>
    <w:rPr>
      <w:b/>
      <w:caps/>
      <w:szCs w:val="20"/>
    </w:rPr>
  </w:style>
  <w:style w:type="paragraph" w:customStyle="1" w:styleId="af3">
    <w:name w:val="Верх. колонт. четн."/>
    <w:basedOn w:val="a5"/>
    <w:rsid w:val="0084609E"/>
    <w:pPr>
      <w:widowControl w:val="0"/>
      <w:spacing w:line="240" w:lineRule="exact"/>
      <w:jc w:val="right"/>
    </w:pPr>
    <w:rPr>
      <w:rFonts w:ascii="Arial" w:hAnsi="Arial"/>
      <w:b/>
      <w:i/>
      <w:szCs w:val="20"/>
    </w:rPr>
  </w:style>
  <w:style w:type="paragraph" w:customStyle="1" w:styleId="af4">
    <w:name w:val="Верх. колонт. нечет."/>
    <w:basedOn w:val="a5"/>
    <w:rsid w:val="0084609E"/>
    <w:pPr>
      <w:widowControl w:val="0"/>
      <w:spacing w:line="240" w:lineRule="exact"/>
    </w:pPr>
    <w:rPr>
      <w:rFonts w:ascii="Arial" w:hAnsi="Arial"/>
      <w:b/>
      <w:i/>
      <w:szCs w:val="20"/>
    </w:rPr>
  </w:style>
  <w:style w:type="paragraph" w:styleId="af5">
    <w:name w:val="Balloon Text"/>
    <w:basedOn w:val="a5"/>
    <w:link w:val="af6"/>
    <w:uiPriority w:val="99"/>
    <w:rsid w:val="0084609E"/>
    <w:pPr>
      <w:widowControl w:val="0"/>
      <w:suppressAutoHyphens/>
      <w:jc w:val="both"/>
    </w:pPr>
    <w:rPr>
      <w:rFonts w:ascii="Tahoma" w:hAnsi="Tahoma" w:cs="Courier New"/>
      <w:sz w:val="16"/>
      <w:szCs w:val="16"/>
    </w:rPr>
  </w:style>
  <w:style w:type="character" w:customStyle="1" w:styleId="af6">
    <w:name w:val="Текст выноски Знак"/>
    <w:basedOn w:val="a6"/>
    <w:link w:val="af5"/>
    <w:uiPriority w:val="99"/>
    <w:rsid w:val="0084609E"/>
    <w:rPr>
      <w:rFonts w:ascii="Tahoma" w:eastAsia="Times New Roman" w:hAnsi="Tahoma" w:cs="Courier New"/>
      <w:sz w:val="16"/>
      <w:szCs w:val="16"/>
      <w:lang w:eastAsia="ru-RU"/>
    </w:rPr>
  </w:style>
  <w:style w:type="paragraph" w:styleId="af7">
    <w:name w:val="Block Text"/>
    <w:basedOn w:val="a5"/>
    <w:rsid w:val="0084609E"/>
    <w:pPr>
      <w:widowControl w:val="0"/>
      <w:shd w:val="clear" w:color="auto" w:fill="FFFFFF"/>
      <w:suppressAutoHyphens/>
      <w:spacing w:line="312" w:lineRule="auto"/>
      <w:ind w:left="11" w:right="28" w:firstLine="680"/>
      <w:jc w:val="both"/>
    </w:pPr>
    <w:rPr>
      <w:b/>
      <w:szCs w:val="20"/>
    </w:rPr>
  </w:style>
  <w:style w:type="paragraph" w:styleId="13">
    <w:name w:val="toc 1"/>
    <w:basedOn w:val="a5"/>
    <w:next w:val="a5"/>
    <w:semiHidden/>
    <w:rsid w:val="0084609E"/>
    <w:pPr>
      <w:spacing w:before="120" w:after="120"/>
    </w:pPr>
    <w:rPr>
      <w:b/>
      <w:bCs/>
      <w:caps/>
      <w:sz w:val="20"/>
      <w:szCs w:val="20"/>
    </w:rPr>
  </w:style>
  <w:style w:type="paragraph" w:styleId="24">
    <w:name w:val="toc 2"/>
    <w:basedOn w:val="a5"/>
    <w:next w:val="a5"/>
    <w:autoRedefine/>
    <w:semiHidden/>
    <w:rsid w:val="0084609E"/>
    <w:pPr>
      <w:ind w:left="240"/>
    </w:pPr>
    <w:rPr>
      <w:smallCaps/>
      <w:sz w:val="20"/>
      <w:szCs w:val="20"/>
    </w:rPr>
  </w:style>
  <w:style w:type="paragraph" w:styleId="af8">
    <w:name w:val="caption"/>
    <w:basedOn w:val="a5"/>
    <w:next w:val="a5"/>
    <w:qFormat/>
    <w:rsid w:val="0084609E"/>
    <w:pPr>
      <w:spacing w:before="120" w:after="120"/>
      <w:jc w:val="center"/>
    </w:pPr>
    <w:rPr>
      <w:b/>
      <w:bCs/>
      <w:sz w:val="22"/>
      <w:szCs w:val="20"/>
    </w:rPr>
  </w:style>
  <w:style w:type="paragraph" w:customStyle="1" w:styleId="af9">
    <w:name w:val="Название таблицы"/>
    <w:basedOn w:val="af8"/>
    <w:rsid w:val="0084609E"/>
    <w:pPr>
      <w:keepNext/>
      <w:spacing w:after="0"/>
      <w:jc w:val="left"/>
    </w:pPr>
    <w:rPr>
      <w:szCs w:val="22"/>
    </w:rPr>
  </w:style>
  <w:style w:type="paragraph" w:customStyle="1" w:styleId="afa">
    <w:name w:val="Табличный_заголовки"/>
    <w:basedOn w:val="a5"/>
    <w:rsid w:val="0084609E"/>
    <w:pPr>
      <w:keepNext/>
      <w:keepLines/>
      <w:jc w:val="center"/>
    </w:pPr>
    <w:rPr>
      <w:b/>
      <w:sz w:val="22"/>
      <w:szCs w:val="22"/>
    </w:rPr>
  </w:style>
  <w:style w:type="paragraph" w:customStyle="1" w:styleId="afb">
    <w:name w:val="Табличный_центр"/>
    <w:basedOn w:val="a5"/>
    <w:rsid w:val="0084609E"/>
    <w:pPr>
      <w:jc w:val="center"/>
    </w:pPr>
    <w:rPr>
      <w:sz w:val="22"/>
      <w:szCs w:val="22"/>
    </w:rPr>
  </w:style>
  <w:style w:type="paragraph" w:customStyle="1" w:styleId="10">
    <w:name w:val="Список 1)"/>
    <w:basedOn w:val="a5"/>
    <w:rsid w:val="0084609E"/>
    <w:pPr>
      <w:numPr>
        <w:numId w:val="6"/>
      </w:numPr>
      <w:spacing w:after="60"/>
      <w:jc w:val="both"/>
    </w:pPr>
  </w:style>
  <w:style w:type="paragraph" w:customStyle="1" w:styleId="afc">
    <w:name w:val="Примечания"/>
    <w:basedOn w:val="a5"/>
    <w:link w:val="14"/>
    <w:rsid w:val="0084609E"/>
    <w:pPr>
      <w:spacing w:before="120"/>
      <w:ind w:firstLine="567"/>
      <w:jc w:val="both"/>
    </w:pPr>
    <w:rPr>
      <w:spacing w:val="80"/>
    </w:rPr>
  </w:style>
  <w:style w:type="character" w:customStyle="1" w:styleId="14">
    <w:name w:val="Примечания Знак1"/>
    <w:basedOn w:val="a6"/>
    <w:link w:val="afc"/>
    <w:rsid w:val="0084609E"/>
    <w:rPr>
      <w:rFonts w:ascii="Times New Roman" w:eastAsia="Times New Roman" w:hAnsi="Times New Roman" w:cs="Times New Roman"/>
      <w:spacing w:val="80"/>
      <w:sz w:val="24"/>
      <w:szCs w:val="24"/>
      <w:lang w:eastAsia="ru-RU"/>
    </w:rPr>
  </w:style>
  <w:style w:type="paragraph" w:customStyle="1" w:styleId="afd">
    <w:name w:val="Внимание"/>
    <w:basedOn w:val="a5"/>
    <w:rsid w:val="0084609E"/>
    <w:pPr>
      <w:spacing w:before="120"/>
      <w:ind w:firstLine="567"/>
      <w:jc w:val="both"/>
    </w:pPr>
    <w:rPr>
      <w:b/>
      <w:bCs/>
    </w:rPr>
  </w:style>
  <w:style w:type="paragraph" w:customStyle="1" w:styleId="a1">
    <w:name w:val="Табличный_нумерованный"/>
    <w:basedOn w:val="a5"/>
    <w:link w:val="afe"/>
    <w:rsid w:val="0084609E"/>
    <w:pPr>
      <w:numPr>
        <w:numId w:val="5"/>
      </w:numPr>
    </w:pPr>
    <w:rPr>
      <w:sz w:val="22"/>
      <w:szCs w:val="22"/>
    </w:rPr>
  </w:style>
  <w:style w:type="paragraph" w:styleId="43">
    <w:name w:val="toc 4"/>
    <w:basedOn w:val="a5"/>
    <w:next w:val="a5"/>
    <w:autoRedefine/>
    <w:semiHidden/>
    <w:rsid w:val="0084609E"/>
    <w:pPr>
      <w:ind w:left="720"/>
    </w:pPr>
    <w:rPr>
      <w:sz w:val="18"/>
      <w:szCs w:val="18"/>
    </w:rPr>
  </w:style>
  <w:style w:type="paragraph" w:styleId="53">
    <w:name w:val="toc 5"/>
    <w:basedOn w:val="a5"/>
    <w:next w:val="a5"/>
    <w:autoRedefine/>
    <w:semiHidden/>
    <w:rsid w:val="0084609E"/>
    <w:pPr>
      <w:ind w:left="960"/>
    </w:pPr>
    <w:rPr>
      <w:sz w:val="18"/>
      <w:szCs w:val="18"/>
    </w:rPr>
  </w:style>
  <w:style w:type="paragraph" w:styleId="61">
    <w:name w:val="toc 6"/>
    <w:basedOn w:val="a5"/>
    <w:next w:val="a5"/>
    <w:autoRedefine/>
    <w:semiHidden/>
    <w:rsid w:val="0084609E"/>
    <w:pPr>
      <w:ind w:left="1200"/>
    </w:pPr>
    <w:rPr>
      <w:sz w:val="18"/>
      <w:szCs w:val="18"/>
    </w:rPr>
  </w:style>
  <w:style w:type="paragraph" w:styleId="71">
    <w:name w:val="toc 7"/>
    <w:basedOn w:val="a5"/>
    <w:next w:val="a5"/>
    <w:autoRedefine/>
    <w:semiHidden/>
    <w:rsid w:val="0084609E"/>
    <w:pPr>
      <w:ind w:left="1440"/>
    </w:pPr>
    <w:rPr>
      <w:sz w:val="18"/>
      <w:szCs w:val="18"/>
    </w:rPr>
  </w:style>
  <w:style w:type="paragraph" w:styleId="81">
    <w:name w:val="toc 8"/>
    <w:basedOn w:val="a5"/>
    <w:next w:val="a5"/>
    <w:autoRedefine/>
    <w:semiHidden/>
    <w:rsid w:val="0084609E"/>
    <w:pPr>
      <w:ind w:left="1680"/>
    </w:pPr>
    <w:rPr>
      <w:sz w:val="18"/>
      <w:szCs w:val="18"/>
    </w:rPr>
  </w:style>
  <w:style w:type="paragraph" w:styleId="91">
    <w:name w:val="toc 9"/>
    <w:basedOn w:val="a5"/>
    <w:next w:val="a5"/>
    <w:autoRedefine/>
    <w:semiHidden/>
    <w:rsid w:val="0084609E"/>
    <w:pPr>
      <w:ind w:left="1920"/>
    </w:pPr>
    <w:rPr>
      <w:sz w:val="18"/>
      <w:szCs w:val="18"/>
    </w:rPr>
  </w:style>
  <w:style w:type="character" w:styleId="aff">
    <w:name w:val="Hyperlink"/>
    <w:basedOn w:val="a6"/>
    <w:uiPriority w:val="99"/>
    <w:rsid w:val="0084609E"/>
    <w:rPr>
      <w:color w:val="0000FF"/>
      <w:u w:val="single"/>
    </w:rPr>
  </w:style>
  <w:style w:type="paragraph" w:styleId="aff0">
    <w:name w:val="Body Text"/>
    <w:basedOn w:val="a5"/>
    <w:link w:val="aff1"/>
    <w:rsid w:val="0084609E"/>
    <w:pPr>
      <w:numPr>
        <w:ilvl w:val="12"/>
      </w:numPr>
      <w:spacing w:after="60"/>
      <w:ind w:firstLine="567"/>
      <w:jc w:val="both"/>
    </w:pPr>
    <w:rPr>
      <w:szCs w:val="20"/>
    </w:rPr>
  </w:style>
  <w:style w:type="character" w:customStyle="1" w:styleId="aff1">
    <w:name w:val="Основной текст Знак"/>
    <w:basedOn w:val="a6"/>
    <w:link w:val="aff0"/>
    <w:rsid w:val="0084609E"/>
    <w:rPr>
      <w:rFonts w:ascii="Times New Roman" w:eastAsia="Times New Roman" w:hAnsi="Times New Roman" w:cs="Times New Roman"/>
      <w:sz w:val="24"/>
      <w:szCs w:val="20"/>
      <w:lang w:eastAsia="ru-RU"/>
    </w:rPr>
  </w:style>
  <w:style w:type="paragraph" w:customStyle="1" w:styleId="aff2">
    <w:name w:val="Верхняя шапка"/>
    <w:basedOn w:val="a5"/>
    <w:rsid w:val="0084609E"/>
    <w:pPr>
      <w:jc w:val="center"/>
    </w:pPr>
    <w:rPr>
      <w:b/>
      <w:bCs/>
      <w:sz w:val="28"/>
      <w:szCs w:val="20"/>
    </w:rPr>
  </w:style>
  <w:style w:type="paragraph" w:styleId="aff3">
    <w:name w:val="toa heading"/>
    <w:basedOn w:val="a5"/>
    <w:next w:val="a5"/>
    <w:semiHidden/>
    <w:rsid w:val="0084609E"/>
    <w:pPr>
      <w:spacing w:before="40" w:after="20"/>
      <w:jc w:val="center"/>
    </w:pPr>
    <w:rPr>
      <w:b/>
      <w:sz w:val="22"/>
      <w:szCs w:val="20"/>
    </w:rPr>
  </w:style>
  <w:style w:type="paragraph" w:styleId="aff4">
    <w:name w:val="annotation text"/>
    <w:basedOn w:val="a5"/>
    <w:link w:val="aff5"/>
    <w:uiPriority w:val="99"/>
    <w:rsid w:val="0084609E"/>
    <w:rPr>
      <w:sz w:val="20"/>
      <w:szCs w:val="20"/>
    </w:rPr>
  </w:style>
  <w:style w:type="character" w:customStyle="1" w:styleId="aff5">
    <w:name w:val="Текст примечания Знак"/>
    <w:basedOn w:val="a6"/>
    <w:link w:val="aff4"/>
    <w:uiPriority w:val="99"/>
    <w:rsid w:val="0084609E"/>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84609E"/>
    <w:pPr>
      <w:ind w:firstLine="284"/>
      <w:jc w:val="both"/>
    </w:pPr>
    <w:rPr>
      <w:b/>
      <w:bCs/>
    </w:rPr>
  </w:style>
  <w:style w:type="character" w:customStyle="1" w:styleId="aff7">
    <w:name w:val="Тема примечания Знак"/>
    <w:basedOn w:val="aff5"/>
    <w:link w:val="aff6"/>
    <w:uiPriority w:val="99"/>
    <w:rsid w:val="0084609E"/>
    <w:rPr>
      <w:rFonts w:ascii="Times New Roman" w:eastAsia="Times New Roman" w:hAnsi="Times New Roman" w:cs="Times New Roman"/>
      <w:b/>
      <w:bCs/>
      <w:sz w:val="20"/>
      <w:szCs w:val="20"/>
      <w:lang w:eastAsia="ru-RU"/>
    </w:rPr>
  </w:style>
  <w:style w:type="paragraph" w:customStyle="1" w:styleId="aff8">
    <w:name w:val="ЕСКД_название устройства"/>
    <w:basedOn w:val="a5"/>
    <w:rsid w:val="0084609E"/>
    <w:pPr>
      <w:spacing w:line="360" w:lineRule="auto"/>
      <w:jc w:val="center"/>
    </w:pPr>
    <w:rPr>
      <w:b/>
      <w:bCs/>
      <w:sz w:val="36"/>
      <w:szCs w:val="36"/>
    </w:rPr>
  </w:style>
  <w:style w:type="paragraph" w:customStyle="1" w:styleId="a4">
    <w:name w:val="Требования"/>
    <w:basedOn w:val="23"/>
    <w:rsid w:val="0084609E"/>
    <w:pPr>
      <w:numPr>
        <w:numId w:val="7"/>
      </w:numPr>
      <w:tabs>
        <w:tab w:val="clear" w:pos="1134"/>
      </w:tabs>
      <w:ind w:left="0" w:firstLine="567"/>
    </w:pPr>
    <w:rPr>
      <w:i/>
    </w:rPr>
  </w:style>
  <w:style w:type="paragraph" w:customStyle="1" w:styleId="a0">
    <w:name w:val="Список а)"/>
    <w:basedOn w:val="a3"/>
    <w:rsid w:val="0084609E"/>
    <w:pPr>
      <w:numPr>
        <w:numId w:val="4"/>
      </w:numPr>
      <w:tabs>
        <w:tab w:val="num" w:pos="900"/>
      </w:tabs>
      <w:ind w:left="900" w:hanging="360"/>
    </w:pPr>
  </w:style>
  <w:style w:type="paragraph" w:styleId="aff9">
    <w:name w:val="Document Map"/>
    <w:basedOn w:val="a5"/>
    <w:link w:val="affa"/>
    <w:semiHidden/>
    <w:rsid w:val="0084609E"/>
    <w:pPr>
      <w:widowControl w:val="0"/>
      <w:shd w:val="clear" w:color="auto" w:fill="000080"/>
      <w:suppressAutoHyphens/>
      <w:jc w:val="both"/>
    </w:pPr>
    <w:rPr>
      <w:rFonts w:ascii="Tahoma" w:hAnsi="Tahoma"/>
      <w:szCs w:val="20"/>
    </w:rPr>
  </w:style>
  <w:style w:type="character" w:customStyle="1" w:styleId="affa">
    <w:name w:val="Схема документа Знак"/>
    <w:basedOn w:val="a6"/>
    <w:link w:val="aff9"/>
    <w:semiHidden/>
    <w:rsid w:val="0084609E"/>
    <w:rPr>
      <w:rFonts w:ascii="Tahoma" w:eastAsia="Times New Roman" w:hAnsi="Tahoma" w:cs="Times New Roman"/>
      <w:sz w:val="24"/>
      <w:szCs w:val="20"/>
      <w:shd w:val="clear" w:color="auto" w:fill="000080"/>
      <w:lang w:eastAsia="ru-RU"/>
    </w:rPr>
  </w:style>
  <w:style w:type="paragraph" w:customStyle="1" w:styleId="affb">
    <w:name w:val="Внимание_Опасность"/>
    <w:basedOn w:val="afd"/>
    <w:rsid w:val="0084609E"/>
    <w:pPr>
      <w:keepLines/>
    </w:pPr>
    <w:rPr>
      <w:caps/>
    </w:rPr>
  </w:style>
  <w:style w:type="paragraph" w:customStyle="1" w:styleId="affc">
    <w:name w:val="Абзац"/>
    <w:basedOn w:val="a5"/>
    <w:link w:val="affd"/>
    <w:rsid w:val="0084609E"/>
    <w:pPr>
      <w:spacing w:before="120" w:after="60"/>
      <w:ind w:firstLine="567"/>
      <w:jc w:val="both"/>
    </w:pPr>
  </w:style>
  <w:style w:type="paragraph" w:customStyle="1" w:styleId="affe">
    <w:name w:val="Табличный_слева"/>
    <w:basedOn w:val="a5"/>
    <w:rsid w:val="0084609E"/>
    <w:rPr>
      <w:sz w:val="22"/>
      <w:szCs w:val="22"/>
    </w:rPr>
  </w:style>
  <w:style w:type="paragraph" w:customStyle="1" w:styleId="15">
    <w:name w:val="Обычный 1"/>
    <w:basedOn w:val="a5"/>
    <w:next w:val="a5"/>
    <w:semiHidden/>
    <w:rsid w:val="0084609E"/>
    <w:pPr>
      <w:tabs>
        <w:tab w:val="num" w:pos="360"/>
      </w:tabs>
      <w:spacing w:before="120"/>
      <w:ind w:left="360" w:hanging="360"/>
      <w:jc w:val="both"/>
    </w:pPr>
    <w:rPr>
      <w:szCs w:val="20"/>
    </w:rPr>
  </w:style>
  <w:style w:type="character" w:customStyle="1" w:styleId="afe">
    <w:name w:val="Табличный_нумерованный Знак"/>
    <w:basedOn w:val="a6"/>
    <w:link w:val="a1"/>
    <w:rsid w:val="0084609E"/>
    <w:rPr>
      <w:rFonts w:ascii="Times New Roman" w:eastAsia="Times New Roman" w:hAnsi="Times New Roman" w:cs="Times New Roman"/>
      <w:lang w:eastAsia="ru-RU"/>
    </w:rPr>
  </w:style>
  <w:style w:type="character" w:customStyle="1" w:styleId="affd">
    <w:name w:val="Абзац Знак"/>
    <w:basedOn w:val="a6"/>
    <w:link w:val="affc"/>
    <w:rsid w:val="0084609E"/>
    <w:rPr>
      <w:rFonts w:ascii="Times New Roman" w:eastAsia="Times New Roman" w:hAnsi="Times New Roman" w:cs="Times New Roman"/>
      <w:sz w:val="24"/>
      <w:szCs w:val="24"/>
      <w:lang w:eastAsia="ru-RU"/>
    </w:rPr>
  </w:style>
  <w:style w:type="paragraph" w:styleId="afff">
    <w:name w:val="footer"/>
    <w:basedOn w:val="a5"/>
    <w:link w:val="afff0"/>
    <w:uiPriority w:val="99"/>
    <w:rsid w:val="0084609E"/>
    <w:pPr>
      <w:tabs>
        <w:tab w:val="center" w:pos="4677"/>
        <w:tab w:val="right" w:pos="9355"/>
      </w:tabs>
    </w:pPr>
  </w:style>
  <w:style w:type="character" w:customStyle="1" w:styleId="afff0">
    <w:name w:val="Нижний колонтитул Знак"/>
    <w:basedOn w:val="a6"/>
    <w:link w:val="afff"/>
    <w:uiPriority w:val="99"/>
    <w:rsid w:val="0084609E"/>
    <w:rPr>
      <w:rFonts w:ascii="Times New Roman" w:eastAsia="Times New Roman" w:hAnsi="Times New Roman" w:cs="Times New Roman"/>
      <w:sz w:val="24"/>
      <w:szCs w:val="24"/>
      <w:lang w:eastAsia="ru-RU"/>
    </w:rPr>
  </w:style>
  <w:style w:type="table" w:styleId="afff1">
    <w:name w:val="Table Grid"/>
    <w:basedOn w:val="a7"/>
    <w:uiPriority w:val="59"/>
    <w:rsid w:val="008460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FollowedHyperlink"/>
    <w:basedOn w:val="a6"/>
    <w:uiPriority w:val="99"/>
    <w:rsid w:val="0084609E"/>
    <w:rPr>
      <w:color w:val="800080"/>
      <w:u w:val="single"/>
    </w:rPr>
  </w:style>
  <w:style w:type="paragraph" w:customStyle="1" w:styleId="afff3">
    <w:name w:val="Обычный влево"/>
    <w:basedOn w:val="15"/>
    <w:rsid w:val="0084609E"/>
    <w:pPr>
      <w:tabs>
        <w:tab w:val="clear" w:pos="360"/>
      </w:tabs>
      <w:spacing w:before="0"/>
      <w:ind w:left="0" w:firstLine="0"/>
      <w:jc w:val="left"/>
    </w:pPr>
  </w:style>
  <w:style w:type="paragraph" w:customStyle="1" w:styleId="afff4">
    <w:name w:val="Шапка таблицы"/>
    <w:basedOn w:val="a5"/>
    <w:rsid w:val="0084609E"/>
    <w:pPr>
      <w:jc w:val="center"/>
    </w:pPr>
    <w:rPr>
      <w:b/>
      <w:szCs w:val="20"/>
    </w:rPr>
  </w:style>
  <w:style w:type="paragraph" w:customStyle="1" w:styleId="afff5">
    <w:name w:val="Лист согласования"/>
    <w:basedOn w:val="a5"/>
    <w:rsid w:val="0084609E"/>
    <w:pPr>
      <w:ind w:firstLine="851"/>
      <w:jc w:val="center"/>
    </w:pPr>
    <w:rPr>
      <w:b/>
      <w:bCs/>
      <w:szCs w:val="20"/>
    </w:rPr>
  </w:style>
  <w:style w:type="character" w:customStyle="1" w:styleId="ac">
    <w:name w:val="Список Знак"/>
    <w:basedOn w:val="a6"/>
    <w:link w:val="a3"/>
    <w:rsid w:val="0084609E"/>
    <w:rPr>
      <w:rFonts w:ascii="Times New Roman" w:eastAsia="Times New Roman" w:hAnsi="Times New Roman" w:cs="Times New Roman"/>
      <w:snapToGrid w:val="0"/>
      <w:sz w:val="24"/>
      <w:szCs w:val="24"/>
      <w:lang w:eastAsia="ru-RU"/>
    </w:rPr>
  </w:style>
  <w:style w:type="paragraph" w:customStyle="1" w:styleId="afff6">
    <w:name w:val="Табличный_по ширине"/>
    <w:basedOn w:val="affe"/>
    <w:rsid w:val="0084609E"/>
    <w:pPr>
      <w:jc w:val="both"/>
    </w:pPr>
  </w:style>
  <w:style w:type="paragraph" w:customStyle="1" w:styleId="21">
    <w:name w:val="Заголовок 2_Приложения"/>
    <w:basedOn w:val="a5"/>
    <w:next w:val="affc"/>
    <w:rsid w:val="0084609E"/>
    <w:pPr>
      <w:numPr>
        <w:ilvl w:val="1"/>
        <w:numId w:val="9"/>
      </w:numPr>
      <w:spacing w:before="180" w:after="60"/>
      <w:jc w:val="both"/>
    </w:pPr>
    <w:rPr>
      <w:b/>
      <w:sz w:val="28"/>
    </w:rPr>
  </w:style>
  <w:style w:type="paragraph" w:customStyle="1" w:styleId="30">
    <w:name w:val="Заголовок 3_Приложения"/>
    <w:basedOn w:val="a5"/>
    <w:next w:val="affc"/>
    <w:rsid w:val="0084609E"/>
    <w:pPr>
      <w:numPr>
        <w:ilvl w:val="2"/>
        <w:numId w:val="9"/>
      </w:numPr>
      <w:spacing w:before="120" w:after="60"/>
      <w:jc w:val="both"/>
    </w:pPr>
    <w:rPr>
      <w:b/>
      <w:sz w:val="26"/>
    </w:rPr>
  </w:style>
  <w:style w:type="paragraph" w:customStyle="1" w:styleId="40">
    <w:name w:val="Заголовок 4_Приложения"/>
    <w:basedOn w:val="a5"/>
    <w:next w:val="affc"/>
    <w:rsid w:val="0084609E"/>
    <w:pPr>
      <w:numPr>
        <w:ilvl w:val="3"/>
        <w:numId w:val="9"/>
      </w:numPr>
      <w:spacing w:before="120" w:after="120"/>
    </w:pPr>
    <w:rPr>
      <w:b/>
    </w:rPr>
  </w:style>
  <w:style w:type="paragraph" w:customStyle="1" w:styleId="BodyTextIndent32">
    <w:name w:val="Body Text Indent 32"/>
    <w:basedOn w:val="a5"/>
    <w:uiPriority w:val="99"/>
    <w:rsid w:val="0084609E"/>
    <w:pPr>
      <w:widowControl w:val="0"/>
      <w:overflowPunct w:val="0"/>
      <w:autoSpaceDE w:val="0"/>
      <w:autoSpaceDN w:val="0"/>
      <w:adjustRightInd w:val="0"/>
      <w:ind w:left="176"/>
      <w:jc w:val="both"/>
      <w:textAlignment w:val="baseline"/>
    </w:pPr>
    <w:rPr>
      <w:szCs w:val="20"/>
    </w:rPr>
  </w:style>
  <w:style w:type="paragraph" w:styleId="afff7">
    <w:name w:val="Body Text Indent"/>
    <w:basedOn w:val="a5"/>
    <w:link w:val="afff8"/>
    <w:rsid w:val="0084609E"/>
    <w:pPr>
      <w:spacing w:after="120"/>
      <w:ind w:left="283"/>
    </w:pPr>
  </w:style>
  <w:style w:type="character" w:customStyle="1" w:styleId="afff8">
    <w:name w:val="Основной текст с отступом Знак"/>
    <w:basedOn w:val="a6"/>
    <w:link w:val="afff7"/>
    <w:rsid w:val="0084609E"/>
    <w:rPr>
      <w:rFonts w:ascii="Times New Roman" w:eastAsia="Times New Roman" w:hAnsi="Times New Roman" w:cs="Times New Roman"/>
      <w:sz w:val="24"/>
      <w:szCs w:val="24"/>
      <w:lang w:eastAsia="ru-RU"/>
    </w:rPr>
  </w:style>
  <w:style w:type="paragraph" w:customStyle="1" w:styleId="16">
    <w:name w:val="Обычный1"/>
    <w:link w:val="Normal"/>
    <w:rsid w:val="0084609E"/>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6"/>
    <w:locked/>
    <w:rsid w:val="0084609E"/>
    <w:rPr>
      <w:rFonts w:ascii="Calibri" w:eastAsia="Calibri" w:hAnsi="Calibri" w:cs="Times New Roman"/>
      <w:sz w:val="24"/>
      <w:szCs w:val="28"/>
      <w:lang w:eastAsia="ru-RU"/>
    </w:rPr>
  </w:style>
  <w:style w:type="paragraph" w:styleId="afff9">
    <w:name w:val="No Spacing"/>
    <w:link w:val="afffa"/>
    <w:uiPriority w:val="1"/>
    <w:qFormat/>
    <w:rsid w:val="0084609E"/>
    <w:pPr>
      <w:spacing w:after="0" w:line="240" w:lineRule="auto"/>
    </w:pPr>
  </w:style>
  <w:style w:type="paragraph" w:styleId="25">
    <w:name w:val="Body Text Indent 2"/>
    <w:basedOn w:val="a5"/>
    <w:link w:val="26"/>
    <w:rsid w:val="0084609E"/>
    <w:pPr>
      <w:spacing w:after="120" w:line="480" w:lineRule="auto"/>
      <w:ind w:left="283"/>
    </w:pPr>
  </w:style>
  <w:style w:type="character" w:customStyle="1" w:styleId="26">
    <w:name w:val="Основной текст с отступом 2 Знак"/>
    <w:basedOn w:val="a6"/>
    <w:link w:val="25"/>
    <w:rsid w:val="0084609E"/>
    <w:rPr>
      <w:rFonts w:ascii="Times New Roman" w:eastAsia="Times New Roman" w:hAnsi="Times New Roman" w:cs="Times New Roman"/>
      <w:sz w:val="24"/>
      <w:szCs w:val="24"/>
      <w:lang w:eastAsia="ru-RU"/>
    </w:rPr>
  </w:style>
  <w:style w:type="paragraph" w:styleId="afffb">
    <w:name w:val="Revision"/>
    <w:hidden/>
    <w:uiPriority w:val="99"/>
    <w:semiHidden/>
    <w:rsid w:val="0084609E"/>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460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4609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5"/>
    <w:link w:val="HTML0"/>
    <w:rsid w:val="00846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84609E"/>
    <w:rPr>
      <w:rFonts w:ascii="Courier New" w:eastAsia="Times New Roman" w:hAnsi="Courier New" w:cs="Courier New"/>
      <w:color w:val="000000"/>
      <w:sz w:val="20"/>
      <w:szCs w:val="20"/>
      <w:lang w:eastAsia="ru-RU"/>
    </w:rPr>
  </w:style>
  <w:style w:type="paragraph" w:styleId="afff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fffd"/>
    <w:rsid w:val="0084609E"/>
    <w:rPr>
      <w:sz w:val="20"/>
      <w:szCs w:val="20"/>
    </w:rPr>
  </w:style>
  <w:style w:type="character" w:customStyle="1" w:styleId="afff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fffc"/>
    <w:rsid w:val="0084609E"/>
    <w:rPr>
      <w:rFonts w:ascii="Times New Roman" w:eastAsia="Times New Roman" w:hAnsi="Times New Roman" w:cs="Times New Roman"/>
      <w:sz w:val="20"/>
      <w:szCs w:val="20"/>
      <w:lang w:eastAsia="ru-RU"/>
    </w:rPr>
  </w:style>
  <w:style w:type="character" w:styleId="afffe">
    <w:name w:val="footnote reference"/>
    <w:aliases w:val="fr,Used by Word for Help footnote symbols"/>
    <w:basedOn w:val="a6"/>
    <w:rsid w:val="0084609E"/>
    <w:rPr>
      <w:vertAlign w:val="superscript"/>
    </w:rPr>
  </w:style>
  <w:style w:type="paragraph" w:styleId="affff">
    <w:name w:val="endnote text"/>
    <w:basedOn w:val="a5"/>
    <w:link w:val="affff0"/>
    <w:rsid w:val="0084609E"/>
    <w:rPr>
      <w:sz w:val="20"/>
      <w:szCs w:val="20"/>
    </w:rPr>
  </w:style>
  <w:style w:type="character" w:customStyle="1" w:styleId="affff0">
    <w:name w:val="Текст концевой сноски Знак"/>
    <w:basedOn w:val="a6"/>
    <w:link w:val="affff"/>
    <w:rsid w:val="0084609E"/>
    <w:rPr>
      <w:rFonts w:ascii="Times New Roman" w:eastAsia="Times New Roman" w:hAnsi="Times New Roman" w:cs="Times New Roman"/>
      <w:sz w:val="20"/>
      <w:szCs w:val="20"/>
      <w:lang w:eastAsia="ru-RU"/>
    </w:rPr>
  </w:style>
  <w:style w:type="character" w:styleId="affff1">
    <w:name w:val="endnote reference"/>
    <w:basedOn w:val="a6"/>
    <w:rsid w:val="0084609E"/>
    <w:rPr>
      <w:vertAlign w:val="superscript"/>
    </w:rPr>
  </w:style>
  <w:style w:type="character" w:customStyle="1" w:styleId="17">
    <w:name w:val="Текст сноски Знак1"/>
    <w:basedOn w:val="a6"/>
    <w:uiPriority w:val="99"/>
    <w:rsid w:val="0084609E"/>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84609E"/>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fffa">
    <w:name w:val="Без интервала Знак"/>
    <w:basedOn w:val="a6"/>
    <w:link w:val="afff9"/>
    <w:uiPriority w:val="1"/>
    <w:rsid w:val="0084609E"/>
  </w:style>
  <w:style w:type="paragraph" w:customStyle="1" w:styleId="406">
    <w:name w:val="Стиль Заголовок 4 + Перед:  0 пт После:  6 пт"/>
    <w:basedOn w:val="4"/>
    <w:rsid w:val="0084609E"/>
    <w:pPr>
      <w:numPr>
        <w:numId w:val="16"/>
      </w:numPr>
      <w:suppressAutoHyphens/>
      <w:spacing w:before="240" w:after="240"/>
      <w:ind w:left="851" w:firstLine="0"/>
      <w:jc w:val="both"/>
    </w:pPr>
    <w:rPr>
      <w:lang w:val="en-US" w:eastAsia="ar-SA"/>
    </w:rPr>
  </w:style>
  <w:style w:type="paragraph" w:styleId="affff2">
    <w:name w:val="Normal (Web)"/>
    <w:basedOn w:val="a5"/>
    <w:uiPriority w:val="99"/>
    <w:semiHidden/>
    <w:unhideWhenUsed/>
    <w:rsid w:val="0084609E"/>
    <w:pPr>
      <w:spacing w:before="100" w:beforeAutospacing="1" w:after="100" w:afterAutospacing="1"/>
    </w:pPr>
    <w:rPr>
      <w:rFonts w:eastAsiaTheme="minorEastAsia"/>
    </w:rPr>
  </w:style>
  <w:style w:type="paragraph" w:styleId="27">
    <w:name w:val="Body Text 2"/>
    <w:basedOn w:val="a5"/>
    <w:link w:val="28"/>
    <w:unhideWhenUsed/>
    <w:rsid w:val="0084609E"/>
    <w:pPr>
      <w:spacing w:after="120" w:line="480" w:lineRule="auto"/>
    </w:pPr>
  </w:style>
  <w:style w:type="character" w:customStyle="1" w:styleId="28">
    <w:name w:val="Основной текст 2 Знак"/>
    <w:basedOn w:val="a6"/>
    <w:link w:val="27"/>
    <w:rsid w:val="0084609E"/>
    <w:rPr>
      <w:rFonts w:ascii="Times New Roman" w:eastAsia="Times New Roman" w:hAnsi="Times New Roman" w:cs="Times New Roman"/>
      <w:sz w:val="24"/>
      <w:szCs w:val="24"/>
      <w:lang w:eastAsia="ru-RU"/>
    </w:rPr>
  </w:style>
  <w:style w:type="paragraph" w:customStyle="1" w:styleId="210">
    <w:name w:val="Основной текст 21"/>
    <w:basedOn w:val="a5"/>
    <w:rsid w:val="0084609E"/>
    <w:pPr>
      <w:widowControl w:val="0"/>
      <w:suppressAutoHyphens/>
      <w:autoSpaceDE w:val="0"/>
      <w:jc w:val="both"/>
    </w:pPr>
    <w:rPr>
      <w:rFonts w:eastAsia="Calibri"/>
      <w:i/>
      <w:sz w:val="22"/>
      <w:szCs w:val="20"/>
      <w:lang w:val="en-US" w:eastAsia="ar-SA"/>
    </w:rPr>
  </w:style>
  <w:style w:type="character" w:customStyle="1" w:styleId="ConsPlusNormal0">
    <w:name w:val="ConsPlusNormal Знак"/>
    <w:link w:val="ConsPlusNormal"/>
    <w:locked/>
    <w:rsid w:val="0084609E"/>
    <w:rPr>
      <w:rFonts w:ascii="Arial" w:eastAsia="Arial" w:hAnsi="Arial" w:cs="Arial"/>
      <w:sz w:val="20"/>
      <w:szCs w:val="20"/>
      <w:lang w:eastAsia="ar-SA"/>
    </w:rPr>
  </w:style>
  <w:style w:type="paragraph" w:styleId="34">
    <w:name w:val="Body Text Indent 3"/>
    <w:basedOn w:val="a5"/>
    <w:link w:val="35"/>
    <w:unhideWhenUsed/>
    <w:rsid w:val="0084609E"/>
    <w:pPr>
      <w:spacing w:after="120"/>
      <w:ind w:left="283"/>
    </w:pPr>
    <w:rPr>
      <w:sz w:val="16"/>
      <w:szCs w:val="16"/>
    </w:rPr>
  </w:style>
  <w:style w:type="character" w:customStyle="1" w:styleId="35">
    <w:name w:val="Основной текст с отступом 3 Знак"/>
    <w:basedOn w:val="a6"/>
    <w:link w:val="34"/>
    <w:rsid w:val="0084609E"/>
    <w:rPr>
      <w:rFonts w:ascii="Times New Roman" w:eastAsia="Times New Roman" w:hAnsi="Times New Roman" w:cs="Times New Roman"/>
      <w:sz w:val="16"/>
      <w:szCs w:val="16"/>
      <w:lang w:eastAsia="ru-RU"/>
    </w:rPr>
  </w:style>
  <w:style w:type="paragraph" w:customStyle="1" w:styleId="18">
    <w:name w:val="Нум1"/>
    <w:link w:val="19"/>
    <w:qFormat/>
    <w:rsid w:val="0084609E"/>
    <w:pPr>
      <w:tabs>
        <w:tab w:val="num" w:pos="709"/>
      </w:tab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9">
    <w:name w:val="Нум1 Знак"/>
    <w:basedOn w:val="a6"/>
    <w:link w:val="18"/>
    <w:rsid w:val="0084609E"/>
    <w:rPr>
      <w:rFonts w:ascii="Times New Roman" w:eastAsia="Times New Roman" w:hAnsi="Times New Roman" w:cs="Times New Roman"/>
      <w:sz w:val="28"/>
      <w:szCs w:val="24"/>
      <w:lang w:eastAsia="ru-RU"/>
    </w:rPr>
  </w:style>
  <w:style w:type="paragraph" w:customStyle="1" w:styleId="29">
    <w:name w:val="Нум2"/>
    <w:basedOn w:val="a5"/>
    <w:link w:val="2a"/>
    <w:qFormat/>
    <w:rsid w:val="0084609E"/>
    <w:pPr>
      <w:widowControl w:val="0"/>
      <w:suppressLineNumbers/>
      <w:suppressAutoHyphens/>
      <w:ind w:firstLine="709"/>
      <w:jc w:val="both"/>
    </w:pPr>
    <w:rPr>
      <w:sz w:val="28"/>
    </w:rPr>
  </w:style>
  <w:style w:type="character" w:customStyle="1" w:styleId="2a">
    <w:name w:val="Нум2 Знак"/>
    <w:basedOn w:val="a6"/>
    <w:link w:val="29"/>
    <w:rsid w:val="0084609E"/>
    <w:rPr>
      <w:rFonts w:ascii="Times New Roman" w:eastAsia="Times New Roman" w:hAnsi="Times New Roman" w:cs="Times New Roman"/>
      <w:sz w:val="28"/>
      <w:szCs w:val="24"/>
      <w:lang w:eastAsia="ru-RU"/>
    </w:rPr>
  </w:style>
  <w:style w:type="paragraph" w:customStyle="1" w:styleId="36">
    <w:name w:val="Нум3"/>
    <w:basedOn w:val="a5"/>
    <w:link w:val="37"/>
    <w:qFormat/>
    <w:rsid w:val="0084609E"/>
    <w:pPr>
      <w:widowControl w:val="0"/>
      <w:adjustRightInd w:val="0"/>
      <w:ind w:firstLine="709"/>
      <w:jc w:val="both"/>
      <w:textAlignment w:val="baseline"/>
    </w:pPr>
    <w:rPr>
      <w:sz w:val="28"/>
      <w:szCs w:val="20"/>
    </w:rPr>
  </w:style>
  <w:style w:type="character" w:customStyle="1" w:styleId="37">
    <w:name w:val="Нум3 Знак"/>
    <w:basedOn w:val="a6"/>
    <w:link w:val="36"/>
    <w:rsid w:val="0084609E"/>
    <w:rPr>
      <w:rFonts w:ascii="Times New Roman" w:eastAsia="Times New Roman" w:hAnsi="Times New Roman" w:cs="Times New Roman"/>
      <w:sz w:val="28"/>
      <w:szCs w:val="20"/>
      <w:lang w:eastAsia="ru-RU"/>
    </w:rPr>
  </w:style>
  <w:style w:type="paragraph" w:customStyle="1" w:styleId="11">
    <w:name w:val="_Нумерованный 1"/>
    <w:basedOn w:val="a5"/>
    <w:qFormat/>
    <w:rsid w:val="0084609E"/>
    <w:pPr>
      <w:widowControl w:val="0"/>
      <w:numPr>
        <w:numId w:val="20"/>
      </w:numPr>
      <w:autoSpaceDN w:val="0"/>
      <w:adjustRightInd w:val="0"/>
      <w:spacing w:before="240" w:after="120" w:line="360" w:lineRule="atLeast"/>
      <w:jc w:val="both"/>
      <w:textAlignment w:val="baseline"/>
    </w:pPr>
    <w:rPr>
      <w:b/>
      <w:lang w:val="x-none" w:eastAsia="x-none"/>
    </w:rPr>
  </w:style>
  <w:style w:type="paragraph" w:customStyle="1" w:styleId="20">
    <w:name w:val="_Нумерованный 2"/>
    <w:basedOn w:val="11"/>
    <w:qFormat/>
    <w:rsid w:val="0084609E"/>
    <w:pPr>
      <w:numPr>
        <w:ilvl w:val="1"/>
      </w:numPr>
      <w:spacing w:before="120" w:line="288" w:lineRule="auto"/>
    </w:pPr>
    <w:rPr>
      <w:b w:val="0"/>
    </w:rPr>
  </w:style>
  <w:style w:type="paragraph" w:customStyle="1" w:styleId="223">
    <w:name w:val="223 Положение"/>
    <w:basedOn w:val="afff9"/>
    <w:qFormat/>
    <w:rsid w:val="0084609E"/>
    <w:pPr>
      <w:numPr>
        <w:numId w:val="21"/>
      </w:numPr>
      <w:spacing w:after="240"/>
      <w:ind w:left="1085" w:hanging="375"/>
      <w:jc w:val="center"/>
      <w:outlineLvl w:val="0"/>
    </w:pPr>
    <w:rPr>
      <w:rFonts w:ascii="Times New Roman" w:hAnsi="Times New Roman" w:cs="Times New Roman"/>
      <w:sz w:val="28"/>
      <w:szCs w:val="28"/>
    </w:rPr>
  </w:style>
  <w:style w:type="paragraph" w:customStyle="1" w:styleId="111">
    <w:name w:val="Стиль111"/>
    <w:basedOn w:val="afff9"/>
    <w:link w:val="1110"/>
    <w:qFormat/>
    <w:rsid w:val="0084609E"/>
    <w:pPr>
      <w:ind w:firstLine="709"/>
      <w:jc w:val="both"/>
    </w:pPr>
    <w:rPr>
      <w:color w:val="000000" w:themeColor="text1"/>
      <w:sz w:val="28"/>
      <w:szCs w:val="28"/>
      <w:u w:val="single"/>
    </w:rPr>
  </w:style>
  <w:style w:type="character" w:customStyle="1" w:styleId="1110">
    <w:name w:val="Стиль111 Знак"/>
    <w:basedOn w:val="afffa"/>
    <w:link w:val="111"/>
    <w:rsid w:val="0084609E"/>
    <w:rPr>
      <w:color w:val="000000" w:themeColor="text1"/>
      <w:sz w:val="28"/>
      <w:szCs w:val="28"/>
      <w:u w:val="single"/>
    </w:rPr>
  </w:style>
  <w:style w:type="paragraph" w:customStyle="1" w:styleId="110">
    <w:name w:val="Секретариат1.1."/>
    <w:basedOn w:val="a5"/>
    <w:link w:val="112"/>
    <w:autoRedefine/>
    <w:qFormat/>
    <w:rsid w:val="0084609E"/>
    <w:pPr>
      <w:keepNext/>
      <w:widowControl w:val="0"/>
      <w:suppressLineNumbers/>
      <w:suppressAutoHyphens/>
      <w:ind w:firstLine="709"/>
      <w:jc w:val="both"/>
    </w:pPr>
    <w:rPr>
      <w:sz w:val="28"/>
    </w:rPr>
  </w:style>
  <w:style w:type="character" w:customStyle="1" w:styleId="112">
    <w:name w:val="Секретариат1.1. Знак"/>
    <w:basedOn w:val="a6"/>
    <w:link w:val="110"/>
    <w:rsid w:val="0084609E"/>
    <w:rPr>
      <w:rFonts w:ascii="Times New Roman" w:eastAsia="Times New Roman" w:hAnsi="Times New Roman" w:cs="Times New Roman"/>
      <w:sz w:val="28"/>
      <w:szCs w:val="24"/>
      <w:lang w:eastAsia="ru-RU"/>
    </w:rPr>
  </w:style>
  <w:style w:type="paragraph" w:customStyle="1" w:styleId="38">
    <w:name w:val="3 уровень"/>
    <w:basedOn w:val="a5"/>
    <w:link w:val="39"/>
    <w:qFormat/>
    <w:rsid w:val="0084609E"/>
    <w:pPr>
      <w:tabs>
        <w:tab w:val="left" w:pos="796"/>
        <w:tab w:val="left" w:pos="1276"/>
      </w:tabs>
      <w:spacing w:line="288" w:lineRule="auto"/>
      <w:ind w:left="709"/>
      <w:jc w:val="both"/>
    </w:pPr>
    <w:rPr>
      <w:rFonts w:eastAsia="Arial Unicode MS"/>
      <w:color w:val="000000"/>
      <w:szCs w:val="28"/>
      <w:lang w:val="x-none" w:eastAsia="x-none"/>
    </w:rPr>
  </w:style>
  <w:style w:type="character" w:customStyle="1" w:styleId="39">
    <w:name w:val="3 уровень Знак"/>
    <w:basedOn w:val="a6"/>
    <w:link w:val="38"/>
    <w:rsid w:val="0084609E"/>
    <w:rPr>
      <w:rFonts w:ascii="Times New Roman" w:eastAsia="Arial Unicode MS" w:hAnsi="Times New Roman" w:cs="Times New Roman"/>
      <w:color w:val="000000"/>
      <w:sz w:val="24"/>
      <w:szCs w:val="28"/>
      <w:lang w:val="x-none" w:eastAsia="x-none"/>
    </w:rPr>
  </w:style>
  <w:style w:type="character" w:customStyle="1" w:styleId="113">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ocked/>
    <w:rsid w:val="0084609E"/>
    <w:rPr>
      <w:rFonts w:ascii="Times New Roman" w:eastAsia="Times New Roman" w:hAnsi="Times New Roman" w:cs="Times New Roman"/>
      <w:b/>
      <w:kern w:val="28"/>
      <w:sz w:val="36"/>
      <w:szCs w:val="20"/>
      <w:lang w:eastAsia="ru-RU"/>
    </w:rPr>
  </w:style>
  <w:style w:type="character" w:customStyle="1" w:styleId="21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6"/>
    <w:locked/>
    <w:rsid w:val="0084609E"/>
    <w:rPr>
      <w:rFonts w:ascii="Times New Roman" w:eastAsia="Times New Roman" w:hAnsi="Times New Roman" w:cs="Times New Roman"/>
      <w:b/>
      <w:sz w:val="30"/>
      <w:szCs w:val="20"/>
      <w:lang w:eastAsia="ru-RU"/>
    </w:rPr>
  </w:style>
  <w:style w:type="paragraph" w:styleId="affff3">
    <w:name w:val="Title"/>
    <w:basedOn w:val="a5"/>
    <w:link w:val="affff4"/>
    <w:qFormat/>
    <w:rsid w:val="0084609E"/>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ff4">
    <w:name w:val="Заголовок Знак"/>
    <w:basedOn w:val="a6"/>
    <w:link w:val="affff3"/>
    <w:rsid w:val="0084609E"/>
    <w:rPr>
      <w:rFonts w:ascii="Cambria" w:eastAsia="Times New Roman" w:hAnsi="Cambria" w:cs="Times New Roman"/>
      <w:b/>
      <w:bCs/>
      <w:kern w:val="28"/>
      <w:sz w:val="32"/>
      <w:szCs w:val="32"/>
      <w:lang w:eastAsia="ru-RU"/>
    </w:rPr>
  </w:style>
  <w:style w:type="paragraph" w:styleId="affff5">
    <w:name w:val="Subtitle"/>
    <w:basedOn w:val="a5"/>
    <w:link w:val="affff6"/>
    <w:qFormat/>
    <w:rsid w:val="0084609E"/>
    <w:pPr>
      <w:spacing w:after="60"/>
      <w:jc w:val="center"/>
      <w:outlineLvl w:val="1"/>
    </w:pPr>
    <w:rPr>
      <w:rFonts w:ascii="Arial" w:hAnsi="Arial"/>
      <w:szCs w:val="20"/>
    </w:rPr>
  </w:style>
  <w:style w:type="character" w:customStyle="1" w:styleId="affff6">
    <w:name w:val="Подзаголовок Знак"/>
    <w:basedOn w:val="a6"/>
    <w:link w:val="affff5"/>
    <w:rsid w:val="0084609E"/>
    <w:rPr>
      <w:rFonts w:ascii="Arial" w:eastAsia="Times New Roman" w:hAnsi="Arial" w:cs="Times New Roman"/>
      <w:sz w:val="24"/>
      <w:szCs w:val="20"/>
      <w:lang w:eastAsia="ru-RU"/>
    </w:rPr>
  </w:style>
  <w:style w:type="character" w:styleId="affff7">
    <w:name w:val="Strong"/>
    <w:qFormat/>
    <w:rsid w:val="0084609E"/>
    <w:rPr>
      <w:rFonts w:cs="Times New Roman"/>
      <w:b/>
      <w:bCs/>
    </w:rPr>
  </w:style>
  <w:style w:type="character" w:styleId="affff8">
    <w:name w:val="Emphasis"/>
    <w:basedOn w:val="a6"/>
    <w:qFormat/>
    <w:rsid w:val="0084609E"/>
    <w:rPr>
      <w:rFonts w:cs="Times New Roman"/>
      <w:i/>
      <w:iCs/>
    </w:rPr>
  </w:style>
  <w:style w:type="character" w:styleId="affff9">
    <w:name w:val="Subtle Emphasis"/>
    <w:qFormat/>
    <w:rsid w:val="0084609E"/>
    <w:rPr>
      <w:i/>
      <w:iCs/>
      <w:color w:val="808080"/>
    </w:rPr>
  </w:style>
  <w:style w:type="paragraph" w:styleId="affffa">
    <w:name w:val="TOC Heading"/>
    <w:basedOn w:val="1"/>
    <w:next w:val="a5"/>
    <w:uiPriority w:val="39"/>
    <w:qFormat/>
    <w:rsid w:val="0084609E"/>
    <w:pPr>
      <w:numPr>
        <w:numId w:val="0"/>
      </w:numPr>
      <w:tabs>
        <w:tab w:val="clear" w:pos="851"/>
      </w:tabs>
      <w:suppressAutoHyphens/>
      <w:spacing w:after="60"/>
      <w:jc w:val="left"/>
    </w:pPr>
    <w:rPr>
      <w:rFonts w:ascii="Cambria" w:hAnsi="Cambria"/>
      <w:caps w:val="0"/>
      <w:kern w:val="1"/>
      <w:sz w:val="32"/>
      <w:szCs w:val="32"/>
      <w:lang w:eastAsia="ar-SA"/>
    </w:rPr>
  </w:style>
  <w:style w:type="numbering" w:customStyle="1" w:styleId="1a">
    <w:name w:val="Нет списка1"/>
    <w:next w:val="a8"/>
    <w:uiPriority w:val="99"/>
    <w:semiHidden/>
    <w:rsid w:val="0084609E"/>
  </w:style>
  <w:style w:type="paragraph" w:styleId="3a">
    <w:name w:val="Body Text 3"/>
    <w:basedOn w:val="a5"/>
    <w:link w:val="3b"/>
    <w:rsid w:val="0084609E"/>
    <w:rPr>
      <w:szCs w:val="20"/>
    </w:rPr>
  </w:style>
  <w:style w:type="character" w:customStyle="1" w:styleId="3b">
    <w:name w:val="Основной текст 3 Знак"/>
    <w:basedOn w:val="a6"/>
    <w:link w:val="3a"/>
    <w:rsid w:val="0084609E"/>
    <w:rPr>
      <w:rFonts w:ascii="Times New Roman" w:eastAsia="Times New Roman" w:hAnsi="Times New Roman" w:cs="Times New Roman"/>
      <w:sz w:val="24"/>
      <w:szCs w:val="20"/>
      <w:lang w:eastAsia="ru-RU"/>
    </w:rPr>
  </w:style>
  <w:style w:type="character" w:styleId="affffb">
    <w:name w:val="page number"/>
    <w:basedOn w:val="a6"/>
    <w:rsid w:val="0084609E"/>
  </w:style>
  <w:style w:type="numbering" w:customStyle="1" w:styleId="114">
    <w:name w:val="Нет списка11"/>
    <w:next w:val="a8"/>
    <w:uiPriority w:val="99"/>
    <w:semiHidden/>
    <w:unhideWhenUsed/>
    <w:rsid w:val="0084609E"/>
  </w:style>
  <w:style w:type="paragraph" w:customStyle="1" w:styleId="font5">
    <w:name w:val="font5"/>
    <w:basedOn w:val="a5"/>
    <w:rsid w:val="0084609E"/>
    <w:pPr>
      <w:spacing w:before="100" w:beforeAutospacing="1" w:after="100" w:afterAutospacing="1"/>
    </w:pPr>
    <w:rPr>
      <w:b/>
      <w:bCs/>
      <w:color w:val="000000"/>
      <w:sz w:val="28"/>
      <w:szCs w:val="28"/>
    </w:rPr>
  </w:style>
  <w:style w:type="paragraph" w:customStyle="1" w:styleId="xl65">
    <w:name w:val="xl65"/>
    <w:basedOn w:val="a5"/>
    <w:rsid w:val="0084609E"/>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5"/>
    <w:rsid w:val="0084609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5"/>
    <w:rsid w:val="008460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5"/>
    <w:rsid w:val="0084609E"/>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69">
    <w:name w:val="xl69"/>
    <w:basedOn w:val="a5"/>
    <w:rsid w:val="0084609E"/>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70">
    <w:name w:val="xl70"/>
    <w:basedOn w:val="a5"/>
    <w:rsid w:val="0084609E"/>
    <w:pPr>
      <w:pBdr>
        <w:top w:val="double" w:sz="6" w:space="0" w:color="auto"/>
        <w:left w:val="double" w:sz="6"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71">
    <w:name w:val="xl71"/>
    <w:basedOn w:val="a5"/>
    <w:rsid w:val="008460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2">
    <w:name w:val="xl72"/>
    <w:basedOn w:val="a5"/>
    <w:rsid w:val="0084609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5"/>
    <w:rsid w:val="0084609E"/>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a5"/>
    <w:rsid w:val="0084609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5"/>
    <w:rsid w:val="0084609E"/>
    <w:pPr>
      <w:pBdr>
        <w:top w:val="double" w:sz="6" w:space="0" w:color="auto"/>
        <w:left w:val="double" w:sz="6"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76">
    <w:name w:val="xl76"/>
    <w:basedOn w:val="a5"/>
    <w:rsid w:val="0084609E"/>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77">
    <w:name w:val="xl77"/>
    <w:basedOn w:val="a5"/>
    <w:rsid w:val="008460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5"/>
    <w:rsid w:val="0084609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5"/>
    <w:rsid w:val="0084609E"/>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0">
    <w:name w:val="xl80"/>
    <w:basedOn w:val="a5"/>
    <w:rsid w:val="008460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5"/>
    <w:rsid w:val="008460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2">
    <w:name w:val="xl82"/>
    <w:basedOn w:val="a5"/>
    <w:rsid w:val="008460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5"/>
    <w:rsid w:val="0084609E"/>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4">
    <w:name w:val="xl84"/>
    <w:basedOn w:val="a5"/>
    <w:rsid w:val="0084609E"/>
    <w:pPr>
      <w:pBdr>
        <w:left w:val="double" w:sz="6"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85">
    <w:name w:val="xl85"/>
    <w:basedOn w:val="a5"/>
    <w:rsid w:val="0084609E"/>
    <w:pPr>
      <w:pBdr>
        <w:top w:val="double" w:sz="6" w:space="0" w:color="auto"/>
        <w:left w:val="double" w:sz="6" w:space="0" w:color="auto"/>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5"/>
    <w:rsid w:val="0084609E"/>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7">
    <w:name w:val="xl87"/>
    <w:basedOn w:val="a5"/>
    <w:rsid w:val="0084609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5"/>
    <w:rsid w:val="0084609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5"/>
    <w:rsid w:val="0084609E"/>
    <w:pPr>
      <w:pBdr>
        <w:top w:val="single" w:sz="8"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0">
    <w:name w:val="xl90"/>
    <w:basedOn w:val="a5"/>
    <w:rsid w:val="0084609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1">
    <w:name w:val="xl91"/>
    <w:basedOn w:val="a5"/>
    <w:rsid w:val="0084609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5"/>
    <w:rsid w:val="0084609E"/>
    <w:pPr>
      <w:pBdr>
        <w:top w:val="single" w:sz="8"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3">
    <w:name w:val="xl93"/>
    <w:basedOn w:val="a5"/>
    <w:rsid w:val="0084609E"/>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94">
    <w:name w:val="xl94"/>
    <w:basedOn w:val="a5"/>
    <w:rsid w:val="0084609E"/>
    <w:pPr>
      <w:pBdr>
        <w:top w:val="double" w:sz="6" w:space="0" w:color="auto"/>
        <w:left w:val="double" w:sz="6" w:space="0" w:color="auto"/>
      </w:pBdr>
      <w:spacing w:before="100" w:beforeAutospacing="1" w:after="100" w:afterAutospacing="1"/>
      <w:jc w:val="center"/>
      <w:textAlignment w:val="top"/>
    </w:pPr>
    <w:rPr>
      <w:color w:val="000000"/>
      <w:sz w:val="28"/>
      <w:szCs w:val="28"/>
    </w:rPr>
  </w:style>
  <w:style w:type="paragraph" w:customStyle="1" w:styleId="xl95">
    <w:name w:val="xl95"/>
    <w:basedOn w:val="a5"/>
    <w:rsid w:val="0084609E"/>
    <w:pPr>
      <w:pBdr>
        <w:left w:val="double" w:sz="6" w:space="0" w:color="auto"/>
        <w:bottom w:val="double" w:sz="6" w:space="0" w:color="auto"/>
      </w:pBdr>
      <w:spacing w:before="100" w:beforeAutospacing="1" w:after="100" w:afterAutospacing="1"/>
      <w:jc w:val="center"/>
      <w:textAlignment w:val="top"/>
    </w:pPr>
    <w:rPr>
      <w:color w:val="000000"/>
      <w:sz w:val="28"/>
      <w:szCs w:val="28"/>
    </w:rPr>
  </w:style>
  <w:style w:type="paragraph" w:customStyle="1" w:styleId="xl96">
    <w:name w:val="xl96"/>
    <w:basedOn w:val="a5"/>
    <w:rsid w:val="0084609E"/>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a5"/>
    <w:rsid w:val="0084609E"/>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5"/>
    <w:rsid w:val="0084609E"/>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5"/>
    <w:rsid w:val="0084609E"/>
    <w:pPr>
      <w:pBdr>
        <w:top w:val="double" w:sz="6" w:space="0" w:color="auto"/>
        <w:left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0">
    <w:name w:val="xl100"/>
    <w:basedOn w:val="a5"/>
    <w:rsid w:val="0084609E"/>
    <w:pPr>
      <w:pBdr>
        <w:left w:val="single" w:sz="4" w:space="0" w:color="auto"/>
        <w:bottom w:val="double" w:sz="6"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1">
    <w:name w:val="xl101"/>
    <w:basedOn w:val="a5"/>
    <w:rsid w:val="0084609E"/>
    <w:pPr>
      <w:pBdr>
        <w:top w:val="single" w:sz="8" w:space="0" w:color="auto"/>
        <w:left w:val="single" w:sz="4" w:space="0" w:color="auto"/>
      </w:pBdr>
      <w:spacing w:before="100" w:beforeAutospacing="1" w:after="100" w:afterAutospacing="1"/>
      <w:jc w:val="center"/>
      <w:textAlignment w:val="center"/>
    </w:pPr>
    <w:rPr>
      <w:b/>
      <w:bCs/>
    </w:rPr>
  </w:style>
  <w:style w:type="paragraph" w:customStyle="1" w:styleId="xl102">
    <w:name w:val="xl102"/>
    <w:basedOn w:val="a5"/>
    <w:rsid w:val="0084609E"/>
    <w:pPr>
      <w:pBdr>
        <w:left w:val="single" w:sz="4" w:space="0" w:color="auto"/>
      </w:pBdr>
      <w:spacing w:before="100" w:beforeAutospacing="1" w:after="100" w:afterAutospacing="1"/>
      <w:jc w:val="center"/>
      <w:textAlignment w:val="center"/>
    </w:pPr>
    <w:rPr>
      <w:b/>
      <w:bCs/>
    </w:rPr>
  </w:style>
  <w:style w:type="paragraph" w:customStyle="1" w:styleId="xl103">
    <w:name w:val="xl103"/>
    <w:basedOn w:val="a5"/>
    <w:rsid w:val="0084609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4">
    <w:name w:val="xl104"/>
    <w:basedOn w:val="a5"/>
    <w:rsid w:val="0084609E"/>
    <w:pPr>
      <w:pBdr>
        <w:top w:val="double" w:sz="6" w:space="0" w:color="auto"/>
        <w:left w:val="single" w:sz="4" w:space="0" w:color="auto"/>
      </w:pBdr>
      <w:spacing w:before="100" w:beforeAutospacing="1" w:after="100" w:afterAutospacing="1"/>
      <w:jc w:val="center"/>
      <w:textAlignment w:val="top"/>
    </w:pPr>
    <w:rPr>
      <w:color w:val="000000"/>
      <w:sz w:val="28"/>
      <w:szCs w:val="28"/>
    </w:rPr>
  </w:style>
  <w:style w:type="paragraph" w:customStyle="1" w:styleId="xl105">
    <w:name w:val="xl105"/>
    <w:basedOn w:val="a5"/>
    <w:rsid w:val="0084609E"/>
    <w:pPr>
      <w:pBdr>
        <w:top w:val="double" w:sz="6"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6">
    <w:name w:val="xl106"/>
    <w:basedOn w:val="a5"/>
    <w:rsid w:val="0084609E"/>
    <w:pPr>
      <w:pBdr>
        <w:left w:val="single" w:sz="4" w:space="0" w:color="auto"/>
        <w:bottom w:val="double" w:sz="6" w:space="0" w:color="auto"/>
      </w:pBdr>
      <w:spacing w:before="100" w:beforeAutospacing="1" w:after="100" w:afterAutospacing="1"/>
      <w:jc w:val="center"/>
      <w:textAlignment w:val="top"/>
    </w:pPr>
    <w:rPr>
      <w:color w:val="000000"/>
      <w:sz w:val="28"/>
      <w:szCs w:val="28"/>
    </w:rPr>
  </w:style>
  <w:style w:type="paragraph" w:customStyle="1" w:styleId="xl107">
    <w:name w:val="xl107"/>
    <w:basedOn w:val="a5"/>
    <w:rsid w:val="0084609E"/>
    <w:pPr>
      <w:pBdr>
        <w:bottom w:val="double" w:sz="6"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08">
    <w:name w:val="xl108"/>
    <w:basedOn w:val="a5"/>
    <w:rsid w:val="0084609E"/>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09">
    <w:name w:val="xl109"/>
    <w:basedOn w:val="a5"/>
    <w:rsid w:val="0084609E"/>
    <w:pPr>
      <w:pBdr>
        <w:top w:val="double" w:sz="6" w:space="0" w:color="auto"/>
        <w:bottom w:val="single" w:sz="4" w:space="0" w:color="auto"/>
        <w:right w:val="single" w:sz="4" w:space="0" w:color="auto"/>
      </w:pBdr>
      <w:spacing w:before="100" w:beforeAutospacing="1" w:after="100" w:afterAutospacing="1"/>
      <w:jc w:val="center"/>
      <w:textAlignment w:val="top"/>
    </w:pPr>
    <w:rPr>
      <w:color w:val="000000"/>
      <w:sz w:val="28"/>
      <w:szCs w:val="28"/>
    </w:rPr>
  </w:style>
  <w:style w:type="paragraph" w:customStyle="1" w:styleId="xl110">
    <w:name w:val="xl110"/>
    <w:basedOn w:val="a5"/>
    <w:rsid w:val="0084609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5"/>
    <w:rsid w:val="0084609E"/>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5"/>
    <w:rsid w:val="0084609E"/>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13">
    <w:name w:val="xl113"/>
    <w:basedOn w:val="a5"/>
    <w:rsid w:val="0084609E"/>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5"/>
    <w:rsid w:val="0084609E"/>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
    <w:name w:val="xl115"/>
    <w:basedOn w:val="a5"/>
    <w:rsid w:val="0084609E"/>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5"/>
    <w:rsid w:val="0084609E"/>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5"/>
    <w:rsid w:val="0084609E"/>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5"/>
    <w:rsid w:val="0084609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19">
    <w:name w:val="xl119"/>
    <w:basedOn w:val="a5"/>
    <w:rsid w:val="0084609E"/>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120">
    <w:name w:val="xl120"/>
    <w:basedOn w:val="a5"/>
    <w:rsid w:val="0084609E"/>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1">
    <w:name w:val="xl121"/>
    <w:basedOn w:val="a5"/>
    <w:rsid w:val="0084609E"/>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22">
    <w:name w:val="xl122"/>
    <w:basedOn w:val="a5"/>
    <w:rsid w:val="0084609E"/>
    <w:pPr>
      <w:pBdr>
        <w:left w:val="single" w:sz="8" w:space="0" w:color="auto"/>
      </w:pBdr>
      <w:spacing w:before="100" w:beforeAutospacing="1" w:after="100" w:afterAutospacing="1"/>
      <w:jc w:val="center"/>
      <w:textAlignment w:val="center"/>
    </w:pPr>
    <w:rPr>
      <w:b/>
      <w:bCs/>
    </w:rPr>
  </w:style>
  <w:style w:type="paragraph" w:customStyle="1" w:styleId="xl123">
    <w:name w:val="xl123"/>
    <w:basedOn w:val="a5"/>
    <w:rsid w:val="0084609E"/>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24">
    <w:name w:val="xl124"/>
    <w:basedOn w:val="a5"/>
    <w:rsid w:val="0084609E"/>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125">
    <w:name w:val="xl125"/>
    <w:basedOn w:val="a5"/>
    <w:rsid w:val="0084609E"/>
    <w:pPr>
      <w:pBdr>
        <w:top w:val="single" w:sz="4" w:space="0" w:color="auto"/>
        <w:bottom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126">
    <w:name w:val="xl126"/>
    <w:basedOn w:val="a5"/>
    <w:rsid w:val="0084609E"/>
    <w:pPr>
      <w:pBdr>
        <w:top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127">
    <w:name w:val="xl127"/>
    <w:basedOn w:val="a5"/>
    <w:rsid w:val="0084609E"/>
    <w:pPr>
      <w:pBdr>
        <w:top w:val="single" w:sz="4"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128">
    <w:name w:val="xl128"/>
    <w:basedOn w:val="a5"/>
    <w:rsid w:val="0084609E"/>
    <w:pPr>
      <w:pBdr>
        <w:left w:val="double" w:sz="6" w:space="0" w:color="auto"/>
      </w:pBdr>
      <w:shd w:val="clear" w:color="000000" w:fill="C0C0C0"/>
      <w:spacing w:before="100" w:beforeAutospacing="1" w:after="100" w:afterAutospacing="1"/>
      <w:jc w:val="center"/>
      <w:textAlignment w:val="center"/>
    </w:pPr>
    <w:rPr>
      <w:b/>
      <w:bCs/>
      <w:color w:val="000000"/>
    </w:rPr>
  </w:style>
  <w:style w:type="paragraph" w:customStyle="1" w:styleId="xl129">
    <w:name w:val="xl129"/>
    <w:basedOn w:val="a5"/>
    <w:rsid w:val="0084609E"/>
    <w:pPr>
      <w:shd w:val="clear" w:color="000000" w:fill="C0C0C0"/>
      <w:spacing w:before="100" w:beforeAutospacing="1" w:after="100" w:afterAutospacing="1"/>
      <w:jc w:val="center"/>
      <w:textAlignment w:val="center"/>
    </w:pPr>
    <w:rPr>
      <w:b/>
      <w:bCs/>
      <w:color w:val="000000"/>
    </w:rPr>
  </w:style>
  <w:style w:type="paragraph" w:customStyle="1" w:styleId="xl130">
    <w:name w:val="xl130"/>
    <w:basedOn w:val="a5"/>
    <w:rsid w:val="008460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sz w:val="28"/>
      <w:szCs w:val="28"/>
    </w:rPr>
  </w:style>
  <w:style w:type="paragraph" w:customStyle="1" w:styleId="xl131">
    <w:name w:val="xl131"/>
    <w:basedOn w:val="a5"/>
    <w:rsid w:val="0084609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8"/>
      <w:szCs w:val="28"/>
    </w:rPr>
  </w:style>
  <w:style w:type="paragraph" w:customStyle="1" w:styleId="xl132">
    <w:name w:val="xl132"/>
    <w:basedOn w:val="a5"/>
    <w:rsid w:val="0084609E"/>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8"/>
      <w:szCs w:val="28"/>
    </w:rPr>
  </w:style>
  <w:style w:type="paragraph" w:customStyle="1" w:styleId="xl133">
    <w:name w:val="xl133"/>
    <w:basedOn w:val="a5"/>
    <w:rsid w:val="0084609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8"/>
      <w:szCs w:val="28"/>
    </w:rPr>
  </w:style>
  <w:style w:type="paragraph" w:customStyle="1" w:styleId="xl134">
    <w:name w:val="xl134"/>
    <w:basedOn w:val="a5"/>
    <w:rsid w:val="0084609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28"/>
      <w:szCs w:val="28"/>
    </w:rPr>
  </w:style>
  <w:style w:type="paragraph" w:customStyle="1" w:styleId="ConsPlusTitle">
    <w:name w:val="ConsPlusTitle"/>
    <w:uiPriority w:val="99"/>
    <w:rsid w:val="006365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Iauiue">
    <w:name w:val="Iau?iue"/>
    <w:rsid w:val="00A6295C"/>
    <w:pPr>
      <w:widowControl w:val="0"/>
      <w:spacing w:before="80" w:after="80" w:line="240" w:lineRule="auto"/>
    </w:pPr>
    <w:rPr>
      <w:rFonts w:ascii="Times New Roman" w:eastAsia="Times New Roman" w:hAnsi="Times New Roman" w:cs="Times New Roman"/>
      <w:snapToGrid w:val="0"/>
      <w:szCs w:val="20"/>
    </w:rPr>
  </w:style>
  <w:style w:type="paragraph" w:customStyle="1" w:styleId="headertext">
    <w:name w:val="headertext"/>
    <w:basedOn w:val="a5"/>
    <w:rsid w:val="002A7381"/>
    <w:pPr>
      <w:spacing w:before="100" w:beforeAutospacing="1" w:after="100" w:afterAutospacing="1"/>
    </w:pPr>
  </w:style>
  <w:style w:type="paragraph" w:customStyle="1" w:styleId="msonormal0">
    <w:name w:val="msonormal"/>
    <w:basedOn w:val="a5"/>
    <w:rsid w:val="002A3DDB"/>
    <w:pPr>
      <w:spacing w:before="100" w:beforeAutospacing="1" w:after="100" w:afterAutospacing="1"/>
    </w:pPr>
  </w:style>
  <w:style w:type="paragraph" w:customStyle="1" w:styleId="xl63">
    <w:name w:val="xl63"/>
    <w:basedOn w:val="a5"/>
    <w:rsid w:val="002A3D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64">
    <w:name w:val="xl64"/>
    <w:basedOn w:val="a5"/>
    <w:rsid w:val="002A3D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VL">
    <w:name w:val="VL_Основной текст"/>
    <w:basedOn w:val="a5"/>
    <w:qFormat/>
    <w:rsid w:val="00D933CC"/>
    <w:pPr>
      <w:spacing w:before="240"/>
      <w:jc w:val="both"/>
    </w:pPr>
    <w:rPr>
      <w:rFonts w:asciiTheme="minorHAnsi" w:eastAsia="Calibri" w:hAnsiTheme="minorHAnsi"/>
      <w:color w:val="0B1107" w:themeColor="accent6" w:themeShade="1A"/>
      <w:sz w:val="22"/>
      <w:szCs w:val="22"/>
      <w:lang w:eastAsia="en-US"/>
    </w:rPr>
  </w:style>
  <w:style w:type="paragraph" w:customStyle="1" w:styleId="font6">
    <w:name w:val="font6"/>
    <w:basedOn w:val="a5"/>
    <w:rsid w:val="00371482"/>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397">
      <w:bodyDiv w:val="1"/>
      <w:marLeft w:val="0"/>
      <w:marRight w:val="0"/>
      <w:marTop w:val="0"/>
      <w:marBottom w:val="0"/>
      <w:divBdr>
        <w:top w:val="none" w:sz="0" w:space="0" w:color="auto"/>
        <w:left w:val="none" w:sz="0" w:space="0" w:color="auto"/>
        <w:bottom w:val="none" w:sz="0" w:space="0" w:color="auto"/>
        <w:right w:val="none" w:sz="0" w:space="0" w:color="auto"/>
      </w:divBdr>
      <w:divsChild>
        <w:div w:id="1463036157">
          <w:marLeft w:val="0"/>
          <w:marRight w:val="0"/>
          <w:marTop w:val="0"/>
          <w:marBottom w:val="0"/>
          <w:divBdr>
            <w:top w:val="none" w:sz="0" w:space="0" w:color="auto"/>
            <w:left w:val="none" w:sz="0" w:space="0" w:color="auto"/>
            <w:bottom w:val="none" w:sz="0" w:space="0" w:color="auto"/>
            <w:right w:val="none" w:sz="0" w:space="0" w:color="auto"/>
          </w:divBdr>
          <w:divsChild>
            <w:div w:id="2032797952">
              <w:marLeft w:val="0"/>
              <w:marRight w:val="0"/>
              <w:marTop w:val="0"/>
              <w:marBottom w:val="0"/>
              <w:divBdr>
                <w:top w:val="none" w:sz="0" w:space="0" w:color="auto"/>
                <w:left w:val="none" w:sz="0" w:space="0" w:color="auto"/>
                <w:bottom w:val="none" w:sz="0" w:space="0" w:color="auto"/>
                <w:right w:val="none" w:sz="0" w:space="0" w:color="auto"/>
              </w:divBdr>
              <w:divsChild>
                <w:div w:id="200241093">
                  <w:marLeft w:val="0"/>
                  <w:marRight w:val="0"/>
                  <w:marTop w:val="0"/>
                  <w:marBottom w:val="0"/>
                  <w:divBdr>
                    <w:top w:val="none" w:sz="0" w:space="0" w:color="auto"/>
                    <w:left w:val="none" w:sz="0" w:space="0" w:color="auto"/>
                    <w:bottom w:val="none" w:sz="0" w:space="0" w:color="auto"/>
                    <w:right w:val="none" w:sz="0" w:space="0" w:color="auto"/>
                  </w:divBdr>
                  <w:divsChild>
                    <w:div w:id="1077946658">
                      <w:marLeft w:val="0"/>
                      <w:marRight w:val="0"/>
                      <w:marTop w:val="0"/>
                      <w:marBottom w:val="0"/>
                      <w:divBdr>
                        <w:top w:val="none" w:sz="0" w:space="0" w:color="auto"/>
                        <w:left w:val="none" w:sz="0" w:space="0" w:color="auto"/>
                        <w:bottom w:val="none" w:sz="0" w:space="0" w:color="auto"/>
                        <w:right w:val="none" w:sz="0" w:space="0" w:color="auto"/>
                      </w:divBdr>
                      <w:divsChild>
                        <w:div w:id="639765890">
                          <w:marLeft w:val="0"/>
                          <w:marRight w:val="0"/>
                          <w:marTop w:val="0"/>
                          <w:marBottom w:val="0"/>
                          <w:divBdr>
                            <w:top w:val="none" w:sz="0" w:space="0" w:color="auto"/>
                            <w:left w:val="none" w:sz="0" w:space="0" w:color="auto"/>
                            <w:bottom w:val="none" w:sz="0" w:space="0" w:color="auto"/>
                            <w:right w:val="none" w:sz="0" w:space="0" w:color="auto"/>
                          </w:divBdr>
                          <w:divsChild>
                            <w:div w:id="2089450259">
                              <w:marLeft w:val="0"/>
                              <w:marRight w:val="0"/>
                              <w:marTop w:val="0"/>
                              <w:marBottom w:val="0"/>
                              <w:divBdr>
                                <w:top w:val="none" w:sz="0" w:space="0" w:color="auto"/>
                                <w:left w:val="none" w:sz="0" w:space="0" w:color="auto"/>
                                <w:bottom w:val="none" w:sz="0" w:space="0" w:color="auto"/>
                                <w:right w:val="none" w:sz="0" w:space="0" w:color="auto"/>
                              </w:divBdr>
                              <w:divsChild>
                                <w:div w:id="2109962098">
                                  <w:marLeft w:val="0"/>
                                  <w:marRight w:val="0"/>
                                  <w:marTop w:val="0"/>
                                  <w:marBottom w:val="0"/>
                                  <w:divBdr>
                                    <w:top w:val="none" w:sz="0" w:space="0" w:color="auto"/>
                                    <w:left w:val="none" w:sz="0" w:space="0" w:color="auto"/>
                                    <w:bottom w:val="none" w:sz="0" w:space="0" w:color="auto"/>
                                    <w:right w:val="none" w:sz="0" w:space="0" w:color="auto"/>
                                  </w:divBdr>
                                  <w:divsChild>
                                    <w:div w:id="15278359">
                                      <w:marLeft w:val="0"/>
                                      <w:marRight w:val="0"/>
                                      <w:marTop w:val="0"/>
                                      <w:marBottom w:val="0"/>
                                      <w:divBdr>
                                        <w:top w:val="none" w:sz="0" w:space="0" w:color="auto"/>
                                        <w:left w:val="none" w:sz="0" w:space="0" w:color="auto"/>
                                        <w:bottom w:val="none" w:sz="0" w:space="0" w:color="auto"/>
                                        <w:right w:val="none" w:sz="0" w:space="0" w:color="auto"/>
                                      </w:divBdr>
                                      <w:divsChild>
                                        <w:div w:id="9544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55760">
      <w:bodyDiv w:val="1"/>
      <w:marLeft w:val="0"/>
      <w:marRight w:val="0"/>
      <w:marTop w:val="0"/>
      <w:marBottom w:val="0"/>
      <w:divBdr>
        <w:top w:val="none" w:sz="0" w:space="0" w:color="auto"/>
        <w:left w:val="none" w:sz="0" w:space="0" w:color="auto"/>
        <w:bottom w:val="none" w:sz="0" w:space="0" w:color="auto"/>
        <w:right w:val="none" w:sz="0" w:space="0" w:color="auto"/>
      </w:divBdr>
    </w:div>
    <w:div w:id="116333613">
      <w:bodyDiv w:val="1"/>
      <w:marLeft w:val="0"/>
      <w:marRight w:val="0"/>
      <w:marTop w:val="0"/>
      <w:marBottom w:val="0"/>
      <w:divBdr>
        <w:top w:val="none" w:sz="0" w:space="0" w:color="auto"/>
        <w:left w:val="none" w:sz="0" w:space="0" w:color="auto"/>
        <w:bottom w:val="none" w:sz="0" w:space="0" w:color="auto"/>
        <w:right w:val="none" w:sz="0" w:space="0" w:color="auto"/>
      </w:divBdr>
    </w:div>
    <w:div w:id="160197060">
      <w:bodyDiv w:val="1"/>
      <w:marLeft w:val="0"/>
      <w:marRight w:val="0"/>
      <w:marTop w:val="0"/>
      <w:marBottom w:val="0"/>
      <w:divBdr>
        <w:top w:val="none" w:sz="0" w:space="0" w:color="auto"/>
        <w:left w:val="none" w:sz="0" w:space="0" w:color="auto"/>
        <w:bottom w:val="none" w:sz="0" w:space="0" w:color="auto"/>
        <w:right w:val="none" w:sz="0" w:space="0" w:color="auto"/>
      </w:divBdr>
    </w:div>
    <w:div w:id="172038553">
      <w:bodyDiv w:val="1"/>
      <w:marLeft w:val="0"/>
      <w:marRight w:val="0"/>
      <w:marTop w:val="0"/>
      <w:marBottom w:val="0"/>
      <w:divBdr>
        <w:top w:val="none" w:sz="0" w:space="0" w:color="auto"/>
        <w:left w:val="none" w:sz="0" w:space="0" w:color="auto"/>
        <w:bottom w:val="none" w:sz="0" w:space="0" w:color="auto"/>
        <w:right w:val="none" w:sz="0" w:space="0" w:color="auto"/>
      </w:divBdr>
    </w:div>
    <w:div w:id="468015940">
      <w:bodyDiv w:val="1"/>
      <w:marLeft w:val="0"/>
      <w:marRight w:val="0"/>
      <w:marTop w:val="0"/>
      <w:marBottom w:val="0"/>
      <w:divBdr>
        <w:top w:val="none" w:sz="0" w:space="0" w:color="auto"/>
        <w:left w:val="none" w:sz="0" w:space="0" w:color="auto"/>
        <w:bottom w:val="none" w:sz="0" w:space="0" w:color="auto"/>
        <w:right w:val="none" w:sz="0" w:space="0" w:color="auto"/>
      </w:divBdr>
    </w:div>
    <w:div w:id="585307904">
      <w:bodyDiv w:val="1"/>
      <w:marLeft w:val="0"/>
      <w:marRight w:val="0"/>
      <w:marTop w:val="0"/>
      <w:marBottom w:val="0"/>
      <w:divBdr>
        <w:top w:val="none" w:sz="0" w:space="0" w:color="auto"/>
        <w:left w:val="none" w:sz="0" w:space="0" w:color="auto"/>
        <w:bottom w:val="none" w:sz="0" w:space="0" w:color="auto"/>
        <w:right w:val="none" w:sz="0" w:space="0" w:color="auto"/>
      </w:divBdr>
    </w:div>
    <w:div w:id="718935873">
      <w:bodyDiv w:val="1"/>
      <w:marLeft w:val="0"/>
      <w:marRight w:val="0"/>
      <w:marTop w:val="0"/>
      <w:marBottom w:val="0"/>
      <w:divBdr>
        <w:top w:val="none" w:sz="0" w:space="0" w:color="auto"/>
        <w:left w:val="none" w:sz="0" w:space="0" w:color="auto"/>
        <w:bottom w:val="none" w:sz="0" w:space="0" w:color="auto"/>
        <w:right w:val="none" w:sz="0" w:space="0" w:color="auto"/>
      </w:divBdr>
    </w:div>
    <w:div w:id="950011785">
      <w:bodyDiv w:val="1"/>
      <w:marLeft w:val="0"/>
      <w:marRight w:val="0"/>
      <w:marTop w:val="0"/>
      <w:marBottom w:val="0"/>
      <w:divBdr>
        <w:top w:val="none" w:sz="0" w:space="0" w:color="auto"/>
        <w:left w:val="none" w:sz="0" w:space="0" w:color="auto"/>
        <w:bottom w:val="none" w:sz="0" w:space="0" w:color="auto"/>
        <w:right w:val="none" w:sz="0" w:space="0" w:color="auto"/>
      </w:divBdr>
    </w:div>
    <w:div w:id="957831715">
      <w:bodyDiv w:val="1"/>
      <w:marLeft w:val="0"/>
      <w:marRight w:val="0"/>
      <w:marTop w:val="0"/>
      <w:marBottom w:val="0"/>
      <w:divBdr>
        <w:top w:val="none" w:sz="0" w:space="0" w:color="auto"/>
        <w:left w:val="none" w:sz="0" w:space="0" w:color="auto"/>
        <w:bottom w:val="none" w:sz="0" w:space="0" w:color="auto"/>
        <w:right w:val="none" w:sz="0" w:space="0" w:color="auto"/>
      </w:divBdr>
    </w:div>
    <w:div w:id="1256204839">
      <w:bodyDiv w:val="1"/>
      <w:marLeft w:val="0"/>
      <w:marRight w:val="0"/>
      <w:marTop w:val="0"/>
      <w:marBottom w:val="0"/>
      <w:divBdr>
        <w:top w:val="none" w:sz="0" w:space="0" w:color="auto"/>
        <w:left w:val="none" w:sz="0" w:space="0" w:color="auto"/>
        <w:bottom w:val="none" w:sz="0" w:space="0" w:color="auto"/>
        <w:right w:val="none" w:sz="0" w:space="0" w:color="auto"/>
      </w:divBdr>
    </w:div>
    <w:div w:id="1627466795">
      <w:bodyDiv w:val="1"/>
      <w:marLeft w:val="0"/>
      <w:marRight w:val="0"/>
      <w:marTop w:val="0"/>
      <w:marBottom w:val="0"/>
      <w:divBdr>
        <w:top w:val="none" w:sz="0" w:space="0" w:color="auto"/>
        <w:left w:val="none" w:sz="0" w:space="0" w:color="auto"/>
        <w:bottom w:val="none" w:sz="0" w:space="0" w:color="auto"/>
        <w:right w:val="none" w:sz="0" w:space="0" w:color="auto"/>
      </w:divBdr>
    </w:div>
    <w:div w:id="1891769799">
      <w:bodyDiv w:val="1"/>
      <w:marLeft w:val="0"/>
      <w:marRight w:val="0"/>
      <w:marTop w:val="0"/>
      <w:marBottom w:val="0"/>
      <w:divBdr>
        <w:top w:val="none" w:sz="0" w:space="0" w:color="auto"/>
        <w:left w:val="none" w:sz="0" w:space="0" w:color="auto"/>
        <w:bottom w:val="none" w:sz="0" w:space="0" w:color="auto"/>
        <w:right w:val="none" w:sz="0" w:space="0" w:color="auto"/>
      </w:divBdr>
    </w:div>
    <w:div w:id="192768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E4E1-530C-4022-93FC-EF05D4C5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3186</Words>
  <Characters>18166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Анна Владимировна</dc:creator>
  <cp:lastModifiedBy>Картамышев Евгений Сергеевич</cp:lastModifiedBy>
  <cp:revision>6</cp:revision>
  <cp:lastPrinted>2020-03-03T07:35:00Z</cp:lastPrinted>
  <dcterms:created xsi:type="dcterms:W3CDTF">2024-02-13T12:58:00Z</dcterms:created>
  <dcterms:modified xsi:type="dcterms:W3CDTF">2026-05-27T06:59:00Z</dcterms:modified>
</cp:coreProperties>
</file>