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1A" w:rsidRDefault="00EF3860">
      <w:pPr>
        <w:pStyle w:val="10"/>
        <w:spacing w:before="240"/>
        <w:ind w:left="792" w:hanging="360"/>
        <w:jc w:val="center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t>Форма ЗАЯВКА НА УЧАСТИЕ В ЗАКУПКЕ</w:t>
      </w:r>
    </w:p>
    <w:p w:rsidR="0056221A" w:rsidRDefault="0056221A"/>
    <w:p w:rsidR="0056221A" w:rsidRDefault="00EF3860">
      <w:r>
        <w:t xml:space="preserve">Фирменный бланк участника </w:t>
      </w:r>
    </w:p>
    <w:p w:rsidR="0056221A" w:rsidRDefault="00EF3860">
      <w:r>
        <w:t xml:space="preserve">«___» __________ 20___ </w:t>
      </w:r>
      <w:proofErr w:type="gramStart"/>
      <w:r>
        <w:t>года  №</w:t>
      </w:r>
      <w:proofErr w:type="gramEnd"/>
      <w:r>
        <w:t>______</w:t>
      </w:r>
    </w:p>
    <w:p w:rsidR="0056221A" w:rsidRDefault="0056221A">
      <w:pPr>
        <w:rPr>
          <w:sz w:val="10"/>
        </w:rPr>
      </w:pPr>
    </w:p>
    <w:p w:rsidR="0056221A" w:rsidRDefault="0056221A">
      <w:pPr>
        <w:ind w:firstLine="567"/>
        <w:jc w:val="center"/>
      </w:pPr>
    </w:p>
    <w:p w:rsidR="0056221A" w:rsidRDefault="00EF3860">
      <w:pPr>
        <w:ind w:firstLine="567"/>
        <w:jc w:val="center"/>
      </w:pPr>
      <w:r>
        <w:t>ЗАЯВКА НА УЧАСТИЕ В ЗАПРОСЕ ЦЕН</w:t>
      </w:r>
    </w:p>
    <w:p w:rsidR="0056221A" w:rsidRDefault="0056221A">
      <w:pPr>
        <w:ind w:firstLine="567"/>
        <w:jc w:val="center"/>
      </w:pPr>
    </w:p>
    <w:p w:rsidR="0056221A" w:rsidRDefault="0056221A">
      <w:pPr>
        <w:ind w:firstLine="567"/>
        <w:jc w:val="center"/>
        <w:rPr>
          <w:sz w:val="10"/>
        </w:rPr>
      </w:pPr>
    </w:p>
    <w:p w:rsidR="0056221A" w:rsidRDefault="00EF3860">
      <w:pPr>
        <w:ind w:firstLine="567"/>
      </w:pPr>
      <w:r>
        <w:t xml:space="preserve">Изучив извещение и документацию о проведении запроса цен в электронной форме на право заключения договора на _________________________________________________ </w:t>
      </w:r>
      <w:r>
        <w:rPr>
          <w:b/>
          <w:i/>
        </w:rPr>
        <w:t>[указать наименование закупки]</w:t>
      </w:r>
      <w:r>
        <w:t xml:space="preserve"> (далее – запрос цен), опубликованные</w:t>
      </w:r>
      <w:r>
        <w:rPr>
          <w:b/>
          <w:i/>
        </w:rPr>
        <w:t xml:space="preserve"> </w:t>
      </w:r>
      <w:r>
        <w:t xml:space="preserve">на ЭТП _____, закупка № ______ </w:t>
      </w:r>
      <w:r>
        <w:rPr>
          <w:b/>
          <w:i/>
        </w:rPr>
        <w:t>[указать номер извещения],</w:t>
      </w:r>
      <w:r>
        <w:t xml:space="preserve"> безоговорочно принимая установленные в них требования и условия, _______________________ </w:t>
      </w:r>
      <w:r>
        <w:rPr>
          <w:b/>
          <w:i/>
        </w:rPr>
        <w:t xml:space="preserve">[указать наименование участника: для юридического лица – полное наименование с указанием организационно-правовой формы; для физического лица, в </w:t>
      </w:r>
      <w:proofErr w:type="spellStart"/>
      <w:r>
        <w:rPr>
          <w:b/>
          <w:i/>
        </w:rPr>
        <w:t>т.ч</w:t>
      </w:r>
      <w:proofErr w:type="spellEnd"/>
      <w:r>
        <w:rPr>
          <w:b/>
          <w:i/>
        </w:rPr>
        <w:t>. индивидуального предпринимателя – фамилия, имя, отчество]</w:t>
      </w:r>
      <w:r>
        <w:t xml:space="preserve"> предлагает заключить договор на _______________________ </w:t>
      </w:r>
      <w:r>
        <w:rPr>
          <w:b/>
          <w:i/>
        </w:rPr>
        <w:t>[указать предмет закупки]</w:t>
      </w:r>
      <w:r>
        <w:t xml:space="preserve"> в соответствии с технико-коммерческим предложением (</w:t>
      </w:r>
      <w:r>
        <w:rPr>
          <w:rStyle w:val="a3"/>
        </w:rPr>
        <w:t>Форма 2</w:t>
      </w:r>
      <w:r>
        <w:t xml:space="preserve">), и другими документами, являющимися неотъемлемыми приложениями к настоящей заявке. </w:t>
      </w:r>
    </w:p>
    <w:p w:rsidR="0056221A" w:rsidRDefault="00EF3860">
      <w:pPr>
        <w:ind w:firstLine="567"/>
      </w:pPr>
      <w:r>
        <w:t>Настоящая заявка действительна в течение 75 (семидесяти пяти) календарных дней</w:t>
      </w:r>
      <w:r>
        <w:rPr>
          <w:sz w:val="26"/>
        </w:rPr>
        <w:t xml:space="preserve"> </w:t>
      </w:r>
      <w:r>
        <w:t>со дня, следующего за установленной документацией о проведении запроса цен датой открытия доступа к заявкам.</w:t>
      </w:r>
    </w:p>
    <w:p w:rsidR="0056221A" w:rsidRDefault="00EF3860">
      <w:pPr>
        <w:ind w:firstLine="567"/>
      </w:pPr>
      <w:r>
        <w:t xml:space="preserve">Настоящим подтверждаем, что против ______________ </w:t>
      </w:r>
      <w:r>
        <w:rPr>
          <w:b/>
          <w:i/>
        </w:rPr>
        <w:t>[указать наименование участника]</w:t>
      </w:r>
      <w:r>
        <w:t xml:space="preserve"> не проводится процедура ликвидации, арбитражным судом не принято решение о признании __________ </w:t>
      </w:r>
      <w:r>
        <w:rPr>
          <w:b/>
          <w:i/>
        </w:rPr>
        <w:t>[указать наименование участника]</w:t>
      </w:r>
      <w:r>
        <w:t xml:space="preserve"> банкротом и об открытии конкурсного производства, на дату подачи заявки деятельность ____________ </w:t>
      </w:r>
      <w:r>
        <w:rPr>
          <w:b/>
          <w:i/>
        </w:rPr>
        <w:t>[указать наименование участника]</w:t>
      </w:r>
      <w:r>
        <w:t xml:space="preserve"> не приостановлена в случаях, предусмотренных законодательством Российской Федерации. </w:t>
      </w:r>
    </w:p>
    <w:p w:rsidR="0056221A" w:rsidRDefault="00EF3860">
      <w:pPr>
        <w:ind w:firstLine="567"/>
      </w:pPr>
      <w:r>
        <w:t>Настоящим подтверждаем отсутствие у физических лиц, указанных в нашей заявке, руководителя, членов коллегиального исполнительного органа или главного бухгалтера ____________</w:t>
      </w:r>
      <w:r>
        <w:rPr>
          <w:i/>
        </w:rPr>
        <w:t xml:space="preserve"> </w:t>
      </w:r>
      <w:r>
        <w:rPr>
          <w:b/>
          <w:i/>
        </w:rPr>
        <w:t>[указать наименование участника]</w:t>
      </w:r>
      <w: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</w:r>
    </w:p>
    <w:p w:rsidR="0056221A" w:rsidRDefault="00EF3860">
      <w:pPr>
        <w:ind w:firstLine="567"/>
      </w:pPr>
      <w:r>
        <w:t xml:space="preserve">Настоящим подтверждаем, что субъекты персональных данных, указанные в нашей заявке и приложениях к ней надлежащим образом уведомлены об осуществлении обработки их персональных данных ПАО «Ростелеком» с целью участия ___________ </w:t>
      </w:r>
      <w:r>
        <w:rPr>
          <w:b/>
          <w:i/>
        </w:rPr>
        <w:t>[указать наименование участника]</w:t>
      </w:r>
      <w:r>
        <w:t xml:space="preserve"> в запросе цен. Также </w:t>
      </w:r>
      <w:r>
        <w:lastRenderedPageBreak/>
        <w:t>подтверждаем, что в соответствии с законодательством Российской Федерации нами было получено согласие на обработку персональных данных физических лиц, указанных в нашей заявке, в том числе право предоставления таких данных третьим лицам.</w:t>
      </w:r>
    </w:p>
    <w:p w:rsidR="0056221A" w:rsidRDefault="00EF3860">
      <w:pPr>
        <w:ind w:firstLine="567"/>
      </w:pPr>
      <w:r>
        <w:t xml:space="preserve">Настоящим подтверждаем, что сведения о _________ </w:t>
      </w:r>
      <w:r>
        <w:rPr>
          <w:b/>
          <w:i/>
        </w:rPr>
        <w:t>[указать наименование участника]</w:t>
      </w:r>
      <w:r>
        <w:t xml:space="preserve"> не включены в реестр недобросовестных поставщиков, предусмотренный Федеральным законом от 18 июля 2011 года № 223-ФЗ «О закупках товаров, работ, услуг отдельными видами юридических лиц», в реестр недобросовестных поставщиков, предусмотренный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56221A" w:rsidRDefault="00EF3860">
      <w:pPr>
        <w:ind w:firstLine="567"/>
      </w:pPr>
      <w:r>
        <w:t xml:space="preserve">Настоящим уведомляем об отсутствии у ________________ </w:t>
      </w:r>
      <w:r>
        <w:rPr>
          <w:b/>
          <w:i/>
        </w:rPr>
        <w:t xml:space="preserve">[указать наименование участника] </w:t>
      </w:r>
      <w:r>
        <w:t>на дату подачи данной заявки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25% балансовой стоимости активов, по данным бухгалтерской отчетности за последний отчетный период.</w:t>
      </w:r>
    </w:p>
    <w:p w:rsidR="0056221A" w:rsidRDefault="00EF3860">
      <w:pPr>
        <w:tabs>
          <w:tab w:val="left" w:pos="851"/>
        </w:tabs>
        <w:ind w:firstLine="709"/>
      </w:pPr>
      <w:r w:rsidRPr="00E14A22">
        <w:rPr>
          <w:color w:val="auto"/>
        </w:rPr>
        <w:t xml:space="preserve">Настоящим уведомляем об отсутствии обстоятельств, предусмотренных </w:t>
      </w:r>
      <w:proofErr w:type="spellStart"/>
      <w:r w:rsidRPr="00E14A22">
        <w:rPr>
          <w:color w:val="auto"/>
        </w:rPr>
        <w:t>пп</w:t>
      </w:r>
      <w:proofErr w:type="spellEnd"/>
      <w:r w:rsidRPr="00E14A22">
        <w:rPr>
          <w:color w:val="auto"/>
        </w:rPr>
        <w:t>. 8 п. 3.2.1 раздела</w:t>
      </w:r>
      <w:r>
        <w:rPr>
          <w:color w:val="216BEC"/>
        </w:rPr>
        <w:t> </w:t>
      </w:r>
      <w:r w:rsidR="00E14A22" w:rsidRPr="00E14A22">
        <w:rPr>
          <w:color w:val="1F497D" w:themeColor="text2"/>
        </w:rPr>
        <w:t>I. ОБЩАЯ ЧАСТЬ</w:t>
      </w:r>
      <w:r w:rsidRPr="00E14A22">
        <w:rPr>
          <w:color w:val="1F497D" w:themeColor="text2"/>
        </w:rPr>
        <w:t xml:space="preserve"> </w:t>
      </w:r>
      <w:r>
        <w:t>документации о проведении запроса цен.</w:t>
      </w:r>
    </w:p>
    <w:p w:rsidR="0056221A" w:rsidRDefault="00EF3860">
      <w:pPr>
        <w:tabs>
          <w:tab w:val="left" w:pos="851"/>
        </w:tabs>
        <w:ind w:firstLine="709"/>
      </w:pPr>
      <w:r>
        <w:t>В случае признания нас победителем запроса цен, либо при поступлении в наш адрес предложения о заключении договора, мы берем на себя следующие обязательства:</w:t>
      </w:r>
      <w:bookmarkStart w:id="0" w:name="_GoBack"/>
      <w:bookmarkEnd w:id="0"/>
    </w:p>
    <w:p w:rsidR="0056221A" w:rsidRDefault="00EF3860">
      <w:pPr>
        <w:numPr>
          <w:ilvl w:val="0"/>
          <w:numId w:val="1"/>
        </w:numPr>
        <w:tabs>
          <w:tab w:val="left" w:pos="851"/>
        </w:tabs>
        <w:ind w:left="0" w:firstLine="709"/>
      </w:pPr>
      <w:r>
        <w:t>подписать со своей стороны договор в соответствии с требованиями документации о проведении запроса цен и условиями нашей заявки на участие в запросе цен, в том числе условиями, достигнутыми в ходе преддоговорных переговоров;</w:t>
      </w:r>
    </w:p>
    <w:p w:rsidR="0056221A" w:rsidRDefault="00EF3860">
      <w:pPr>
        <w:numPr>
          <w:ilvl w:val="0"/>
          <w:numId w:val="1"/>
        </w:numPr>
        <w:tabs>
          <w:tab w:val="left" w:pos="851"/>
        </w:tabs>
        <w:ind w:left="0" w:firstLine="709"/>
      </w:pPr>
      <w:r>
        <w:t>представить до заключения договора документы, определенные п. 8.1.5 документации о проведении запроса цен;</w:t>
      </w:r>
    </w:p>
    <w:p w:rsidR="0056221A" w:rsidRDefault="0056221A">
      <w:pPr>
        <w:tabs>
          <w:tab w:val="left" w:pos="851"/>
        </w:tabs>
        <w:ind w:firstLine="709"/>
        <w:rPr>
          <w:b/>
          <w:i/>
        </w:rPr>
      </w:pPr>
    </w:p>
    <w:p w:rsidR="0056221A" w:rsidRDefault="00EF3860">
      <w:pPr>
        <w:tabs>
          <w:tab w:val="left" w:pos="851"/>
        </w:tabs>
        <w:ind w:firstLine="709"/>
        <w:rPr>
          <w:b/>
          <w:i/>
        </w:rPr>
      </w:pPr>
      <w:r>
        <w:rPr>
          <w:b/>
          <w:i/>
        </w:rPr>
        <w:t>[Для юридического лица – выбрать соответствующие участнику положения; в случае если участником является физическое лицо или индивидуальный предприниматель, то положения ниже исключаются из заявки]:</w:t>
      </w:r>
    </w:p>
    <w:p w:rsidR="0056221A" w:rsidRDefault="0056221A">
      <w:pPr>
        <w:tabs>
          <w:tab w:val="left" w:pos="851"/>
        </w:tabs>
        <w:rPr>
          <w:b/>
        </w:rPr>
      </w:pPr>
    </w:p>
    <w:p w:rsidR="0056221A" w:rsidRDefault="00EF3860">
      <w:pPr>
        <w:tabs>
          <w:tab w:val="left" w:pos="851"/>
        </w:tabs>
        <w:rPr>
          <w:b/>
          <w:u w:val="single"/>
        </w:rPr>
      </w:pPr>
      <w:r>
        <w:rPr>
          <w:b/>
          <w:u w:val="single"/>
        </w:rPr>
        <w:t>Вариант 1.</w:t>
      </w:r>
    </w:p>
    <w:p w:rsidR="0056221A" w:rsidRDefault="00EF3860">
      <w:pPr>
        <w:numPr>
          <w:ilvl w:val="0"/>
          <w:numId w:val="1"/>
        </w:numPr>
        <w:tabs>
          <w:tab w:val="left" w:pos="851"/>
        </w:tabs>
        <w:ind w:left="0" w:firstLine="709"/>
        <w:rPr>
          <w:b/>
          <w:i/>
        </w:rPr>
      </w:pPr>
      <w:r>
        <w:rPr>
          <w:b/>
          <w:i/>
        </w:rPr>
        <w:t>представить до заключения договора решение об одобрении или о совершении крупной сделки;</w:t>
      </w:r>
    </w:p>
    <w:p w:rsidR="0056221A" w:rsidRDefault="00EF3860">
      <w:pPr>
        <w:tabs>
          <w:tab w:val="left" w:pos="851"/>
        </w:tabs>
        <w:ind w:firstLine="709"/>
        <w:rPr>
          <w:b/>
          <w:i/>
        </w:rPr>
      </w:pPr>
      <w:r>
        <w:rPr>
          <w:b/>
          <w:i/>
        </w:rPr>
        <w:t>либо</w:t>
      </w:r>
    </w:p>
    <w:p w:rsidR="0056221A" w:rsidRDefault="00EF3860">
      <w:pPr>
        <w:numPr>
          <w:ilvl w:val="0"/>
          <w:numId w:val="1"/>
        </w:numPr>
        <w:tabs>
          <w:tab w:val="left" w:pos="851"/>
        </w:tabs>
        <w:ind w:left="0" w:firstLine="709"/>
        <w:rPr>
          <w:b/>
          <w:i/>
        </w:rPr>
      </w:pPr>
      <w:r>
        <w:rPr>
          <w:b/>
          <w:i/>
        </w:rPr>
        <w:lastRenderedPageBreak/>
        <w:t>представить до заключения договора решение об одобрении или о совершении сделки с заинтересованностью.</w:t>
      </w:r>
    </w:p>
    <w:p w:rsidR="0056221A" w:rsidRDefault="0056221A">
      <w:pPr>
        <w:ind w:firstLine="709"/>
        <w:rPr>
          <w:b/>
          <w:i/>
        </w:rPr>
      </w:pPr>
    </w:p>
    <w:p w:rsidR="0056221A" w:rsidRDefault="00EF3860">
      <w:pPr>
        <w:tabs>
          <w:tab w:val="left" w:pos="851"/>
        </w:tabs>
        <w:rPr>
          <w:b/>
          <w:u w:val="single"/>
        </w:rPr>
      </w:pPr>
      <w:r>
        <w:rPr>
          <w:b/>
          <w:u w:val="single"/>
        </w:rPr>
        <w:t>Вариант 2.</w:t>
      </w:r>
    </w:p>
    <w:p w:rsidR="0056221A" w:rsidRDefault="00EF3860">
      <w:pPr>
        <w:tabs>
          <w:tab w:val="left" w:pos="1134"/>
        </w:tabs>
        <w:ind w:firstLine="709"/>
        <w:rPr>
          <w:b/>
          <w:i/>
        </w:rPr>
      </w:pPr>
      <w:r>
        <w:rPr>
          <w:b/>
          <w:i/>
        </w:rPr>
        <w:t>Настоящим уведомляем, что данная сделка для _____________ [указать наименование участника] не является крупной.</w:t>
      </w:r>
    </w:p>
    <w:p w:rsidR="0056221A" w:rsidRDefault="00EF3860">
      <w:pPr>
        <w:tabs>
          <w:tab w:val="left" w:pos="1134"/>
        </w:tabs>
        <w:ind w:firstLine="709"/>
        <w:rPr>
          <w:b/>
          <w:i/>
        </w:rPr>
      </w:pPr>
      <w:r>
        <w:rPr>
          <w:b/>
          <w:i/>
        </w:rPr>
        <w:t>Настоящим уведомляем, что данная сделка для _____________ [указать наименование участника] не является сделкой с заинтересованностью.</w:t>
      </w:r>
    </w:p>
    <w:p w:rsidR="0056221A" w:rsidRDefault="0056221A">
      <w:pPr>
        <w:tabs>
          <w:tab w:val="left" w:pos="1134"/>
        </w:tabs>
        <w:ind w:firstLine="709"/>
        <w:rPr>
          <w:b/>
          <w:i/>
        </w:rPr>
      </w:pPr>
    </w:p>
    <w:p w:rsidR="0056221A" w:rsidRDefault="00EF3860">
      <w:pPr>
        <w:tabs>
          <w:tab w:val="left" w:pos="851"/>
        </w:tabs>
        <w:rPr>
          <w:b/>
          <w:u w:val="single"/>
        </w:rPr>
      </w:pPr>
      <w:r>
        <w:rPr>
          <w:b/>
          <w:u w:val="single"/>
        </w:rPr>
        <w:t>Вариант 3.</w:t>
      </w:r>
    </w:p>
    <w:p w:rsidR="0056221A" w:rsidRDefault="00EF3860">
      <w:pPr>
        <w:tabs>
          <w:tab w:val="left" w:pos="1134"/>
        </w:tabs>
        <w:ind w:firstLine="709"/>
      </w:pPr>
      <w:r>
        <w:rPr>
          <w:b/>
          <w:i/>
        </w:rPr>
        <w:t>Настоящим уведомляем, что _____________ [указать наименование участника] не попадает под действие требования закона о необходимости наличия решения об одобрении или о совершении крупной сделки, поскольку единственный участник (акционер) является единоличным исполнительным органом.</w:t>
      </w:r>
    </w:p>
    <w:p w:rsidR="0056221A" w:rsidRDefault="00EF3860">
      <w:pPr>
        <w:tabs>
          <w:tab w:val="left" w:pos="1134"/>
        </w:tabs>
        <w:ind w:firstLine="709"/>
        <w:rPr>
          <w:b/>
          <w:i/>
        </w:rPr>
      </w:pPr>
      <w:r>
        <w:rPr>
          <w:b/>
          <w:i/>
        </w:rPr>
        <w:t>Настоящим уведомляем, что _____________ [указать наименование участника] не попадает под действие требования закона о наличии решения об одобрении или о совершении сделки с заинтересованностью, поскольку единственный участник (акционер) является единоличным исполнительным органом.]</w:t>
      </w:r>
    </w:p>
    <w:p w:rsidR="0056221A" w:rsidRDefault="0056221A">
      <w:pPr>
        <w:ind w:firstLine="709"/>
      </w:pPr>
    </w:p>
    <w:p w:rsidR="0056221A" w:rsidRDefault="00EF3860">
      <w:pPr>
        <w:ind w:firstLine="709"/>
      </w:pPr>
      <w:r>
        <w:t>Мы уведомлены и согласны с условием, что:</w:t>
      </w:r>
    </w:p>
    <w:p w:rsidR="0056221A" w:rsidRDefault="00EF3860">
      <w:pPr>
        <w:numPr>
          <w:ilvl w:val="0"/>
          <w:numId w:val="2"/>
        </w:numPr>
        <w:tabs>
          <w:tab w:val="left" w:pos="993"/>
        </w:tabs>
        <w:ind w:left="0" w:firstLine="709"/>
      </w:pPr>
      <w:r>
        <w:t>в случае предоставления нами недостоверных сведений мы можем быть отстранены от участия в закупке, а в случае, если недостоверность предоставленных нами сведений будет выявлена после заключения с нами договора, такой договор может быть расторгнут;</w:t>
      </w:r>
    </w:p>
    <w:p w:rsidR="0056221A" w:rsidRDefault="00EF3860">
      <w:pPr>
        <w:numPr>
          <w:ilvl w:val="0"/>
          <w:numId w:val="2"/>
        </w:numPr>
        <w:tabs>
          <w:tab w:val="left" w:pos="993"/>
        </w:tabs>
        <w:ind w:left="0" w:firstLine="709"/>
      </w:pPr>
      <w:r>
        <w:t>будем признаны уклонившимися от заключения договора в случаях, предусмотренных документацией о проведении запроса цен, в том числе при не предоставлении документов, обязательных к предоставлению до заключения договора;</w:t>
      </w:r>
    </w:p>
    <w:p w:rsidR="0056221A" w:rsidRDefault="00EF3860">
      <w:pPr>
        <w:numPr>
          <w:ilvl w:val="0"/>
          <w:numId w:val="2"/>
        </w:numPr>
        <w:tabs>
          <w:tab w:val="left" w:pos="993"/>
        </w:tabs>
        <w:ind w:left="0" w:firstLine="709"/>
      </w:pPr>
      <w:r>
        <w:t>сведения о нас будут внесены в соответствующий реестр недобросовестных поставщиков сроком на два года в случае признания нас уклонившимися от заключения договора или если договор, заключенный с нами по результатам запроса цен, будет расторгнут по решению суда в силу существенного нарушения нами условий договора.</w:t>
      </w:r>
    </w:p>
    <w:p w:rsidR="0056221A" w:rsidRDefault="0056221A">
      <w:pPr>
        <w:ind w:firstLine="567"/>
        <w:rPr>
          <w:b/>
          <w:i/>
        </w:rPr>
      </w:pPr>
    </w:p>
    <w:p w:rsidR="0056221A" w:rsidRDefault="00EF3860">
      <w:pPr>
        <w:ind w:firstLine="567"/>
      </w:pPr>
      <w:r>
        <w:t>ОПИСЬ ДОКУМЕНТОВ ЗАЯВКИ: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6967"/>
        <w:gridCol w:w="1710"/>
      </w:tblGrid>
      <w:tr w:rsidR="0056221A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21A" w:rsidRDefault="00EF38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6221A" w:rsidRDefault="00EF38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21A" w:rsidRDefault="00EF38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21A" w:rsidRDefault="00EF38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страниц</w:t>
            </w:r>
          </w:p>
        </w:tc>
      </w:tr>
      <w:tr w:rsidR="0056221A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21A" w:rsidRDefault="0056221A">
            <w:pPr>
              <w:tabs>
                <w:tab w:val="left" w:pos="284"/>
              </w:tabs>
              <w:spacing w:before="40" w:after="40"/>
              <w:jc w:val="center"/>
              <w:rPr>
                <w:i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21A" w:rsidRDefault="0056221A">
            <w:pPr>
              <w:spacing w:before="40" w:after="40"/>
              <w:rPr>
                <w:rFonts w:ascii="Times New Roman" w:hAnsi="Times New Roman"/>
                <w:i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21A" w:rsidRDefault="0056221A">
            <w:pPr>
              <w:widowControl w:val="0"/>
              <w:rPr>
                <w:rFonts w:ascii="Times New Roman" w:hAnsi="Times New Roman"/>
                <w:i/>
              </w:rPr>
            </w:pPr>
          </w:p>
        </w:tc>
      </w:tr>
      <w:tr w:rsidR="0056221A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21A" w:rsidRDefault="0056221A">
            <w:pPr>
              <w:tabs>
                <w:tab w:val="left" w:pos="284"/>
              </w:tabs>
              <w:spacing w:before="40" w:after="40"/>
              <w:jc w:val="center"/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21A" w:rsidRDefault="00EF3860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21A" w:rsidRDefault="0056221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6221A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21A" w:rsidRDefault="00EF3860">
            <w:pPr>
              <w:tabs>
                <w:tab w:val="left" w:pos="284"/>
              </w:tabs>
              <w:spacing w:before="40" w:after="40"/>
              <w:jc w:val="center"/>
            </w:pPr>
            <w:r>
              <w:t>…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21A" w:rsidRDefault="0056221A">
            <w:pPr>
              <w:spacing w:before="40" w:after="40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21A" w:rsidRDefault="0056221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56221A" w:rsidRDefault="0056221A">
      <w:pPr>
        <w:rPr>
          <w:sz w:val="10"/>
        </w:rPr>
      </w:pPr>
    </w:p>
    <w:p w:rsidR="0056221A" w:rsidRDefault="0056221A">
      <w:pPr>
        <w:tabs>
          <w:tab w:val="left" w:pos="709"/>
          <w:tab w:val="left" w:pos="1134"/>
        </w:tabs>
        <w:rPr>
          <w:color w:val="808080"/>
        </w:rPr>
      </w:pPr>
    </w:p>
    <w:p w:rsidR="0056221A" w:rsidRDefault="0056221A">
      <w:pPr>
        <w:tabs>
          <w:tab w:val="left" w:pos="709"/>
          <w:tab w:val="left" w:pos="1134"/>
        </w:tabs>
        <w:ind w:firstLine="709"/>
        <w:rPr>
          <w:color w:val="808080"/>
        </w:rPr>
      </w:pPr>
    </w:p>
    <w:p w:rsidR="0056221A" w:rsidRDefault="00EF3860">
      <w:pPr>
        <w:tabs>
          <w:tab w:val="left" w:pos="709"/>
          <w:tab w:val="left" w:pos="1134"/>
        </w:tabs>
        <w:ind w:firstLine="709"/>
        <w:rPr>
          <w:color w:val="808080"/>
        </w:rPr>
      </w:pPr>
      <w:r>
        <w:rPr>
          <w:color w:val="808080"/>
        </w:rPr>
        <w:t>ИНСТРУКЦИИ ПО ЗАПОЛНЕНИЮ:</w:t>
      </w:r>
    </w:p>
    <w:p w:rsidR="0056221A" w:rsidRDefault="00EF3860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color w:val="808080"/>
        </w:rPr>
      </w:pPr>
      <w:r>
        <w:rPr>
          <w:color w:val="808080"/>
        </w:rPr>
        <w:t>Данные инструкции не следует воспроизводить в документах, подготовленных участником.</w:t>
      </w:r>
    </w:p>
    <w:p w:rsidR="0056221A" w:rsidRDefault="00EF3860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color w:val="808080"/>
        </w:rPr>
      </w:pPr>
      <w:r>
        <w:rPr>
          <w:color w:val="808080"/>
        </w:rPr>
        <w:t>Заявку следует оформить на официальном бланке участника. Участник присваивает заявке дату и номер в соответствии с принятыми у него правилами документооборота.</w:t>
      </w:r>
    </w:p>
    <w:p w:rsidR="0056221A" w:rsidRDefault="00EF3860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color w:val="808080"/>
        </w:rPr>
      </w:pPr>
      <w:r>
        <w:rPr>
          <w:color w:val="808080"/>
        </w:rPr>
        <w:t>Участник должен перечислить и указать объем каждого из прилагаемых к заявке документов.</w:t>
      </w:r>
    </w:p>
    <w:p w:rsidR="0056221A" w:rsidRDefault="00EF3860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color w:val="808080"/>
        </w:rPr>
      </w:pPr>
      <w:r>
        <w:rPr>
          <w:color w:val="808080"/>
        </w:rPr>
        <w:t xml:space="preserve">Не допускается удаление текста из </w:t>
      </w:r>
      <w:proofErr w:type="gramStart"/>
      <w:r>
        <w:rPr>
          <w:color w:val="808080"/>
        </w:rPr>
        <w:t>формы ,</w:t>
      </w:r>
      <w:proofErr w:type="gramEnd"/>
      <w:r>
        <w:rPr>
          <w:color w:val="808080"/>
        </w:rPr>
        <w:t xml:space="preserve"> кроме текста, написанного курсивом.</w:t>
      </w:r>
    </w:p>
    <w:p w:rsidR="0056221A" w:rsidRDefault="00EF3860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color w:val="808080"/>
        </w:rPr>
      </w:pPr>
      <w:r>
        <w:rPr>
          <w:color w:val="808080"/>
        </w:rPr>
        <w:t>Все поля для заполнения должны быть обязательно заполнены участником.</w:t>
      </w:r>
    </w:p>
    <w:p w:rsidR="0056221A" w:rsidRDefault="00EF3860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color w:val="808080"/>
        </w:rPr>
      </w:pPr>
      <w:r>
        <w:rPr>
          <w:color w:val="808080"/>
        </w:rPr>
        <w:t xml:space="preserve">Если заявка подается группой лиц, то </w:t>
      </w:r>
      <w:proofErr w:type="gramStart"/>
      <w:r>
        <w:rPr>
          <w:color w:val="808080"/>
        </w:rPr>
        <w:t>форма  заполняется</w:t>
      </w:r>
      <w:proofErr w:type="gramEnd"/>
      <w:r>
        <w:rPr>
          <w:color w:val="808080"/>
        </w:rPr>
        <w:t xml:space="preserve"> каждым лицом, включенным в такую группу.</w:t>
      </w:r>
    </w:p>
    <w:p w:rsidR="0056221A" w:rsidRDefault="0056221A"/>
    <w:sectPr w:rsidR="0056221A">
      <w:pgSz w:w="11906" w:h="16838"/>
      <w:pgMar w:top="1134" w:right="737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82997"/>
    <w:multiLevelType w:val="multilevel"/>
    <w:tmpl w:val="64822BF6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1" w15:restartNumberingAfterBreak="0">
    <w:nsid w:val="70314F46"/>
    <w:multiLevelType w:val="multilevel"/>
    <w:tmpl w:val="CBDEC236"/>
    <w:lvl w:ilvl="0">
      <w:start w:val="1"/>
      <w:numFmt w:val="decimal"/>
      <w:lvlText w:val="%1."/>
      <w:lvlJc w:val="left"/>
      <w:pPr>
        <w:widowControl/>
        <w:ind w:left="660" w:hanging="660"/>
      </w:pPr>
    </w:lvl>
    <w:lvl w:ilvl="1">
      <w:start w:val="1"/>
      <w:numFmt w:val="decimal"/>
      <w:lvlText w:val="%1.%2."/>
      <w:lvlJc w:val="left"/>
      <w:pPr>
        <w:widowControl/>
        <w:ind w:left="984" w:hanging="660"/>
      </w:pPr>
    </w:lvl>
    <w:lvl w:ilvl="2">
      <w:start w:val="1"/>
      <w:numFmt w:val="decimal"/>
      <w:lvlText w:val="13.2.%3"/>
      <w:lvlJc w:val="left"/>
      <w:pPr>
        <w:widowControl/>
        <w:ind w:left="1004" w:hanging="720"/>
      </w:pPr>
    </w:lvl>
    <w:lvl w:ilvl="3">
      <w:start w:val="1"/>
      <w:numFmt w:val="decimal"/>
      <w:lvlText w:val="%1.%2.%3.%4."/>
      <w:lvlJc w:val="left"/>
      <w:pPr>
        <w:widowControl/>
        <w:ind w:left="1692" w:hanging="720"/>
      </w:pPr>
    </w:lvl>
    <w:lvl w:ilvl="4">
      <w:start w:val="1"/>
      <w:numFmt w:val="decimal"/>
      <w:lvlText w:val="%1.%2.%3.%4.%5."/>
      <w:lvlJc w:val="left"/>
      <w:pPr>
        <w:widowControl/>
        <w:ind w:left="2376" w:hanging="1080"/>
      </w:pPr>
    </w:lvl>
    <w:lvl w:ilvl="5">
      <w:start w:val="1"/>
      <w:numFmt w:val="decimal"/>
      <w:lvlText w:val="%1.%2.%3.%4.%5.%6."/>
      <w:lvlJc w:val="left"/>
      <w:pPr>
        <w:widowControl/>
        <w:ind w:left="2700" w:hanging="1080"/>
      </w:pPr>
    </w:lvl>
    <w:lvl w:ilvl="6">
      <w:start w:val="1"/>
      <w:numFmt w:val="decimal"/>
      <w:lvlText w:val="%1.%2.%3.%4.%5.%6.%7."/>
      <w:lvlJc w:val="left"/>
      <w:pPr>
        <w:widowControl/>
        <w:ind w:left="3384" w:hanging="1440"/>
      </w:pPr>
    </w:lvl>
    <w:lvl w:ilvl="7">
      <w:start w:val="1"/>
      <w:numFmt w:val="decimal"/>
      <w:lvlText w:val="%1.%2.%3.%4.%5.%6.%7.%8."/>
      <w:lvlJc w:val="left"/>
      <w:pPr>
        <w:widowControl/>
        <w:ind w:left="3708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4392" w:hanging="1800"/>
      </w:pPr>
    </w:lvl>
  </w:abstractNum>
  <w:abstractNum w:abstractNumId="2" w15:restartNumberingAfterBreak="0">
    <w:nsid w:val="7B677113"/>
    <w:multiLevelType w:val="multilevel"/>
    <w:tmpl w:val="9266018C"/>
    <w:lvl w:ilvl="0">
      <w:start w:val="1"/>
      <w:numFmt w:val="russianLower"/>
      <w:lvlText w:val="%1)"/>
      <w:lvlJc w:val="left"/>
      <w:pPr>
        <w:widowControl/>
        <w:ind w:left="1494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widowControl/>
        <w:ind w:left="2214" w:hanging="360"/>
      </w:pPr>
    </w:lvl>
    <w:lvl w:ilvl="2">
      <w:start w:val="1"/>
      <w:numFmt w:val="lowerRoman"/>
      <w:lvlText w:val="%3."/>
      <w:lvlJc w:val="right"/>
      <w:pPr>
        <w:widowControl/>
        <w:ind w:left="2934" w:hanging="180"/>
      </w:pPr>
    </w:lvl>
    <w:lvl w:ilvl="3">
      <w:start w:val="1"/>
      <w:numFmt w:val="decimal"/>
      <w:lvlText w:val="%4."/>
      <w:lvlJc w:val="left"/>
      <w:pPr>
        <w:widowControl/>
        <w:ind w:left="3654" w:hanging="360"/>
      </w:pPr>
    </w:lvl>
    <w:lvl w:ilvl="4">
      <w:start w:val="1"/>
      <w:numFmt w:val="lowerLetter"/>
      <w:lvlText w:val="%5."/>
      <w:lvlJc w:val="left"/>
      <w:pPr>
        <w:widowControl/>
        <w:ind w:left="4374" w:hanging="360"/>
      </w:pPr>
    </w:lvl>
    <w:lvl w:ilvl="5">
      <w:start w:val="1"/>
      <w:numFmt w:val="lowerRoman"/>
      <w:lvlText w:val="%6."/>
      <w:lvlJc w:val="right"/>
      <w:pPr>
        <w:widowControl/>
        <w:ind w:left="5094" w:hanging="180"/>
      </w:pPr>
    </w:lvl>
    <w:lvl w:ilvl="6">
      <w:start w:val="1"/>
      <w:numFmt w:val="decimal"/>
      <w:lvlText w:val="%7."/>
      <w:lvlJc w:val="left"/>
      <w:pPr>
        <w:widowControl/>
        <w:ind w:left="5814" w:hanging="360"/>
      </w:pPr>
    </w:lvl>
    <w:lvl w:ilvl="7">
      <w:start w:val="1"/>
      <w:numFmt w:val="lowerLetter"/>
      <w:lvlText w:val="%8."/>
      <w:lvlJc w:val="left"/>
      <w:pPr>
        <w:widowControl/>
        <w:ind w:left="6534" w:hanging="360"/>
      </w:pPr>
    </w:lvl>
    <w:lvl w:ilvl="8">
      <w:start w:val="1"/>
      <w:numFmt w:val="lowerRoman"/>
      <w:lvlText w:val="%9."/>
      <w:lvlJc w:val="right"/>
      <w:pPr>
        <w:widowControl/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1A"/>
    <w:rsid w:val="0056221A"/>
    <w:rsid w:val="00E14A22"/>
    <w:rsid w:val="00E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45871-F984-4269-BE95-3F1D4B36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1122</Words>
  <Characters>6398</Characters>
  <Application>Microsoft Office Word</Application>
  <DocSecurity>0</DocSecurity>
  <Lines>53</Lines>
  <Paragraphs>15</Paragraphs>
  <ScaleCrop>false</ScaleCrop>
  <Company>vdi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Перминова Надежда Федоровна</cp:lastModifiedBy>
  <cp:revision>3</cp:revision>
  <dcterms:created xsi:type="dcterms:W3CDTF">2025-07-25T09:04:00Z</dcterms:created>
  <dcterms:modified xsi:type="dcterms:W3CDTF">2026-04-15T13:55:00Z</dcterms:modified>
</cp:coreProperties>
</file>