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Резинотехнических изделий</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Резинотехнические изделия</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«01» июня 202</w:t>
      </w:r>
      <w:r>
        <w:rPr>
          <w:bCs/>
          <w:sz w:val="24"/>
          <w:szCs w:val="24"/>
        </w:rPr>
        <w:t>7</w:t>
      </w:r>
      <w:r>
        <w:rPr>
          <w:bCs/>
          <w:sz w:val="24"/>
          <w:szCs w:val="24"/>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2"/>
        <w:gridCol w:w="602"/>
        <w:gridCol w:w="611"/>
        <w:gridCol w:w="612"/>
        <w:gridCol w:w="770"/>
        <w:gridCol w:w="737"/>
        <w:gridCol w:w="612"/>
        <w:gridCol w:w="737"/>
        <w:gridCol w:w="689"/>
        <w:gridCol w:w="513"/>
        <w:gridCol w:w="645"/>
        <w:gridCol w:w="550"/>
        <w:gridCol w:w="520"/>
        <w:gridCol w:w="458"/>
        <w:gridCol w:w="257"/>
        <w:gridCol w:w="939"/>
        <w:gridCol w:w="0"/>
        <w:gridCol w:w="1"/>
      </w:tblGrid>
      <w:tr>
        <w:trPr>
          <w:trHeight w:val="526"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AlterOffice/3.4.0.9$Linux_X86_64 LibreOffice_project/b8daf9e823b1a5463a2f48435ddc2e8696e7d4fc</Application>
  <AppVersion>15.0000</AppVersion>
  <Pages>17</Pages>
  <Words>6609</Words>
  <Characters>47221</Characters>
  <CharactersWithSpaces>53573</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2026-05-08T11:08:59Z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