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8A19B9"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409AD986" w14:textId="224B0AF4" w:rsidR="00F1379A" w:rsidRPr="008A19B9" w:rsidRDefault="00822DCA" w:rsidP="00F1379A">
      <w:pPr>
        <w:ind w:left="4820"/>
        <w:jc w:val="both"/>
        <w:rPr>
          <w:rFonts w:eastAsia="Times New Roman" w:cs="Times New Roman"/>
          <w:snapToGrid w:val="0"/>
          <w:szCs w:val="28"/>
          <w:lang w:eastAsia="ru-RU"/>
        </w:rPr>
      </w:pPr>
      <w:r w:rsidRPr="00822DCA">
        <w:rPr>
          <w:rFonts w:eastAsia="Times New Roman" w:cs="Times New Roman"/>
          <w:snapToGrid w:val="0"/>
          <w:szCs w:val="28"/>
          <w:lang w:eastAsia="ru-RU"/>
        </w:rPr>
        <w:t xml:space="preserve">Заместитель </w:t>
      </w:r>
      <w:r w:rsidR="00466EE4" w:rsidRPr="00466EE4">
        <w:rPr>
          <w:rFonts w:eastAsia="Times New Roman" w:cs="Times New Roman"/>
          <w:snapToGrid w:val="0"/>
          <w:szCs w:val="28"/>
          <w:lang w:eastAsia="ru-RU"/>
        </w:rPr>
        <w:t>П</w:t>
      </w:r>
      <w:r w:rsidR="00F1379A" w:rsidRPr="008A19B9">
        <w:rPr>
          <w:rFonts w:eastAsia="Times New Roman" w:cs="Times New Roman"/>
          <w:snapToGrid w:val="0"/>
          <w:szCs w:val="28"/>
          <w:lang w:eastAsia="ru-RU"/>
        </w:rPr>
        <w:t>редседател</w:t>
      </w:r>
      <w:r w:rsidRPr="00822DCA">
        <w:rPr>
          <w:rFonts w:eastAsia="Times New Roman" w:cs="Times New Roman"/>
          <w:snapToGrid w:val="0"/>
          <w:szCs w:val="28"/>
          <w:lang w:eastAsia="ru-RU"/>
        </w:rPr>
        <w:t>я</w:t>
      </w:r>
      <w:r w:rsidR="00F1379A" w:rsidRPr="008A19B9">
        <w:rPr>
          <w:rFonts w:eastAsia="Times New Roman" w:cs="Times New Roman"/>
          <w:snapToGrid w:val="0"/>
          <w:szCs w:val="28"/>
          <w:lang w:eastAsia="ru-RU"/>
        </w:rPr>
        <w:t xml:space="preserve"> закупочной комиссии</w:t>
      </w:r>
    </w:p>
    <w:p w14:paraId="0F97B403" w14:textId="77777777" w:rsidR="00F1379A" w:rsidRPr="008A19B9" w:rsidRDefault="00F1379A" w:rsidP="00F1379A">
      <w:pPr>
        <w:ind w:left="4820"/>
        <w:jc w:val="both"/>
        <w:rPr>
          <w:rFonts w:eastAsia="Times New Roman" w:cs="Times New Roman"/>
          <w:snapToGrid w:val="0"/>
          <w:sz w:val="24"/>
          <w:szCs w:val="28"/>
          <w:lang w:eastAsia="ru-RU"/>
        </w:rPr>
      </w:pPr>
    </w:p>
    <w:p w14:paraId="49E191C2" w14:textId="2FC3A092" w:rsidR="00F1379A" w:rsidRPr="004F3483"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__________________</w:t>
      </w:r>
      <w:r w:rsidRPr="00AB120C">
        <w:rPr>
          <w:rFonts w:eastAsia="Times New Roman" w:cs="Times New Roman"/>
          <w:snapToGrid w:val="0"/>
          <w:szCs w:val="28"/>
          <w:lang w:eastAsia="ru-RU"/>
        </w:rPr>
        <w:t xml:space="preserve"> </w:t>
      </w:r>
      <w:r w:rsidR="00822DCA" w:rsidRPr="00822DCA">
        <w:rPr>
          <w:rFonts w:eastAsia="Times New Roman" w:cs="Times New Roman"/>
          <w:snapToGrid w:val="0"/>
          <w:szCs w:val="28"/>
          <w:lang w:eastAsia="ru-RU"/>
        </w:rPr>
        <w:t>Д</w:t>
      </w:r>
      <w:r w:rsidR="00822DCA" w:rsidRPr="004F3483">
        <w:rPr>
          <w:rFonts w:eastAsia="Times New Roman" w:cs="Times New Roman"/>
          <w:snapToGrid w:val="0"/>
          <w:szCs w:val="28"/>
          <w:lang w:eastAsia="ru-RU"/>
        </w:rPr>
        <w:t xml:space="preserve">.Ю. Шайманов </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«____» _______________ 202</w:t>
      </w:r>
      <w:r w:rsidR="00DA3C45" w:rsidRPr="00466EE4">
        <w:rPr>
          <w:rFonts w:eastAsia="Times New Roman" w:cs="Times New Roman"/>
          <w:snapToGrid w:val="0"/>
          <w:szCs w:val="28"/>
          <w:lang w:eastAsia="ru-RU"/>
        </w:rPr>
        <w:t>6</w:t>
      </w:r>
      <w:r w:rsidRPr="008A19B9">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7C38C255" w14:textId="77777777" w:rsidR="00572CCC" w:rsidRDefault="009835ED" w:rsidP="00CC44AD">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p>
    <w:p w14:paraId="06800395" w14:textId="77777777" w:rsidR="007071EF" w:rsidRDefault="00002DCE" w:rsidP="005574CE">
      <w:pPr>
        <w:pStyle w:val="af1"/>
        <w:keepNext/>
        <w:spacing w:before="0"/>
        <w:jc w:val="center"/>
        <w:rPr>
          <w:b/>
        </w:rPr>
      </w:pPr>
      <w:r w:rsidRPr="00572CCC">
        <w:rPr>
          <w:b/>
        </w:rPr>
        <w:t>могут быть только субъекты МСП</w:t>
      </w:r>
      <w:r w:rsidR="00572CCC" w:rsidRPr="00572CCC">
        <w:rPr>
          <w:b/>
        </w:rPr>
        <w:t xml:space="preserve">, </w:t>
      </w:r>
      <w:r w:rsidR="001A7AA1" w:rsidRPr="00572CCC">
        <w:rPr>
          <w:b/>
        </w:rPr>
        <w:t>на право заключения договора</w:t>
      </w:r>
      <w:r w:rsidR="00572CCC" w:rsidRPr="00572CCC">
        <w:rPr>
          <w:b/>
        </w:rPr>
        <w:t>:</w:t>
      </w:r>
    </w:p>
    <w:p w14:paraId="3D77E8DE" w14:textId="77777777" w:rsidR="007071EF" w:rsidRDefault="001A7AA1" w:rsidP="005574CE">
      <w:pPr>
        <w:pStyle w:val="af1"/>
        <w:keepNext/>
        <w:spacing w:before="0"/>
        <w:jc w:val="center"/>
        <w:rPr>
          <w:b/>
        </w:rPr>
      </w:pPr>
      <w:r w:rsidRPr="00572CCC">
        <w:rPr>
          <w:b/>
        </w:rPr>
        <w:t xml:space="preserve"> </w:t>
      </w:r>
      <w:r w:rsidR="007071EF" w:rsidRPr="007071EF">
        <w:rPr>
          <w:b/>
        </w:rPr>
        <w:t xml:space="preserve">«ОКПД2 33.12.19.000 Техническое обслуживание кондиционеров, </w:t>
      </w:r>
    </w:p>
    <w:p w14:paraId="7B57290C" w14:textId="17373EFB" w:rsidR="005574CE" w:rsidRDefault="007071EF" w:rsidP="005574CE">
      <w:pPr>
        <w:pStyle w:val="af1"/>
        <w:keepNext/>
        <w:spacing w:before="0"/>
        <w:jc w:val="center"/>
        <w:rPr>
          <w:b/>
        </w:rPr>
      </w:pPr>
      <w:r w:rsidRPr="007071EF">
        <w:rPr>
          <w:b/>
        </w:rPr>
        <w:t>автоматических дверей Чебоксарской ГЭС</w:t>
      </w:r>
      <w:r w:rsidR="00DA3C45" w:rsidRPr="00DA3C45">
        <w:rPr>
          <w:b/>
        </w:rPr>
        <w:t>»</w:t>
      </w:r>
    </w:p>
    <w:p w14:paraId="2019B3BC" w14:textId="0726A4BF" w:rsidR="00F03C08" w:rsidRPr="00572CCC" w:rsidRDefault="00F87384" w:rsidP="007A6B99">
      <w:pPr>
        <w:pStyle w:val="af1"/>
        <w:keepNext/>
        <w:jc w:val="center"/>
        <w:rPr>
          <w:b/>
        </w:rPr>
      </w:pPr>
      <w:r w:rsidRPr="00572CCC">
        <w:rPr>
          <w:b/>
        </w:rPr>
        <w:t>(</w:t>
      </w:r>
      <w:r w:rsidR="00572CCC" w:rsidRPr="00572CCC">
        <w:rPr>
          <w:b/>
        </w:rPr>
        <w:t>ЛОТ №</w:t>
      </w:r>
      <w:r w:rsidR="007071EF" w:rsidRPr="007071EF">
        <w:rPr>
          <w:b/>
        </w:rPr>
        <w:t>0011-ТО ПРОД-2026-ЧеГЭС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00222B51" w14:textId="39DEB849" w:rsidR="00520A77"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0617880" w:history="1">
        <w:r w:rsidR="00520A77" w:rsidRPr="00E96673">
          <w:rPr>
            <w:rStyle w:val="afb"/>
            <w:noProof/>
          </w:rPr>
          <w:t>Сокращения</w:t>
        </w:r>
        <w:r w:rsidR="00520A77">
          <w:rPr>
            <w:noProof/>
            <w:webHidden/>
          </w:rPr>
          <w:tab/>
        </w:r>
        <w:r w:rsidR="00520A77">
          <w:rPr>
            <w:noProof/>
            <w:webHidden/>
          </w:rPr>
          <w:fldChar w:fldCharType="begin"/>
        </w:r>
        <w:r w:rsidR="00520A77">
          <w:rPr>
            <w:noProof/>
            <w:webHidden/>
          </w:rPr>
          <w:instrText xml:space="preserve"> PAGEREF _Toc230617880 \h </w:instrText>
        </w:r>
        <w:r w:rsidR="00520A77">
          <w:rPr>
            <w:noProof/>
            <w:webHidden/>
          </w:rPr>
        </w:r>
        <w:r w:rsidR="00520A77">
          <w:rPr>
            <w:noProof/>
            <w:webHidden/>
          </w:rPr>
          <w:fldChar w:fldCharType="separate"/>
        </w:r>
        <w:r w:rsidR="00520A77">
          <w:rPr>
            <w:noProof/>
            <w:webHidden/>
          </w:rPr>
          <w:t>5</w:t>
        </w:r>
        <w:r w:rsidR="00520A77">
          <w:rPr>
            <w:noProof/>
            <w:webHidden/>
          </w:rPr>
          <w:fldChar w:fldCharType="end"/>
        </w:r>
      </w:hyperlink>
    </w:p>
    <w:p w14:paraId="39E484F6" w14:textId="144B049A" w:rsidR="00520A77" w:rsidRDefault="002F6565">
      <w:pPr>
        <w:pStyle w:val="10"/>
        <w:rPr>
          <w:rFonts w:asciiTheme="minorHAnsi" w:eastAsiaTheme="minorEastAsia" w:hAnsiTheme="minorHAnsi"/>
          <w:b w:val="0"/>
          <w:caps w:val="0"/>
          <w:noProof/>
          <w:sz w:val="22"/>
          <w:lang w:eastAsia="ru-RU"/>
        </w:rPr>
      </w:pPr>
      <w:hyperlink w:anchor="_Toc230617881" w:history="1">
        <w:r w:rsidR="00520A77" w:rsidRPr="00E96673">
          <w:rPr>
            <w:rStyle w:val="afb"/>
            <w:noProof/>
          </w:rPr>
          <w:t>Термины и определения</w:t>
        </w:r>
        <w:r w:rsidR="00520A77">
          <w:rPr>
            <w:noProof/>
            <w:webHidden/>
          </w:rPr>
          <w:tab/>
        </w:r>
        <w:r w:rsidR="00520A77">
          <w:rPr>
            <w:noProof/>
            <w:webHidden/>
          </w:rPr>
          <w:fldChar w:fldCharType="begin"/>
        </w:r>
        <w:r w:rsidR="00520A77">
          <w:rPr>
            <w:noProof/>
            <w:webHidden/>
          </w:rPr>
          <w:instrText xml:space="preserve"> PAGEREF _Toc230617881 \h </w:instrText>
        </w:r>
        <w:r w:rsidR="00520A77">
          <w:rPr>
            <w:noProof/>
            <w:webHidden/>
          </w:rPr>
        </w:r>
        <w:r w:rsidR="00520A77">
          <w:rPr>
            <w:noProof/>
            <w:webHidden/>
          </w:rPr>
          <w:fldChar w:fldCharType="separate"/>
        </w:r>
        <w:r w:rsidR="00520A77">
          <w:rPr>
            <w:noProof/>
            <w:webHidden/>
          </w:rPr>
          <w:t>7</w:t>
        </w:r>
        <w:r w:rsidR="00520A77">
          <w:rPr>
            <w:noProof/>
            <w:webHidden/>
          </w:rPr>
          <w:fldChar w:fldCharType="end"/>
        </w:r>
      </w:hyperlink>
    </w:p>
    <w:p w14:paraId="0ECDB69A" w14:textId="771921F7" w:rsidR="00520A77" w:rsidRDefault="002F6565">
      <w:pPr>
        <w:pStyle w:val="10"/>
        <w:rPr>
          <w:rFonts w:asciiTheme="minorHAnsi" w:eastAsiaTheme="minorEastAsia" w:hAnsiTheme="minorHAnsi"/>
          <w:b w:val="0"/>
          <w:caps w:val="0"/>
          <w:noProof/>
          <w:sz w:val="22"/>
          <w:lang w:eastAsia="ru-RU"/>
        </w:rPr>
      </w:pPr>
      <w:hyperlink w:anchor="_Toc230617882" w:history="1">
        <w:r w:rsidR="00520A77" w:rsidRPr="00E96673">
          <w:rPr>
            <w:rStyle w:val="afb"/>
            <w:noProof/>
          </w:rPr>
          <w:t>1.</w:t>
        </w:r>
        <w:r w:rsidR="00520A77">
          <w:rPr>
            <w:rFonts w:asciiTheme="minorHAnsi" w:eastAsiaTheme="minorEastAsia" w:hAnsiTheme="minorHAnsi"/>
            <w:b w:val="0"/>
            <w:caps w:val="0"/>
            <w:noProof/>
            <w:sz w:val="22"/>
            <w:lang w:eastAsia="ru-RU"/>
          </w:rPr>
          <w:tab/>
        </w:r>
        <w:r w:rsidR="00520A77" w:rsidRPr="00E96673">
          <w:rPr>
            <w:rStyle w:val="afb"/>
            <w:noProof/>
          </w:rPr>
          <w:t>Основные сведения о закупке</w:t>
        </w:r>
        <w:r w:rsidR="00520A77">
          <w:rPr>
            <w:noProof/>
            <w:webHidden/>
          </w:rPr>
          <w:tab/>
        </w:r>
        <w:r w:rsidR="00520A77">
          <w:rPr>
            <w:noProof/>
            <w:webHidden/>
          </w:rPr>
          <w:fldChar w:fldCharType="begin"/>
        </w:r>
        <w:r w:rsidR="00520A77">
          <w:rPr>
            <w:noProof/>
            <w:webHidden/>
          </w:rPr>
          <w:instrText xml:space="preserve"> PAGEREF _Toc230617882 \h </w:instrText>
        </w:r>
        <w:r w:rsidR="00520A77">
          <w:rPr>
            <w:noProof/>
            <w:webHidden/>
          </w:rPr>
        </w:r>
        <w:r w:rsidR="00520A77">
          <w:rPr>
            <w:noProof/>
            <w:webHidden/>
          </w:rPr>
          <w:fldChar w:fldCharType="separate"/>
        </w:r>
        <w:r w:rsidR="00520A77">
          <w:rPr>
            <w:noProof/>
            <w:webHidden/>
          </w:rPr>
          <w:t>11</w:t>
        </w:r>
        <w:r w:rsidR="00520A77">
          <w:rPr>
            <w:noProof/>
            <w:webHidden/>
          </w:rPr>
          <w:fldChar w:fldCharType="end"/>
        </w:r>
      </w:hyperlink>
    </w:p>
    <w:p w14:paraId="04E2DCA9" w14:textId="3A515DE9" w:rsidR="00520A77" w:rsidRDefault="002F6565">
      <w:pPr>
        <w:pStyle w:val="21"/>
        <w:rPr>
          <w:rFonts w:asciiTheme="minorHAnsi" w:eastAsiaTheme="minorEastAsia" w:hAnsiTheme="minorHAnsi"/>
          <w:noProof/>
          <w:sz w:val="22"/>
          <w:lang w:eastAsia="ru-RU"/>
        </w:rPr>
      </w:pPr>
      <w:hyperlink w:anchor="_Toc230617883" w:history="1">
        <w:r w:rsidR="00520A77" w:rsidRPr="00E96673">
          <w:rPr>
            <w:rStyle w:val="afb"/>
            <w:noProof/>
          </w:rPr>
          <w:t>1.1</w:t>
        </w:r>
        <w:r w:rsidR="00520A77">
          <w:rPr>
            <w:rFonts w:asciiTheme="minorHAnsi" w:eastAsiaTheme="minorEastAsia" w:hAnsiTheme="minorHAnsi"/>
            <w:noProof/>
            <w:sz w:val="22"/>
            <w:lang w:eastAsia="ru-RU"/>
          </w:rPr>
          <w:tab/>
        </w:r>
        <w:r w:rsidR="00520A77" w:rsidRPr="00E96673">
          <w:rPr>
            <w:rStyle w:val="afb"/>
            <w:noProof/>
          </w:rPr>
          <w:t>Статус настоящего раздела</w:t>
        </w:r>
        <w:r w:rsidR="00520A77">
          <w:rPr>
            <w:noProof/>
            <w:webHidden/>
          </w:rPr>
          <w:tab/>
        </w:r>
        <w:r w:rsidR="00520A77">
          <w:rPr>
            <w:noProof/>
            <w:webHidden/>
          </w:rPr>
          <w:fldChar w:fldCharType="begin"/>
        </w:r>
        <w:r w:rsidR="00520A77">
          <w:rPr>
            <w:noProof/>
            <w:webHidden/>
          </w:rPr>
          <w:instrText xml:space="preserve"> PAGEREF _Toc230617883 \h </w:instrText>
        </w:r>
        <w:r w:rsidR="00520A77">
          <w:rPr>
            <w:noProof/>
            <w:webHidden/>
          </w:rPr>
        </w:r>
        <w:r w:rsidR="00520A77">
          <w:rPr>
            <w:noProof/>
            <w:webHidden/>
          </w:rPr>
          <w:fldChar w:fldCharType="separate"/>
        </w:r>
        <w:r w:rsidR="00520A77">
          <w:rPr>
            <w:noProof/>
            <w:webHidden/>
          </w:rPr>
          <w:t>11</w:t>
        </w:r>
        <w:r w:rsidR="00520A77">
          <w:rPr>
            <w:noProof/>
            <w:webHidden/>
          </w:rPr>
          <w:fldChar w:fldCharType="end"/>
        </w:r>
      </w:hyperlink>
    </w:p>
    <w:p w14:paraId="0E37E10A" w14:textId="15A29B85" w:rsidR="00520A77" w:rsidRDefault="002F6565">
      <w:pPr>
        <w:pStyle w:val="21"/>
        <w:rPr>
          <w:rFonts w:asciiTheme="minorHAnsi" w:eastAsiaTheme="minorEastAsia" w:hAnsiTheme="minorHAnsi"/>
          <w:noProof/>
          <w:sz w:val="22"/>
          <w:lang w:eastAsia="ru-RU"/>
        </w:rPr>
      </w:pPr>
      <w:hyperlink w:anchor="_Toc230617884" w:history="1">
        <w:r w:rsidR="00520A77" w:rsidRPr="00E96673">
          <w:rPr>
            <w:rStyle w:val="afb"/>
            <w:noProof/>
          </w:rPr>
          <w:t>1.2</w:t>
        </w:r>
        <w:r w:rsidR="00520A77">
          <w:rPr>
            <w:rFonts w:asciiTheme="minorHAnsi" w:eastAsiaTheme="minorEastAsia" w:hAnsiTheme="minorHAnsi"/>
            <w:noProof/>
            <w:sz w:val="22"/>
            <w:lang w:eastAsia="ru-RU"/>
          </w:rPr>
          <w:tab/>
        </w:r>
        <w:r w:rsidR="00520A77" w:rsidRPr="00E96673">
          <w:rPr>
            <w:rStyle w:val="afb"/>
            <w:noProof/>
          </w:rPr>
          <w:t>Информация о проводимой закупке</w:t>
        </w:r>
        <w:r w:rsidR="00520A77">
          <w:rPr>
            <w:noProof/>
            <w:webHidden/>
          </w:rPr>
          <w:tab/>
        </w:r>
        <w:r w:rsidR="00520A77">
          <w:rPr>
            <w:noProof/>
            <w:webHidden/>
          </w:rPr>
          <w:fldChar w:fldCharType="begin"/>
        </w:r>
        <w:r w:rsidR="00520A77">
          <w:rPr>
            <w:noProof/>
            <w:webHidden/>
          </w:rPr>
          <w:instrText xml:space="preserve"> PAGEREF _Toc230617884 \h </w:instrText>
        </w:r>
        <w:r w:rsidR="00520A77">
          <w:rPr>
            <w:noProof/>
            <w:webHidden/>
          </w:rPr>
        </w:r>
        <w:r w:rsidR="00520A77">
          <w:rPr>
            <w:noProof/>
            <w:webHidden/>
          </w:rPr>
          <w:fldChar w:fldCharType="separate"/>
        </w:r>
        <w:r w:rsidR="00520A77">
          <w:rPr>
            <w:noProof/>
            <w:webHidden/>
          </w:rPr>
          <w:t>11</w:t>
        </w:r>
        <w:r w:rsidR="00520A77">
          <w:rPr>
            <w:noProof/>
            <w:webHidden/>
          </w:rPr>
          <w:fldChar w:fldCharType="end"/>
        </w:r>
      </w:hyperlink>
    </w:p>
    <w:p w14:paraId="10C10577" w14:textId="1F6A2CB7" w:rsidR="00520A77" w:rsidRDefault="002F6565">
      <w:pPr>
        <w:pStyle w:val="10"/>
        <w:rPr>
          <w:rFonts w:asciiTheme="minorHAnsi" w:eastAsiaTheme="minorEastAsia" w:hAnsiTheme="minorHAnsi"/>
          <w:b w:val="0"/>
          <w:caps w:val="0"/>
          <w:noProof/>
          <w:sz w:val="22"/>
          <w:lang w:eastAsia="ru-RU"/>
        </w:rPr>
      </w:pPr>
      <w:hyperlink w:anchor="_Toc230617885" w:history="1">
        <w:r w:rsidR="00520A77" w:rsidRPr="00E96673">
          <w:rPr>
            <w:rStyle w:val="afb"/>
            <w:noProof/>
          </w:rPr>
          <w:t>2.</w:t>
        </w:r>
        <w:r w:rsidR="00520A77">
          <w:rPr>
            <w:rFonts w:asciiTheme="minorHAnsi" w:eastAsiaTheme="minorEastAsia" w:hAnsiTheme="minorHAnsi"/>
            <w:b w:val="0"/>
            <w:caps w:val="0"/>
            <w:noProof/>
            <w:sz w:val="22"/>
            <w:lang w:eastAsia="ru-RU"/>
          </w:rPr>
          <w:tab/>
        </w:r>
        <w:r w:rsidR="00520A77" w:rsidRPr="00E96673">
          <w:rPr>
            <w:rStyle w:val="afb"/>
            <w:noProof/>
          </w:rPr>
          <w:t>Общие положения</w:t>
        </w:r>
        <w:r w:rsidR="00520A77">
          <w:rPr>
            <w:noProof/>
            <w:webHidden/>
          </w:rPr>
          <w:tab/>
        </w:r>
        <w:r w:rsidR="00520A77">
          <w:rPr>
            <w:noProof/>
            <w:webHidden/>
          </w:rPr>
          <w:fldChar w:fldCharType="begin"/>
        </w:r>
        <w:r w:rsidR="00520A77">
          <w:rPr>
            <w:noProof/>
            <w:webHidden/>
          </w:rPr>
          <w:instrText xml:space="preserve"> PAGEREF _Toc230617885 \h </w:instrText>
        </w:r>
        <w:r w:rsidR="00520A77">
          <w:rPr>
            <w:noProof/>
            <w:webHidden/>
          </w:rPr>
        </w:r>
        <w:r w:rsidR="00520A77">
          <w:rPr>
            <w:noProof/>
            <w:webHidden/>
          </w:rPr>
          <w:fldChar w:fldCharType="separate"/>
        </w:r>
        <w:r w:rsidR="00520A77">
          <w:rPr>
            <w:noProof/>
            <w:webHidden/>
          </w:rPr>
          <w:t>16</w:t>
        </w:r>
        <w:r w:rsidR="00520A77">
          <w:rPr>
            <w:noProof/>
            <w:webHidden/>
          </w:rPr>
          <w:fldChar w:fldCharType="end"/>
        </w:r>
      </w:hyperlink>
    </w:p>
    <w:p w14:paraId="57FB6EFC" w14:textId="49608DD0" w:rsidR="00520A77" w:rsidRDefault="002F6565">
      <w:pPr>
        <w:pStyle w:val="21"/>
        <w:rPr>
          <w:rFonts w:asciiTheme="minorHAnsi" w:eastAsiaTheme="minorEastAsia" w:hAnsiTheme="minorHAnsi"/>
          <w:noProof/>
          <w:sz w:val="22"/>
          <w:lang w:eastAsia="ru-RU"/>
        </w:rPr>
      </w:pPr>
      <w:hyperlink w:anchor="_Toc230617886" w:history="1">
        <w:r w:rsidR="00520A77" w:rsidRPr="00E96673">
          <w:rPr>
            <w:rStyle w:val="afb"/>
            <w:noProof/>
          </w:rPr>
          <w:t>2.1</w:t>
        </w:r>
        <w:r w:rsidR="00520A77">
          <w:rPr>
            <w:rFonts w:asciiTheme="minorHAnsi" w:eastAsiaTheme="minorEastAsia" w:hAnsiTheme="minorHAnsi"/>
            <w:noProof/>
            <w:sz w:val="22"/>
            <w:lang w:eastAsia="ru-RU"/>
          </w:rPr>
          <w:tab/>
        </w:r>
        <w:r w:rsidR="00520A77" w:rsidRPr="00E96673">
          <w:rPr>
            <w:rStyle w:val="afb"/>
            <w:noProof/>
          </w:rPr>
          <w:t>Общие сведения о закупке</w:t>
        </w:r>
        <w:r w:rsidR="00520A77">
          <w:rPr>
            <w:noProof/>
            <w:webHidden/>
          </w:rPr>
          <w:tab/>
        </w:r>
        <w:r w:rsidR="00520A77">
          <w:rPr>
            <w:noProof/>
            <w:webHidden/>
          </w:rPr>
          <w:fldChar w:fldCharType="begin"/>
        </w:r>
        <w:r w:rsidR="00520A77">
          <w:rPr>
            <w:noProof/>
            <w:webHidden/>
          </w:rPr>
          <w:instrText xml:space="preserve"> PAGEREF _Toc230617886 \h </w:instrText>
        </w:r>
        <w:r w:rsidR="00520A77">
          <w:rPr>
            <w:noProof/>
            <w:webHidden/>
          </w:rPr>
        </w:r>
        <w:r w:rsidR="00520A77">
          <w:rPr>
            <w:noProof/>
            <w:webHidden/>
          </w:rPr>
          <w:fldChar w:fldCharType="separate"/>
        </w:r>
        <w:r w:rsidR="00520A77">
          <w:rPr>
            <w:noProof/>
            <w:webHidden/>
          </w:rPr>
          <w:t>16</w:t>
        </w:r>
        <w:r w:rsidR="00520A77">
          <w:rPr>
            <w:noProof/>
            <w:webHidden/>
          </w:rPr>
          <w:fldChar w:fldCharType="end"/>
        </w:r>
      </w:hyperlink>
    </w:p>
    <w:p w14:paraId="63DDA1B2" w14:textId="5BC57D6F" w:rsidR="00520A77" w:rsidRDefault="002F6565">
      <w:pPr>
        <w:pStyle w:val="21"/>
        <w:rPr>
          <w:rFonts w:asciiTheme="minorHAnsi" w:eastAsiaTheme="minorEastAsia" w:hAnsiTheme="minorHAnsi"/>
          <w:noProof/>
          <w:sz w:val="22"/>
          <w:lang w:eastAsia="ru-RU"/>
        </w:rPr>
      </w:pPr>
      <w:hyperlink w:anchor="_Toc230617887" w:history="1">
        <w:r w:rsidR="00520A77" w:rsidRPr="00E96673">
          <w:rPr>
            <w:rStyle w:val="afb"/>
            <w:noProof/>
          </w:rPr>
          <w:t>2.2</w:t>
        </w:r>
        <w:r w:rsidR="00520A77">
          <w:rPr>
            <w:rFonts w:asciiTheme="minorHAnsi" w:eastAsiaTheme="minorEastAsia" w:hAnsiTheme="minorHAnsi"/>
            <w:noProof/>
            <w:sz w:val="22"/>
            <w:lang w:eastAsia="ru-RU"/>
          </w:rPr>
          <w:tab/>
        </w:r>
        <w:r w:rsidR="00520A77" w:rsidRPr="00E96673">
          <w:rPr>
            <w:rStyle w:val="afb"/>
            <w:noProof/>
          </w:rPr>
          <w:t>Правовой статус документов</w:t>
        </w:r>
        <w:r w:rsidR="00520A77">
          <w:rPr>
            <w:noProof/>
            <w:webHidden/>
          </w:rPr>
          <w:tab/>
        </w:r>
        <w:r w:rsidR="00520A77">
          <w:rPr>
            <w:noProof/>
            <w:webHidden/>
          </w:rPr>
          <w:fldChar w:fldCharType="begin"/>
        </w:r>
        <w:r w:rsidR="00520A77">
          <w:rPr>
            <w:noProof/>
            <w:webHidden/>
          </w:rPr>
          <w:instrText xml:space="preserve"> PAGEREF _Toc230617887 \h </w:instrText>
        </w:r>
        <w:r w:rsidR="00520A77">
          <w:rPr>
            <w:noProof/>
            <w:webHidden/>
          </w:rPr>
        </w:r>
        <w:r w:rsidR="00520A77">
          <w:rPr>
            <w:noProof/>
            <w:webHidden/>
          </w:rPr>
          <w:fldChar w:fldCharType="separate"/>
        </w:r>
        <w:r w:rsidR="00520A77">
          <w:rPr>
            <w:noProof/>
            <w:webHidden/>
          </w:rPr>
          <w:t>16</w:t>
        </w:r>
        <w:r w:rsidR="00520A77">
          <w:rPr>
            <w:noProof/>
            <w:webHidden/>
          </w:rPr>
          <w:fldChar w:fldCharType="end"/>
        </w:r>
      </w:hyperlink>
    </w:p>
    <w:p w14:paraId="489115EF" w14:textId="36D67A71" w:rsidR="00520A77" w:rsidRDefault="002F6565">
      <w:pPr>
        <w:pStyle w:val="21"/>
        <w:rPr>
          <w:rFonts w:asciiTheme="minorHAnsi" w:eastAsiaTheme="minorEastAsia" w:hAnsiTheme="minorHAnsi"/>
          <w:noProof/>
          <w:sz w:val="22"/>
          <w:lang w:eastAsia="ru-RU"/>
        </w:rPr>
      </w:pPr>
      <w:hyperlink w:anchor="_Toc230617888" w:history="1">
        <w:r w:rsidR="00520A77" w:rsidRPr="00E96673">
          <w:rPr>
            <w:rStyle w:val="afb"/>
            <w:noProof/>
          </w:rPr>
          <w:t>2.3</w:t>
        </w:r>
        <w:r w:rsidR="00520A77">
          <w:rPr>
            <w:rFonts w:asciiTheme="minorHAnsi" w:eastAsiaTheme="minorEastAsia" w:hAnsiTheme="minorHAnsi"/>
            <w:noProof/>
            <w:sz w:val="22"/>
            <w:lang w:eastAsia="ru-RU"/>
          </w:rPr>
          <w:tab/>
        </w:r>
        <w:r w:rsidR="00520A77" w:rsidRPr="00E96673">
          <w:rPr>
            <w:rStyle w:val="afb"/>
            <w:noProof/>
          </w:rPr>
          <w:t>Обжалование</w:t>
        </w:r>
        <w:r w:rsidR="00520A77">
          <w:rPr>
            <w:noProof/>
            <w:webHidden/>
          </w:rPr>
          <w:tab/>
        </w:r>
        <w:r w:rsidR="00520A77">
          <w:rPr>
            <w:noProof/>
            <w:webHidden/>
          </w:rPr>
          <w:fldChar w:fldCharType="begin"/>
        </w:r>
        <w:r w:rsidR="00520A77">
          <w:rPr>
            <w:noProof/>
            <w:webHidden/>
          </w:rPr>
          <w:instrText xml:space="preserve"> PAGEREF _Toc230617888 \h </w:instrText>
        </w:r>
        <w:r w:rsidR="00520A77">
          <w:rPr>
            <w:noProof/>
            <w:webHidden/>
          </w:rPr>
        </w:r>
        <w:r w:rsidR="00520A77">
          <w:rPr>
            <w:noProof/>
            <w:webHidden/>
          </w:rPr>
          <w:fldChar w:fldCharType="separate"/>
        </w:r>
        <w:r w:rsidR="00520A77">
          <w:rPr>
            <w:noProof/>
            <w:webHidden/>
          </w:rPr>
          <w:t>17</w:t>
        </w:r>
        <w:r w:rsidR="00520A77">
          <w:rPr>
            <w:noProof/>
            <w:webHidden/>
          </w:rPr>
          <w:fldChar w:fldCharType="end"/>
        </w:r>
      </w:hyperlink>
    </w:p>
    <w:p w14:paraId="01035DBA" w14:textId="595B3273" w:rsidR="00520A77" w:rsidRDefault="002F6565">
      <w:pPr>
        <w:pStyle w:val="21"/>
        <w:rPr>
          <w:rFonts w:asciiTheme="minorHAnsi" w:eastAsiaTheme="minorEastAsia" w:hAnsiTheme="minorHAnsi"/>
          <w:noProof/>
          <w:sz w:val="22"/>
          <w:lang w:eastAsia="ru-RU"/>
        </w:rPr>
      </w:pPr>
      <w:hyperlink w:anchor="_Toc230617889" w:history="1">
        <w:r w:rsidR="00520A77" w:rsidRPr="00E96673">
          <w:rPr>
            <w:rStyle w:val="afb"/>
            <w:noProof/>
          </w:rPr>
          <w:t>2.4</w:t>
        </w:r>
        <w:r w:rsidR="00520A77">
          <w:rPr>
            <w:rFonts w:asciiTheme="minorHAnsi" w:eastAsiaTheme="minorEastAsia" w:hAnsiTheme="minorHAnsi"/>
            <w:noProof/>
            <w:sz w:val="22"/>
            <w:lang w:eastAsia="ru-RU"/>
          </w:rPr>
          <w:tab/>
        </w:r>
        <w:r w:rsidR="00520A77" w:rsidRPr="00E96673">
          <w:rPr>
            <w:rStyle w:val="afb"/>
            <w:noProof/>
          </w:rPr>
          <w:t>Особые положения при проведении закупки с использованием ЭП</w:t>
        </w:r>
        <w:r w:rsidR="00520A77">
          <w:rPr>
            <w:noProof/>
            <w:webHidden/>
          </w:rPr>
          <w:tab/>
        </w:r>
        <w:r w:rsidR="00520A77">
          <w:rPr>
            <w:noProof/>
            <w:webHidden/>
          </w:rPr>
          <w:fldChar w:fldCharType="begin"/>
        </w:r>
        <w:r w:rsidR="00520A77">
          <w:rPr>
            <w:noProof/>
            <w:webHidden/>
          </w:rPr>
          <w:instrText xml:space="preserve"> PAGEREF _Toc230617889 \h </w:instrText>
        </w:r>
        <w:r w:rsidR="00520A77">
          <w:rPr>
            <w:noProof/>
            <w:webHidden/>
          </w:rPr>
        </w:r>
        <w:r w:rsidR="00520A77">
          <w:rPr>
            <w:noProof/>
            <w:webHidden/>
          </w:rPr>
          <w:fldChar w:fldCharType="separate"/>
        </w:r>
        <w:r w:rsidR="00520A77">
          <w:rPr>
            <w:noProof/>
            <w:webHidden/>
          </w:rPr>
          <w:t>18</w:t>
        </w:r>
        <w:r w:rsidR="00520A77">
          <w:rPr>
            <w:noProof/>
            <w:webHidden/>
          </w:rPr>
          <w:fldChar w:fldCharType="end"/>
        </w:r>
      </w:hyperlink>
    </w:p>
    <w:p w14:paraId="792F4B42" w14:textId="43593AA0" w:rsidR="00520A77" w:rsidRDefault="002F6565">
      <w:pPr>
        <w:pStyle w:val="21"/>
        <w:rPr>
          <w:rFonts w:asciiTheme="minorHAnsi" w:eastAsiaTheme="minorEastAsia" w:hAnsiTheme="minorHAnsi"/>
          <w:noProof/>
          <w:sz w:val="22"/>
          <w:lang w:eastAsia="ru-RU"/>
        </w:rPr>
      </w:pPr>
      <w:hyperlink w:anchor="_Toc230617890" w:history="1">
        <w:r w:rsidR="00520A77" w:rsidRPr="00E96673">
          <w:rPr>
            <w:rStyle w:val="afb"/>
            <w:noProof/>
          </w:rPr>
          <w:t>2.5</w:t>
        </w:r>
        <w:r w:rsidR="00520A77">
          <w:rPr>
            <w:rFonts w:asciiTheme="minorHAnsi" w:eastAsiaTheme="minorEastAsia" w:hAnsiTheme="minorHAnsi"/>
            <w:noProof/>
            <w:sz w:val="22"/>
            <w:lang w:eastAsia="ru-RU"/>
          </w:rPr>
          <w:tab/>
        </w:r>
        <w:r w:rsidR="00520A77" w:rsidRPr="00E96673">
          <w:rPr>
            <w:rStyle w:val="afb"/>
            <w:noProof/>
          </w:rPr>
          <w:t>Прочие положения</w:t>
        </w:r>
        <w:r w:rsidR="00520A77">
          <w:rPr>
            <w:noProof/>
            <w:webHidden/>
          </w:rPr>
          <w:tab/>
        </w:r>
        <w:r w:rsidR="00520A77">
          <w:rPr>
            <w:noProof/>
            <w:webHidden/>
          </w:rPr>
          <w:fldChar w:fldCharType="begin"/>
        </w:r>
        <w:r w:rsidR="00520A77">
          <w:rPr>
            <w:noProof/>
            <w:webHidden/>
          </w:rPr>
          <w:instrText xml:space="preserve"> PAGEREF _Toc230617890 \h </w:instrText>
        </w:r>
        <w:r w:rsidR="00520A77">
          <w:rPr>
            <w:noProof/>
            <w:webHidden/>
          </w:rPr>
        </w:r>
        <w:r w:rsidR="00520A77">
          <w:rPr>
            <w:noProof/>
            <w:webHidden/>
          </w:rPr>
          <w:fldChar w:fldCharType="separate"/>
        </w:r>
        <w:r w:rsidR="00520A77">
          <w:rPr>
            <w:noProof/>
            <w:webHidden/>
          </w:rPr>
          <w:t>18</w:t>
        </w:r>
        <w:r w:rsidR="00520A77">
          <w:rPr>
            <w:noProof/>
            <w:webHidden/>
          </w:rPr>
          <w:fldChar w:fldCharType="end"/>
        </w:r>
      </w:hyperlink>
    </w:p>
    <w:p w14:paraId="26672701" w14:textId="3B7C6367" w:rsidR="00520A77" w:rsidRDefault="002F6565">
      <w:pPr>
        <w:pStyle w:val="10"/>
        <w:rPr>
          <w:rFonts w:asciiTheme="minorHAnsi" w:eastAsiaTheme="minorEastAsia" w:hAnsiTheme="minorHAnsi"/>
          <w:b w:val="0"/>
          <w:caps w:val="0"/>
          <w:noProof/>
          <w:sz w:val="22"/>
          <w:lang w:eastAsia="ru-RU"/>
        </w:rPr>
      </w:pPr>
      <w:hyperlink w:anchor="_Toc230617891" w:history="1">
        <w:r w:rsidR="00520A77" w:rsidRPr="00E96673">
          <w:rPr>
            <w:rStyle w:val="afb"/>
            <w:noProof/>
          </w:rPr>
          <w:t>3.</w:t>
        </w:r>
        <w:r w:rsidR="00520A77">
          <w:rPr>
            <w:rFonts w:asciiTheme="minorHAnsi" w:eastAsiaTheme="minorEastAsia" w:hAnsiTheme="minorHAnsi"/>
            <w:b w:val="0"/>
            <w:caps w:val="0"/>
            <w:noProof/>
            <w:sz w:val="22"/>
            <w:lang w:eastAsia="ru-RU"/>
          </w:rPr>
          <w:tab/>
        </w:r>
        <w:r w:rsidR="00520A77" w:rsidRPr="00E96673">
          <w:rPr>
            <w:rStyle w:val="afb"/>
            <w:noProof/>
          </w:rPr>
          <w:t>Требования к Участникам</w:t>
        </w:r>
        <w:r w:rsidR="00520A77">
          <w:rPr>
            <w:noProof/>
            <w:webHidden/>
          </w:rPr>
          <w:tab/>
        </w:r>
        <w:r w:rsidR="00520A77">
          <w:rPr>
            <w:noProof/>
            <w:webHidden/>
          </w:rPr>
          <w:fldChar w:fldCharType="begin"/>
        </w:r>
        <w:r w:rsidR="00520A77">
          <w:rPr>
            <w:noProof/>
            <w:webHidden/>
          </w:rPr>
          <w:instrText xml:space="preserve"> PAGEREF _Toc230617891 \h </w:instrText>
        </w:r>
        <w:r w:rsidR="00520A77">
          <w:rPr>
            <w:noProof/>
            <w:webHidden/>
          </w:rPr>
        </w:r>
        <w:r w:rsidR="00520A77">
          <w:rPr>
            <w:noProof/>
            <w:webHidden/>
          </w:rPr>
          <w:fldChar w:fldCharType="separate"/>
        </w:r>
        <w:r w:rsidR="00520A77">
          <w:rPr>
            <w:noProof/>
            <w:webHidden/>
          </w:rPr>
          <w:t>19</w:t>
        </w:r>
        <w:r w:rsidR="00520A77">
          <w:rPr>
            <w:noProof/>
            <w:webHidden/>
          </w:rPr>
          <w:fldChar w:fldCharType="end"/>
        </w:r>
      </w:hyperlink>
    </w:p>
    <w:p w14:paraId="5E501253" w14:textId="6E70BF06" w:rsidR="00520A77" w:rsidRDefault="002F6565">
      <w:pPr>
        <w:pStyle w:val="21"/>
        <w:rPr>
          <w:rFonts w:asciiTheme="minorHAnsi" w:eastAsiaTheme="minorEastAsia" w:hAnsiTheme="minorHAnsi"/>
          <w:noProof/>
          <w:sz w:val="22"/>
          <w:lang w:eastAsia="ru-RU"/>
        </w:rPr>
      </w:pPr>
      <w:hyperlink w:anchor="_Toc230617892" w:history="1">
        <w:r w:rsidR="00520A77" w:rsidRPr="00E96673">
          <w:rPr>
            <w:rStyle w:val="afb"/>
            <w:noProof/>
          </w:rPr>
          <w:t>3.1</w:t>
        </w:r>
        <w:r w:rsidR="00520A77">
          <w:rPr>
            <w:rFonts w:asciiTheme="minorHAnsi" w:eastAsiaTheme="minorEastAsia" w:hAnsiTheme="minorHAnsi"/>
            <w:noProof/>
            <w:sz w:val="22"/>
            <w:lang w:eastAsia="ru-RU"/>
          </w:rPr>
          <w:tab/>
        </w:r>
        <w:r w:rsidR="00520A77" w:rsidRPr="00E96673">
          <w:rPr>
            <w:rStyle w:val="afb"/>
            <w:noProof/>
          </w:rPr>
          <w:t>Общие требования к Участникам</w:t>
        </w:r>
        <w:r w:rsidR="00520A77">
          <w:rPr>
            <w:noProof/>
            <w:webHidden/>
          </w:rPr>
          <w:tab/>
        </w:r>
        <w:r w:rsidR="00520A77">
          <w:rPr>
            <w:noProof/>
            <w:webHidden/>
          </w:rPr>
          <w:fldChar w:fldCharType="begin"/>
        </w:r>
        <w:r w:rsidR="00520A77">
          <w:rPr>
            <w:noProof/>
            <w:webHidden/>
          </w:rPr>
          <w:instrText xml:space="preserve"> PAGEREF _Toc230617892 \h </w:instrText>
        </w:r>
        <w:r w:rsidR="00520A77">
          <w:rPr>
            <w:noProof/>
            <w:webHidden/>
          </w:rPr>
        </w:r>
        <w:r w:rsidR="00520A77">
          <w:rPr>
            <w:noProof/>
            <w:webHidden/>
          </w:rPr>
          <w:fldChar w:fldCharType="separate"/>
        </w:r>
        <w:r w:rsidR="00520A77">
          <w:rPr>
            <w:noProof/>
            <w:webHidden/>
          </w:rPr>
          <w:t>19</w:t>
        </w:r>
        <w:r w:rsidR="00520A77">
          <w:rPr>
            <w:noProof/>
            <w:webHidden/>
          </w:rPr>
          <w:fldChar w:fldCharType="end"/>
        </w:r>
      </w:hyperlink>
    </w:p>
    <w:p w14:paraId="40DBE680" w14:textId="52740509" w:rsidR="00520A77" w:rsidRDefault="002F6565">
      <w:pPr>
        <w:pStyle w:val="21"/>
        <w:rPr>
          <w:rFonts w:asciiTheme="minorHAnsi" w:eastAsiaTheme="minorEastAsia" w:hAnsiTheme="minorHAnsi"/>
          <w:noProof/>
          <w:sz w:val="22"/>
          <w:lang w:eastAsia="ru-RU"/>
        </w:rPr>
      </w:pPr>
      <w:hyperlink w:anchor="_Toc230617893" w:history="1">
        <w:r w:rsidR="00520A77" w:rsidRPr="00E96673">
          <w:rPr>
            <w:rStyle w:val="afb"/>
            <w:noProof/>
          </w:rPr>
          <w:t>3.2</w:t>
        </w:r>
        <w:r w:rsidR="00520A77">
          <w:rPr>
            <w:rFonts w:asciiTheme="minorHAnsi" w:eastAsiaTheme="minorEastAsia" w:hAnsiTheme="minorHAnsi"/>
            <w:noProof/>
            <w:sz w:val="22"/>
            <w:lang w:eastAsia="ru-RU"/>
          </w:rPr>
          <w:tab/>
        </w:r>
        <w:r w:rsidR="00520A77" w:rsidRPr="00E96673">
          <w:rPr>
            <w:rStyle w:val="afb"/>
            <w:noProof/>
          </w:rPr>
          <w:t>Коллективные участники</w:t>
        </w:r>
        <w:r w:rsidR="00520A77">
          <w:rPr>
            <w:noProof/>
            <w:webHidden/>
          </w:rPr>
          <w:tab/>
        </w:r>
        <w:r w:rsidR="00520A77">
          <w:rPr>
            <w:noProof/>
            <w:webHidden/>
          </w:rPr>
          <w:fldChar w:fldCharType="begin"/>
        </w:r>
        <w:r w:rsidR="00520A77">
          <w:rPr>
            <w:noProof/>
            <w:webHidden/>
          </w:rPr>
          <w:instrText xml:space="preserve"> PAGEREF _Toc230617893 \h </w:instrText>
        </w:r>
        <w:r w:rsidR="00520A77">
          <w:rPr>
            <w:noProof/>
            <w:webHidden/>
          </w:rPr>
        </w:r>
        <w:r w:rsidR="00520A77">
          <w:rPr>
            <w:noProof/>
            <w:webHidden/>
          </w:rPr>
          <w:fldChar w:fldCharType="separate"/>
        </w:r>
        <w:r w:rsidR="00520A77">
          <w:rPr>
            <w:noProof/>
            <w:webHidden/>
          </w:rPr>
          <w:t>19</w:t>
        </w:r>
        <w:r w:rsidR="00520A77">
          <w:rPr>
            <w:noProof/>
            <w:webHidden/>
          </w:rPr>
          <w:fldChar w:fldCharType="end"/>
        </w:r>
      </w:hyperlink>
    </w:p>
    <w:p w14:paraId="4F268900" w14:textId="1B4863F5" w:rsidR="00520A77" w:rsidRDefault="002F6565">
      <w:pPr>
        <w:pStyle w:val="21"/>
        <w:rPr>
          <w:rFonts w:asciiTheme="minorHAnsi" w:eastAsiaTheme="minorEastAsia" w:hAnsiTheme="minorHAnsi"/>
          <w:noProof/>
          <w:sz w:val="22"/>
          <w:lang w:eastAsia="ru-RU"/>
        </w:rPr>
      </w:pPr>
      <w:hyperlink w:anchor="_Toc230617894" w:history="1">
        <w:r w:rsidR="00520A77" w:rsidRPr="00E96673">
          <w:rPr>
            <w:rStyle w:val="afb"/>
            <w:noProof/>
          </w:rPr>
          <w:t>3.3</w:t>
        </w:r>
        <w:r w:rsidR="00520A77">
          <w:rPr>
            <w:rFonts w:asciiTheme="minorHAnsi" w:eastAsiaTheme="minorEastAsia" w:hAnsiTheme="minorHAnsi"/>
            <w:noProof/>
            <w:sz w:val="22"/>
            <w:lang w:eastAsia="ru-RU"/>
          </w:rPr>
          <w:tab/>
        </w:r>
        <w:r w:rsidR="00520A77" w:rsidRPr="00E96673">
          <w:rPr>
            <w:rStyle w:val="afb"/>
            <w:noProof/>
          </w:rPr>
          <w:t>Генеральные подрядчики</w:t>
        </w:r>
        <w:r w:rsidR="00520A77">
          <w:rPr>
            <w:noProof/>
            <w:webHidden/>
          </w:rPr>
          <w:tab/>
        </w:r>
        <w:r w:rsidR="00520A77">
          <w:rPr>
            <w:noProof/>
            <w:webHidden/>
          </w:rPr>
          <w:fldChar w:fldCharType="begin"/>
        </w:r>
        <w:r w:rsidR="00520A77">
          <w:rPr>
            <w:noProof/>
            <w:webHidden/>
          </w:rPr>
          <w:instrText xml:space="preserve"> PAGEREF _Toc230617894 \h </w:instrText>
        </w:r>
        <w:r w:rsidR="00520A77">
          <w:rPr>
            <w:noProof/>
            <w:webHidden/>
          </w:rPr>
        </w:r>
        <w:r w:rsidR="00520A77">
          <w:rPr>
            <w:noProof/>
            <w:webHidden/>
          </w:rPr>
          <w:fldChar w:fldCharType="separate"/>
        </w:r>
        <w:r w:rsidR="00520A77">
          <w:rPr>
            <w:noProof/>
            <w:webHidden/>
          </w:rPr>
          <w:t>21</w:t>
        </w:r>
        <w:r w:rsidR="00520A77">
          <w:rPr>
            <w:noProof/>
            <w:webHidden/>
          </w:rPr>
          <w:fldChar w:fldCharType="end"/>
        </w:r>
      </w:hyperlink>
    </w:p>
    <w:p w14:paraId="1462B04D" w14:textId="63DA61DB" w:rsidR="00520A77" w:rsidRDefault="002F6565">
      <w:pPr>
        <w:pStyle w:val="10"/>
        <w:rPr>
          <w:rFonts w:asciiTheme="minorHAnsi" w:eastAsiaTheme="minorEastAsia" w:hAnsiTheme="minorHAnsi"/>
          <w:b w:val="0"/>
          <w:caps w:val="0"/>
          <w:noProof/>
          <w:sz w:val="22"/>
          <w:lang w:eastAsia="ru-RU"/>
        </w:rPr>
      </w:pPr>
      <w:hyperlink w:anchor="_Toc230617895" w:history="1">
        <w:r w:rsidR="00520A77" w:rsidRPr="00E96673">
          <w:rPr>
            <w:rStyle w:val="afb"/>
            <w:noProof/>
          </w:rPr>
          <w:t>4.</w:t>
        </w:r>
        <w:r w:rsidR="00520A77">
          <w:rPr>
            <w:rFonts w:asciiTheme="minorHAnsi" w:eastAsiaTheme="minorEastAsia" w:hAnsiTheme="minorHAnsi"/>
            <w:b w:val="0"/>
            <w:caps w:val="0"/>
            <w:noProof/>
            <w:sz w:val="22"/>
            <w:lang w:eastAsia="ru-RU"/>
          </w:rPr>
          <w:tab/>
        </w:r>
        <w:r w:rsidR="00520A77" w:rsidRPr="00E96673">
          <w:rPr>
            <w:rStyle w:val="afb"/>
            <w:noProof/>
          </w:rPr>
          <w:t>Порядок проведения закупки</w:t>
        </w:r>
        <w:r w:rsidR="00520A77">
          <w:rPr>
            <w:noProof/>
            <w:webHidden/>
          </w:rPr>
          <w:tab/>
        </w:r>
        <w:r w:rsidR="00520A77">
          <w:rPr>
            <w:noProof/>
            <w:webHidden/>
          </w:rPr>
          <w:fldChar w:fldCharType="begin"/>
        </w:r>
        <w:r w:rsidR="00520A77">
          <w:rPr>
            <w:noProof/>
            <w:webHidden/>
          </w:rPr>
          <w:instrText xml:space="preserve"> PAGEREF _Toc230617895 \h </w:instrText>
        </w:r>
        <w:r w:rsidR="00520A77">
          <w:rPr>
            <w:noProof/>
            <w:webHidden/>
          </w:rPr>
        </w:r>
        <w:r w:rsidR="00520A77">
          <w:rPr>
            <w:noProof/>
            <w:webHidden/>
          </w:rPr>
          <w:fldChar w:fldCharType="separate"/>
        </w:r>
        <w:r w:rsidR="00520A77">
          <w:rPr>
            <w:noProof/>
            <w:webHidden/>
          </w:rPr>
          <w:t>23</w:t>
        </w:r>
        <w:r w:rsidR="00520A77">
          <w:rPr>
            <w:noProof/>
            <w:webHidden/>
          </w:rPr>
          <w:fldChar w:fldCharType="end"/>
        </w:r>
      </w:hyperlink>
    </w:p>
    <w:p w14:paraId="291231A5" w14:textId="46F0EB96" w:rsidR="00520A77" w:rsidRDefault="002F6565">
      <w:pPr>
        <w:pStyle w:val="21"/>
        <w:rPr>
          <w:rFonts w:asciiTheme="minorHAnsi" w:eastAsiaTheme="minorEastAsia" w:hAnsiTheme="minorHAnsi"/>
          <w:noProof/>
          <w:sz w:val="22"/>
          <w:lang w:eastAsia="ru-RU"/>
        </w:rPr>
      </w:pPr>
      <w:hyperlink w:anchor="_Toc230617896" w:history="1">
        <w:r w:rsidR="00520A77" w:rsidRPr="00E96673">
          <w:rPr>
            <w:rStyle w:val="afb"/>
            <w:noProof/>
          </w:rPr>
          <w:t>4.1</w:t>
        </w:r>
        <w:r w:rsidR="00520A77">
          <w:rPr>
            <w:rFonts w:asciiTheme="minorHAnsi" w:eastAsiaTheme="minorEastAsia" w:hAnsiTheme="minorHAnsi"/>
            <w:noProof/>
            <w:sz w:val="22"/>
            <w:lang w:eastAsia="ru-RU"/>
          </w:rPr>
          <w:tab/>
        </w:r>
        <w:r w:rsidR="00520A77" w:rsidRPr="00E96673">
          <w:rPr>
            <w:rStyle w:val="afb"/>
            <w:noProof/>
          </w:rPr>
          <w:t>Общий порядок проведения закупки</w:t>
        </w:r>
        <w:r w:rsidR="00520A77">
          <w:rPr>
            <w:noProof/>
            <w:webHidden/>
          </w:rPr>
          <w:tab/>
        </w:r>
        <w:r w:rsidR="00520A77">
          <w:rPr>
            <w:noProof/>
            <w:webHidden/>
          </w:rPr>
          <w:fldChar w:fldCharType="begin"/>
        </w:r>
        <w:r w:rsidR="00520A77">
          <w:rPr>
            <w:noProof/>
            <w:webHidden/>
          </w:rPr>
          <w:instrText xml:space="preserve"> PAGEREF _Toc230617896 \h </w:instrText>
        </w:r>
        <w:r w:rsidR="00520A77">
          <w:rPr>
            <w:noProof/>
            <w:webHidden/>
          </w:rPr>
        </w:r>
        <w:r w:rsidR="00520A77">
          <w:rPr>
            <w:noProof/>
            <w:webHidden/>
          </w:rPr>
          <w:fldChar w:fldCharType="separate"/>
        </w:r>
        <w:r w:rsidR="00520A77">
          <w:rPr>
            <w:noProof/>
            <w:webHidden/>
          </w:rPr>
          <w:t>23</w:t>
        </w:r>
        <w:r w:rsidR="00520A77">
          <w:rPr>
            <w:noProof/>
            <w:webHidden/>
          </w:rPr>
          <w:fldChar w:fldCharType="end"/>
        </w:r>
      </w:hyperlink>
    </w:p>
    <w:p w14:paraId="3A075F35" w14:textId="054A5448" w:rsidR="00520A77" w:rsidRDefault="002F6565">
      <w:pPr>
        <w:pStyle w:val="21"/>
        <w:rPr>
          <w:rFonts w:asciiTheme="minorHAnsi" w:eastAsiaTheme="minorEastAsia" w:hAnsiTheme="minorHAnsi"/>
          <w:noProof/>
          <w:sz w:val="22"/>
          <w:lang w:eastAsia="ru-RU"/>
        </w:rPr>
      </w:pPr>
      <w:hyperlink w:anchor="_Toc230617897" w:history="1">
        <w:r w:rsidR="00520A77" w:rsidRPr="00E96673">
          <w:rPr>
            <w:rStyle w:val="afb"/>
            <w:noProof/>
          </w:rPr>
          <w:t>4.2</w:t>
        </w:r>
        <w:r w:rsidR="00520A77">
          <w:rPr>
            <w:rFonts w:asciiTheme="minorHAnsi" w:eastAsiaTheme="minorEastAsia" w:hAnsiTheme="minorHAnsi"/>
            <w:noProof/>
            <w:sz w:val="22"/>
            <w:lang w:eastAsia="ru-RU"/>
          </w:rPr>
          <w:tab/>
        </w:r>
        <w:r w:rsidR="00520A77" w:rsidRPr="00E96673">
          <w:rPr>
            <w:rStyle w:val="afb"/>
            <w:noProof/>
          </w:rPr>
          <w:t>Официальное размещение Извещения и Документации о закупке</w:t>
        </w:r>
        <w:r w:rsidR="00520A77">
          <w:rPr>
            <w:noProof/>
            <w:webHidden/>
          </w:rPr>
          <w:tab/>
        </w:r>
        <w:r w:rsidR="00520A77">
          <w:rPr>
            <w:noProof/>
            <w:webHidden/>
          </w:rPr>
          <w:fldChar w:fldCharType="begin"/>
        </w:r>
        <w:r w:rsidR="00520A77">
          <w:rPr>
            <w:noProof/>
            <w:webHidden/>
          </w:rPr>
          <w:instrText xml:space="preserve"> PAGEREF _Toc230617897 \h </w:instrText>
        </w:r>
        <w:r w:rsidR="00520A77">
          <w:rPr>
            <w:noProof/>
            <w:webHidden/>
          </w:rPr>
        </w:r>
        <w:r w:rsidR="00520A77">
          <w:rPr>
            <w:noProof/>
            <w:webHidden/>
          </w:rPr>
          <w:fldChar w:fldCharType="separate"/>
        </w:r>
        <w:r w:rsidR="00520A77">
          <w:rPr>
            <w:noProof/>
            <w:webHidden/>
          </w:rPr>
          <w:t>25</w:t>
        </w:r>
        <w:r w:rsidR="00520A77">
          <w:rPr>
            <w:noProof/>
            <w:webHidden/>
          </w:rPr>
          <w:fldChar w:fldCharType="end"/>
        </w:r>
      </w:hyperlink>
    </w:p>
    <w:p w14:paraId="47DC4D0B" w14:textId="181ED535" w:rsidR="00520A77" w:rsidRDefault="002F6565">
      <w:pPr>
        <w:pStyle w:val="21"/>
        <w:rPr>
          <w:rFonts w:asciiTheme="minorHAnsi" w:eastAsiaTheme="minorEastAsia" w:hAnsiTheme="minorHAnsi"/>
          <w:noProof/>
          <w:sz w:val="22"/>
          <w:lang w:eastAsia="ru-RU"/>
        </w:rPr>
      </w:pPr>
      <w:hyperlink w:anchor="_Toc230617898" w:history="1">
        <w:r w:rsidR="00520A77" w:rsidRPr="00E96673">
          <w:rPr>
            <w:rStyle w:val="afb"/>
            <w:noProof/>
          </w:rPr>
          <w:t>4.3</w:t>
        </w:r>
        <w:r w:rsidR="00520A77">
          <w:rPr>
            <w:rFonts w:asciiTheme="minorHAnsi" w:eastAsiaTheme="minorEastAsia" w:hAnsiTheme="minorHAnsi"/>
            <w:noProof/>
            <w:sz w:val="22"/>
            <w:lang w:eastAsia="ru-RU"/>
          </w:rPr>
          <w:tab/>
        </w:r>
        <w:r w:rsidR="00520A77" w:rsidRPr="00E96673">
          <w:rPr>
            <w:rStyle w:val="afb"/>
            <w:noProof/>
          </w:rPr>
          <w:t>Подготовка заявки</w:t>
        </w:r>
        <w:r w:rsidR="00520A77">
          <w:rPr>
            <w:noProof/>
            <w:webHidden/>
          </w:rPr>
          <w:tab/>
        </w:r>
        <w:r w:rsidR="00520A77">
          <w:rPr>
            <w:noProof/>
            <w:webHidden/>
          </w:rPr>
          <w:fldChar w:fldCharType="begin"/>
        </w:r>
        <w:r w:rsidR="00520A77">
          <w:rPr>
            <w:noProof/>
            <w:webHidden/>
          </w:rPr>
          <w:instrText xml:space="preserve"> PAGEREF _Toc230617898 \h </w:instrText>
        </w:r>
        <w:r w:rsidR="00520A77">
          <w:rPr>
            <w:noProof/>
            <w:webHidden/>
          </w:rPr>
        </w:r>
        <w:r w:rsidR="00520A77">
          <w:rPr>
            <w:noProof/>
            <w:webHidden/>
          </w:rPr>
          <w:fldChar w:fldCharType="separate"/>
        </w:r>
        <w:r w:rsidR="00520A77">
          <w:rPr>
            <w:noProof/>
            <w:webHidden/>
          </w:rPr>
          <w:t>25</w:t>
        </w:r>
        <w:r w:rsidR="00520A77">
          <w:rPr>
            <w:noProof/>
            <w:webHidden/>
          </w:rPr>
          <w:fldChar w:fldCharType="end"/>
        </w:r>
      </w:hyperlink>
    </w:p>
    <w:p w14:paraId="69848233" w14:textId="718D97C8" w:rsidR="00520A77" w:rsidRDefault="002F6565">
      <w:pPr>
        <w:pStyle w:val="21"/>
        <w:rPr>
          <w:rFonts w:asciiTheme="minorHAnsi" w:eastAsiaTheme="minorEastAsia" w:hAnsiTheme="minorHAnsi"/>
          <w:noProof/>
          <w:sz w:val="22"/>
          <w:lang w:eastAsia="ru-RU"/>
        </w:rPr>
      </w:pPr>
      <w:hyperlink w:anchor="_Toc230617899" w:history="1">
        <w:r w:rsidR="00520A77" w:rsidRPr="00E96673">
          <w:rPr>
            <w:rStyle w:val="afb"/>
            <w:noProof/>
          </w:rPr>
          <w:t>4.4</w:t>
        </w:r>
        <w:r w:rsidR="00520A77">
          <w:rPr>
            <w:rFonts w:asciiTheme="minorHAnsi" w:eastAsiaTheme="minorEastAsia" w:hAnsiTheme="minorHAnsi"/>
            <w:noProof/>
            <w:sz w:val="22"/>
            <w:lang w:eastAsia="ru-RU"/>
          </w:rPr>
          <w:tab/>
        </w:r>
        <w:r w:rsidR="00520A77" w:rsidRPr="00E96673">
          <w:rPr>
            <w:rStyle w:val="afb"/>
            <w:noProof/>
          </w:rPr>
          <w:t>Разъяснение Документации о закупке</w:t>
        </w:r>
        <w:r w:rsidR="00520A77">
          <w:rPr>
            <w:noProof/>
            <w:webHidden/>
          </w:rPr>
          <w:tab/>
        </w:r>
        <w:r w:rsidR="00520A77">
          <w:rPr>
            <w:noProof/>
            <w:webHidden/>
          </w:rPr>
          <w:fldChar w:fldCharType="begin"/>
        </w:r>
        <w:r w:rsidR="00520A77">
          <w:rPr>
            <w:noProof/>
            <w:webHidden/>
          </w:rPr>
          <w:instrText xml:space="preserve"> PAGEREF _Toc230617899 \h </w:instrText>
        </w:r>
        <w:r w:rsidR="00520A77">
          <w:rPr>
            <w:noProof/>
            <w:webHidden/>
          </w:rPr>
        </w:r>
        <w:r w:rsidR="00520A77">
          <w:rPr>
            <w:noProof/>
            <w:webHidden/>
          </w:rPr>
          <w:fldChar w:fldCharType="separate"/>
        </w:r>
        <w:r w:rsidR="00520A77">
          <w:rPr>
            <w:noProof/>
            <w:webHidden/>
          </w:rPr>
          <w:t>28</w:t>
        </w:r>
        <w:r w:rsidR="00520A77">
          <w:rPr>
            <w:noProof/>
            <w:webHidden/>
          </w:rPr>
          <w:fldChar w:fldCharType="end"/>
        </w:r>
      </w:hyperlink>
    </w:p>
    <w:p w14:paraId="1B83CB40" w14:textId="00E6A164" w:rsidR="00520A77" w:rsidRDefault="002F6565">
      <w:pPr>
        <w:pStyle w:val="21"/>
        <w:rPr>
          <w:rFonts w:asciiTheme="minorHAnsi" w:eastAsiaTheme="minorEastAsia" w:hAnsiTheme="minorHAnsi"/>
          <w:noProof/>
          <w:sz w:val="22"/>
          <w:lang w:eastAsia="ru-RU"/>
        </w:rPr>
      </w:pPr>
      <w:hyperlink w:anchor="_Toc230617900" w:history="1">
        <w:r w:rsidR="00520A77" w:rsidRPr="00E96673">
          <w:rPr>
            <w:rStyle w:val="afb"/>
            <w:noProof/>
          </w:rPr>
          <w:t>4.5</w:t>
        </w:r>
        <w:r w:rsidR="00520A77">
          <w:rPr>
            <w:rFonts w:asciiTheme="minorHAnsi" w:eastAsiaTheme="minorEastAsia" w:hAnsiTheme="minorHAnsi"/>
            <w:noProof/>
            <w:sz w:val="22"/>
            <w:lang w:eastAsia="ru-RU"/>
          </w:rPr>
          <w:tab/>
        </w:r>
        <w:r w:rsidR="00520A77" w:rsidRPr="00E96673">
          <w:rPr>
            <w:rStyle w:val="afb"/>
            <w:noProof/>
          </w:rPr>
          <w:t>Изменения Извещения и (или) Документации о закупке</w:t>
        </w:r>
        <w:r w:rsidR="00520A77">
          <w:rPr>
            <w:noProof/>
            <w:webHidden/>
          </w:rPr>
          <w:tab/>
        </w:r>
        <w:r w:rsidR="00520A77">
          <w:rPr>
            <w:noProof/>
            <w:webHidden/>
          </w:rPr>
          <w:fldChar w:fldCharType="begin"/>
        </w:r>
        <w:r w:rsidR="00520A77">
          <w:rPr>
            <w:noProof/>
            <w:webHidden/>
          </w:rPr>
          <w:instrText xml:space="preserve"> PAGEREF _Toc230617900 \h </w:instrText>
        </w:r>
        <w:r w:rsidR="00520A77">
          <w:rPr>
            <w:noProof/>
            <w:webHidden/>
          </w:rPr>
        </w:r>
        <w:r w:rsidR="00520A77">
          <w:rPr>
            <w:noProof/>
            <w:webHidden/>
          </w:rPr>
          <w:fldChar w:fldCharType="separate"/>
        </w:r>
        <w:r w:rsidR="00520A77">
          <w:rPr>
            <w:noProof/>
            <w:webHidden/>
          </w:rPr>
          <w:t>28</w:t>
        </w:r>
        <w:r w:rsidR="00520A77">
          <w:rPr>
            <w:noProof/>
            <w:webHidden/>
          </w:rPr>
          <w:fldChar w:fldCharType="end"/>
        </w:r>
      </w:hyperlink>
    </w:p>
    <w:p w14:paraId="2A191F3B" w14:textId="6C972B71" w:rsidR="00520A77" w:rsidRDefault="002F6565">
      <w:pPr>
        <w:pStyle w:val="21"/>
        <w:rPr>
          <w:rFonts w:asciiTheme="minorHAnsi" w:eastAsiaTheme="minorEastAsia" w:hAnsiTheme="minorHAnsi"/>
          <w:noProof/>
          <w:sz w:val="22"/>
          <w:lang w:eastAsia="ru-RU"/>
        </w:rPr>
      </w:pPr>
      <w:hyperlink w:anchor="_Toc230617901" w:history="1">
        <w:r w:rsidR="00520A77" w:rsidRPr="00E96673">
          <w:rPr>
            <w:rStyle w:val="afb"/>
            <w:noProof/>
          </w:rPr>
          <w:t>4.6</w:t>
        </w:r>
        <w:r w:rsidR="00520A77">
          <w:rPr>
            <w:rFonts w:asciiTheme="minorHAnsi" w:eastAsiaTheme="minorEastAsia" w:hAnsiTheme="minorHAnsi"/>
            <w:noProof/>
            <w:sz w:val="22"/>
            <w:lang w:eastAsia="ru-RU"/>
          </w:rPr>
          <w:tab/>
        </w:r>
        <w:r w:rsidR="00520A77" w:rsidRPr="00E96673">
          <w:rPr>
            <w:rStyle w:val="afb"/>
            <w:noProof/>
          </w:rPr>
          <w:t>Подача заявок и их прием</w:t>
        </w:r>
        <w:r w:rsidR="00520A77">
          <w:rPr>
            <w:noProof/>
            <w:webHidden/>
          </w:rPr>
          <w:tab/>
        </w:r>
        <w:r w:rsidR="00520A77">
          <w:rPr>
            <w:noProof/>
            <w:webHidden/>
          </w:rPr>
          <w:fldChar w:fldCharType="begin"/>
        </w:r>
        <w:r w:rsidR="00520A77">
          <w:rPr>
            <w:noProof/>
            <w:webHidden/>
          </w:rPr>
          <w:instrText xml:space="preserve"> PAGEREF _Toc230617901 \h </w:instrText>
        </w:r>
        <w:r w:rsidR="00520A77">
          <w:rPr>
            <w:noProof/>
            <w:webHidden/>
          </w:rPr>
        </w:r>
        <w:r w:rsidR="00520A77">
          <w:rPr>
            <w:noProof/>
            <w:webHidden/>
          </w:rPr>
          <w:fldChar w:fldCharType="separate"/>
        </w:r>
        <w:r w:rsidR="00520A77">
          <w:rPr>
            <w:noProof/>
            <w:webHidden/>
          </w:rPr>
          <w:t>29</w:t>
        </w:r>
        <w:r w:rsidR="00520A77">
          <w:rPr>
            <w:noProof/>
            <w:webHidden/>
          </w:rPr>
          <w:fldChar w:fldCharType="end"/>
        </w:r>
      </w:hyperlink>
    </w:p>
    <w:p w14:paraId="20CFF121" w14:textId="32B09F64" w:rsidR="00520A77" w:rsidRDefault="002F6565">
      <w:pPr>
        <w:pStyle w:val="21"/>
        <w:rPr>
          <w:rFonts w:asciiTheme="minorHAnsi" w:eastAsiaTheme="minorEastAsia" w:hAnsiTheme="minorHAnsi"/>
          <w:noProof/>
          <w:sz w:val="22"/>
          <w:lang w:eastAsia="ru-RU"/>
        </w:rPr>
      </w:pPr>
      <w:hyperlink w:anchor="_Toc230617902" w:history="1">
        <w:r w:rsidR="00520A77" w:rsidRPr="00E96673">
          <w:rPr>
            <w:rStyle w:val="afb"/>
            <w:noProof/>
          </w:rPr>
          <w:t>4.7</w:t>
        </w:r>
        <w:r w:rsidR="00520A77">
          <w:rPr>
            <w:rFonts w:asciiTheme="minorHAnsi" w:eastAsiaTheme="minorEastAsia" w:hAnsiTheme="minorHAnsi"/>
            <w:noProof/>
            <w:sz w:val="22"/>
            <w:lang w:eastAsia="ru-RU"/>
          </w:rPr>
          <w:tab/>
        </w:r>
        <w:r w:rsidR="00520A77" w:rsidRPr="00E96673">
          <w:rPr>
            <w:rStyle w:val="afb"/>
            <w:noProof/>
          </w:rPr>
          <w:t>Изменение и отзыв заявок</w:t>
        </w:r>
        <w:r w:rsidR="00520A77">
          <w:rPr>
            <w:noProof/>
            <w:webHidden/>
          </w:rPr>
          <w:tab/>
        </w:r>
        <w:r w:rsidR="00520A77">
          <w:rPr>
            <w:noProof/>
            <w:webHidden/>
          </w:rPr>
          <w:fldChar w:fldCharType="begin"/>
        </w:r>
        <w:r w:rsidR="00520A77">
          <w:rPr>
            <w:noProof/>
            <w:webHidden/>
          </w:rPr>
          <w:instrText xml:space="preserve"> PAGEREF _Toc230617902 \h </w:instrText>
        </w:r>
        <w:r w:rsidR="00520A77">
          <w:rPr>
            <w:noProof/>
            <w:webHidden/>
          </w:rPr>
        </w:r>
        <w:r w:rsidR="00520A77">
          <w:rPr>
            <w:noProof/>
            <w:webHidden/>
          </w:rPr>
          <w:fldChar w:fldCharType="separate"/>
        </w:r>
        <w:r w:rsidR="00520A77">
          <w:rPr>
            <w:noProof/>
            <w:webHidden/>
          </w:rPr>
          <w:t>29</w:t>
        </w:r>
        <w:r w:rsidR="00520A77">
          <w:rPr>
            <w:noProof/>
            <w:webHidden/>
          </w:rPr>
          <w:fldChar w:fldCharType="end"/>
        </w:r>
      </w:hyperlink>
    </w:p>
    <w:p w14:paraId="64623888" w14:textId="3EE69371" w:rsidR="00520A77" w:rsidRDefault="002F6565">
      <w:pPr>
        <w:pStyle w:val="21"/>
        <w:rPr>
          <w:rFonts w:asciiTheme="minorHAnsi" w:eastAsiaTheme="minorEastAsia" w:hAnsiTheme="minorHAnsi"/>
          <w:noProof/>
          <w:sz w:val="22"/>
          <w:lang w:eastAsia="ru-RU"/>
        </w:rPr>
      </w:pPr>
      <w:hyperlink w:anchor="_Toc230617903" w:history="1">
        <w:r w:rsidR="00520A77" w:rsidRPr="00E96673">
          <w:rPr>
            <w:rStyle w:val="afb"/>
            <w:noProof/>
          </w:rPr>
          <w:t>4.8</w:t>
        </w:r>
        <w:r w:rsidR="00520A77">
          <w:rPr>
            <w:rFonts w:asciiTheme="minorHAnsi" w:eastAsiaTheme="minorEastAsia" w:hAnsiTheme="minorHAnsi"/>
            <w:noProof/>
            <w:sz w:val="22"/>
            <w:lang w:eastAsia="ru-RU"/>
          </w:rPr>
          <w:tab/>
        </w:r>
        <w:r w:rsidR="00520A77" w:rsidRPr="00E96673">
          <w:rPr>
            <w:rStyle w:val="afb"/>
            <w:noProof/>
          </w:rPr>
          <w:t>Открытие доступа к заявкам</w:t>
        </w:r>
        <w:r w:rsidR="00520A77">
          <w:rPr>
            <w:noProof/>
            <w:webHidden/>
          </w:rPr>
          <w:tab/>
        </w:r>
        <w:r w:rsidR="00520A77">
          <w:rPr>
            <w:noProof/>
            <w:webHidden/>
          </w:rPr>
          <w:fldChar w:fldCharType="begin"/>
        </w:r>
        <w:r w:rsidR="00520A77">
          <w:rPr>
            <w:noProof/>
            <w:webHidden/>
          </w:rPr>
          <w:instrText xml:space="preserve"> PAGEREF _Toc230617903 \h </w:instrText>
        </w:r>
        <w:r w:rsidR="00520A77">
          <w:rPr>
            <w:noProof/>
            <w:webHidden/>
          </w:rPr>
        </w:r>
        <w:r w:rsidR="00520A77">
          <w:rPr>
            <w:noProof/>
            <w:webHidden/>
          </w:rPr>
          <w:fldChar w:fldCharType="separate"/>
        </w:r>
        <w:r w:rsidR="00520A77">
          <w:rPr>
            <w:noProof/>
            <w:webHidden/>
          </w:rPr>
          <w:t>30</w:t>
        </w:r>
        <w:r w:rsidR="00520A77">
          <w:rPr>
            <w:noProof/>
            <w:webHidden/>
          </w:rPr>
          <w:fldChar w:fldCharType="end"/>
        </w:r>
      </w:hyperlink>
    </w:p>
    <w:p w14:paraId="271FA66E" w14:textId="231F26D8" w:rsidR="00520A77" w:rsidRDefault="002F6565">
      <w:pPr>
        <w:pStyle w:val="21"/>
        <w:rPr>
          <w:rFonts w:asciiTheme="minorHAnsi" w:eastAsiaTheme="minorEastAsia" w:hAnsiTheme="minorHAnsi"/>
          <w:noProof/>
          <w:sz w:val="22"/>
          <w:lang w:eastAsia="ru-RU"/>
        </w:rPr>
      </w:pPr>
      <w:hyperlink w:anchor="_Toc230617904" w:history="1">
        <w:r w:rsidR="00520A77" w:rsidRPr="00E96673">
          <w:rPr>
            <w:rStyle w:val="afb"/>
            <w:noProof/>
          </w:rPr>
          <w:t>4.9</w:t>
        </w:r>
        <w:r w:rsidR="00520A77">
          <w:rPr>
            <w:rFonts w:asciiTheme="minorHAnsi" w:eastAsiaTheme="minorEastAsia" w:hAnsiTheme="minorHAnsi"/>
            <w:noProof/>
            <w:sz w:val="22"/>
            <w:lang w:eastAsia="ru-RU"/>
          </w:rPr>
          <w:tab/>
        </w:r>
        <w:r w:rsidR="00520A77" w:rsidRPr="00E96673">
          <w:rPr>
            <w:rStyle w:val="afb"/>
            <w:noProof/>
          </w:rPr>
          <w:t>Рассмотрение заявок (отборочная стадия), в том числе (при необходимости) проведение аккредитации</w:t>
        </w:r>
        <w:r w:rsidR="00520A77">
          <w:rPr>
            <w:noProof/>
            <w:webHidden/>
          </w:rPr>
          <w:tab/>
        </w:r>
        <w:r w:rsidR="00520A77">
          <w:rPr>
            <w:noProof/>
            <w:webHidden/>
          </w:rPr>
          <w:fldChar w:fldCharType="begin"/>
        </w:r>
        <w:r w:rsidR="00520A77">
          <w:rPr>
            <w:noProof/>
            <w:webHidden/>
          </w:rPr>
          <w:instrText xml:space="preserve"> PAGEREF _Toc230617904 \h </w:instrText>
        </w:r>
        <w:r w:rsidR="00520A77">
          <w:rPr>
            <w:noProof/>
            <w:webHidden/>
          </w:rPr>
        </w:r>
        <w:r w:rsidR="00520A77">
          <w:rPr>
            <w:noProof/>
            <w:webHidden/>
          </w:rPr>
          <w:fldChar w:fldCharType="separate"/>
        </w:r>
        <w:r w:rsidR="00520A77">
          <w:rPr>
            <w:noProof/>
            <w:webHidden/>
          </w:rPr>
          <w:t>30</w:t>
        </w:r>
        <w:r w:rsidR="00520A77">
          <w:rPr>
            <w:noProof/>
            <w:webHidden/>
          </w:rPr>
          <w:fldChar w:fldCharType="end"/>
        </w:r>
      </w:hyperlink>
    </w:p>
    <w:p w14:paraId="04408875" w14:textId="04B7761A" w:rsidR="00520A77" w:rsidRDefault="002F6565">
      <w:pPr>
        <w:pStyle w:val="21"/>
        <w:rPr>
          <w:rFonts w:asciiTheme="minorHAnsi" w:eastAsiaTheme="minorEastAsia" w:hAnsiTheme="minorHAnsi"/>
          <w:noProof/>
          <w:sz w:val="22"/>
          <w:lang w:eastAsia="ru-RU"/>
        </w:rPr>
      </w:pPr>
      <w:hyperlink w:anchor="_Toc230617905" w:history="1">
        <w:r w:rsidR="00520A77" w:rsidRPr="00E96673">
          <w:rPr>
            <w:rStyle w:val="afb"/>
            <w:noProof/>
          </w:rPr>
          <w:t>4.10</w:t>
        </w:r>
        <w:r w:rsidR="00520A77">
          <w:rPr>
            <w:rFonts w:asciiTheme="minorHAnsi" w:eastAsiaTheme="minorEastAsia" w:hAnsiTheme="minorHAnsi"/>
            <w:noProof/>
            <w:sz w:val="22"/>
            <w:lang w:eastAsia="ru-RU"/>
          </w:rPr>
          <w:tab/>
        </w:r>
        <w:r w:rsidR="00520A77" w:rsidRPr="00E96673">
          <w:rPr>
            <w:rStyle w:val="afb"/>
            <w:noProof/>
          </w:rPr>
          <w:t>Дополнительные запросы разъяснений заявок</w:t>
        </w:r>
        <w:r w:rsidR="00520A77">
          <w:rPr>
            <w:noProof/>
            <w:webHidden/>
          </w:rPr>
          <w:tab/>
        </w:r>
        <w:r w:rsidR="00520A77">
          <w:rPr>
            <w:noProof/>
            <w:webHidden/>
          </w:rPr>
          <w:fldChar w:fldCharType="begin"/>
        </w:r>
        <w:r w:rsidR="00520A77">
          <w:rPr>
            <w:noProof/>
            <w:webHidden/>
          </w:rPr>
          <w:instrText xml:space="preserve"> PAGEREF _Toc230617905 \h </w:instrText>
        </w:r>
        <w:r w:rsidR="00520A77">
          <w:rPr>
            <w:noProof/>
            <w:webHidden/>
          </w:rPr>
        </w:r>
        <w:r w:rsidR="00520A77">
          <w:rPr>
            <w:noProof/>
            <w:webHidden/>
          </w:rPr>
          <w:fldChar w:fldCharType="separate"/>
        </w:r>
        <w:r w:rsidR="00520A77">
          <w:rPr>
            <w:noProof/>
            <w:webHidden/>
          </w:rPr>
          <w:t>33</w:t>
        </w:r>
        <w:r w:rsidR="00520A77">
          <w:rPr>
            <w:noProof/>
            <w:webHidden/>
          </w:rPr>
          <w:fldChar w:fldCharType="end"/>
        </w:r>
      </w:hyperlink>
    </w:p>
    <w:p w14:paraId="3ABF9059" w14:textId="0AEEF46A" w:rsidR="00520A77" w:rsidRDefault="002F6565">
      <w:pPr>
        <w:pStyle w:val="21"/>
        <w:rPr>
          <w:rFonts w:asciiTheme="minorHAnsi" w:eastAsiaTheme="minorEastAsia" w:hAnsiTheme="minorHAnsi"/>
          <w:noProof/>
          <w:sz w:val="22"/>
          <w:lang w:eastAsia="ru-RU"/>
        </w:rPr>
      </w:pPr>
      <w:hyperlink w:anchor="_Toc230617906" w:history="1">
        <w:r w:rsidR="00520A77" w:rsidRPr="00E96673">
          <w:rPr>
            <w:rStyle w:val="afb"/>
            <w:noProof/>
          </w:rPr>
          <w:t>4.11</w:t>
        </w:r>
        <w:r w:rsidR="00520A77">
          <w:rPr>
            <w:rFonts w:asciiTheme="minorHAnsi" w:eastAsiaTheme="minorEastAsia" w:hAnsiTheme="minorHAnsi"/>
            <w:noProof/>
            <w:sz w:val="22"/>
            <w:lang w:eastAsia="ru-RU"/>
          </w:rPr>
          <w:tab/>
        </w:r>
        <w:r w:rsidR="00520A77" w:rsidRPr="00E96673">
          <w:rPr>
            <w:rStyle w:val="afb"/>
            <w:noProof/>
          </w:rPr>
          <w:t>Переторжка</w:t>
        </w:r>
        <w:r w:rsidR="00520A77">
          <w:rPr>
            <w:noProof/>
            <w:webHidden/>
          </w:rPr>
          <w:tab/>
        </w:r>
        <w:r w:rsidR="00520A77">
          <w:rPr>
            <w:noProof/>
            <w:webHidden/>
          </w:rPr>
          <w:fldChar w:fldCharType="begin"/>
        </w:r>
        <w:r w:rsidR="00520A77">
          <w:rPr>
            <w:noProof/>
            <w:webHidden/>
          </w:rPr>
          <w:instrText xml:space="preserve"> PAGEREF _Toc230617906 \h </w:instrText>
        </w:r>
        <w:r w:rsidR="00520A77">
          <w:rPr>
            <w:noProof/>
            <w:webHidden/>
          </w:rPr>
        </w:r>
        <w:r w:rsidR="00520A77">
          <w:rPr>
            <w:noProof/>
            <w:webHidden/>
          </w:rPr>
          <w:fldChar w:fldCharType="separate"/>
        </w:r>
        <w:r w:rsidR="00520A77">
          <w:rPr>
            <w:noProof/>
            <w:webHidden/>
          </w:rPr>
          <w:t>34</w:t>
        </w:r>
        <w:r w:rsidR="00520A77">
          <w:rPr>
            <w:noProof/>
            <w:webHidden/>
          </w:rPr>
          <w:fldChar w:fldCharType="end"/>
        </w:r>
      </w:hyperlink>
    </w:p>
    <w:p w14:paraId="621187BD" w14:textId="1CCA51FA" w:rsidR="00520A77" w:rsidRDefault="002F6565">
      <w:pPr>
        <w:pStyle w:val="21"/>
        <w:rPr>
          <w:rFonts w:asciiTheme="minorHAnsi" w:eastAsiaTheme="minorEastAsia" w:hAnsiTheme="minorHAnsi"/>
          <w:noProof/>
          <w:sz w:val="22"/>
          <w:lang w:eastAsia="ru-RU"/>
        </w:rPr>
      </w:pPr>
      <w:hyperlink w:anchor="_Toc230617907" w:history="1">
        <w:r w:rsidR="00520A77" w:rsidRPr="00E96673">
          <w:rPr>
            <w:rStyle w:val="afb"/>
            <w:noProof/>
          </w:rPr>
          <w:t>4.12</w:t>
        </w:r>
        <w:r w:rsidR="00520A77">
          <w:rPr>
            <w:rFonts w:asciiTheme="minorHAnsi" w:eastAsiaTheme="minorEastAsia" w:hAnsiTheme="minorHAnsi"/>
            <w:noProof/>
            <w:sz w:val="22"/>
            <w:lang w:eastAsia="ru-RU"/>
          </w:rPr>
          <w:tab/>
        </w:r>
        <w:r w:rsidR="00520A77" w:rsidRPr="00E96673">
          <w:rPr>
            <w:rStyle w:val="afb"/>
            <w:noProof/>
          </w:rPr>
          <w:t>Оценка и сопоставление заявок</w:t>
        </w:r>
        <w:r w:rsidR="00520A77">
          <w:rPr>
            <w:noProof/>
            <w:webHidden/>
          </w:rPr>
          <w:tab/>
        </w:r>
        <w:r w:rsidR="00520A77">
          <w:rPr>
            <w:noProof/>
            <w:webHidden/>
          </w:rPr>
          <w:fldChar w:fldCharType="begin"/>
        </w:r>
        <w:r w:rsidR="00520A77">
          <w:rPr>
            <w:noProof/>
            <w:webHidden/>
          </w:rPr>
          <w:instrText xml:space="preserve"> PAGEREF _Toc230617907 \h </w:instrText>
        </w:r>
        <w:r w:rsidR="00520A77">
          <w:rPr>
            <w:noProof/>
            <w:webHidden/>
          </w:rPr>
        </w:r>
        <w:r w:rsidR="00520A77">
          <w:rPr>
            <w:noProof/>
            <w:webHidden/>
          </w:rPr>
          <w:fldChar w:fldCharType="separate"/>
        </w:r>
        <w:r w:rsidR="00520A77">
          <w:rPr>
            <w:noProof/>
            <w:webHidden/>
          </w:rPr>
          <w:t>36</w:t>
        </w:r>
        <w:r w:rsidR="00520A77">
          <w:rPr>
            <w:noProof/>
            <w:webHidden/>
          </w:rPr>
          <w:fldChar w:fldCharType="end"/>
        </w:r>
      </w:hyperlink>
    </w:p>
    <w:p w14:paraId="55913C98" w14:textId="2E360FFC" w:rsidR="00520A77" w:rsidRDefault="002F6565">
      <w:pPr>
        <w:pStyle w:val="21"/>
        <w:rPr>
          <w:rFonts w:asciiTheme="minorHAnsi" w:eastAsiaTheme="minorEastAsia" w:hAnsiTheme="minorHAnsi"/>
          <w:noProof/>
          <w:sz w:val="22"/>
          <w:lang w:eastAsia="ru-RU"/>
        </w:rPr>
      </w:pPr>
      <w:hyperlink w:anchor="_Toc230617908" w:history="1">
        <w:r w:rsidR="00520A77" w:rsidRPr="00E96673">
          <w:rPr>
            <w:rStyle w:val="afb"/>
            <w:noProof/>
          </w:rPr>
          <w:t>4.13</w:t>
        </w:r>
        <w:r w:rsidR="00520A77">
          <w:rPr>
            <w:rFonts w:asciiTheme="minorHAnsi" w:eastAsiaTheme="minorEastAsia" w:hAnsiTheme="minorHAnsi"/>
            <w:noProof/>
            <w:sz w:val="22"/>
            <w:lang w:eastAsia="ru-RU"/>
          </w:rPr>
          <w:tab/>
        </w:r>
        <w:r w:rsidR="00520A77" w:rsidRPr="00E96673">
          <w:rPr>
            <w:rStyle w:val="afb"/>
            <w:noProof/>
          </w:rPr>
          <w:t>Применение законодательства о национальном режиме</w:t>
        </w:r>
        <w:r w:rsidR="00520A77">
          <w:rPr>
            <w:noProof/>
            <w:webHidden/>
          </w:rPr>
          <w:tab/>
        </w:r>
        <w:r w:rsidR="00520A77">
          <w:rPr>
            <w:noProof/>
            <w:webHidden/>
          </w:rPr>
          <w:fldChar w:fldCharType="begin"/>
        </w:r>
        <w:r w:rsidR="00520A77">
          <w:rPr>
            <w:noProof/>
            <w:webHidden/>
          </w:rPr>
          <w:instrText xml:space="preserve"> PAGEREF _Toc230617908 \h </w:instrText>
        </w:r>
        <w:r w:rsidR="00520A77">
          <w:rPr>
            <w:noProof/>
            <w:webHidden/>
          </w:rPr>
        </w:r>
        <w:r w:rsidR="00520A77">
          <w:rPr>
            <w:noProof/>
            <w:webHidden/>
          </w:rPr>
          <w:fldChar w:fldCharType="separate"/>
        </w:r>
        <w:r w:rsidR="00520A77">
          <w:rPr>
            <w:noProof/>
            <w:webHidden/>
          </w:rPr>
          <w:t>38</w:t>
        </w:r>
        <w:r w:rsidR="00520A77">
          <w:rPr>
            <w:noProof/>
            <w:webHidden/>
          </w:rPr>
          <w:fldChar w:fldCharType="end"/>
        </w:r>
      </w:hyperlink>
    </w:p>
    <w:p w14:paraId="3FCE7261" w14:textId="22069D66" w:rsidR="00520A77" w:rsidRDefault="002F6565">
      <w:pPr>
        <w:pStyle w:val="21"/>
        <w:rPr>
          <w:rFonts w:asciiTheme="minorHAnsi" w:eastAsiaTheme="minorEastAsia" w:hAnsiTheme="minorHAnsi"/>
          <w:noProof/>
          <w:sz w:val="22"/>
          <w:lang w:eastAsia="ru-RU"/>
        </w:rPr>
      </w:pPr>
      <w:hyperlink w:anchor="_Toc230617909" w:history="1">
        <w:r w:rsidR="00520A77" w:rsidRPr="00E96673">
          <w:rPr>
            <w:rStyle w:val="afb"/>
            <w:noProof/>
          </w:rPr>
          <w:t>4.14</w:t>
        </w:r>
        <w:r w:rsidR="00520A77">
          <w:rPr>
            <w:rFonts w:asciiTheme="minorHAnsi" w:eastAsiaTheme="minorEastAsia" w:hAnsiTheme="minorHAnsi"/>
            <w:noProof/>
            <w:sz w:val="22"/>
            <w:lang w:eastAsia="ru-RU"/>
          </w:rPr>
          <w:tab/>
        </w:r>
        <w:r w:rsidR="00520A77" w:rsidRPr="00E96673">
          <w:rPr>
            <w:rStyle w:val="afb"/>
            <w:noProof/>
          </w:rPr>
          <w:t>Подведение итогов закупки (определение Победителя)</w:t>
        </w:r>
        <w:r w:rsidR="00520A77">
          <w:rPr>
            <w:noProof/>
            <w:webHidden/>
          </w:rPr>
          <w:tab/>
        </w:r>
        <w:r w:rsidR="00520A77">
          <w:rPr>
            <w:noProof/>
            <w:webHidden/>
          </w:rPr>
          <w:fldChar w:fldCharType="begin"/>
        </w:r>
        <w:r w:rsidR="00520A77">
          <w:rPr>
            <w:noProof/>
            <w:webHidden/>
          </w:rPr>
          <w:instrText xml:space="preserve"> PAGEREF _Toc230617909 \h </w:instrText>
        </w:r>
        <w:r w:rsidR="00520A77">
          <w:rPr>
            <w:noProof/>
            <w:webHidden/>
          </w:rPr>
        </w:r>
        <w:r w:rsidR="00520A77">
          <w:rPr>
            <w:noProof/>
            <w:webHidden/>
          </w:rPr>
          <w:fldChar w:fldCharType="separate"/>
        </w:r>
        <w:r w:rsidR="00520A77">
          <w:rPr>
            <w:noProof/>
            <w:webHidden/>
          </w:rPr>
          <w:t>38</w:t>
        </w:r>
        <w:r w:rsidR="00520A77">
          <w:rPr>
            <w:noProof/>
            <w:webHidden/>
          </w:rPr>
          <w:fldChar w:fldCharType="end"/>
        </w:r>
      </w:hyperlink>
    </w:p>
    <w:p w14:paraId="6E06C0F0" w14:textId="74B18C35" w:rsidR="00520A77" w:rsidRDefault="002F6565">
      <w:pPr>
        <w:pStyle w:val="21"/>
        <w:rPr>
          <w:rFonts w:asciiTheme="minorHAnsi" w:eastAsiaTheme="minorEastAsia" w:hAnsiTheme="minorHAnsi"/>
          <w:noProof/>
          <w:sz w:val="22"/>
          <w:lang w:eastAsia="ru-RU"/>
        </w:rPr>
      </w:pPr>
      <w:hyperlink w:anchor="_Toc230617910" w:history="1">
        <w:r w:rsidR="00520A77" w:rsidRPr="00E96673">
          <w:rPr>
            <w:rStyle w:val="afb"/>
            <w:noProof/>
          </w:rPr>
          <w:t>4.15</w:t>
        </w:r>
        <w:r w:rsidR="00520A77">
          <w:rPr>
            <w:rFonts w:asciiTheme="minorHAnsi" w:eastAsiaTheme="minorEastAsia" w:hAnsiTheme="minorHAnsi"/>
            <w:noProof/>
            <w:sz w:val="22"/>
            <w:lang w:eastAsia="ru-RU"/>
          </w:rPr>
          <w:tab/>
        </w:r>
        <w:r w:rsidR="00520A77" w:rsidRPr="00E96673">
          <w:rPr>
            <w:rStyle w:val="afb"/>
            <w:noProof/>
          </w:rPr>
          <w:t>Признание закупки несостоявшейся</w:t>
        </w:r>
        <w:r w:rsidR="00520A77">
          <w:rPr>
            <w:noProof/>
            <w:webHidden/>
          </w:rPr>
          <w:tab/>
        </w:r>
        <w:r w:rsidR="00520A77">
          <w:rPr>
            <w:noProof/>
            <w:webHidden/>
          </w:rPr>
          <w:fldChar w:fldCharType="begin"/>
        </w:r>
        <w:r w:rsidR="00520A77">
          <w:rPr>
            <w:noProof/>
            <w:webHidden/>
          </w:rPr>
          <w:instrText xml:space="preserve"> PAGEREF _Toc230617910 \h </w:instrText>
        </w:r>
        <w:r w:rsidR="00520A77">
          <w:rPr>
            <w:noProof/>
            <w:webHidden/>
          </w:rPr>
        </w:r>
        <w:r w:rsidR="00520A77">
          <w:rPr>
            <w:noProof/>
            <w:webHidden/>
          </w:rPr>
          <w:fldChar w:fldCharType="separate"/>
        </w:r>
        <w:r w:rsidR="00520A77">
          <w:rPr>
            <w:noProof/>
            <w:webHidden/>
          </w:rPr>
          <w:t>40</w:t>
        </w:r>
        <w:r w:rsidR="00520A77">
          <w:rPr>
            <w:noProof/>
            <w:webHidden/>
          </w:rPr>
          <w:fldChar w:fldCharType="end"/>
        </w:r>
      </w:hyperlink>
    </w:p>
    <w:p w14:paraId="14249EE4" w14:textId="76DAB3C9" w:rsidR="00520A77" w:rsidRDefault="002F6565">
      <w:pPr>
        <w:pStyle w:val="21"/>
        <w:rPr>
          <w:rFonts w:asciiTheme="minorHAnsi" w:eastAsiaTheme="minorEastAsia" w:hAnsiTheme="minorHAnsi"/>
          <w:noProof/>
          <w:sz w:val="22"/>
          <w:lang w:eastAsia="ru-RU"/>
        </w:rPr>
      </w:pPr>
      <w:hyperlink w:anchor="_Toc230617911" w:history="1">
        <w:r w:rsidR="00520A77" w:rsidRPr="00E96673">
          <w:rPr>
            <w:rStyle w:val="afb"/>
            <w:noProof/>
          </w:rPr>
          <w:t>4.16</w:t>
        </w:r>
        <w:r w:rsidR="00520A77">
          <w:rPr>
            <w:rFonts w:asciiTheme="minorHAnsi" w:eastAsiaTheme="minorEastAsia" w:hAnsiTheme="minorHAnsi"/>
            <w:noProof/>
            <w:sz w:val="22"/>
            <w:lang w:eastAsia="ru-RU"/>
          </w:rPr>
          <w:tab/>
        </w:r>
        <w:r w:rsidR="00520A77" w:rsidRPr="00E96673">
          <w:rPr>
            <w:rStyle w:val="afb"/>
            <w:noProof/>
          </w:rPr>
          <w:t>Отказ от проведения закупки (отмена закупки)</w:t>
        </w:r>
        <w:r w:rsidR="00520A77">
          <w:rPr>
            <w:noProof/>
            <w:webHidden/>
          </w:rPr>
          <w:tab/>
        </w:r>
        <w:r w:rsidR="00520A77">
          <w:rPr>
            <w:noProof/>
            <w:webHidden/>
          </w:rPr>
          <w:fldChar w:fldCharType="begin"/>
        </w:r>
        <w:r w:rsidR="00520A77">
          <w:rPr>
            <w:noProof/>
            <w:webHidden/>
          </w:rPr>
          <w:instrText xml:space="preserve"> PAGEREF _Toc230617911 \h </w:instrText>
        </w:r>
        <w:r w:rsidR="00520A77">
          <w:rPr>
            <w:noProof/>
            <w:webHidden/>
          </w:rPr>
        </w:r>
        <w:r w:rsidR="00520A77">
          <w:rPr>
            <w:noProof/>
            <w:webHidden/>
          </w:rPr>
          <w:fldChar w:fldCharType="separate"/>
        </w:r>
        <w:r w:rsidR="00520A77">
          <w:rPr>
            <w:noProof/>
            <w:webHidden/>
          </w:rPr>
          <w:t>40</w:t>
        </w:r>
        <w:r w:rsidR="00520A77">
          <w:rPr>
            <w:noProof/>
            <w:webHidden/>
          </w:rPr>
          <w:fldChar w:fldCharType="end"/>
        </w:r>
      </w:hyperlink>
    </w:p>
    <w:p w14:paraId="5BF0534A" w14:textId="03A37C68" w:rsidR="00520A77" w:rsidRDefault="002F6565">
      <w:pPr>
        <w:pStyle w:val="21"/>
        <w:rPr>
          <w:rFonts w:asciiTheme="minorHAnsi" w:eastAsiaTheme="minorEastAsia" w:hAnsiTheme="minorHAnsi"/>
          <w:noProof/>
          <w:sz w:val="22"/>
          <w:lang w:eastAsia="ru-RU"/>
        </w:rPr>
      </w:pPr>
      <w:hyperlink w:anchor="_Toc230617912" w:history="1">
        <w:r w:rsidR="00520A77" w:rsidRPr="00E96673">
          <w:rPr>
            <w:rStyle w:val="afb"/>
            <w:noProof/>
          </w:rPr>
          <w:t>4.17</w:t>
        </w:r>
        <w:r w:rsidR="00520A77">
          <w:rPr>
            <w:rFonts w:asciiTheme="minorHAnsi" w:eastAsiaTheme="minorEastAsia" w:hAnsiTheme="minorHAnsi"/>
            <w:noProof/>
            <w:sz w:val="22"/>
            <w:lang w:eastAsia="ru-RU"/>
          </w:rPr>
          <w:tab/>
        </w:r>
        <w:r w:rsidR="00520A77" w:rsidRPr="00E96673">
          <w:rPr>
            <w:rStyle w:val="afb"/>
            <w:noProof/>
          </w:rPr>
          <w:t>Особенности проведения закупки с необходимостью обеспечения заявки</w:t>
        </w:r>
        <w:r w:rsidR="00520A77">
          <w:rPr>
            <w:noProof/>
            <w:webHidden/>
          </w:rPr>
          <w:tab/>
        </w:r>
        <w:r w:rsidR="00520A77">
          <w:rPr>
            <w:noProof/>
            <w:webHidden/>
          </w:rPr>
          <w:fldChar w:fldCharType="begin"/>
        </w:r>
        <w:r w:rsidR="00520A77">
          <w:rPr>
            <w:noProof/>
            <w:webHidden/>
          </w:rPr>
          <w:instrText xml:space="preserve"> PAGEREF _Toc230617912 \h </w:instrText>
        </w:r>
        <w:r w:rsidR="00520A77">
          <w:rPr>
            <w:noProof/>
            <w:webHidden/>
          </w:rPr>
        </w:r>
        <w:r w:rsidR="00520A77">
          <w:rPr>
            <w:noProof/>
            <w:webHidden/>
          </w:rPr>
          <w:fldChar w:fldCharType="separate"/>
        </w:r>
        <w:r w:rsidR="00520A77">
          <w:rPr>
            <w:noProof/>
            <w:webHidden/>
          </w:rPr>
          <w:t>41</w:t>
        </w:r>
        <w:r w:rsidR="00520A77">
          <w:rPr>
            <w:noProof/>
            <w:webHidden/>
          </w:rPr>
          <w:fldChar w:fldCharType="end"/>
        </w:r>
      </w:hyperlink>
    </w:p>
    <w:p w14:paraId="2DB81C25" w14:textId="0A63D84F" w:rsidR="00520A77" w:rsidRDefault="002F6565">
      <w:pPr>
        <w:pStyle w:val="21"/>
        <w:rPr>
          <w:rFonts w:asciiTheme="minorHAnsi" w:eastAsiaTheme="minorEastAsia" w:hAnsiTheme="minorHAnsi"/>
          <w:noProof/>
          <w:sz w:val="22"/>
          <w:lang w:eastAsia="ru-RU"/>
        </w:rPr>
      </w:pPr>
      <w:hyperlink w:anchor="_Toc230617913" w:history="1">
        <w:r w:rsidR="00520A77" w:rsidRPr="00E96673">
          <w:rPr>
            <w:rStyle w:val="afb"/>
            <w:noProof/>
          </w:rPr>
          <w:t>4.18</w:t>
        </w:r>
        <w:r w:rsidR="00520A77">
          <w:rPr>
            <w:rFonts w:asciiTheme="minorHAnsi" w:eastAsiaTheme="minorEastAsia" w:hAnsiTheme="minorHAnsi"/>
            <w:noProof/>
            <w:sz w:val="22"/>
            <w:lang w:eastAsia="ru-RU"/>
          </w:rPr>
          <w:tab/>
        </w:r>
        <w:r w:rsidR="00520A77" w:rsidRPr="00E96673">
          <w:rPr>
            <w:rStyle w:val="afb"/>
            <w:noProof/>
          </w:rPr>
          <w:t>Особенности проведения многолотовой закупки</w:t>
        </w:r>
        <w:r w:rsidR="00520A77">
          <w:rPr>
            <w:noProof/>
            <w:webHidden/>
          </w:rPr>
          <w:tab/>
        </w:r>
        <w:r w:rsidR="00520A77">
          <w:rPr>
            <w:noProof/>
            <w:webHidden/>
          </w:rPr>
          <w:fldChar w:fldCharType="begin"/>
        </w:r>
        <w:r w:rsidR="00520A77">
          <w:rPr>
            <w:noProof/>
            <w:webHidden/>
          </w:rPr>
          <w:instrText xml:space="preserve"> PAGEREF _Toc230617913 \h </w:instrText>
        </w:r>
        <w:r w:rsidR="00520A77">
          <w:rPr>
            <w:noProof/>
            <w:webHidden/>
          </w:rPr>
        </w:r>
        <w:r w:rsidR="00520A77">
          <w:rPr>
            <w:noProof/>
            <w:webHidden/>
          </w:rPr>
          <w:fldChar w:fldCharType="separate"/>
        </w:r>
        <w:r w:rsidR="00520A77">
          <w:rPr>
            <w:noProof/>
            <w:webHidden/>
          </w:rPr>
          <w:t>44</w:t>
        </w:r>
        <w:r w:rsidR="00520A77">
          <w:rPr>
            <w:noProof/>
            <w:webHidden/>
          </w:rPr>
          <w:fldChar w:fldCharType="end"/>
        </w:r>
      </w:hyperlink>
    </w:p>
    <w:p w14:paraId="0B1C7E41" w14:textId="395E34EB" w:rsidR="00520A77" w:rsidRDefault="002F6565">
      <w:pPr>
        <w:pStyle w:val="21"/>
        <w:rPr>
          <w:rFonts w:asciiTheme="minorHAnsi" w:eastAsiaTheme="minorEastAsia" w:hAnsiTheme="minorHAnsi"/>
          <w:noProof/>
          <w:sz w:val="22"/>
          <w:lang w:eastAsia="ru-RU"/>
        </w:rPr>
      </w:pPr>
      <w:hyperlink w:anchor="_Toc230617914" w:history="1">
        <w:r w:rsidR="00520A77" w:rsidRPr="00E96673">
          <w:rPr>
            <w:rStyle w:val="afb"/>
            <w:noProof/>
          </w:rPr>
          <w:t>4.19</w:t>
        </w:r>
        <w:r w:rsidR="00520A77">
          <w:rPr>
            <w:rFonts w:asciiTheme="minorHAnsi" w:eastAsiaTheme="minorEastAsia" w:hAnsiTheme="minorHAnsi"/>
            <w:noProof/>
            <w:sz w:val="22"/>
            <w:lang w:eastAsia="ru-RU"/>
          </w:rPr>
          <w:tab/>
        </w:r>
        <w:r w:rsidR="00520A77" w:rsidRPr="00E96673">
          <w:rPr>
            <w:rStyle w:val="afb"/>
            <w:noProof/>
          </w:rPr>
          <w:t>Особенности проведения закупки с возможностью подачи альтернативных предложений</w:t>
        </w:r>
        <w:r w:rsidR="00520A77">
          <w:rPr>
            <w:noProof/>
            <w:webHidden/>
          </w:rPr>
          <w:tab/>
        </w:r>
        <w:r w:rsidR="00520A77">
          <w:rPr>
            <w:noProof/>
            <w:webHidden/>
          </w:rPr>
          <w:fldChar w:fldCharType="begin"/>
        </w:r>
        <w:r w:rsidR="00520A77">
          <w:rPr>
            <w:noProof/>
            <w:webHidden/>
          </w:rPr>
          <w:instrText xml:space="preserve"> PAGEREF _Toc230617914 \h </w:instrText>
        </w:r>
        <w:r w:rsidR="00520A77">
          <w:rPr>
            <w:noProof/>
            <w:webHidden/>
          </w:rPr>
        </w:r>
        <w:r w:rsidR="00520A77">
          <w:rPr>
            <w:noProof/>
            <w:webHidden/>
          </w:rPr>
          <w:fldChar w:fldCharType="separate"/>
        </w:r>
        <w:r w:rsidR="00520A77">
          <w:rPr>
            <w:noProof/>
            <w:webHidden/>
          </w:rPr>
          <w:t>44</w:t>
        </w:r>
        <w:r w:rsidR="00520A77">
          <w:rPr>
            <w:noProof/>
            <w:webHidden/>
          </w:rPr>
          <w:fldChar w:fldCharType="end"/>
        </w:r>
      </w:hyperlink>
    </w:p>
    <w:p w14:paraId="5F2429AD" w14:textId="57ADAA85" w:rsidR="00520A77" w:rsidRDefault="002F6565">
      <w:pPr>
        <w:pStyle w:val="21"/>
        <w:rPr>
          <w:rFonts w:asciiTheme="minorHAnsi" w:eastAsiaTheme="minorEastAsia" w:hAnsiTheme="minorHAnsi"/>
          <w:noProof/>
          <w:sz w:val="22"/>
          <w:lang w:eastAsia="ru-RU"/>
        </w:rPr>
      </w:pPr>
      <w:hyperlink w:anchor="_Toc230617915" w:history="1">
        <w:r w:rsidR="00520A77" w:rsidRPr="00E96673">
          <w:rPr>
            <w:rStyle w:val="afb"/>
            <w:noProof/>
          </w:rPr>
          <w:t>4.20</w:t>
        </w:r>
        <w:r w:rsidR="00520A77">
          <w:rPr>
            <w:rFonts w:asciiTheme="minorHAnsi" w:eastAsiaTheme="minorEastAsia" w:hAnsiTheme="minorHAnsi"/>
            <w:noProof/>
            <w:sz w:val="22"/>
            <w:lang w:eastAsia="ru-RU"/>
          </w:rPr>
          <w:tab/>
        </w:r>
        <w:r w:rsidR="00520A77" w:rsidRPr="00E96673">
          <w:rPr>
            <w:rStyle w:val="afb"/>
            <w:noProof/>
          </w:rPr>
          <w:t>Особенности проведения закупки с выбором нескольких победителей</w:t>
        </w:r>
        <w:r w:rsidR="00520A77">
          <w:rPr>
            <w:noProof/>
            <w:webHidden/>
          </w:rPr>
          <w:tab/>
        </w:r>
        <w:r w:rsidR="00520A77">
          <w:rPr>
            <w:noProof/>
            <w:webHidden/>
          </w:rPr>
          <w:fldChar w:fldCharType="begin"/>
        </w:r>
        <w:r w:rsidR="00520A77">
          <w:rPr>
            <w:noProof/>
            <w:webHidden/>
          </w:rPr>
          <w:instrText xml:space="preserve"> PAGEREF _Toc230617915 \h </w:instrText>
        </w:r>
        <w:r w:rsidR="00520A77">
          <w:rPr>
            <w:noProof/>
            <w:webHidden/>
          </w:rPr>
        </w:r>
        <w:r w:rsidR="00520A77">
          <w:rPr>
            <w:noProof/>
            <w:webHidden/>
          </w:rPr>
          <w:fldChar w:fldCharType="separate"/>
        </w:r>
        <w:r w:rsidR="00520A77">
          <w:rPr>
            <w:noProof/>
            <w:webHidden/>
          </w:rPr>
          <w:t>45</w:t>
        </w:r>
        <w:r w:rsidR="00520A77">
          <w:rPr>
            <w:noProof/>
            <w:webHidden/>
          </w:rPr>
          <w:fldChar w:fldCharType="end"/>
        </w:r>
      </w:hyperlink>
    </w:p>
    <w:p w14:paraId="095FB62E" w14:textId="5C190D34" w:rsidR="00520A77" w:rsidRDefault="002F6565">
      <w:pPr>
        <w:pStyle w:val="10"/>
        <w:rPr>
          <w:rFonts w:asciiTheme="minorHAnsi" w:eastAsiaTheme="minorEastAsia" w:hAnsiTheme="minorHAnsi"/>
          <w:b w:val="0"/>
          <w:caps w:val="0"/>
          <w:noProof/>
          <w:sz w:val="22"/>
          <w:lang w:eastAsia="ru-RU"/>
        </w:rPr>
      </w:pPr>
      <w:hyperlink w:anchor="_Toc230617916" w:history="1">
        <w:r w:rsidR="00520A77" w:rsidRPr="00E96673">
          <w:rPr>
            <w:rStyle w:val="afb"/>
            <w:noProof/>
          </w:rPr>
          <w:t>5.</w:t>
        </w:r>
        <w:r w:rsidR="00520A77">
          <w:rPr>
            <w:rFonts w:asciiTheme="minorHAnsi" w:eastAsiaTheme="minorEastAsia" w:hAnsiTheme="minorHAnsi"/>
            <w:b w:val="0"/>
            <w:caps w:val="0"/>
            <w:noProof/>
            <w:sz w:val="22"/>
            <w:lang w:eastAsia="ru-RU"/>
          </w:rPr>
          <w:tab/>
        </w:r>
        <w:r w:rsidR="00520A77" w:rsidRPr="00E96673">
          <w:rPr>
            <w:rStyle w:val="afb"/>
            <w:noProof/>
          </w:rPr>
          <w:t>Порядок заключения Договора</w:t>
        </w:r>
        <w:r w:rsidR="00520A77">
          <w:rPr>
            <w:noProof/>
            <w:webHidden/>
          </w:rPr>
          <w:tab/>
        </w:r>
        <w:r w:rsidR="00520A77">
          <w:rPr>
            <w:noProof/>
            <w:webHidden/>
          </w:rPr>
          <w:fldChar w:fldCharType="begin"/>
        </w:r>
        <w:r w:rsidR="00520A77">
          <w:rPr>
            <w:noProof/>
            <w:webHidden/>
          </w:rPr>
          <w:instrText xml:space="preserve"> PAGEREF _Toc230617916 \h </w:instrText>
        </w:r>
        <w:r w:rsidR="00520A77">
          <w:rPr>
            <w:noProof/>
            <w:webHidden/>
          </w:rPr>
        </w:r>
        <w:r w:rsidR="00520A77">
          <w:rPr>
            <w:noProof/>
            <w:webHidden/>
          </w:rPr>
          <w:fldChar w:fldCharType="separate"/>
        </w:r>
        <w:r w:rsidR="00520A77">
          <w:rPr>
            <w:noProof/>
            <w:webHidden/>
          </w:rPr>
          <w:t>47</w:t>
        </w:r>
        <w:r w:rsidR="00520A77">
          <w:rPr>
            <w:noProof/>
            <w:webHidden/>
          </w:rPr>
          <w:fldChar w:fldCharType="end"/>
        </w:r>
      </w:hyperlink>
    </w:p>
    <w:p w14:paraId="37DCBE81" w14:textId="69A3A4EB" w:rsidR="00520A77" w:rsidRDefault="002F6565">
      <w:pPr>
        <w:pStyle w:val="21"/>
        <w:rPr>
          <w:rFonts w:asciiTheme="minorHAnsi" w:eastAsiaTheme="minorEastAsia" w:hAnsiTheme="minorHAnsi"/>
          <w:noProof/>
          <w:sz w:val="22"/>
          <w:lang w:eastAsia="ru-RU"/>
        </w:rPr>
      </w:pPr>
      <w:hyperlink w:anchor="_Toc230617917" w:history="1">
        <w:r w:rsidR="00520A77" w:rsidRPr="00E96673">
          <w:rPr>
            <w:rStyle w:val="afb"/>
            <w:noProof/>
          </w:rPr>
          <w:t>5.1</w:t>
        </w:r>
        <w:r w:rsidR="00520A77">
          <w:rPr>
            <w:rFonts w:asciiTheme="minorHAnsi" w:eastAsiaTheme="minorEastAsia" w:hAnsiTheme="minorHAnsi"/>
            <w:noProof/>
            <w:sz w:val="22"/>
            <w:lang w:eastAsia="ru-RU"/>
          </w:rPr>
          <w:tab/>
        </w:r>
        <w:r w:rsidR="00520A77" w:rsidRPr="00E96673">
          <w:rPr>
            <w:rStyle w:val="afb"/>
            <w:noProof/>
          </w:rPr>
          <w:t>Общие положения</w:t>
        </w:r>
        <w:r w:rsidR="00520A77">
          <w:rPr>
            <w:noProof/>
            <w:webHidden/>
          </w:rPr>
          <w:tab/>
        </w:r>
        <w:r w:rsidR="00520A77">
          <w:rPr>
            <w:noProof/>
            <w:webHidden/>
          </w:rPr>
          <w:fldChar w:fldCharType="begin"/>
        </w:r>
        <w:r w:rsidR="00520A77">
          <w:rPr>
            <w:noProof/>
            <w:webHidden/>
          </w:rPr>
          <w:instrText xml:space="preserve"> PAGEREF _Toc230617917 \h </w:instrText>
        </w:r>
        <w:r w:rsidR="00520A77">
          <w:rPr>
            <w:noProof/>
            <w:webHidden/>
          </w:rPr>
        </w:r>
        <w:r w:rsidR="00520A77">
          <w:rPr>
            <w:noProof/>
            <w:webHidden/>
          </w:rPr>
          <w:fldChar w:fldCharType="separate"/>
        </w:r>
        <w:r w:rsidR="00520A77">
          <w:rPr>
            <w:noProof/>
            <w:webHidden/>
          </w:rPr>
          <w:t>47</w:t>
        </w:r>
        <w:r w:rsidR="00520A77">
          <w:rPr>
            <w:noProof/>
            <w:webHidden/>
          </w:rPr>
          <w:fldChar w:fldCharType="end"/>
        </w:r>
      </w:hyperlink>
    </w:p>
    <w:p w14:paraId="2A8532C1" w14:textId="1416EB05" w:rsidR="00520A77" w:rsidRDefault="002F6565">
      <w:pPr>
        <w:pStyle w:val="21"/>
        <w:rPr>
          <w:rFonts w:asciiTheme="minorHAnsi" w:eastAsiaTheme="minorEastAsia" w:hAnsiTheme="minorHAnsi"/>
          <w:noProof/>
          <w:sz w:val="22"/>
          <w:lang w:eastAsia="ru-RU"/>
        </w:rPr>
      </w:pPr>
      <w:hyperlink w:anchor="_Toc230617918" w:history="1">
        <w:r w:rsidR="00520A77" w:rsidRPr="00E96673">
          <w:rPr>
            <w:rStyle w:val="afb"/>
            <w:noProof/>
          </w:rPr>
          <w:t>5.2</w:t>
        </w:r>
        <w:r w:rsidR="00520A77">
          <w:rPr>
            <w:rFonts w:asciiTheme="minorHAnsi" w:eastAsiaTheme="minorEastAsia" w:hAnsiTheme="minorHAnsi"/>
            <w:noProof/>
            <w:sz w:val="22"/>
            <w:lang w:eastAsia="ru-RU"/>
          </w:rPr>
          <w:tab/>
        </w:r>
        <w:r w:rsidR="00520A77" w:rsidRPr="00E96673">
          <w:rPr>
            <w:rStyle w:val="afb"/>
            <w:noProof/>
          </w:rPr>
          <w:t>Заключение Договора</w:t>
        </w:r>
        <w:r w:rsidR="00520A77">
          <w:rPr>
            <w:noProof/>
            <w:webHidden/>
          </w:rPr>
          <w:tab/>
        </w:r>
        <w:r w:rsidR="00520A77">
          <w:rPr>
            <w:noProof/>
            <w:webHidden/>
          </w:rPr>
          <w:fldChar w:fldCharType="begin"/>
        </w:r>
        <w:r w:rsidR="00520A77">
          <w:rPr>
            <w:noProof/>
            <w:webHidden/>
          </w:rPr>
          <w:instrText xml:space="preserve"> PAGEREF _Toc230617918 \h </w:instrText>
        </w:r>
        <w:r w:rsidR="00520A77">
          <w:rPr>
            <w:noProof/>
            <w:webHidden/>
          </w:rPr>
        </w:r>
        <w:r w:rsidR="00520A77">
          <w:rPr>
            <w:noProof/>
            <w:webHidden/>
          </w:rPr>
          <w:fldChar w:fldCharType="separate"/>
        </w:r>
        <w:r w:rsidR="00520A77">
          <w:rPr>
            <w:noProof/>
            <w:webHidden/>
          </w:rPr>
          <w:t>47</w:t>
        </w:r>
        <w:r w:rsidR="00520A77">
          <w:rPr>
            <w:noProof/>
            <w:webHidden/>
          </w:rPr>
          <w:fldChar w:fldCharType="end"/>
        </w:r>
      </w:hyperlink>
    </w:p>
    <w:p w14:paraId="52F8F26D" w14:textId="52E289AB" w:rsidR="00520A77" w:rsidRDefault="002F6565">
      <w:pPr>
        <w:pStyle w:val="21"/>
        <w:rPr>
          <w:rFonts w:asciiTheme="minorHAnsi" w:eastAsiaTheme="minorEastAsia" w:hAnsiTheme="minorHAnsi"/>
          <w:noProof/>
          <w:sz w:val="22"/>
          <w:lang w:eastAsia="ru-RU"/>
        </w:rPr>
      </w:pPr>
      <w:hyperlink w:anchor="_Toc230617919" w:history="1">
        <w:r w:rsidR="00520A77" w:rsidRPr="00E96673">
          <w:rPr>
            <w:rStyle w:val="afb"/>
            <w:noProof/>
          </w:rPr>
          <w:t>5.3</w:t>
        </w:r>
        <w:r w:rsidR="00520A77">
          <w:rPr>
            <w:rFonts w:asciiTheme="minorHAnsi" w:eastAsiaTheme="minorEastAsia" w:hAnsiTheme="minorHAnsi"/>
            <w:noProof/>
            <w:sz w:val="22"/>
            <w:lang w:eastAsia="ru-RU"/>
          </w:rPr>
          <w:tab/>
        </w:r>
        <w:r w:rsidR="00520A77" w:rsidRPr="00E96673">
          <w:rPr>
            <w:rStyle w:val="afb"/>
            <w:noProof/>
          </w:rPr>
          <w:t>Преддоговорные переговоры</w:t>
        </w:r>
        <w:r w:rsidR="00520A77">
          <w:rPr>
            <w:noProof/>
            <w:webHidden/>
          </w:rPr>
          <w:tab/>
        </w:r>
        <w:r w:rsidR="00520A77">
          <w:rPr>
            <w:noProof/>
            <w:webHidden/>
          </w:rPr>
          <w:fldChar w:fldCharType="begin"/>
        </w:r>
        <w:r w:rsidR="00520A77">
          <w:rPr>
            <w:noProof/>
            <w:webHidden/>
          </w:rPr>
          <w:instrText xml:space="preserve"> PAGEREF _Toc230617919 \h </w:instrText>
        </w:r>
        <w:r w:rsidR="00520A77">
          <w:rPr>
            <w:noProof/>
            <w:webHidden/>
          </w:rPr>
        </w:r>
        <w:r w:rsidR="00520A77">
          <w:rPr>
            <w:noProof/>
            <w:webHidden/>
          </w:rPr>
          <w:fldChar w:fldCharType="separate"/>
        </w:r>
        <w:r w:rsidR="00520A77">
          <w:rPr>
            <w:noProof/>
            <w:webHidden/>
          </w:rPr>
          <w:t>49</w:t>
        </w:r>
        <w:r w:rsidR="00520A77">
          <w:rPr>
            <w:noProof/>
            <w:webHidden/>
          </w:rPr>
          <w:fldChar w:fldCharType="end"/>
        </w:r>
      </w:hyperlink>
    </w:p>
    <w:p w14:paraId="3379110C" w14:textId="38A300CC" w:rsidR="00520A77" w:rsidRDefault="002F6565">
      <w:pPr>
        <w:pStyle w:val="21"/>
        <w:rPr>
          <w:rFonts w:asciiTheme="minorHAnsi" w:eastAsiaTheme="minorEastAsia" w:hAnsiTheme="minorHAnsi"/>
          <w:noProof/>
          <w:sz w:val="22"/>
          <w:lang w:eastAsia="ru-RU"/>
        </w:rPr>
      </w:pPr>
      <w:hyperlink w:anchor="_Toc230617920" w:history="1">
        <w:r w:rsidR="00520A77" w:rsidRPr="00E96673">
          <w:rPr>
            <w:rStyle w:val="afb"/>
            <w:noProof/>
          </w:rPr>
          <w:t>5.4</w:t>
        </w:r>
        <w:r w:rsidR="00520A77">
          <w:rPr>
            <w:rFonts w:asciiTheme="minorHAnsi" w:eastAsiaTheme="minorEastAsia" w:hAnsiTheme="minorHAnsi"/>
            <w:noProof/>
            <w:sz w:val="22"/>
            <w:lang w:eastAsia="ru-RU"/>
          </w:rPr>
          <w:tab/>
        </w:r>
        <w:r w:rsidR="00520A77" w:rsidRPr="00E96673">
          <w:rPr>
            <w:rStyle w:val="afb"/>
            <w:noProof/>
          </w:rPr>
          <w:t>Уклонение Победителя от заключения Договора</w:t>
        </w:r>
        <w:r w:rsidR="00520A77">
          <w:rPr>
            <w:noProof/>
            <w:webHidden/>
          </w:rPr>
          <w:tab/>
        </w:r>
        <w:r w:rsidR="00520A77">
          <w:rPr>
            <w:noProof/>
            <w:webHidden/>
          </w:rPr>
          <w:fldChar w:fldCharType="begin"/>
        </w:r>
        <w:r w:rsidR="00520A77">
          <w:rPr>
            <w:noProof/>
            <w:webHidden/>
          </w:rPr>
          <w:instrText xml:space="preserve"> PAGEREF _Toc230617920 \h </w:instrText>
        </w:r>
        <w:r w:rsidR="00520A77">
          <w:rPr>
            <w:noProof/>
            <w:webHidden/>
          </w:rPr>
        </w:r>
        <w:r w:rsidR="00520A77">
          <w:rPr>
            <w:noProof/>
            <w:webHidden/>
          </w:rPr>
          <w:fldChar w:fldCharType="separate"/>
        </w:r>
        <w:r w:rsidR="00520A77">
          <w:rPr>
            <w:noProof/>
            <w:webHidden/>
          </w:rPr>
          <w:t>50</w:t>
        </w:r>
        <w:r w:rsidR="00520A77">
          <w:rPr>
            <w:noProof/>
            <w:webHidden/>
          </w:rPr>
          <w:fldChar w:fldCharType="end"/>
        </w:r>
      </w:hyperlink>
    </w:p>
    <w:p w14:paraId="468FBDD8" w14:textId="5BA189D7" w:rsidR="00520A77" w:rsidRDefault="002F6565">
      <w:pPr>
        <w:pStyle w:val="10"/>
        <w:rPr>
          <w:rFonts w:asciiTheme="minorHAnsi" w:eastAsiaTheme="minorEastAsia" w:hAnsiTheme="minorHAnsi"/>
          <w:b w:val="0"/>
          <w:caps w:val="0"/>
          <w:noProof/>
          <w:sz w:val="22"/>
          <w:lang w:eastAsia="ru-RU"/>
        </w:rPr>
      </w:pPr>
      <w:hyperlink w:anchor="_Toc230617921" w:history="1">
        <w:r w:rsidR="00520A77" w:rsidRPr="00E96673">
          <w:rPr>
            <w:rStyle w:val="afb"/>
            <w:noProof/>
          </w:rPr>
          <w:t>6.</w:t>
        </w:r>
        <w:r w:rsidR="00520A77">
          <w:rPr>
            <w:rFonts w:asciiTheme="minorHAnsi" w:eastAsiaTheme="minorEastAsia" w:hAnsiTheme="minorHAnsi"/>
            <w:b w:val="0"/>
            <w:caps w:val="0"/>
            <w:noProof/>
            <w:sz w:val="22"/>
            <w:lang w:eastAsia="ru-RU"/>
          </w:rPr>
          <w:tab/>
        </w:r>
        <w:r w:rsidR="00520A77" w:rsidRPr="00E96673">
          <w:rPr>
            <w:rStyle w:val="afb"/>
            <w:noProof/>
          </w:rPr>
          <w:t>Приложение № 1 – Технические требования</w:t>
        </w:r>
        <w:r w:rsidR="00520A77">
          <w:rPr>
            <w:noProof/>
            <w:webHidden/>
          </w:rPr>
          <w:tab/>
        </w:r>
        <w:r w:rsidR="00520A77">
          <w:rPr>
            <w:noProof/>
            <w:webHidden/>
          </w:rPr>
          <w:fldChar w:fldCharType="begin"/>
        </w:r>
        <w:r w:rsidR="00520A77">
          <w:rPr>
            <w:noProof/>
            <w:webHidden/>
          </w:rPr>
          <w:instrText xml:space="preserve"> PAGEREF _Toc230617921 \h </w:instrText>
        </w:r>
        <w:r w:rsidR="00520A77">
          <w:rPr>
            <w:noProof/>
            <w:webHidden/>
          </w:rPr>
        </w:r>
        <w:r w:rsidR="00520A77">
          <w:rPr>
            <w:noProof/>
            <w:webHidden/>
          </w:rPr>
          <w:fldChar w:fldCharType="separate"/>
        </w:r>
        <w:r w:rsidR="00520A77">
          <w:rPr>
            <w:noProof/>
            <w:webHidden/>
          </w:rPr>
          <w:t>52</w:t>
        </w:r>
        <w:r w:rsidR="00520A77">
          <w:rPr>
            <w:noProof/>
            <w:webHidden/>
          </w:rPr>
          <w:fldChar w:fldCharType="end"/>
        </w:r>
      </w:hyperlink>
    </w:p>
    <w:p w14:paraId="1372E20F" w14:textId="4BBFE871" w:rsidR="00520A77" w:rsidRDefault="002F6565">
      <w:pPr>
        <w:pStyle w:val="21"/>
        <w:rPr>
          <w:rFonts w:asciiTheme="minorHAnsi" w:eastAsiaTheme="minorEastAsia" w:hAnsiTheme="minorHAnsi"/>
          <w:noProof/>
          <w:sz w:val="22"/>
          <w:lang w:eastAsia="ru-RU"/>
        </w:rPr>
      </w:pPr>
      <w:hyperlink w:anchor="_Toc230617922" w:history="1">
        <w:r w:rsidR="00520A77" w:rsidRPr="00E96673">
          <w:rPr>
            <w:rStyle w:val="afb"/>
            <w:noProof/>
          </w:rPr>
          <w:t>6.1</w:t>
        </w:r>
        <w:r w:rsidR="00520A77">
          <w:rPr>
            <w:rFonts w:asciiTheme="minorHAnsi" w:eastAsiaTheme="minorEastAsia" w:hAnsiTheme="minorHAnsi"/>
            <w:noProof/>
            <w:sz w:val="22"/>
            <w:lang w:eastAsia="ru-RU"/>
          </w:rPr>
          <w:tab/>
        </w:r>
        <w:r w:rsidR="00520A77" w:rsidRPr="00E96673">
          <w:rPr>
            <w:rStyle w:val="afb"/>
            <w:noProof/>
          </w:rPr>
          <w:t>Пояснения к Техническим требованиям</w:t>
        </w:r>
        <w:r w:rsidR="00520A77">
          <w:rPr>
            <w:noProof/>
            <w:webHidden/>
          </w:rPr>
          <w:tab/>
        </w:r>
        <w:r w:rsidR="00520A77">
          <w:rPr>
            <w:noProof/>
            <w:webHidden/>
          </w:rPr>
          <w:fldChar w:fldCharType="begin"/>
        </w:r>
        <w:r w:rsidR="00520A77">
          <w:rPr>
            <w:noProof/>
            <w:webHidden/>
          </w:rPr>
          <w:instrText xml:space="preserve"> PAGEREF _Toc230617922 \h </w:instrText>
        </w:r>
        <w:r w:rsidR="00520A77">
          <w:rPr>
            <w:noProof/>
            <w:webHidden/>
          </w:rPr>
        </w:r>
        <w:r w:rsidR="00520A77">
          <w:rPr>
            <w:noProof/>
            <w:webHidden/>
          </w:rPr>
          <w:fldChar w:fldCharType="separate"/>
        </w:r>
        <w:r w:rsidR="00520A77">
          <w:rPr>
            <w:noProof/>
            <w:webHidden/>
          </w:rPr>
          <w:t>52</w:t>
        </w:r>
        <w:r w:rsidR="00520A77">
          <w:rPr>
            <w:noProof/>
            <w:webHidden/>
          </w:rPr>
          <w:fldChar w:fldCharType="end"/>
        </w:r>
      </w:hyperlink>
    </w:p>
    <w:p w14:paraId="39572414" w14:textId="29FCC95E" w:rsidR="00520A77" w:rsidRDefault="002F6565">
      <w:pPr>
        <w:pStyle w:val="10"/>
        <w:rPr>
          <w:rFonts w:asciiTheme="minorHAnsi" w:eastAsiaTheme="minorEastAsia" w:hAnsiTheme="minorHAnsi"/>
          <w:b w:val="0"/>
          <w:caps w:val="0"/>
          <w:noProof/>
          <w:sz w:val="22"/>
          <w:lang w:eastAsia="ru-RU"/>
        </w:rPr>
      </w:pPr>
      <w:hyperlink w:anchor="_Toc230617923" w:history="1">
        <w:r w:rsidR="00520A77" w:rsidRPr="00E96673">
          <w:rPr>
            <w:rStyle w:val="afb"/>
            <w:noProof/>
          </w:rPr>
          <w:t>7.</w:t>
        </w:r>
        <w:r w:rsidR="00520A77">
          <w:rPr>
            <w:rFonts w:asciiTheme="minorHAnsi" w:eastAsiaTheme="minorEastAsia" w:hAnsiTheme="minorHAnsi"/>
            <w:b w:val="0"/>
            <w:caps w:val="0"/>
            <w:noProof/>
            <w:sz w:val="22"/>
            <w:lang w:eastAsia="ru-RU"/>
          </w:rPr>
          <w:tab/>
        </w:r>
        <w:r w:rsidR="00520A77" w:rsidRPr="00E96673">
          <w:rPr>
            <w:rStyle w:val="afb"/>
            <w:noProof/>
          </w:rPr>
          <w:t>Приложение № 2 – Проект договора</w:t>
        </w:r>
        <w:r w:rsidR="00520A77">
          <w:rPr>
            <w:noProof/>
            <w:webHidden/>
          </w:rPr>
          <w:tab/>
        </w:r>
        <w:r w:rsidR="00520A77">
          <w:rPr>
            <w:noProof/>
            <w:webHidden/>
          </w:rPr>
          <w:fldChar w:fldCharType="begin"/>
        </w:r>
        <w:r w:rsidR="00520A77">
          <w:rPr>
            <w:noProof/>
            <w:webHidden/>
          </w:rPr>
          <w:instrText xml:space="preserve"> PAGEREF _Toc230617923 \h </w:instrText>
        </w:r>
        <w:r w:rsidR="00520A77">
          <w:rPr>
            <w:noProof/>
            <w:webHidden/>
          </w:rPr>
        </w:r>
        <w:r w:rsidR="00520A77">
          <w:rPr>
            <w:noProof/>
            <w:webHidden/>
          </w:rPr>
          <w:fldChar w:fldCharType="separate"/>
        </w:r>
        <w:r w:rsidR="00520A77">
          <w:rPr>
            <w:noProof/>
            <w:webHidden/>
          </w:rPr>
          <w:t>53</w:t>
        </w:r>
        <w:r w:rsidR="00520A77">
          <w:rPr>
            <w:noProof/>
            <w:webHidden/>
          </w:rPr>
          <w:fldChar w:fldCharType="end"/>
        </w:r>
      </w:hyperlink>
    </w:p>
    <w:p w14:paraId="5F0FE9CE" w14:textId="48CCFEE0" w:rsidR="00520A77" w:rsidRDefault="002F6565">
      <w:pPr>
        <w:pStyle w:val="21"/>
        <w:rPr>
          <w:rFonts w:asciiTheme="minorHAnsi" w:eastAsiaTheme="minorEastAsia" w:hAnsiTheme="minorHAnsi"/>
          <w:noProof/>
          <w:sz w:val="22"/>
          <w:lang w:eastAsia="ru-RU"/>
        </w:rPr>
      </w:pPr>
      <w:hyperlink w:anchor="_Toc230617924" w:history="1">
        <w:r w:rsidR="00520A77" w:rsidRPr="00E96673">
          <w:rPr>
            <w:rStyle w:val="afb"/>
            <w:noProof/>
          </w:rPr>
          <w:t>7.1</w:t>
        </w:r>
        <w:r w:rsidR="00520A77">
          <w:rPr>
            <w:rFonts w:asciiTheme="minorHAnsi" w:eastAsiaTheme="minorEastAsia" w:hAnsiTheme="minorHAnsi"/>
            <w:noProof/>
            <w:sz w:val="22"/>
            <w:lang w:eastAsia="ru-RU"/>
          </w:rPr>
          <w:tab/>
        </w:r>
        <w:r w:rsidR="00520A77" w:rsidRPr="00E96673">
          <w:rPr>
            <w:rStyle w:val="afb"/>
            <w:noProof/>
          </w:rPr>
          <w:t>Пояснения к Проекту договора</w:t>
        </w:r>
        <w:r w:rsidR="00520A77">
          <w:rPr>
            <w:noProof/>
            <w:webHidden/>
          </w:rPr>
          <w:tab/>
        </w:r>
        <w:r w:rsidR="00520A77">
          <w:rPr>
            <w:noProof/>
            <w:webHidden/>
          </w:rPr>
          <w:fldChar w:fldCharType="begin"/>
        </w:r>
        <w:r w:rsidR="00520A77">
          <w:rPr>
            <w:noProof/>
            <w:webHidden/>
          </w:rPr>
          <w:instrText xml:space="preserve"> PAGEREF _Toc230617924 \h </w:instrText>
        </w:r>
        <w:r w:rsidR="00520A77">
          <w:rPr>
            <w:noProof/>
            <w:webHidden/>
          </w:rPr>
        </w:r>
        <w:r w:rsidR="00520A77">
          <w:rPr>
            <w:noProof/>
            <w:webHidden/>
          </w:rPr>
          <w:fldChar w:fldCharType="separate"/>
        </w:r>
        <w:r w:rsidR="00520A77">
          <w:rPr>
            <w:noProof/>
            <w:webHidden/>
          </w:rPr>
          <w:t>53</w:t>
        </w:r>
        <w:r w:rsidR="00520A77">
          <w:rPr>
            <w:noProof/>
            <w:webHidden/>
          </w:rPr>
          <w:fldChar w:fldCharType="end"/>
        </w:r>
      </w:hyperlink>
    </w:p>
    <w:p w14:paraId="00897C2D" w14:textId="412C2594" w:rsidR="00520A77" w:rsidRDefault="002F6565">
      <w:pPr>
        <w:pStyle w:val="10"/>
        <w:rPr>
          <w:rFonts w:asciiTheme="minorHAnsi" w:eastAsiaTheme="minorEastAsia" w:hAnsiTheme="minorHAnsi"/>
          <w:b w:val="0"/>
          <w:caps w:val="0"/>
          <w:noProof/>
          <w:sz w:val="22"/>
          <w:lang w:eastAsia="ru-RU"/>
        </w:rPr>
      </w:pPr>
      <w:hyperlink w:anchor="_Toc230617925" w:history="1">
        <w:r w:rsidR="00520A77" w:rsidRPr="00E96673">
          <w:rPr>
            <w:rStyle w:val="afb"/>
            <w:noProof/>
          </w:rPr>
          <w:t>8.</w:t>
        </w:r>
        <w:r w:rsidR="00520A77">
          <w:rPr>
            <w:rFonts w:asciiTheme="minorHAnsi" w:eastAsiaTheme="minorEastAsia" w:hAnsiTheme="minorHAnsi"/>
            <w:b w:val="0"/>
            <w:caps w:val="0"/>
            <w:noProof/>
            <w:sz w:val="22"/>
            <w:lang w:eastAsia="ru-RU"/>
          </w:rPr>
          <w:tab/>
        </w:r>
        <w:r w:rsidR="00520A77" w:rsidRPr="00E96673">
          <w:rPr>
            <w:rStyle w:val="afb"/>
            <w:noProof/>
          </w:rPr>
          <w:t>Приложение № 3 – Требования к Участникам</w:t>
        </w:r>
        <w:r w:rsidR="00520A77">
          <w:rPr>
            <w:noProof/>
            <w:webHidden/>
          </w:rPr>
          <w:tab/>
        </w:r>
        <w:r w:rsidR="00520A77">
          <w:rPr>
            <w:noProof/>
            <w:webHidden/>
          </w:rPr>
          <w:fldChar w:fldCharType="begin"/>
        </w:r>
        <w:r w:rsidR="00520A77">
          <w:rPr>
            <w:noProof/>
            <w:webHidden/>
          </w:rPr>
          <w:instrText xml:space="preserve"> PAGEREF _Toc230617925 \h </w:instrText>
        </w:r>
        <w:r w:rsidR="00520A77">
          <w:rPr>
            <w:noProof/>
            <w:webHidden/>
          </w:rPr>
        </w:r>
        <w:r w:rsidR="00520A77">
          <w:rPr>
            <w:noProof/>
            <w:webHidden/>
          </w:rPr>
          <w:fldChar w:fldCharType="separate"/>
        </w:r>
        <w:r w:rsidR="00520A77">
          <w:rPr>
            <w:noProof/>
            <w:webHidden/>
          </w:rPr>
          <w:t>54</w:t>
        </w:r>
        <w:r w:rsidR="00520A77">
          <w:rPr>
            <w:noProof/>
            <w:webHidden/>
          </w:rPr>
          <w:fldChar w:fldCharType="end"/>
        </w:r>
      </w:hyperlink>
    </w:p>
    <w:p w14:paraId="356D72E3" w14:textId="359C2A77" w:rsidR="00520A77" w:rsidRDefault="002F6565">
      <w:pPr>
        <w:pStyle w:val="21"/>
        <w:rPr>
          <w:rFonts w:asciiTheme="minorHAnsi" w:eastAsiaTheme="minorEastAsia" w:hAnsiTheme="minorHAnsi"/>
          <w:noProof/>
          <w:sz w:val="22"/>
          <w:lang w:eastAsia="ru-RU"/>
        </w:rPr>
      </w:pPr>
      <w:hyperlink w:anchor="_Toc230617926" w:history="1">
        <w:r w:rsidR="00520A77" w:rsidRPr="00E96673">
          <w:rPr>
            <w:rStyle w:val="afb"/>
            <w:noProof/>
          </w:rPr>
          <w:t>8.1</w:t>
        </w:r>
        <w:r w:rsidR="00520A77">
          <w:rPr>
            <w:rFonts w:asciiTheme="minorHAnsi" w:eastAsiaTheme="minorEastAsia" w:hAnsiTheme="minorHAnsi"/>
            <w:noProof/>
            <w:sz w:val="22"/>
            <w:lang w:eastAsia="ru-RU"/>
          </w:rPr>
          <w:tab/>
        </w:r>
        <w:r w:rsidR="00520A77" w:rsidRPr="00E96673">
          <w:rPr>
            <w:rStyle w:val="afb"/>
            <w:noProof/>
          </w:rPr>
          <w:t>Пояснения к требованиям к Участникам</w:t>
        </w:r>
        <w:r w:rsidR="00520A77">
          <w:rPr>
            <w:noProof/>
            <w:webHidden/>
          </w:rPr>
          <w:tab/>
        </w:r>
        <w:r w:rsidR="00520A77">
          <w:rPr>
            <w:noProof/>
            <w:webHidden/>
          </w:rPr>
          <w:fldChar w:fldCharType="begin"/>
        </w:r>
        <w:r w:rsidR="00520A77">
          <w:rPr>
            <w:noProof/>
            <w:webHidden/>
          </w:rPr>
          <w:instrText xml:space="preserve"> PAGEREF _Toc230617926 \h </w:instrText>
        </w:r>
        <w:r w:rsidR="00520A77">
          <w:rPr>
            <w:noProof/>
            <w:webHidden/>
          </w:rPr>
        </w:r>
        <w:r w:rsidR="00520A77">
          <w:rPr>
            <w:noProof/>
            <w:webHidden/>
          </w:rPr>
          <w:fldChar w:fldCharType="separate"/>
        </w:r>
        <w:r w:rsidR="00520A77">
          <w:rPr>
            <w:noProof/>
            <w:webHidden/>
          </w:rPr>
          <w:t>54</w:t>
        </w:r>
        <w:r w:rsidR="00520A77">
          <w:rPr>
            <w:noProof/>
            <w:webHidden/>
          </w:rPr>
          <w:fldChar w:fldCharType="end"/>
        </w:r>
      </w:hyperlink>
    </w:p>
    <w:p w14:paraId="42DD2C35" w14:textId="6057383E" w:rsidR="00520A77" w:rsidRDefault="002F6565">
      <w:pPr>
        <w:pStyle w:val="21"/>
        <w:rPr>
          <w:rFonts w:asciiTheme="minorHAnsi" w:eastAsiaTheme="minorEastAsia" w:hAnsiTheme="minorHAnsi"/>
          <w:noProof/>
          <w:sz w:val="22"/>
          <w:lang w:eastAsia="ru-RU"/>
        </w:rPr>
      </w:pPr>
      <w:hyperlink w:anchor="_Toc230617927" w:history="1">
        <w:r w:rsidR="00520A77" w:rsidRPr="00E96673">
          <w:rPr>
            <w:rStyle w:val="afb"/>
            <w:noProof/>
          </w:rPr>
          <w:t>8.2</w:t>
        </w:r>
        <w:r w:rsidR="00520A77">
          <w:rPr>
            <w:rFonts w:asciiTheme="minorHAnsi" w:eastAsiaTheme="minorEastAsia" w:hAnsiTheme="minorHAnsi"/>
            <w:noProof/>
            <w:sz w:val="22"/>
            <w:lang w:eastAsia="ru-RU"/>
          </w:rPr>
          <w:tab/>
        </w:r>
        <w:r w:rsidR="00520A77" w:rsidRPr="00E96673">
          <w:rPr>
            <w:rStyle w:val="afb"/>
            <w:noProof/>
          </w:rPr>
          <w:t>Обязательные требования</w:t>
        </w:r>
        <w:r w:rsidR="00520A77">
          <w:rPr>
            <w:noProof/>
            <w:webHidden/>
          </w:rPr>
          <w:tab/>
        </w:r>
        <w:r w:rsidR="00520A77">
          <w:rPr>
            <w:noProof/>
            <w:webHidden/>
          </w:rPr>
          <w:fldChar w:fldCharType="begin"/>
        </w:r>
        <w:r w:rsidR="00520A77">
          <w:rPr>
            <w:noProof/>
            <w:webHidden/>
          </w:rPr>
          <w:instrText xml:space="preserve"> PAGEREF _Toc230617927 \h </w:instrText>
        </w:r>
        <w:r w:rsidR="00520A77">
          <w:rPr>
            <w:noProof/>
            <w:webHidden/>
          </w:rPr>
        </w:r>
        <w:r w:rsidR="00520A77">
          <w:rPr>
            <w:noProof/>
            <w:webHidden/>
          </w:rPr>
          <w:fldChar w:fldCharType="separate"/>
        </w:r>
        <w:r w:rsidR="00520A77">
          <w:rPr>
            <w:noProof/>
            <w:webHidden/>
          </w:rPr>
          <w:t>54</w:t>
        </w:r>
        <w:r w:rsidR="00520A77">
          <w:rPr>
            <w:noProof/>
            <w:webHidden/>
          </w:rPr>
          <w:fldChar w:fldCharType="end"/>
        </w:r>
      </w:hyperlink>
    </w:p>
    <w:p w14:paraId="39F5C5F8" w14:textId="42F7FDCF" w:rsidR="00520A77" w:rsidRDefault="002F6565">
      <w:pPr>
        <w:pStyle w:val="21"/>
        <w:rPr>
          <w:rFonts w:asciiTheme="minorHAnsi" w:eastAsiaTheme="minorEastAsia" w:hAnsiTheme="minorHAnsi"/>
          <w:noProof/>
          <w:sz w:val="22"/>
          <w:lang w:eastAsia="ru-RU"/>
        </w:rPr>
      </w:pPr>
      <w:hyperlink w:anchor="_Toc230617928" w:history="1">
        <w:r w:rsidR="00520A77" w:rsidRPr="00E96673">
          <w:rPr>
            <w:rStyle w:val="afb"/>
            <w:noProof/>
          </w:rPr>
          <w:t>8.3</w:t>
        </w:r>
        <w:r w:rsidR="00520A77">
          <w:rPr>
            <w:rFonts w:asciiTheme="minorHAnsi" w:eastAsiaTheme="minorEastAsia" w:hAnsiTheme="minorHAnsi"/>
            <w:noProof/>
            <w:sz w:val="22"/>
            <w:lang w:eastAsia="ru-RU"/>
          </w:rPr>
          <w:tab/>
        </w:r>
        <w:r w:rsidR="00520A77" w:rsidRPr="00E96673">
          <w:rPr>
            <w:rStyle w:val="afb"/>
            <w:noProof/>
          </w:rPr>
          <w:t>Специальные требования</w:t>
        </w:r>
        <w:r w:rsidR="00520A77">
          <w:rPr>
            <w:noProof/>
            <w:webHidden/>
          </w:rPr>
          <w:tab/>
        </w:r>
        <w:r w:rsidR="00520A77">
          <w:rPr>
            <w:noProof/>
            <w:webHidden/>
          </w:rPr>
          <w:fldChar w:fldCharType="begin"/>
        </w:r>
        <w:r w:rsidR="00520A77">
          <w:rPr>
            <w:noProof/>
            <w:webHidden/>
          </w:rPr>
          <w:instrText xml:space="preserve"> PAGEREF _Toc230617928 \h </w:instrText>
        </w:r>
        <w:r w:rsidR="00520A77">
          <w:rPr>
            <w:noProof/>
            <w:webHidden/>
          </w:rPr>
        </w:r>
        <w:r w:rsidR="00520A77">
          <w:rPr>
            <w:noProof/>
            <w:webHidden/>
          </w:rPr>
          <w:fldChar w:fldCharType="separate"/>
        </w:r>
        <w:r w:rsidR="00520A77">
          <w:rPr>
            <w:noProof/>
            <w:webHidden/>
          </w:rPr>
          <w:t>58</w:t>
        </w:r>
        <w:r w:rsidR="00520A77">
          <w:rPr>
            <w:noProof/>
            <w:webHidden/>
          </w:rPr>
          <w:fldChar w:fldCharType="end"/>
        </w:r>
      </w:hyperlink>
    </w:p>
    <w:p w14:paraId="24B89755" w14:textId="64882383" w:rsidR="00520A77" w:rsidRDefault="002F6565">
      <w:pPr>
        <w:pStyle w:val="21"/>
        <w:rPr>
          <w:rFonts w:asciiTheme="minorHAnsi" w:eastAsiaTheme="minorEastAsia" w:hAnsiTheme="minorHAnsi"/>
          <w:noProof/>
          <w:sz w:val="22"/>
          <w:lang w:eastAsia="ru-RU"/>
        </w:rPr>
      </w:pPr>
      <w:hyperlink w:anchor="_Toc230617929" w:history="1">
        <w:r w:rsidR="00520A77" w:rsidRPr="00E96673">
          <w:rPr>
            <w:rStyle w:val="afb"/>
            <w:noProof/>
          </w:rPr>
          <w:t>8.4</w:t>
        </w:r>
        <w:r w:rsidR="00520A77">
          <w:rPr>
            <w:rFonts w:asciiTheme="minorHAnsi" w:eastAsiaTheme="minorEastAsia" w:hAnsiTheme="minorHAnsi"/>
            <w:noProof/>
            <w:sz w:val="22"/>
            <w:lang w:eastAsia="ru-RU"/>
          </w:rPr>
          <w:tab/>
        </w:r>
        <w:r w:rsidR="00520A77" w:rsidRPr="00E96673">
          <w:rPr>
            <w:rStyle w:val="afb"/>
            <w:noProof/>
          </w:rPr>
          <w:t>Квалификационные требования</w:t>
        </w:r>
        <w:r w:rsidR="00520A77">
          <w:rPr>
            <w:noProof/>
            <w:webHidden/>
          </w:rPr>
          <w:tab/>
        </w:r>
        <w:r w:rsidR="00520A77">
          <w:rPr>
            <w:noProof/>
            <w:webHidden/>
          </w:rPr>
          <w:fldChar w:fldCharType="begin"/>
        </w:r>
        <w:r w:rsidR="00520A77">
          <w:rPr>
            <w:noProof/>
            <w:webHidden/>
          </w:rPr>
          <w:instrText xml:space="preserve"> PAGEREF _Toc230617929 \h </w:instrText>
        </w:r>
        <w:r w:rsidR="00520A77">
          <w:rPr>
            <w:noProof/>
            <w:webHidden/>
          </w:rPr>
        </w:r>
        <w:r w:rsidR="00520A77">
          <w:rPr>
            <w:noProof/>
            <w:webHidden/>
          </w:rPr>
          <w:fldChar w:fldCharType="separate"/>
        </w:r>
        <w:r w:rsidR="00520A77">
          <w:rPr>
            <w:noProof/>
            <w:webHidden/>
          </w:rPr>
          <w:t>58</w:t>
        </w:r>
        <w:r w:rsidR="00520A77">
          <w:rPr>
            <w:noProof/>
            <w:webHidden/>
          </w:rPr>
          <w:fldChar w:fldCharType="end"/>
        </w:r>
      </w:hyperlink>
    </w:p>
    <w:p w14:paraId="5892625B" w14:textId="12D0FEF3" w:rsidR="00520A77" w:rsidRDefault="002F6565">
      <w:pPr>
        <w:pStyle w:val="21"/>
        <w:rPr>
          <w:rFonts w:asciiTheme="minorHAnsi" w:eastAsiaTheme="minorEastAsia" w:hAnsiTheme="minorHAnsi"/>
          <w:noProof/>
          <w:sz w:val="22"/>
          <w:lang w:eastAsia="ru-RU"/>
        </w:rPr>
      </w:pPr>
      <w:hyperlink w:anchor="_Toc230617930" w:history="1">
        <w:r w:rsidR="00520A77" w:rsidRPr="00E96673">
          <w:rPr>
            <w:rStyle w:val="afb"/>
            <w:noProof/>
          </w:rPr>
          <w:t>8.5</w:t>
        </w:r>
        <w:r w:rsidR="00520A77">
          <w:rPr>
            <w:rFonts w:asciiTheme="minorHAnsi" w:eastAsiaTheme="minorEastAsia" w:hAnsiTheme="minorHAnsi"/>
            <w:noProof/>
            <w:sz w:val="22"/>
            <w:lang w:eastAsia="ru-RU"/>
          </w:rPr>
          <w:tab/>
        </w:r>
        <w:r w:rsidR="00520A77" w:rsidRPr="00E96673">
          <w:rPr>
            <w:rStyle w:val="afb"/>
            <w:noProof/>
          </w:rPr>
          <w:t>Дополнительные требования к Коллективным участникам</w:t>
        </w:r>
        <w:r w:rsidR="00520A77">
          <w:rPr>
            <w:noProof/>
            <w:webHidden/>
          </w:rPr>
          <w:tab/>
        </w:r>
        <w:r w:rsidR="00520A77">
          <w:rPr>
            <w:noProof/>
            <w:webHidden/>
          </w:rPr>
          <w:fldChar w:fldCharType="begin"/>
        </w:r>
        <w:r w:rsidR="00520A77">
          <w:rPr>
            <w:noProof/>
            <w:webHidden/>
          </w:rPr>
          <w:instrText xml:space="preserve"> PAGEREF _Toc230617930 \h </w:instrText>
        </w:r>
        <w:r w:rsidR="00520A77">
          <w:rPr>
            <w:noProof/>
            <w:webHidden/>
          </w:rPr>
        </w:r>
        <w:r w:rsidR="00520A77">
          <w:rPr>
            <w:noProof/>
            <w:webHidden/>
          </w:rPr>
          <w:fldChar w:fldCharType="separate"/>
        </w:r>
        <w:r w:rsidR="00520A77">
          <w:rPr>
            <w:noProof/>
            <w:webHidden/>
          </w:rPr>
          <w:t>59</w:t>
        </w:r>
        <w:r w:rsidR="00520A77">
          <w:rPr>
            <w:noProof/>
            <w:webHidden/>
          </w:rPr>
          <w:fldChar w:fldCharType="end"/>
        </w:r>
      </w:hyperlink>
    </w:p>
    <w:p w14:paraId="02D42C08" w14:textId="7A869712" w:rsidR="00520A77" w:rsidRDefault="002F6565">
      <w:pPr>
        <w:pStyle w:val="21"/>
        <w:rPr>
          <w:rFonts w:asciiTheme="minorHAnsi" w:eastAsiaTheme="minorEastAsia" w:hAnsiTheme="minorHAnsi"/>
          <w:noProof/>
          <w:sz w:val="22"/>
          <w:lang w:eastAsia="ru-RU"/>
        </w:rPr>
      </w:pPr>
      <w:hyperlink w:anchor="_Toc230617931" w:history="1">
        <w:r w:rsidR="00520A77" w:rsidRPr="00E96673">
          <w:rPr>
            <w:rStyle w:val="afb"/>
            <w:noProof/>
          </w:rPr>
          <w:t>8.6</w:t>
        </w:r>
        <w:r w:rsidR="00520A77">
          <w:rPr>
            <w:rFonts w:asciiTheme="minorHAnsi" w:eastAsiaTheme="minorEastAsia" w:hAnsiTheme="minorHAnsi"/>
            <w:noProof/>
            <w:sz w:val="22"/>
            <w:lang w:eastAsia="ru-RU"/>
          </w:rPr>
          <w:tab/>
        </w:r>
        <w:r w:rsidR="00520A77" w:rsidRPr="00E96673">
          <w:rPr>
            <w:rStyle w:val="afb"/>
            <w:noProof/>
          </w:rPr>
          <w:t>Дополнительные требования к Генеральным подрядчикам</w:t>
        </w:r>
        <w:r w:rsidR="00520A77">
          <w:rPr>
            <w:noProof/>
            <w:webHidden/>
          </w:rPr>
          <w:tab/>
        </w:r>
        <w:r w:rsidR="00520A77">
          <w:rPr>
            <w:noProof/>
            <w:webHidden/>
          </w:rPr>
          <w:fldChar w:fldCharType="begin"/>
        </w:r>
        <w:r w:rsidR="00520A77">
          <w:rPr>
            <w:noProof/>
            <w:webHidden/>
          </w:rPr>
          <w:instrText xml:space="preserve"> PAGEREF _Toc230617931 \h </w:instrText>
        </w:r>
        <w:r w:rsidR="00520A77">
          <w:rPr>
            <w:noProof/>
            <w:webHidden/>
          </w:rPr>
        </w:r>
        <w:r w:rsidR="00520A77">
          <w:rPr>
            <w:noProof/>
            <w:webHidden/>
          </w:rPr>
          <w:fldChar w:fldCharType="separate"/>
        </w:r>
        <w:r w:rsidR="00520A77">
          <w:rPr>
            <w:noProof/>
            <w:webHidden/>
          </w:rPr>
          <w:t>59</w:t>
        </w:r>
        <w:r w:rsidR="00520A77">
          <w:rPr>
            <w:noProof/>
            <w:webHidden/>
          </w:rPr>
          <w:fldChar w:fldCharType="end"/>
        </w:r>
      </w:hyperlink>
    </w:p>
    <w:p w14:paraId="20A9E2C2" w14:textId="0D3D8BC4" w:rsidR="00520A77" w:rsidRDefault="002F6565">
      <w:pPr>
        <w:pStyle w:val="10"/>
        <w:rPr>
          <w:rFonts w:asciiTheme="minorHAnsi" w:eastAsiaTheme="minorEastAsia" w:hAnsiTheme="minorHAnsi"/>
          <w:b w:val="0"/>
          <w:caps w:val="0"/>
          <w:noProof/>
          <w:sz w:val="22"/>
          <w:lang w:eastAsia="ru-RU"/>
        </w:rPr>
      </w:pPr>
      <w:hyperlink w:anchor="_Toc230617932" w:history="1">
        <w:r w:rsidR="00520A77" w:rsidRPr="00E96673">
          <w:rPr>
            <w:rStyle w:val="afb"/>
            <w:noProof/>
          </w:rPr>
          <w:t>9.</w:t>
        </w:r>
        <w:r w:rsidR="00520A77">
          <w:rPr>
            <w:rFonts w:asciiTheme="minorHAnsi" w:eastAsiaTheme="minorEastAsia" w:hAnsiTheme="minorHAnsi"/>
            <w:b w:val="0"/>
            <w:caps w:val="0"/>
            <w:noProof/>
            <w:sz w:val="22"/>
            <w:lang w:eastAsia="ru-RU"/>
          </w:rPr>
          <w:tab/>
        </w:r>
        <w:r w:rsidR="00520A77" w:rsidRPr="00E96673">
          <w:rPr>
            <w:rStyle w:val="afb"/>
            <w:noProof/>
          </w:rPr>
          <w:t>Приложение № 4 – Образцы форм документов, включаемых в состав заявки</w:t>
        </w:r>
        <w:r w:rsidR="00520A77">
          <w:rPr>
            <w:noProof/>
            <w:webHidden/>
          </w:rPr>
          <w:tab/>
        </w:r>
        <w:r w:rsidR="00520A77">
          <w:rPr>
            <w:noProof/>
            <w:webHidden/>
          </w:rPr>
          <w:fldChar w:fldCharType="begin"/>
        </w:r>
        <w:r w:rsidR="00520A77">
          <w:rPr>
            <w:noProof/>
            <w:webHidden/>
          </w:rPr>
          <w:instrText xml:space="preserve"> PAGEREF _Toc230617932 \h </w:instrText>
        </w:r>
        <w:r w:rsidR="00520A77">
          <w:rPr>
            <w:noProof/>
            <w:webHidden/>
          </w:rPr>
        </w:r>
        <w:r w:rsidR="00520A77">
          <w:rPr>
            <w:noProof/>
            <w:webHidden/>
          </w:rPr>
          <w:fldChar w:fldCharType="separate"/>
        </w:r>
        <w:r w:rsidR="00520A77">
          <w:rPr>
            <w:noProof/>
            <w:webHidden/>
          </w:rPr>
          <w:t>61</w:t>
        </w:r>
        <w:r w:rsidR="00520A77">
          <w:rPr>
            <w:noProof/>
            <w:webHidden/>
          </w:rPr>
          <w:fldChar w:fldCharType="end"/>
        </w:r>
      </w:hyperlink>
    </w:p>
    <w:p w14:paraId="306CFAA1" w14:textId="79CD552D" w:rsidR="00520A77" w:rsidRDefault="002F6565">
      <w:pPr>
        <w:pStyle w:val="21"/>
        <w:rPr>
          <w:rFonts w:asciiTheme="minorHAnsi" w:eastAsiaTheme="minorEastAsia" w:hAnsiTheme="minorHAnsi"/>
          <w:noProof/>
          <w:sz w:val="22"/>
          <w:lang w:eastAsia="ru-RU"/>
        </w:rPr>
      </w:pPr>
      <w:hyperlink w:anchor="_Toc230617933" w:history="1">
        <w:r w:rsidR="00520A77" w:rsidRPr="00E96673">
          <w:rPr>
            <w:rStyle w:val="afb"/>
            <w:noProof/>
          </w:rPr>
          <w:t>9.1</w:t>
        </w:r>
        <w:r w:rsidR="00520A77">
          <w:rPr>
            <w:rFonts w:asciiTheme="minorHAnsi" w:eastAsiaTheme="minorEastAsia" w:hAnsiTheme="minorHAnsi"/>
            <w:noProof/>
            <w:sz w:val="22"/>
            <w:lang w:eastAsia="ru-RU"/>
          </w:rPr>
          <w:tab/>
        </w:r>
        <w:r w:rsidR="00520A77" w:rsidRPr="00E96673">
          <w:rPr>
            <w:rStyle w:val="afb"/>
            <w:noProof/>
          </w:rPr>
          <w:t>Пояснения к Образцам форм документов, включаемых в состав заявки</w:t>
        </w:r>
        <w:r w:rsidR="00520A77">
          <w:rPr>
            <w:noProof/>
            <w:webHidden/>
          </w:rPr>
          <w:tab/>
        </w:r>
        <w:r w:rsidR="00520A77">
          <w:rPr>
            <w:noProof/>
            <w:webHidden/>
          </w:rPr>
          <w:fldChar w:fldCharType="begin"/>
        </w:r>
        <w:r w:rsidR="00520A77">
          <w:rPr>
            <w:noProof/>
            <w:webHidden/>
          </w:rPr>
          <w:instrText xml:space="preserve"> PAGEREF _Toc230617933 \h </w:instrText>
        </w:r>
        <w:r w:rsidR="00520A77">
          <w:rPr>
            <w:noProof/>
            <w:webHidden/>
          </w:rPr>
        </w:r>
        <w:r w:rsidR="00520A77">
          <w:rPr>
            <w:noProof/>
            <w:webHidden/>
          </w:rPr>
          <w:fldChar w:fldCharType="separate"/>
        </w:r>
        <w:r w:rsidR="00520A77">
          <w:rPr>
            <w:noProof/>
            <w:webHidden/>
          </w:rPr>
          <w:t>61</w:t>
        </w:r>
        <w:r w:rsidR="00520A77">
          <w:rPr>
            <w:noProof/>
            <w:webHidden/>
          </w:rPr>
          <w:fldChar w:fldCharType="end"/>
        </w:r>
      </w:hyperlink>
    </w:p>
    <w:p w14:paraId="5FD7CE46" w14:textId="03313863" w:rsidR="00520A77" w:rsidRDefault="002F6565">
      <w:pPr>
        <w:pStyle w:val="10"/>
        <w:rPr>
          <w:rFonts w:asciiTheme="minorHAnsi" w:eastAsiaTheme="minorEastAsia" w:hAnsiTheme="minorHAnsi"/>
          <w:b w:val="0"/>
          <w:caps w:val="0"/>
          <w:noProof/>
          <w:sz w:val="22"/>
          <w:lang w:eastAsia="ru-RU"/>
        </w:rPr>
      </w:pPr>
      <w:hyperlink w:anchor="_Toc230617934" w:history="1">
        <w:r w:rsidR="00520A77" w:rsidRPr="00E96673">
          <w:rPr>
            <w:rStyle w:val="afb"/>
            <w:noProof/>
          </w:rPr>
          <w:t>10.</w:t>
        </w:r>
        <w:r w:rsidR="00520A77">
          <w:rPr>
            <w:rFonts w:asciiTheme="minorHAnsi" w:eastAsiaTheme="minorEastAsia" w:hAnsiTheme="minorHAnsi"/>
            <w:b w:val="0"/>
            <w:caps w:val="0"/>
            <w:noProof/>
            <w:sz w:val="22"/>
            <w:lang w:eastAsia="ru-RU"/>
          </w:rPr>
          <w:tab/>
        </w:r>
        <w:r w:rsidR="00520A77" w:rsidRPr="00E96673">
          <w:rPr>
            <w:rStyle w:val="afb"/>
            <w:noProof/>
          </w:rPr>
          <w:t>Приложение № 5 – Образцы форм документов, предоставляемых Победителем</w:t>
        </w:r>
        <w:r w:rsidR="00520A77">
          <w:rPr>
            <w:noProof/>
            <w:webHidden/>
          </w:rPr>
          <w:tab/>
        </w:r>
        <w:r w:rsidR="00520A77">
          <w:rPr>
            <w:noProof/>
            <w:webHidden/>
          </w:rPr>
          <w:fldChar w:fldCharType="begin"/>
        </w:r>
        <w:r w:rsidR="00520A77">
          <w:rPr>
            <w:noProof/>
            <w:webHidden/>
          </w:rPr>
          <w:instrText xml:space="preserve"> PAGEREF _Toc230617934 \h </w:instrText>
        </w:r>
        <w:r w:rsidR="00520A77">
          <w:rPr>
            <w:noProof/>
            <w:webHidden/>
          </w:rPr>
        </w:r>
        <w:r w:rsidR="00520A77">
          <w:rPr>
            <w:noProof/>
            <w:webHidden/>
          </w:rPr>
          <w:fldChar w:fldCharType="separate"/>
        </w:r>
        <w:r w:rsidR="00520A77">
          <w:rPr>
            <w:noProof/>
            <w:webHidden/>
          </w:rPr>
          <w:t>62</w:t>
        </w:r>
        <w:r w:rsidR="00520A77">
          <w:rPr>
            <w:noProof/>
            <w:webHidden/>
          </w:rPr>
          <w:fldChar w:fldCharType="end"/>
        </w:r>
      </w:hyperlink>
    </w:p>
    <w:p w14:paraId="751140D2" w14:textId="0F59829C" w:rsidR="00520A77" w:rsidRDefault="002F6565">
      <w:pPr>
        <w:pStyle w:val="21"/>
        <w:rPr>
          <w:rFonts w:asciiTheme="minorHAnsi" w:eastAsiaTheme="minorEastAsia" w:hAnsiTheme="minorHAnsi"/>
          <w:noProof/>
          <w:sz w:val="22"/>
          <w:lang w:eastAsia="ru-RU"/>
        </w:rPr>
      </w:pPr>
      <w:hyperlink w:anchor="_Toc230617935" w:history="1">
        <w:r w:rsidR="00520A77" w:rsidRPr="00E96673">
          <w:rPr>
            <w:rStyle w:val="afb"/>
            <w:noProof/>
          </w:rPr>
          <w:t>10.1</w:t>
        </w:r>
        <w:r w:rsidR="00520A77">
          <w:rPr>
            <w:rFonts w:asciiTheme="minorHAnsi" w:eastAsiaTheme="minorEastAsia" w:hAnsiTheme="minorHAnsi"/>
            <w:noProof/>
            <w:sz w:val="22"/>
            <w:lang w:eastAsia="ru-RU"/>
          </w:rPr>
          <w:tab/>
        </w:r>
        <w:r w:rsidR="00520A77" w:rsidRPr="00E96673">
          <w:rPr>
            <w:rStyle w:val="afb"/>
            <w:noProof/>
          </w:rPr>
          <w:t>Пояснения к Образцам форм документов, предоставляемых Победителем</w:t>
        </w:r>
        <w:r w:rsidR="00520A77">
          <w:rPr>
            <w:noProof/>
            <w:webHidden/>
          </w:rPr>
          <w:tab/>
        </w:r>
        <w:r w:rsidR="00520A77">
          <w:rPr>
            <w:noProof/>
            <w:webHidden/>
          </w:rPr>
          <w:fldChar w:fldCharType="begin"/>
        </w:r>
        <w:r w:rsidR="00520A77">
          <w:rPr>
            <w:noProof/>
            <w:webHidden/>
          </w:rPr>
          <w:instrText xml:space="preserve"> PAGEREF _Toc230617935 \h </w:instrText>
        </w:r>
        <w:r w:rsidR="00520A77">
          <w:rPr>
            <w:noProof/>
            <w:webHidden/>
          </w:rPr>
        </w:r>
        <w:r w:rsidR="00520A77">
          <w:rPr>
            <w:noProof/>
            <w:webHidden/>
          </w:rPr>
          <w:fldChar w:fldCharType="separate"/>
        </w:r>
        <w:r w:rsidR="00520A77">
          <w:rPr>
            <w:noProof/>
            <w:webHidden/>
          </w:rPr>
          <w:t>62</w:t>
        </w:r>
        <w:r w:rsidR="00520A77">
          <w:rPr>
            <w:noProof/>
            <w:webHidden/>
          </w:rPr>
          <w:fldChar w:fldCharType="end"/>
        </w:r>
      </w:hyperlink>
    </w:p>
    <w:p w14:paraId="31F0BFFC" w14:textId="67CA39D3" w:rsidR="00520A77" w:rsidRDefault="002F6565">
      <w:pPr>
        <w:pStyle w:val="21"/>
        <w:rPr>
          <w:rFonts w:asciiTheme="minorHAnsi" w:eastAsiaTheme="minorEastAsia" w:hAnsiTheme="minorHAnsi"/>
          <w:noProof/>
          <w:sz w:val="22"/>
          <w:lang w:eastAsia="ru-RU"/>
        </w:rPr>
      </w:pPr>
      <w:hyperlink w:anchor="_Toc230617936" w:history="1">
        <w:r w:rsidR="00520A77" w:rsidRPr="00E96673">
          <w:rPr>
            <w:rStyle w:val="afb"/>
            <w:noProof/>
          </w:rPr>
          <w:t>10.2</w:t>
        </w:r>
        <w:r w:rsidR="00520A77">
          <w:rPr>
            <w:rFonts w:asciiTheme="minorHAnsi" w:eastAsiaTheme="minorEastAsia" w:hAnsiTheme="minorHAnsi"/>
            <w:noProof/>
            <w:sz w:val="22"/>
            <w:lang w:eastAsia="ru-RU"/>
          </w:rPr>
          <w:tab/>
        </w:r>
        <w:r w:rsidR="00520A77" w:rsidRPr="00E96673">
          <w:rPr>
            <w:rStyle w:val="afb"/>
            <w:noProof/>
          </w:rPr>
          <w:t>Форма справки «Сведения о цепочке собственников, включая бенефициаров (в том числе конечных)»</w:t>
        </w:r>
        <w:r w:rsidR="00520A77">
          <w:rPr>
            <w:noProof/>
            <w:webHidden/>
          </w:rPr>
          <w:tab/>
        </w:r>
        <w:r w:rsidR="00520A77">
          <w:rPr>
            <w:noProof/>
            <w:webHidden/>
          </w:rPr>
          <w:fldChar w:fldCharType="begin"/>
        </w:r>
        <w:r w:rsidR="00520A77">
          <w:rPr>
            <w:noProof/>
            <w:webHidden/>
          </w:rPr>
          <w:instrText xml:space="preserve"> PAGEREF _Toc230617936 \h </w:instrText>
        </w:r>
        <w:r w:rsidR="00520A77">
          <w:rPr>
            <w:noProof/>
            <w:webHidden/>
          </w:rPr>
        </w:r>
        <w:r w:rsidR="00520A77">
          <w:rPr>
            <w:noProof/>
            <w:webHidden/>
          </w:rPr>
          <w:fldChar w:fldCharType="separate"/>
        </w:r>
        <w:r w:rsidR="00520A77">
          <w:rPr>
            <w:noProof/>
            <w:webHidden/>
          </w:rPr>
          <w:t>62</w:t>
        </w:r>
        <w:r w:rsidR="00520A77">
          <w:rPr>
            <w:noProof/>
            <w:webHidden/>
          </w:rPr>
          <w:fldChar w:fldCharType="end"/>
        </w:r>
      </w:hyperlink>
    </w:p>
    <w:p w14:paraId="7C01FE96" w14:textId="187004A8" w:rsidR="00520A77" w:rsidRDefault="002F6565">
      <w:pPr>
        <w:pStyle w:val="21"/>
        <w:rPr>
          <w:rFonts w:asciiTheme="minorHAnsi" w:eastAsiaTheme="minorEastAsia" w:hAnsiTheme="minorHAnsi"/>
          <w:noProof/>
          <w:sz w:val="22"/>
          <w:lang w:eastAsia="ru-RU"/>
        </w:rPr>
      </w:pPr>
      <w:hyperlink w:anchor="_Toc230617937" w:history="1">
        <w:r w:rsidR="00520A77" w:rsidRPr="00E96673">
          <w:rPr>
            <w:rStyle w:val="afb"/>
            <w:noProof/>
          </w:rPr>
          <w:t>10.3</w:t>
        </w:r>
        <w:r w:rsidR="00520A77">
          <w:rPr>
            <w:rFonts w:asciiTheme="minorHAnsi" w:eastAsiaTheme="minorEastAsia" w:hAnsiTheme="minorHAnsi"/>
            <w:noProof/>
            <w:sz w:val="22"/>
            <w:lang w:eastAsia="ru-RU"/>
          </w:rPr>
          <w:tab/>
        </w:r>
        <w:r w:rsidR="00520A77" w:rsidRPr="00E96673">
          <w:rPr>
            <w:rStyle w:val="afb"/>
            <w:noProof/>
          </w:rPr>
          <w:t>Форма «Заверение об обстоятельствах»</w:t>
        </w:r>
        <w:r w:rsidR="00520A77">
          <w:rPr>
            <w:noProof/>
            <w:webHidden/>
          </w:rPr>
          <w:tab/>
        </w:r>
        <w:r w:rsidR="00520A77">
          <w:rPr>
            <w:noProof/>
            <w:webHidden/>
          </w:rPr>
          <w:fldChar w:fldCharType="begin"/>
        </w:r>
        <w:r w:rsidR="00520A77">
          <w:rPr>
            <w:noProof/>
            <w:webHidden/>
          </w:rPr>
          <w:instrText xml:space="preserve"> PAGEREF _Toc230617937 \h </w:instrText>
        </w:r>
        <w:r w:rsidR="00520A77">
          <w:rPr>
            <w:noProof/>
            <w:webHidden/>
          </w:rPr>
        </w:r>
        <w:r w:rsidR="00520A77">
          <w:rPr>
            <w:noProof/>
            <w:webHidden/>
          </w:rPr>
          <w:fldChar w:fldCharType="separate"/>
        </w:r>
        <w:r w:rsidR="00520A77">
          <w:rPr>
            <w:noProof/>
            <w:webHidden/>
          </w:rPr>
          <w:t>62</w:t>
        </w:r>
        <w:r w:rsidR="00520A77">
          <w:rPr>
            <w:noProof/>
            <w:webHidden/>
          </w:rPr>
          <w:fldChar w:fldCharType="end"/>
        </w:r>
      </w:hyperlink>
    </w:p>
    <w:p w14:paraId="7390AABD" w14:textId="115ED196" w:rsidR="00520A77" w:rsidRDefault="002F6565">
      <w:pPr>
        <w:pStyle w:val="10"/>
        <w:rPr>
          <w:rFonts w:asciiTheme="minorHAnsi" w:eastAsiaTheme="minorEastAsia" w:hAnsiTheme="minorHAnsi"/>
          <w:b w:val="0"/>
          <w:caps w:val="0"/>
          <w:noProof/>
          <w:sz w:val="22"/>
          <w:lang w:eastAsia="ru-RU"/>
        </w:rPr>
      </w:pPr>
      <w:hyperlink w:anchor="_Toc230617938" w:history="1">
        <w:r w:rsidR="00520A77" w:rsidRPr="00E96673">
          <w:rPr>
            <w:rStyle w:val="afb"/>
            <w:noProof/>
          </w:rPr>
          <w:t>11.</w:t>
        </w:r>
        <w:r w:rsidR="00520A77">
          <w:rPr>
            <w:rFonts w:asciiTheme="minorHAnsi" w:eastAsiaTheme="minorEastAsia" w:hAnsiTheme="minorHAnsi"/>
            <w:b w:val="0"/>
            <w:caps w:val="0"/>
            <w:noProof/>
            <w:sz w:val="22"/>
            <w:lang w:eastAsia="ru-RU"/>
          </w:rPr>
          <w:tab/>
        </w:r>
        <w:r w:rsidR="00520A77" w:rsidRPr="00E96673">
          <w:rPr>
            <w:rStyle w:val="afb"/>
            <w:noProof/>
          </w:rPr>
          <w:t>Приложение № 6 – Состав заявки</w:t>
        </w:r>
        <w:r w:rsidR="00520A77">
          <w:rPr>
            <w:noProof/>
            <w:webHidden/>
          </w:rPr>
          <w:tab/>
        </w:r>
        <w:r w:rsidR="00520A77">
          <w:rPr>
            <w:noProof/>
            <w:webHidden/>
          </w:rPr>
          <w:fldChar w:fldCharType="begin"/>
        </w:r>
        <w:r w:rsidR="00520A77">
          <w:rPr>
            <w:noProof/>
            <w:webHidden/>
          </w:rPr>
          <w:instrText xml:space="preserve"> PAGEREF _Toc230617938 \h </w:instrText>
        </w:r>
        <w:r w:rsidR="00520A77">
          <w:rPr>
            <w:noProof/>
            <w:webHidden/>
          </w:rPr>
        </w:r>
        <w:r w:rsidR="00520A77">
          <w:rPr>
            <w:noProof/>
            <w:webHidden/>
          </w:rPr>
          <w:fldChar w:fldCharType="separate"/>
        </w:r>
        <w:r w:rsidR="00520A77">
          <w:rPr>
            <w:noProof/>
            <w:webHidden/>
          </w:rPr>
          <w:t>64</w:t>
        </w:r>
        <w:r w:rsidR="00520A77">
          <w:rPr>
            <w:noProof/>
            <w:webHidden/>
          </w:rPr>
          <w:fldChar w:fldCharType="end"/>
        </w:r>
      </w:hyperlink>
    </w:p>
    <w:p w14:paraId="0FF30462" w14:textId="2E5E4FEB" w:rsidR="00520A77" w:rsidRDefault="002F6565">
      <w:pPr>
        <w:pStyle w:val="21"/>
        <w:rPr>
          <w:rFonts w:asciiTheme="minorHAnsi" w:eastAsiaTheme="minorEastAsia" w:hAnsiTheme="minorHAnsi"/>
          <w:noProof/>
          <w:sz w:val="22"/>
          <w:lang w:eastAsia="ru-RU"/>
        </w:rPr>
      </w:pPr>
      <w:hyperlink w:anchor="_Toc230617939" w:history="1">
        <w:r w:rsidR="00520A77" w:rsidRPr="00E96673">
          <w:rPr>
            <w:rStyle w:val="afb"/>
            <w:noProof/>
          </w:rPr>
          <w:t>11.1</w:t>
        </w:r>
        <w:r w:rsidR="00520A77">
          <w:rPr>
            <w:rFonts w:asciiTheme="minorHAnsi" w:eastAsiaTheme="minorEastAsia" w:hAnsiTheme="minorHAnsi"/>
            <w:noProof/>
            <w:sz w:val="22"/>
            <w:lang w:eastAsia="ru-RU"/>
          </w:rPr>
          <w:tab/>
        </w:r>
        <w:r w:rsidR="00520A77" w:rsidRPr="00E96673">
          <w:rPr>
            <w:rStyle w:val="afb"/>
            <w:noProof/>
          </w:rPr>
          <w:t>Состав заявки</w:t>
        </w:r>
        <w:r w:rsidR="00520A77">
          <w:rPr>
            <w:noProof/>
            <w:webHidden/>
          </w:rPr>
          <w:tab/>
        </w:r>
        <w:r w:rsidR="00520A77">
          <w:rPr>
            <w:noProof/>
            <w:webHidden/>
          </w:rPr>
          <w:fldChar w:fldCharType="begin"/>
        </w:r>
        <w:r w:rsidR="00520A77">
          <w:rPr>
            <w:noProof/>
            <w:webHidden/>
          </w:rPr>
          <w:instrText xml:space="preserve"> PAGEREF _Toc230617939 \h </w:instrText>
        </w:r>
        <w:r w:rsidR="00520A77">
          <w:rPr>
            <w:noProof/>
            <w:webHidden/>
          </w:rPr>
        </w:r>
        <w:r w:rsidR="00520A77">
          <w:rPr>
            <w:noProof/>
            <w:webHidden/>
          </w:rPr>
          <w:fldChar w:fldCharType="separate"/>
        </w:r>
        <w:r w:rsidR="00520A77">
          <w:rPr>
            <w:noProof/>
            <w:webHidden/>
          </w:rPr>
          <w:t>64</w:t>
        </w:r>
        <w:r w:rsidR="00520A77">
          <w:rPr>
            <w:noProof/>
            <w:webHidden/>
          </w:rPr>
          <w:fldChar w:fldCharType="end"/>
        </w:r>
      </w:hyperlink>
    </w:p>
    <w:p w14:paraId="78FBD07B" w14:textId="14CC5BE7" w:rsidR="00520A77" w:rsidRDefault="002F6565">
      <w:pPr>
        <w:pStyle w:val="10"/>
        <w:rPr>
          <w:rFonts w:asciiTheme="minorHAnsi" w:eastAsiaTheme="minorEastAsia" w:hAnsiTheme="minorHAnsi"/>
          <w:b w:val="0"/>
          <w:caps w:val="0"/>
          <w:noProof/>
          <w:sz w:val="22"/>
          <w:lang w:eastAsia="ru-RU"/>
        </w:rPr>
      </w:pPr>
      <w:hyperlink w:anchor="_Toc230617940" w:history="1">
        <w:r w:rsidR="00520A77" w:rsidRPr="00E96673">
          <w:rPr>
            <w:rStyle w:val="afb"/>
            <w:noProof/>
          </w:rPr>
          <w:t>12.</w:t>
        </w:r>
        <w:r w:rsidR="00520A77">
          <w:rPr>
            <w:rFonts w:asciiTheme="minorHAnsi" w:eastAsiaTheme="minorEastAsia" w:hAnsiTheme="minorHAnsi"/>
            <w:b w:val="0"/>
            <w:caps w:val="0"/>
            <w:noProof/>
            <w:sz w:val="22"/>
            <w:lang w:eastAsia="ru-RU"/>
          </w:rPr>
          <w:tab/>
        </w:r>
        <w:r w:rsidR="00520A77" w:rsidRPr="00E96673">
          <w:rPr>
            <w:rStyle w:val="afb"/>
            <w:noProof/>
          </w:rPr>
          <w:t>Приложение № 7 – Отборочные критерии рассмотрения заявок</w:t>
        </w:r>
        <w:r w:rsidR="00520A77">
          <w:rPr>
            <w:noProof/>
            <w:webHidden/>
          </w:rPr>
          <w:tab/>
        </w:r>
        <w:r w:rsidR="00520A77">
          <w:rPr>
            <w:noProof/>
            <w:webHidden/>
          </w:rPr>
          <w:fldChar w:fldCharType="begin"/>
        </w:r>
        <w:r w:rsidR="00520A77">
          <w:rPr>
            <w:noProof/>
            <w:webHidden/>
          </w:rPr>
          <w:instrText xml:space="preserve"> PAGEREF _Toc230617940 \h </w:instrText>
        </w:r>
        <w:r w:rsidR="00520A77">
          <w:rPr>
            <w:noProof/>
            <w:webHidden/>
          </w:rPr>
        </w:r>
        <w:r w:rsidR="00520A77">
          <w:rPr>
            <w:noProof/>
            <w:webHidden/>
          </w:rPr>
          <w:fldChar w:fldCharType="separate"/>
        </w:r>
        <w:r w:rsidR="00520A77">
          <w:rPr>
            <w:noProof/>
            <w:webHidden/>
          </w:rPr>
          <w:t>67</w:t>
        </w:r>
        <w:r w:rsidR="00520A77">
          <w:rPr>
            <w:noProof/>
            <w:webHidden/>
          </w:rPr>
          <w:fldChar w:fldCharType="end"/>
        </w:r>
      </w:hyperlink>
    </w:p>
    <w:p w14:paraId="6F79F751" w14:textId="2EDD7001" w:rsidR="00520A77" w:rsidRDefault="002F6565">
      <w:pPr>
        <w:pStyle w:val="21"/>
        <w:rPr>
          <w:rFonts w:asciiTheme="minorHAnsi" w:eastAsiaTheme="minorEastAsia" w:hAnsiTheme="minorHAnsi"/>
          <w:noProof/>
          <w:sz w:val="22"/>
          <w:lang w:eastAsia="ru-RU"/>
        </w:rPr>
      </w:pPr>
      <w:hyperlink w:anchor="_Toc230617941" w:history="1">
        <w:r w:rsidR="00520A77" w:rsidRPr="00E96673">
          <w:rPr>
            <w:rStyle w:val="afb"/>
            <w:noProof/>
          </w:rPr>
          <w:t>12.1</w:t>
        </w:r>
        <w:r w:rsidR="00520A77">
          <w:rPr>
            <w:rFonts w:asciiTheme="minorHAnsi" w:eastAsiaTheme="minorEastAsia" w:hAnsiTheme="minorHAnsi"/>
            <w:noProof/>
            <w:sz w:val="22"/>
            <w:lang w:eastAsia="ru-RU"/>
          </w:rPr>
          <w:tab/>
        </w:r>
        <w:r w:rsidR="00520A77" w:rsidRPr="00E96673">
          <w:rPr>
            <w:rStyle w:val="afb"/>
            <w:noProof/>
          </w:rPr>
          <w:t>Отборочные критерии рассмотрения заявок</w:t>
        </w:r>
        <w:r w:rsidR="00520A77">
          <w:rPr>
            <w:noProof/>
            <w:webHidden/>
          </w:rPr>
          <w:tab/>
        </w:r>
        <w:r w:rsidR="00520A77">
          <w:rPr>
            <w:noProof/>
            <w:webHidden/>
          </w:rPr>
          <w:fldChar w:fldCharType="begin"/>
        </w:r>
        <w:r w:rsidR="00520A77">
          <w:rPr>
            <w:noProof/>
            <w:webHidden/>
          </w:rPr>
          <w:instrText xml:space="preserve"> PAGEREF _Toc230617941 \h </w:instrText>
        </w:r>
        <w:r w:rsidR="00520A77">
          <w:rPr>
            <w:noProof/>
            <w:webHidden/>
          </w:rPr>
        </w:r>
        <w:r w:rsidR="00520A77">
          <w:rPr>
            <w:noProof/>
            <w:webHidden/>
          </w:rPr>
          <w:fldChar w:fldCharType="separate"/>
        </w:r>
        <w:r w:rsidR="00520A77">
          <w:rPr>
            <w:noProof/>
            <w:webHidden/>
          </w:rPr>
          <w:t>67</w:t>
        </w:r>
        <w:r w:rsidR="00520A77">
          <w:rPr>
            <w:noProof/>
            <w:webHidden/>
          </w:rPr>
          <w:fldChar w:fldCharType="end"/>
        </w:r>
      </w:hyperlink>
    </w:p>
    <w:p w14:paraId="3511C959" w14:textId="785B9ADA" w:rsidR="00520A77" w:rsidRDefault="002F6565">
      <w:pPr>
        <w:pStyle w:val="21"/>
        <w:rPr>
          <w:rFonts w:asciiTheme="minorHAnsi" w:eastAsiaTheme="minorEastAsia" w:hAnsiTheme="minorHAnsi"/>
          <w:noProof/>
          <w:sz w:val="22"/>
          <w:lang w:eastAsia="ru-RU"/>
        </w:rPr>
      </w:pPr>
      <w:hyperlink w:anchor="_Toc230617942" w:history="1">
        <w:r w:rsidR="00520A77" w:rsidRPr="00E96673">
          <w:rPr>
            <w:rStyle w:val="afb"/>
            <w:noProof/>
          </w:rPr>
          <w:t>12.2</w:t>
        </w:r>
        <w:r w:rsidR="00520A77">
          <w:rPr>
            <w:rFonts w:asciiTheme="minorHAnsi" w:eastAsiaTheme="minorEastAsia" w:hAnsiTheme="minorHAnsi"/>
            <w:noProof/>
            <w:sz w:val="22"/>
            <w:lang w:eastAsia="ru-RU"/>
          </w:rPr>
          <w:tab/>
        </w:r>
        <w:r w:rsidR="00520A77" w:rsidRPr="00E96673">
          <w:rPr>
            <w:rStyle w:val="afb"/>
            <w:noProof/>
          </w:rPr>
          <w:t>Дополнительные критерии проверки заявок на соответствие условиям Документации о закупке</w:t>
        </w:r>
        <w:r w:rsidR="00520A77">
          <w:rPr>
            <w:noProof/>
            <w:webHidden/>
          </w:rPr>
          <w:tab/>
        </w:r>
        <w:r w:rsidR="00520A77">
          <w:rPr>
            <w:noProof/>
            <w:webHidden/>
          </w:rPr>
          <w:fldChar w:fldCharType="begin"/>
        </w:r>
        <w:r w:rsidR="00520A77">
          <w:rPr>
            <w:noProof/>
            <w:webHidden/>
          </w:rPr>
          <w:instrText xml:space="preserve"> PAGEREF _Toc230617942 \h </w:instrText>
        </w:r>
        <w:r w:rsidR="00520A77">
          <w:rPr>
            <w:noProof/>
            <w:webHidden/>
          </w:rPr>
        </w:r>
        <w:r w:rsidR="00520A77">
          <w:rPr>
            <w:noProof/>
            <w:webHidden/>
          </w:rPr>
          <w:fldChar w:fldCharType="separate"/>
        </w:r>
        <w:r w:rsidR="00520A77">
          <w:rPr>
            <w:noProof/>
            <w:webHidden/>
          </w:rPr>
          <w:t>71</w:t>
        </w:r>
        <w:r w:rsidR="00520A77">
          <w:rPr>
            <w:noProof/>
            <w:webHidden/>
          </w:rPr>
          <w:fldChar w:fldCharType="end"/>
        </w:r>
      </w:hyperlink>
    </w:p>
    <w:p w14:paraId="06663CF8" w14:textId="1DF910F3" w:rsidR="00520A77" w:rsidRDefault="002F6565">
      <w:pPr>
        <w:pStyle w:val="10"/>
        <w:rPr>
          <w:rFonts w:asciiTheme="minorHAnsi" w:eastAsiaTheme="minorEastAsia" w:hAnsiTheme="minorHAnsi"/>
          <w:b w:val="0"/>
          <w:caps w:val="0"/>
          <w:noProof/>
          <w:sz w:val="22"/>
          <w:lang w:eastAsia="ru-RU"/>
        </w:rPr>
      </w:pPr>
      <w:hyperlink w:anchor="_Toc230617943" w:history="1">
        <w:r w:rsidR="00520A77" w:rsidRPr="00E96673">
          <w:rPr>
            <w:rStyle w:val="afb"/>
            <w:noProof/>
          </w:rPr>
          <w:t>13.</w:t>
        </w:r>
        <w:r w:rsidR="00520A77">
          <w:rPr>
            <w:rFonts w:asciiTheme="minorHAnsi" w:eastAsiaTheme="minorEastAsia" w:hAnsiTheme="minorHAnsi"/>
            <w:b w:val="0"/>
            <w:caps w:val="0"/>
            <w:noProof/>
            <w:sz w:val="22"/>
            <w:lang w:eastAsia="ru-RU"/>
          </w:rPr>
          <w:tab/>
        </w:r>
        <w:r w:rsidR="00520A77" w:rsidRPr="00E96673">
          <w:rPr>
            <w:rStyle w:val="afb"/>
            <w:noProof/>
          </w:rPr>
          <w:t>Приложение № 8 – Порядок и критерии оценки и сопоставления заявок</w:t>
        </w:r>
        <w:r w:rsidR="00520A77">
          <w:rPr>
            <w:noProof/>
            <w:webHidden/>
          </w:rPr>
          <w:tab/>
        </w:r>
        <w:r w:rsidR="00520A77">
          <w:rPr>
            <w:noProof/>
            <w:webHidden/>
          </w:rPr>
          <w:fldChar w:fldCharType="begin"/>
        </w:r>
        <w:r w:rsidR="00520A77">
          <w:rPr>
            <w:noProof/>
            <w:webHidden/>
          </w:rPr>
          <w:instrText xml:space="preserve"> PAGEREF _Toc230617943 \h </w:instrText>
        </w:r>
        <w:r w:rsidR="00520A77">
          <w:rPr>
            <w:noProof/>
            <w:webHidden/>
          </w:rPr>
        </w:r>
        <w:r w:rsidR="00520A77">
          <w:rPr>
            <w:noProof/>
            <w:webHidden/>
          </w:rPr>
          <w:fldChar w:fldCharType="separate"/>
        </w:r>
        <w:r w:rsidR="00520A77">
          <w:rPr>
            <w:noProof/>
            <w:webHidden/>
          </w:rPr>
          <w:t>74</w:t>
        </w:r>
        <w:r w:rsidR="00520A77">
          <w:rPr>
            <w:noProof/>
            <w:webHidden/>
          </w:rPr>
          <w:fldChar w:fldCharType="end"/>
        </w:r>
      </w:hyperlink>
    </w:p>
    <w:p w14:paraId="1B3D9D35" w14:textId="2EA129A2" w:rsidR="00520A77" w:rsidRDefault="002F6565">
      <w:pPr>
        <w:pStyle w:val="21"/>
        <w:rPr>
          <w:rFonts w:asciiTheme="minorHAnsi" w:eastAsiaTheme="minorEastAsia" w:hAnsiTheme="minorHAnsi"/>
          <w:noProof/>
          <w:sz w:val="22"/>
          <w:lang w:eastAsia="ru-RU"/>
        </w:rPr>
      </w:pPr>
      <w:hyperlink w:anchor="_Toc230617944" w:history="1">
        <w:r w:rsidR="00520A77" w:rsidRPr="00E96673">
          <w:rPr>
            <w:rStyle w:val="afb"/>
            <w:noProof/>
          </w:rPr>
          <w:t>13.1</w:t>
        </w:r>
        <w:r w:rsidR="00520A77">
          <w:rPr>
            <w:rFonts w:asciiTheme="minorHAnsi" w:eastAsiaTheme="minorEastAsia" w:hAnsiTheme="minorHAnsi"/>
            <w:noProof/>
            <w:sz w:val="22"/>
            <w:lang w:eastAsia="ru-RU"/>
          </w:rPr>
          <w:tab/>
        </w:r>
        <w:r w:rsidR="00520A77" w:rsidRPr="00E96673">
          <w:rPr>
            <w:rStyle w:val="afb"/>
            <w:noProof/>
          </w:rPr>
          <w:t>Порядок и критерии оценки и сопоставления заявок</w:t>
        </w:r>
        <w:r w:rsidR="00520A77">
          <w:rPr>
            <w:noProof/>
            <w:webHidden/>
          </w:rPr>
          <w:tab/>
        </w:r>
        <w:r w:rsidR="00520A77">
          <w:rPr>
            <w:noProof/>
            <w:webHidden/>
          </w:rPr>
          <w:fldChar w:fldCharType="begin"/>
        </w:r>
        <w:r w:rsidR="00520A77">
          <w:rPr>
            <w:noProof/>
            <w:webHidden/>
          </w:rPr>
          <w:instrText xml:space="preserve"> PAGEREF _Toc230617944 \h </w:instrText>
        </w:r>
        <w:r w:rsidR="00520A77">
          <w:rPr>
            <w:noProof/>
            <w:webHidden/>
          </w:rPr>
        </w:r>
        <w:r w:rsidR="00520A77">
          <w:rPr>
            <w:noProof/>
            <w:webHidden/>
          </w:rPr>
          <w:fldChar w:fldCharType="separate"/>
        </w:r>
        <w:r w:rsidR="00520A77">
          <w:rPr>
            <w:noProof/>
            <w:webHidden/>
          </w:rPr>
          <w:t>74</w:t>
        </w:r>
        <w:r w:rsidR="00520A77">
          <w:rPr>
            <w:noProof/>
            <w:webHidden/>
          </w:rPr>
          <w:fldChar w:fldCharType="end"/>
        </w:r>
      </w:hyperlink>
    </w:p>
    <w:p w14:paraId="25C4CD0D" w14:textId="5461EACA" w:rsidR="00520A77" w:rsidRDefault="002F6565">
      <w:pPr>
        <w:pStyle w:val="10"/>
        <w:rPr>
          <w:rFonts w:asciiTheme="minorHAnsi" w:eastAsiaTheme="minorEastAsia" w:hAnsiTheme="minorHAnsi"/>
          <w:b w:val="0"/>
          <w:caps w:val="0"/>
          <w:noProof/>
          <w:sz w:val="22"/>
          <w:lang w:eastAsia="ru-RU"/>
        </w:rPr>
      </w:pPr>
      <w:hyperlink w:anchor="_Toc230617945" w:history="1">
        <w:r w:rsidR="00520A77" w:rsidRPr="00E96673">
          <w:rPr>
            <w:rStyle w:val="afb"/>
            <w:noProof/>
          </w:rPr>
          <w:t>14.</w:t>
        </w:r>
        <w:r w:rsidR="00520A77">
          <w:rPr>
            <w:rFonts w:asciiTheme="minorHAnsi" w:eastAsiaTheme="minorEastAsia" w:hAnsiTheme="minorHAnsi"/>
            <w:b w:val="0"/>
            <w:caps w:val="0"/>
            <w:noProof/>
            <w:sz w:val="22"/>
            <w:lang w:eastAsia="ru-RU"/>
          </w:rPr>
          <w:tab/>
        </w:r>
        <w:r w:rsidR="00520A77" w:rsidRPr="00E96673">
          <w:rPr>
            <w:rStyle w:val="afb"/>
            <w:noProof/>
          </w:rPr>
          <w:t>Приложение № 9 – Обоснование НМЦ</w:t>
        </w:r>
        <w:r w:rsidR="00520A77">
          <w:rPr>
            <w:noProof/>
            <w:webHidden/>
          </w:rPr>
          <w:tab/>
        </w:r>
        <w:r w:rsidR="00520A77">
          <w:rPr>
            <w:noProof/>
            <w:webHidden/>
          </w:rPr>
          <w:fldChar w:fldCharType="begin"/>
        </w:r>
        <w:r w:rsidR="00520A77">
          <w:rPr>
            <w:noProof/>
            <w:webHidden/>
          </w:rPr>
          <w:instrText xml:space="preserve"> PAGEREF _Toc230617945 \h </w:instrText>
        </w:r>
        <w:r w:rsidR="00520A77">
          <w:rPr>
            <w:noProof/>
            <w:webHidden/>
          </w:rPr>
        </w:r>
        <w:r w:rsidR="00520A77">
          <w:rPr>
            <w:noProof/>
            <w:webHidden/>
          </w:rPr>
          <w:fldChar w:fldCharType="separate"/>
        </w:r>
        <w:r w:rsidR="00520A77">
          <w:rPr>
            <w:noProof/>
            <w:webHidden/>
          </w:rPr>
          <w:t>79</w:t>
        </w:r>
        <w:r w:rsidR="00520A77">
          <w:rPr>
            <w:noProof/>
            <w:webHidden/>
          </w:rPr>
          <w:fldChar w:fldCharType="end"/>
        </w:r>
      </w:hyperlink>
    </w:p>
    <w:p w14:paraId="09FB3A8D" w14:textId="53A11D29" w:rsidR="00520A77" w:rsidRDefault="002F6565">
      <w:pPr>
        <w:pStyle w:val="21"/>
        <w:rPr>
          <w:rFonts w:asciiTheme="minorHAnsi" w:eastAsiaTheme="minorEastAsia" w:hAnsiTheme="minorHAnsi"/>
          <w:noProof/>
          <w:sz w:val="22"/>
          <w:lang w:eastAsia="ru-RU"/>
        </w:rPr>
      </w:pPr>
      <w:hyperlink w:anchor="_Toc230617946" w:history="1">
        <w:r w:rsidR="00520A77" w:rsidRPr="00E96673">
          <w:rPr>
            <w:rStyle w:val="afb"/>
            <w:noProof/>
          </w:rPr>
          <w:t>14.1</w:t>
        </w:r>
        <w:r w:rsidR="00520A77">
          <w:rPr>
            <w:rFonts w:asciiTheme="minorHAnsi" w:eastAsiaTheme="minorEastAsia" w:hAnsiTheme="minorHAnsi"/>
            <w:noProof/>
            <w:sz w:val="22"/>
            <w:lang w:eastAsia="ru-RU"/>
          </w:rPr>
          <w:tab/>
        </w:r>
        <w:r w:rsidR="00520A77" w:rsidRPr="00E96673">
          <w:rPr>
            <w:rStyle w:val="afb"/>
            <w:noProof/>
          </w:rPr>
          <w:t>Пояснения к Обоснованию НМЦ</w:t>
        </w:r>
        <w:r w:rsidR="00520A77">
          <w:rPr>
            <w:noProof/>
            <w:webHidden/>
          </w:rPr>
          <w:tab/>
        </w:r>
        <w:r w:rsidR="00520A77">
          <w:rPr>
            <w:noProof/>
            <w:webHidden/>
          </w:rPr>
          <w:fldChar w:fldCharType="begin"/>
        </w:r>
        <w:r w:rsidR="00520A77">
          <w:rPr>
            <w:noProof/>
            <w:webHidden/>
          </w:rPr>
          <w:instrText xml:space="preserve"> PAGEREF _Toc230617946 \h </w:instrText>
        </w:r>
        <w:r w:rsidR="00520A77">
          <w:rPr>
            <w:noProof/>
            <w:webHidden/>
          </w:rPr>
        </w:r>
        <w:r w:rsidR="00520A77">
          <w:rPr>
            <w:noProof/>
            <w:webHidden/>
          </w:rPr>
          <w:fldChar w:fldCharType="separate"/>
        </w:r>
        <w:r w:rsidR="00520A77">
          <w:rPr>
            <w:noProof/>
            <w:webHidden/>
          </w:rPr>
          <w:t>79</w:t>
        </w:r>
        <w:r w:rsidR="00520A77">
          <w:rPr>
            <w:noProof/>
            <w:webHidden/>
          </w:rPr>
          <w:fldChar w:fldCharType="end"/>
        </w:r>
      </w:hyperlink>
    </w:p>
    <w:p w14:paraId="0601EA00" w14:textId="3F1BFB16" w:rsidR="00520A77" w:rsidRDefault="002F6565">
      <w:pPr>
        <w:pStyle w:val="10"/>
        <w:rPr>
          <w:rFonts w:asciiTheme="minorHAnsi" w:eastAsiaTheme="minorEastAsia" w:hAnsiTheme="minorHAnsi"/>
          <w:b w:val="0"/>
          <w:caps w:val="0"/>
          <w:noProof/>
          <w:sz w:val="22"/>
          <w:lang w:eastAsia="ru-RU"/>
        </w:rPr>
      </w:pPr>
      <w:hyperlink w:anchor="_Toc230617947" w:history="1">
        <w:r w:rsidR="00520A77" w:rsidRPr="00E96673">
          <w:rPr>
            <w:rStyle w:val="afb"/>
            <w:noProof/>
          </w:rPr>
          <w:t>15.</w:t>
        </w:r>
        <w:r w:rsidR="00520A77">
          <w:rPr>
            <w:rFonts w:asciiTheme="minorHAnsi" w:eastAsiaTheme="minorEastAsia" w:hAnsiTheme="minorHAnsi"/>
            <w:b w:val="0"/>
            <w:caps w:val="0"/>
            <w:noProof/>
            <w:sz w:val="22"/>
            <w:lang w:eastAsia="ru-RU"/>
          </w:rPr>
          <w:tab/>
        </w:r>
        <w:r w:rsidR="00520A77" w:rsidRPr="00E96673">
          <w:rPr>
            <w:rStyle w:val="afb"/>
            <w:noProof/>
          </w:rPr>
          <w:t>Приложение № 10 – Форма Заявки на аккредитацию</w:t>
        </w:r>
        <w:r w:rsidR="00520A77">
          <w:rPr>
            <w:noProof/>
            <w:webHidden/>
          </w:rPr>
          <w:tab/>
        </w:r>
        <w:r w:rsidR="00520A77">
          <w:rPr>
            <w:noProof/>
            <w:webHidden/>
          </w:rPr>
          <w:fldChar w:fldCharType="begin"/>
        </w:r>
        <w:r w:rsidR="00520A77">
          <w:rPr>
            <w:noProof/>
            <w:webHidden/>
          </w:rPr>
          <w:instrText xml:space="preserve"> PAGEREF _Toc230617947 \h </w:instrText>
        </w:r>
        <w:r w:rsidR="00520A77">
          <w:rPr>
            <w:noProof/>
            <w:webHidden/>
          </w:rPr>
        </w:r>
        <w:r w:rsidR="00520A77">
          <w:rPr>
            <w:noProof/>
            <w:webHidden/>
          </w:rPr>
          <w:fldChar w:fldCharType="separate"/>
        </w:r>
        <w:r w:rsidR="00520A77">
          <w:rPr>
            <w:noProof/>
            <w:webHidden/>
          </w:rPr>
          <w:t>80</w:t>
        </w:r>
        <w:r w:rsidR="00520A77">
          <w:rPr>
            <w:noProof/>
            <w:webHidden/>
          </w:rPr>
          <w:fldChar w:fldCharType="end"/>
        </w:r>
      </w:hyperlink>
    </w:p>
    <w:p w14:paraId="127AAD03" w14:textId="5E140607" w:rsidR="00520A77" w:rsidRDefault="002F6565">
      <w:pPr>
        <w:pStyle w:val="21"/>
        <w:rPr>
          <w:rFonts w:asciiTheme="minorHAnsi" w:eastAsiaTheme="minorEastAsia" w:hAnsiTheme="minorHAnsi"/>
          <w:noProof/>
          <w:sz w:val="22"/>
          <w:lang w:eastAsia="ru-RU"/>
        </w:rPr>
      </w:pPr>
      <w:hyperlink w:anchor="_Toc230617948" w:history="1">
        <w:r w:rsidR="00520A77" w:rsidRPr="00E96673">
          <w:rPr>
            <w:rStyle w:val="afb"/>
            <w:noProof/>
          </w:rPr>
          <w:t>15.1</w:t>
        </w:r>
        <w:r w:rsidR="00520A77">
          <w:rPr>
            <w:rFonts w:asciiTheme="minorHAnsi" w:eastAsiaTheme="minorEastAsia" w:hAnsiTheme="minorHAnsi"/>
            <w:noProof/>
            <w:sz w:val="22"/>
            <w:lang w:eastAsia="ru-RU"/>
          </w:rPr>
          <w:tab/>
        </w:r>
        <w:r w:rsidR="00520A77" w:rsidRPr="00E96673">
          <w:rPr>
            <w:rStyle w:val="afb"/>
            <w:noProof/>
          </w:rPr>
          <w:t>Пояснения к форме Заявки на аккредитацию</w:t>
        </w:r>
        <w:r w:rsidR="00520A77">
          <w:rPr>
            <w:noProof/>
            <w:webHidden/>
          </w:rPr>
          <w:tab/>
        </w:r>
        <w:r w:rsidR="00520A77">
          <w:rPr>
            <w:noProof/>
            <w:webHidden/>
          </w:rPr>
          <w:fldChar w:fldCharType="begin"/>
        </w:r>
        <w:r w:rsidR="00520A77">
          <w:rPr>
            <w:noProof/>
            <w:webHidden/>
          </w:rPr>
          <w:instrText xml:space="preserve"> PAGEREF _Toc230617948 \h </w:instrText>
        </w:r>
        <w:r w:rsidR="00520A77">
          <w:rPr>
            <w:noProof/>
            <w:webHidden/>
          </w:rPr>
        </w:r>
        <w:r w:rsidR="00520A77">
          <w:rPr>
            <w:noProof/>
            <w:webHidden/>
          </w:rPr>
          <w:fldChar w:fldCharType="separate"/>
        </w:r>
        <w:r w:rsidR="00520A77">
          <w:rPr>
            <w:noProof/>
            <w:webHidden/>
          </w:rPr>
          <w:t>80</w:t>
        </w:r>
        <w:r w:rsidR="00520A77">
          <w:rPr>
            <w:noProof/>
            <w:webHidden/>
          </w:rPr>
          <w:fldChar w:fldCharType="end"/>
        </w:r>
      </w:hyperlink>
    </w:p>
    <w:p w14:paraId="6C60CF2B" w14:textId="0FDF2F31"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proofErr w:type="spellStart"/>
      <w:r w:rsidR="00DB3FAF" w:rsidRPr="00DB3FAF">
        <w:rPr>
          <w:rStyle w:val="aff6"/>
        </w:rPr>
        <w:t>Microsoft</w:t>
      </w:r>
      <w:proofErr w:type="spellEnd"/>
      <w:r w:rsidR="00DB3FAF" w:rsidRPr="00DB3FAF">
        <w:rPr>
          <w:rStyle w:val="aff6"/>
        </w:rPr>
        <w:t xml:space="preserve"> </w:t>
      </w:r>
      <w:proofErr w:type="spellStart"/>
      <w:r w:rsidR="00DB3FAF" w:rsidRPr="00DB3FAF">
        <w:rPr>
          <w:rStyle w:val="aff6"/>
        </w:rPr>
        <w:t>Word</w:t>
      </w:r>
      <w:proofErr w:type="spellEnd"/>
      <w:r w:rsidR="00DB3FAF" w:rsidRPr="00DB3FAF">
        <w:rPr>
          <w:rStyle w:val="aff6"/>
        </w:rPr>
        <w:t xml:space="preserve"> |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xml:space="preserve">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w:t>
      </w:r>
      <w:proofErr w:type="spellStart"/>
      <w:r w:rsidRPr="00B939EE">
        <w:rPr>
          <w:rStyle w:val="aff6"/>
        </w:rPr>
        <w:t>Ctrl</w:t>
      </w:r>
      <w:proofErr w:type="spellEnd"/>
      <w:r w:rsidRPr="00B939EE">
        <w:rPr>
          <w:rStyle w:val="aff6"/>
        </w:rPr>
        <w:t xml:space="preserve">,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 xml:space="preserve">переход, осуществляется нажатием стрелки влево (←) с зажатой левой клавишей </w:t>
      </w:r>
      <w:proofErr w:type="spellStart"/>
      <w:r w:rsidRPr="00B939EE">
        <w:rPr>
          <w:rStyle w:val="aff6"/>
        </w:rPr>
        <w:t>Alt</w:t>
      </w:r>
      <w:proofErr w:type="spellEnd"/>
      <w:r w:rsidR="00DB3FAF">
        <w:rPr>
          <w:rStyle w:val="aff6"/>
        </w:rPr>
        <w:t xml:space="preserve"> </w:t>
      </w:r>
      <w:r w:rsidR="00DB3FAF" w:rsidRPr="00DB3FAF">
        <w:rPr>
          <w:rStyle w:val="aff6"/>
          <w:color w:val="4472C4" w:themeColor="accent1"/>
        </w:rPr>
        <w:t xml:space="preserve">(обратный переход функционально не реализован в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6"/>
          <w:color w:val="4472C4" w:themeColor="accent1"/>
        </w:rPr>
        <w:t>Ctrl</w:t>
      </w:r>
      <w:proofErr w:type="spellEnd"/>
      <w:r w:rsidRPr="00DB3FAF">
        <w:rPr>
          <w:rStyle w:val="aff6"/>
          <w:color w:val="4472C4" w:themeColor="accent1"/>
        </w:rPr>
        <w:t xml:space="preserve"> + F8 (только для </w:t>
      </w:r>
      <w:proofErr w:type="spellStart"/>
      <w:r w:rsidRPr="00DB3FAF">
        <w:rPr>
          <w:rStyle w:val="aff6"/>
          <w:color w:val="4472C4" w:themeColor="accent1"/>
        </w:rPr>
        <w:t>AlterOffice</w:t>
      </w:r>
      <w:proofErr w:type="spellEnd"/>
      <w:r w:rsidRPr="00DB3FAF">
        <w:rPr>
          <w:rStyle w:val="aff6"/>
          <w:color w:val="4472C4" w:themeColor="accent1"/>
        </w:rPr>
        <w:t xml:space="preserve"> </w:t>
      </w:r>
      <w:proofErr w:type="spellStart"/>
      <w:r w:rsidRPr="00DB3FAF">
        <w:rPr>
          <w:rStyle w:val="aff6"/>
          <w:color w:val="4472C4" w:themeColor="accent1"/>
        </w:rPr>
        <w:t>AText</w:t>
      </w:r>
      <w:proofErr w:type="spellEnd"/>
      <w:r w:rsidRPr="00DB3FAF">
        <w:rPr>
          <w:rStyle w:val="aff6"/>
          <w:color w:val="4472C4" w:themeColor="accent1"/>
        </w:rPr>
        <w:t>)</w:t>
      </w:r>
      <w:r w:rsidR="00B939EE" w:rsidRPr="00B939EE">
        <w:rPr>
          <w:rStyle w:val="aff6"/>
        </w:rPr>
        <w:t>.]</w:t>
      </w:r>
    </w:p>
    <w:p w14:paraId="34B3A7E4" w14:textId="292FEC8B" w:rsidR="00F87384" w:rsidRDefault="006608D1" w:rsidP="006608D1">
      <w:pPr>
        <w:pStyle w:val="af0"/>
        <w:outlineLvl w:val="0"/>
      </w:pPr>
      <w:bookmarkStart w:id="0" w:name="_Toc230617880"/>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30617881"/>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1"/>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30617882"/>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30617883"/>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30617884"/>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9" w:name="_Ref125360980"/>
          </w:p>
        </w:tc>
        <w:bookmarkEnd w:id="9"/>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0" w:name="_Ref125360996"/>
          </w:p>
        </w:tc>
        <w:bookmarkEnd w:id="10"/>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7760D380" w:rsidR="007958AE" w:rsidRPr="004D2BD6" w:rsidRDefault="007958AE" w:rsidP="00D357DD">
            <w:pPr>
              <w:pStyle w:val="af1"/>
            </w:pPr>
            <w:r w:rsidRPr="008353B5">
              <w:rPr>
                <w:rFonts w:eastAsia="Calibri"/>
                <w:b/>
                <w:bCs/>
                <w:i/>
                <w:noProof/>
                <w:u w:val="single"/>
                <w:shd w:val="clear" w:color="auto" w:fill="FFFF99"/>
              </w:rPr>
              <w:t>Лот №</w:t>
            </w:r>
            <w:r w:rsidR="000626BC" w:rsidRPr="000626BC">
              <w:rPr>
                <w:rFonts w:eastAsia="Calibri"/>
                <w:b/>
                <w:bCs/>
                <w:i/>
                <w:noProof/>
                <w:u w:val="single"/>
                <w:shd w:val="clear" w:color="auto" w:fill="FFFF99"/>
              </w:rPr>
              <w:t xml:space="preserve">0011-ТО ПРОД-2026-ЧеГЭС </w:t>
            </w:r>
            <w:r w:rsidRPr="008353B5">
              <w:rPr>
                <w:rFonts w:eastAsia="Calibri"/>
                <w:b/>
                <w:bCs/>
                <w:i/>
                <w:noProof/>
                <w:u w:val="single"/>
                <w:shd w:val="clear" w:color="auto" w:fill="FFFF99"/>
              </w:rPr>
              <w:t>«</w:t>
            </w:r>
            <w:r w:rsidR="000626BC" w:rsidRPr="000626BC">
              <w:rPr>
                <w:rFonts w:eastAsia="Calibri"/>
                <w:b/>
                <w:bCs/>
                <w:i/>
                <w:noProof/>
                <w:u w:val="single"/>
                <w:shd w:val="clear" w:color="auto" w:fill="FFFF99"/>
              </w:rPr>
              <w:t>ОКПД2 33.12.19.000 Техническое обслуживание кондиционеров, автоматических дверей Чебоксарской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1" w:name="_Ref135729276"/>
          </w:p>
        </w:tc>
        <w:bookmarkEnd w:id="11"/>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2" w:name="_Ref125367124"/>
          </w:p>
        </w:tc>
        <w:bookmarkEnd w:id="12"/>
        <w:tc>
          <w:tcPr>
            <w:tcW w:w="3232" w:type="dxa"/>
          </w:tcPr>
          <w:p w14:paraId="193A1F7E" w14:textId="77777777" w:rsidR="00553BAF" w:rsidRDefault="00553BAF" w:rsidP="005D301F">
            <w:pPr>
              <w:pStyle w:val="af1"/>
              <w:jc w:val="left"/>
            </w:pPr>
            <w:proofErr w:type="spellStart"/>
            <w:r w:rsidRPr="00553BAF">
              <w:t>Многолотовая</w:t>
            </w:r>
            <w:proofErr w:type="spellEnd"/>
            <w:r w:rsidRPr="00553BAF">
              <w:t xml:space="preserve">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3" w:name="_Ref125360764"/>
          </w:p>
        </w:tc>
        <w:bookmarkEnd w:id="13"/>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lastRenderedPageBreak/>
              <w:t xml:space="preserve">Место нахождения: РФ, 190000, г. Санкт-Петербург, переулок </w:t>
            </w:r>
            <w:proofErr w:type="spellStart"/>
            <w:r>
              <w:t>Гривцова</w:t>
            </w:r>
            <w:proofErr w:type="spellEnd"/>
            <w:r>
              <w:t>, дом 5, литера B.</w:t>
            </w:r>
          </w:p>
          <w:p w14:paraId="1A2E7F0B" w14:textId="77777777" w:rsidR="007958AE" w:rsidRDefault="007958AE" w:rsidP="007958AE">
            <w:pPr>
              <w:spacing w:before="0"/>
              <w:ind w:left="40"/>
            </w:pPr>
            <w:r>
              <w:t xml:space="preserve">Почтовый адрес: РФ, 190000, г. Санкт-Петербург, переулок </w:t>
            </w:r>
            <w:proofErr w:type="spellStart"/>
            <w:r>
              <w:t>Гривцова</w:t>
            </w:r>
            <w:proofErr w:type="spellEnd"/>
            <w:r>
              <w:t>,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2F6565"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4" w:name="_Ref125360970"/>
          </w:p>
        </w:tc>
        <w:bookmarkEnd w:id="14"/>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5" w:name="_Ref125360988"/>
          </w:p>
        </w:tc>
        <w:bookmarkEnd w:id="15"/>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xml:space="preserve">, Красноярский край, </w:t>
            </w:r>
            <w:proofErr w:type="spellStart"/>
            <w:r w:rsidRPr="005355BC">
              <w:rPr>
                <w:b w:val="0"/>
                <w:sz w:val="26"/>
                <w:szCs w:val="26"/>
              </w:rPr>
              <w:t>г.о</w:t>
            </w:r>
            <w:proofErr w:type="spellEnd"/>
            <w:r w:rsidRPr="005355BC">
              <w:rPr>
                <w:b w:val="0"/>
                <w:sz w:val="26"/>
                <w:szCs w:val="26"/>
              </w:rPr>
              <w:t xml:space="preserve">. Красноярск, г. Красноярск, ул. </w:t>
            </w:r>
            <w:proofErr w:type="spellStart"/>
            <w:r w:rsidRPr="005355BC">
              <w:rPr>
                <w:b w:val="0"/>
                <w:sz w:val="26"/>
                <w:szCs w:val="26"/>
              </w:rPr>
              <w:t>Перенсона</w:t>
            </w:r>
            <w:proofErr w:type="spellEnd"/>
            <w:r w:rsidRPr="005355BC">
              <w:rPr>
                <w:b w:val="0"/>
                <w:sz w:val="26"/>
                <w:szCs w:val="26"/>
              </w:rPr>
              <w:t xml:space="preserve">, </w:t>
            </w:r>
            <w:proofErr w:type="spellStart"/>
            <w:r w:rsidRPr="005355BC">
              <w:rPr>
                <w:b w:val="0"/>
                <w:sz w:val="26"/>
                <w:szCs w:val="26"/>
              </w:rPr>
              <w:t>зд</w:t>
            </w:r>
            <w:proofErr w:type="spellEnd"/>
            <w:r w:rsidRPr="005355BC">
              <w:rPr>
                <w:b w:val="0"/>
                <w:sz w:val="26"/>
                <w:szCs w:val="26"/>
              </w:rPr>
              <w:t xml:space="preserve">. 2а, </w:t>
            </w:r>
            <w:proofErr w:type="spellStart"/>
            <w:r w:rsidRPr="005355BC">
              <w:rPr>
                <w:b w:val="0"/>
                <w:sz w:val="26"/>
                <w:szCs w:val="26"/>
              </w:rPr>
              <w:t>помещ</w:t>
            </w:r>
            <w:proofErr w:type="spellEnd"/>
            <w:r w:rsidRPr="005355BC">
              <w:rPr>
                <w:b w:val="0"/>
                <w:sz w:val="26"/>
                <w:szCs w:val="26"/>
              </w:rPr>
              <w:t>.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 xml:space="preserve">660049, Красноярский край, </w:t>
            </w:r>
            <w:proofErr w:type="spellStart"/>
            <w:r w:rsidRPr="000B23CE">
              <w:rPr>
                <w:b w:val="0"/>
                <w:sz w:val="26"/>
                <w:szCs w:val="26"/>
              </w:rPr>
              <w:t>г.о</w:t>
            </w:r>
            <w:proofErr w:type="spellEnd"/>
            <w:r w:rsidRPr="000B23CE">
              <w:rPr>
                <w:b w:val="0"/>
                <w:sz w:val="26"/>
                <w:szCs w:val="26"/>
              </w:rPr>
              <w:t xml:space="preserve">. Красноярск, г. Красноярск, ул. </w:t>
            </w:r>
            <w:proofErr w:type="spellStart"/>
            <w:r w:rsidRPr="000B23CE">
              <w:rPr>
                <w:b w:val="0"/>
                <w:sz w:val="26"/>
                <w:szCs w:val="26"/>
              </w:rPr>
              <w:t>Перенсона</w:t>
            </w:r>
            <w:proofErr w:type="spellEnd"/>
            <w:r w:rsidRPr="000B23CE">
              <w:rPr>
                <w:b w:val="0"/>
                <w:sz w:val="26"/>
                <w:szCs w:val="26"/>
              </w:rPr>
              <w:t xml:space="preserve">, </w:t>
            </w:r>
            <w:proofErr w:type="spellStart"/>
            <w:r w:rsidRPr="000B23CE">
              <w:rPr>
                <w:b w:val="0"/>
                <w:sz w:val="26"/>
                <w:szCs w:val="26"/>
              </w:rPr>
              <w:t>зд</w:t>
            </w:r>
            <w:proofErr w:type="spellEnd"/>
            <w:r w:rsidRPr="000B23CE">
              <w:rPr>
                <w:b w:val="0"/>
                <w:sz w:val="26"/>
                <w:szCs w:val="26"/>
              </w:rPr>
              <w:t xml:space="preserve">. 2а, </w:t>
            </w:r>
            <w:proofErr w:type="spellStart"/>
            <w:r w:rsidRPr="000B23CE">
              <w:rPr>
                <w:b w:val="0"/>
                <w:sz w:val="26"/>
                <w:szCs w:val="26"/>
              </w:rPr>
              <w:t>помещ</w:t>
            </w:r>
            <w:proofErr w:type="spellEnd"/>
            <w:r w:rsidRPr="000B23CE">
              <w:rPr>
                <w:b w:val="0"/>
                <w:sz w:val="26"/>
                <w:szCs w:val="26"/>
              </w:rPr>
              <w:t>.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6" w:name="_Ref125360954"/>
          </w:p>
        </w:tc>
        <w:bookmarkEnd w:id="16"/>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 xml:space="preserve">429965, РФ, Чувашская Республика, г. Новочебоксарск, ул. Набережная, </w:t>
            </w:r>
            <w:r w:rsidRPr="008377EE">
              <w:rPr>
                <w:b w:val="0"/>
                <w:sz w:val="26"/>
                <w:szCs w:val="26"/>
              </w:rPr>
              <w:lastRenderedPageBreak/>
              <w:t>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7" w:name="_Ref125361238"/>
          </w:p>
        </w:tc>
        <w:bookmarkEnd w:id="17"/>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8" w:name="_Ref125362694"/>
          </w:p>
        </w:tc>
        <w:bookmarkEnd w:id="18"/>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5524D9"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F347E">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19" w:name="_Ref125360963"/>
          </w:p>
        </w:tc>
        <w:bookmarkEnd w:id="19"/>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58DDE032" w:rsidR="003927F3" w:rsidRPr="00F06070" w:rsidRDefault="00E926AA" w:rsidP="00C54ABB">
            <w:pPr>
              <w:pStyle w:val="af1"/>
              <w:rPr>
                <w:rStyle w:val="af6"/>
              </w:rPr>
            </w:pPr>
            <w:r>
              <w:rPr>
                <w:rStyle w:val="affd"/>
                <w:u w:val="single"/>
              </w:rPr>
              <w:t>«</w:t>
            </w:r>
            <w:r w:rsidR="00C54ABB">
              <w:rPr>
                <w:rStyle w:val="affd"/>
                <w:u w:val="single"/>
                <w:lang w:val="en-US"/>
              </w:rPr>
              <w:t>2</w:t>
            </w:r>
            <w:r w:rsidR="00AC13E1">
              <w:rPr>
                <w:rStyle w:val="affd"/>
                <w:u w:val="single"/>
                <w:lang w:val="en-US"/>
              </w:rPr>
              <w:t>8</w:t>
            </w:r>
            <w:r w:rsidR="003927F3" w:rsidRPr="00EF0E4E">
              <w:rPr>
                <w:rStyle w:val="affd"/>
                <w:u w:val="single"/>
              </w:rPr>
              <w:t xml:space="preserve">» </w:t>
            </w:r>
            <w:r w:rsidR="00BE1CCE">
              <w:rPr>
                <w:rStyle w:val="affd"/>
                <w:u w:val="single"/>
                <w:lang w:val="en-US"/>
              </w:rPr>
              <w:t>ма</w:t>
            </w:r>
            <w:r w:rsidR="00C54ABB">
              <w:rPr>
                <w:rStyle w:val="affd"/>
                <w:u w:val="single"/>
                <w:lang w:val="en-US"/>
              </w:rPr>
              <w:t>я</w:t>
            </w:r>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0" w:name="_Ref125362837"/>
          </w:p>
        </w:tc>
        <w:bookmarkEnd w:id="20"/>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50285723" w:rsidR="003927F3" w:rsidRPr="00FC005D" w:rsidRDefault="003927F3" w:rsidP="003927F3">
            <w:pPr>
              <w:rPr>
                <w:i/>
                <w:shd w:val="clear" w:color="auto" w:fill="FFFF99"/>
              </w:rPr>
            </w:pPr>
            <w:r w:rsidRPr="008B0993">
              <w:t xml:space="preserve">НМЦ составляет </w:t>
            </w:r>
            <w:r w:rsidR="00C54ABB" w:rsidRPr="00C54ABB">
              <w:rPr>
                <w:rStyle w:val="affd"/>
                <w:u w:val="single"/>
              </w:rPr>
              <w:t>4 908 008,88</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4B7BF2" w14:paraId="51F96345" w14:textId="77777777" w:rsidTr="00BC23F4">
        <w:tc>
          <w:tcPr>
            <w:tcW w:w="846" w:type="dxa"/>
          </w:tcPr>
          <w:p w14:paraId="45030FE5" w14:textId="77777777" w:rsidR="004B7BF2" w:rsidRDefault="004B7BF2" w:rsidP="004B7BF2">
            <w:pPr>
              <w:pStyle w:val="a9"/>
            </w:pPr>
            <w:bookmarkStart w:id="21" w:name="_Ref125363076"/>
          </w:p>
        </w:tc>
        <w:bookmarkEnd w:id="21"/>
        <w:tc>
          <w:tcPr>
            <w:tcW w:w="3232" w:type="dxa"/>
          </w:tcPr>
          <w:p w14:paraId="2185B0C4" w14:textId="77777777" w:rsidR="004B7BF2" w:rsidRDefault="004B7BF2" w:rsidP="004B7BF2">
            <w:pPr>
              <w:pStyle w:val="af1"/>
              <w:jc w:val="left"/>
            </w:pPr>
            <w:r w:rsidRPr="00553BAF">
              <w:t>Обеспечение заявки на</w:t>
            </w:r>
            <w:r>
              <w:t> </w:t>
            </w:r>
            <w:r w:rsidRPr="00553BAF">
              <w:t>участие в закупке</w:t>
            </w:r>
            <w:r>
              <w:t>:</w:t>
            </w:r>
          </w:p>
        </w:tc>
        <w:tc>
          <w:tcPr>
            <w:tcW w:w="5676" w:type="dxa"/>
          </w:tcPr>
          <w:p w14:paraId="5362C214" w14:textId="77777777" w:rsidR="004B7BF2" w:rsidRPr="0028658F" w:rsidRDefault="004B7BF2" w:rsidP="004B7BF2">
            <w:pPr>
              <w:pStyle w:val="af1"/>
            </w:pPr>
            <w:r>
              <w:t>Не требуется.</w:t>
            </w:r>
          </w:p>
          <w:p w14:paraId="16262F83" w14:textId="0EBC4E03" w:rsidR="004B7BF2" w:rsidRPr="003C1980" w:rsidRDefault="004B7BF2" w:rsidP="004B7BF2">
            <w:pPr>
              <w:pStyle w:val="aff5"/>
            </w:pPr>
            <w:r w:rsidRPr="004B7BF2">
              <w:rPr>
                <w:b/>
                <w:i w:val="0"/>
                <w:shd w:val="clear" w:color="auto" w:fill="auto"/>
              </w:rPr>
              <w:t>Внимание!</w:t>
            </w:r>
            <w:r w:rsidRPr="004B7BF2">
              <w:rPr>
                <w:i w:val="0"/>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2" w:name="_Ref125362995"/>
          </w:p>
        </w:tc>
        <w:bookmarkEnd w:id="22"/>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C907D7">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48E4B0A6" w:rsidR="00BF1A3D" w:rsidRPr="00B73598" w:rsidRDefault="00BF1A3D" w:rsidP="006E7433">
            <w:pPr>
              <w:pStyle w:val="aff9"/>
              <w:numPr>
                <w:ilvl w:val="0"/>
                <w:numId w:val="19"/>
              </w:numPr>
              <w:tabs>
                <w:tab w:val="left" w:pos="295"/>
              </w:tabs>
              <w:ind w:left="295" w:hanging="268"/>
              <w:contextualSpacing w:val="0"/>
              <w:jc w:val="both"/>
              <w:rPr>
                <w:i/>
                <w:snapToGrid w:val="0"/>
                <w:sz w:val="25"/>
                <w:szCs w:val="25"/>
                <w:shd w:val="clear" w:color="auto" w:fill="FFFF99"/>
              </w:rPr>
            </w:pPr>
            <w:r w:rsidRPr="00B73598">
              <w:rPr>
                <w:rFonts w:eastAsia="Times New Roman"/>
                <w:i/>
                <w:iCs/>
                <w:snapToGrid w:val="0"/>
                <w:sz w:val="25"/>
                <w:szCs w:val="25"/>
                <w:lang w:eastAsia="ru-RU"/>
              </w:rPr>
              <w:t>национальный режим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3" w:name="_Ref125533737"/>
          </w:p>
        </w:tc>
        <w:bookmarkEnd w:id="23"/>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4" w:name="_Ref125475086"/>
          </w:p>
        </w:tc>
        <w:bookmarkEnd w:id="24"/>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5" w:name="_Ref125360779"/>
          </w:p>
        </w:tc>
        <w:bookmarkEnd w:id="25"/>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334D9981" w:rsidR="00AA51DA" w:rsidRPr="00D67F99" w:rsidRDefault="00AA51DA" w:rsidP="00AA51DA">
            <w:pPr>
              <w:spacing w:after="120"/>
              <w:rPr>
                <w:b/>
                <w:i/>
                <w:u w:val="single"/>
              </w:rPr>
            </w:pPr>
            <w:r w:rsidRPr="008C3104">
              <w:rPr>
                <w:b/>
                <w:i/>
                <w:u w:val="single"/>
                <w:shd w:val="clear" w:color="auto" w:fill="FFFF99"/>
              </w:rPr>
              <w:t>«</w:t>
            </w:r>
            <w:r w:rsidR="00806C0F" w:rsidRPr="00520A77">
              <w:rPr>
                <w:b/>
                <w:i/>
                <w:u w:val="single"/>
                <w:shd w:val="clear" w:color="auto" w:fill="FFFF99"/>
              </w:rPr>
              <w:t>2</w:t>
            </w:r>
            <w:r w:rsidR="00AC13E1" w:rsidRPr="00822DCA">
              <w:rPr>
                <w:b/>
                <w:i/>
                <w:u w:val="single"/>
                <w:shd w:val="clear" w:color="auto" w:fill="FFFF99"/>
              </w:rPr>
              <w:t>8</w:t>
            </w:r>
            <w:r w:rsidRPr="004F31DE">
              <w:rPr>
                <w:b/>
                <w:i/>
                <w:u w:val="single"/>
                <w:shd w:val="clear" w:color="auto" w:fill="FFFF99"/>
              </w:rPr>
              <w:t>»</w:t>
            </w:r>
            <w:r w:rsidRPr="008C3104">
              <w:rPr>
                <w:b/>
                <w:i/>
                <w:u w:val="single"/>
                <w:shd w:val="clear" w:color="auto" w:fill="FFFF99"/>
              </w:rPr>
              <w:t xml:space="preserve"> </w:t>
            </w:r>
            <w:r w:rsidR="00806C0F">
              <w:rPr>
                <w:b/>
                <w:i/>
                <w:u w:val="single"/>
                <w:shd w:val="clear" w:color="auto" w:fill="FFFF99"/>
              </w:rPr>
              <w:t>ма</w:t>
            </w:r>
            <w:r w:rsidR="00806C0F" w:rsidRPr="00520A77">
              <w:rPr>
                <w:b/>
                <w:i/>
                <w:u w:val="single"/>
                <w:shd w:val="clear" w:color="auto" w:fill="FFFF99"/>
              </w:rPr>
              <w:t>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1C2FDB03" w:rsidR="00AA51DA" w:rsidRPr="003C1980" w:rsidRDefault="00AA51DA" w:rsidP="00806C0F">
            <w:pPr>
              <w:pStyle w:val="aff5"/>
            </w:pPr>
            <w:r w:rsidRPr="00A5707A">
              <w:rPr>
                <w:b/>
                <w:snapToGrid w:val="0"/>
                <w:szCs w:val="26"/>
                <w:u w:val="single"/>
                <w:shd w:val="clear" w:color="auto" w:fill="FFFF99"/>
              </w:rPr>
              <w:t>«</w:t>
            </w:r>
            <w:r w:rsidR="00806C0F" w:rsidRPr="00806C0F">
              <w:rPr>
                <w:b/>
                <w:snapToGrid w:val="0"/>
                <w:szCs w:val="26"/>
                <w:u w:val="single"/>
                <w:shd w:val="clear" w:color="auto" w:fill="FFFF99"/>
              </w:rPr>
              <w:t>15</w:t>
            </w:r>
            <w:r>
              <w:rPr>
                <w:b/>
                <w:snapToGrid w:val="0"/>
                <w:szCs w:val="26"/>
                <w:u w:val="single"/>
                <w:shd w:val="clear" w:color="auto" w:fill="FFFF99"/>
              </w:rPr>
              <w:t xml:space="preserve">» </w:t>
            </w:r>
            <w:r w:rsidR="00806C0F" w:rsidRPr="00806C0F">
              <w:rPr>
                <w:b/>
                <w:snapToGrid w:val="0"/>
                <w:szCs w:val="26"/>
                <w:u w:val="single"/>
                <w:shd w:val="clear" w:color="auto" w:fill="FFFF99"/>
              </w:rPr>
              <w:t>июня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49D91108" w:rsidR="00AA51DA" w:rsidRPr="00123008" w:rsidRDefault="00AA51DA" w:rsidP="00AA51DA">
            <w:pPr>
              <w:rPr>
                <w:rStyle w:val="af6"/>
                <w:b/>
                <w:iCs w:val="0"/>
                <w:u w:val="single"/>
              </w:rPr>
            </w:pPr>
            <w:r w:rsidRPr="00BD521D">
              <w:rPr>
                <w:b/>
                <w:i/>
                <w:u w:val="single"/>
                <w:shd w:val="clear" w:color="auto" w:fill="FFFF99"/>
              </w:rPr>
              <w:t>«</w:t>
            </w:r>
            <w:r w:rsidR="00806C0F">
              <w:rPr>
                <w:b/>
                <w:i/>
                <w:u w:val="single"/>
                <w:shd w:val="clear" w:color="auto" w:fill="FFFF99"/>
              </w:rPr>
              <w:t>15</w:t>
            </w:r>
            <w:r w:rsidRPr="00BD521D">
              <w:rPr>
                <w:b/>
                <w:i/>
                <w:u w:val="single"/>
                <w:shd w:val="clear" w:color="auto" w:fill="FFFF99"/>
              </w:rPr>
              <w:t xml:space="preserve">» </w:t>
            </w:r>
            <w:r w:rsidR="00806C0F" w:rsidRPr="00806C0F">
              <w:rPr>
                <w:b/>
                <w:i/>
                <w:u w:val="single"/>
                <w:shd w:val="clear" w:color="auto" w:fill="FFFF99"/>
              </w:rPr>
              <w:t>июня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29E8BFE8" w:rsidR="00AA51DA" w:rsidRDefault="00AA51DA" w:rsidP="00AA51DA">
            <w:pPr>
              <w:pStyle w:val="af1"/>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6" w:name="_Ref125476197"/>
          </w:p>
        </w:tc>
        <w:bookmarkEnd w:id="26"/>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464E8514"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7" w:name="_Ref125362733"/>
          </w:p>
        </w:tc>
        <w:bookmarkEnd w:id="27"/>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547538F1" w:rsidR="002C5BBE" w:rsidRPr="004D4636" w:rsidRDefault="002C5BBE" w:rsidP="00806C0F">
            <w:pPr>
              <w:pStyle w:val="af1"/>
              <w:rPr>
                <w:rStyle w:val="af6"/>
              </w:rPr>
            </w:pPr>
            <w:r w:rsidRPr="00B66520">
              <w:rPr>
                <w:b/>
                <w:i/>
                <w:snapToGrid w:val="0"/>
                <w:szCs w:val="26"/>
                <w:u w:val="single"/>
                <w:shd w:val="clear" w:color="auto" w:fill="FFFF99"/>
              </w:rPr>
              <w:t>«</w:t>
            </w:r>
            <w:r w:rsidR="00806C0F" w:rsidRPr="00520A77">
              <w:rPr>
                <w:b/>
                <w:i/>
                <w:snapToGrid w:val="0"/>
                <w:szCs w:val="26"/>
                <w:u w:val="single"/>
                <w:shd w:val="clear" w:color="auto" w:fill="FFFF99"/>
              </w:rPr>
              <w:t>25</w:t>
            </w:r>
            <w:r w:rsidRPr="00B66520">
              <w:rPr>
                <w:b/>
                <w:i/>
                <w:snapToGrid w:val="0"/>
                <w:szCs w:val="26"/>
                <w:u w:val="single"/>
                <w:shd w:val="clear" w:color="auto" w:fill="FFFF99"/>
              </w:rPr>
              <w:t xml:space="preserve">» </w:t>
            </w:r>
            <w:r w:rsidR="00806C0F" w:rsidRPr="00520A77">
              <w:rPr>
                <w:b/>
                <w:i/>
                <w:snapToGrid w:val="0"/>
                <w:szCs w:val="26"/>
                <w:u w:val="single"/>
                <w:shd w:val="clear" w:color="auto" w:fill="FFFF99"/>
              </w:rPr>
              <w:t>июн</w:t>
            </w:r>
            <w:r w:rsidR="00BE1CCE" w:rsidRPr="00A63AC8">
              <w:rPr>
                <w:b/>
                <w:i/>
                <w:snapToGrid w:val="0"/>
                <w:szCs w:val="26"/>
                <w:u w:val="single"/>
                <w:shd w:val="clear" w:color="auto" w:fill="FFFF99"/>
              </w:rPr>
              <w:t>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466EE4">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8" w:name="_Ref125362757"/>
          </w:p>
        </w:tc>
        <w:bookmarkEnd w:id="28"/>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1DCF77CD" w:rsidR="002C5BBE" w:rsidRPr="004D4636" w:rsidRDefault="002C5BBE" w:rsidP="00806C0F">
            <w:pPr>
              <w:pStyle w:val="af1"/>
              <w:rPr>
                <w:rStyle w:val="af6"/>
              </w:rPr>
            </w:pPr>
            <w:r w:rsidRPr="00B66520">
              <w:rPr>
                <w:b/>
                <w:i/>
                <w:snapToGrid w:val="0"/>
                <w:szCs w:val="26"/>
                <w:u w:val="single"/>
                <w:shd w:val="clear" w:color="auto" w:fill="FFFF99"/>
              </w:rPr>
              <w:t>«</w:t>
            </w:r>
            <w:r w:rsidR="00806C0F" w:rsidRPr="00520A77">
              <w:rPr>
                <w:b/>
                <w:i/>
                <w:snapToGrid w:val="0"/>
                <w:szCs w:val="26"/>
                <w:u w:val="single"/>
                <w:shd w:val="clear" w:color="auto" w:fill="FFFF99"/>
              </w:rPr>
              <w:t>2</w:t>
            </w:r>
            <w:r w:rsidR="00257FD8" w:rsidRPr="00AC13E1">
              <w:rPr>
                <w:b/>
                <w:i/>
                <w:snapToGrid w:val="0"/>
                <w:szCs w:val="26"/>
                <w:u w:val="single"/>
                <w:shd w:val="clear" w:color="auto" w:fill="FFFF99"/>
              </w:rPr>
              <w:t>6</w:t>
            </w:r>
            <w:r w:rsidRPr="00B66520">
              <w:rPr>
                <w:b/>
                <w:i/>
                <w:snapToGrid w:val="0"/>
                <w:szCs w:val="26"/>
                <w:u w:val="single"/>
                <w:shd w:val="clear" w:color="auto" w:fill="FFFF99"/>
              </w:rPr>
              <w:t xml:space="preserve">» </w:t>
            </w:r>
            <w:r w:rsidR="00806C0F" w:rsidRPr="00520A77">
              <w:rPr>
                <w:b/>
                <w:i/>
                <w:snapToGrid w:val="0"/>
                <w:szCs w:val="26"/>
                <w:u w:val="single"/>
                <w:shd w:val="clear" w:color="auto" w:fill="FFFF99"/>
              </w:rPr>
              <w:t>июн</w:t>
            </w:r>
            <w:r w:rsidR="00BE1CCE" w:rsidRPr="00A63AC8">
              <w:rPr>
                <w:b/>
                <w:i/>
                <w:snapToGrid w:val="0"/>
                <w:szCs w:val="26"/>
                <w:u w:val="single"/>
                <w:shd w:val="clear" w:color="auto" w:fill="FFFF99"/>
              </w:rPr>
              <w:t>я</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29" w:name="_Ref125361769"/>
          </w:p>
        </w:tc>
        <w:bookmarkEnd w:id="29"/>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AA51DA" w:rsidRDefault="00AA51DA" w:rsidP="00AA51DA">
            <w:pPr>
              <w:pStyle w:val="af1"/>
            </w:pPr>
            <w:r>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0" w:name="_Ref125366606"/>
          </w:p>
        </w:tc>
        <w:bookmarkEnd w:id="30"/>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1" w:name="_Ref125533374"/>
          </w:p>
        </w:tc>
        <w:bookmarkEnd w:id="31"/>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65077626"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w:t>
            </w:r>
            <w:proofErr w:type="spellStart"/>
            <w:r w:rsidR="004C6383" w:rsidRPr="004C6383">
              <w:t>Диадок</w:t>
            </w:r>
            <w:proofErr w:type="spellEnd"/>
            <w:r w:rsidR="004C6383" w:rsidRPr="004C6383">
              <w:t>»</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2" w:name="_Ref125366813"/>
          </w:p>
        </w:tc>
        <w:bookmarkEnd w:id="32"/>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77777777"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4DF0CC4A" w14:textId="01217317" w:rsidR="004C6383" w:rsidRDefault="004C6383" w:rsidP="00DB44C1">
            <w:pPr>
              <w:pStyle w:val="af1"/>
            </w:pPr>
            <w:r w:rsidRPr="00C31ECF">
              <w:rPr>
                <w:szCs w:val="26"/>
              </w:rPr>
              <w:t xml:space="preserve">Контактное лицо для приема документов (Ф.И.О.): </w:t>
            </w:r>
            <w:r w:rsidR="00DB44C1" w:rsidRPr="00DB44C1">
              <w:rPr>
                <w:szCs w:val="26"/>
              </w:rPr>
              <w:t>Мурашова Мария Андреевна</w:t>
            </w:r>
            <w:r w:rsidR="009A176D">
              <w:rPr>
                <w:szCs w:val="26"/>
              </w:rPr>
              <w:t xml:space="preserve">, контактный телефон: </w:t>
            </w:r>
            <w:r w:rsidRPr="00C31ECF">
              <w:rPr>
                <w:szCs w:val="26"/>
              </w:rPr>
              <w:t>+7 (8352) 30-1</w:t>
            </w:r>
            <w:r w:rsidR="009A176D" w:rsidRPr="009A176D">
              <w:rPr>
                <w:szCs w:val="26"/>
              </w:rPr>
              <w:t>7</w:t>
            </w:r>
            <w:r w:rsidRPr="00C31ECF">
              <w:rPr>
                <w:szCs w:val="26"/>
              </w:rPr>
              <w:t>-</w:t>
            </w:r>
            <w:r w:rsidRPr="00A513C2">
              <w:rPr>
                <w:szCs w:val="26"/>
              </w:rPr>
              <w:t>6</w:t>
            </w:r>
            <w:r w:rsidR="00DB44C1" w:rsidRPr="00DB44C1">
              <w:rPr>
                <w:szCs w:val="26"/>
              </w:rPr>
              <w:t>5</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3" w:name="_Ref125368490"/>
          </w:p>
        </w:tc>
        <w:bookmarkEnd w:id="33"/>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4" w:name="_Ref125360073"/>
      <w:bookmarkStart w:id="35" w:name="_Ref125360337"/>
      <w:bookmarkStart w:id="36" w:name="_Toc230617885"/>
      <w:r>
        <w:lastRenderedPageBreak/>
        <w:t>Общие положения</w:t>
      </w:r>
      <w:bookmarkEnd w:id="34"/>
      <w:bookmarkEnd w:id="35"/>
      <w:bookmarkEnd w:id="36"/>
    </w:p>
    <w:p w14:paraId="2303A940" w14:textId="0CA13B88" w:rsidR="006608D1" w:rsidRDefault="006608D1" w:rsidP="00D53CD0">
      <w:pPr>
        <w:pStyle w:val="a8"/>
        <w:tabs>
          <w:tab w:val="clear" w:pos="3687"/>
          <w:tab w:val="num" w:pos="1134"/>
        </w:tabs>
        <w:ind w:left="1134"/>
      </w:pPr>
      <w:bookmarkStart w:id="37" w:name="_Toc230617886"/>
      <w:r>
        <w:t>Общие сведения о закупке</w:t>
      </w:r>
      <w:bookmarkEnd w:id="37"/>
    </w:p>
    <w:p w14:paraId="5E80B8F1" w14:textId="157BA546"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3A82F847"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8" w:name="_Toc230617887"/>
      <w:r>
        <w:t>Правовой статус документов</w:t>
      </w:r>
      <w:bookmarkEnd w:id="38"/>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9"/>
        <w:keepNext/>
      </w:pPr>
      <w:bookmarkStart w:id="39"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39"/>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0" w:name="_Ref125363536"/>
      <w:bookmarkStart w:id="41" w:name="_Toc230617888"/>
      <w:r>
        <w:t>Обжалование</w:t>
      </w:r>
      <w:bookmarkEnd w:id="40"/>
      <w:bookmarkEnd w:id="41"/>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51EE809C"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2" w:name="_Ref125472658"/>
      <w:bookmarkStart w:id="43" w:name="_Toc230617889"/>
      <w:r>
        <w:t>Особ</w:t>
      </w:r>
      <w:r w:rsidR="00115F1C">
        <w:t>ые положения при</w:t>
      </w:r>
      <w:r>
        <w:t xml:space="preserve"> проведени</w:t>
      </w:r>
      <w:r w:rsidR="00115F1C">
        <w:t>и</w:t>
      </w:r>
      <w:r>
        <w:t xml:space="preserve"> закупки с использованием </w:t>
      </w:r>
      <w:r w:rsidR="00BD294B">
        <w:t>ЭП</w:t>
      </w:r>
      <w:bookmarkEnd w:id="42"/>
      <w:bookmarkEnd w:id="43"/>
    </w:p>
    <w:p w14:paraId="71E9481A" w14:textId="441D5D6E"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4"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4"/>
    </w:p>
    <w:p w14:paraId="2FC3D118" w14:textId="00C495DD" w:rsidR="006608D1" w:rsidRDefault="004A6C32" w:rsidP="00CC7F55">
      <w:pPr>
        <w:pStyle w:val="a9"/>
      </w:pPr>
      <w:bookmarkStart w:id="45"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14:paraId="2A8852F6" w14:textId="3B2A47BE" w:rsidR="006608D1" w:rsidRDefault="006608D1" w:rsidP="00C00212">
      <w:pPr>
        <w:pStyle w:val="a8"/>
        <w:tabs>
          <w:tab w:val="clear" w:pos="3687"/>
          <w:tab w:val="num" w:pos="1276"/>
        </w:tabs>
        <w:ind w:left="1134"/>
      </w:pPr>
      <w:bookmarkStart w:id="46" w:name="_Toc230617890"/>
      <w:r>
        <w:t>Прочие положения</w:t>
      </w:r>
      <w:bookmarkEnd w:id="46"/>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7"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7"/>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8" w:name="_Ref125361210"/>
      <w:bookmarkStart w:id="49" w:name="_Toc230617891"/>
      <w:r w:rsidRPr="00235B1E">
        <w:lastRenderedPageBreak/>
        <w:t xml:space="preserve">Требования к </w:t>
      </w:r>
      <w:r w:rsidR="009430E2">
        <w:t>У</w:t>
      </w:r>
      <w:r w:rsidRPr="00235B1E">
        <w:t>частникам</w:t>
      </w:r>
      <w:bookmarkEnd w:id="48"/>
      <w:bookmarkEnd w:id="49"/>
    </w:p>
    <w:p w14:paraId="36B4DF29" w14:textId="66D8E53B" w:rsidR="00235B1E" w:rsidRDefault="00235B1E" w:rsidP="00C00212">
      <w:pPr>
        <w:pStyle w:val="a8"/>
        <w:tabs>
          <w:tab w:val="clear" w:pos="3687"/>
          <w:tab w:val="num" w:pos="1134"/>
        </w:tabs>
        <w:ind w:hanging="3687"/>
      </w:pPr>
      <w:bookmarkStart w:id="50" w:name="_Ref127524530"/>
      <w:bookmarkStart w:id="51" w:name="_Toc230617892"/>
      <w:r>
        <w:t>Общие требования к Участникам</w:t>
      </w:r>
      <w:bookmarkEnd w:id="50"/>
      <w:bookmarkEnd w:id="51"/>
    </w:p>
    <w:p w14:paraId="53E1F153" w14:textId="5A98B69C" w:rsidR="00235B1E" w:rsidRDefault="00035C8A" w:rsidP="00235B1E">
      <w:pPr>
        <w:pStyle w:val="a9"/>
      </w:pPr>
      <w:bookmarkStart w:id="52"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2"/>
    </w:p>
    <w:p w14:paraId="0D624F0A" w14:textId="043B5378"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75CD4C1D"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9"/>
      </w:pPr>
      <w:bookmarkStart w:id="53" w:name="_Ref125361969"/>
      <w:bookmarkStart w:id="54"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5" w:name="_Ref130305355"/>
      <w:bookmarkStart w:id="56" w:name="_Ref130308062"/>
      <w:bookmarkStart w:id="57" w:name="_Ref130308111"/>
      <w:bookmarkStart w:id="58" w:name="_Ref130308203"/>
      <w:bookmarkStart w:id="59" w:name="_Ref130308255"/>
      <w:bookmarkStart w:id="60" w:name="_Toc230617893"/>
      <w:r>
        <w:t>Коллективные участники</w:t>
      </w:r>
      <w:bookmarkEnd w:id="53"/>
      <w:bookmarkEnd w:id="54"/>
      <w:bookmarkEnd w:id="55"/>
      <w:bookmarkEnd w:id="56"/>
      <w:bookmarkEnd w:id="57"/>
      <w:bookmarkEnd w:id="58"/>
      <w:bookmarkEnd w:id="59"/>
      <w:bookmarkEnd w:id="60"/>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1"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1"/>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9"/>
      </w:pPr>
      <w:bookmarkStart w:id="62"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2"/>
    </w:p>
    <w:p w14:paraId="2D262B82" w14:textId="5B47151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9"/>
      </w:pPr>
      <w:bookmarkStart w:id="63"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4"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4"/>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3"/>
    </w:p>
    <w:p w14:paraId="782E3A8E" w14:textId="5EFEAA23" w:rsidR="00235B1E" w:rsidRDefault="00235B1E" w:rsidP="00DF323E">
      <w:pPr>
        <w:pStyle w:val="a9"/>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14:paraId="2089414A" w14:textId="77777777" w:rsidR="00235B1E" w:rsidRDefault="00235B1E" w:rsidP="00235B1E">
      <w:pPr>
        <w:pStyle w:val="aa"/>
      </w:pPr>
      <w:r>
        <w:t>принимать участие в этой же закупке самостоятельно;</w:t>
      </w:r>
    </w:p>
    <w:p w14:paraId="4C9A7658" w14:textId="3C45363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6" w:name="_Ref125361702"/>
      <w:bookmarkStart w:id="67" w:name="_Toc230617894"/>
      <w:r>
        <w:t>Генеральные подрядчики</w:t>
      </w:r>
      <w:bookmarkEnd w:id="66"/>
      <w:bookmarkEnd w:id="67"/>
    </w:p>
    <w:p w14:paraId="0FD99D6F" w14:textId="4E3957D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079E3494"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8"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8"/>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9"/>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69"/>
    </w:p>
    <w:p w14:paraId="78399C12" w14:textId="5156FE6E" w:rsidR="002618C8" w:rsidRDefault="00F22F2D" w:rsidP="00EA7EA8">
      <w:pPr>
        <w:pStyle w:val="a9"/>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0" w:name="_Ref125361211"/>
      <w:bookmarkStart w:id="71" w:name="_Ref125367098"/>
      <w:bookmarkStart w:id="72" w:name="_Ref125367107"/>
      <w:bookmarkStart w:id="73" w:name="_Ref125367974"/>
      <w:bookmarkStart w:id="74" w:name="_Toc230617895"/>
      <w:r w:rsidRPr="00235B1E">
        <w:lastRenderedPageBreak/>
        <w:t>Порядок проведения закупки</w:t>
      </w:r>
      <w:bookmarkEnd w:id="70"/>
      <w:bookmarkEnd w:id="71"/>
      <w:bookmarkEnd w:id="72"/>
      <w:bookmarkEnd w:id="73"/>
      <w:bookmarkEnd w:id="74"/>
    </w:p>
    <w:p w14:paraId="2B582872" w14:textId="61034591" w:rsidR="00235B1E" w:rsidRDefault="00235B1E" w:rsidP="00D13B0D">
      <w:pPr>
        <w:pStyle w:val="a8"/>
        <w:tabs>
          <w:tab w:val="clear" w:pos="3687"/>
          <w:tab w:val="num" w:pos="1134"/>
        </w:tabs>
        <w:ind w:hanging="3687"/>
      </w:pPr>
      <w:bookmarkStart w:id="75" w:name="_Ref126141932"/>
      <w:bookmarkStart w:id="76" w:name="_Toc230617896"/>
      <w:r>
        <w:t>Общий порядок проведения закупки</w:t>
      </w:r>
      <w:bookmarkEnd w:id="75"/>
      <w:bookmarkEnd w:id="76"/>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7"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8" w:name="_Ref130286532"/>
      <w:bookmarkStart w:id="79" w:name="_Toc230617897"/>
      <w:r>
        <w:lastRenderedPageBreak/>
        <w:t>Официальное размещение Извещения и Документации о закупке</w:t>
      </w:r>
      <w:bookmarkEnd w:id="77"/>
      <w:bookmarkEnd w:id="78"/>
      <w:bookmarkEnd w:id="79"/>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0"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0"/>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1" w:name="_Ref130281199"/>
      <w:bookmarkStart w:id="82" w:name="_Ref130394681"/>
      <w:bookmarkStart w:id="83" w:name="_Toc230617898"/>
      <w:r>
        <w:t>Подготовка заявки</w:t>
      </w:r>
      <w:bookmarkEnd w:id="81"/>
      <w:bookmarkEnd w:id="82"/>
      <w:bookmarkEnd w:id="83"/>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4"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14:paraId="0008D744" w14:textId="5279FC02" w:rsidR="008B6631" w:rsidRPr="009A594D" w:rsidRDefault="008B6631" w:rsidP="008B6631">
      <w:pPr>
        <w:pStyle w:val="a9"/>
      </w:pPr>
      <w:bookmarkStart w:id="86" w:name="_Ref125361260"/>
      <w:bookmarkStart w:id="87" w:name="_Ref125362071"/>
      <w:bookmarkStart w:id="88"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9"/>
      </w:pPr>
      <w:bookmarkStart w:id="89" w:name="_Ref125370700"/>
      <w:bookmarkStart w:id="90"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1" w:name="_Ref130379863"/>
      <w:bookmarkEnd w:id="89"/>
      <w:bookmarkEnd w:id="90"/>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1"/>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2"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2"/>
    </w:p>
    <w:p w14:paraId="6BA176D2" w14:textId="5CEAB747" w:rsidR="008B6631" w:rsidRDefault="008B6631" w:rsidP="008B6631">
      <w:pPr>
        <w:pStyle w:val="a9"/>
      </w:pPr>
      <w:bookmarkStart w:id="93"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3"/>
    </w:p>
    <w:p w14:paraId="2CD58314" w14:textId="0CF255E8" w:rsidR="003F563E" w:rsidRDefault="002C216E" w:rsidP="003F563E">
      <w:pPr>
        <w:pStyle w:val="a9"/>
        <w:keepNext/>
      </w:pPr>
      <w:bookmarkStart w:id="94" w:name="_Ref125370398"/>
      <w:bookmarkStart w:id="95"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4"/>
      <w:bookmarkEnd w:id="95"/>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6" w:name="_Ref130394205"/>
      <w:bookmarkStart w:id="97" w:name="_Ref130394785"/>
      <w:bookmarkStart w:id="98" w:name="_Ref130394802"/>
      <w:bookmarkStart w:id="99" w:name="_Toc230617899"/>
      <w:r>
        <w:lastRenderedPageBreak/>
        <w:t>Разъяснение Документации о закупке</w:t>
      </w:r>
      <w:bookmarkEnd w:id="86"/>
      <w:bookmarkEnd w:id="87"/>
      <w:bookmarkEnd w:id="88"/>
      <w:bookmarkEnd w:id="96"/>
      <w:bookmarkEnd w:id="97"/>
      <w:bookmarkEnd w:id="98"/>
      <w:bookmarkEnd w:id="99"/>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0" w:name="_Ref125362076"/>
      <w:bookmarkStart w:id="101" w:name="_Ref125363891"/>
      <w:bookmarkStart w:id="102" w:name="_Ref125364404"/>
      <w:bookmarkStart w:id="103" w:name="_Toc23061790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0"/>
      <w:bookmarkEnd w:id="101"/>
      <w:bookmarkEnd w:id="102"/>
      <w:bookmarkEnd w:id="103"/>
    </w:p>
    <w:p w14:paraId="3EA07238" w14:textId="7424D786"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9"/>
      </w:pPr>
      <w:bookmarkStart w:id="104"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4"/>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9"/>
      </w:pPr>
      <w:bookmarkStart w:id="105"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5"/>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6" w:name="_Ref125362119"/>
      <w:bookmarkStart w:id="107" w:name="_Toc230617901"/>
      <w:r>
        <w:t>Подача заявок и их прием</w:t>
      </w:r>
      <w:bookmarkEnd w:id="106"/>
      <w:bookmarkEnd w:id="107"/>
    </w:p>
    <w:p w14:paraId="0F876ACA" w14:textId="1D368DCB"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8" w:name="_Ref125362130"/>
      <w:bookmarkStart w:id="109" w:name="_Ref125362192"/>
      <w:bookmarkStart w:id="110" w:name="_Ref125363819"/>
      <w:bookmarkStart w:id="111" w:name="_Ref125365136"/>
      <w:bookmarkStart w:id="112" w:name="_Toc230617902"/>
      <w:r>
        <w:t>Изменение и отзыв заявок</w:t>
      </w:r>
      <w:bookmarkEnd w:id="108"/>
      <w:bookmarkEnd w:id="109"/>
      <w:bookmarkEnd w:id="110"/>
      <w:bookmarkEnd w:id="111"/>
      <w:bookmarkEnd w:id="112"/>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3" w:name="_Ref130221619"/>
      <w:bookmarkStart w:id="114" w:name="_Toc230617903"/>
      <w:bookmarkStart w:id="115" w:name="_Ref125364340"/>
      <w:r>
        <w:t>Открыти</w:t>
      </w:r>
      <w:r w:rsidR="00FA4010">
        <w:t>е</w:t>
      </w:r>
      <w:r>
        <w:t xml:space="preserve"> доступа к заявкам</w:t>
      </w:r>
      <w:bookmarkEnd w:id="113"/>
      <w:bookmarkEnd w:id="114"/>
    </w:p>
    <w:p w14:paraId="188A5847" w14:textId="1DDAE7B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6" w:name="_Ref125362364"/>
      <w:bookmarkStart w:id="117" w:name="_Ref125366689"/>
      <w:bookmarkStart w:id="118" w:name="_Ref135749133"/>
      <w:bookmarkStart w:id="119" w:name="_Toc230617904"/>
      <w:bookmarkEnd w:id="115"/>
      <w:r>
        <w:t>Рассмотрение заявок (</w:t>
      </w:r>
      <w:r w:rsidR="0003185D">
        <w:t>отборочная стадия</w:t>
      </w:r>
      <w:r>
        <w:t>)</w:t>
      </w:r>
      <w:bookmarkEnd w:id="116"/>
      <w:bookmarkEnd w:id="117"/>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8"/>
      <w:bookmarkEnd w:id="119"/>
    </w:p>
    <w:p w14:paraId="012FEA0C" w14:textId="34E3F486"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1" w:name="_Ref125551524"/>
      <w:r>
        <w:t xml:space="preserve">решение о проведении или </w:t>
      </w:r>
      <w:proofErr w:type="spellStart"/>
      <w:r>
        <w:t>непроведении</w:t>
      </w:r>
      <w:proofErr w:type="spellEnd"/>
      <w:r>
        <w:t xml:space="preserve"> переторжки,</w:t>
      </w:r>
      <w:bookmarkEnd w:id="121"/>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2" w:name="_Ref125362381"/>
      <w:bookmarkStart w:id="123" w:name="_Ref125362425"/>
      <w:bookmarkStart w:id="124" w:name="_Ref125362464"/>
      <w:bookmarkStart w:id="125" w:name="_Ref125362610"/>
      <w:bookmarkStart w:id="126" w:name="_Toc230617905"/>
      <w:r>
        <w:t>Дополнительные запросы разъяснений заявок</w:t>
      </w:r>
      <w:bookmarkEnd w:id="122"/>
      <w:bookmarkEnd w:id="123"/>
      <w:bookmarkEnd w:id="124"/>
      <w:bookmarkEnd w:id="125"/>
      <w:bookmarkEnd w:id="126"/>
    </w:p>
    <w:p w14:paraId="04DC4079" w14:textId="4E6EF532" w:rsidR="009634E8" w:rsidRDefault="009634E8" w:rsidP="009634E8">
      <w:pPr>
        <w:pStyle w:val="a9"/>
      </w:pPr>
      <w:bookmarkStart w:id="127"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7"/>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8"/>
    </w:p>
    <w:p w14:paraId="4BD11302" w14:textId="1A678279"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29" w:name="_Ref125362430"/>
      <w:bookmarkStart w:id="130" w:name="_Ref125362537"/>
      <w:bookmarkStart w:id="131" w:name="_Ref127536359"/>
      <w:bookmarkStart w:id="132" w:name="_Toc230617906"/>
      <w:r>
        <w:t>Переторжка</w:t>
      </w:r>
      <w:bookmarkEnd w:id="129"/>
      <w:bookmarkEnd w:id="130"/>
      <w:bookmarkEnd w:id="131"/>
      <w:bookmarkEnd w:id="132"/>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9"/>
      </w:pPr>
      <w:bookmarkStart w:id="133"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3"/>
    </w:p>
    <w:p w14:paraId="32C408D1" w14:textId="7DC545AD"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4"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4"/>
    </w:p>
    <w:p w14:paraId="07DBD3CE" w14:textId="1B0D4EE3" w:rsidR="002B3C27" w:rsidRPr="009A594D" w:rsidRDefault="002B3C27" w:rsidP="002B3C27">
      <w:pPr>
        <w:pStyle w:val="aa"/>
      </w:pPr>
      <w:bookmarkStart w:id="135"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5"/>
    <w:p w14:paraId="58F5CB3E" w14:textId="0FC6AF25"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6" w:name="_Ref125362626"/>
      <w:bookmarkStart w:id="137" w:name="_Ref125365335"/>
      <w:bookmarkStart w:id="138" w:name="_Ref125365519"/>
      <w:bookmarkStart w:id="139" w:name="_Ref125366534"/>
      <w:bookmarkStart w:id="140" w:name="_Ref125369041"/>
      <w:bookmarkStart w:id="141" w:name="_Ref125369308"/>
      <w:bookmarkStart w:id="142" w:name="_Toc230617907"/>
      <w:r>
        <w:t>Оценка и сопоставление заявок</w:t>
      </w:r>
      <w:bookmarkEnd w:id="136"/>
      <w:bookmarkEnd w:id="137"/>
      <w:bookmarkEnd w:id="138"/>
      <w:bookmarkEnd w:id="139"/>
      <w:bookmarkEnd w:id="140"/>
      <w:bookmarkEnd w:id="141"/>
      <w:bookmarkEnd w:id="142"/>
    </w:p>
    <w:p w14:paraId="0D770AEA" w14:textId="4BCD174A"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9"/>
      </w:pPr>
      <w:bookmarkStart w:id="143" w:name="_Ref125366064"/>
      <w:bookmarkStart w:id="144" w:name="_Ref125369991"/>
      <w:bookmarkStart w:id="145" w:name="_Ref125370507"/>
      <w:bookmarkStart w:id="146"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7" w:name="_Ref186128193"/>
      <w:bookmarkStart w:id="148" w:name="_Ref130985951"/>
      <w:bookmarkStart w:id="149" w:name="_Ref132894106"/>
      <w:bookmarkStart w:id="150" w:name="_Ref132894111"/>
      <w:bookmarkStart w:id="151" w:name="_Toc230617908"/>
      <w:r w:rsidRPr="005F1A67">
        <w:lastRenderedPageBreak/>
        <w:t xml:space="preserve">Применение </w:t>
      </w:r>
      <w:r w:rsidR="00427C19" w:rsidRPr="00427C19">
        <w:t>законодательства о национальном режиме</w:t>
      </w:r>
      <w:bookmarkEnd w:id="143"/>
      <w:bookmarkEnd w:id="144"/>
      <w:bookmarkEnd w:id="145"/>
      <w:bookmarkEnd w:id="146"/>
      <w:bookmarkEnd w:id="147"/>
      <w:bookmarkEnd w:id="148"/>
      <w:bookmarkEnd w:id="149"/>
      <w:bookmarkEnd w:id="150"/>
      <w:bookmarkEnd w:id="151"/>
    </w:p>
    <w:p w14:paraId="5BCF26C9" w14:textId="43389D0D"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2" w:name="_Ref125362658"/>
      <w:bookmarkStart w:id="153" w:name="_Ref125366091"/>
      <w:bookmarkStart w:id="154" w:name="_Ref125367242"/>
      <w:bookmarkStart w:id="155" w:name="_Toc230617909"/>
      <w:r>
        <w:t>П</w:t>
      </w:r>
      <w:r w:rsidR="009634E8">
        <w:t>одведение итогов закупки</w:t>
      </w:r>
      <w:r>
        <w:t xml:space="preserve"> (</w:t>
      </w:r>
      <w:r w:rsidR="00D447BC">
        <w:t>о</w:t>
      </w:r>
      <w:r>
        <w:t>пределение Победителя</w:t>
      </w:r>
      <w:r w:rsidR="009634E8">
        <w:t>)</w:t>
      </w:r>
      <w:bookmarkEnd w:id="152"/>
      <w:bookmarkEnd w:id="153"/>
      <w:bookmarkEnd w:id="154"/>
      <w:bookmarkEnd w:id="155"/>
    </w:p>
    <w:p w14:paraId="1A200846" w14:textId="2E0ABD1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6"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6"/>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7" w:name="_Ref125364149"/>
      <w:bookmarkStart w:id="158" w:name="_Ref125364187"/>
      <w:bookmarkStart w:id="159" w:name="_Ref125365305"/>
      <w:bookmarkStart w:id="160" w:name="_Ref125365570"/>
      <w:bookmarkStart w:id="161" w:name="_Ref125366631"/>
      <w:bookmarkStart w:id="162" w:name="_Ref125366796"/>
      <w:bookmarkStart w:id="163" w:name="_Toc230617910"/>
      <w:r>
        <w:t>Признание закупки несостоявшейся</w:t>
      </w:r>
      <w:bookmarkEnd w:id="157"/>
      <w:bookmarkEnd w:id="158"/>
      <w:bookmarkEnd w:id="159"/>
      <w:bookmarkEnd w:id="160"/>
      <w:bookmarkEnd w:id="161"/>
      <w:bookmarkEnd w:id="162"/>
      <w:bookmarkEnd w:id="163"/>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41DFC915"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4" w:name="_Ref126141962"/>
      <w:bookmarkStart w:id="165" w:name="_Toc230617911"/>
      <w:r>
        <w:t>Отказ от проведения закупки</w:t>
      </w:r>
      <w:bookmarkEnd w:id="164"/>
      <w:r w:rsidR="00D447BC">
        <w:t xml:space="preserve"> (отмена закупки)</w:t>
      </w:r>
      <w:bookmarkEnd w:id="165"/>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54121D12"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6" w:name="_Ref130455226"/>
      <w:bookmarkStart w:id="167" w:name="_Toc230617912"/>
      <w:bookmarkStart w:id="168" w:name="_Ref130225422"/>
      <w:bookmarkStart w:id="169" w:name="_Ref125361212"/>
      <w:bookmarkStart w:id="170" w:name="_Ref125362671"/>
      <w:bookmarkStart w:id="171" w:name="_Ref125363439"/>
      <w:bookmarkStart w:id="172" w:name="_Ref125366769"/>
      <w:bookmarkStart w:id="173" w:name="_Ref125367083"/>
      <w:bookmarkStart w:id="174" w:name="_Ref125367087"/>
      <w:r>
        <w:t>Особенности</w:t>
      </w:r>
      <w:r w:rsidR="00A54079">
        <w:t xml:space="preserve"> проведения закупки с необходимостью обеспечения заявки</w:t>
      </w:r>
      <w:bookmarkEnd w:id="166"/>
      <w:bookmarkEnd w:id="167"/>
    </w:p>
    <w:p w14:paraId="5266AB44" w14:textId="35D9CD2A"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9"/>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5"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5"/>
    </w:p>
    <w:p w14:paraId="6D9CB89C" w14:textId="04E7DA92"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6" w:name="_Ref149317414"/>
      <w:bookmarkStart w:id="177" w:name="_Toc230617913"/>
      <w:r>
        <w:lastRenderedPageBreak/>
        <w:t xml:space="preserve">Особенности проведения </w:t>
      </w:r>
      <w:proofErr w:type="spellStart"/>
      <w:r>
        <w:t>м</w:t>
      </w:r>
      <w:r w:rsidR="00996F69">
        <w:t>ноголотов</w:t>
      </w:r>
      <w:r>
        <w:t>ой</w:t>
      </w:r>
      <w:proofErr w:type="spellEnd"/>
      <w:r w:rsidR="00996F69">
        <w:t xml:space="preserve"> закупк</w:t>
      </w:r>
      <w:r>
        <w:t>и</w:t>
      </w:r>
      <w:bookmarkEnd w:id="168"/>
      <w:bookmarkEnd w:id="176"/>
      <w:bookmarkEnd w:id="177"/>
    </w:p>
    <w:p w14:paraId="42AB645C" w14:textId="2240D72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8" w:name="_Ref125550863"/>
      <w:bookmarkStart w:id="179" w:name="_Toc23061791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8"/>
      <w:bookmarkEnd w:id="179"/>
    </w:p>
    <w:p w14:paraId="4E3C129F" w14:textId="5674A01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0" w:name="_Ref125366312"/>
      <w:bookmarkStart w:id="181" w:name="_Toc230617915"/>
      <w:r>
        <w:t>Особенности проведения закупки с выбором нескольких победителей</w:t>
      </w:r>
      <w:bookmarkEnd w:id="180"/>
      <w:bookmarkEnd w:id="181"/>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695FEEF9"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2"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2"/>
    </w:p>
    <w:p w14:paraId="20BCDC25" w14:textId="3ACA4D8B" w:rsidR="00996F69" w:rsidRDefault="00996F69" w:rsidP="00996F69">
      <w:pPr>
        <w:pStyle w:val="aa"/>
      </w:pPr>
      <w:bookmarkStart w:id="183"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3"/>
    </w:p>
    <w:p w14:paraId="08562C7F" w14:textId="13FF0276"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11503E9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F347E">
        <w:t>4.14</w:t>
      </w:r>
      <w:r>
        <w:fldChar w:fldCharType="end"/>
      </w:r>
      <w:r>
        <w:t>.</w:t>
      </w:r>
    </w:p>
    <w:p w14:paraId="0CB7F875" w14:textId="693FEF1B" w:rsidR="00ED4FE7" w:rsidRDefault="00ED4FE7" w:rsidP="00ED4FE7">
      <w:pPr>
        <w:pStyle w:val="a7"/>
      </w:pPr>
      <w:bookmarkStart w:id="184" w:name="_Ref126142429"/>
      <w:bookmarkStart w:id="185" w:name="_Ref130224037"/>
      <w:bookmarkStart w:id="186" w:name="_Toc230617916"/>
      <w:r>
        <w:lastRenderedPageBreak/>
        <w:t>П</w:t>
      </w:r>
      <w:r w:rsidRPr="00ED4FE7">
        <w:t xml:space="preserve">орядок заключения </w:t>
      </w:r>
      <w:r w:rsidR="0071513A">
        <w:t>Д</w:t>
      </w:r>
      <w:r w:rsidRPr="00ED4FE7">
        <w:t>оговора</w:t>
      </w:r>
      <w:bookmarkEnd w:id="169"/>
      <w:bookmarkEnd w:id="170"/>
      <w:bookmarkEnd w:id="171"/>
      <w:bookmarkEnd w:id="172"/>
      <w:bookmarkEnd w:id="173"/>
      <w:bookmarkEnd w:id="174"/>
      <w:bookmarkEnd w:id="184"/>
      <w:bookmarkEnd w:id="185"/>
      <w:bookmarkEnd w:id="186"/>
    </w:p>
    <w:p w14:paraId="5AB04213" w14:textId="14B066CF" w:rsidR="00A37A03" w:rsidRDefault="00A37A03" w:rsidP="006166A6">
      <w:pPr>
        <w:pStyle w:val="a8"/>
        <w:tabs>
          <w:tab w:val="clear" w:pos="3687"/>
          <w:tab w:val="num" w:pos="1134"/>
        </w:tabs>
        <w:ind w:hanging="3687"/>
      </w:pPr>
      <w:bookmarkStart w:id="187" w:name="_Ref139028625"/>
      <w:bookmarkStart w:id="188" w:name="_Toc230617917"/>
      <w:bookmarkStart w:id="189" w:name="_Ref125366947"/>
      <w:bookmarkStart w:id="190" w:name="_Ref125368755"/>
      <w:bookmarkStart w:id="191" w:name="_Ref135736094"/>
      <w:r>
        <w:t>Общие положения</w:t>
      </w:r>
      <w:bookmarkEnd w:id="187"/>
      <w:bookmarkEnd w:id="188"/>
    </w:p>
    <w:p w14:paraId="45821775" w14:textId="353A7467"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2" w:name="_Ref138232981"/>
      <w:bookmarkStart w:id="193" w:name="_Toc230617918"/>
      <w:r>
        <w:t>Заключение Договора</w:t>
      </w:r>
      <w:bookmarkEnd w:id="189"/>
      <w:bookmarkEnd w:id="190"/>
      <w:bookmarkEnd w:id="191"/>
      <w:bookmarkEnd w:id="192"/>
      <w:bookmarkEnd w:id="193"/>
    </w:p>
    <w:p w14:paraId="49204E5B" w14:textId="244C58B4" w:rsidR="00ED4FE7" w:rsidRDefault="00ED4FE7" w:rsidP="00ED4FE7">
      <w:pPr>
        <w:pStyle w:val="a9"/>
      </w:pPr>
      <w:bookmarkStart w:id="194" w:name="_Ref125362935"/>
      <w:bookmarkStart w:id="195"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4"/>
      <w:bookmarkEnd w:id="195"/>
    </w:p>
    <w:p w14:paraId="643AD89B" w14:textId="32F00A42"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9"/>
      </w:pPr>
      <w:bookmarkStart w:id="196"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6"/>
    </w:p>
    <w:p w14:paraId="0EC07AF7" w14:textId="65B56666" w:rsidR="00E972A7" w:rsidRDefault="002C1650" w:rsidP="00174C05">
      <w:pPr>
        <w:pStyle w:val="a9"/>
        <w:keepNext/>
      </w:pPr>
      <w:bookmarkStart w:id="197"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7"/>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1062B48" w:rsidR="00E972A7" w:rsidRDefault="00E972A7" w:rsidP="00E972A7">
      <w:pPr>
        <w:pStyle w:val="aa"/>
      </w:pPr>
      <w:bookmarkStart w:id="198"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8"/>
      <w:r w:rsidR="00316F2F">
        <w:t>.</w:t>
      </w:r>
    </w:p>
    <w:p w14:paraId="63E6A72A" w14:textId="470B7477" w:rsidR="00ED4FE7" w:rsidRPr="00C64E37" w:rsidRDefault="002C1650" w:rsidP="00174C05">
      <w:pPr>
        <w:pStyle w:val="a9"/>
        <w:keepNext/>
      </w:pPr>
      <w:bookmarkStart w:id="199"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199"/>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0"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0"/>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a"/>
      </w:pPr>
      <w:bookmarkStart w:id="201"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201"/>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2"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2"/>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3"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3"/>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A3ADDF0" w:rsidR="00E972A7" w:rsidRDefault="00611A18" w:rsidP="001D7232">
      <w:pPr>
        <w:pStyle w:val="aa"/>
      </w:pPr>
      <w:bookmarkStart w:id="204"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4"/>
      <w:r w:rsidR="001D7232">
        <w:t>;</w:t>
      </w:r>
    </w:p>
    <w:p w14:paraId="2E7CB3CA" w14:textId="4B418F70"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5" w:name="_Ref125552570"/>
      <w:bookmarkStart w:id="206" w:name="_Toc230617919"/>
      <w:r w:rsidRPr="00E972A7">
        <w:t>Преддоговорные переговоры</w:t>
      </w:r>
      <w:bookmarkEnd w:id="205"/>
      <w:bookmarkEnd w:id="206"/>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7" w:name="_Ref125367068"/>
      <w:bookmarkStart w:id="208" w:name="_Toc230617920"/>
      <w:r w:rsidRPr="00081915">
        <w:t>Уклонение Победителя от заключения Договора</w:t>
      </w:r>
      <w:bookmarkEnd w:id="207"/>
      <w:bookmarkEnd w:id="208"/>
    </w:p>
    <w:p w14:paraId="76973EA9" w14:textId="499F8229" w:rsidR="00ED4FE7" w:rsidRPr="00081915" w:rsidRDefault="00387343" w:rsidP="00410C78">
      <w:pPr>
        <w:pStyle w:val="a9"/>
        <w:keepNext/>
      </w:pPr>
      <w:r>
        <w:t>Е</w:t>
      </w:r>
      <w:r w:rsidR="00ED4FE7" w:rsidRPr="00081915">
        <w:t>сли Победитель закупки:</w:t>
      </w:r>
    </w:p>
    <w:p w14:paraId="234BC1C6" w14:textId="4385C2E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31B012EC"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09" w:name="_Ref125363016"/>
      <w:bookmarkStart w:id="210" w:name="_Ref125363023"/>
      <w:bookmarkStart w:id="211" w:name="_Ref125363034"/>
      <w:bookmarkStart w:id="212" w:name="_Ref125363600"/>
      <w:bookmarkStart w:id="213" w:name="_Ref125363752"/>
      <w:bookmarkStart w:id="214" w:name="_Ref125364088"/>
      <w:bookmarkStart w:id="215" w:name="_Ref125364201"/>
      <w:bookmarkStart w:id="216" w:name="_Ref125370732"/>
      <w:bookmarkStart w:id="217" w:name="_Ref125370741"/>
      <w:bookmarkStart w:id="218" w:name="_Ref125370746"/>
      <w:bookmarkStart w:id="219" w:name="_Ref125370750"/>
      <w:bookmarkStart w:id="220" w:name="_Ref125370843"/>
      <w:bookmarkStart w:id="221" w:name="Прил01_ТехТребования"/>
      <w:bookmarkStart w:id="222" w:name="_Toc230617921"/>
      <w:r>
        <w:lastRenderedPageBreak/>
        <w:t>Приложение № 1 – Технические требования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3F90DF2" w14:textId="3BCBAEB7" w:rsidR="002B130C" w:rsidRDefault="002B130C" w:rsidP="0032794C">
      <w:pPr>
        <w:pStyle w:val="a8"/>
        <w:tabs>
          <w:tab w:val="clear" w:pos="3687"/>
          <w:tab w:val="num" w:pos="1134"/>
        </w:tabs>
        <w:ind w:hanging="3687"/>
      </w:pPr>
      <w:bookmarkStart w:id="223" w:name="_Toc230617922"/>
      <w:r>
        <w:t>Пояснения к Техническим требованиям</w:t>
      </w:r>
      <w:bookmarkEnd w:id="223"/>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4" w:name="_Ref125361746"/>
      <w:bookmarkStart w:id="225" w:name="_Ref125363040"/>
      <w:bookmarkStart w:id="226" w:name="_Ref125363605"/>
      <w:bookmarkStart w:id="227" w:name="_Ref125363759"/>
      <w:bookmarkStart w:id="228" w:name="_Ref125364081"/>
      <w:bookmarkStart w:id="229" w:name="_Ref125364206"/>
      <w:bookmarkStart w:id="230" w:name="_Ref125370754"/>
      <w:bookmarkStart w:id="231" w:name="Прил02_ПроектДоговора"/>
      <w:bookmarkStart w:id="232" w:name="_Toc230617923"/>
      <w:r>
        <w:lastRenderedPageBreak/>
        <w:t>Приложение № 2 – Проект договора</w:t>
      </w:r>
      <w:bookmarkEnd w:id="224"/>
      <w:bookmarkEnd w:id="225"/>
      <w:bookmarkEnd w:id="226"/>
      <w:bookmarkEnd w:id="227"/>
      <w:bookmarkEnd w:id="228"/>
      <w:bookmarkEnd w:id="229"/>
      <w:bookmarkEnd w:id="230"/>
      <w:bookmarkEnd w:id="231"/>
      <w:bookmarkEnd w:id="232"/>
    </w:p>
    <w:p w14:paraId="018F9987" w14:textId="6F1AF034" w:rsidR="002B130C" w:rsidRDefault="002B130C" w:rsidP="0032794C">
      <w:pPr>
        <w:pStyle w:val="a8"/>
        <w:tabs>
          <w:tab w:val="clear" w:pos="3687"/>
        </w:tabs>
        <w:ind w:left="1134"/>
      </w:pPr>
      <w:bookmarkStart w:id="233" w:name="_Toc230617924"/>
      <w:r>
        <w:t xml:space="preserve">Пояснения к </w:t>
      </w:r>
      <w:r w:rsidR="00A03914">
        <w:t>П</w:t>
      </w:r>
      <w:r>
        <w:t>роекту договора</w:t>
      </w:r>
      <w:bookmarkEnd w:id="233"/>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4"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4"/>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5" w:name="_MON_1736255517"/>
    <w:bookmarkEnd w:id="235"/>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3" o:title=""/>
          </v:shape>
          <o:OLEObject Type="Embed" ProgID="Word.Document.12" ShapeID="_x0000_i1025" DrawAspect="Icon" ObjectID="_1841290118"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6" w:name="_Ref125361494"/>
      <w:bookmarkStart w:id="237" w:name="_Ref125361908"/>
      <w:bookmarkStart w:id="238" w:name="_Ref125365476"/>
      <w:bookmarkStart w:id="239" w:name="_Ref125370013"/>
      <w:bookmarkStart w:id="240" w:name="Прил03_ТребованияУчастникам"/>
      <w:bookmarkStart w:id="241" w:name="_Toc230617925"/>
      <w:r w:rsidRPr="005A1542">
        <w:lastRenderedPageBreak/>
        <w:t>Приложение №</w:t>
      </w:r>
      <w:r>
        <w:t> </w:t>
      </w:r>
      <w:r w:rsidRPr="005A1542">
        <w:t xml:space="preserve">3 – Требования к </w:t>
      </w:r>
      <w:r w:rsidR="009F3C69">
        <w:t>У</w:t>
      </w:r>
      <w:r w:rsidRPr="005A1542">
        <w:t>частникам</w:t>
      </w:r>
      <w:bookmarkEnd w:id="236"/>
      <w:bookmarkEnd w:id="237"/>
      <w:bookmarkEnd w:id="238"/>
      <w:bookmarkEnd w:id="239"/>
      <w:bookmarkEnd w:id="240"/>
      <w:bookmarkEnd w:id="241"/>
    </w:p>
    <w:p w14:paraId="0C888005" w14:textId="72C12DB5" w:rsidR="002B130C" w:rsidRDefault="005A1542" w:rsidP="0032794C">
      <w:pPr>
        <w:pStyle w:val="a8"/>
        <w:tabs>
          <w:tab w:val="clear" w:pos="3687"/>
        </w:tabs>
        <w:ind w:left="1134"/>
      </w:pPr>
      <w:bookmarkStart w:id="242" w:name="_Toc230617926"/>
      <w:r w:rsidRPr="005A1542">
        <w:t xml:space="preserve">Пояснения к </w:t>
      </w:r>
      <w:r>
        <w:t xml:space="preserve">требованиям к </w:t>
      </w:r>
      <w:r w:rsidR="009F3C69">
        <w:t>У</w:t>
      </w:r>
      <w:r>
        <w:t>частникам</w:t>
      </w:r>
      <w:bookmarkEnd w:id="242"/>
    </w:p>
    <w:p w14:paraId="6BA3E6ED" w14:textId="4594D9D6" w:rsidR="005A1542" w:rsidRPr="009510D6" w:rsidRDefault="009510D6" w:rsidP="009510D6">
      <w:pPr>
        <w:pStyle w:val="a9"/>
      </w:pPr>
      <w:bookmarkStart w:id="243"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3"/>
    </w:p>
    <w:p w14:paraId="09DF0B43" w14:textId="75BFB8C1" w:rsidR="005A1542" w:rsidRDefault="005A1542" w:rsidP="0032794C">
      <w:pPr>
        <w:pStyle w:val="a8"/>
        <w:tabs>
          <w:tab w:val="clear" w:pos="3687"/>
          <w:tab w:val="num" w:pos="1134"/>
        </w:tabs>
        <w:spacing w:after="120"/>
        <w:ind w:hanging="3687"/>
      </w:pPr>
      <w:bookmarkStart w:id="244" w:name="_Ref125361435"/>
      <w:bookmarkStart w:id="245" w:name="_Ref125361590"/>
      <w:bookmarkStart w:id="246" w:name="_Ref125361617"/>
      <w:bookmarkStart w:id="247" w:name="_Ref125361832"/>
      <w:bookmarkStart w:id="248" w:name="_Ref125361846"/>
      <w:bookmarkStart w:id="249" w:name="_Ref125361926"/>
      <w:bookmarkStart w:id="250" w:name="_Ref125366879"/>
      <w:bookmarkStart w:id="251" w:name="_Ref125368812"/>
      <w:bookmarkStart w:id="252" w:name="_Ref125368895"/>
      <w:bookmarkStart w:id="253" w:name="_Ref125369088"/>
      <w:bookmarkStart w:id="254" w:name="_Ref125370058"/>
      <w:bookmarkStart w:id="255" w:name="_Ref125370064"/>
      <w:bookmarkStart w:id="256" w:name="_Ref125370071"/>
      <w:bookmarkStart w:id="257" w:name="_Toc230617927"/>
      <w:r w:rsidRPr="005A1542">
        <w:t>Обязательные требования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8" w:name="_Ref125552433"/>
          </w:p>
        </w:tc>
        <w:bookmarkEnd w:id="258"/>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59" w:name="_Ref139028406"/>
          </w:p>
        </w:tc>
        <w:bookmarkEnd w:id="259"/>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3" w:name="_Ref186128496"/>
          </w:p>
        </w:tc>
        <w:bookmarkEnd w:id="263"/>
        <w:tc>
          <w:tcPr>
            <w:tcW w:w="5670" w:type="dxa"/>
          </w:tcPr>
          <w:p w14:paraId="525FC6B4" w14:textId="7E4C44F0"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4" w:name="_Ref186128503"/>
          </w:p>
        </w:tc>
        <w:bookmarkEnd w:id="264"/>
        <w:tc>
          <w:tcPr>
            <w:tcW w:w="5670" w:type="dxa"/>
          </w:tcPr>
          <w:p w14:paraId="1CF14583" w14:textId="297014A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5" w:name="_Ref125361442"/>
      <w:bookmarkStart w:id="266" w:name="_Ref125361633"/>
      <w:bookmarkStart w:id="267" w:name="_Ref125361671"/>
      <w:bookmarkStart w:id="268" w:name="_Ref125361869"/>
      <w:bookmarkStart w:id="269" w:name="_Ref125361937"/>
      <w:bookmarkStart w:id="270" w:name="_Ref125365459"/>
      <w:bookmarkStart w:id="271" w:name="_Ref125367521"/>
      <w:bookmarkStart w:id="272" w:name="_Ref125367539"/>
      <w:bookmarkStart w:id="273" w:name="_Ref125368818"/>
      <w:bookmarkStart w:id="274" w:name="_Ref125368901"/>
      <w:bookmarkStart w:id="275" w:name="_Ref125368916"/>
      <w:bookmarkStart w:id="276" w:name="_Ref125369099"/>
      <w:bookmarkStart w:id="277" w:name="_Ref125370079"/>
      <w:bookmarkStart w:id="278" w:name="_Ref125709153"/>
      <w:bookmarkStart w:id="279" w:name="_Ref125709250"/>
      <w:bookmarkStart w:id="280" w:name="_Ref125709401"/>
      <w:bookmarkStart w:id="281" w:name="_Ref125709888"/>
      <w:bookmarkStart w:id="282" w:name="_Toc230617928"/>
      <w:r w:rsidRPr="005A1542">
        <w:lastRenderedPageBreak/>
        <w:t>Специальные требования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30DD7" w14:paraId="21BE5AB9" w14:textId="77777777" w:rsidTr="001929A7">
        <w:trPr>
          <w:trHeight w:val="533"/>
        </w:trPr>
        <w:tc>
          <w:tcPr>
            <w:tcW w:w="1129" w:type="dxa"/>
          </w:tcPr>
          <w:p w14:paraId="7C843A11" w14:textId="77777777" w:rsidR="00130DD7" w:rsidRDefault="00130DD7" w:rsidP="00130DD7">
            <w:pPr>
              <w:pStyle w:val="af1"/>
              <w:numPr>
                <w:ilvl w:val="0"/>
                <w:numId w:val="3"/>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77B48ECA" w14:textId="37AA9542" w:rsidR="00130DD7" w:rsidRPr="00A166E5" w:rsidRDefault="00130DD7" w:rsidP="00130DD7">
            <w:pPr>
              <w:pStyle w:val="af1"/>
              <w:rPr>
                <w:i/>
                <w:szCs w:val="26"/>
                <w:highlight w:val="yellow"/>
              </w:rPr>
            </w:pPr>
            <w:r>
              <w:rPr>
                <w:i/>
                <w:lang w:val="en-US"/>
              </w:rPr>
              <w:t>Требования</w:t>
            </w:r>
            <w:bookmarkStart w:id="283" w:name="_GoBack"/>
            <w:bookmarkEnd w:id="283"/>
            <w:r>
              <w:rPr>
                <w:i/>
                <w:lang w:val="en-US"/>
              </w:rPr>
              <w:t xml:space="preserve"> н</w:t>
            </w:r>
            <w:r w:rsidRPr="00564C52">
              <w:rPr>
                <w:i/>
              </w:rPr>
              <w:t>е установлены</w:t>
            </w:r>
            <w:r>
              <w:rPr>
                <w:i/>
                <w:lang w:val="en-US"/>
              </w:rPr>
              <w:t>.</w:t>
            </w:r>
          </w:p>
        </w:tc>
        <w:tc>
          <w:tcPr>
            <w:tcW w:w="8327" w:type="dxa"/>
            <w:tcBorders>
              <w:top w:val="single" w:sz="4" w:space="0" w:color="000000"/>
              <w:left w:val="single" w:sz="4" w:space="0" w:color="000000"/>
              <w:bottom w:val="single" w:sz="4" w:space="0" w:color="000000"/>
              <w:right w:val="single" w:sz="4" w:space="0" w:color="000000"/>
            </w:tcBorders>
          </w:tcPr>
          <w:p w14:paraId="64D6DBE2" w14:textId="2893ECB8" w:rsidR="00130DD7" w:rsidRPr="00A166E5" w:rsidRDefault="00130DD7" w:rsidP="00130DD7">
            <w:pPr>
              <w:pStyle w:val="af1"/>
              <w:jc w:val="left"/>
              <w:rPr>
                <w:szCs w:val="26"/>
                <w:highlight w:val="yellow"/>
              </w:rPr>
            </w:pPr>
            <w:r>
              <w:rPr>
                <w:i/>
                <w:lang w:val="en-US"/>
              </w:rPr>
              <w:t>Требования н</w:t>
            </w:r>
            <w:r w:rsidRPr="00564C52">
              <w:rPr>
                <w:i/>
              </w:rPr>
              <w:t>е установлены</w:t>
            </w:r>
            <w:r>
              <w:rPr>
                <w:i/>
                <w:lang w:val="en-US"/>
              </w:rPr>
              <w:t>.</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30617929"/>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B54E38" w14:paraId="6F30B1BA" w14:textId="77777777" w:rsidTr="009635EF">
        <w:trPr>
          <w:trHeight w:val="581"/>
        </w:trPr>
        <w:tc>
          <w:tcPr>
            <w:tcW w:w="1129" w:type="dxa"/>
          </w:tcPr>
          <w:p w14:paraId="50D4330F" w14:textId="77777777" w:rsidR="00B54E38" w:rsidRPr="00D30DA1" w:rsidRDefault="00B54E38" w:rsidP="00B54E38">
            <w:pPr>
              <w:pStyle w:val="af1"/>
              <w:numPr>
                <w:ilvl w:val="0"/>
                <w:numId w:val="10"/>
              </w:numPr>
              <w:ind w:left="284" w:firstLine="0"/>
              <w:jc w:val="center"/>
              <w:rPr>
                <w:rFonts w:eastAsia="Times New Roman" w:cs="Times New Roman"/>
                <w:i/>
                <w:sz w:val="24"/>
                <w:szCs w:val="24"/>
                <w:lang w:eastAsia="ru-RU"/>
              </w:rPr>
            </w:pPr>
          </w:p>
        </w:tc>
        <w:tc>
          <w:tcPr>
            <w:tcW w:w="5670" w:type="dxa"/>
            <w:tcBorders>
              <w:bottom w:val="single" w:sz="4" w:space="0" w:color="000000"/>
            </w:tcBorders>
          </w:tcPr>
          <w:p w14:paraId="77B7AEE5" w14:textId="18FB89B2" w:rsidR="00B54E38" w:rsidRPr="002F6565" w:rsidRDefault="00B54E38" w:rsidP="00B54E38">
            <w:pPr>
              <w:pStyle w:val="af1"/>
              <w:rPr>
                <w:i/>
              </w:rPr>
            </w:pPr>
            <w:r w:rsidRPr="002F6565">
              <w:rPr>
                <w:i/>
              </w:rPr>
              <w:t xml:space="preserve">Участник обязан иметь опыт оказания услуг в области технического обслуживания кондиционеров, автоматических дверей. При этом за последние 5 лет участником закупки должны быть исполнены обязательства (выполнены указанные работы) в общем/совокупном объеме не менее 30% от начальной максимальной цены (НМЦ) указанной в извещении. </w:t>
            </w:r>
          </w:p>
        </w:tc>
        <w:tc>
          <w:tcPr>
            <w:tcW w:w="8327" w:type="dxa"/>
            <w:tcBorders>
              <w:top w:val="single" w:sz="4" w:space="0" w:color="000000"/>
              <w:left w:val="single" w:sz="4" w:space="0" w:color="000000"/>
              <w:bottom w:val="single" w:sz="4" w:space="0" w:color="000000"/>
              <w:right w:val="single" w:sz="4" w:space="0" w:color="000000"/>
            </w:tcBorders>
          </w:tcPr>
          <w:p w14:paraId="59ED401E" w14:textId="77777777" w:rsidR="00B54E38" w:rsidRPr="00B54E38" w:rsidRDefault="00B54E38" w:rsidP="00B54E38">
            <w:pPr>
              <w:widowControl w:val="0"/>
              <w:jc w:val="both"/>
              <w:rPr>
                <w:szCs w:val="26"/>
              </w:rPr>
            </w:pPr>
            <w:r w:rsidRPr="00B54E38">
              <w:rPr>
                <w:szCs w:val="26"/>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7DC1B1AF" w14:textId="77777777" w:rsidR="00B54E38" w:rsidRPr="00B54E38" w:rsidRDefault="00B54E38" w:rsidP="00B54E38">
            <w:pPr>
              <w:pStyle w:val="aff9"/>
              <w:widowControl w:val="0"/>
              <w:numPr>
                <w:ilvl w:val="0"/>
                <w:numId w:val="32"/>
              </w:numPr>
              <w:suppressAutoHyphens/>
              <w:spacing w:before="0" w:after="0"/>
              <w:ind w:left="312" w:hanging="284"/>
              <w:contextualSpacing w:val="0"/>
              <w:jc w:val="both"/>
              <w:rPr>
                <w:szCs w:val="26"/>
              </w:rPr>
            </w:pPr>
            <w:r w:rsidRPr="00B54E38">
              <w:rPr>
                <w:iCs/>
                <w:szCs w:val="26"/>
              </w:rPr>
              <w:t>копии договоров, подписанных с обеих сторон;</w:t>
            </w:r>
          </w:p>
          <w:p w14:paraId="0ACA9145" w14:textId="77777777" w:rsidR="00B54E38" w:rsidRPr="00B54E38" w:rsidRDefault="00B54E38" w:rsidP="00B54E38">
            <w:pPr>
              <w:pStyle w:val="aff9"/>
              <w:widowControl w:val="0"/>
              <w:numPr>
                <w:ilvl w:val="0"/>
                <w:numId w:val="32"/>
              </w:numPr>
              <w:suppressAutoHyphens/>
              <w:spacing w:before="0" w:after="0"/>
              <w:ind w:left="312" w:hanging="284"/>
              <w:contextualSpacing w:val="0"/>
              <w:jc w:val="both"/>
              <w:rPr>
                <w:szCs w:val="26"/>
              </w:rPr>
            </w:pPr>
            <w:r w:rsidRPr="00B54E38">
              <w:rPr>
                <w:iCs/>
                <w:szCs w:val="26"/>
              </w:rPr>
              <w:t>копии актов сдачи-приемки услуг (иных документов, оформляющих в соответствии с условиями договора, подтверждающих факт оказания услуг), подписанных с обеих сторон, свидетельствующих об оказании услуг в рамках каждого предоставленного договора;</w:t>
            </w:r>
          </w:p>
          <w:p w14:paraId="1833BFF0" w14:textId="77777777" w:rsidR="00B54E38" w:rsidRPr="00B54E38" w:rsidRDefault="00B54E38" w:rsidP="00B54E38">
            <w:pPr>
              <w:pStyle w:val="aff9"/>
              <w:widowControl w:val="0"/>
              <w:numPr>
                <w:ilvl w:val="0"/>
                <w:numId w:val="32"/>
              </w:numPr>
              <w:suppressAutoHyphens/>
              <w:spacing w:before="0" w:after="0"/>
              <w:ind w:left="312" w:hanging="284"/>
              <w:contextualSpacing w:val="0"/>
              <w:jc w:val="both"/>
              <w:rPr>
                <w:szCs w:val="26"/>
              </w:rPr>
            </w:pPr>
            <w:r w:rsidRPr="00B54E38">
              <w:rPr>
                <w:iCs/>
                <w:szCs w:val="26"/>
              </w:rPr>
              <w:t>копии иных документов, предусмотренных требованиями договора, подтверждающих факт его исполнения, с указанием стоимости и наименования выполненных услуг, подписанных с обеих сторон.</w:t>
            </w:r>
          </w:p>
          <w:p w14:paraId="5CBD8F56" w14:textId="145712B0" w:rsidR="00B54E38" w:rsidRPr="00B54E38" w:rsidRDefault="00B54E38" w:rsidP="00B54E38">
            <w:pPr>
              <w:pStyle w:val="af1"/>
              <w:rPr>
                <w:i/>
                <w:szCs w:val="26"/>
                <w:highlight w:val="yellow"/>
              </w:rPr>
            </w:pPr>
            <w:r w:rsidRPr="00B54E38">
              <w:rPr>
                <w:rFonts w:eastAsia="Calibri"/>
                <w:iCs/>
                <w:szCs w:val="26"/>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B54E38">
              <w:rPr>
                <w:rFonts w:eastAsia="Calibri"/>
                <w:szCs w:val="26"/>
              </w:rPr>
              <w:t>.</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30617930"/>
      <w:r>
        <w:lastRenderedPageBreak/>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7225DF4D"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f1"/>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30617931"/>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lastRenderedPageBreak/>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AF9EB6"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41443AE6"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30617932"/>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30617933"/>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30617934"/>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30617935"/>
      <w:r>
        <w:t>Пояснения к Образцам форм документов, предоставляемых Победителем</w:t>
      </w:r>
      <w:bookmarkEnd w:id="329"/>
    </w:p>
    <w:p w14:paraId="1CBBBCC9" w14:textId="6B350AE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30617936"/>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5pt;height:50.25pt" o:ole="">
            <v:imagedata r:id="rId15" o:title=""/>
          </v:shape>
          <o:OLEObject Type="Embed" ProgID="Word.Document.12" ShapeID="_x0000_i1026" DrawAspect="Icon" ObjectID="_1841290119"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30617937"/>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5pt;height:50.25pt" o:ole="">
            <v:imagedata r:id="rId17" o:title=""/>
          </v:shape>
          <o:OLEObject Type="Embed" ProgID="Word.Document.12" ShapeID="_x0000_i1027" DrawAspect="Icon" ObjectID="_1841290120" r:id="rId18">
            <o:FieldCodes>\s</o:FieldCodes>
          </o:OLEObject>
        </w:object>
      </w:r>
    </w:p>
    <w:p w14:paraId="4250100F" w14:textId="0B68127A" w:rsidR="005A1542" w:rsidRDefault="005A1542" w:rsidP="005A1542">
      <w:pPr>
        <w:pStyle w:val="a7"/>
      </w:pPr>
      <w:bookmarkStart w:id="336" w:name="Прил06_СоставЗаявки"/>
      <w:bookmarkStart w:id="337" w:name="_Toc230617938"/>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30617939"/>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0B583814"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0F51AF6E"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05F635FF"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2D4B3FF9"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5CEF6636"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522F46D8"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30617940"/>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30617941"/>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23902FA8"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f1"/>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f1"/>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f1"/>
              <w:jc w:val="center"/>
            </w:pPr>
            <w:proofErr w:type="spellStart"/>
            <w:r>
              <w:t>Орг</w:t>
            </w:r>
            <w:proofErr w:type="spellEnd"/>
            <w:r>
              <w:t>,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66CC53BD"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01CEA0D7"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1A725850"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7750FCDF"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607E0357"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72E1E2A8"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0401230E"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5A5EEA0F"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47BBB601"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1C26BE6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974D4B"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6CFB6F7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2D1B2AA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2F6565"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2F6565"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2F6565"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11447349"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2F6565"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30617942"/>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30617943"/>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30617944"/>
      <w:r>
        <w:t>Порядок и критерии оценки и сопоставления заявок</w:t>
      </w:r>
      <w:bookmarkEnd w:id="367"/>
    </w:p>
    <w:p w14:paraId="5DB8834D" w14:textId="634615B2"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A55550" w:rsidRDefault="001A5812" w:rsidP="001A5812">
      <w:pPr>
        <w:pStyle w:val="a9"/>
        <w:numPr>
          <w:ilvl w:val="0"/>
          <w:numId w:val="0"/>
        </w:numPr>
        <w:ind w:left="1134"/>
        <w:rPr>
          <w:sz w:val="10"/>
          <w:szCs w:val="10"/>
        </w:rPr>
      </w:pPr>
    </w:p>
    <w:tbl>
      <w:tblPr>
        <w:tblW w:w="15918" w:type="dxa"/>
        <w:tblLayout w:type="fixed"/>
        <w:tblLook w:val="04A0" w:firstRow="1" w:lastRow="0" w:firstColumn="1" w:lastColumn="0" w:noHBand="0" w:noVBand="1"/>
      </w:tblPr>
      <w:tblGrid>
        <w:gridCol w:w="965"/>
        <w:gridCol w:w="1518"/>
        <w:gridCol w:w="1381"/>
        <w:gridCol w:w="1243"/>
        <w:gridCol w:w="44"/>
        <w:gridCol w:w="1205"/>
        <w:gridCol w:w="8"/>
        <w:gridCol w:w="2278"/>
        <w:gridCol w:w="6804"/>
        <w:gridCol w:w="236"/>
        <w:gridCol w:w="236"/>
      </w:tblGrid>
      <w:tr w:rsidR="00736359" w14:paraId="1624ED12" w14:textId="77777777" w:rsidTr="00A55550">
        <w:trPr>
          <w:gridAfter w:val="1"/>
          <w:wAfter w:w="236" w:type="dxa"/>
        </w:trPr>
        <w:tc>
          <w:tcPr>
            <w:tcW w:w="965"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473B1652" w14:textId="77777777" w:rsidR="00736359" w:rsidRDefault="00736359" w:rsidP="00780E54">
            <w:pPr>
              <w:widowControl w:val="0"/>
              <w:ind w:left="-120" w:right="-108"/>
              <w:jc w:val="center"/>
              <w:rPr>
                <w:sz w:val="20"/>
                <w:szCs w:val="20"/>
              </w:rPr>
            </w:pPr>
            <w:r>
              <w:rPr>
                <w:sz w:val="20"/>
                <w:szCs w:val="20"/>
              </w:rPr>
              <w:t>Номер критерия оценки в структуре</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40D4180A" w14:textId="77777777" w:rsidR="00736359" w:rsidRDefault="00736359" w:rsidP="00780E54">
            <w:pPr>
              <w:widowControl w:val="0"/>
              <w:jc w:val="center"/>
              <w:rPr>
                <w:sz w:val="20"/>
                <w:szCs w:val="20"/>
              </w:rPr>
            </w:pPr>
            <w:r>
              <w:rPr>
                <w:sz w:val="20"/>
                <w:szCs w:val="20"/>
              </w:rPr>
              <w:t>Направление оценки заявок</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23AAFFB7" w14:textId="77777777" w:rsidR="00736359" w:rsidRDefault="00736359" w:rsidP="00780E54">
            <w:pPr>
              <w:widowControl w:val="0"/>
              <w:jc w:val="center"/>
              <w:rPr>
                <w:sz w:val="20"/>
                <w:szCs w:val="20"/>
              </w:rPr>
            </w:pPr>
            <w:r>
              <w:rPr>
                <w:sz w:val="20"/>
                <w:szCs w:val="20"/>
              </w:rPr>
              <w:t>Наименование критерия оценки</w:t>
            </w:r>
          </w:p>
        </w:tc>
        <w:tc>
          <w:tcPr>
            <w:tcW w:w="1257" w:type="dxa"/>
            <w:gridSpan w:val="3"/>
            <w:tcBorders>
              <w:top w:val="single" w:sz="4" w:space="0" w:color="000000"/>
              <w:left w:val="single" w:sz="4" w:space="0" w:color="000000"/>
              <w:bottom w:val="single" w:sz="4" w:space="0" w:color="000000"/>
              <w:right w:val="single" w:sz="4" w:space="0" w:color="000000"/>
            </w:tcBorders>
            <w:shd w:val="clear" w:color="auto" w:fill="D5DCE4"/>
            <w:vAlign w:val="center"/>
          </w:tcPr>
          <w:p w14:paraId="7220DF47" w14:textId="77777777" w:rsidR="00736359" w:rsidRDefault="00736359" w:rsidP="00780E54">
            <w:pPr>
              <w:widowControl w:val="0"/>
              <w:jc w:val="center"/>
              <w:rPr>
                <w:sz w:val="20"/>
                <w:szCs w:val="20"/>
              </w:rPr>
            </w:pPr>
            <w:r>
              <w:rPr>
                <w:sz w:val="20"/>
                <w:szCs w:val="20"/>
              </w:rPr>
              <w:t>Значимость критерия оценки</w:t>
            </w:r>
          </w:p>
        </w:tc>
        <w:tc>
          <w:tcPr>
            <w:tcW w:w="227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22291CA" w14:textId="77777777" w:rsidR="00736359" w:rsidRDefault="00736359" w:rsidP="00780E54">
            <w:pPr>
              <w:widowControl w:val="0"/>
              <w:jc w:val="center"/>
              <w:rPr>
                <w:sz w:val="20"/>
                <w:szCs w:val="20"/>
              </w:rPr>
            </w:pPr>
            <w:r>
              <w:rPr>
                <w:sz w:val="20"/>
                <w:szCs w:val="20"/>
              </w:rPr>
              <w:t>Содержание частного критерия оценки</w:t>
            </w:r>
          </w:p>
        </w:tc>
        <w:tc>
          <w:tcPr>
            <w:tcW w:w="680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33FDAE9" w14:textId="77777777" w:rsidR="00736359" w:rsidRDefault="00736359" w:rsidP="00780E54">
            <w:pPr>
              <w:widowControl w:val="0"/>
              <w:jc w:val="center"/>
              <w:rPr>
                <w:sz w:val="20"/>
                <w:szCs w:val="20"/>
              </w:rPr>
            </w:pPr>
            <w:r>
              <w:rPr>
                <w:sz w:val="20"/>
                <w:szCs w:val="20"/>
              </w:rPr>
              <w:t>Расчет оценки предпочтительности заявки</w:t>
            </w:r>
          </w:p>
        </w:tc>
        <w:tc>
          <w:tcPr>
            <w:tcW w:w="236" w:type="dxa"/>
          </w:tcPr>
          <w:p w14:paraId="33BDDF1B" w14:textId="77777777" w:rsidR="00736359" w:rsidRDefault="00736359" w:rsidP="00780E54">
            <w:pPr>
              <w:widowControl w:val="0"/>
            </w:pPr>
          </w:p>
        </w:tc>
      </w:tr>
      <w:tr w:rsidR="00736359" w14:paraId="5001CC49" w14:textId="77777777" w:rsidTr="00A55550">
        <w:tc>
          <w:tcPr>
            <w:tcW w:w="965" w:type="dxa"/>
            <w:vMerge/>
            <w:tcBorders>
              <w:top w:val="single" w:sz="4" w:space="0" w:color="000000"/>
              <w:left w:val="single" w:sz="4" w:space="0" w:color="000000"/>
              <w:bottom w:val="single" w:sz="4" w:space="0" w:color="000000"/>
              <w:right w:val="single" w:sz="4" w:space="0" w:color="000000"/>
            </w:tcBorders>
            <w:vAlign w:val="center"/>
          </w:tcPr>
          <w:p w14:paraId="21A79259" w14:textId="77777777" w:rsidR="00736359" w:rsidRDefault="00736359" w:rsidP="00780E54">
            <w:pPr>
              <w:widowControl w:val="0"/>
              <w:rPr>
                <w:sz w:val="20"/>
                <w:szCs w:val="20"/>
              </w:rPr>
            </w:pPr>
          </w:p>
        </w:tc>
        <w:tc>
          <w:tcPr>
            <w:tcW w:w="1518" w:type="dxa"/>
            <w:vMerge/>
            <w:tcBorders>
              <w:top w:val="single" w:sz="4" w:space="0" w:color="000000"/>
              <w:left w:val="single" w:sz="4" w:space="0" w:color="000000"/>
              <w:bottom w:val="single" w:sz="4" w:space="0" w:color="000000"/>
              <w:right w:val="single" w:sz="4" w:space="0" w:color="000000"/>
            </w:tcBorders>
            <w:vAlign w:val="center"/>
          </w:tcPr>
          <w:p w14:paraId="34A62CC3" w14:textId="77777777" w:rsidR="00736359" w:rsidRDefault="00736359" w:rsidP="00780E54">
            <w:pPr>
              <w:widowControl w:val="0"/>
              <w:rPr>
                <w:sz w:val="20"/>
                <w:szCs w:val="20"/>
              </w:rPr>
            </w:pPr>
          </w:p>
        </w:tc>
        <w:tc>
          <w:tcPr>
            <w:tcW w:w="138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60FF2CE" w14:textId="77777777" w:rsidR="00736359" w:rsidRDefault="00736359" w:rsidP="00780E54">
            <w:pPr>
              <w:widowControl w:val="0"/>
              <w:jc w:val="center"/>
              <w:rPr>
                <w:sz w:val="20"/>
                <w:szCs w:val="20"/>
              </w:rPr>
            </w:pPr>
            <w:r>
              <w:rPr>
                <w:sz w:val="20"/>
                <w:szCs w:val="20"/>
              </w:rPr>
              <w:t>критерий оценки первого уровня</w:t>
            </w:r>
          </w:p>
        </w:tc>
        <w:tc>
          <w:tcPr>
            <w:tcW w:w="124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CE2AAFF" w14:textId="77777777" w:rsidR="00736359" w:rsidRDefault="00736359" w:rsidP="00780E54">
            <w:pPr>
              <w:widowControl w:val="0"/>
              <w:jc w:val="center"/>
              <w:rPr>
                <w:sz w:val="20"/>
                <w:szCs w:val="20"/>
              </w:rPr>
            </w:pPr>
            <w:r>
              <w:rPr>
                <w:sz w:val="20"/>
                <w:szCs w:val="20"/>
              </w:rPr>
              <w:t>критерий оценки второго уровня</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6EC6AA29" w14:textId="77777777" w:rsidR="00736359" w:rsidRDefault="00736359" w:rsidP="00780E54">
            <w:pPr>
              <w:widowControl w:val="0"/>
              <w:rPr>
                <w:sz w:val="20"/>
                <w:szCs w:val="20"/>
              </w:rPr>
            </w:pPr>
          </w:p>
        </w:tc>
        <w:tc>
          <w:tcPr>
            <w:tcW w:w="2286" w:type="dxa"/>
            <w:gridSpan w:val="2"/>
            <w:tcBorders>
              <w:top w:val="single" w:sz="4" w:space="0" w:color="000000"/>
              <w:left w:val="single" w:sz="4" w:space="0" w:color="000000"/>
              <w:bottom w:val="single" w:sz="4" w:space="0" w:color="000000"/>
              <w:right w:val="single" w:sz="4" w:space="0" w:color="000000"/>
            </w:tcBorders>
            <w:vAlign w:val="center"/>
          </w:tcPr>
          <w:p w14:paraId="567AE992" w14:textId="77777777" w:rsidR="00736359" w:rsidRDefault="00736359" w:rsidP="00780E54">
            <w:pPr>
              <w:widowControl w:val="0"/>
              <w:rPr>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45F577C" w14:textId="77777777" w:rsidR="00736359" w:rsidRDefault="00736359" w:rsidP="00780E54">
            <w:pPr>
              <w:widowControl w:val="0"/>
              <w:rPr>
                <w:sz w:val="20"/>
                <w:szCs w:val="20"/>
              </w:rPr>
            </w:pPr>
          </w:p>
        </w:tc>
        <w:tc>
          <w:tcPr>
            <w:tcW w:w="236" w:type="dxa"/>
          </w:tcPr>
          <w:p w14:paraId="18AC1AE6" w14:textId="77777777" w:rsidR="00736359" w:rsidRDefault="00736359" w:rsidP="00780E54">
            <w:pPr>
              <w:widowControl w:val="0"/>
            </w:pPr>
          </w:p>
        </w:tc>
        <w:tc>
          <w:tcPr>
            <w:tcW w:w="236" w:type="dxa"/>
          </w:tcPr>
          <w:p w14:paraId="1D909DC8" w14:textId="77777777" w:rsidR="00736359" w:rsidRDefault="00736359" w:rsidP="00780E54">
            <w:pPr>
              <w:widowControl w:val="0"/>
            </w:pPr>
          </w:p>
        </w:tc>
      </w:tr>
      <w:tr w:rsidR="00736359" w14:paraId="0F64AFC1" w14:textId="77777777" w:rsidTr="00A55550">
        <w:tc>
          <w:tcPr>
            <w:tcW w:w="965" w:type="dxa"/>
            <w:tcBorders>
              <w:top w:val="single" w:sz="4" w:space="0" w:color="000000"/>
              <w:left w:val="single" w:sz="4" w:space="0" w:color="000000"/>
              <w:bottom w:val="single" w:sz="4" w:space="0" w:color="000000"/>
              <w:right w:val="single" w:sz="4" w:space="0" w:color="000000"/>
            </w:tcBorders>
          </w:tcPr>
          <w:p w14:paraId="7006E30F" w14:textId="77777777" w:rsidR="00736359" w:rsidRDefault="00736359" w:rsidP="00780E54">
            <w:pPr>
              <w:widowControl w:val="0"/>
              <w:jc w:val="center"/>
              <w:rPr>
                <w:sz w:val="20"/>
                <w:szCs w:val="20"/>
              </w:rPr>
            </w:pPr>
            <w:r>
              <w:rPr>
                <w:sz w:val="20"/>
                <w:szCs w:val="20"/>
              </w:rPr>
              <w:t>1</w:t>
            </w:r>
          </w:p>
        </w:tc>
        <w:tc>
          <w:tcPr>
            <w:tcW w:w="1518" w:type="dxa"/>
            <w:tcBorders>
              <w:top w:val="single" w:sz="4" w:space="0" w:color="000000"/>
              <w:left w:val="single" w:sz="4" w:space="0" w:color="000000"/>
              <w:bottom w:val="single" w:sz="4" w:space="0" w:color="000000"/>
              <w:right w:val="single" w:sz="4" w:space="0" w:color="000000"/>
            </w:tcBorders>
          </w:tcPr>
          <w:p w14:paraId="5341AEC9" w14:textId="77777777" w:rsidR="00736359" w:rsidRDefault="00736359" w:rsidP="00780E54">
            <w:pPr>
              <w:widowControl w:val="0"/>
              <w:ind w:left="-101"/>
              <w:jc w:val="center"/>
              <w:rPr>
                <w:i/>
                <w:sz w:val="20"/>
                <w:szCs w:val="20"/>
              </w:rPr>
            </w:pPr>
            <w:r>
              <w:rPr>
                <w:sz w:val="20"/>
                <w:szCs w:val="20"/>
              </w:rPr>
              <w:t>Ценовой (стоимостный) частный критерий оценки первого уровня / ЦЕНА</w:t>
            </w:r>
          </w:p>
        </w:tc>
        <w:tc>
          <w:tcPr>
            <w:tcW w:w="1381" w:type="dxa"/>
            <w:tcBorders>
              <w:top w:val="single" w:sz="4" w:space="0" w:color="000000"/>
              <w:left w:val="single" w:sz="4" w:space="0" w:color="000000"/>
              <w:bottom w:val="single" w:sz="4" w:space="0" w:color="000000"/>
              <w:right w:val="single" w:sz="4" w:space="0" w:color="000000"/>
            </w:tcBorders>
          </w:tcPr>
          <w:p w14:paraId="19DB2412" w14:textId="77777777" w:rsidR="00736359" w:rsidRDefault="00736359" w:rsidP="00780E54">
            <w:pPr>
              <w:widowControl w:val="0"/>
              <w:jc w:val="center"/>
              <w:rPr>
                <w:sz w:val="20"/>
                <w:szCs w:val="20"/>
              </w:rPr>
            </w:pPr>
            <w:r>
              <w:rPr>
                <w:sz w:val="20"/>
                <w:szCs w:val="20"/>
              </w:rPr>
              <w:t>Цена договора (заявки)</w:t>
            </w:r>
          </w:p>
        </w:tc>
        <w:tc>
          <w:tcPr>
            <w:tcW w:w="1243" w:type="dxa"/>
            <w:tcBorders>
              <w:top w:val="single" w:sz="4" w:space="0" w:color="000000"/>
              <w:left w:val="single" w:sz="4" w:space="0" w:color="000000"/>
              <w:bottom w:val="single" w:sz="4" w:space="0" w:color="000000"/>
              <w:right w:val="single" w:sz="4" w:space="0" w:color="000000"/>
            </w:tcBorders>
          </w:tcPr>
          <w:p w14:paraId="07039238" w14:textId="77777777" w:rsidR="00736359" w:rsidRDefault="00736359" w:rsidP="00780E54">
            <w:pPr>
              <w:widowControl w:val="0"/>
              <w:jc w:val="center"/>
              <w:rPr>
                <w:i/>
                <w:sz w:val="20"/>
                <w:szCs w:val="20"/>
              </w:rPr>
            </w:pPr>
            <w:r>
              <w:rPr>
                <w:sz w:val="20"/>
                <w:szCs w:val="24"/>
              </w:rPr>
              <w:t>отсутствует</w:t>
            </w:r>
          </w:p>
        </w:tc>
        <w:tc>
          <w:tcPr>
            <w:tcW w:w="1249" w:type="dxa"/>
            <w:gridSpan w:val="2"/>
            <w:tcBorders>
              <w:top w:val="single" w:sz="4" w:space="0" w:color="000000"/>
              <w:left w:val="single" w:sz="4" w:space="0" w:color="000000"/>
              <w:bottom w:val="single" w:sz="4" w:space="0" w:color="000000"/>
              <w:right w:val="single" w:sz="4" w:space="0" w:color="000000"/>
            </w:tcBorders>
          </w:tcPr>
          <w:p w14:paraId="2F0D335B" w14:textId="77777777" w:rsidR="00736359" w:rsidRDefault="00736359" w:rsidP="00780E54">
            <w:pPr>
              <w:widowControl w:val="0"/>
              <w:spacing w:before="0"/>
              <w:jc w:val="center"/>
              <w:rPr>
                <w:sz w:val="20"/>
                <w:szCs w:val="20"/>
              </w:rPr>
            </w:pPr>
            <w:r>
              <w:rPr>
                <w:sz w:val="20"/>
                <w:szCs w:val="20"/>
                <w:lang w:val="en-US"/>
              </w:rPr>
              <w:t>75</w:t>
            </w:r>
            <w:r>
              <w:rPr>
                <w:sz w:val="20"/>
                <w:szCs w:val="20"/>
              </w:rPr>
              <w:t>%</w:t>
            </w:r>
          </w:p>
          <w:p w14:paraId="2877E8B3" w14:textId="77777777" w:rsidR="00736359" w:rsidRDefault="00736359" w:rsidP="00780E54">
            <w:pPr>
              <w:widowControl w:val="0"/>
              <w:spacing w:before="0"/>
              <w:jc w:val="center"/>
              <w:rPr>
                <w:sz w:val="20"/>
                <w:szCs w:val="20"/>
              </w:rPr>
            </w:pPr>
            <w:r>
              <w:rPr>
                <w:sz w:val="20"/>
                <w:szCs w:val="20"/>
              </w:rPr>
              <w:t>(B</w:t>
            </w:r>
            <w:r>
              <w:rPr>
                <w:sz w:val="16"/>
                <w:szCs w:val="20"/>
              </w:rPr>
              <w:t>1</w:t>
            </w:r>
            <w:r>
              <w:rPr>
                <w:sz w:val="20"/>
                <w:szCs w:val="20"/>
              </w:rPr>
              <w:t xml:space="preserve"> = 0,</w:t>
            </w:r>
            <w:r>
              <w:rPr>
                <w:sz w:val="20"/>
                <w:szCs w:val="20"/>
                <w:lang w:val="en-US"/>
              </w:rPr>
              <w:t>75</w:t>
            </w:r>
            <w:r>
              <w:rPr>
                <w:sz w:val="20"/>
                <w:szCs w:val="20"/>
              </w:rPr>
              <w:t>)</w:t>
            </w:r>
          </w:p>
        </w:tc>
        <w:tc>
          <w:tcPr>
            <w:tcW w:w="2286" w:type="dxa"/>
            <w:gridSpan w:val="2"/>
            <w:tcBorders>
              <w:top w:val="single" w:sz="4" w:space="0" w:color="000000"/>
              <w:left w:val="single" w:sz="4" w:space="0" w:color="000000"/>
              <w:bottom w:val="single" w:sz="4" w:space="0" w:color="000000"/>
              <w:right w:val="single" w:sz="4" w:space="0" w:color="000000"/>
            </w:tcBorders>
          </w:tcPr>
          <w:p w14:paraId="1B26EF2D" w14:textId="77777777" w:rsidR="00736359" w:rsidRDefault="00736359" w:rsidP="00780E54">
            <w:pPr>
              <w:widowControl w:val="0"/>
              <w:jc w:val="center"/>
              <w:rPr>
                <w:sz w:val="20"/>
                <w:szCs w:val="20"/>
              </w:rPr>
            </w:pPr>
            <w:r>
              <w:rPr>
                <w:sz w:val="20"/>
                <w:szCs w:val="20"/>
              </w:rPr>
              <w:t>Чем меньше цена договора, тем выше предпочтительность</w:t>
            </w:r>
          </w:p>
          <w:p w14:paraId="3FB24426" w14:textId="77777777" w:rsidR="00736359" w:rsidRDefault="00736359" w:rsidP="00780E54">
            <w:pPr>
              <w:widowControl w:val="0"/>
              <w:jc w:val="center"/>
              <w:rPr>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34ED457D" w14:textId="77777777" w:rsidR="00736359" w:rsidRDefault="00736359" w:rsidP="00780E54">
            <w:pPr>
              <w:widowControl w:val="0"/>
              <w:rPr>
                <w:sz w:val="20"/>
                <w:szCs w:val="20"/>
              </w:rPr>
            </w:pPr>
            <w:r>
              <w:rPr>
                <w:sz w:val="20"/>
                <w:szCs w:val="20"/>
              </w:rPr>
              <w:t>Расчет оценки предпочтительности по частному критерию по методу «Математическая формула, задающая «функцию ценности»»:</w:t>
            </w:r>
          </w:p>
          <w:p w14:paraId="0D8FA487" w14:textId="77777777" w:rsidR="00736359" w:rsidRDefault="002F6565" w:rsidP="00780E54">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5AA799E5" w14:textId="77777777" w:rsidR="00736359" w:rsidRDefault="00736359" w:rsidP="00780E54">
            <w:pPr>
              <w:widowControl w:val="0"/>
              <w:rPr>
                <w:sz w:val="20"/>
                <w:szCs w:val="20"/>
              </w:rPr>
            </w:pPr>
            <w:r>
              <w:rPr>
                <w:sz w:val="20"/>
                <w:szCs w:val="20"/>
              </w:rPr>
              <w:t>где:</w:t>
            </w:r>
          </w:p>
          <w:p w14:paraId="6AC7D1A3" w14:textId="77777777" w:rsidR="00736359" w:rsidRDefault="00736359" w:rsidP="00780E54">
            <w:pPr>
              <w:widowControl w:val="0"/>
              <w:rPr>
                <w:sz w:val="20"/>
                <w:szCs w:val="20"/>
              </w:rPr>
            </w:pPr>
            <w:r>
              <w:rPr>
                <w:sz w:val="20"/>
                <w:szCs w:val="20"/>
              </w:rPr>
              <w:t>Б</w:t>
            </w:r>
            <w:r>
              <w:rPr>
                <w:sz w:val="20"/>
                <w:szCs w:val="20"/>
                <w:vertAlign w:val="subscript"/>
              </w:rPr>
              <w:t>1</w:t>
            </w:r>
            <w:r>
              <w:rPr>
                <w:sz w:val="20"/>
                <w:szCs w:val="20"/>
              </w:rPr>
              <w:t xml:space="preserve"> – рассчитанная оценка предпочтительности по частному критерию оценки в баллах;</w:t>
            </w:r>
          </w:p>
          <w:p w14:paraId="0EC24631" w14:textId="77777777" w:rsidR="00736359" w:rsidRDefault="00736359" w:rsidP="00780E54">
            <w:pPr>
              <w:widowControl w:val="0"/>
              <w:rPr>
                <w:sz w:val="20"/>
                <w:szCs w:val="20"/>
              </w:rPr>
            </w:pPr>
            <w:r>
              <w:rPr>
                <w:sz w:val="20"/>
                <w:szCs w:val="20"/>
              </w:rPr>
              <w:t>ЦЕНА</w:t>
            </w:r>
            <w:proofErr w:type="spellStart"/>
            <w:r>
              <w:rPr>
                <w:i/>
                <w:iCs/>
                <w:sz w:val="20"/>
                <w:szCs w:val="20"/>
                <w:vertAlign w:val="subscript"/>
                <w:lang w:val="en-US"/>
              </w:rPr>
              <w:t>i</w:t>
            </w:r>
            <w:proofErr w:type="spellEnd"/>
            <w:r>
              <w:rPr>
                <w:sz w:val="20"/>
                <w:szCs w:val="20"/>
              </w:rPr>
              <w:t>  – цена договора, указанная в заявке допущенного участника, руб. без НДС;</w:t>
            </w:r>
          </w:p>
          <w:p w14:paraId="4E0B6F89" w14:textId="77777777" w:rsidR="00736359" w:rsidRDefault="00736359" w:rsidP="00780E54">
            <w:pPr>
              <w:widowControl w:val="0"/>
              <w:rPr>
                <w:sz w:val="20"/>
                <w:szCs w:val="20"/>
              </w:rPr>
            </w:pPr>
            <w:r>
              <w:rPr>
                <w:sz w:val="20"/>
                <w:szCs w:val="20"/>
              </w:rPr>
              <w:t>ЦЕНА</w:t>
            </w:r>
            <w:r>
              <w:rPr>
                <w:sz w:val="20"/>
                <w:szCs w:val="20"/>
                <w:vertAlign w:val="subscript"/>
                <w:lang w:val="en-US"/>
              </w:rPr>
              <w:t>min</w:t>
            </w:r>
            <w:r>
              <w:rPr>
                <w:sz w:val="20"/>
                <w:szCs w:val="20"/>
                <w:vertAlign w:val="subscript"/>
              </w:rPr>
              <w:t xml:space="preserve"> </w:t>
            </w:r>
            <w:r>
              <w:rPr>
                <w:sz w:val="20"/>
                <w:szCs w:val="20"/>
              </w:rPr>
              <w:t>– минимальная цена договора среди всех допущенных заявок участников, руб. без НДС;</w:t>
            </w:r>
          </w:p>
          <w:p w14:paraId="27C2BB47" w14:textId="77777777" w:rsidR="00736359" w:rsidRDefault="00736359" w:rsidP="00780E54">
            <w:pPr>
              <w:widowControl w:val="0"/>
              <w:rPr>
                <w:sz w:val="20"/>
                <w:szCs w:val="20"/>
              </w:rPr>
            </w:pPr>
            <w:r>
              <w:rPr>
                <w:sz w:val="20"/>
                <w:szCs w:val="20"/>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4976AD5" w14:textId="77777777" w:rsidR="00736359" w:rsidRDefault="00736359" w:rsidP="00780E54">
            <w:pPr>
              <w:widowControl w:val="0"/>
              <w:rPr>
                <w:sz w:val="20"/>
                <w:szCs w:val="20"/>
              </w:rPr>
            </w:pPr>
            <w:r>
              <w:rPr>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FEA57A0" w14:textId="77777777" w:rsidR="00736359" w:rsidRDefault="00736359" w:rsidP="00780E54">
            <w:pPr>
              <w:widowControl w:val="0"/>
              <w:rPr>
                <w:sz w:val="20"/>
                <w:szCs w:val="20"/>
              </w:rPr>
            </w:pPr>
            <w:r>
              <w:rPr>
                <w:sz w:val="20"/>
                <w:szCs w:val="20"/>
              </w:rPr>
              <w:t>Шкала оценок от 0 до 5 баллов.</w:t>
            </w:r>
          </w:p>
        </w:tc>
        <w:tc>
          <w:tcPr>
            <w:tcW w:w="236" w:type="dxa"/>
          </w:tcPr>
          <w:p w14:paraId="0C3084D9" w14:textId="77777777" w:rsidR="00736359" w:rsidRDefault="00736359" w:rsidP="00780E54">
            <w:pPr>
              <w:widowControl w:val="0"/>
            </w:pPr>
          </w:p>
        </w:tc>
        <w:tc>
          <w:tcPr>
            <w:tcW w:w="236" w:type="dxa"/>
          </w:tcPr>
          <w:p w14:paraId="3C6525B7" w14:textId="77777777" w:rsidR="00736359" w:rsidRDefault="00736359" w:rsidP="00780E54">
            <w:pPr>
              <w:widowControl w:val="0"/>
            </w:pPr>
          </w:p>
        </w:tc>
      </w:tr>
      <w:tr w:rsidR="00736359" w14:paraId="71109712" w14:textId="77777777" w:rsidTr="00A55550">
        <w:tc>
          <w:tcPr>
            <w:tcW w:w="965" w:type="dxa"/>
            <w:tcBorders>
              <w:top w:val="single" w:sz="4" w:space="0" w:color="000000"/>
              <w:left w:val="single" w:sz="4" w:space="0" w:color="000000"/>
              <w:bottom w:val="single" w:sz="4" w:space="0" w:color="000000"/>
              <w:right w:val="single" w:sz="4" w:space="0" w:color="000000"/>
            </w:tcBorders>
          </w:tcPr>
          <w:p w14:paraId="24B74386" w14:textId="77777777" w:rsidR="00736359" w:rsidRDefault="00736359" w:rsidP="00780E54">
            <w:pPr>
              <w:widowControl w:val="0"/>
              <w:jc w:val="center"/>
              <w:rPr>
                <w:sz w:val="20"/>
                <w:szCs w:val="20"/>
              </w:rPr>
            </w:pPr>
            <w:r>
              <w:rPr>
                <w:sz w:val="20"/>
                <w:szCs w:val="20"/>
              </w:rPr>
              <w:lastRenderedPageBreak/>
              <w:t>2</w:t>
            </w:r>
          </w:p>
        </w:tc>
        <w:tc>
          <w:tcPr>
            <w:tcW w:w="1518" w:type="dxa"/>
            <w:tcBorders>
              <w:top w:val="single" w:sz="4" w:space="0" w:color="000000"/>
              <w:left w:val="single" w:sz="4" w:space="0" w:color="000000"/>
              <w:bottom w:val="single" w:sz="4" w:space="0" w:color="000000"/>
              <w:right w:val="single" w:sz="4" w:space="0" w:color="000000"/>
            </w:tcBorders>
          </w:tcPr>
          <w:p w14:paraId="25A63F4D" w14:textId="77777777" w:rsidR="00736359" w:rsidRDefault="00736359" w:rsidP="00780E54">
            <w:pPr>
              <w:widowControl w:val="0"/>
              <w:jc w:val="center"/>
              <w:rPr>
                <w:i/>
                <w:sz w:val="20"/>
                <w:szCs w:val="20"/>
              </w:rPr>
            </w:pPr>
            <w:r>
              <w:rPr>
                <w:sz w:val="20"/>
                <w:szCs w:val="18"/>
              </w:rPr>
              <w:t>Неценовой критерий оценки первого уровня / ТЕХ</w:t>
            </w:r>
          </w:p>
        </w:tc>
        <w:tc>
          <w:tcPr>
            <w:tcW w:w="1381" w:type="dxa"/>
            <w:tcBorders>
              <w:top w:val="single" w:sz="4" w:space="0" w:color="000000"/>
              <w:left w:val="single" w:sz="4" w:space="0" w:color="000000"/>
              <w:bottom w:val="single" w:sz="4" w:space="0" w:color="000000"/>
              <w:right w:val="single" w:sz="4" w:space="0" w:color="000000"/>
            </w:tcBorders>
          </w:tcPr>
          <w:p w14:paraId="75D73BB8" w14:textId="77777777" w:rsidR="00736359" w:rsidRDefault="00736359" w:rsidP="00736359">
            <w:pPr>
              <w:widowControl w:val="0"/>
              <w:numPr>
                <w:ilvl w:val="7"/>
                <w:numId w:val="29"/>
              </w:numPr>
              <w:suppressAutoHyphens/>
              <w:spacing w:before="40" w:after="40"/>
              <w:jc w:val="center"/>
              <w:rPr>
                <w:color w:val="000000" w:themeColor="text1"/>
                <w:sz w:val="18"/>
                <w:szCs w:val="18"/>
              </w:rPr>
            </w:pPr>
            <w:r>
              <w:rPr>
                <w:rFonts w:eastAsia="Calibri"/>
                <w:color w:val="000000" w:themeColor="text1"/>
                <w:sz w:val="18"/>
                <w:szCs w:val="18"/>
              </w:rPr>
              <w:t>Квалификация (предпочти-</w:t>
            </w:r>
            <w:proofErr w:type="spellStart"/>
            <w:r>
              <w:rPr>
                <w:rFonts w:eastAsia="Calibri"/>
                <w:color w:val="000000" w:themeColor="text1"/>
                <w:sz w:val="18"/>
                <w:szCs w:val="18"/>
              </w:rPr>
              <w:t>тельность</w:t>
            </w:r>
            <w:proofErr w:type="spellEnd"/>
            <w:r>
              <w:rPr>
                <w:rFonts w:eastAsia="Calibri"/>
                <w:color w:val="000000" w:themeColor="text1"/>
                <w:sz w:val="18"/>
                <w:szCs w:val="18"/>
              </w:rPr>
              <w:t>) Участника</w:t>
            </w:r>
          </w:p>
        </w:tc>
        <w:tc>
          <w:tcPr>
            <w:tcW w:w="1243" w:type="dxa"/>
            <w:tcBorders>
              <w:top w:val="single" w:sz="4" w:space="0" w:color="000000"/>
              <w:left w:val="single" w:sz="4" w:space="0" w:color="000000"/>
              <w:bottom w:val="single" w:sz="4" w:space="0" w:color="000000"/>
              <w:right w:val="single" w:sz="4" w:space="0" w:color="000000"/>
            </w:tcBorders>
          </w:tcPr>
          <w:p w14:paraId="5D1AFE60" w14:textId="77777777" w:rsidR="00736359" w:rsidRDefault="00736359" w:rsidP="00780E54">
            <w:pPr>
              <w:widowControl w:val="0"/>
              <w:jc w:val="center"/>
              <w:rPr>
                <w:sz w:val="20"/>
                <w:szCs w:val="20"/>
              </w:rPr>
            </w:pPr>
            <w:r>
              <w:rPr>
                <w:sz w:val="20"/>
              </w:rPr>
              <w:t>отсутствует</w:t>
            </w:r>
          </w:p>
        </w:tc>
        <w:tc>
          <w:tcPr>
            <w:tcW w:w="1249" w:type="dxa"/>
            <w:gridSpan w:val="2"/>
            <w:tcBorders>
              <w:top w:val="single" w:sz="4" w:space="0" w:color="000000"/>
              <w:left w:val="single" w:sz="4" w:space="0" w:color="000000"/>
              <w:bottom w:val="single" w:sz="4" w:space="0" w:color="000000"/>
              <w:right w:val="single" w:sz="4" w:space="0" w:color="000000"/>
            </w:tcBorders>
          </w:tcPr>
          <w:p w14:paraId="6F9D7E84" w14:textId="77777777" w:rsidR="00736359" w:rsidRDefault="00736359" w:rsidP="00736359">
            <w:pPr>
              <w:widowControl w:val="0"/>
              <w:numPr>
                <w:ilvl w:val="7"/>
                <w:numId w:val="29"/>
              </w:numPr>
              <w:suppressAutoHyphens/>
              <w:spacing w:before="40" w:after="40"/>
              <w:jc w:val="center"/>
              <w:rPr>
                <w:color w:val="000000" w:themeColor="text1"/>
                <w:sz w:val="20"/>
                <w:szCs w:val="20"/>
              </w:rPr>
            </w:pPr>
            <w:r>
              <w:rPr>
                <w:color w:val="000000" w:themeColor="text1"/>
                <w:sz w:val="20"/>
                <w:szCs w:val="20"/>
                <w:lang w:val="en-US"/>
              </w:rPr>
              <w:t>20</w:t>
            </w:r>
            <w:r>
              <w:rPr>
                <w:color w:val="000000" w:themeColor="text1"/>
                <w:sz w:val="20"/>
                <w:szCs w:val="20"/>
              </w:rPr>
              <w:t>%</w:t>
            </w:r>
            <w:r>
              <w:rPr>
                <w:color w:val="000000" w:themeColor="text1"/>
                <w:sz w:val="20"/>
                <w:szCs w:val="20"/>
              </w:rPr>
              <w:br/>
              <w:t>(В</w:t>
            </w:r>
            <w:r>
              <w:rPr>
                <w:color w:val="000000" w:themeColor="text1"/>
                <w:sz w:val="24"/>
                <w:szCs w:val="20"/>
                <w:vertAlign w:val="subscript"/>
              </w:rPr>
              <w:t>2</w:t>
            </w:r>
            <w:r>
              <w:rPr>
                <w:color w:val="000000" w:themeColor="text1"/>
                <w:sz w:val="20"/>
                <w:szCs w:val="20"/>
              </w:rPr>
              <w:t xml:space="preserve"> = 0,</w:t>
            </w:r>
            <w:r>
              <w:rPr>
                <w:color w:val="000000" w:themeColor="text1"/>
                <w:sz w:val="20"/>
                <w:szCs w:val="20"/>
                <w:lang w:val="en-US"/>
              </w:rPr>
              <w:t>20</w:t>
            </w:r>
            <w:r>
              <w:rPr>
                <w:color w:val="000000" w:themeColor="text1"/>
                <w:sz w:val="20"/>
                <w:szCs w:val="20"/>
              </w:rPr>
              <w:t>)</w:t>
            </w:r>
          </w:p>
        </w:tc>
        <w:tc>
          <w:tcPr>
            <w:tcW w:w="2286" w:type="dxa"/>
            <w:gridSpan w:val="2"/>
            <w:tcBorders>
              <w:top w:val="single" w:sz="4" w:space="0" w:color="000000"/>
              <w:left w:val="single" w:sz="4" w:space="0" w:color="000000"/>
              <w:bottom w:val="single" w:sz="4" w:space="0" w:color="000000"/>
              <w:right w:val="single" w:sz="4" w:space="0" w:color="000000"/>
            </w:tcBorders>
          </w:tcPr>
          <w:p w14:paraId="080B7F66" w14:textId="77777777" w:rsidR="00736359" w:rsidRDefault="00736359" w:rsidP="00736359">
            <w:pPr>
              <w:widowControl w:val="0"/>
              <w:numPr>
                <w:ilvl w:val="7"/>
                <w:numId w:val="31"/>
              </w:numPr>
              <w:suppressAutoHyphens/>
              <w:spacing w:before="40" w:after="40"/>
              <w:jc w:val="center"/>
              <w:rPr>
                <w:color w:val="000000" w:themeColor="text1"/>
                <w:sz w:val="20"/>
                <w:szCs w:val="20"/>
              </w:rPr>
            </w:pPr>
            <w:r>
              <w:rPr>
                <w:color w:val="000000" w:themeColor="text1"/>
                <w:sz w:val="20"/>
                <w:szCs w:val="20"/>
              </w:rPr>
              <w:t>Чем больше опыт (более установленного минимума), тем выше предпочтительность</w:t>
            </w:r>
          </w:p>
          <w:p w14:paraId="3C231FD5" w14:textId="77777777" w:rsidR="00736359" w:rsidRDefault="00736359" w:rsidP="00736359">
            <w:pPr>
              <w:widowControl w:val="0"/>
              <w:numPr>
                <w:ilvl w:val="7"/>
                <w:numId w:val="29"/>
              </w:numPr>
              <w:suppressAutoHyphens/>
              <w:spacing w:before="40" w:after="40"/>
              <w:jc w:val="center"/>
              <w:rPr>
                <w:color w:val="000000" w:themeColor="text1"/>
                <w:sz w:val="18"/>
                <w:szCs w:val="18"/>
              </w:rPr>
            </w:pPr>
          </w:p>
        </w:tc>
        <w:tc>
          <w:tcPr>
            <w:tcW w:w="6804" w:type="dxa"/>
            <w:tcBorders>
              <w:top w:val="single" w:sz="4" w:space="0" w:color="000000"/>
              <w:bottom w:val="single" w:sz="4" w:space="0" w:color="000000"/>
              <w:right w:val="single" w:sz="4" w:space="0" w:color="000000"/>
            </w:tcBorders>
          </w:tcPr>
          <w:p w14:paraId="2A88F590" w14:textId="77777777" w:rsidR="00736359" w:rsidRDefault="00736359" w:rsidP="00736359">
            <w:pPr>
              <w:widowControl w:val="0"/>
              <w:numPr>
                <w:ilvl w:val="7"/>
                <w:numId w:val="30"/>
              </w:numPr>
              <w:suppressAutoHyphens/>
              <w:spacing w:before="96" w:after="96"/>
              <w:ind w:left="1" w:hanging="1"/>
              <w:rPr>
                <w:color w:val="000000" w:themeColor="text1"/>
                <w:sz w:val="18"/>
                <w:szCs w:val="18"/>
              </w:rPr>
            </w:pPr>
            <w:r>
              <w:rPr>
                <w:color w:val="000000" w:themeColor="text1"/>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3415E37" w14:textId="77777777" w:rsidR="00736359" w:rsidRDefault="00736359" w:rsidP="00736359">
            <w:pPr>
              <w:widowControl w:val="0"/>
              <w:numPr>
                <w:ilvl w:val="7"/>
                <w:numId w:val="30"/>
              </w:numPr>
              <w:suppressAutoHyphens/>
              <w:spacing w:after="120"/>
              <w:ind w:left="1" w:hanging="1"/>
              <w:jc w:val="both"/>
              <w:rPr>
                <w:i/>
                <w:color w:val="000000" w:themeColor="text1"/>
                <w:sz w:val="18"/>
                <w:szCs w:val="18"/>
                <w:highlight w:val="yellow"/>
              </w:rPr>
            </w:pPr>
            <w:r>
              <w:rPr>
                <w:color w:val="000000" w:themeColor="text1"/>
                <w:sz w:val="18"/>
                <w:szCs w:val="18"/>
              </w:rPr>
              <w:t xml:space="preserve">Порядок осуществления оценки (значение оцениваемого параметра), в зависимости от предоставленных в </w:t>
            </w:r>
            <w:proofErr w:type="spellStart"/>
            <w:r>
              <w:rPr>
                <w:i/>
                <w:color w:val="000000" w:themeColor="text1"/>
                <w:sz w:val="18"/>
                <w:szCs w:val="18"/>
                <w:lang w:val="en-US"/>
              </w:rPr>
              <w:t>i</w:t>
            </w:r>
            <w:proofErr w:type="spellEnd"/>
            <w:r>
              <w:rPr>
                <w:color w:val="000000" w:themeColor="text1"/>
                <w:sz w:val="18"/>
                <w:szCs w:val="18"/>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п.8.4 Документации о закупке, на общую сумму</w:t>
            </w:r>
            <w:r>
              <w:rPr>
                <w:color w:val="000000" w:themeColor="text1"/>
                <w:sz w:val="18"/>
                <w:szCs w:val="18"/>
                <w:shd w:val="clear" w:color="auto" w:fill="FFFFEC"/>
              </w:rPr>
              <w:t>:</w:t>
            </w:r>
            <w:r>
              <w:rPr>
                <w:szCs w:val="26"/>
              </w:rPr>
              <w:fldChar w:fldCharType="begin"/>
            </w:r>
            <w:r>
              <w:rPr>
                <w:color w:val="000000"/>
                <w:sz w:val="18"/>
                <w:szCs w:val="18"/>
                <w:shd w:val="clear" w:color="auto" w:fill="FFFFEC"/>
              </w:rPr>
              <w:instrText>QUOTE</w:instrText>
            </w:r>
            <w:r>
              <w:rPr>
                <w:noProof/>
                <w:lang w:eastAsia="ru-RU"/>
              </w:rPr>
              <w:drawing>
                <wp:inline distT="0" distB="0" distL="0" distR="0" wp14:anchorId="6BC14251" wp14:editId="701A0905">
                  <wp:extent cx="933450" cy="295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9"/>
                          <a:stretch>
                            <a:fillRect/>
                          </a:stretch>
                        </pic:blipFill>
                        <pic:spPr bwMode="auto">
                          <a:xfrm>
                            <a:off x="0" y="0"/>
                            <a:ext cx="933450" cy="295275"/>
                          </a:xfrm>
                          <a:prstGeom prst="rect">
                            <a:avLst/>
                          </a:prstGeom>
                        </pic:spPr>
                      </pic:pic>
                    </a:graphicData>
                  </a:graphic>
                </wp:inline>
              </w:drawing>
            </w:r>
            <w:r>
              <w:rPr>
                <w:sz w:val="18"/>
                <w:szCs w:val="18"/>
              </w:rPr>
              <w:fldChar w:fldCharType="end"/>
            </w:r>
          </w:p>
          <w:tbl>
            <w:tblPr>
              <w:tblW w:w="5000" w:type="pct"/>
              <w:tblLayout w:type="fixed"/>
              <w:tblLook w:val="04A0" w:firstRow="1" w:lastRow="0" w:firstColumn="1" w:lastColumn="0" w:noHBand="0" w:noVBand="1"/>
            </w:tblPr>
            <w:tblGrid>
              <w:gridCol w:w="827"/>
              <w:gridCol w:w="5761"/>
            </w:tblGrid>
            <w:tr w:rsidR="00736359" w14:paraId="6D111189" w14:textId="77777777" w:rsidTr="00780E54">
              <w:trPr>
                <w:cantSplit/>
                <w:trHeight w:val="309"/>
              </w:trPr>
              <w:tc>
                <w:tcPr>
                  <w:tcW w:w="787" w:type="dxa"/>
                  <w:tcBorders>
                    <w:bottom w:val="single" w:sz="8" w:space="0" w:color="000000"/>
                    <w:right w:val="single" w:sz="8" w:space="0" w:color="000000"/>
                  </w:tcBorders>
                </w:tcPr>
                <w:p w14:paraId="5DC85A11"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0</w:t>
                  </w:r>
                </w:p>
              </w:tc>
              <w:tc>
                <w:tcPr>
                  <w:tcW w:w="5486" w:type="dxa"/>
                  <w:tcBorders>
                    <w:bottom w:val="single" w:sz="8" w:space="0" w:color="000000"/>
                  </w:tcBorders>
                </w:tcPr>
                <w:p w14:paraId="6A342234"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от 30 % от НМЦ, без учета НДС, до 50% от НМЦ, без учета НДС (включительно) за последние 3 года;</w:t>
                  </w:r>
                </w:p>
              </w:tc>
            </w:tr>
            <w:tr w:rsidR="00736359" w14:paraId="327AD005" w14:textId="77777777" w:rsidTr="00780E54">
              <w:trPr>
                <w:cantSplit/>
                <w:trHeight w:val="309"/>
              </w:trPr>
              <w:tc>
                <w:tcPr>
                  <w:tcW w:w="787" w:type="dxa"/>
                  <w:tcBorders>
                    <w:bottom w:val="single" w:sz="8" w:space="0" w:color="000000"/>
                    <w:right w:val="single" w:sz="8" w:space="0" w:color="000000"/>
                  </w:tcBorders>
                </w:tcPr>
                <w:p w14:paraId="42DA9D25"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1</w:t>
                  </w:r>
                </w:p>
              </w:tc>
              <w:tc>
                <w:tcPr>
                  <w:tcW w:w="5486" w:type="dxa"/>
                  <w:tcBorders>
                    <w:bottom w:val="single" w:sz="8" w:space="0" w:color="000000"/>
                  </w:tcBorders>
                </w:tcPr>
                <w:p w14:paraId="57CB6F54"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Более 50 % от НМЦ, без учета НДС, до 60% от НМЦ, без учета НДС (включительно) за последние 3 года;</w:t>
                  </w:r>
                </w:p>
              </w:tc>
            </w:tr>
            <w:tr w:rsidR="00736359" w14:paraId="309416A5" w14:textId="77777777" w:rsidTr="00780E54">
              <w:trPr>
                <w:cantSplit/>
                <w:trHeight w:val="309"/>
              </w:trPr>
              <w:tc>
                <w:tcPr>
                  <w:tcW w:w="787" w:type="dxa"/>
                  <w:tcBorders>
                    <w:top w:val="single" w:sz="8" w:space="0" w:color="000000"/>
                    <w:right w:val="single" w:sz="8" w:space="0" w:color="000000"/>
                  </w:tcBorders>
                </w:tcPr>
                <w:p w14:paraId="2C8B15E0"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2</w:t>
                  </w:r>
                </w:p>
              </w:tc>
              <w:tc>
                <w:tcPr>
                  <w:tcW w:w="5486" w:type="dxa"/>
                  <w:tcBorders>
                    <w:top w:val="single" w:sz="8" w:space="0" w:color="000000"/>
                  </w:tcBorders>
                </w:tcPr>
                <w:p w14:paraId="6ED305D8"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Более 60 % от НМЦ, без учета НДС, до 70% от НМЦ, без учета НДС (включительно) за последние 3 года;</w:t>
                  </w:r>
                </w:p>
              </w:tc>
            </w:tr>
            <w:tr w:rsidR="00736359" w14:paraId="09CA5021" w14:textId="77777777" w:rsidTr="00780E54">
              <w:trPr>
                <w:cantSplit/>
                <w:trHeight w:val="309"/>
              </w:trPr>
              <w:tc>
                <w:tcPr>
                  <w:tcW w:w="787" w:type="dxa"/>
                  <w:tcBorders>
                    <w:top w:val="single" w:sz="8" w:space="0" w:color="000000"/>
                    <w:right w:val="single" w:sz="8" w:space="0" w:color="000000"/>
                  </w:tcBorders>
                </w:tcPr>
                <w:p w14:paraId="3C35966D"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3</w:t>
                  </w:r>
                </w:p>
              </w:tc>
              <w:tc>
                <w:tcPr>
                  <w:tcW w:w="5486" w:type="dxa"/>
                  <w:tcBorders>
                    <w:top w:val="single" w:sz="8" w:space="0" w:color="000000"/>
                  </w:tcBorders>
                </w:tcPr>
                <w:p w14:paraId="6ED8AF4F"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Более 70 % от НМЦ, без учета НДС, до 80% от НМЦ, без учета НДС (включительно) за последние 3 года;</w:t>
                  </w:r>
                </w:p>
              </w:tc>
            </w:tr>
            <w:tr w:rsidR="00736359" w14:paraId="46FD6940" w14:textId="77777777" w:rsidTr="00780E54">
              <w:trPr>
                <w:cantSplit/>
                <w:trHeight w:val="309"/>
              </w:trPr>
              <w:tc>
                <w:tcPr>
                  <w:tcW w:w="787" w:type="dxa"/>
                  <w:tcBorders>
                    <w:top w:val="single" w:sz="8" w:space="0" w:color="000000"/>
                    <w:right w:val="single" w:sz="8" w:space="0" w:color="000000"/>
                  </w:tcBorders>
                </w:tcPr>
                <w:p w14:paraId="3170C127"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4</w:t>
                  </w:r>
                </w:p>
              </w:tc>
              <w:tc>
                <w:tcPr>
                  <w:tcW w:w="5486" w:type="dxa"/>
                  <w:tcBorders>
                    <w:top w:val="single" w:sz="8" w:space="0" w:color="000000"/>
                  </w:tcBorders>
                </w:tcPr>
                <w:p w14:paraId="4DAED3BA"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Более 80 % от НМЦ, без учета НДС, до 90% от НМЦ, без учета НДС (включительно) за последние 3 года;</w:t>
                  </w:r>
                </w:p>
              </w:tc>
            </w:tr>
            <w:tr w:rsidR="00736359" w14:paraId="142A1D95" w14:textId="77777777" w:rsidTr="00780E54">
              <w:trPr>
                <w:cantSplit/>
                <w:trHeight w:val="309"/>
              </w:trPr>
              <w:tc>
                <w:tcPr>
                  <w:tcW w:w="787" w:type="dxa"/>
                  <w:tcBorders>
                    <w:top w:val="single" w:sz="8" w:space="0" w:color="000000"/>
                    <w:right w:val="single" w:sz="8" w:space="0" w:color="000000"/>
                  </w:tcBorders>
                </w:tcPr>
                <w:p w14:paraId="02BB9E8F" w14:textId="77777777" w:rsidR="00736359" w:rsidRDefault="00736359" w:rsidP="00780E54">
                  <w:pPr>
                    <w:widowControl w:val="0"/>
                    <w:spacing w:before="40" w:after="40" w:line="252" w:lineRule="auto"/>
                    <w:ind w:left="1" w:hanging="1"/>
                    <w:jc w:val="center"/>
                    <w:rPr>
                      <w:sz w:val="18"/>
                      <w:szCs w:val="18"/>
                    </w:rPr>
                  </w:pPr>
                  <w:r>
                    <w:rPr>
                      <w:sz w:val="18"/>
                      <w:szCs w:val="18"/>
                    </w:rPr>
                    <w:t>Б</w:t>
                  </w:r>
                  <w:r>
                    <w:rPr>
                      <w:sz w:val="18"/>
                      <w:szCs w:val="18"/>
                      <w:vertAlign w:val="subscript"/>
                    </w:rPr>
                    <w:t>2</w:t>
                  </w:r>
                  <w:r>
                    <w:rPr>
                      <w:sz w:val="18"/>
                      <w:szCs w:val="18"/>
                    </w:rPr>
                    <w:t>= 5</w:t>
                  </w:r>
                </w:p>
              </w:tc>
              <w:tc>
                <w:tcPr>
                  <w:tcW w:w="5486" w:type="dxa"/>
                  <w:tcBorders>
                    <w:top w:val="single" w:sz="8" w:space="0" w:color="000000"/>
                  </w:tcBorders>
                </w:tcPr>
                <w:p w14:paraId="72BE9369" w14:textId="77777777" w:rsidR="00736359" w:rsidRDefault="00736359" w:rsidP="00736359">
                  <w:pPr>
                    <w:widowControl w:val="0"/>
                    <w:numPr>
                      <w:ilvl w:val="4"/>
                      <w:numId w:val="30"/>
                    </w:numPr>
                    <w:tabs>
                      <w:tab w:val="left" w:pos="362"/>
                    </w:tabs>
                    <w:suppressAutoHyphens/>
                    <w:spacing w:before="40" w:after="40"/>
                    <w:ind w:left="1" w:hanging="1"/>
                    <w:outlineLvl w:val="4"/>
                    <w:rPr>
                      <w:color w:val="000000" w:themeColor="text1"/>
                      <w:sz w:val="18"/>
                      <w:szCs w:val="18"/>
                    </w:rPr>
                  </w:pPr>
                  <w:r>
                    <w:rPr>
                      <w:color w:val="000000" w:themeColor="text1"/>
                      <w:sz w:val="18"/>
                      <w:szCs w:val="18"/>
                    </w:rPr>
                    <w:t xml:space="preserve">Более 90 % от НМЦ, без учета НДС за последние </w:t>
                  </w:r>
                  <w:r w:rsidRPr="00736359">
                    <w:rPr>
                      <w:color w:val="000000" w:themeColor="text1"/>
                      <w:sz w:val="18"/>
                      <w:szCs w:val="18"/>
                    </w:rPr>
                    <w:t>3 года</w:t>
                  </w:r>
                  <w:r>
                    <w:rPr>
                      <w:color w:val="000000" w:themeColor="text1"/>
                      <w:sz w:val="18"/>
                      <w:szCs w:val="18"/>
                    </w:rPr>
                    <w:t>;</w:t>
                  </w:r>
                </w:p>
              </w:tc>
            </w:tr>
          </w:tbl>
          <w:p w14:paraId="2EBDA00B" w14:textId="77777777" w:rsidR="00736359" w:rsidRDefault="00736359" w:rsidP="00736359">
            <w:pPr>
              <w:widowControl w:val="0"/>
              <w:numPr>
                <w:ilvl w:val="6"/>
                <w:numId w:val="30"/>
              </w:numPr>
              <w:suppressAutoHyphens/>
              <w:spacing w:before="96"/>
              <w:ind w:left="1" w:hanging="1"/>
              <w:rPr>
                <w:color w:val="000000" w:themeColor="text1"/>
                <w:sz w:val="18"/>
                <w:szCs w:val="18"/>
              </w:rPr>
            </w:pPr>
            <w:r>
              <w:rPr>
                <w:color w:val="000000" w:themeColor="text1"/>
                <w:sz w:val="18"/>
                <w:szCs w:val="18"/>
              </w:rPr>
              <w:t>где:</w:t>
            </w:r>
          </w:p>
          <w:p w14:paraId="3BB18157" w14:textId="77777777" w:rsidR="00736359" w:rsidRDefault="00736359" w:rsidP="00736359">
            <w:pPr>
              <w:widowControl w:val="0"/>
              <w:numPr>
                <w:ilvl w:val="6"/>
                <w:numId w:val="30"/>
              </w:numPr>
              <w:tabs>
                <w:tab w:val="left" w:pos="742"/>
                <w:tab w:val="left" w:pos="1167"/>
              </w:tabs>
              <w:suppressAutoHyphens/>
              <w:spacing w:before="0"/>
              <w:ind w:left="1" w:hanging="1"/>
              <w:rPr>
                <w:color w:val="000000" w:themeColor="text1"/>
                <w:sz w:val="18"/>
                <w:szCs w:val="18"/>
              </w:rPr>
            </w:pPr>
            <w:r>
              <w:rPr>
                <w:color w:val="000000" w:themeColor="text1"/>
                <w:sz w:val="18"/>
                <w:szCs w:val="18"/>
              </w:rPr>
              <w:t>Б</w:t>
            </w:r>
            <w:r>
              <w:rPr>
                <w:color w:val="000000" w:themeColor="text1"/>
                <w:sz w:val="18"/>
                <w:szCs w:val="18"/>
                <w:vertAlign w:val="subscript"/>
              </w:rPr>
              <w:t>2</w:t>
            </w:r>
            <w:r>
              <w:rPr>
                <w:color w:val="000000" w:themeColor="text1"/>
                <w:sz w:val="18"/>
                <w:szCs w:val="18"/>
              </w:rPr>
              <w:tab/>
              <w:t>–</w:t>
            </w:r>
            <w:r>
              <w:rPr>
                <w:color w:val="000000" w:themeColor="text1"/>
                <w:sz w:val="18"/>
                <w:szCs w:val="18"/>
              </w:rPr>
              <w:tab/>
              <w:t>рассчитанная оценка предпочтительности по данному частному критерию оценки в баллах;</w:t>
            </w:r>
          </w:p>
          <w:p w14:paraId="23BBBB0D" w14:textId="77777777" w:rsidR="00736359" w:rsidRDefault="00736359" w:rsidP="00736359">
            <w:pPr>
              <w:widowControl w:val="0"/>
              <w:numPr>
                <w:ilvl w:val="6"/>
                <w:numId w:val="30"/>
              </w:numPr>
              <w:tabs>
                <w:tab w:val="left" w:pos="742"/>
                <w:tab w:val="left" w:pos="1167"/>
              </w:tabs>
              <w:suppressAutoHyphens/>
              <w:spacing w:before="40"/>
              <w:ind w:left="1" w:hanging="1"/>
              <w:rPr>
                <w:color w:val="000000" w:themeColor="text1"/>
                <w:sz w:val="18"/>
                <w:szCs w:val="18"/>
              </w:rPr>
            </w:pPr>
            <w:r>
              <w:rPr>
                <w:color w:val="000000" w:themeColor="text1"/>
                <w:sz w:val="18"/>
                <w:szCs w:val="18"/>
              </w:rPr>
              <w:t>Опыт, несоответствующий установленным в документации о закупке требованиям, не оценивается.</w:t>
            </w:r>
          </w:p>
          <w:p w14:paraId="7403B065" w14:textId="77777777" w:rsidR="00736359" w:rsidRDefault="00736359" w:rsidP="00736359">
            <w:pPr>
              <w:widowControl w:val="0"/>
              <w:numPr>
                <w:ilvl w:val="7"/>
                <w:numId w:val="29"/>
              </w:numPr>
              <w:suppressAutoHyphens/>
              <w:spacing w:before="96" w:after="96"/>
              <w:ind w:left="1" w:hanging="1"/>
              <w:rPr>
                <w:color w:val="000000" w:themeColor="text1"/>
                <w:sz w:val="18"/>
                <w:szCs w:val="18"/>
              </w:rPr>
            </w:pPr>
            <w:r>
              <w:rPr>
                <w:color w:val="000000" w:themeColor="text1"/>
                <w:sz w:val="18"/>
                <w:szCs w:val="18"/>
              </w:rPr>
              <w:t>Шкала оценок от 0 до 5 баллов.</w:t>
            </w:r>
          </w:p>
        </w:tc>
        <w:tc>
          <w:tcPr>
            <w:tcW w:w="236" w:type="dxa"/>
          </w:tcPr>
          <w:p w14:paraId="4C930841" w14:textId="77777777" w:rsidR="00736359" w:rsidRDefault="00736359" w:rsidP="00780E54">
            <w:pPr>
              <w:widowControl w:val="0"/>
            </w:pPr>
          </w:p>
        </w:tc>
        <w:tc>
          <w:tcPr>
            <w:tcW w:w="236" w:type="dxa"/>
          </w:tcPr>
          <w:p w14:paraId="3FB07F4E" w14:textId="77777777" w:rsidR="00736359" w:rsidRDefault="00736359" w:rsidP="00780E54">
            <w:pPr>
              <w:widowControl w:val="0"/>
            </w:pPr>
          </w:p>
        </w:tc>
      </w:tr>
      <w:tr w:rsidR="00736359" w14:paraId="513568BE" w14:textId="77777777" w:rsidTr="00A55550">
        <w:tc>
          <w:tcPr>
            <w:tcW w:w="965" w:type="dxa"/>
            <w:tcBorders>
              <w:top w:val="single" w:sz="4" w:space="0" w:color="000000"/>
              <w:left w:val="single" w:sz="4" w:space="0" w:color="000000"/>
              <w:bottom w:val="single" w:sz="4" w:space="0" w:color="000000"/>
              <w:right w:val="single" w:sz="4" w:space="0" w:color="000000"/>
            </w:tcBorders>
          </w:tcPr>
          <w:p w14:paraId="24806F2C" w14:textId="77777777" w:rsidR="00736359" w:rsidRDefault="00736359" w:rsidP="00780E54">
            <w:pPr>
              <w:widowControl w:val="0"/>
              <w:jc w:val="center"/>
              <w:rPr>
                <w:sz w:val="20"/>
                <w:szCs w:val="20"/>
                <w:lang w:val="en-US"/>
              </w:rPr>
            </w:pPr>
            <w:r>
              <w:rPr>
                <w:sz w:val="20"/>
                <w:szCs w:val="20"/>
                <w:lang w:val="en-US"/>
              </w:rPr>
              <w:t>3</w:t>
            </w:r>
          </w:p>
        </w:tc>
        <w:tc>
          <w:tcPr>
            <w:tcW w:w="1518" w:type="dxa"/>
            <w:tcBorders>
              <w:top w:val="single" w:sz="4" w:space="0" w:color="000000"/>
              <w:left w:val="single" w:sz="4" w:space="0" w:color="000000"/>
              <w:bottom w:val="single" w:sz="4" w:space="0" w:color="000000"/>
              <w:right w:val="single" w:sz="4" w:space="0" w:color="000000"/>
            </w:tcBorders>
          </w:tcPr>
          <w:p w14:paraId="6E35B888" w14:textId="77777777" w:rsidR="00736359" w:rsidRDefault="00736359" w:rsidP="00780E54">
            <w:pPr>
              <w:widowControl w:val="0"/>
              <w:jc w:val="center"/>
              <w:rPr>
                <w:i/>
                <w:sz w:val="20"/>
                <w:szCs w:val="20"/>
              </w:rPr>
            </w:pPr>
            <w:r>
              <w:rPr>
                <w:sz w:val="20"/>
                <w:szCs w:val="20"/>
              </w:rPr>
              <w:t>Неценовой критерий оценки первого уровня / ОРГ</w:t>
            </w:r>
          </w:p>
        </w:tc>
        <w:tc>
          <w:tcPr>
            <w:tcW w:w="1381" w:type="dxa"/>
            <w:tcBorders>
              <w:top w:val="single" w:sz="4" w:space="0" w:color="000000"/>
              <w:left w:val="single" w:sz="4" w:space="0" w:color="000000"/>
              <w:bottom w:val="single" w:sz="4" w:space="0" w:color="000000"/>
              <w:right w:val="single" w:sz="4" w:space="0" w:color="000000"/>
            </w:tcBorders>
          </w:tcPr>
          <w:p w14:paraId="1DF53989" w14:textId="77777777" w:rsidR="00736359" w:rsidRDefault="00736359" w:rsidP="00780E54">
            <w:pPr>
              <w:widowControl w:val="0"/>
              <w:jc w:val="center"/>
              <w:rPr>
                <w:sz w:val="20"/>
                <w:szCs w:val="20"/>
              </w:rPr>
            </w:pPr>
            <w:bookmarkStart w:id="368" w:name="Финсостояние"/>
            <w:r>
              <w:rPr>
                <w:rFonts w:eastAsia="Calibri"/>
                <w:sz w:val="20"/>
                <w:szCs w:val="20"/>
              </w:rPr>
              <w:t>Финансовое состояние (устойчивость) Участника</w:t>
            </w:r>
            <w:bookmarkEnd w:id="368"/>
          </w:p>
        </w:tc>
        <w:tc>
          <w:tcPr>
            <w:tcW w:w="1243" w:type="dxa"/>
            <w:tcBorders>
              <w:top w:val="single" w:sz="4" w:space="0" w:color="000000"/>
              <w:left w:val="single" w:sz="4" w:space="0" w:color="000000"/>
              <w:bottom w:val="single" w:sz="4" w:space="0" w:color="000000"/>
              <w:right w:val="single" w:sz="4" w:space="0" w:color="000000"/>
            </w:tcBorders>
          </w:tcPr>
          <w:p w14:paraId="63AD079F" w14:textId="77777777" w:rsidR="00736359" w:rsidRDefault="00736359" w:rsidP="00780E54">
            <w:pPr>
              <w:widowControl w:val="0"/>
              <w:jc w:val="center"/>
              <w:rPr>
                <w:sz w:val="20"/>
                <w:szCs w:val="20"/>
              </w:rPr>
            </w:pPr>
            <w:r>
              <w:rPr>
                <w:sz w:val="20"/>
                <w:szCs w:val="20"/>
              </w:rPr>
              <w:t>отсутствует</w:t>
            </w:r>
          </w:p>
        </w:tc>
        <w:tc>
          <w:tcPr>
            <w:tcW w:w="1249" w:type="dxa"/>
            <w:gridSpan w:val="2"/>
            <w:tcBorders>
              <w:top w:val="single" w:sz="4" w:space="0" w:color="000000"/>
              <w:left w:val="single" w:sz="4" w:space="0" w:color="000000"/>
              <w:bottom w:val="single" w:sz="4" w:space="0" w:color="000000"/>
              <w:right w:val="single" w:sz="4" w:space="0" w:color="000000"/>
            </w:tcBorders>
          </w:tcPr>
          <w:p w14:paraId="000A4A37" w14:textId="77777777" w:rsidR="00736359" w:rsidRDefault="00736359" w:rsidP="00780E54">
            <w:pPr>
              <w:widowControl w:val="0"/>
              <w:jc w:val="center"/>
              <w:rPr>
                <w:sz w:val="20"/>
                <w:szCs w:val="20"/>
              </w:rPr>
            </w:pPr>
            <w:r>
              <w:rPr>
                <w:sz w:val="20"/>
                <w:szCs w:val="20"/>
              </w:rPr>
              <w:t>5%</w:t>
            </w:r>
            <w:r>
              <w:rPr>
                <w:sz w:val="20"/>
                <w:szCs w:val="20"/>
              </w:rPr>
              <w:br/>
              <w:t>(В</w:t>
            </w:r>
            <w:r>
              <w:rPr>
                <w:sz w:val="16"/>
                <w:szCs w:val="20"/>
                <w:lang w:val="en-US"/>
              </w:rPr>
              <w:t>3</w:t>
            </w:r>
            <w:r>
              <w:rPr>
                <w:color w:val="000000" w:themeColor="text1"/>
                <w:sz w:val="20"/>
                <w:szCs w:val="20"/>
                <w:vertAlign w:val="subscript"/>
              </w:rPr>
              <w:t xml:space="preserve"> </w:t>
            </w:r>
            <w:r>
              <w:rPr>
                <w:sz w:val="20"/>
                <w:szCs w:val="20"/>
              </w:rPr>
              <w:t>= 0,05)</w:t>
            </w:r>
          </w:p>
        </w:tc>
        <w:tc>
          <w:tcPr>
            <w:tcW w:w="2286" w:type="dxa"/>
            <w:gridSpan w:val="2"/>
            <w:tcBorders>
              <w:top w:val="single" w:sz="4" w:space="0" w:color="000000"/>
              <w:left w:val="single" w:sz="4" w:space="0" w:color="000000"/>
              <w:bottom w:val="single" w:sz="4" w:space="0" w:color="000000"/>
              <w:right w:val="single" w:sz="4" w:space="0" w:color="000000"/>
            </w:tcBorders>
          </w:tcPr>
          <w:p w14:paraId="25CDBF3A" w14:textId="77777777" w:rsidR="00736359" w:rsidRDefault="00736359" w:rsidP="00780E54">
            <w:pPr>
              <w:widowControl w:val="0"/>
              <w:jc w:val="center"/>
              <w:rPr>
                <w:sz w:val="20"/>
                <w:szCs w:val="20"/>
              </w:rPr>
            </w:pPr>
            <w:r>
              <w:rPr>
                <w:rFonts w:eastAsia="Calibri"/>
                <w:sz w:val="20"/>
                <w:szCs w:val="20"/>
              </w:rPr>
              <w:t>Чем выше результат оценки финансового состояния (устойчивости) Участника, тем выше предпочтительность</w:t>
            </w:r>
          </w:p>
        </w:tc>
        <w:tc>
          <w:tcPr>
            <w:tcW w:w="6804" w:type="dxa"/>
            <w:tcBorders>
              <w:top w:val="single" w:sz="4" w:space="0" w:color="000000"/>
              <w:left w:val="single" w:sz="4" w:space="0" w:color="000000"/>
              <w:bottom w:val="single" w:sz="4" w:space="0" w:color="000000"/>
              <w:right w:val="single" w:sz="4" w:space="0" w:color="000000"/>
            </w:tcBorders>
          </w:tcPr>
          <w:p w14:paraId="612DE418" w14:textId="77777777" w:rsidR="00736359" w:rsidRDefault="00736359" w:rsidP="00780E54">
            <w:pPr>
              <w:widowControl w:val="0"/>
              <w:rPr>
                <w:rFonts w:eastAsia="Calibri"/>
                <w:sz w:val="20"/>
                <w:szCs w:val="20"/>
              </w:rPr>
            </w:pPr>
            <w:r>
              <w:rPr>
                <w:rFonts w:eastAsia="Calibri"/>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89453E5" w14:textId="77777777" w:rsidR="00736359" w:rsidRDefault="00736359" w:rsidP="00780E54">
            <w:pPr>
              <w:widowControl w:val="0"/>
              <w:rPr>
                <w:rFonts w:eastAsia="Calibri"/>
                <w:sz w:val="20"/>
                <w:szCs w:val="20"/>
              </w:rPr>
            </w:pPr>
            <w:r>
              <w:rPr>
                <w:sz w:val="20"/>
                <w:szCs w:val="20"/>
              </w:rPr>
              <w:t xml:space="preserve">Порядок осуществления оценки (значение оцениваемого параметра), в зависимости от полученного Участником (с </w:t>
            </w:r>
            <w:proofErr w:type="spellStart"/>
            <w:r>
              <w:rPr>
                <w:i/>
                <w:sz w:val="20"/>
                <w:szCs w:val="20"/>
                <w:lang w:val="en-US"/>
              </w:rPr>
              <w:t>i</w:t>
            </w:r>
            <w:proofErr w:type="spellEnd"/>
            <w:r>
              <w:rPr>
                <w:sz w:val="20"/>
                <w:szCs w:val="20"/>
              </w:rPr>
              <w:t xml:space="preserve">-ой заявкой) значения расчетного балла </w:t>
            </w:r>
            <w:bookmarkStart w:id="369" w:name="_Hlk140493522"/>
            <w:r>
              <w:rPr>
                <w:sz w:val="20"/>
                <w:szCs w:val="20"/>
              </w:rPr>
              <w:t>(интегрального показателя финансового состояния)</w:t>
            </w:r>
            <w:bookmarkEnd w:id="369"/>
            <w:r>
              <w:rPr>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D63569A" w14:textId="77777777" w:rsidR="00736359" w:rsidRDefault="00736359" w:rsidP="00736359">
            <w:pPr>
              <w:widowControl w:val="0"/>
              <w:numPr>
                <w:ilvl w:val="0"/>
                <w:numId w:val="28"/>
              </w:numPr>
              <w:suppressAutoHyphens/>
              <w:ind w:left="346" w:hanging="284"/>
              <w:rPr>
                <w:sz w:val="20"/>
                <w:szCs w:val="20"/>
              </w:rPr>
            </w:pPr>
            <w:r>
              <w:rPr>
                <w:rFonts w:eastAsia="Calibri"/>
                <w:sz w:val="20"/>
                <w:szCs w:val="20"/>
              </w:rPr>
              <w:t xml:space="preserve">порядок проведения оценки финансового состояния (устойчивости) </w:t>
            </w:r>
            <w:r>
              <w:rPr>
                <w:rFonts w:eastAsia="Calibri"/>
                <w:sz w:val="20"/>
                <w:szCs w:val="20"/>
              </w:rPr>
              <w:lastRenderedPageBreak/>
              <w:t>Участника</w:t>
            </w:r>
            <w:r>
              <w:rPr>
                <w:rStyle w:val="af9"/>
                <w:rFonts w:eastAsia="Calibri"/>
                <w:sz w:val="20"/>
                <w:szCs w:val="20"/>
              </w:rPr>
              <w:footnoteReference w:id="15"/>
            </w:r>
            <w:r>
              <w:rPr>
                <w:rFonts w:eastAsia="Calibri"/>
                <w:sz w:val="20"/>
                <w:szCs w:val="20"/>
              </w:rPr>
              <w:t xml:space="preserve"> установлен Приложением 5 к Положению об аккредитации;</w:t>
            </w:r>
          </w:p>
          <w:p w14:paraId="56FE26B0" w14:textId="77777777" w:rsidR="00736359" w:rsidRDefault="00736359" w:rsidP="00736359">
            <w:pPr>
              <w:widowControl w:val="0"/>
              <w:numPr>
                <w:ilvl w:val="0"/>
                <w:numId w:val="28"/>
              </w:numPr>
              <w:suppressAutoHyphens/>
              <w:ind w:left="346" w:hanging="284"/>
              <w:rPr>
                <w:sz w:val="20"/>
                <w:szCs w:val="20"/>
              </w:rPr>
            </w:pPr>
            <w:r>
              <w:rPr>
                <w:rFonts w:eastAsia="Calibri"/>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0">
              <w:r>
                <w:rPr>
                  <w:rFonts w:eastAsia="Calibri"/>
                  <w:color w:val="0563C1" w:themeColor="hyperlink"/>
                  <w:sz w:val="20"/>
                  <w:szCs w:val="20"/>
                  <w:u w:val="single"/>
                </w:rPr>
                <w:t>https://bo.nalog.ru</w:t>
              </w:r>
            </w:hyperlink>
            <w:r>
              <w:rPr>
                <w:rFonts w:eastAsia="Calibri"/>
                <w:sz w:val="20"/>
                <w:szCs w:val="20"/>
              </w:rPr>
              <w:t xml:space="preserve">) за предыдущий отчетный период (год). </w:t>
            </w:r>
          </w:p>
          <w:p w14:paraId="6F1F187C" w14:textId="77777777" w:rsidR="00736359" w:rsidRDefault="00736359" w:rsidP="00780E54">
            <w:pPr>
              <w:widowControl w:val="0"/>
              <w:ind w:left="346"/>
              <w:rPr>
                <w:sz w:val="20"/>
                <w:szCs w:val="20"/>
              </w:rPr>
            </w:pPr>
            <w:r>
              <w:rPr>
                <w:rFonts w:eastAsia="Calibri"/>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16FB3221" w14:textId="77777777" w:rsidR="00736359" w:rsidRDefault="00736359" w:rsidP="00736359">
            <w:pPr>
              <w:widowControl w:val="0"/>
              <w:numPr>
                <w:ilvl w:val="0"/>
                <w:numId w:val="28"/>
              </w:numPr>
              <w:suppressAutoHyphens/>
              <w:spacing w:after="120"/>
              <w:ind w:left="346" w:hanging="284"/>
              <w:rPr>
                <w:sz w:val="20"/>
                <w:szCs w:val="20"/>
              </w:rPr>
            </w:pPr>
            <w:r>
              <w:rPr>
                <w:rFonts w:eastAsia="Calibri"/>
                <w:sz w:val="20"/>
                <w:szCs w:val="20"/>
              </w:rPr>
              <w:t>оценки предпочтительности по частному критерию</w:t>
            </w:r>
            <w:r>
              <w:rPr>
                <w:sz w:val="20"/>
                <w:szCs w:val="20"/>
              </w:rPr>
              <w:t xml:space="preserve"> осуществляется в соответствии со </w:t>
            </w:r>
            <w:r>
              <w:rPr>
                <w:rFonts w:eastAsia="Calibri"/>
                <w:sz w:val="20"/>
                <w:szCs w:val="20"/>
              </w:rPr>
              <w:t>шкалой</w:t>
            </w:r>
            <w:r>
              <w:rPr>
                <w:sz w:val="20"/>
                <w:szCs w:val="20"/>
              </w:rPr>
              <w:t>:</w:t>
            </w:r>
          </w:p>
          <w:tbl>
            <w:tblPr>
              <w:tblW w:w="6412" w:type="dxa"/>
              <w:tblLayout w:type="fixed"/>
              <w:tblLook w:val="04A0" w:firstRow="1" w:lastRow="0" w:firstColumn="1" w:lastColumn="0" w:noHBand="0" w:noVBand="1"/>
            </w:tblPr>
            <w:tblGrid>
              <w:gridCol w:w="884"/>
              <w:gridCol w:w="5528"/>
            </w:tblGrid>
            <w:tr w:rsidR="00736359" w14:paraId="00515D86" w14:textId="77777777" w:rsidTr="00780E54">
              <w:trPr>
                <w:cantSplit/>
              </w:trPr>
              <w:tc>
                <w:tcPr>
                  <w:tcW w:w="884" w:type="dxa"/>
                  <w:tcBorders>
                    <w:bottom w:val="single" w:sz="4" w:space="0" w:color="000000"/>
                    <w:right w:val="single" w:sz="4" w:space="0" w:color="000000"/>
                  </w:tcBorders>
                </w:tcPr>
                <w:p w14:paraId="3DBED0D0" w14:textId="77777777" w:rsidR="00736359" w:rsidRDefault="00736359" w:rsidP="00736359">
                  <w:pPr>
                    <w:widowControl w:val="0"/>
                    <w:numPr>
                      <w:ilvl w:val="7"/>
                      <w:numId w:val="27"/>
                    </w:numPr>
                    <w:suppressAutoHyphens/>
                    <w:spacing w:before="40" w:after="40"/>
                    <w:jc w:val="center"/>
                    <w:rPr>
                      <w:color w:val="000000" w:themeColor="text1"/>
                      <w:sz w:val="20"/>
                      <w:szCs w:val="20"/>
                    </w:rPr>
                  </w:pPr>
                  <w:r>
                    <w:rPr>
                      <w:color w:val="000000" w:themeColor="text1"/>
                      <w:sz w:val="20"/>
                      <w:szCs w:val="20"/>
                    </w:rPr>
                    <w:t>Б</w:t>
                  </w:r>
                  <w:r>
                    <w:rPr>
                      <w:color w:val="000000" w:themeColor="text1"/>
                      <w:sz w:val="20"/>
                      <w:szCs w:val="20"/>
                      <w:vertAlign w:val="subscript"/>
                    </w:rPr>
                    <w:t>3</w:t>
                  </w:r>
                  <w:r>
                    <w:rPr>
                      <w:color w:val="000000" w:themeColor="text1"/>
                      <w:sz w:val="20"/>
                      <w:szCs w:val="20"/>
                    </w:rPr>
                    <w:t xml:space="preserve"> = 0</w:t>
                  </w:r>
                </w:p>
              </w:tc>
              <w:tc>
                <w:tcPr>
                  <w:tcW w:w="5527" w:type="dxa"/>
                  <w:tcBorders>
                    <w:left w:val="single" w:sz="4" w:space="0" w:color="000000"/>
                    <w:bottom w:val="single" w:sz="4" w:space="0" w:color="000000"/>
                  </w:tcBorders>
                </w:tcPr>
                <w:p w14:paraId="5C5D9793" w14:textId="77777777" w:rsidR="00736359" w:rsidRDefault="00736359" w:rsidP="00780E54">
                  <w:pPr>
                    <w:widowControl w:val="0"/>
                    <w:rPr>
                      <w:rFonts w:eastAsia="Calibri"/>
                      <w:sz w:val="20"/>
                      <w:szCs w:val="20"/>
                    </w:rPr>
                  </w:pPr>
                  <w:r>
                    <w:rPr>
                      <w:rFonts w:eastAsia="Calibri"/>
                      <w:sz w:val="20"/>
                      <w:szCs w:val="20"/>
                    </w:rPr>
                    <w:t>Результат оценки финансового состояния (устойчивости): менее 0,45 балла – Кризисное финансовое состояние;</w:t>
                  </w:r>
                </w:p>
                <w:p w14:paraId="0D8CBE58" w14:textId="77777777" w:rsidR="00736359" w:rsidRDefault="00736359" w:rsidP="00780E54">
                  <w:pPr>
                    <w:widowControl w:val="0"/>
                    <w:rPr>
                      <w:rFonts w:eastAsia="Calibri"/>
                      <w:i/>
                      <w:iCs/>
                      <w:sz w:val="20"/>
                      <w:szCs w:val="20"/>
                    </w:rPr>
                  </w:pPr>
                  <w:r>
                    <w:rPr>
                      <w:rFonts w:eastAsia="Calibri"/>
                      <w:i/>
                      <w:iCs/>
                      <w:sz w:val="20"/>
                      <w:szCs w:val="20"/>
                    </w:rPr>
                    <w:t>или</w:t>
                  </w:r>
                </w:p>
                <w:p w14:paraId="6B6EE492" w14:textId="77777777" w:rsidR="00736359" w:rsidRDefault="00736359" w:rsidP="00780E54">
                  <w:pPr>
                    <w:widowControl w:val="0"/>
                    <w:rPr>
                      <w:rFonts w:eastAsia="Calibri"/>
                      <w:sz w:val="20"/>
                      <w:szCs w:val="20"/>
                    </w:rPr>
                  </w:pPr>
                  <w:r>
                    <w:rPr>
                      <w:rFonts w:eastAsia="Calibri"/>
                      <w:sz w:val="20"/>
                      <w:szCs w:val="20"/>
                    </w:rPr>
                    <w:t xml:space="preserve">в случае отсутствия исходных данных для оценки финансового состояния Участника, в том числе если он является: </w:t>
                  </w:r>
                </w:p>
                <w:p w14:paraId="1843B47F" w14:textId="77777777" w:rsidR="00736359" w:rsidRDefault="00736359" w:rsidP="00736359">
                  <w:pPr>
                    <w:widowControl w:val="0"/>
                    <w:numPr>
                      <w:ilvl w:val="4"/>
                      <w:numId w:val="27"/>
                    </w:numPr>
                    <w:suppressAutoHyphens/>
                    <w:spacing w:before="40" w:after="40"/>
                    <w:ind w:left="209" w:hanging="209"/>
                    <w:outlineLvl w:val="4"/>
                    <w:rPr>
                      <w:rFonts w:eastAsia="Calibri"/>
                      <w:color w:val="000000" w:themeColor="text1"/>
                      <w:sz w:val="20"/>
                      <w:szCs w:val="20"/>
                    </w:rPr>
                  </w:pPr>
                  <w:r>
                    <w:rPr>
                      <w:rFonts w:eastAsia="Calibri"/>
                      <w:color w:val="000000" w:themeColor="text1"/>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78701E8F" w14:textId="77777777" w:rsidR="00736359" w:rsidRDefault="00736359" w:rsidP="00736359">
                  <w:pPr>
                    <w:widowControl w:val="0"/>
                    <w:numPr>
                      <w:ilvl w:val="4"/>
                      <w:numId w:val="27"/>
                    </w:numPr>
                    <w:suppressAutoHyphens/>
                    <w:spacing w:before="40" w:after="40"/>
                    <w:ind w:left="209" w:hanging="209"/>
                    <w:outlineLvl w:val="4"/>
                    <w:rPr>
                      <w:color w:val="000000" w:themeColor="text1"/>
                      <w:sz w:val="20"/>
                      <w:szCs w:val="20"/>
                    </w:rPr>
                  </w:pPr>
                  <w:r>
                    <w:rPr>
                      <w:rFonts w:eastAsia="Calibri"/>
                      <w:color w:val="000000" w:themeColor="text1"/>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736359" w14:paraId="2DEA9018" w14:textId="77777777" w:rsidTr="00780E54">
              <w:trPr>
                <w:cantSplit/>
              </w:trPr>
              <w:tc>
                <w:tcPr>
                  <w:tcW w:w="884" w:type="dxa"/>
                  <w:tcBorders>
                    <w:top w:val="single" w:sz="4" w:space="0" w:color="000000"/>
                    <w:bottom w:val="single" w:sz="4" w:space="0" w:color="000000"/>
                    <w:right w:val="single" w:sz="4" w:space="0" w:color="000000"/>
                  </w:tcBorders>
                </w:tcPr>
                <w:p w14:paraId="4C7D7DAC" w14:textId="77777777" w:rsidR="00736359" w:rsidRDefault="00736359" w:rsidP="00736359">
                  <w:pPr>
                    <w:widowControl w:val="0"/>
                    <w:numPr>
                      <w:ilvl w:val="7"/>
                      <w:numId w:val="27"/>
                    </w:numPr>
                    <w:suppressAutoHyphens/>
                    <w:spacing w:before="40" w:after="40"/>
                    <w:jc w:val="center"/>
                    <w:rPr>
                      <w:color w:val="000000" w:themeColor="text1"/>
                      <w:sz w:val="20"/>
                      <w:szCs w:val="20"/>
                    </w:rPr>
                  </w:pPr>
                  <w:r>
                    <w:rPr>
                      <w:color w:val="000000" w:themeColor="text1"/>
                      <w:sz w:val="20"/>
                      <w:szCs w:val="20"/>
                    </w:rPr>
                    <w:t>Б</w:t>
                  </w:r>
                  <w:r>
                    <w:rPr>
                      <w:color w:val="000000" w:themeColor="text1"/>
                      <w:sz w:val="20"/>
                      <w:szCs w:val="20"/>
                      <w:vertAlign w:val="subscript"/>
                    </w:rPr>
                    <w:t>3</w:t>
                  </w:r>
                  <w:r>
                    <w:rPr>
                      <w:color w:val="000000" w:themeColor="text1"/>
                      <w:sz w:val="20"/>
                      <w:szCs w:val="20"/>
                    </w:rPr>
                    <w:t xml:space="preserve"> = 3</w:t>
                  </w:r>
                </w:p>
              </w:tc>
              <w:tc>
                <w:tcPr>
                  <w:tcW w:w="5527" w:type="dxa"/>
                  <w:tcBorders>
                    <w:top w:val="single" w:sz="4" w:space="0" w:color="000000"/>
                    <w:left w:val="single" w:sz="4" w:space="0" w:color="000000"/>
                    <w:bottom w:val="single" w:sz="4" w:space="0" w:color="000000"/>
                  </w:tcBorders>
                </w:tcPr>
                <w:p w14:paraId="054B1ED5" w14:textId="77777777" w:rsidR="00736359" w:rsidRDefault="00736359" w:rsidP="00780E54">
                  <w:pPr>
                    <w:widowControl w:val="0"/>
                    <w:spacing w:before="40" w:after="40"/>
                    <w:outlineLvl w:val="4"/>
                    <w:rPr>
                      <w:color w:val="000000" w:themeColor="text1"/>
                      <w:sz w:val="20"/>
                      <w:szCs w:val="20"/>
                    </w:rPr>
                  </w:pPr>
                  <w:r>
                    <w:rPr>
                      <w:rFonts w:eastAsia="Calibri"/>
                      <w:color w:val="000000" w:themeColor="text1"/>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736359" w14:paraId="26C4EA4B" w14:textId="77777777" w:rsidTr="00780E54">
              <w:trPr>
                <w:cantSplit/>
              </w:trPr>
              <w:tc>
                <w:tcPr>
                  <w:tcW w:w="884" w:type="dxa"/>
                  <w:tcBorders>
                    <w:top w:val="single" w:sz="4" w:space="0" w:color="000000"/>
                    <w:bottom w:val="single" w:sz="4" w:space="0" w:color="000000"/>
                    <w:right w:val="single" w:sz="4" w:space="0" w:color="000000"/>
                  </w:tcBorders>
                </w:tcPr>
                <w:p w14:paraId="1AA6C3D6" w14:textId="77777777" w:rsidR="00736359" w:rsidRDefault="00736359" w:rsidP="00736359">
                  <w:pPr>
                    <w:widowControl w:val="0"/>
                    <w:numPr>
                      <w:ilvl w:val="7"/>
                      <w:numId w:val="27"/>
                    </w:numPr>
                    <w:suppressAutoHyphens/>
                    <w:spacing w:before="40" w:after="40"/>
                    <w:jc w:val="center"/>
                    <w:rPr>
                      <w:color w:val="000000" w:themeColor="text1"/>
                      <w:sz w:val="20"/>
                      <w:szCs w:val="20"/>
                    </w:rPr>
                  </w:pPr>
                  <w:r>
                    <w:rPr>
                      <w:color w:val="000000" w:themeColor="text1"/>
                      <w:sz w:val="20"/>
                      <w:szCs w:val="20"/>
                    </w:rPr>
                    <w:lastRenderedPageBreak/>
                    <w:t>Б</w:t>
                  </w:r>
                  <w:r>
                    <w:rPr>
                      <w:color w:val="000000" w:themeColor="text1"/>
                      <w:sz w:val="20"/>
                      <w:szCs w:val="20"/>
                      <w:vertAlign w:val="subscript"/>
                    </w:rPr>
                    <w:t>3</w:t>
                  </w:r>
                  <w:r>
                    <w:rPr>
                      <w:color w:val="000000" w:themeColor="text1"/>
                      <w:sz w:val="20"/>
                      <w:szCs w:val="20"/>
                    </w:rPr>
                    <w:t xml:space="preserve"> = 5</w:t>
                  </w:r>
                </w:p>
              </w:tc>
              <w:tc>
                <w:tcPr>
                  <w:tcW w:w="5527" w:type="dxa"/>
                  <w:tcBorders>
                    <w:top w:val="single" w:sz="4" w:space="0" w:color="000000"/>
                    <w:left w:val="single" w:sz="4" w:space="0" w:color="000000"/>
                    <w:bottom w:val="single" w:sz="4" w:space="0" w:color="000000"/>
                  </w:tcBorders>
                </w:tcPr>
                <w:p w14:paraId="0AB3976D" w14:textId="77777777" w:rsidR="00736359" w:rsidRDefault="00736359" w:rsidP="00780E54">
                  <w:pPr>
                    <w:widowControl w:val="0"/>
                    <w:spacing w:before="40" w:after="40"/>
                    <w:outlineLvl w:val="4"/>
                    <w:rPr>
                      <w:color w:val="000000" w:themeColor="text1"/>
                      <w:sz w:val="20"/>
                      <w:szCs w:val="20"/>
                    </w:rPr>
                  </w:pPr>
                  <w:r>
                    <w:rPr>
                      <w:rFonts w:eastAsia="Calibri"/>
                      <w:color w:val="000000" w:themeColor="text1"/>
                      <w:sz w:val="20"/>
                      <w:szCs w:val="20"/>
                    </w:rPr>
                    <w:t>Результат оценки финансового состояния (устойчивости): более 0,90 балла – Удовлетворительное финансовое состояние.</w:t>
                  </w:r>
                </w:p>
              </w:tc>
            </w:tr>
          </w:tbl>
          <w:p w14:paraId="6B5D13D6" w14:textId="77777777" w:rsidR="00736359" w:rsidRDefault="00736359" w:rsidP="00736359">
            <w:pPr>
              <w:widowControl w:val="0"/>
              <w:numPr>
                <w:ilvl w:val="6"/>
                <w:numId w:val="27"/>
              </w:numPr>
              <w:suppressAutoHyphens/>
              <w:spacing w:before="96"/>
              <w:rPr>
                <w:color w:val="000000" w:themeColor="text1"/>
                <w:sz w:val="20"/>
                <w:szCs w:val="20"/>
              </w:rPr>
            </w:pPr>
            <w:r>
              <w:rPr>
                <w:color w:val="000000" w:themeColor="text1"/>
                <w:sz w:val="20"/>
                <w:szCs w:val="20"/>
              </w:rPr>
              <w:t>где:</w:t>
            </w:r>
          </w:p>
          <w:p w14:paraId="6CCEFBB7" w14:textId="77777777" w:rsidR="00736359" w:rsidRDefault="00736359" w:rsidP="00736359">
            <w:pPr>
              <w:widowControl w:val="0"/>
              <w:numPr>
                <w:ilvl w:val="6"/>
                <w:numId w:val="27"/>
              </w:numPr>
              <w:tabs>
                <w:tab w:val="left" w:pos="0"/>
                <w:tab w:val="left" w:pos="742"/>
                <w:tab w:val="left" w:pos="1167"/>
              </w:tabs>
              <w:suppressAutoHyphens/>
              <w:spacing w:before="0"/>
              <w:ind w:left="349" w:hanging="349"/>
              <w:rPr>
                <w:color w:val="000000" w:themeColor="text1"/>
                <w:sz w:val="20"/>
                <w:szCs w:val="20"/>
              </w:rPr>
            </w:pPr>
            <w:r>
              <w:rPr>
                <w:color w:val="000000" w:themeColor="text1"/>
                <w:sz w:val="20"/>
                <w:szCs w:val="20"/>
              </w:rPr>
              <w:t>Б</w:t>
            </w:r>
            <w:r>
              <w:rPr>
                <w:color w:val="000000" w:themeColor="text1"/>
                <w:sz w:val="20"/>
                <w:szCs w:val="20"/>
                <w:vertAlign w:val="subscript"/>
              </w:rPr>
              <w:t>3</w:t>
            </w:r>
            <w:r>
              <w:rPr>
                <w:color w:val="000000" w:themeColor="text1"/>
                <w:sz w:val="20"/>
                <w:szCs w:val="20"/>
              </w:rPr>
              <w:tab/>
              <w:t>–</w:t>
            </w:r>
            <w:r>
              <w:rPr>
                <w:color w:val="000000" w:themeColor="text1"/>
                <w:sz w:val="20"/>
                <w:szCs w:val="20"/>
              </w:rPr>
              <w:tab/>
              <w:t>рассчитанная оценка предпочтительности по данному частному критерию оценки в баллах.</w:t>
            </w:r>
          </w:p>
          <w:p w14:paraId="5B9B88CD" w14:textId="77777777" w:rsidR="00736359" w:rsidRDefault="00736359" w:rsidP="00780E54">
            <w:pPr>
              <w:widowControl w:val="0"/>
              <w:tabs>
                <w:tab w:val="left" w:pos="360"/>
              </w:tabs>
              <w:outlineLvl w:val="2"/>
              <w:rPr>
                <w:sz w:val="20"/>
                <w:szCs w:val="20"/>
              </w:rPr>
            </w:pPr>
            <w:bookmarkStart w:id="370" w:name="_Toc151555394"/>
            <w:r>
              <w:rPr>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0"/>
          </w:p>
          <w:p w14:paraId="78DBFAE8" w14:textId="77777777" w:rsidR="00736359" w:rsidRDefault="00736359" w:rsidP="00736359">
            <w:pPr>
              <w:widowControl w:val="0"/>
              <w:numPr>
                <w:ilvl w:val="7"/>
                <w:numId w:val="27"/>
              </w:numPr>
              <w:suppressAutoHyphens/>
              <w:spacing w:before="40" w:after="40"/>
              <w:rPr>
                <w:color w:val="000000" w:themeColor="text1"/>
                <w:sz w:val="20"/>
                <w:szCs w:val="20"/>
              </w:rPr>
            </w:pPr>
            <w:r>
              <w:rPr>
                <w:color w:val="000000" w:themeColor="text1"/>
                <w:sz w:val="20"/>
                <w:szCs w:val="20"/>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оказываемой им услуги согласно Плану распределения объемов услуг.</w:t>
            </w:r>
          </w:p>
          <w:p w14:paraId="2A359FB4" w14:textId="77777777" w:rsidR="00736359" w:rsidRDefault="00736359" w:rsidP="00780E54">
            <w:pPr>
              <w:widowControl w:val="0"/>
              <w:rPr>
                <w:sz w:val="20"/>
                <w:szCs w:val="20"/>
              </w:rPr>
            </w:pPr>
            <w:r>
              <w:rPr>
                <w:sz w:val="20"/>
                <w:szCs w:val="20"/>
              </w:rPr>
              <w:t>Шкала оценок от 0 до 5 баллов.</w:t>
            </w:r>
          </w:p>
        </w:tc>
        <w:tc>
          <w:tcPr>
            <w:tcW w:w="236" w:type="dxa"/>
          </w:tcPr>
          <w:p w14:paraId="663C74F6" w14:textId="77777777" w:rsidR="00736359" w:rsidRDefault="00736359" w:rsidP="00780E54">
            <w:pPr>
              <w:widowControl w:val="0"/>
            </w:pPr>
          </w:p>
        </w:tc>
        <w:tc>
          <w:tcPr>
            <w:tcW w:w="236" w:type="dxa"/>
          </w:tcPr>
          <w:p w14:paraId="385FE087" w14:textId="77777777" w:rsidR="00736359" w:rsidRDefault="00736359" w:rsidP="00780E54">
            <w:pPr>
              <w:widowControl w:val="0"/>
            </w:pPr>
          </w:p>
        </w:tc>
      </w:tr>
      <w:tr w:rsidR="00736359" w14:paraId="62C2F1C0" w14:textId="77777777" w:rsidTr="00A55550">
        <w:trPr>
          <w:gridAfter w:val="2"/>
          <w:wAfter w:w="472" w:type="dxa"/>
        </w:trPr>
        <w:tc>
          <w:tcPr>
            <w:tcW w:w="5151" w:type="dxa"/>
            <w:gridSpan w:val="5"/>
            <w:tcBorders>
              <w:top w:val="single" w:sz="4" w:space="0" w:color="000000"/>
              <w:left w:val="single" w:sz="4" w:space="0" w:color="000000"/>
              <w:bottom w:val="single" w:sz="4" w:space="0" w:color="000000"/>
              <w:right w:val="single" w:sz="4" w:space="0" w:color="000000"/>
            </w:tcBorders>
            <w:vAlign w:val="center"/>
          </w:tcPr>
          <w:p w14:paraId="090028BA" w14:textId="77777777" w:rsidR="00736359" w:rsidRDefault="00736359" w:rsidP="00780E54">
            <w:pPr>
              <w:widowControl w:val="0"/>
              <w:rPr>
                <w:sz w:val="20"/>
                <w:szCs w:val="20"/>
              </w:rPr>
            </w:pPr>
            <w:r>
              <w:rPr>
                <w:sz w:val="20"/>
                <w:szCs w:val="20"/>
              </w:rPr>
              <w:lastRenderedPageBreak/>
              <w:t>Итоговая оценка предпочтительности заявки:</w:t>
            </w:r>
          </w:p>
        </w:tc>
        <w:tc>
          <w:tcPr>
            <w:tcW w:w="10295" w:type="dxa"/>
            <w:gridSpan w:val="4"/>
            <w:tcBorders>
              <w:top w:val="single" w:sz="4" w:space="0" w:color="000000"/>
              <w:left w:val="single" w:sz="4" w:space="0" w:color="000000"/>
              <w:bottom w:val="single" w:sz="4" w:space="0" w:color="000000"/>
              <w:right w:val="single" w:sz="4" w:space="0" w:color="000000"/>
            </w:tcBorders>
            <w:vAlign w:val="center"/>
          </w:tcPr>
          <w:p w14:paraId="66272A08" w14:textId="77777777" w:rsidR="00736359" w:rsidRDefault="00736359" w:rsidP="00780E54">
            <w:pPr>
              <w:widowControl w:val="0"/>
              <w:rPr>
                <w:sz w:val="20"/>
                <w:szCs w:val="20"/>
              </w:rPr>
            </w:pPr>
            <w:r>
              <w:rPr>
                <w:sz w:val="20"/>
                <w:szCs w:val="20"/>
              </w:rPr>
              <w:t xml:space="preserve">Расчет итоговой оценки предпочтительности </w:t>
            </w:r>
            <w:proofErr w:type="spellStart"/>
            <w:r>
              <w:rPr>
                <w:i/>
                <w:sz w:val="20"/>
                <w:szCs w:val="20"/>
                <w:lang w:val="en-US"/>
              </w:rPr>
              <w:t>i</w:t>
            </w:r>
            <w:proofErr w:type="spellEnd"/>
            <w:r>
              <w:rPr>
                <w:sz w:val="20"/>
                <w:szCs w:val="20"/>
              </w:rPr>
              <w:t>-ой заявки:</w:t>
            </w:r>
          </w:p>
          <w:p w14:paraId="0784532B" w14:textId="77777777" w:rsidR="00736359" w:rsidRDefault="002F6565" w:rsidP="00780E54">
            <w:pPr>
              <w:widowControl w:val="0"/>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7A775F6D" w14:textId="77777777" w:rsidR="00736359" w:rsidRDefault="00736359" w:rsidP="00780E54">
            <w:pPr>
              <w:widowControl w:val="0"/>
              <w:rPr>
                <w:sz w:val="20"/>
                <w:szCs w:val="20"/>
              </w:rPr>
            </w:pPr>
            <w:r>
              <w:rPr>
                <w:sz w:val="20"/>
                <w:szCs w:val="20"/>
              </w:rPr>
              <w:t>где:</w:t>
            </w:r>
          </w:p>
          <w:p w14:paraId="5094CB63" w14:textId="77777777" w:rsidR="00736359" w:rsidRDefault="00736359" w:rsidP="00780E54">
            <w:pPr>
              <w:widowControl w:val="0"/>
              <w:rPr>
                <w:sz w:val="20"/>
                <w:szCs w:val="20"/>
              </w:rPr>
            </w:pPr>
            <w:r>
              <w:rPr>
                <w:sz w:val="20"/>
                <w:szCs w:val="20"/>
              </w:rPr>
              <w:t>Б</w:t>
            </w:r>
            <w:r>
              <w:rPr>
                <w:sz w:val="20"/>
                <w:szCs w:val="20"/>
                <w:vertAlign w:val="subscript"/>
              </w:rPr>
              <w:t>ИТОГ</w:t>
            </w:r>
            <w:r>
              <w:rPr>
                <w:sz w:val="20"/>
                <w:szCs w:val="20"/>
              </w:rPr>
              <w:tab/>
              <w:t>–</w:t>
            </w:r>
            <w:r>
              <w:rPr>
                <w:sz w:val="20"/>
                <w:szCs w:val="20"/>
              </w:rPr>
              <w:tab/>
              <w:t>рассчитанная итоговая оценка предпочтительности в баллах;</w:t>
            </w:r>
          </w:p>
          <w:p w14:paraId="774B794A" w14:textId="77777777" w:rsidR="00736359" w:rsidRDefault="00736359" w:rsidP="00780E54">
            <w:pPr>
              <w:widowControl w:val="0"/>
              <w:rPr>
                <w:sz w:val="20"/>
                <w:szCs w:val="20"/>
              </w:rPr>
            </w:pPr>
            <w:r>
              <w:rPr>
                <w:sz w:val="20"/>
                <w:szCs w:val="20"/>
              </w:rPr>
              <w:t>Б</w:t>
            </w:r>
            <w:r>
              <w:rPr>
                <w:sz w:val="20"/>
                <w:szCs w:val="20"/>
                <w:vertAlign w:val="subscript"/>
              </w:rPr>
              <w:t>1 уровень k</w:t>
            </w:r>
            <w:r>
              <w:rPr>
                <w:sz w:val="20"/>
                <w:szCs w:val="20"/>
              </w:rPr>
              <w:tab/>
              <w:t>–</w:t>
            </w:r>
            <w:r>
              <w:rPr>
                <w:sz w:val="20"/>
                <w:szCs w:val="20"/>
              </w:rPr>
              <w:tab/>
              <w:t>оценка предпочтительности по k-тому критерию оценки первого уровня в баллах;</w:t>
            </w:r>
          </w:p>
          <w:p w14:paraId="25791467" w14:textId="77777777" w:rsidR="00736359" w:rsidRDefault="00736359" w:rsidP="00780E54">
            <w:pPr>
              <w:widowControl w:val="0"/>
              <w:rPr>
                <w:sz w:val="20"/>
                <w:szCs w:val="20"/>
              </w:rPr>
            </w:pPr>
            <w:r>
              <w:rPr>
                <w:sz w:val="20"/>
                <w:szCs w:val="20"/>
              </w:rPr>
              <w:t>В</w:t>
            </w:r>
            <w:r>
              <w:rPr>
                <w:sz w:val="20"/>
                <w:szCs w:val="20"/>
                <w:vertAlign w:val="subscript"/>
              </w:rPr>
              <w:t>1 уровень k</w:t>
            </w:r>
            <w:r>
              <w:rPr>
                <w:sz w:val="20"/>
                <w:szCs w:val="20"/>
              </w:rPr>
              <w:tab/>
              <w:t>–</w:t>
            </w:r>
            <w:r>
              <w:rPr>
                <w:sz w:val="20"/>
                <w:szCs w:val="20"/>
              </w:rPr>
              <w:tab/>
              <w:t>значимость k-ого критерия оценки первого уровня, выраженная в диапазоне от 1% до 100% (или от 0,01 до 1,00) – вес k-ого критерия оценки первого уровня.</w:t>
            </w:r>
          </w:p>
          <w:p w14:paraId="31108B76" w14:textId="77777777" w:rsidR="00736359" w:rsidRDefault="00736359" w:rsidP="00780E54">
            <w:pPr>
              <w:widowControl w:val="0"/>
              <w:rPr>
                <w:sz w:val="20"/>
                <w:szCs w:val="20"/>
              </w:rPr>
            </w:pPr>
            <w:r>
              <w:rPr>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63E1F419" w14:textId="77777777" w:rsidR="00CF0DB9" w:rsidRDefault="00CF0DB9" w:rsidP="00CF0DB9">
      <w:pPr>
        <w:pStyle w:val="a9"/>
        <w:numPr>
          <w:ilvl w:val="0"/>
          <w:numId w:val="0"/>
        </w:numPr>
        <w:ind w:left="1134"/>
      </w:pPr>
    </w:p>
    <w:p w14:paraId="354E9A02" w14:textId="45CCFBBA" w:rsidR="000803FC" w:rsidRDefault="000803FC" w:rsidP="000803FC">
      <w:pPr>
        <w:pStyle w:val="a9"/>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9"/>
      </w:pPr>
      <w:r>
        <w:lastRenderedPageBreak/>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30617945"/>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30617946"/>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30617947"/>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30617948"/>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1.5pt;height:59.25pt" o:ole="">
            <v:imagedata r:id="rId21" o:title=""/>
          </v:shape>
          <o:OLEObject Type="Embed" ProgID="Excel.Sheet.12" ShapeID="_x0000_i1028" DrawAspect="Icon" ObjectID="_1841290121" r:id="rId22"/>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F26E6" w:rsidRDefault="00FF26E6" w:rsidP="00C95E18">
      <w:pPr>
        <w:spacing w:before="0"/>
      </w:pPr>
      <w:r>
        <w:separator/>
      </w:r>
    </w:p>
  </w:endnote>
  <w:endnote w:type="continuationSeparator" w:id="0">
    <w:p w14:paraId="366E79AA" w14:textId="77777777" w:rsidR="00FF26E6" w:rsidRDefault="00FF26E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F26E6" w:rsidRPr="00F03C08" w:rsidRDefault="00FF26E6"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33561073" w:rsidR="00FF26E6" w:rsidRPr="008364E8" w:rsidRDefault="00FF26E6" w:rsidP="008364E8">
        <w:pPr>
          <w:pStyle w:val="af4"/>
        </w:pPr>
        <w:r w:rsidRPr="008364E8">
          <w:fldChar w:fldCharType="begin"/>
        </w:r>
        <w:r w:rsidRPr="008364E8">
          <w:instrText>PAGE   \* MERGEFORMAT</w:instrText>
        </w:r>
        <w:r w:rsidRPr="008364E8">
          <w:fldChar w:fldCharType="separate"/>
        </w:r>
        <w:r w:rsidR="002F6565">
          <w:rPr>
            <w:noProof/>
          </w:rPr>
          <w:t>58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F26E6" w:rsidRDefault="00FF26E6" w:rsidP="00C95E18">
      <w:pPr>
        <w:spacing w:before="0"/>
      </w:pPr>
      <w:r>
        <w:separator/>
      </w:r>
    </w:p>
  </w:footnote>
  <w:footnote w:type="continuationSeparator" w:id="0">
    <w:p w14:paraId="563A7EB6" w14:textId="77777777" w:rsidR="00FF26E6" w:rsidRDefault="00FF26E6" w:rsidP="00C95E18">
      <w:pPr>
        <w:spacing w:before="0"/>
      </w:pPr>
      <w:r>
        <w:continuationSeparator/>
      </w:r>
    </w:p>
  </w:footnote>
  <w:footnote w:id="1">
    <w:p w14:paraId="45BAF5D8" w14:textId="77777777" w:rsidR="00FF26E6" w:rsidRDefault="00FF26E6" w:rsidP="001A7AA1">
      <w:pPr>
        <w:pStyle w:val="afa"/>
      </w:pPr>
      <w:r>
        <w:rPr>
          <w:rStyle w:val="af9"/>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F26E6" w:rsidRDefault="00FF26E6"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FF26E6" w:rsidRDefault="00FF26E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F26E6" w:rsidRPr="000B4162" w:rsidRDefault="00FF26E6"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FF26E6" w:rsidRDefault="00FF26E6"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FF26E6" w:rsidRDefault="00FF26E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F26E6" w:rsidRDefault="00FF26E6"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F26E6" w:rsidRDefault="00FF26E6"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FF26E6" w:rsidRDefault="00FF26E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F26E6" w:rsidRDefault="00FF26E6" w:rsidP="00D61DE0">
      <w:pPr>
        <w:pStyle w:val="afa"/>
      </w:pPr>
      <w:r>
        <w:rPr>
          <w:rStyle w:val="af9"/>
        </w:rPr>
        <w:footnoteRef/>
      </w:r>
      <w:r>
        <w:tab/>
      </w:r>
      <w:r w:rsidRPr="00D61DE0">
        <w:t>https://minfin.gov.ru/ru/perfomance/tax_relations/policy/bankwarranty/</w:t>
      </w:r>
    </w:p>
  </w:footnote>
  <w:footnote w:id="11">
    <w:p w14:paraId="25AB7A80" w14:textId="1352A2C7" w:rsidR="00FF26E6" w:rsidRDefault="00FF26E6"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FF26E6" w:rsidRDefault="00FF26E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F26E6" w:rsidRDefault="00FF26E6" w:rsidP="00DC4A9F">
      <w:pPr>
        <w:pStyle w:val="afa"/>
      </w:pPr>
      <w:r>
        <w:rPr>
          <w:rStyle w:val="af9"/>
        </w:rPr>
        <w:footnoteRef/>
      </w:r>
      <w:r>
        <w:tab/>
      </w:r>
      <w:bookmarkStart w:id="260"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0"/>
    </w:p>
  </w:footnote>
  <w:footnote w:id="14">
    <w:p w14:paraId="4A980731" w14:textId="49B41A49" w:rsidR="00FF26E6" w:rsidRDefault="00FF26E6" w:rsidP="00DC4A9F">
      <w:pPr>
        <w:pStyle w:val="afa"/>
      </w:pPr>
      <w:r>
        <w:rPr>
          <w:rStyle w:val="af9"/>
        </w:rPr>
        <w:footnoteRef/>
      </w:r>
      <w:r>
        <w:tab/>
      </w:r>
      <w:bookmarkStart w:id="261" w:name="_Hlk139028803"/>
      <w:bookmarkStart w:id="262"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1"/>
      <w:bookmarkEnd w:id="262"/>
    </w:p>
  </w:footnote>
  <w:footnote w:id="15">
    <w:p w14:paraId="31D8FEBA" w14:textId="77777777" w:rsidR="00736359" w:rsidRDefault="00736359" w:rsidP="00736359">
      <w:pPr>
        <w:pStyle w:val="af7"/>
        <w:widowControl w:val="0"/>
      </w:pPr>
      <w:r>
        <w:rPr>
          <w:rStyle w:val="affe"/>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F26E6" w:rsidRDefault="00FF26E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C255D"/>
    <w:multiLevelType w:val="multilevel"/>
    <w:tmpl w:val="4934DE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2"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3"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1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563F"/>
    <w:multiLevelType w:val="multilevel"/>
    <w:tmpl w:val="0436D6A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7" w15:restartNumberingAfterBreak="0">
    <w:nsid w:val="3DAF1703"/>
    <w:multiLevelType w:val="multilevel"/>
    <w:tmpl w:val="E5E06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1" w15:restartNumberingAfterBreak="0">
    <w:nsid w:val="440A0832"/>
    <w:multiLevelType w:val="multilevel"/>
    <w:tmpl w:val="2D50B7D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2"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3"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E4168B2"/>
    <w:multiLevelType w:val="multilevel"/>
    <w:tmpl w:val="7918F0A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5" w15:restartNumberingAfterBreak="0">
    <w:nsid w:val="56EC5EB3"/>
    <w:multiLevelType w:val="multilevel"/>
    <w:tmpl w:val="A7D2C47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23"/>
  </w:num>
  <w:num w:numId="2">
    <w:abstractNumId w:val="5"/>
  </w:num>
  <w:num w:numId="3">
    <w:abstractNumId w:val="27"/>
  </w:num>
  <w:num w:numId="4">
    <w:abstractNumId w:val="18"/>
  </w:num>
  <w:num w:numId="5">
    <w:abstractNumId w:val="10"/>
  </w:num>
  <w:num w:numId="6">
    <w:abstractNumId w:val="7"/>
  </w:num>
  <w:num w:numId="7">
    <w:abstractNumId w:val="1"/>
  </w:num>
  <w:num w:numId="8">
    <w:abstractNumId w:val="8"/>
  </w:num>
  <w:num w:numId="9">
    <w:abstractNumId w:val="28"/>
  </w:num>
  <w:num w:numId="10">
    <w:abstractNumId w:val="6"/>
  </w:num>
  <w:num w:numId="11">
    <w:abstractNumId w:val="3"/>
  </w:num>
  <w:num w:numId="12">
    <w:abstractNumId w:val="26"/>
  </w:num>
  <w:num w:numId="13">
    <w:abstractNumId w:val="19"/>
  </w:num>
  <w:num w:numId="14">
    <w:abstractNumId w:val="15"/>
  </w:num>
  <w:num w:numId="15">
    <w:abstractNumId w:val="13"/>
  </w:num>
  <w:num w:numId="16">
    <w:abstractNumId w:val="11"/>
  </w:num>
  <w:num w:numId="17">
    <w:abstractNumId w:val="9"/>
  </w:num>
  <w:num w:numId="18">
    <w:abstractNumId w:val="29"/>
  </w:num>
  <w:num w:numId="19">
    <w:abstractNumId w:val="20"/>
  </w:num>
  <w:num w:numId="20">
    <w:abstractNumId w:val="30"/>
  </w:num>
  <w:num w:numId="21">
    <w:abstractNumId w:val="22"/>
  </w:num>
  <w:num w:numId="22">
    <w:abstractNumId w:val="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0"/>
  </w:num>
  <w:num w:numId="26">
    <w:abstractNumId w:val="17"/>
  </w:num>
  <w:num w:numId="27">
    <w:abstractNumId w:val="25"/>
  </w:num>
  <w:num w:numId="28">
    <w:abstractNumId w:val="24"/>
  </w:num>
  <w:num w:numId="29">
    <w:abstractNumId w:val="21"/>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2BC2"/>
    <w:rsid w:val="000536A6"/>
    <w:rsid w:val="00053AD1"/>
    <w:rsid w:val="00053E9D"/>
    <w:rsid w:val="00054FC7"/>
    <w:rsid w:val="00055B83"/>
    <w:rsid w:val="00056697"/>
    <w:rsid w:val="00056A5C"/>
    <w:rsid w:val="00057038"/>
    <w:rsid w:val="00057A5B"/>
    <w:rsid w:val="000614D8"/>
    <w:rsid w:val="000626BC"/>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0DD7"/>
    <w:rsid w:val="00131C5F"/>
    <w:rsid w:val="001323F8"/>
    <w:rsid w:val="00134A7F"/>
    <w:rsid w:val="00134C42"/>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D34"/>
    <w:rsid w:val="001A5812"/>
    <w:rsid w:val="001A599E"/>
    <w:rsid w:val="001A6261"/>
    <w:rsid w:val="001A6B85"/>
    <w:rsid w:val="001A77E8"/>
    <w:rsid w:val="001A7AA1"/>
    <w:rsid w:val="001A7CF4"/>
    <w:rsid w:val="001B0E07"/>
    <w:rsid w:val="001B2383"/>
    <w:rsid w:val="001B2D9C"/>
    <w:rsid w:val="001B3339"/>
    <w:rsid w:val="001B451C"/>
    <w:rsid w:val="001B4B26"/>
    <w:rsid w:val="001B5F0A"/>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0A5"/>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57FD8"/>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5BBE"/>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2F6565"/>
    <w:rsid w:val="00301125"/>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1075"/>
    <w:rsid w:val="00371BDC"/>
    <w:rsid w:val="00373146"/>
    <w:rsid w:val="00373520"/>
    <w:rsid w:val="003737EB"/>
    <w:rsid w:val="00374DC8"/>
    <w:rsid w:val="0037566B"/>
    <w:rsid w:val="00376C6D"/>
    <w:rsid w:val="00376D99"/>
    <w:rsid w:val="0038016F"/>
    <w:rsid w:val="0038252D"/>
    <w:rsid w:val="00382655"/>
    <w:rsid w:val="00384BF2"/>
    <w:rsid w:val="00384CAF"/>
    <w:rsid w:val="003855A5"/>
    <w:rsid w:val="003856D5"/>
    <w:rsid w:val="0038572F"/>
    <w:rsid w:val="003861BD"/>
    <w:rsid w:val="0038636B"/>
    <w:rsid w:val="00386729"/>
    <w:rsid w:val="00387343"/>
    <w:rsid w:val="00390330"/>
    <w:rsid w:val="00390E91"/>
    <w:rsid w:val="00391E83"/>
    <w:rsid w:val="003927F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41EE"/>
    <w:rsid w:val="004069FB"/>
    <w:rsid w:val="0041041A"/>
    <w:rsid w:val="00410C78"/>
    <w:rsid w:val="0041122B"/>
    <w:rsid w:val="00411A32"/>
    <w:rsid w:val="00412E4E"/>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EE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3F7"/>
    <w:rsid w:val="004A29A4"/>
    <w:rsid w:val="004A322B"/>
    <w:rsid w:val="004A49AB"/>
    <w:rsid w:val="004A5EAC"/>
    <w:rsid w:val="004A6230"/>
    <w:rsid w:val="004A69D3"/>
    <w:rsid w:val="004A6AB7"/>
    <w:rsid w:val="004A6C32"/>
    <w:rsid w:val="004A7223"/>
    <w:rsid w:val="004B08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3483"/>
    <w:rsid w:val="004F4E72"/>
    <w:rsid w:val="004F60DE"/>
    <w:rsid w:val="004F6B13"/>
    <w:rsid w:val="004F6E07"/>
    <w:rsid w:val="004F6FB8"/>
    <w:rsid w:val="0050181D"/>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0A77"/>
    <w:rsid w:val="00521117"/>
    <w:rsid w:val="00521960"/>
    <w:rsid w:val="005223FF"/>
    <w:rsid w:val="00522409"/>
    <w:rsid w:val="0052329F"/>
    <w:rsid w:val="00523309"/>
    <w:rsid w:val="00523EF6"/>
    <w:rsid w:val="00524AEA"/>
    <w:rsid w:val="005253E5"/>
    <w:rsid w:val="005264E7"/>
    <w:rsid w:val="00527063"/>
    <w:rsid w:val="00530228"/>
    <w:rsid w:val="00530666"/>
    <w:rsid w:val="005307DE"/>
    <w:rsid w:val="005321D0"/>
    <w:rsid w:val="00533EF2"/>
    <w:rsid w:val="00533FC1"/>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2096"/>
    <w:rsid w:val="00572CCC"/>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0C5A"/>
    <w:rsid w:val="005A1542"/>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4D6"/>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1A67"/>
    <w:rsid w:val="005F1EE1"/>
    <w:rsid w:val="005F46B9"/>
    <w:rsid w:val="005F5231"/>
    <w:rsid w:val="005F572A"/>
    <w:rsid w:val="005F5CDB"/>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A97"/>
    <w:rsid w:val="00654C56"/>
    <w:rsid w:val="00654F59"/>
    <w:rsid w:val="0065550F"/>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1BBD"/>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4E13"/>
    <w:rsid w:val="006F5BFC"/>
    <w:rsid w:val="006F5CE6"/>
    <w:rsid w:val="006F744F"/>
    <w:rsid w:val="006F75E1"/>
    <w:rsid w:val="006F76DA"/>
    <w:rsid w:val="007009ED"/>
    <w:rsid w:val="0070125B"/>
    <w:rsid w:val="0070263E"/>
    <w:rsid w:val="00702969"/>
    <w:rsid w:val="00703522"/>
    <w:rsid w:val="00704513"/>
    <w:rsid w:val="0070458B"/>
    <w:rsid w:val="007071EF"/>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36359"/>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2429"/>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5ED8"/>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3339"/>
    <w:rsid w:val="007A37F0"/>
    <w:rsid w:val="007A384B"/>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1D3B"/>
    <w:rsid w:val="007E365E"/>
    <w:rsid w:val="007E41FC"/>
    <w:rsid w:val="007E4FD5"/>
    <w:rsid w:val="007F0484"/>
    <w:rsid w:val="007F0A40"/>
    <w:rsid w:val="007F1051"/>
    <w:rsid w:val="007F10A9"/>
    <w:rsid w:val="007F1693"/>
    <w:rsid w:val="007F2AE1"/>
    <w:rsid w:val="007F3894"/>
    <w:rsid w:val="007F4280"/>
    <w:rsid w:val="007F4441"/>
    <w:rsid w:val="007F743F"/>
    <w:rsid w:val="008007CC"/>
    <w:rsid w:val="00800D26"/>
    <w:rsid w:val="00800F39"/>
    <w:rsid w:val="00801A40"/>
    <w:rsid w:val="00801D6A"/>
    <w:rsid w:val="00805403"/>
    <w:rsid w:val="00806C0F"/>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2DCA"/>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979B3"/>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24A"/>
    <w:rsid w:val="008E1336"/>
    <w:rsid w:val="008E198A"/>
    <w:rsid w:val="008E2B90"/>
    <w:rsid w:val="008E39C4"/>
    <w:rsid w:val="008E5590"/>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20B2"/>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0DB3"/>
    <w:rsid w:val="009A176D"/>
    <w:rsid w:val="009A2E33"/>
    <w:rsid w:val="009A594D"/>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A1"/>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932"/>
    <w:rsid w:val="00A13786"/>
    <w:rsid w:val="00A13CD7"/>
    <w:rsid w:val="00A1456C"/>
    <w:rsid w:val="00A14F19"/>
    <w:rsid w:val="00A1520E"/>
    <w:rsid w:val="00A15DB8"/>
    <w:rsid w:val="00A166E5"/>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5550"/>
    <w:rsid w:val="00A57747"/>
    <w:rsid w:val="00A601FD"/>
    <w:rsid w:val="00A61462"/>
    <w:rsid w:val="00A62810"/>
    <w:rsid w:val="00A63AC8"/>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13E1"/>
    <w:rsid w:val="00AC3592"/>
    <w:rsid w:val="00AC42E2"/>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4304"/>
    <w:rsid w:val="00B07C28"/>
    <w:rsid w:val="00B1060C"/>
    <w:rsid w:val="00B1072F"/>
    <w:rsid w:val="00B141E8"/>
    <w:rsid w:val="00B15A36"/>
    <w:rsid w:val="00B20BC0"/>
    <w:rsid w:val="00B23B9A"/>
    <w:rsid w:val="00B24CD6"/>
    <w:rsid w:val="00B26375"/>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48AC"/>
    <w:rsid w:val="00B54E38"/>
    <w:rsid w:val="00B56B2E"/>
    <w:rsid w:val="00B57760"/>
    <w:rsid w:val="00B60226"/>
    <w:rsid w:val="00B60455"/>
    <w:rsid w:val="00B6252B"/>
    <w:rsid w:val="00B64370"/>
    <w:rsid w:val="00B65078"/>
    <w:rsid w:val="00B67ABA"/>
    <w:rsid w:val="00B67E12"/>
    <w:rsid w:val="00B70BA4"/>
    <w:rsid w:val="00B72A74"/>
    <w:rsid w:val="00B73598"/>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1CCE"/>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ABB"/>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6777C"/>
    <w:rsid w:val="00C70559"/>
    <w:rsid w:val="00C70693"/>
    <w:rsid w:val="00C70C56"/>
    <w:rsid w:val="00C732E3"/>
    <w:rsid w:val="00C7443C"/>
    <w:rsid w:val="00C74675"/>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855CE"/>
    <w:rsid w:val="00C907F3"/>
    <w:rsid w:val="00C935D2"/>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E7B22"/>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3C45"/>
    <w:rsid w:val="00DA6026"/>
    <w:rsid w:val="00DB09C1"/>
    <w:rsid w:val="00DB0F23"/>
    <w:rsid w:val="00DB35E5"/>
    <w:rsid w:val="00DB3FAF"/>
    <w:rsid w:val="00DB44C1"/>
    <w:rsid w:val="00DB53BC"/>
    <w:rsid w:val="00DB5CDC"/>
    <w:rsid w:val="00DB6834"/>
    <w:rsid w:val="00DC056D"/>
    <w:rsid w:val="00DC0C9E"/>
    <w:rsid w:val="00DC14D7"/>
    <w:rsid w:val="00DC3FB9"/>
    <w:rsid w:val="00DC4684"/>
    <w:rsid w:val="00DC4A9F"/>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77E0"/>
    <w:rsid w:val="00E57A87"/>
    <w:rsid w:val="00E60476"/>
    <w:rsid w:val="00E62775"/>
    <w:rsid w:val="00E62E1C"/>
    <w:rsid w:val="00E63324"/>
    <w:rsid w:val="00E635E8"/>
    <w:rsid w:val="00E63ABD"/>
    <w:rsid w:val="00E64132"/>
    <w:rsid w:val="00E64DA3"/>
    <w:rsid w:val="00E66E0D"/>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681D"/>
    <w:rsid w:val="00E969F9"/>
    <w:rsid w:val="00E972A7"/>
    <w:rsid w:val="00EA0987"/>
    <w:rsid w:val="00EA1AE4"/>
    <w:rsid w:val="00EA3703"/>
    <w:rsid w:val="00EA3BF5"/>
    <w:rsid w:val="00EA3FE7"/>
    <w:rsid w:val="00EA5ABC"/>
    <w:rsid w:val="00EA7EA8"/>
    <w:rsid w:val="00EB0728"/>
    <w:rsid w:val="00EB2B11"/>
    <w:rsid w:val="00EB45D5"/>
    <w:rsid w:val="00EB4BBE"/>
    <w:rsid w:val="00EB4F2F"/>
    <w:rsid w:val="00EB7FB2"/>
    <w:rsid w:val="00EC080D"/>
    <w:rsid w:val="00EC0D36"/>
    <w:rsid w:val="00EC2E2E"/>
    <w:rsid w:val="00EC35ED"/>
    <w:rsid w:val="00EC574D"/>
    <w:rsid w:val="00EC77A1"/>
    <w:rsid w:val="00ED1537"/>
    <w:rsid w:val="00ED1615"/>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379A"/>
    <w:rsid w:val="00F1438E"/>
    <w:rsid w:val="00F15256"/>
    <w:rsid w:val="00F158C4"/>
    <w:rsid w:val="00F15E2E"/>
    <w:rsid w:val="00F176A6"/>
    <w:rsid w:val="00F176DC"/>
    <w:rsid w:val="00F17953"/>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0FC7"/>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uiPriority w:val="9"/>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iPriority w:val="99"/>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uiPriority w:val="9"/>
    <w:qFormat/>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qFormat/>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 w:type="character" w:customStyle="1" w:styleId="afff">
    <w:name w:val="Текст концевой сноски Знак"/>
    <w:basedOn w:val="ad"/>
    <w:link w:val="afff0"/>
    <w:qFormat/>
    <w:rsid w:val="009A0DB3"/>
  </w:style>
  <w:style w:type="paragraph" w:styleId="afff0">
    <w:name w:val="endnote text"/>
    <w:basedOn w:val="ac"/>
    <w:link w:val="afff"/>
    <w:rsid w:val="009A0DB3"/>
    <w:pPr>
      <w:suppressAutoHyphens/>
      <w:spacing w:before="0"/>
    </w:pPr>
  </w:style>
  <w:style w:type="character" w:customStyle="1" w:styleId="12">
    <w:name w:val="Текст концевой сноски Знак1"/>
    <w:basedOn w:val="ad"/>
    <w:uiPriority w:val="99"/>
    <w:semiHidden/>
    <w:rsid w:val="009A0DB3"/>
    <w:rPr>
      <w:sz w:val="20"/>
      <w:szCs w:val="20"/>
    </w:rPr>
  </w:style>
  <w:style w:type="paragraph" w:styleId="13">
    <w:name w:val="index 1"/>
    <w:basedOn w:val="ac"/>
    <w:next w:val="ac"/>
    <w:autoRedefine/>
    <w:uiPriority w:val="99"/>
    <w:semiHidden/>
    <w:unhideWhenUsed/>
    <w:rsid w:val="00B54E38"/>
    <w:pPr>
      <w:spacing w:before="0"/>
      <w:ind w:left="260" w:hanging="260"/>
    </w:pPr>
  </w:style>
  <w:style w:type="paragraph" w:styleId="afff1">
    <w:name w:val="index heading"/>
    <w:basedOn w:val="ac"/>
    <w:qFormat/>
    <w:rsid w:val="00B54E38"/>
    <w:pPr>
      <w:suppressLineNumbers/>
      <w:suppressAutoHyphens/>
      <w:spacing w:before="0" w:after="200" w:line="276" w:lineRule="auto"/>
    </w:pPr>
    <w:rPr>
      <w:rFonts w:asciiTheme="minorHAnsi"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hyperlink" Target="https://bo.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4782-2789-47CE-92E3-971CDA99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80</Pages>
  <Words>25094</Words>
  <Characters>143040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369</cp:revision>
  <dcterms:created xsi:type="dcterms:W3CDTF">2023-06-27T10:22:00Z</dcterms:created>
  <dcterms:modified xsi:type="dcterms:W3CDTF">2026-05-26T05:42:00Z</dcterms:modified>
</cp:coreProperties>
</file>