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szCs w:val="24"/>
        </w:rPr>
      </w:pPr>
      <w:r>
        <w:rPr>
          <w:rFonts w:eastAsia="MS Mincho" w:ascii="Times New Roman" w:hAnsi="Times New Roman"/>
          <w:szCs w:val="24"/>
          <w:lang w:eastAsia="ru-RU"/>
        </w:rPr>
        <w:t>О запросе стоимости</w:t>
      </w:r>
    </w:p>
    <w:p>
      <w:pPr>
        <w:pStyle w:val="Normal"/>
        <w:ind w:firstLine="567"/>
        <w:jc w:val="both"/>
        <w:rPr>
          <w:rFonts w:ascii="TimesNewRomanPSMT" w:hAnsi="TimesNewRomanPSMT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NewRomanPSMT" w:hAnsi="TimesNewRomanPSMT"/>
          <w:sz w:val="28"/>
          <w:szCs w:val="28"/>
          <w:lang w:eastAsia="ru-RU"/>
        </w:rPr>
      </w:r>
    </w:p>
    <w:p>
      <w:pPr>
        <w:pStyle w:val="Normal"/>
        <w:ind w:firstLine="567"/>
        <w:jc w:val="both"/>
        <w:rPr>
          <w:rFonts w:ascii="TimesNewRomanPSMT" w:hAnsi="TimesNewRomanPSMT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NewRomanPSMT" w:hAnsi="TimesNewRomanPSMT"/>
          <w:sz w:val="28"/>
          <w:szCs w:val="28"/>
          <w:lang w:eastAsia="ru-RU"/>
        </w:rPr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Прошу в рамках проведения анализа рынка сообщить стоимость 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материалов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, условия поставки: г. Зея, Амурской обл. (или без доставки), </w:t>
      </w:r>
      <w:r>
        <w:rPr>
          <w:rFonts w:eastAsia="MS Mincho" w:cs="TimesNewRomanPSMT" w:ascii="Times New Roman" w:hAnsi="Times New Roman"/>
          <w:color w:val="auto"/>
          <w:kern w:val="0"/>
          <w:sz w:val="28"/>
          <w:szCs w:val="28"/>
          <w:lang w:val="ru-RU" w:eastAsia="ru-RU" w:bidi="ar-SA"/>
        </w:rPr>
        <w:t>в соответствии с перечнем (приложение 2).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color w:val="auto"/>
          <w:kern w:val="0"/>
          <w:sz w:val="28"/>
          <w:szCs w:val="28"/>
          <w:lang w:val="ru-RU" w:eastAsia="ru-RU" w:bidi="ar-SA"/>
        </w:rPr>
        <w:t>В случае отсутствия ценовой информации по некоторым позициям,  Коммерческие предложения с не полным перечнем допускаются к рассмотрению.</w:t>
      </w:r>
    </w:p>
    <w:p>
      <w:pPr>
        <w:pStyle w:val="Normal"/>
        <w:ind w:firstLine="567"/>
        <w:jc w:val="both"/>
        <w:rPr/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Информацию (ТКП) прошу направить через Электронную (торговую) площадку </w:t>
      </w:r>
      <w:hyperlink r:id="rId2">
        <w:r>
          <w:rPr>
            <w:rStyle w:val="Hyperlink"/>
            <w:rFonts w:eastAsia="MS Mincho" w:cs="TimesNewRomanPSMT" w:ascii="Times New Roman" w:hAnsi="Times New Roman"/>
            <w:sz w:val="28"/>
            <w:szCs w:val="28"/>
            <w:lang w:eastAsia="ru-RU"/>
          </w:rPr>
          <w:t>https://tender.lot-online.ru</w:t>
        </w:r>
      </w:hyperlink>
      <w:r>
        <w:rPr>
          <w:rStyle w:val="Hyperlink"/>
          <w:rFonts w:eastAsia="MS Mincho" w:cs="TimesNewRomanPSMT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до 15.06.2026 г.</w:t>
      </w:r>
    </w:p>
    <w:p>
      <w:pPr>
        <w:pStyle w:val="Normal"/>
        <w:jc w:val="both"/>
        <w:rPr>
          <w:rFonts w:ascii="Times New Roman" w:hAnsi="Times New Roman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Приложения: 1. Реквизиты предприятия на 1 л. в 1 экз.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                        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2. Перечень на 1 л. в 1 экз.</w:t>
      </w:r>
    </w:p>
    <w:sectPr>
      <w:headerReference w:type="even" r:id="rId3"/>
      <w:headerReference w:type="default" r:id="rId4"/>
      <w:type w:val="nextPage"/>
      <w:pgSz w:w="11906" w:h="16838"/>
      <w:pgMar w:left="1701" w:right="707" w:gutter="0" w:header="964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NewRomanPSMT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681214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2"/>
    <w:uiPriority w:val="9"/>
    <w:qFormat/>
    <w:rsid w:val="00e402a3"/>
    <w:pPr>
      <w:spacing w:beforeAutospacing="1" w:afterAutospacing="1"/>
      <w:outlineLvl w:val="1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8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e332c"/>
    <w:rPr>
      <w:color w:val="0000FF" w:themeColor="hyperlink"/>
      <w:u w:val="single"/>
    </w:rPr>
  </w:style>
  <w:style w:type="character" w:styleId="2" w:customStyle="1">
    <w:name w:val="Заголовок 2 Знак"/>
    <w:basedOn w:val="DefaultParagraphFont"/>
    <w:uiPriority w:val="9"/>
    <w:qFormat/>
    <w:rsid w:val="00e402a3"/>
    <w:rPr>
      <w:rFonts w:ascii="Times New Roman" w:hAnsi="Times New Roman" w:eastAsia="Times New Roman"/>
      <w:b/>
      <w:bCs/>
      <w:sz w:val="36"/>
      <w:szCs w:val="36"/>
      <w:lang w:val="ru-RU"/>
    </w:rPr>
  </w:style>
  <w:style w:type="character" w:styleId="Strong">
    <w:name w:val="Strong"/>
    <w:basedOn w:val="DefaultParagraphFont"/>
    <w:uiPriority w:val="22"/>
    <w:qFormat/>
    <w:rsid w:val="00b13d1d"/>
    <w:rPr>
      <w:b/>
      <w:bCs/>
    </w:rPr>
  </w:style>
  <w:style w:type="character" w:styleId="1" w:customStyle="1">
    <w:name w:val="Заголовок 1 Знак"/>
    <w:basedOn w:val="DefaultParagraphFont"/>
    <w:uiPriority w:val="9"/>
    <w:qFormat/>
    <w:rsid w:val="00681214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Style12" w:customStyle="1">
    <w:name w:val="Содержимое врезки"/>
    <w:basedOn w:val="Normal"/>
    <w:qFormat/>
    <w:rsid w:val="00574a6f"/>
    <w:pPr>
      <w:suppressAutoHyphens w:val="tru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bb7b8b"/>
    <w:rPr>
      <w:rFonts w:asciiTheme="minorHAnsi" w:hAnsiTheme="minorHAnsi" w:eastAsiaTheme="minorHAnsi" w:cstheme="minorBidi"/>
      <w:lang w:val="ru-RU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044F3-69B4-46B0-9C52-E474DEDC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Application>AlterOffice/3.4.0.9$Linux_X86_64 LibreOffice_project/b8daf9e823b1a5463a2f48435ddc2e8696e7d4fc</Application>
  <AppVersion>15.0000</AppVersion>
  <Pages>1</Pages>
  <Words>75</Words>
  <Characters>456</Characters>
  <CharactersWithSpaces>549</CharactersWithSpaces>
  <Paragraphs>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2023-03-07T01:02:00Z</dcterms:created>
  <dc:creator>Andrey Zhurin</dc:creator>
  <dc:description/>
  <dc:language>ru-RU</dc:language>
  <cp:lastModifiedBy>dubodelzv@corp.gidroogk.com</cp:lastModifiedBy>
  <cp:lastPrinted>2019-05-31T06:24:00Z</cp:lastPrinted>
  <dcterms:modified xsi:type="dcterms:W3CDTF">2026-05-29T11:13:48Z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