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DC1" w:rsidRPr="003E2DC1" w:rsidRDefault="003E2DC1" w:rsidP="003E2DC1">
      <w:pPr>
        <w:rPr>
          <w:rFonts w:ascii="Times New Roman" w:hAnsi="Times New Roman" w:cs="Times New Roman"/>
        </w:rPr>
      </w:pPr>
    </w:p>
    <w:p w:rsidR="003E2DC1" w:rsidRDefault="002B5DC3" w:rsidP="00646AD1">
      <w:pPr>
        <w:jc w:val="center"/>
        <w:rPr>
          <w:rFonts w:ascii="Times New Roman" w:hAnsi="Times New Roman" w:cs="Times New Roman"/>
          <w:b/>
          <w:sz w:val="28"/>
          <w:szCs w:val="28"/>
        </w:rPr>
      </w:pPr>
      <w:r>
        <w:rPr>
          <w:rFonts w:ascii="Times New Roman" w:hAnsi="Times New Roman" w:cs="Times New Roman"/>
          <w:b/>
          <w:sz w:val="28"/>
          <w:szCs w:val="28"/>
        </w:rPr>
        <w:t>Запрос</w:t>
      </w:r>
      <w:r w:rsidR="003E2DC1" w:rsidRPr="003E2DC1">
        <w:rPr>
          <w:rFonts w:ascii="Times New Roman" w:hAnsi="Times New Roman" w:cs="Times New Roman"/>
          <w:b/>
          <w:sz w:val="28"/>
          <w:szCs w:val="28"/>
        </w:rPr>
        <w:t xml:space="preserve"> на предоставление ценовой информации</w:t>
      </w:r>
    </w:p>
    <w:p w:rsidR="00646AD1" w:rsidRPr="00646AD1" w:rsidRDefault="00646AD1" w:rsidP="005D1CD1">
      <w:pPr>
        <w:rPr>
          <w:rFonts w:ascii="Times New Roman" w:hAnsi="Times New Roman" w:cs="Times New Roman"/>
          <w:b/>
          <w:sz w:val="28"/>
          <w:szCs w:val="28"/>
        </w:rPr>
      </w:pPr>
    </w:p>
    <w:p w:rsidR="005D1CD1" w:rsidRDefault="005D1CD1" w:rsidP="005D1CD1">
      <w:pPr>
        <w:tabs>
          <w:tab w:val="left" w:pos="4820"/>
        </w:tabs>
        <w:ind w:firstLine="567"/>
        <w:jc w:val="center"/>
        <w:rPr>
          <w:rFonts w:ascii="Times New Roman" w:hAnsi="Times New Roman" w:cs="Times New Roman"/>
          <w:sz w:val="28"/>
          <w:szCs w:val="28"/>
        </w:rPr>
      </w:pPr>
      <w:r w:rsidRPr="00C53667">
        <w:rPr>
          <w:rFonts w:ascii="Times New Roman" w:hAnsi="Times New Roman" w:cs="Times New Roman"/>
          <w:sz w:val="28"/>
          <w:szCs w:val="28"/>
        </w:rPr>
        <w:t>Уважаемые Участники!</w:t>
      </w:r>
    </w:p>
    <w:p w:rsidR="005D1CD1" w:rsidRPr="00C53667" w:rsidRDefault="005D1CD1" w:rsidP="005D1CD1">
      <w:pPr>
        <w:tabs>
          <w:tab w:val="left" w:pos="4820"/>
        </w:tabs>
        <w:ind w:firstLine="567"/>
        <w:jc w:val="center"/>
        <w:rPr>
          <w:rFonts w:ascii="Times New Roman" w:hAnsi="Times New Roman" w:cs="Times New Roman"/>
        </w:rPr>
      </w:pPr>
    </w:p>
    <w:p w:rsidR="003F52FB" w:rsidRPr="00CF366C" w:rsidRDefault="003F52FB" w:rsidP="003F52FB">
      <w:pPr>
        <w:tabs>
          <w:tab w:val="left" w:pos="4820"/>
        </w:tabs>
        <w:ind w:firstLine="709"/>
        <w:jc w:val="both"/>
        <w:rPr>
          <w:rFonts w:ascii="Times New Roman" w:hAnsi="Times New Roman" w:cs="Times New Roman"/>
          <w:sz w:val="24"/>
          <w:szCs w:val="24"/>
        </w:rPr>
      </w:pPr>
      <w:r w:rsidRPr="003F52FB">
        <w:rPr>
          <w:rFonts w:ascii="Times New Roman" w:hAnsi="Times New Roman" w:cs="Times New Roman"/>
          <w:sz w:val="24"/>
          <w:szCs w:val="24"/>
        </w:rPr>
        <w:t xml:space="preserve">УФПС Самарской области АО «Почта России» просит вас предоставить ценовую информацию в отношении следующего предмета закупки: </w:t>
      </w:r>
      <w:r w:rsidR="00510A21" w:rsidRPr="00510A21">
        <w:rPr>
          <w:rFonts w:ascii="Times New Roman" w:hAnsi="Times New Roman" w:cs="Times New Roman"/>
          <w:sz w:val="24"/>
          <w:szCs w:val="24"/>
        </w:rPr>
        <w:t>Оказание услуг по перевозке почтовых отправлений и прочих товарно-материальных ценностей автотранспортом по магистральному маршруту «Саратов-Самара-Саратов», грузоподъёмностью 5 тонн, включая осуществление погрузо-разгрузочных работ в местах начала и окончания маршрута, а также в пунктах обмена для нужд УФПС Саратовской области</w:t>
      </w:r>
      <w:r w:rsidR="00CF366C" w:rsidRPr="00CF366C">
        <w:rPr>
          <w:rFonts w:ascii="Times New Roman" w:hAnsi="Times New Roman" w:cs="Times New Roman"/>
          <w:sz w:val="24"/>
          <w:szCs w:val="24"/>
        </w:rPr>
        <w:t>.</w:t>
      </w:r>
    </w:p>
    <w:tbl>
      <w:tblPr>
        <w:tblpPr w:leftFromText="180" w:rightFromText="180" w:vertAnchor="text" w:horzAnchor="margin" w:tblpXSpec="center" w:tblpY="686"/>
        <w:tblW w:w="9772" w:type="dxa"/>
        <w:tblLook w:val="04A0" w:firstRow="1" w:lastRow="0" w:firstColumn="1" w:lastColumn="0" w:noHBand="0" w:noVBand="1"/>
      </w:tblPr>
      <w:tblGrid>
        <w:gridCol w:w="988"/>
        <w:gridCol w:w="3827"/>
        <w:gridCol w:w="4957"/>
      </w:tblGrid>
      <w:tr w:rsidR="003E2DC1" w:rsidRPr="003E2DC1" w:rsidTr="003E2DC1">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2DC1" w:rsidRPr="003E2DC1" w:rsidRDefault="003E2DC1" w:rsidP="003E2DC1">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3E2DC1" w:rsidRPr="003E2DC1" w:rsidRDefault="003E2DC1" w:rsidP="003E2DC1">
            <w:pPr>
              <w:rPr>
                <w:rFonts w:ascii="Times New Roman" w:hAnsi="Times New Roman" w:cs="Times New Roman"/>
              </w:rPr>
            </w:pPr>
            <w:r w:rsidRPr="003E2DC1">
              <w:rPr>
                <w:rFonts w:ascii="Times New Roman" w:hAnsi="Times New Roman" w:cs="Times New Roman"/>
              </w:rPr>
              <w:t>Описание товара/работ/услуг</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rsidR="003E2DC1" w:rsidRPr="00FB22E9" w:rsidRDefault="00510A21" w:rsidP="00C128EC">
            <w:pPr>
              <w:tabs>
                <w:tab w:val="left" w:pos="4820"/>
              </w:tabs>
              <w:jc w:val="both"/>
              <w:rPr>
                <w:rFonts w:ascii="Times New Roman" w:hAnsi="Times New Roman" w:cs="Times New Roman"/>
                <w:i/>
                <w:color w:val="000000"/>
              </w:rPr>
            </w:pPr>
            <w:r w:rsidRPr="00510A21">
              <w:rPr>
                <w:rFonts w:ascii="Times New Roman" w:hAnsi="Times New Roman" w:cs="Times New Roman"/>
                <w:i/>
              </w:rPr>
              <w:t>Оказание услуг по перевозке почтовых отправлений и прочих товарно-материальных ценностей автотранспортом по магистральному маршруту «Саратов-Самара-Саратов», грузоподъёмностью 5 тонн, включая осуществление погрузо-разгрузочных работ в местах начала и окончания маршрута, а также в пунктах обмена для нужд УФПС Саратовской области</w:t>
            </w:r>
          </w:p>
        </w:tc>
      </w:tr>
      <w:tr w:rsidR="00602E49" w:rsidRPr="003E2DC1" w:rsidTr="003E2DC1">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Единица измерения</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602E49" w:rsidRPr="00613ED4" w:rsidRDefault="00602E49" w:rsidP="00602E49">
            <w:pPr>
              <w:rPr>
                <w:rFonts w:ascii="Times New Roman" w:hAnsi="Times New Roman" w:cs="Times New Roman"/>
                <w:i/>
              </w:rPr>
            </w:pPr>
            <w:r w:rsidRPr="00613ED4">
              <w:rPr>
                <w:rFonts w:ascii="Times New Roman" w:hAnsi="Times New Roman" w:cs="Times New Roman"/>
                <w:i/>
              </w:rPr>
              <w:t>В соответствии с Техническим заданием</w:t>
            </w:r>
          </w:p>
        </w:tc>
      </w:tr>
      <w:tr w:rsidR="00602E49" w:rsidRPr="003E2DC1" w:rsidTr="00604A50">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Pr>
                <w:rFonts w:ascii="Times New Roman" w:hAnsi="Times New Roman" w:cs="Times New Roman"/>
              </w:rPr>
              <w:t>ОКПД2</w:t>
            </w:r>
          </w:p>
        </w:tc>
        <w:tc>
          <w:tcPr>
            <w:tcW w:w="4957" w:type="dxa"/>
            <w:tcBorders>
              <w:top w:val="nil"/>
              <w:left w:val="nil"/>
              <w:bottom w:val="single" w:sz="4" w:space="0" w:color="auto"/>
              <w:right w:val="single" w:sz="4" w:space="0" w:color="auto"/>
            </w:tcBorders>
            <w:shd w:val="clear" w:color="auto" w:fill="auto"/>
            <w:noWrap/>
            <w:vAlign w:val="center"/>
          </w:tcPr>
          <w:p w:rsidR="00602E49" w:rsidRPr="00A15080" w:rsidRDefault="00602E49" w:rsidP="00602E49">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49.41.18.000</w:t>
            </w:r>
          </w:p>
        </w:tc>
      </w:tr>
      <w:tr w:rsidR="00602E49" w:rsidRPr="003E2DC1" w:rsidTr="00602E49">
        <w:trPr>
          <w:trHeight w:val="27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Количество/объем товара/ работ/ услуг</w:t>
            </w:r>
          </w:p>
        </w:tc>
        <w:tc>
          <w:tcPr>
            <w:tcW w:w="4957" w:type="dxa"/>
            <w:tcBorders>
              <w:top w:val="nil"/>
              <w:left w:val="nil"/>
              <w:bottom w:val="single" w:sz="4" w:space="0" w:color="auto"/>
              <w:right w:val="single" w:sz="4" w:space="0" w:color="auto"/>
            </w:tcBorders>
            <w:shd w:val="clear" w:color="auto" w:fill="auto"/>
            <w:noWrap/>
            <w:vAlign w:val="center"/>
          </w:tcPr>
          <w:p w:rsidR="00602E49" w:rsidRPr="003E2DC1" w:rsidRDefault="00602E49" w:rsidP="00602E49">
            <w:pPr>
              <w:rPr>
                <w:rFonts w:ascii="Times New Roman" w:hAnsi="Times New Roman" w:cs="Times New Roman"/>
                <w:i/>
              </w:rPr>
            </w:pPr>
            <w:r w:rsidRPr="00613ED4">
              <w:rPr>
                <w:rFonts w:ascii="Times New Roman" w:hAnsi="Times New Roman" w:cs="Times New Roman"/>
                <w:i/>
              </w:rPr>
              <w:t>В соответствии с Техническим заданием</w:t>
            </w:r>
          </w:p>
        </w:tc>
      </w:tr>
      <w:tr w:rsidR="00602E49" w:rsidRPr="003E2DC1" w:rsidTr="00602E49">
        <w:trPr>
          <w:trHeight w:val="61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Требования к порядку поставки товара/выполнения работ/оказания услуг</w:t>
            </w:r>
          </w:p>
        </w:tc>
        <w:tc>
          <w:tcPr>
            <w:tcW w:w="4957" w:type="dxa"/>
            <w:tcBorders>
              <w:top w:val="nil"/>
              <w:left w:val="nil"/>
              <w:bottom w:val="single" w:sz="4" w:space="0" w:color="auto"/>
              <w:right w:val="single" w:sz="4" w:space="0" w:color="auto"/>
            </w:tcBorders>
            <w:shd w:val="clear" w:color="auto" w:fill="auto"/>
            <w:noWrap/>
            <w:vAlign w:val="center"/>
          </w:tcPr>
          <w:p w:rsidR="00602E49" w:rsidRPr="003E2DC1" w:rsidRDefault="00602E49" w:rsidP="00602E49">
            <w:pPr>
              <w:rPr>
                <w:rFonts w:ascii="Times New Roman" w:hAnsi="Times New Roman" w:cs="Times New Roman"/>
                <w:i/>
              </w:rPr>
            </w:pPr>
            <w:r w:rsidRPr="00613ED4">
              <w:rPr>
                <w:rFonts w:ascii="Times New Roman" w:hAnsi="Times New Roman" w:cs="Times New Roman"/>
                <w:i/>
              </w:rPr>
              <w:t>В соответствии с Техническим заданием</w:t>
            </w:r>
          </w:p>
        </w:tc>
      </w:tr>
      <w:tr w:rsidR="00602E49" w:rsidRPr="003E2DC1" w:rsidTr="003E2DC1">
        <w:trPr>
          <w:trHeight w:val="490"/>
        </w:trPr>
        <w:tc>
          <w:tcPr>
            <w:tcW w:w="988" w:type="dxa"/>
            <w:tcBorders>
              <w:top w:val="nil"/>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Место поставки товара/ выполнения работ/оказания услуг</w:t>
            </w:r>
          </w:p>
        </w:tc>
        <w:tc>
          <w:tcPr>
            <w:tcW w:w="4957" w:type="dxa"/>
            <w:tcBorders>
              <w:top w:val="nil"/>
              <w:left w:val="nil"/>
              <w:bottom w:val="single" w:sz="4" w:space="0" w:color="auto"/>
              <w:right w:val="single" w:sz="4" w:space="0" w:color="auto"/>
            </w:tcBorders>
            <w:shd w:val="clear" w:color="auto" w:fill="auto"/>
            <w:noWrap/>
            <w:vAlign w:val="center"/>
          </w:tcPr>
          <w:p w:rsidR="00602E49" w:rsidRPr="004B296E" w:rsidRDefault="00602E49" w:rsidP="00602E49">
            <w:pPr>
              <w:rPr>
                <w:rFonts w:ascii="Times New Roman" w:hAnsi="Times New Roman" w:cs="Times New Roman"/>
                <w:i/>
                <w:sz w:val="20"/>
                <w:szCs w:val="20"/>
              </w:rPr>
            </w:pPr>
            <w:r w:rsidRPr="00613ED4">
              <w:rPr>
                <w:rFonts w:ascii="Times New Roman" w:hAnsi="Times New Roman" w:cs="Times New Roman"/>
                <w:i/>
              </w:rPr>
              <w:t>В соответствии с Техническим заданием</w:t>
            </w:r>
          </w:p>
        </w:tc>
      </w:tr>
      <w:tr w:rsidR="00602E49" w:rsidRPr="003E2DC1" w:rsidTr="003E2DC1">
        <w:trPr>
          <w:trHeight w:val="49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Срок (периодичность, график) поставки товара/ выполнения работ/оказания услуг</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602E49" w:rsidRPr="003E2DC1" w:rsidRDefault="00602E49" w:rsidP="00602E49">
            <w:pPr>
              <w:rPr>
                <w:rFonts w:ascii="Times New Roman" w:hAnsi="Times New Roman" w:cs="Times New Roman"/>
                <w:i/>
              </w:rPr>
            </w:pPr>
            <w:r w:rsidRPr="00613ED4">
              <w:rPr>
                <w:rFonts w:ascii="Times New Roman" w:hAnsi="Times New Roman" w:cs="Times New Roman"/>
                <w:i/>
              </w:rPr>
              <w:t>В соответствии с Техническим заданием</w:t>
            </w:r>
          </w:p>
        </w:tc>
      </w:tr>
      <w:tr w:rsidR="00602E49" w:rsidRPr="003E2DC1" w:rsidTr="00602E49">
        <w:trPr>
          <w:trHeight w:val="490"/>
        </w:trPr>
        <w:tc>
          <w:tcPr>
            <w:tcW w:w="988" w:type="dxa"/>
            <w:tcBorders>
              <w:top w:val="nil"/>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Предполагаемые сроки проведения закупки</w:t>
            </w:r>
          </w:p>
        </w:tc>
        <w:tc>
          <w:tcPr>
            <w:tcW w:w="4957" w:type="dxa"/>
            <w:tcBorders>
              <w:top w:val="nil"/>
              <w:left w:val="nil"/>
              <w:bottom w:val="single" w:sz="4" w:space="0" w:color="auto"/>
              <w:right w:val="single" w:sz="4" w:space="0" w:color="auto"/>
            </w:tcBorders>
            <w:shd w:val="clear" w:color="auto" w:fill="auto"/>
            <w:noWrap/>
            <w:vAlign w:val="center"/>
          </w:tcPr>
          <w:p w:rsidR="00602E49" w:rsidRPr="003E2DC1" w:rsidRDefault="00602E49" w:rsidP="004754DE">
            <w:pPr>
              <w:rPr>
                <w:rFonts w:ascii="Times New Roman" w:hAnsi="Times New Roman" w:cs="Times New Roman"/>
                <w:i/>
              </w:rPr>
            </w:pPr>
            <w:r>
              <w:rPr>
                <w:rFonts w:ascii="Times New Roman" w:hAnsi="Times New Roman" w:cs="Times New Roman"/>
                <w:i/>
              </w:rPr>
              <w:t>0</w:t>
            </w:r>
            <w:r w:rsidR="00E979BE">
              <w:rPr>
                <w:rFonts w:ascii="Times New Roman" w:hAnsi="Times New Roman" w:cs="Times New Roman"/>
                <w:i/>
              </w:rPr>
              <w:t>7</w:t>
            </w:r>
            <w:r>
              <w:rPr>
                <w:rFonts w:ascii="Times New Roman" w:hAnsi="Times New Roman" w:cs="Times New Roman"/>
                <w:i/>
              </w:rPr>
              <w:t>.2026</w:t>
            </w:r>
            <w:r w:rsidR="004754DE">
              <w:rPr>
                <w:rFonts w:ascii="Times New Roman" w:hAnsi="Times New Roman" w:cs="Times New Roman"/>
                <w:i/>
              </w:rPr>
              <w:t>г.</w:t>
            </w:r>
          </w:p>
        </w:tc>
      </w:tr>
      <w:tr w:rsidR="00602E49" w:rsidRPr="003E2DC1" w:rsidTr="00602E49">
        <w:trPr>
          <w:trHeight w:val="367"/>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Порядок оплаты</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602E49" w:rsidRPr="00A15080" w:rsidRDefault="00602E49" w:rsidP="00602E49">
            <w:pPr>
              <w:rPr>
                <w:rFonts w:ascii="Times New Roman" w:hAnsi="Times New Roman" w:cs="Times New Roman"/>
                <w:i/>
              </w:rPr>
            </w:pPr>
            <w:r w:rsidRPr="00A15080">
              <w:rPr>
                <w:rFonts w:ascii="Times New Roman" w:eastAsia="Times New Roman" w:hAnsi="Times New Roman" w:cs="Times New Roman"/>
                <w:i/>
                <w:sz w:val="24"/>
                <w:szCs w:val="24"/>
                <w:lang w:eastAsia="ru-RU"/>
              </w:rPr>
              <w:t>Оп</w:t>
            </w:r>
            <w:r>
              <w:rPr>
                <w:rFonts w:ascii="Times New Roman" w:eastAsia="Times New Roman" w:hAnsi="Times New Roman" w:cs="Times New Roman"/>
                <w:i/>
                <w:sz w:val="24"/>
                <w:szCs w:val="24"/>
                <w:lang w:eastAsia="ru-RU"/>
              </w:rPr>
              <w:t>лата осуществляется в течение 7 (семи</w:t>
            </w:r>
            <w:r w:rsidRPr="00A15080">
              <w:rPr>
                <w:rFonts w:ascii="Times New Roman" w:eastAsia="Times New Roman" w:hAnsi="Times New Roman" w:cs="Times New Roman"/>
                <w:i/>
                <w:sz w:val="24"/>
                <w:szCs w:val="24"/>
                <w:lang w:eastAsia="ru-RU"/>
              </w:rPr>
              <w:t>) рабочих дней с момента подписания Акта об оказанных услугах</w:t>
            </w:r>
          </w:p>
        </w:tc>
      </w:tr>
      <w:tr w:rsidR="00602E49" w:rsidRPr="003E2DC1" w:rsidTr="00602E49">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Размер обеспечения исполнения договора</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602E49" w:rsidRPr="00A15080" w:rsidRDefault="00602E49" w:rsidP="00602E49">
            <w:pPr>
              <w:rPr>
                <w:rFonts w:ascii="Times New Roman" w:hAnsi="Times New Roman" w:cs="Times New Roman"/>
                <w:i/>
              </w:rPr>
            </w:pPr>
            <w:r w:rsidRPr="00A15080">
              <w:rPr>
                <w:rFonts w:ascii="Times New Roman" w:eastAsia="Times New Roman" w:hAnsi="Times New Roman" w:cs="Times New Roman"/>
                <w:i/>
                <w:sz w:val="24"/>
                <w:szCs w:val="24"/>
                <w:lang w:eastAsia="ru-RU"/>
              </w:rPr>
              <w:t>5% от НМЦ</w:t>
            </w:r>
          </w:p>
        </w:tc>
      </w:tr>
      <w:tr w:rsidR="00602E49" w:rsidRPr="003E2DC1" w:rsidTr="00602E49">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Требования к гарантийному сроку товара/работы/услуги и (или) объему предоставления гарантий их качества</w:t>
            </w:r>
          </w:p>
        </w:tc>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A15080" w:rsidRDefault="00602E49" w:rsidP="00602E49">
            <w:pPr>
              <w:rPr>
                <w:rFonts w:ascii="Times New Roman" w:hAnsi="Times New Roman" w:cs="Times New Roman"/>
                <w:i/>
              </w:rPr>
            </w:pPr>
            <w:r w:rsidRPr="00A15080">
              <w:rPr>
                <w:rFonts w:ascii="Times New Roman" w:eastAsia="Times New Roman" w:hAnsi="Times New Roman" w:cs="Times New Roman"/>
                <w:i/>
                <w:sz w:val="24"/>
                <w:szCs w:val="24"/>
                <w:lang w:eastAsia="ru-RU"/>
              </w:rPr>
              <w:t>В соответствии с Техническим заданием</w:t>
            </w:r>
          </w:p>
        </w:tc>
      </w:tr>
      <w:tr w:rsidR="00602E49" w:rsidRPr="003E2DC1" w:rsidTr="00602E49">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CA20AB">
              <w:rPr>
                <w:rFonts w:ascii="Times New Roman" w:hAnsi="Times New Roman" w:cs="Times New Roman"/>
              </w:rPr>
              <w:t>Требования о наличии специальной правоспособности в соответствии с действующим законодательством Российской Федерации.</w:t>
            </w:r>
          </w:p>
        </w:tc>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A15080" w:rsidRDefault="00CA20AB" w:rsidP="00602E49">
            <w:pPr>
              <w:rPr>
                <w:rFonts w:ascii="Times New Roman" w:hAnsi="Times New Roman" w:cs="Times New Roman"/>
                <w:i/>
              </w:rPr>
            </w:pPr>
            <w:r>
              <w:rPr>
                <w:rFonts w:ascii="Times New Roman" w:hAnsi="Times New Roman" w:cs="Times New Roman"/>
                <w:i/>
              </w:rPr>
              <w:t>Не требуется</w:t>
            </w:r>
          </w:p>
        </w:tc>
      </w:tr>
    </w:tbl>
    <w:p w:rsidR="00CF366C" w:rsidRPr="00CF366C" w:rsidRDefault="00CF366C" w:rsidP="005D1CD1">
      <w:pPr>
        <w:tabs>
          <w:tab w:val="left" w:pos="567"/>
        </w:tabs>
        <w:ind w:firstLine="709"/>
        <w:jc w:val="both"/>
        <w:rPr>
          <w:rFonts w:ascii="Times New Roman" w:hAnsi="Times New Roman" w:cs="Times New Roman"/>
          <w:sz w:val="16"/>
          <w:szCs w:val="16"/>
        </w:rPr>
      </w:pPr>
    </w:p>
    <w:p w:rsidR="005D1CD1" w:rsidRPr="00C53667" w:rsidRDefault="005D1CD1" w:rsidP="005D1CD1">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Pr>
          <w:rFonts w:ascii="Times New Roman" w:hAnsi="Times New Roman" w:cs="Times New Roman"/>
        </w:rPr>
        <w:t xml:space="preserve">данном запросе, в течение </w:t>
      </w:r>
      <w:r w:rsidR="00DD23D6">
        <w:rPr>
          <w:rFonts w:ascii="Times New Roman" w:hAnsi="Times New Roman" w:cs="Times New Roman"/>
          <w:color w:val="000000" w:themeColor="text1"/>
        </w:rPr>
        <w:t>7 (семи)</w:t>
      </w:r>
      <w:r w:rsidR="00DD23D6">
        <w:rPr>
          <w:rFonts w:ascii="Times New Roman" w:hAnsi="Times New Roman" w:cs="Times New Roman"/>
          <w:i/>
          <w:color w:val="FF0000"/>
        </w:rPr>
        <w:t xml:space="preserve"> </w:t>
      </w:r>
      <w:r w:rsidR="00DD23D6">
        <w:rPr>
          <w:rFonts w:ascii="Times New Roman" w:hAnsi="Times New Roman" w:cs="Times New Roman"/>
        </w:rPr>
        <w:t>календарных</w:t>
      </w:r>
      <w:r w:rsidR="00DD23D6" w:rsidRPr="00C53667">
        <w:rPr>
          <w:rFonts w:ascii="Times New Roman" w:hAnsi="Times New Roman" w:cs="Times New Roman"/>
        </w:rPr>
        <w:t xml:space="preserve"> дней</w:t>
      </w:r>
      <w:r w:rsidRPr="00C53667">
        <w:rPr>
          <w:rFonts w:ascii="Times New Roman" w:hAnsi="Times New Roman" w:cs="Times New Roman"/>
        </w:rPr>
        <w:t xml:space="preserve">, </w:t>
      </w:r>
      <w:r>
        <w:rPr>
          <w:rFonts w:ascii="Times New Roman" w:hAnsi="Times New Roman" w:cs="Times New Roman"/>
          <w:color w:val="000000" w:themeColor="text1"/>
        </w:rPr>
        <w:t>посредством</w:t>
      </w:r>
      <w:r w:rsidRPr="00B643E5">
        <w:rPr>
          <w:rFonts w:ascii="Times New Roman" w:hAnsi="Times New Roman" w:cs="Times New Roman"/>
          <w:color w:val="000000" w:themeColor="text1"/>
        </w:rPr>
        <w:t xml:space="preserve"> функционала Электронной торговой площадки.</w:t>
      </w:r>
    </w:p>
    <w:p w:rsidR="005D1CD1" w:rsidRPr="00D11BE8" w:rsidRDefault="005D1CD1" w:rsidP="005D1CD1">
      <w:pPr>
        <w:autoSpaceDE w:val="0"/>
        <w:autoSpaceDN w:val="0"/>
        <w:adjustRightInd w:val="0"/>
        <w:ind w:firstLine="709"/>
        <w:jc w:val="both"/>
        <w:rPr>
          <w:rFonts w:ascii="Times New Roman" w:hAnsi="Times New Roman" w:cs="Times New Roman"/>
        </w:rPr>
      </w:pPr>
      <w:r w:rsidRPr="00D11BE8">
        <w:rPr>
          <w:rFonts w:ascii="Times New Roman" w:hAnsi="Times New Roman" w:cs="Times New Roman"/>
        </w:rPr>
        <w:t>Контактное лицо Инициатора запроса:</w:t>
      </w:r>
      <w:r w:rsidR="00007ABB">
        <w:rPr>
          <w:rFonts w:ascii="Times New Roman" w:hAnsi="Times New Roman" w:cs="Times New Roman"/>
        </w:rPr>
        <w:t xml:space="preserve"> Катаев Алексей Михайлович</w:t>
      </w:r>
      <w:r w:rsidRPr="00D11BE8">
        <w:rPr>
          <w:rFonts w:ascii="Times New Roman" w:hAnsi="Times New Roman" w:cs="Times New Roman"/>
        </w:rPr>
        <w:t>, +</w:t>
      </w:r>
      <w:r w:rsidR="00007ABB">
        <w:rPr>
          <w:rFonts w:ascii="Times New Roman" w:hAnsi="Times New Roman" w:cs="Times New Roman"/>
        </w:rPr>
        <w:t>7(8342)32-66-60</w:t>
      </w:r>
      <w:r w:rsidR="00CF366C">
        <w:rPr>
          <w:rFonts w:ascii="Times New Roman" w:hAnsi="Times New Roman" w:cs="Times New Roman"/>
        </w:rPr>
        <w:t>.</w:t>
      </w:r>
    </w:p>
    <w:p w:rsidR="005D1CD1" w:rsidRPr="00D11BE8" w:rsidRDefault="005D1CD1" w:rsidP="005D1CD1">
      <w:pPr>
        <w:tabs>
          <w:tab w:val="left" w:pos="567"/>
        </w:tabs>
        <w:ind w:firstLine="709"/>
        <w:rPr>
          <w:rFonts w:ascii="Times New Roman" w:hAnsi="Times New Roman" w:cs="Times New Roman"/>
        </w:rPr>
      </w:pPr>
      <w:r w:rsidRPr="00D11BE8">
        <w:rPr>
          <w:rFonts w:ascii="Times New Roman" w:hAnsi="Times New Roman" w:cs="Times New Roman"/>
        </w:rPr>
        <w:t>Предоставляемое ценовое предложение должно содержать:</w:t>
      </w:r>
    </w:p>
    <w:p w:rsidR="005D1CD1" w:rsidRPr="00D11BE8" w:rsidRDefault="005D1CD1" w:rsidP="005D1CD1">
      <w:pPr>
        <w:pStyle w:val="a5"/>
        <w:numPr>
          <w:ilvl w:val="0"/>
          <w:numId w:val="4"/>
        </w:numPr>
        <w:tabs>
          <w:tab w:val="left" w:pos="426"/>
          <w:tab w:val="left" w:pos="4820"/>
        </w:tabs>
        <w:spacing w:after="0" w:line="240" w:lineRule="auto"/>
        <w:ind w:left="714" w:hanging="357"/>
        <w:jc w:val="both"/>
        <w:rPr>
          <w:rFonts w:ascii="Times New Roman" w:hAnsi="Times New Roman" w:cs="Times New Roman"/>
        </w:rPr>
      </w:pPr>
      <w:r w:rsidRPr="00D11BE8">
        <w:rPr>
          <w:rFonts w:ascii="Times New Roman" w:hAnsi="Times New Roman" w:cs="Times New Roman"/>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5D1CD1" w:rsidRPr="00D11BE8" w:rsidRDefault="005D1CD1" w:rsidP="005D1CD1">
      <w:pPr>
        <w:pStyle w:val="a5"/>
        <w:numPr>
          <w:ilvl w:val="0"/>
          <w:numId w:val="4"/>
        </w:numPr>
        <w:tabs>
          <w:tab w:val="left" w:pos="426"/>
          <w:tab w:val="left" w:pos="4820"/>
        </w:tabs>
        <w:spacing w:before="100" w:beforeAutospacing="1" w:after="100" w:afterAutospacing="1" w:line="240" w:lineRule="auto"/>
        <w:jc w:val="both"/>
        <w:rPr>
          <w:rFonts w:ascii="Times New Roman" w:hAnsi="Times New Roman" w:cs="Times New Roman"/>
        </w:rPr>
      </w:pPr>
      <w:r w:rsidRPr="00D11BE8">
        <w:rPr>
          <w:rFonts w:ascii="Times New Roman" w:hAnsi="Times New Roman" w:cs="Times New Roman"/>
        </w:rPr>
        <w:t>срок действия ценового предложения;</w:t>
      </w:r>
    </w:p>
    <w:p w:rsidR="005D1CD1" w:rsidRPr="00D11BE8" w:rsidRDefault="005D1CD1" w:rsidP="005D1CD1">
      <w:pPr>
        <w:pStyle w:val="a5"/>
        <w:numPr>
          <w:ilvl w:val="0"/>
          <w:numId w:val="4"/>
        </w:numPr>
        <w:tabs>
          <w:tab w:val="left" w:pos="426"/>
          <w:tab w:val="left" w:pos="4820"/>
        </w:tabs>
        <w:spacing w:before="100" w:beforeAutospacing="1" w:after="100" w:afterAutospacing="1" w:line="240" w:lineRule="auto"/>
        <w:jc w:val="both"/>
        <w:rPr>
          <w:rFonts w:ascii="Times New Roman" w:hAnsi="Times New Roman" w:cs="Times New Roman"/>
        </w:rPr>
      </w:pPr>
      <w:r w:rsidRPr="00D11BE8">
        <w:rPr>
          <w:rFonts w:ascii="Times New Roman" w:hAnsi="Times New Roman" w:cs="Times New Roman"/>
        </w:rPr>
        <w:t>расчет предлагаемой цены с целью предупреждения намеренного завышения или занижения цен товара/ работ/ услуг;</w:t>
      </w:r>
    </w:p>
    <w:p w:rsidR="005D1CD1" w:rsidRPr="00D11BE8" w:rsidRDefault="005D1CD1" w:rsidP="005D1CD1">
      <w:pPr>
        <w:pStyle w:val="a5"/>
        <w:numPr>
          <w:ilvl w:val="0"/>
          <w:numId w:val="4"/>
        </w:numPr>
        <w:tabs>
          <w:tab w:val="left" w:pos="426"/>
          <w:tab w:val="left" w:pos="4820"/>
        </w:tabs>
        <w:spacing w:after="0" w:line="240" w:lineRule="auto"/>
        <w:jc w:val="both"/>
        <w:rPr>
          <w:rFonts w:ascii="Times New Roman" w:hAnsi="Times New Roman" w:cs="Times New Roman"/>
        </w:rPr>
      </w:pPr>
      <w:r w:rsidRPr="00D11BE8">
        <w:rPr>
          <w:rFonts w:ascii="Times New Roman" w:hAnsi="Times New Roman" w:cs="Times New Roman"/>
        </w:rPr>
        <w:t xml:space="preserve">сведения об ИНН/ ОГРН (при наличии). </w:t>
      </w:r>
    </w:p>
    <w:p w:rsidR="00350951" w:rsidRDefault="00350951" w:rsidP="003F275D">
      <w:pPr>
        <w:tabs>
          <w:tab w:val="left" w:pos="426"/>
          <w:tab w:val="left" w:pos="4820"/>
        </w:tabs>
        <w:ind w:firstLine="709"/>
        <w:jc w:val="both"/>
        <w:rPr>
          <w:rFonts w:ascii="Times New Roman" w:hAnsi="Times New Roman" w:cs="Times New Roman"/>
        </w:rPr>
      </w:pPr>
    </w:p>
    <w:p w:rsidR="005D1CD1" w:rsidRPr="003F275D" w:rsidRDefault="005D1CD1" w:rsidP="003F275D">
      <w:pPr>
        <w:tabs>
          <w:tab w:val="left" w:pos="426"/>
          <w:tab w:val="left" w:pos="4820"/>
        </w:tabs>
        <w:ind w:firstLine="709"/>
        <w:jc w:val="both"/>
        <w:rPr>
          <w:rFonts w:ascii="Times New Roman" w:hAnsi="Times New Roman" w:cs="Times New Roman"/>
          <w:color w:val="0563C1" w:themeColor="hyperlink"/>
          <w:u w:val="single"/>
        </w:rPr>
      </w:pPr>
      <w:r w:rsidRPr="00D11BE8">
        <w:rPr>
          <w:rFonts w:ascii="Times New Roman" w:hAnsi="Times New Roman" w:cs="Times New Roman"/>
        </w:rPr>
        <w:t>Если ценовое предложение будет направлено в</w:t>
      </w:r>
      <w:r w:rsidR="00D11BE8" w:rsidRPr="00D11BE8">
        <w:rPr>
          <w:rFonts w:ascii="Times New Roman" w:hAnsi="Times New Roman" w:cs="Times New Roman"/>
        </w:rPr>
        <w:t xml:space="preserve">ами на электронную почту </w:t>
      </w:r>
      <w:hyperlink r:id="rId8" w:history="1">
        <w:r w:rsidR="00423C66">
          <w:rPr>
            <w:rStyle w:val="a4"/>
            <w:rFonts w:ascii="Times New Roman" w:hAnsi="Times New Roman" w:cs="Times New Roman"/>
          </w:rPr>
          <w:t>offer-</w:t>
        </w:r>
        <w:r w:rsidR="00423C66">
          <w:rPr>
            <w:rStyle w:val="a4"/>
            <w:rFonts w:ascii="Times New Roman" w:hAnsi="Times New Roman" w:cs="Times New Roman"/>
            <w:lang w:val="en-US"/>
          </w:rPr>
          <w:t>R</w:t>
        </w:r>
        <w:r w:rsidR="00796FD0">
          <w:rPr>
            <w:rStyle w:val="a4"/>
            <w:rFonts w:ascii="Times New Roman" w:hAnsi="Times New Roman" w:cs="Times New Roman"/>
          </w:rPr>
          <w:t>6</w:t>
        </w:r>
        <w:r w:rsidR="003F275D" w:rsidRPr="00CF78B2">
          <w:rPr>
            <w:rStyle w:val="a4"/>
            <w:rFonts w:ascii="Times New Roman" w:hAnsi="Times New Roman" w:cs="Times New Roman"/>
          </w:rPr>
          <w:t>3@russianpost.ru</w:t>
        </w:r>
      </w:hyperlink>
      <w:r w:rsidR="00350951">
        <w:rPr>
          <w:rStyle w:val="a4"/>
          <w:rFonts w:ascii="Times New Roman" w:hAnsi="Times New Roman" w:cs="Times New Roman"/>
        </w:rPr>
        <w:t xml:space="preserve">, </w:t>
      </w:r>
      <w:r w:rsidRPr="00D11BE8">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D11BE8">
        <w:rPr>
          <w:rFonts w:ascii="Times New Roman" w:hAnsi="Times New Roman" w:cs="Times New Roman"/>
          <w:color w:val="000000" w:themeColor="text1"/>
          <w:u w:val="single"/>
        </w:rPr>
        <w:t>при обязательном наличии</w:t>
      </w:r>
      <w:r w:rsidRPr="00D11BE8">
        <w:rPr>
          <w:rFonts w:ascii="Times New Roman" w:hAnsi="Times New Roman" w:cs="Times New Roman"/>
          <w:color w:val="000000" w:themeColor="text1"/>
        </w:rPr>
        <w:t>:</w:t>
      </w:r>
    </w:p>
    <w:p w:rsidR="005D1CD1" w:rsidRPr="00D11BE8" w:rsidRDefault="005D1CD1" w:rsidP="005D1CD1">
      <w:pPr>
        <w:pStyle w:val="a5"/>
        <w:numPr>
          <w:ilvl w:val="0"/>
          <w:numId w:val="5"/>
        </w:numPr>
        <w:tabs>
          <w:tab w:val="left" w:pos="426"/>
          <w:tab w:val="left" w:pos="4820"/>
        </w:tabs>
        <w:spacing w:after="0" w:line="240" w:lineRule="auto"/>
        <w:ind w:left="714" w:hanging="357"/>
        <w:jc w:val="both"/>
        <w:rPr>
          <w:rFonts w:ascii="Times New Roman" w:hAnsi="Times New Roman" w:cs="Times New Roman"/>
          <w:color w:val="000000" w:themeColor="text1"/>
        </w:rPr>
      </w:pPr>
      <w:r w:rsidRPr="00D11BE8">
        <w:rPr>
          <w:rFonts w:ascii="Times New Roman" w:hAnsi="Times New Roman" w:cs="Times New Roman"/>
          <w:color w:val="000000" w:themeColor="text1"/>
        </w:rPr>
        <w:t>официального бланка (при наличии) и подписи лица – представителя отправителя;</w:t>
      </w:r>
    </w:p>
    <w:p w:rsidR="005D1CD1" w:rsidRPr="00D11BE8" w:rsidRDefault="005D1CD1" w:rsidP="005D1CD1">
      <w:pPr>
        <w:pStyle w:val="a5"/>
        <w:numPr>
          <w:ilvl w:val="0"/>
          <w:numId w:val="5"/>
        </w:numPr>
        <w:tabs>
          <w:tab w:val="left" w:pos="426"/>
          <w:tab w:val="left" w:pos="4820"/>
        </w:tabs>
        <w:spacing w:after="0" w:line="240" w:lineRule="auto"/>
        <w:ind w:left="714" w:hanging="357"/>
        <w:jc w:val="both"/>
        <w:rPr>
          <w:rFonts w:ascii="Times New Roman" w:hAnsi="Times New Roman" w:cs="Times New Roman"/>
          <w:color w:val="000000" w:themeColor="text1"/>
        </w:rPr>
      </w:pPr>
      <w:r w:rsidRPr="00D11BE8">
        <w:rPr>
          <w:rFonts w:ascii="Times New Roman" w:hAnsi="Times New Roman" w:cs="Times New Roman"/>
          <w:color w:val="000000" w:themeColor="text1"/>
        </w:rPr>
        <w:t xml:space="preserve">полного наименования получателя </w:t>
      </w:r>
      <w:r w:rsidRPr="00D11BE8">
        <w:rPr>
          <w:rFonts w:ascii="Times New Roman" w:hAnsi="Times New Roman" w:cs="Times New Roman"/>
          <w:i/>
          <w:color w:val="000000" w:themeColor="text1"/>
        </w:rPr>
        <w:t>(указывается полное наименование Заказчика МР, УФПС, ПТ, СП) АО «Почта России»</w:t>
      </w:r>
      <w:r w:rsidRPr="00D11BE8">
        <w:rPr>
          <w:rFonts w:ascii="Times New Roman" w:hAnsi="Times New Roman" w:cs="Times New Roman"/>
          <w:color w:val="000000" w:themeColor="text1"/>
        </w:rPr>
        <w:t>;</w:t>
      </w:r>
    </w:p>
    <w:p w:rsidR="005D1CD1" w:rsidRPr="00D11BE8" w:rsidRDefault="005D1CD1" w:rsidP="005D1CD1">
      <w:pPr>
        <w:pStyle w:val="a5"/>
        <w:numPr>
          <w:ilvl w:val="0"/>
          <w:numId w:val="5"/>
        </w:numPr>
        <w:tabs>
          <w:tab w:val="left" w:pos="426"/>
          <w:tab w:val="left" w:pos="4820"/>
        </w:tabs>
        <w:spacing w:before="100" w:beforeAutospacing="1" w:after="100" w:afterAutospacing="1" w:line="240" w:lineRule="auto"/>
        <w:jc w:val="both"/>
        <w:rPr>
          <w:rFonts w:ascii="Times New Roman" w:hAnsi="Times New Roman" w:cs="Times New Roman"/>
          <w:color w:val="000000" w:themeColor="text1"/>
        </w:rPr>
      </w:pPr>
      <w:r w:rsidRPr="00D11BE8">
        <w:rPr>
          <w:rFonts w:ascii="Times New Roman" w:hAnsi="Times New Roman" w:cs="Times New Roman"/>
          <w:color w:val="000000" w:themeColor="text1"/>
        </w:rPr>
        <w:t>номера процедуры запроса цен на Электронной торговой площадке;</w:t>
      </w:r>
    </w:p>
    <w:p w:rsidR="005D1CD1" w:rsidRPr="00D11BE8" w:rsidRDefault="005D1CD1" w:rsidP="005D1CD1">
      <w:pPr>
        <w:pStyle w:val="a5"/>
        <w:numPr>
          <w:ilvl w:val="0"/>
          <w:numId w:val="5"/>
        </w:numPr>
        <w:tabs>
          <w:tab w:val="left" w:pos="426"/>
          <w:tab w:val="left" w:pos="4820"/>
        </w:tabs>
        <w:spacing w:before="100" w:beforeAutospacing="1" w:after="100" w:afterAutospacing="1" w:line="240" w:lineRule="auto"/>
        <w:jc w:val="both"/>
        <w:rPr>
          <w:rFonts w:ascii="Times New Roman" w:hAnsi="Times New Roman" w:cs="Times New Roman"/>
          <w:color w:val="000000" w:themeColor="text1"/>
        </w:rPr>
      </w:pPr>
      <w:r w:rsidRPr="00D11BE8">
        <w:rPr>
          <w:rFonts w:ascii="Times New Roman" w:hAnsi="Times New Roman" w:cs="Times New Roman"/>
          <w:color w:val="000000" w:themeColor="text1"/>
        </w:rPr>
        <w:t>ФИО контактного лица от Инициатора запроса, телефона, электронной почты;</w:t>
      </w:r>
    </w:p>
    <w:p w:rsidR="005D1CD1" w:rsidRPr="00D11BE8" w:rsidRDefault="005D1CD1" w:rsidP="005D1CD1">
      <w:pPr>
        <w:pStyle w:val="a5"/>
        <w:numPr>
          <w:ilvl w:val="0"/>
          <w:numId w:val="5"/>
        </w:numPr>
        <w:tabs>
          <w:tab w:val="left" w:pos="426"/>
          <w:tab w:val="left" w:pos="4820"/>
        </w:tabs>
        <w:spacing w:before="100" w:beforeAutospacing="1" w:after="100" w:afterAutospacing="1" w:line="240" w:lineRule="auto"/>
        <w:jc w:val="both"/>
        <w:rPr>
          <w:rFonts w:ascii="Times New Roman" w:hAnsi="Times New Roman" w:cs="Times New Roman"/>
          <w:color w:val="000000" w:themeColor="text1"/>
        </w:rPr>
      </w:pPr>
      <w:r w:rsidRPr="00D11BE8">
        <w:rPr>
          <w:rFonts w:ascii="Times New Roman" w:hAnsi="Times New Roman" w:cs="Times New Roman"/>
          <w:color w:val="000000" w:themeColor="text1"/>
        </w:rPr>
        <w:t>наименования (предмета) закупки.</w:t>
      </w:r>
    </w:p>
    <w:p w:rsidR="005D1CD1" w:rsidRDefault="005D1CD1" w:rsidP="005D1CD1">
      <w:pPr>
        <w:tabs>
          <w:tab w:val="left" w:pos="426"/>
          <w:tab w:val="left" w:pos="4820"/>
        </w:tabs>
        <w:ind w:firstLine="709"/>
        <w:contextualSpacing/>
        <w:jc w:val="both"/>
        <w:rPr>
          <w:rFonts w:ascii="Times New Roman" w:hAnsi="Times New Roman" w:cs="Times New Roman"/>
        </w:rPr>
      </w:pPr>
      <w:r w:rsidRPr="004E5048">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036F5E" w:rsidRDefault="00036F5E" w:rsidP="00036F5E">
      <w:pPr>
        <w:tabs>
          <w:tab w:val="left" w:pos="4820"/>
        </w:tabs>
        <w:ind w:firstLine="709"/>
        <w:jc w:val="both"/>
        <w:rPr>
          <w:rFonts w:ascii="Times New Roman" w:hAnsi="Times New Roman" w:cs="Times New Roman"/>
          <w:color w:val="FF0000"/>
        </w:rPr>
      </w:pPr>
    </w:p>
    <w:p w:rsidR="00036F5E" w:rsidRPr="00546F5E" w:rsidRDefault="00036F5E" w:rsidP="00036F5E">
      <w:pPr>
        <w:tabs>
          <w:tab w:val="left" w:pos="4820"/>
        </w:tabs>
        <w:ind w:firstLine="709"/>
        <w:jc w:val="both"/>
        <w:rPr>
          <w:rFonts w:ascii="Times New Roman" w:hAnsi="Times New Roman" w:cs="Times New Roman"/>
        </w:rPr>
      </w:pPr>
      <w:r>
        <w:rPr>
          <w:rFonts w:ascii="Times New Roman" w:hAnsi="Times New Roman" w:cs="Times New Roman"/>
        </w:rPr>
        <w:t xml:space="preserve">Приложение: </w:t>
      </w:r>
      <w:r w:rsidRPr="00546F5E">
        <w:rPr>
          <w:rFonts w:ascii="Times New Roman" w:hAnsi="Times New Roman" w:cs="Times New Roman"/>
        </w:rPr>
        <w:t>1. Техническое задание</w:t>
      </w:r>
      <w:r>
        <w:rPr>
          <w:rFonts w:ascii="Times New Roman" w:hAnsi="Times New Roman" w:cs="Times New Roman"/>
        </w:rPr>
        <w:t>.</w:t>
      </w:r>
      <w:r w:rsidRPr="00546F5E">
        <w:rPr>
          <w:rFonts w:ascii="Times New Roman" w:hAnsi="Times New Roman" w:cs="Times New Roman"/>
        </w:rPr>
        <w:t xml:space="preserve"> </w:t>
      </w:r>
    </w:p>
    <w:p w:rsidR="00036F5E" w:rsidRPr="00546F5E" w:rsidRDefault="00036F5E" w:rsidP="00036F5E">
      <w:pPr>
        <w:tabs>
          <w:tab w:val="left" w:pos="4820"/>
        </w:tabs>
        <w:ind w:left="2127" w:hanging="2127"/>
        <w:jc w:val="both"/>
        <w:rPr>
          <w:rFonts w:ascii="Times New Roman" w:hAnsi="Times New Roman" w:cs="Times New Roman"/>
        </w:rPr>
      </w:pPr>
      <w:r w:rsidRPr="00546F5E">
        <w:rPr>
          <w:rFonts w:ascii="Times New Roman" w:hAnsi="Times New Roman" w:cs="Times New Roman"/>
        </w:rPr>
        <w:t xml:space="preserve">                              </w:t>
      </w:r>
      <w:r>
        <w:rPr>
          <w:rFonts w:ascii="Times New Roman" w:hAnsi="Times New Roman" w:cs="Times New Roman"/>
        </w:rPr>
        <w:t xml:space="preserve">       </w:t>
      </w:r>
      <w:r w:rsidRPr="00546F5E">
        <w:rPr>
          <w:rFonts w:ascii="Times New Roman" w:hAnsi="Times New Roman" w:cs="Times New Roman"/>
        </w:rPr>
        <w:t>2. Примерная фор</w:t>
      </w:r>
      <w:r>
        <w:rPr>
          <w:rFonts w:ascii="Times New Roman" w:hAnsi="Times New Roman" w:cs="Times New Roman"/>
        </w:rPr>
        <w:t>ма ценового предложения.</w:t>
      </w:r>
    </w:p>
    <w:p w:rsidR="000C41B5" w:rsidRDefault="000C41B5" w:rsidP="000C41B5">
      <w:pPr>
        <w:rPr>
          <w:rFonts w:ascii="Times New Roman" w:eastAsia="Times New Roman" w:hAnsi="Times New Roman" w:cs="Times New Roman"/>
          <w:sz w:val="24"/>
          <w:szCs w:val="24"/>
          <w:lang w:eastAsia="ru-RU"/>
        </w:rPr>
      </w:pPr>
    </w:p>
    <w:p w:rsidR="00036F5E" w:rsidRDefault="00036F5E" w:rsidP="000C41B5">
      <w:pPr>
        <w:rPr>
          <w:rFonts w:ascii="Times New Roman" w:eastAsia="Times New Roman" w:hAnsi="Times New Roman" w:cs="Times New Roman"/>
          <w:sz w:val="24"/>
          <w:szCs w:val="24"/>
          <w:lang w:eastAsia="ru-RU"/>
        </w:rPr>
      </w:pPr>
    </w:p>
    <w:p w:rsidR="00786F50" w:rsidRDefault="00786F50" w:rsidP="00DD23D6">
      <w:pPr>
        <w:rPr>
          <w:rFonts w:ascii="Times New Roman" w:eastAsia="Times New Roman" w:hAnsi="Times New Roman" w:cs="Times New Roman"/>
          <w:sz w:val="24"/>
          <w:szCs w:val="24"/>
          <w:lang w:eastAsia="ru-RU"/>
        </w:rPr>
      </w:pPr>
      <w:bookmarkStart w:id="0" w:name="_GoBack"/>
      <w:bookmarkEnd w:id="0"/>
    </w:p>
    <w:sectPr w:rsidR="00786F50" w:rsidSect="00C128EC">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0AB" w:rsidRDefault="002520AB" w:rsidP="005D1CD1">
      <w:pPr>
        <w:spacing w:after="0" w:line="240" w:lineRule="auto"/>
      </w:pPr>
      <w:r>
        <w:separator/>
      </w:r>
    </w:p>
  </w:endnote>
  <w:endnote w:type="continuationSeparator" w:id="0">
    <w:p w:rsidR="002520AB" w:rsidRDefault="002520AB" w:rsidP="005D1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0AB" w:rsidRDefault="002520AB" w:rsidP="005D1CD1">
      <w:pPr>
        <w:spacing w:after="0" w:line="240" w:lineRule="auto"/>
      </w:pPr>
      <w:r>
        <w:separator/>
      </w:r>
    </w:p>
  </w:footnote>
  <w:footnote w:type="continuationSeparator" w:id="0">
    <w:p w:rsidR="002520AB" w:rsidRDefault="002520AB" w:rsidP="005D1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9E1FEF"/>
    <w:multiLevelType w:val="hybridMultilevel"/>
    <w:tmpl w:val="60A62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DC1"/>
    <w:rsid w:val="0000138D"/>
    <w:rsid w:val="0000541C"/>
    <w:rsid w:val="00007ABB"/>
    <w:rsid w:val="00017EF9"/>
    <w:rsid w:val="00024594"/>
    <w:rsid w:val="00036F5E"/>
    <w:rsid w:val="000475D2"/>
    <w:rsid w:val="00065F47"/>
    <w:rsid w:val="00067C5A"/>
    <w:rsid w:val="0007341C"/>
    <w:rsid w:val="000750A1"/>
    <w:rsid w:val="00081151"/>
    <w:rsid w:val="00081782"/>
    <w:rsid w:val="000A14C2"/>
    <w:rsid w:val="000A3790"/>
    <w:rsid w:val="000A7E96"/>
    <w:rsid w:val="000C096B"/>
    <w:rsid w:val="000C41B5"/>
    <w:rsid w:val="000F1C5C"/>
    <w:rsid w:val="000F5C1A"/>
    <w:rsid w:val="00127570"/>
    <w:rsid w:val="00134AD6"/>
    <w:rsid w:val="00143EFB"/>
    <w:rsid w:val="00156355"/>
    <w:rsid w:val="00160A53"/>
    <w:rsid w:val="00177494"/>
    <w:rsid w:val="0018086B"/>
    <w:rsid w:val="00183085"/>
    <w:rsid w:val="00186677"/>
    <w:rsid w:val="00187754"/>
    <w:rsid w:val="0019056F"/>
    <w:rsid w:val="001A4D47"/>
    <w:rsid w:val="001A53AC"/>
    <w:rsid w:val="001B446B"/>
    <w:rsid w:val="001C1FE5"/>
    <w:rsid w:val="001C3ECB"/>
    <w:rsid w:val="001C66BA"/>
    <w:rsid w:val="001D59DB"/>
    <w:rsid w:val="001D7937"/>
    <w:rsid w:val="001E181B"/>
    <w:rsid w:val="001E6B24"/>
    <w:rsid w:val="00203451"/>
    <w:rsid w:val="00203541"/>
    <w:rsid w:val="00217BC4"/>
    <w:rsid w:val="0023798A"/>
    <w:rsid w:val="002520AB"/>
    <w:rsid w:val="00281168"/>
    <w:rsid w:val="002819FC"/>
    <w:rsid w:val="002A47E7"/>
    <w:rsid w:val="002B5DC3"/>
    <w:rsid w:val="002C7505"/>
    <w:rsid w:val="002D1188"/>
    <w:rsid w:val="002D53A9"/>
    <w:rsid w:val="002E7C02"/>
    <w:rsid w:val="002F3C2C"/>
    <w:rsid w:val="00301D77"/>
    <w:rsid w:val="00311E43"/>
    <w:rsid w:val="0031770D"/>
    <w:rsid w:val="00350951"/>
    <w:rsid w:val="0036782F"/>
    <w:rsid w:val="00394F3E"/>
    <w:rsid w:val="003A1D15"/>
    <w:rsid w:val="003B49FC"/>
    <w:rsid w:val="003B6759"/>
    <w:rsid w:val="003B7848"/>
    <w:rsid w:val="003D305D"/>
    <w:rsid w:val="003E2DC1"/>
    <w:rsid w:val="003F275D"/>
    <w:rsid w:val="003F52FB"/>
    <w:rsid w:val="00400774"/>
    <w:rsid w:val="00403732"/>
    <w:rsid w:val="00410D64"/>
    <w:rsid w:val="00423C66"/>
    <w:rsid w:val="0042688E"/>
    <w:rsid w:val="0043169B"/>
    <w:rsid w:val="00435AA4"/>
    <w:rsid w:val="004409C6"/>
    <w:rsid w:val="004525BF"/>
    <w:rsid w:val="00453952"/>
    <w:rsid w:val="00462136"/>
    <w:rsid w:val="00467A9A"/>
    <w:rsid w:val="004713EE"/>
    <w:rsid w:val="00475039"/>
    <w:rsid w:val="004754DE"/>
    <w:rsid w:val="00477B72"/>
    <w:rsid w:val="004A46F4"/>
    <w:rsid w:val="004A7408"/>
    <w:rsid w:val="004B0ABD"/>
    <w:rsid w:val="004B296E"/>
    <w:rsid w:val="004C1F30"/>
    <w:rsid w:val="004D0587"/>
    <w:rsid w:val="004D7A8F"/>
    <w:rsid w:val="004E45A1"/>
    <w:rsid w:val="004E7C04"/>
    <w:rsid w:val="004F161B"/>
    <w:rsid w:val="004F1C68"/>
    <w:rsid w:val="00501B17"/>
    <w:rsid w:val="00507770"/>
    <w:rsid w:val="00510A21"/>
    <w:rsid w:val="005170F4"/>
    <w:rsid w:val="005311D5"/>
    <w:rsid w:val="00532CB9"/>
    <w:rsid w:val="005406DE"/>
    <w:rsid w:val="00544BDA"/>
    <w:rsid w:val="0055154D"/>
    <w:rsid w:val="00553C35"/>
    <w:rsid w:val="0056212A"/>
    <w:rsid w:val="0056326E"/>
    <w:rsid w:val="005718B1"/>
    <w:rsid w:val="005851AC"/>
    <w:rsid w:val="005B2CD2"/>
    <w:rsid w:val="005B34C8"/>
    <w:rsid w:val="005B3B36"/>
    <w:rsid w:val="005C2ADD"/>
    <w:rsid w:val="005D1CD1"/>
    <w:rsid w:val="005D70B9"/>
    <w:rsid w:val="005E79A3"/>
    <w:rsid w:val="005F386A"/>
    <w:rsid w:val="005F61ED"/>
    <w:rsid w:val="00602E49"/>
    <w:rsid w:val="006109CA"/>
    <w:rsid w:val="00613ED4"/>
    <w:rsid w:val="00626070"/>
    <w:rsid w:val="006450ED"/>
    <w:rsid w:val="00646AD1"/>
    <w:rsid w:val="00656946"/>
    <w:rsid w:val="00665388"/>
    <w:rsid w:val="00667FCE"/>
    <w:rsid w:val="00696BB9"/>
    <w:rsid w:val="006A19A0"/>
    <w:rsid w:val="006B04BD"/>
    <w:rsid w:val="006B3C44"/>
    <w:rsid w:val="006B7411"/>
    <w:rsid w:val="006D4BDB"/>
    <w:rsid w:val="006F5BE3"/>
    <w:rsid w:val="006F7262"/>
    <w:rsid w:val="00717A0C"/>
    <w:rsid w:val="00732D89"/>
    <w:rsid w:val="00742F5E"/>
    <w:rsid w:val="007507D0"/>
    <w:rsid w:val="00760593"/>
    <w:rsid w:val="00766192"/>
    <w:rsid w:val="00773105"/>
    <w:rsid w:val="007816B5"/>
    <w:rsid w:val="00783A1F"/>
    <w:rsid w:val="00786F50"/>
    <w:rsid w:val="00790800"/>
    <w:rsid w:val="0079311C"/>
    <w:rsid w:val="00796FD0"/>
    <w:rsid w:val="007A2624"/>
    <w:rsid w:val="007A44AB"/>
    <w:rsid w:val="007B41F0"/>
    <w:rsid w:val="007C59A8"/>
    <w:rsid w:val="007C6C1F"/>
    <w:rsid w:val="007D6905"/>
    <w:rsid w:val="007D7D09"/>
    <w:rsid w:val="007E688C"/>
    <w:rsid w:val="007F0FF3"/>
    <w:rsid w:val="007F18EE"/>
    <w:rsid w:val="007F3210"/>
    <w:rsid w:val="007F5FB2"/>
    <w:rsid w:val="0080348B"/>
    <w:rsid w:val="00806240"/>
    <w:rsid w:val="00813B36"/>
    <w:rsid w:val="008336CC"/>
    <w:rsid w:val="00851207"/>
    <w:rsid w:val="00852F62"/>
    <w:rsid w:val="008725D3"/>
    <w:rsid w:val="00881B18"/>
    <w:rsid w:val="0088460A"/>
    <w:rsid w:val="00884DA2"/>
    <w:rsid w:val="008917AB"/>
    <w:rsid w:val="00895BD5"/>
    <w:rsid w:val="008A5704"/>
    <w:rsid w:val="008A68A6"/>
    <w:rsid w:val="008B2001"/>
    <w:rsid w:val="008D02D8"/>
    <w:rsid w:val="008D1EDE"/>
    <w:rsid w:val="008D485B"/>
    <w:rsid w:val="008D626E"/>
    <w:rsid w:val="008E433E"/>
    <w:rsid w:val="008E434A"/>
    <w:rsid w:val="008E65AD"/>
    <w:rsid w:val="008F2BB9"/>
    <w:rsid w:val="00902412"/>
    <w:rsid w:val="00904557"/>
    <w:rsid w:val="00907BC4"/>
    <w:rsid w:val="00911009"/>
    <w:rsid w:val="00927820"/>
    <w:rsid w:val="00931BA7"/>
    <w:rsid w:val="00945E24"/>
    <w:rsid w:val="00947682"/>
    <w:rsid w:val="0095420A"/>
    <w:rsid w:val="0096125A"/>
    <w:rsid w:val="00962A1B"/>
    <w:rsid w:val="009724B0"/>
    <w:rsid w:val="009916DB"/>
    <w:rsid w:val="009A2BA3"/>
    <w:rsid w:val="009A479E"/>
    <w:rsid w:val="009B6E5C"/>
    <w:rsid w:val="009B778A"/>
    <w:rsid w:val="009C0A91"/>
    <w:rsid w:val="009D2765"/>
    <w:rsid w:val="009D61BA"/>
    <w:rsid w:val="009D6A6A"/>
    <w:rsid w:val="009E2100"/>
    <w:rsid w:val="009E4839"/>
    <w:rsid w:val="009F1DF5"/>
    <w:rsid w:val="00A121E1"/>
    <w:rsid w:val="00A15080"/>
    <w:rsid w:val="00A158E3"/>
    <w:rsid w:val="00A17BE1"/>
    <w:rsid w:val="00A20B61"/>
    <w:rsid w:val="00A33117"/>
    <w:rsid w:val="00A41B1E"/>
    <w:rsid w:val="00A541BF"/>
    <w:rsid w:val="00A566F0"/>
    <w:rsid w:val="00A57384"/>
    <w:rsid w:val="00A6444F"/>
    <w:rsid w:val="00A71E4F"/>
    <w:rsid w:val="00A902EB"/>
    <w:rsid w:val="00AB5822"/>
    <w:rsid w:val="00AD1547"/>
    <w:rsid w:val="00AE30F4"/>
    <w:rsid w:val="00AE615C"/>
    <w:rsid w:val="00B0303D"/>
    <w:rsid w:val="00B15BF7"/>
    <w:rsid w:val="00B16B3E"/>
    <w:rsid w:val="00B244D3"/>
    <w:rsid w:val="00B25FBA"/>
    <w:rsid w:val="00B36C91"/>
    <w:rsid w:val="00B4322A"/>
    <w:rsid w:val="00B53FC4"/>
    <w:rsid w:val="00B563FC"/>
    <w:rsid w:val="00B646EE"/>
    <w:rsid w:val="00B914FC"/>
    <w:rsid w:val="00BA07FA"/>
    <w:rsid w:val="00BA3E82"/>
    <w:rsid w:val="00BD7559"/>
    <w:rsid w:val="00BE1E09"/>
    <w:rsid w:val="00BE3F5E"/>
    <w:rsid w:val="00BF2355"/>
    <w:rsid w:val="00BF25AF"/>
    <w:rsid w:val="00BF65C5"/>
    <w:rsid w:val="00C128EC"/>
    <w:rsid w:val="00C22191"/>
    <w:rsid w:val="00C32313"/>
    <w:rsid w:val="00C34228"/>
    <w:rsid w:val="00C40EA6"/>
    <w:rsid w:val="00C44E95"/>
    <w:rsid w:val="00C50CFA"/>
    <w:rsid w:val="00C5475F"/>
    <w:rsid w:val="00C65C8D"/>
    <w:rsid w:val="00C71CC0"/>
    <w:rsid w:val="00C72D5D"/>
    <w:rsid w:val="00C758B2"/>
    <w:rsid w:val="00C805F0"/>
    <w:rsid w:val="00C809EB"/>
    <w:rsid w:val="00C80AE3"/>
    <w:rsid w:val="00C82A49"/>
    <w:rsid w:val="00C90558"/>
    <w:rsid w:val="00C96886"/>
    <w:rsid w:val="00C96A88"/>
    <w:rsid w:val="00CA20AB"/>
    <w:rsid w:val="00CA5719"/>
    <w:rsid w:val="00CC1579"/>
    <w:rsid w:val="00CC4F41"/>
    <w:rsid w:val="00CD4C2A"/>
    <w:rsid w:val="00CE3672"/>
    <w:rsid w:val="00CF366C"/>
    <w:rsid w:val="00CF6F0E"/>
    <w:rsid w:val="00D03186"/>
    <w:rsid w:val="00D05A1C"/>
    <w:rsid w:val="00D05AF7"/>
    <w:rsid w:val="00D077CE"/>
    <w:rsid w:val="00D11428"/>
    <w:rsid w:val="00D11BE8"/>
    <w:rsid w:val="00D14F5A"/>
    <w:rsid w:val="00D20B93"/>
    <w:rsid w:val="00D2675A"/>
    <w:rsid w:val="00D26E09"/>
    <w:rsid w:val="00D36C1E"/>
    <w:rsid w:val="00D47653"/>
    <w:rsid w:val="00D57CB5"/>
    <w:rsid w:val="00D7278F"/>
    <w:rsid w:val="00DA1772"/>
    <w:rsid w:val="00DA42B0"/>
    <w:rsid w:val="00DC1A5A"/>
    <w:rsid w:val="00DD23D6"/>
    <w:rsid w:val="00E1073E"/>
    <w:rsid w:val="00E234A7"/>
    <w:rsid w:val="00E43ABA"/>
    <w:rsid w:val="00E455B6"/>
    <w:rsid w:val="00E503CD"/>
    <w:rsid w:val="00E549E1"/>
    <w:rsid w:val="00E6233A"/>
    <w:rsid w:val="00E87C0A"/>
    <w:rsid w:val="00E979BE"/>
    <w:rsid w:val="00EA77E5"/>
    <w:rsid w:val="00EB5FE3"/>
    <w:rsid w:val="00EC67FB"/>
    <w:rsid w:val="00ED69E4"/>
    <w:rsid w:val="00ED7369"/>
    <w:rsid w:val="00EE42AD"/>
    <w:rsid w:val="00F0187B"/>
    <w:rsid w:val="00F02B1B"/>
    <w:rsid w:val="00F159D2"/>
    <w:rsid w:val="00F27B68"/>
    <w:rsid w:val="00F27C88"/>
    <w:rsid w:val="00F3070F"/>
    <w:rsid w:val="00F33B8E"/>
    <w:rsid w:val="00F40E2D"/>
    <w:rsid w:val="00F51905"/>
    <w:rsid w:val="00F56FC3"/>
    <w:rsid w:val="00F57752"/>
    <w:rsid w:val="00F62C19"/>
    <w:rsid w:val="00F70352"/>
    <w:rsid w:val="00F76465"/>
    <w:rsid w:val="00F85C8F"/>
    <w:rsid w:val="00F932B1"/>
    <w:rsid w:val="00F941C7"/>
    <w:rsid w:val="00F94CDA"/>
    <w:rsid w:val="00FA0E3A"/>
    <w:rsid w:val="00FB22E9"/>
    <w:rsid w:val="00FB4446"/>
    <w:rsid w:val="00FB46AB"/>
    <w:rsid w:val="00FC3B68"/>
    <w:rsid w:val="00FE0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2F461"/>
  <w15:chartTrackingRefBased/>
  <w15:docId w15:val="{39FDC568-9FF2-4A9E-86A8-C67B6246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0C41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C41B5"/>
    <w:rPr>
      <w:rFonts w:ascii="Arial" w:eastAsia="Times New Roman" w:hAnsi="Arial" w:cs="Arial"/>
      <w:sz w:val="20"/>
      <w:szCs w:val="20"/>
      <w:lang w:eastAsia="ru-RU"/>
    </w:rPr>
  </w:style>
  <w:style w:type="character" w:styleId="a4">
    <w:name w:val="Hyperlink"/>
    <w:basedOn w:val="a0"/>
    <w:uiPriority w:val="99"/>
    <w:unhideWhenUsed/>
    <w:rsid w:val="000C41B5"/>
    <w:rPr>
      <w:color w:val="0563C1" w:themeColor="hyperlink"/>
      <w:u w:val="single"/>
    </w:rPr>
  </w:style>
  <w:style w:type="paragraph" w:customStyle="1" w:styleId="ConsPlusTitle">
    <w:name w:val="ConsPlusTitle"/>
    <w:uiPriority w:val="99"/>
    <w:rsid w:val="005B3B36"/>
    <w:pPr>
      <w:widowControl w:val="0"/>
      <w:autoSpaceDE w:val="0"/>
      <w:autoSpaceDN w:val="0"/>
      <w:spacing w:after="0" w:line="240" w:lineRule="auto"/>
    </w:pPr>
    <w:rPr>
      <w:rFonts w:ascii="Calibri" w:eastAsia="Times New Roman" w:hAnsi="Calibri" w:cs="Calibri"/>
      <w:b/>
      <w:szCs w:val="20"/>
      <w:lang w:eastAsia="ru-RU"/>
    </w:rPr>
  </w:style>
  <w:style w:type="paragraph" w:styleId="a5">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6"/>
    <w:uiPriority w:val="34"/>
    <w:qFormat/>
    <w:rsid w:val="00C805F0"/>
    <w:pPr>
      <w:ind w:left="720"/>
      <w:contextualSpacing/>
    </w:p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8"/>
    <w:unhideWhenUsed/>
    <w:rsid w:val="005D1CD1"/>
    <w:pPr>
      <w:spacing w:after="0" w:line="240" w:lineRule="auto"/>
    </w:pPr>
    <w:rPr>
      <w:rFonts w:ascii="Calibri" w:eastAsia="Calibri" w:hAnsi="Calibri" w:cs="Times New Roman"/>
      <w:sz w:val="20"/>
      <w:szCs w:val="20"/>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rsid w:val="005D1CD1"/>
    <w:rPr>
      <w:rFonts w:ascii="Calibri" w:eastAsia="Calibri" w:hAnsi="Calibri" w:cs="Times New Roman"/>
      <w:sz w:val="20"/>
      <w:szCs w:val="20"/>
    </w:rPr>
  </w:style>
  <w:style w:type="character" w:styleId="a9">
    <w:name w:val="footnote reference"/>
    <w:basedOn w:val="a0"/>
    <w:uiPriority w:val="99"/>
    <w:unhideWhenUsed/>
    <w:rsid w:val="005D1CD1"/>
    <w:rPr>
      <w:vertAlign w:val="superscript"/>
    </w:rPr>
  </w:style>
  <w:style w:type="character" w:customStyle="1" w:styleId="a6">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5"/>
    <w:uiPriority w:val="34"/>
    <w:qFormat/>
    <w:rsid w:val="005D1CD1"/>
  </w:style>
  <w:style w:type="character" w:styleId="aa">
    <w:name w:val="annotation reference"/>
    <w:basedOn w:val="a0"/>
    <w:uiPriority w:val="99"/>
    <w:semiHidden/>
    <w:unhideWhenUsed/>
    <w:rsid w:val="008A68A6"/>
    <w:rPr>
      <w:sz w:val="16"/>
      <w:szCs w:val="16"/>
    </w:rPr>
  </w:style>
  <w:style w:type="paragraph" w:styleId="ab">
    <w:name w:val="Balloon Text"/>
    <w:basedOn w:val="a"/>
    <w:link w:val="ac"/>
    <w:uiPriority w:val="99"/>
    <w:semiHidden/>
    <w:unhideWhenUsed/>
    <w:rsid w:val="00F62C1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62C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_2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D9A8B-AE35-43F1-A472-76227050A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Почта России</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Забелина Татьяна Михайловна</dc:creator>
  <cp:keywords/>
  <dc:description/>
  <cp:lastModifiedBy>Шокуров Антон Витальевич</cp:lastModifiedBy>
  <cp:revision>2</cp:revision>
  <cp:lastPrinted>2025-11-30T13:10:00Z</cp:lastPrinted>
  <dcterms:created xsi:type="dcterms:W3CDTF">2026-05-29T07:14:00Z</dcterms:created>
  <dcterms:modified xsi:type="dcterms:W3CDTF">2026-05-29T07:14:00Z</dcterms:modified>
</cp:coreProperties>
</file>