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 w:val="false"/>
          <w:iCs w:val="false"/>
          <w:sz w:val="26"/>
          <w:szCs w:val="26"/>
        </w:rPr>
        <w:t xml:space="preserve">ОКПД2 </w:t>
      </w:r>
      <w:r>
        <w:rPr>
          <w:rFonts w:eastAsia="Calibri"/>
          <w:b/>
          <w:i w:val="false"/>
          <w:iCs w:val="false"/>
          <w:sz w:val="26"/>
          <w:szCs w:val="26"/>
        </w:rPr>
        <w:t>30</w:t>
      </w:r>
      <w:r>
        <w:rPr>
          <w:rFonts w:eastAsia="Calibri"/>
          <w:b/>
          <w:i w:val="false"/>
          <w:iCs w:val="false"/>
          <w:sz w:val="26"/>
          <w:szCs w:val="26"/>
        </w:rPr>
        <w:t>.</w:t>
      </w:r>
      <w:r>
        <w:rPr>
          <w:rFonts w:eastAsia="Calibri"/>
          <w:b/>
          <w:i w:val="false"/>
          <w:iCs w:val="false"/>
          <w:sz w:val="26"/>
          <w:szCs w:val="26"/>
        </w:rPr>
        <w:t>30</w:t>
      </w:r>
      <w:r>
        <w:rPr>
          <w:rFonts w:eastAsia="Calibri"/>
          <w:b/>
          <w:i w:val="false"/>
          <w:iCs w:val="false"/>
          <w:sz w:val="26"/>
          <w:szCs w:val="26"/>
        </w:rPr>
        <w:t>.</w:t>
      </w:r>
      <w:r>
        <w:rPr>
          <w:rFonts w:eastAsia="Calibri"/>
          <w:b/>
          <w:i w:val="false"/>
          <w:iCs w:val="false"/>
          <w:sz w:val="26"/>
          <w:szCs w:val="26"/>
        </w:rPr>
        <w:t>32</w:t>
      </w:r>
      <w:r>
        <w:rPr>
          <w:rFonts w:eastAsia="Calibri"/>
          <w:b/>
          <w:i w:val="false"/>
          <w:iCs w:val="false"/>
          <w:sz w:val="26"/>
          <w:szCs w:val="26"/>
        </w:rPr>
        <w:t>.1</w:t>
      </w:r>
      <w:r>
        <w:rPr>
          <w:rFonts w:eastAsia="Calibri"/>
          <w:b/>
          <w:i w:val="false"/>
          <w:iCs w:val="false"/>
          <w:sz w:val="26"/>
          <w:szCs w:val="26"/>
        </w:rPr>
        <w:t>92</w:t>
      </w:r>
      <w:r>
        <w:rPr>
          <w:rFonts w:eastAsia="Calibri"/>
          <w:b/>
          <w:i w:val="false"/>
          <w:iCs w:val="false"/>
          <w:sz w:val="26"/>
          <w:szCs w:val="26"/>
        </w:rPr>
        <w:t xml:space="preserve"> П</w:t>
      </w:r>
      <w:r>
        <w:rPr>
          <w:rFonts w:eastAsia="Calibri"/>
          <w:b/>
          <w:i w:val="false"/>
          <w:iCs w:val="false"/>
          <w:sz w:val="26"/>
          <w:szCs w:val="26"/>
        </w:rPr>
        <w:t>оставка</w:t>
      </w:r>
      <w:r>
        <w:rPr>
          <w:rFonts w:eastAsia="Calibri"/>
          <w:b/>
          <w:i w:val="false"/>
          <w:iCs w:val="false"/>
          <w:sz w:val="26"/>
          <w:szCs w:val="26"/>
        </w:rPr>
        <w:t xml:space="preserve"> </w:t>
      </w:r>
      <w:r>
        <w:rPr>
          <w:rFonts w:eastAsia="Calibri"/>
          <w:b/>
          <w:i w:val="false"/>
          <w:iCs w:val="false"/>
          <w:sz w:val="26"/>
          <w:szCs w:val="26"/>
        </w:rPr>
        <w:t>дронов-перехватчиков</w:t>
      </w:r>
      <w:r>
        <w:rPr>
          <w:rFonts w:eastAsia="Calibri"/>
          <w:b/>
          <w:i w:val="false"/>
          <w:iCs w:val="false"/>
          <w:sz w:val="26"/>
          <w:szCs w:val="26"/>
        </w:rPr>
        <w:t xml:space="preserve"> для мобильных огневых групп Минобороны России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75446566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7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8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9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 xml:space="preserve">Цель использования закупаемой продукции 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0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 xml:space="preserve">Существующее положение 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r>
            <w:rPr>
              <w:rFonts w:eastAsia="" w:cs="" w:cstheme="minorBidi" w:eastAsiaTheme="minorEastAsia" w:ascii="Calibri" w:hAnsi="Calibri"/>
              <w:sz w:val="22"/>
              <w:szCs w:val="22"/>
            </w:rPr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3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4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поставки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hyperlink w:anchor="_Toc75446575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ind w:left="567" w:hanging="0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vanish w:val="false"/>
                <w:sz w:val="20"/>
                <w:szCs w:val="20"/>
              </w:rPr>
              <w:t>Таблица 1.1 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8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поставки продукции и оказания сопутствующих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ind w:left="567" w:hanging="0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vanish w:val="false"/>
                <w:sz w:val="20"/>
                <w:szCs w:val="20"/>
              </w:rPr>
              <w:t>Таблица 2.1 Требования по срокам поставки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81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продукции</w:t>
              <w:tab/>
            </w:r>
          </w:hyperlink>
          <w:r>
            <w:rPr>
              <w:rFonts w:eastAsia="" w:cs="" w:cstheme="minorBidi" w:eastAsiaTheme="minorEastAsia"/>
              <w:sz w:val="20"/>
              <w:szCs w:val="20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ind w:left="567" w:hanging="0"/>
            <w:rPr>
              <w:b w:val="false"/>
            </w:rPr>
          </w:pPr>
          <w:hyperlink w:anchor="_Toc75446582">
            <w:r>
              <w:rPr>
                <w:webHidden/>
                <w:rStyle w:val="Style14"/>
                <w:b w:val="false"/>
                <w:vanish w:val="false"/>
                <w:sz w:val="20"/>
                <w:szCs w:val="20"/>
              </w:rPr>
              <w:t>Таблица 3 Требования к продукции</w:t>
              <w:tab/>
            </w:r>
          </w:hyperlink>
          <w:r>
            <w:rPr>
              <w:b w:val="false"/>
              <w:vanish w:val="false"/>
              <w:sz w:val="20"/>
              <w:szCs w:val="20"/>
            </w:rPr>
            <w:t>5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rPr/>
            <w:t>3</w:t>
          </w:r>
          <w:hyperlink w:anchor="_Toc75446585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bCs w:val="false"/>
              </w:rPr>
              <w:t>Приложения</w:t>
            </w:r>
            <w:r>
              <w:rPr>
                <w:rStyle w:val="Style14"/>
              </w:rPr>
              <w:tab/>
            </w:r>
          </w:hyperlink>
          <w:r>
            <w:rPr/>
            <w:t>7</w:t>
          </w:r>
        </w:p>
        <w:p>
          <w:pPr>
            <w:pStyle w:val="Normal"/>
            <w:ind w:left="567" w:hanging="0"/>
            <w:rPr>
              <w:sz w:val="12"/>
              <w:szCs w:val="12"/>
            </w:rPr>
          </w:pPr>
          <w:r>
            <w:rPr>
              <w:sz w:val="12"/>
              <w:szCs w:val="12"/>
            </w:rPr>
          </w:r>
        </w:p>
        <w:p>
          <w:pPr>
            <w:pStyle w:val="Normal"/>
            <w:ind w:left="567" w:hanging="0"/>
            <w:rPr>
              <w:rFonts w:eastAsia="" w:eastAsiaTheme="minorEastAsia"/>
            </w:rPr>
          </w:pPr>
          <w:r>
            <w:rPr>
              <w:rFonts w:eastAsia="Calibri" w:cs="Calibri Light (Заголовки)"/>
              <w:b/>
              <w:sz w:val="24"/>
              <w:szCs w:val="24"/>
            </w:rPr>
            <w:t>Приложение к ТТ.</w:t>
          </w:r>
          <w:r>
            <w:rPr>
              <w:rFonts w:eastAsia="" w:eastAsiaTheme="minorEastAsia"/>
            </w:rPr>
            <w:t xml:space="preserve"> </w:t>
          </w:r>
          <w:r>
            <w:rPr>
              <w:rFonts w:eastAsia="" w:eastAsiaTheme="minorEastAsia"/>
              <w:b/>
              <w:sz w:val="24"/>
              <w:szCs w:val="24"/>
            </w:rPr>
            <w:t>Форма спецификации………………………...…………………………8</w:t>
          </w:r>
          <w:r>
            <w:rPr>
              <w:sz w:val="24"/>
              <w:b/>
              <w:szCs w:val="24"/>
              <w:rFonts w:eastAsia=""/>
            </w:rPr>
            <w:fldChar w:fldCharType="end"/>
          </w:r>
        </w:p>
      </w:sdtContent>
    </w:sdt>
    <w:p>
      <w:pPr>
        <w:pStyle w:val="Heading2"/>
        <w:numPr>
          <w:ilvl w:val="0"/>
        </w:numPr>
        <w:tabs>
          <w:tab w:val="clear" w:pos="0"/>
        </w:tabs>
        <w:ind w:left="0" w:right="0" w:hanging="0"/>
        <w:rPr>
          <w:rFonts w:eastAsia="Times New Roman" w:cs="Calibri Light" w:cstheme="majorHAnsi"/>
          <w:b w:val="false"/>
          <w:i/>
          <w:i/>
          <w:lang w:val="ru-RU" w:eastAsia="ru-RU"/>
        </w:rPr>
      </w:pPr>
      <w:r>
        <w:rPr>
          <w:rFonts w:eastAsia="Times New Roman" w:cs="Calibri Light" w:cstheme="majorHAnsi"/>
          <w:b w:val="false"/>
          <w:i/>
          <w:lang w:val="ru-RU" w:eastAsia="ru-RU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caps/>
          <w:lang w:val="ru-RU"/>
        </w:rPr>
      </w:pPr>
      <w:bookmarkStart w:id="0" w:name="_Toc51339692"/>
      <w:bookmarkStart w:id="1" w:name="_Toc75446566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2" w:name="_Toc46743505"/>
      <w:bookmarkStart w:id="3" w:name="_Toc75446567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МОГ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Мобильная огневая группа Минобороны России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БЛА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sz w:val="24"/>
                <w:szCs w:val="24"/>
              </w:rPr>
              <w:t>Беспилотный летательный аппарат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АТЗ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sz w:val="24"/>
                <w:szCs w:val="24"/>
              </w:rPr>
              <w:t>Антитеррористическая защищенность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428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ТЭК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sz w:val="24"/>
                <w:szCs w:val="24"/>
              </w:rPr>
              <w:t>Топливно – энергетический комплекс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428" w:leader="none"/>
              </w:tabs>
              <w:spacing w:before="120" w:after="12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АНВ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Акт незаконного вмешательства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428" w:leader="none"/>
              </w:tabs>
              <w:spacing w:before="120" w:after="12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Филиал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Филиал Саратовская ГЭС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4" w:name="_Toc75446568"/>
      <w:bookmarkStart w:id="5" w:name="_Toc46743506"/>
      <w:r>
        <w:rPr/>
        <w:t>Наименование закупаемой продукции</w:t>
      </w:r>
      <w:bookmarkEnd w:id="4"/>
      <w:bookmarkEnd w:id="5"/>
    </w:p>
    <w:p>
      <w:pPr>
        <w:pStyle w:val="Normal"/>
        <w:keepNext w:val="true"/>
        <w:keepLines/>
        <w:jc w:val="left"/>
        <w:rPr>
          <w:b w:val="false"/>
          <w:bCs w:val="false"/>
        </w:rPr>
      </w:pPr>
      <w:r>
        <w:rPr>
          <w:rFonts w:eastAsia="Calibri"/>
          <w:b w:val="false"/>
          <w:bCs w:val="false"/>
          <w:i w:val="false"/>
          <w:iCs w:val="false"/>
          <w:sz w:val="26"/>
          <w:szCs w:val="26"/>
        </w:rPr>
        <w:t xml:space="preserve">ОКПД2 </w:t>
      </w:r>
      <w:r>
        <w:rPr>
          <w:rFonts w:eastAsia="Calibri"/>
          <w:b w:val="false"/>
          <w:bCs w:val="false"/>
          <w:i w:val="false"/>
          <w:iCs w:val="false"/>
          <w:sz w:val="26"/>
          <w:szCs w:val="26"/>
        </w:rPr>
        <w:t>30</w:t>
      </w:r>
      <w:r>
        <w:rPr>
          <w:rFonts w:eastAsia="Calibri"/>
          <w:b w:val="false"/>
          <w:bCs w:val="false"/>
          <w:i w:val="false"/>
          <w:iCs w:val="false"/>
          <w:sz w:val="26"/>
          <w:szCs w:val="26"/>
        </w:rPr>
        <w:t>.</w:t>
      </w:r>
      <w:r>
        <w:rPr>
          <w:rFonts w:eastAsia="Calibri"/>
          <w:b w:val="false"/>
          <w:bCs w:val="false"/>
          <w:i w:val="false"/>
          <w:iCs w:val="false"/>
          <w:sz w:val="26"/>
          <w:szCs w:val="26"/>
        </w:rPr>
        <w:t>30</w:t>
      </w:r>
      <w:r>
        <w:rPr>
          <w:rFonts w:eastAsia="Calibri"/>
          <w:b w:val="false"/>
          <w:bCs w:val="false"/>
          <w:i w:val="false"/>
          <w:iCs w:val="false"/>
          <w:sz w:val="26"/>
          <w:szCs w:val="26"/>
        </w:rPr>
        <w:t>.</w:t>
      </w:r>
      <w:r>
        <w:rPr>
          <w:rFonts w:eastAsia="Calibri"/>
          <w:b w:val="false"/>
          <w:bCs w:val="false"/>
          <w:i w:val="false"/>
          <w:iCs w:val="false"/>
          <w:sz w:val="26"/>
          <w:szCs w:val="26"/>
        </w:rPr>
        <w:t>32</w:t>
      </w:r>
      <w:r>
        <w:rPr>
          <w:rFonts w:eastAsia="Calibri"/>
          <w:b w:val="false"/>
          <w:bCs w:val="false"/>
          <w:i w:val="false"/>
          <w:iCs w:val="false"/>
          <w:sz w:val="26"/>
          <w:szCs w:val="26"/>
        </w:rPr>
        <w:t>.1</w:t>
      </w:r>
      <w:r>
        <w:rPr>
          <w:rFonts w:eastAsia="Calibri"/>
          <w:b w:val="false"/>
          <w:bCs w:val="false"/>
          <w:i w:val="false"/>
          <w:iCs w:val="false"/>
          <w:sz w:val="26"/>
          <w:szCs w:val="26"/>
        </w:rPr>
        <w:t>92</w:t>
      </w:r>
      <w:r>
        <w:rPr>
          <w:rFonts w:eastAsia="Calibri"/>
          <w:b w:val="false"/>
          <w:bCs w:val="false"/>
          <w:i w:val="false"/>
          <w:iCs w:val="false"/>
          <w:sz w:val="26"/>
          <w:szCs w:val="26"/>
        </w:rPr>
        <w:t xml:space="preserve"> </w:t>
      </w:r>
      <w:r>
        <w:rPr>
          <w:rFonts w:eastAsia="Calibri"/>
          <w:b w:val="false"/>
          <w:bCs w:val="false"/>
          <w:i w:val="false"/>
          <w:iCs w:val="false"/>
          <w:sz w:val="26"/>
          <w:szCs w:val="26"/>
        </w:rPr>
        <w:t>Поставка</w:t>
      </w:r>
      <w:r>
        <w:rPr>
          <w:rFonts w:eastAsia="Calibri"/>
          <w:b w:val="false"/>
          <w:bCs w:val="false"/>
          <w:i w:val="false"/>
          <w:iCs w:val="false"/>
          <w:sz w:val="26"/>
          <w:szCs w:val="26"/>
        </w:rPr>
        <w:t xml:space="preserve"> </w:t>
      </w:r>
      <w:r>
        <w:rPr>
          <w:rFonts w:eastAsia="Calibri"/>
          <w:b w:val="false"/>
          <w:bCs w:val="false"/>
          <w:i w:val="false"/>
          <w:iCs w:val="false"/>
          <w:sz w:val="26"/>
          <w:szCs w:val="26"/>
        </w:rPr>
        <w:t>дронов-перехватчиков</w:t>
      </w:r>
      <w:r>
        <w:rPr>
          <w:rFonts w:eastAsia="Calibri"/>
          <w:b w:val="false"/>
          <w:bCs w:val="false"/>
          <w:i w:val="false"/>
          <w:iCs w:val="false"/>
          <w:sz w:val="26"/>
          <w:szCs w:val="26"/>
        </w:rPr>
        <w:t xml:space="preserve"> для мобильных огневых групп Минобороны России</w:t>
      </w:r>
    </w:p>
    <w:p>
      <w:pPr>
        <w:pStyle w:val="Heading4"/>
        <w:numPr>
          <w:ilvl w:val="1"/>
          <w:numId w:val="3"/>
        </w:numPr>
        <w:spacing w:before="240" w:after="60"/>
        <w:ind w:left="431" w:right="0" w:hanging="431"/>
        <w:rPr/>
      </w:pPr>
      <w:r>
        <w:rPr/>
        <w:t>Ц</w:t>
      </w:r>
      <w:bookmarkStart w:id="6" w:name="_Toc75446569"/>
      <w:bookmarkStart w:id="7" w:name="_Toc46743507"/>
      <w:r>
        <w:rPr/>
        <w:t xml:space="preserve">ель, задачи </w:t>
      </w:r>
      <w:bookmarkEnd w:id="7"/>
      <w:r>
        <w:rPr>
          <w:lang w:val="ru-RU"/>
        </w:rPr>
        <w:t>использования закупаемой продукции</w:t>
      </w:r>
      <w:bookmarkEnd w:id="6"/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данной поставки является </w:t>
      </w:r>
      <w:r>
        <w:rPr>
          <w:rFonts w:eastAsia="Calibri" w:cs="Times New Roman"/>
          <w:color w:val="000000"/>
          <w:sz w:val="24"/>
          <w:szCs w:val="24"/>
          <w:lang w:eastAsia="ru-RU"/>
        </w:rPr>
        <w:t>исполнение поручения Президента Российской Федерации от 10.04.2026 № Пр-867, указания вице-губернатора Саратовской области (от 21.05.2026 № 2-05-09/1879), решения регионального сегмента оперативного штаба единого национального центра, координирующего деятельность по реагированию на угрозы нападения с использованием беспилотных воздушных судов в Саратовской области (протокол заседания                  № 2 от 19.05.2026). Реализация</w:t>
      </w:r>
      <w:r>
        <w:rPr>
          <w:sz w:val="24"/>
          <w:szCs w:val="24"/>
        </w:rPr>
        <w:t xml:space="preserve"> мер защиты Филиала от АНВ с использованием БЛА.</w:t>
      </w:r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Задачей данной поставки является </w:t>
      </w:r>
      <w:r>
        <w:rPr>
          <w:rFonts w:eastAsia="Times New Roman"/>
          <w:b w:val="false"/>
          <w:sz w:val="24"/>
          <w:szCs w:val="24"/>
          <w:lang w:val="ru-RU" w:eastAsia="ru-RU"/>
        </w:rPr>
        <w:t>оснащение развертываемых в Филиале мобильных огневых групп необходимым оборудованием и снаряжением.</w:t>
      </w:r>
    </w:p>
    <w:p>
      <w:pPr>
        <w:pStyle w:val="Heading3"/>
        <w:numPr>
          <w:ilvl w:val="1"/>
          <w:numId w:val="9"/>
        </w:numPr>
        <w:ind w:left="426" w:right="0" w:hanging="360"/>
        <w:rPr/>
      </w:pPr>
      <w:bookmarkStart w:id="8" w:name="_Toc46743508"/>
      <w:bookmarkStart w:id="9" w:name="_Toc75446570"/>
      <w:r>
        <w:rPr/>
        <w:t>Существующее положение</w:t>
      </w:r>
      <w:bookmarkEnd w:id="8"/>
      <w:bookmarkEnd w:id="9"/>
    </w:p>
    <w:p>
      <w:pPr>
        <w:pStyle w:val="Heading3"/>
        <w:numPr>
          <w:ilvl w:val="0"/>
          <w:numId w:val="0"/>
        </w:numPr>
        <w:ind w:left="0" w:right="0" w:hanging="0"/>
        <w:jc w:val="both"/>
        <w:rPr>
          <w:b w:val="false"/>
        </w:rPr>
      </w:pPr>
      <w:r>
        <w:rPr>
          <w:rFonts w:eastAsia="Times New Roman"/>
          <w:b w:val="false"/>
          <w:lang w:val="ru-RU" w:eastAsia="ru-RU"/>
        </w:rPr>
        <w:t xml:space="preserve">     </w:t>
      </w:r>
      <w:r>
        <w:rPr>
          <w:rFonts w:eastAsia="Times New Roman"/>
          <w:b w:val="false"/>
          <w:lang w:val="ru-RU" w:eastAsia="ru-RU"/>
        </w:rPr>
        <w:t xml:space="preserve">Мобильные огневые группы в Филиале отсутствуют, ранее не разворачивались. 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10" w:name="_Hlk48209761"/>
      <w:bookmarkStart w:id="11" w:name="_Hlk48209761"/>
      <w:bookmarkEnd w:id="11"/>
    </w:p>
    <w:p>
      <w:pPr>
        <w:pStyle w:val="Heading1"/>
        <w:keepLines/>
        <w:numPr>
          <w:ilvl w:val="0"/>
          <w:numId w:val="9"/>
        </w:numPr>
        <w:ind w:left="357" w:right="0" w:hanging="357"/>
        <w:jc w:val="center"/>
        <w:rPr>
          <w:iCs/>
          <w:caps/>
          <w:lang w:val="ru-RU"/>
        </w:rPr>
      </w:pPr>
      <w:bookmarkStart w:id="12" w:name="_Toc51339693"/>
      <w:bookmarkStart w:id="13" w:name="_Toc75446573"/>
      <w:bookmarkStart w:id="14" w:name="_Toc50125126"/>
      <w:bookmarkStart w:id="15" w:name="_Hlk48209761_Копия_1"/>
      <w:bookmarkEnd w:id="14"/>
      <w:bookmarkEnd w:id="15"/>
      <w:r>
        <w:rPr>
          <w:iCs/>
        </w:rPr>
        <w:t>Требования к продукции</w:t>
      </w:r>
      <w:bookmarkEnd w:id="12"/>
      <w:bookmarkEnd w:id="13"/>
    </w:p>
    <w:p>
      <w:pPr>
        <w:pStyle w:val="Heading4"/>
        <w:numPr>
          <w:ilvl w:val="1"/>
          <w:numId w:val="10"/>
        </w:numPr>
        <w:ind w:left="1080" w:right="0" w:hanging="360"/>
        <w:rPr/>
      </w:pPr>
      <w:bookmarkStart w:id="16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6"/>
    </w:p>
    <w:p>
      <w:pPr>
        <w:pStyle w:val="Heading3"/>
        <w:numPr>
          <w:ilvl w:val="2"/>
          <w:numId w:val="10"/>
        </w:numPr>
        <w:ind w:left="1418" w:right="0" w:hanging="720"/>
        <w:rPr/>
      </w:pPr>
      <w:bookmarkStart w:id="17" w:name="_Toc75446575"/>
      <w:r>
        <w:rPr>
          <w:lang w:val="ru-RU"/>
        </w:rPr>
        <w:t>Перечень и объем закупаемой продукции</w:t>
      </w:r>
      <w:bookmarkEnd w:id="17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  <w:lang w:val="ru-RU"/>
        </w:rPr>
      </w:pPr>
      <w:bookmarkStart w:id="18" w:name="_Toc75446576"/>
      <w:bookmarkStart w:id="19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9"/>
      <w:r>
        <w:rPr>
          <w:sz w:val="24"/>
          <w:szCs w:val="24"/>
          <w:lang w:val="ru-RU"/>
        </w:rPr>
        <w:t>и объем закупаемой продукции</w:t>
      </w:r>
      <w:bookmarkEnd w:id="18"/>
    </w:p>
    <w:tbl>
      <w:tblPr>
        <w:tblW w:w="981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35"/>
        <w:gridCol w:w="6141"/>
        <w:gridCol w:w="1426"/>
        <w:gridCol w:w="1409"/>
      </w:tblGrid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Дрон-перехватчик «Елка»</w:t>
            </w:r>
            <w:r>
              <w:rPr>
                <w:b w:val="false"/>
                <w:i w:val="false"/>
                <w:caps w:val="false"/>
                <w:smallCaps w:val="false"/>
                <w:color w:val="101010"/>
                <w:spacing w:val="0"/>
                <w:sz w:val="24"/>
                <w:szCs w:val="24"/>
              </w:rPr>
              <w:t xml:space="preserve"> или аналог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>
          <w:trHeight w:val="339" w:hRule="atLeast"/>
        </w:trPr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Ручная пусковая установка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10"/>
        </w:numPr>
        <w:ind w:left="1418" w:right="0" w:hanging="720"/>
        <w:rPr>
          <w:lang w:val="ru-RU"/>
        </w:rPr>
      </w:pPr>
      <w:bookmarkStart w:id="20" w:name="_Toc75446578"/>
      <w:bookmarkStart w:id="21" w:name="_Toc51339696"/>
      <w:r>
        <w:rPr>
          <w:lang w:val="ru-RU"/>
        </w:rPr>
        <w:t xml:space="preserve">Требования </w:t>
      </w:r>
      <w:bookmarkEnd w:id="21"/>
      <w:r>
        <w:rPr>
          <w:lang w:val="ru-RU"/>
        </w:rPr>
        <w:t>к срокам поставки продукции и оказания сопутствующих услуг</w:t>
      </w:r>
      <w:bookmarkEnd w:id="20"/>
    </w:p>
    <w:p>
      <w:pPr>
        <w:pStyle w:val="Normal"/>
        <w:rPr>
          <w:sz w:val="24"/>
          <w:szCs w:val="24"/>
          <w:lang w:val="en-US" w:eastAsia="x-none"/>
        </w:rPr>
      </w:pPr>
      <w:r>
        <w:rPr>
          <w:sz w:val="24"/>
          <w:szCs w:val="24"/>
          <w:lang w:val="en-US" w:eastAsia="x-none"/>
        </w:rPr>
        <w:t>Поставка оборудования осуществляется единовременно.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  <w:lang w:val="ru-RU"/>
        </w:rPr>
      </w:pPr>
      <w:bookmarkStart w:id="22" w:name="_Toc75446579"/>
      <w:bookmarkStart w:id="23" w:name="_Toc50125127"/>
      <w:bookmarkStart w:id="24" w:name="_Toc51339697"/>
      <w:bookmarkStart w:id="25" w:name="_Toc50125126_Копия_1"/>
      <w:bookmarkEnd w:id="2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6" w:name="_Hlk50465284"/>
      <w:r>
        <w:rPr>
          <w:sz w:val="24"/>
          <w:szCs w:val="24"/>
        </w:rPr>
        <w:t xml:space="preserve">Требования по срокам </w:t>
      </w:r>
      <w:bookmarkEnd w:id="23"/>
      <w:bookmarkEnd w:id="24"/>
      <w:bookmarkEnd w:id="26"/>
      <w:r>
        <w:rPr>
          <w:sz w:val="24"/>
          <w:szCs w:val="24"/>
          <w:lang w:val="ru-RU"/>
        </w:rPr>
        <w:t>поставки продукции</w:t>
      </w:r>
      <w:bookmarkEnd w:id="22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0"/>
        <w:gridCol w:w="2694"/>
        <w:gridCol w:w="2835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27" w:name="_Toc46743510"/>
            <w:r>
              <w:rPr>
                <w:b/>
                <w:sz w:val="24"/>
                <w:szCs w:val="24"/>
              </w:rPr>
              <w:t>4</w:t>
            </w:r>
            <w:bookmarkEnd w:id="27"/>
          </w:p>
        </w:tc>
      </w:tr>
      <w:tr>
        <w:trPr/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101010"/>
                <w:spacing w:val="0"/>
                <w:sz w:val="24"/>
                <w:szCs w:val="24"/>
              </w:rPr>
              <w:t>Дрон-перехватчик «Елка»</w:t>
            </w:r>
            <w:r>
              <w:rPr>
                <w:b w:val="false"/>
                <w:i w:val="false"/>
                <w:caps w:val="false"/>
                <w:smallCaps w:val="false"/>
                <w:color w:val="101010"/>
                <w:spacing w:val="0"/>
                <w:sz w:val="24"/>
                <w:szCs w:val="24"/>
              </w:rPr>
              <w:t xml:space="preserve"> или аналог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не более 30 календарных дней с даты заключения договора</w:t>
            </w:r>
          </w:p>
        </w:tc>
      </w:tr>
      <w:tr>
        <w:trPr/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Ручная пусковая установка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не более 30 календарных дней с даты заключения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start="1"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10"/>
        </w:numPr>
        <w:ind w:left="1080" w:right="0" w:hanging="360"/>
        <w:rPr/>
      </w:pPr>
      <w:bookmarkStart w:id="28" w:name="_Toc51339698"/>
      <w:bookmarkStart w:id="29" w:name="_Toc75446581"/>
      <w:bookmarkStart w:id="30" w:name="_Toc46743511"/>
      <w:r>
        <w:rPr/>
        <w:t xml:space="preserve">Требования к </w:t>
      </w:r>
      <w:bookmarkEnd w:id="30"/>
      <w:r>
        <w:rPr>
          <w:lang w:val="ru-RU"/>
        </w:rPr>
        <w:t>качеству продукции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 xml:space="preserve"> </w:t>
      </w:r>
      <w:bookmarkStart w:id="31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1"/>
      <w:r>
        <w:rPr>
          <w:sz w:val="24"/>
          <w:szCs w:val="24"/>
        </w:rPr>
        <w:t xml:space="preserve"> </w:t>
      </w:r>
      <w:bookmarkEnd w:id="28"/>
    </w:p>
    <w:p>
      <w:pPr>
        <w:pStyle w:val="Normal"/>
        <w:rPr>
          <w:rStyle w:val="Style8"/>
          <w:b w:val="false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продукции: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</w:rPr>
        <w:t>д</w:t>
      </w:r>
      <w:r>
        <w:rPr>
          <w:b w:val="false"/>
          <w:bCs w:val="false"/>
          <w:i w:val="false"/>
          <w:iCs w:val="false"/>
          <w:caps w:val="false"/>
          <w:smallCaps w:val="false"/>
          <w:color w:val="101010"/>
          <w:spacing w:val="0"/>
          <w:sz w:val="24"/>
          <w:szCs w:val="24"/>
        </w:rPr>
        <w:t>рон-перехватчик «Елка»</w:t>
      </w:r>
      <w:r>
        <w:rPr>
          <w:b w:val="false"/>
          <w:bCs w:val="false"/>
          <w:i w:val="false"/>
          <w:iCs w:val="false"/>
          <w:caps w:val="false"/>
          <w:smallCaps w:val="false"/>
          <w:color w:val="101010"/>
          <w:spacing w:val="0"/>
          <w:sz w:val="24"/>
          <w:szCs w:val="24"/>
        </w:rPr>
        <w:t xml:space="preserve"> или аналог</w:t>
      </w:r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, </w:t>
      </w:r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auto" w:val="clear"/>
        </w:rPr>
        <w:t>ручная пускова установка</w:t>
      </w:r>
    </w:p>
    <w:tbl>
      <w:tblPr>
        <w:tblStyle w:val="affff5"/>
        <w:tblW w:w="1488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00"/>
        <w:gridCol w:w="4650"/>
        <w:gridCol w:w="9334"/>
      </w:tblGrid>
      <w:tr>
        <w:trPr>
          <w:trHeight w:val="276" w:hRule="atLeast"/>
        </w:trPr>
        <w:tc>
          <w:tcPr>
            <w:tcW w:w="9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6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93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9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6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3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6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93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9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900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1.1.</w:t>
            </w:r>
          </w:p>
        </w:tc>
        <w:tc>
          <w:tcPr>
            <w:tcW w:w="1398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Дрон-перехватчик: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Способ поражения цели: кинетический.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Максимальная скорость, км/ч: не менее 200.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Дальность дальность полета, м: не менее 2000.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Маневрирование удержание и поражение цели в автоматическом режиме.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Запуск с помощью рудчной пусковой установки.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Масса изделия, кг: не более 3.</w:t>
            </w:r>
          </w:p>
        </w:tc>
      </w:tr>
      <w:tr>
        <w:trPr/>
        <w:tc>
          <w:tcPr>
            <w:tcW w:w="900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1.2.</w:t>
            </w:r>
          </w:p>
        </w:tc>
        <w:tc>
          <w:tcPr>
            <w:tcW w:w="13984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Ручная пусковая установка должна соответствовать модели (типу) дрона перехватчика.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9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</w:tr>
      <w:tr>
        <w:trPr/>
        <w:tc>
          <w:tcPr>
            <w:tcW w:w="900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984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57" w:righ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В соответствии с техническим паспортом на изделие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9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9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57" w:right="227" w:hanging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Т</w:t>
            </w:r>
            <w:r>
              <w:rPr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емператур</w:t>
            </w:r>
            <w:r>
              <w:rPr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а эксплуатации</w:t>
            </w:r>
            <w:r>
              <w:rPr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: от -</w:t>
            </w:r>
            <w:r>
              <w:rPr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0℃ до </w:t>
            </w:r>
            <w:r>
              <w:rPr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b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5℃.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9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93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Оборудование должно быть доставлено Поставщиком по адресу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 xml:space="preserve">: </w:t>
            </w:r>
            <w:bookmarkStart w:id="32" w:name="_GoBack"/>
            <w:bookmarkEnd w:id="32"/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Саратовская область,        г. Балаково, Саратовская ГЭС.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Оборудование должно пройти все, предусмотренные законодательством Российской Федерации (и применимым законодательством других государств), процедуры таможенной очистки.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50" w:type="dxa"/>
            <w:tcBorders/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Условия транспортировки</w:t>
            </w:r>
          </w:p>
        </w:tc>
        <w:tc>
          <w:tcPr>
            <w:tcW w:w="9334" w:type="dxa"/>
            <w:tcBorders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spacing w:val="-14"/>
                <w:kern w:val="0"/>
                <w:sz w:val="24"/>
                <w:szCs w:val="24"/>
                <w:lang w:val="ru-RU" w:eastAsia="ru-RU" w:bidi="ar-SA"/>
              </w:rPr>
              <w:t xml:space="preserve">Транспортировка оборудования должна выполняться в соответствии с требованиями производителей оборудования. </w:t>
            </w: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Погрузка, доставка, разгрузка и перемещение оборудования (в том числе по территории Заказчика) осуществляется подрядчиком. Стоимость погрузки, доставки, разгрузки и перемещения оборудования должна быть включена в стоимость оборудования.</w:t>
            </w:r>
          </w:p>
        </w:tc>
      </w:tr>
      <w:tr>
        <w:trPr/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5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Требования к упаковке</w:t>
            </w:r>
          </w:p>
        </w:tc>
        <w:tc>
          <w:tcPr>
            <w:tcW w:w="9334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 должна исключать возможность механических повреждений и воздействий климатических факторов внешней среды на оборудования.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9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5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</w:tc>
        <w:tc>
          <w:tcPr>
            <w:tcW w:w="933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службы закупаемого оборудования не менее 365 (трехсот шестидесяти пяти)  календарных дней с даты подписания ТОРГ-12.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течение гарантийного срока оборудование должно надежно и правильно функционировать без осуществления дополнительных затрат или работ со стороны Заказчика.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На протяжении всего гарантийного срока подрядчик обязан обеспечить за счет собственных средств и сил восстановление вышедшего из строя оборудования (в случае, если причина дефекта не связана с неправильной эксплуатацией).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4"/>
                <w:szCs w:val="24"/>
                <w:lang w:val="ru-RU" w:eastAsia="ru-RU" w:bidi="ar-SA"/>
              </w:rPr>
              <w:t>Гарантийный срок увеличивается на время устранение гарантийного дефекта.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98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9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93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оборудования передать Покупателю относящиеся к ней документы: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технические паспорта, руководства по эксплуатации, ремонту, описание, сертификаты соответствия (предоставляются Заказчику вместе с поставляемым оборудованием в электронном виде и на бумажном носителе на русском языке).</w:t>
            </w:r>
          </w:p>
        </w:tc>
      </w:tr>
      <w:tr>
        <w:trPr/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5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Комплектация продукции</w:t>
            </w:r>
          </w:p>
        </w:tc>
        <w:tc>
          <w:tcPr>
            <w:tcW w:w="933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Комплектация оборудования должна сооветствовать техническому паспорту, (руководству по эксплуатации) на оборудование.</w:t>
            </w:r>
          </w:p>
        </w:tc>
      </w:tr>
    </w:tbl>
    <w:p>
      <w:pPr>
        <w:pStyle w:val="Heading1"/>
        <w:numPr>
          <w:ilvl w:val="0"/>
          <w:numId w:val="0"/>
        </w:numPr>
        <w:ind w:left="357" w:right="0" w:hanging="0"/>
        <w:jc w:val="center"/>
        <w:rPr>
          <w:sz w:val="24"/>
          <w:szCs w:val="24"/>
          <w:lang w:val="ru-RU"/>
        </w:rPr>
      </w:pPr>
      <w:r>
        <w:rPr/>
      </w:r>
    </w:p>
    <w:p>
      <w:pPr>
        <w:pStyle w:val="Heading1"/>
        <w:numPr>
          <w:ilvl w:val="0"/>
          <w:numId w:val="10"/>
        </w:numPr>
        <w:ind w:left="357" w:right="0" w:hanging="0"/>
        <w:jc w:val="center"/>
        <w:rPr>
          <w:sz w:val="24"/>
          <w:szCs w:val="24"/>
          <w:lang w:val="ru-RU"/>
        </w:rPr>
      </w:pPr>
      <w:bookmarkStart w:id="33" w:name="__RefHeading___Toc172817189"/>
      <w:bookmarkEnd w:id="33"/>
      <w:r>
        <w:rPr>
          <w:sz w:val="24"/>
          <w:szCs w:val="24"/>
          <w:lang w:val="ru-RU"/>
        </w:rPr>
        <w:t>Требования к документации по ценообразованию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120"/>
        <w:ind w:left="0" w:right="0" w:hanging="0"/>
        <w:jc w:val="both"/>
        <w:rPr>
          <w:i w:val="false"/>
          <w:i w:val="false"/>
          <w:iCs w:val="false"/>
        </w:rPr>
      </w:pPr>
      <w:r>
        <w:rPr>
          <w:rFonts w:eastAsia="Calibri"/>
          <w:bCs/>
          <w:i w:val="false"/>
          <w:iCs w:val="false"/>
          <w:sz w:val="24"/>
          <w:szCs w:val="24"/>
          <w:lang w:val="ru-RU" w:eastAsia="x-none"/>
        </w:rPr>
        <w:t>3.1. Вместе с Коммерческим предложением Участник должен предоставить в составе заявки</w:t>
      </w:r>
      <w:r>
        <w:rPr>
          <w:rFonts w:eastAsia="Calibri"/>
          <w:bCs/>
          <w:i w:val="false"/>
          <w:iCs w:val="false"/>
          <w:sz w:val="24"/>
          <w:szCs w:val="24"/>
          <w:lang w:val="ru-RU"/>
        </w:rPr>
        <w:t xml:space="preserve"> спецификацию поставляемого оборудования по форме, приведенной в Приложении № 1 к настоящим ТТ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</w:t>
      </w:r>
    </w:p>
    <w:p>
      <w:pPr>
        <w:pStyle w:val="Heading1"/>
        <w:numPr>
          <w:ilvl w:val="0"/>
          <w:numId w:val="0"/>
        </w:numPr>
        <w:ind w:left="357" w:right="0" w:hanging="0"/>
        <w:jc w:val="center"/>
        <w:rPr>
          <w:sz w:val="24"/>
          <w:szCs w:val="24"/>
          <w:lang w:val="ru-RU"/>
        </w:rPr>
      </w:pPr>
      <w:r>
        <w:rPr/>
      </w:r>
    </w:p>
    <w:p>
      <w:pPr>
        <w:pStyle w:val="Heading1"/>
        <w:numPr>
          <w:ilvl w:val="0"/>
          <w:numId w:val="10"/>
        </w:numPr>
        <w:ind w:left="357" w:right="0" w:hanging="357"/>
        <w:jc w:val="center"/>
        <w:rPr/>
      </w:pPr>
      <w:r>
        <w:rPr>
          <w:sz w:val="24"/>
          <w:szCs w:val="24"/>
          <w:lang w:val="ru-RU"/>
        </w:rPr>
        <w:t>Приложения</w:t>
      </w:r>
    </w:p>
    <w:p>
      <w:pPr>
        <w:pStyle w:val="Normal"/>
        <w:rPr>
          <w:lang w:eastAsia="x-none"/>
        </w:rPr>
      </w:pPr>
      <w:r>
        <w:rPr>
          <w:bCs/>
          <w:iCs/>
          <w:sz w:val="24"/>
          <w:szCs w:val="24"/>
        </w:rPr>
        <w:t xml:space="preserve">Приложение: </w:t>
      </w:r>
      <w:bookmarkStart w:id="34" w:name="_Hlk87532473"/>
      <w:r>
        <w:rPr>
          <w:bCs/>
          <w:iCs/>
          <w:sz w:val="24"/>
          <w:szCs w:val="24"/>
        </w:rPr>
        <w:t xml:space="preserve">Форма спецификации к поставляемому </w:t>
      </w:r>
      <w:bookmarkEnd w:id="34"/>
      <w:r>
        <w:rPr>
          <w:bCs/>
          <w:iCs/>
          <w:sz w:val="24"/>
          <w:szCs w:val="24"/>
        </w:rPr>
        <w:t>оборудованию.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к Техническим требованиям</w:t>
      </w:r>
    </w:p>
    <w:p>
      <w:pPr>
        <w:pStyle w:val="Normal"/>
        <w:spacing w:before="240" w:after="12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</w:r>
    </w:p>
    <w:p>
      <w:pPr>
        <w:pStyle w:val="Normal"/>
        <w:keepNext w:val="true"/>
        <w:keepLines/>
        <w:spacing w:before="0" w:after="120"/>
        <w:jc w:val="center"/>
        <w:rPr>
          <w:sz w:val="24"/>
          <w:szCs w:val="24"/>
        </w:rPr>
      </w:pPr>
      <w:bookmarkStart w:id="35" w:name="_Ref40301253"/>
      <w:bookmarkStart w:id="36" w:name="_Hlk48224758"/>
      <w:r>
        <w:rPr>
          <w:b/>
          <w:bCs/>
          <w:caps/>
          <w:sz w:val="24"/>
          <w:szCs w:val="24"/>
        </w:rPr>
        <w:t xml:space="preserve">Форма спецификации к поставляемому </w:t>
      </w:r>
      <w:bookmarkEnd w:id="35"/>
      <w:bookmarkEnd w:id="36"/>
      <w:r>
        <w:rPr>
          <w:b/>
          <w:bCs/>
          <w:caps/>
          <w:sz w:val="24"/>
          <w:szCs w:val="24"/>
        </w:rPr>
        <w:t xml:space="preserve"> ОборудованиЮ</w:t>
      </w:r>
    </w:p>
    <w:p>
      <w:pPr>
        <w:pStyle w:val="Normal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Поставщик должен предоставить технико-коммерческое предложение, которое включает соответствующую форму:</w:t>
      </w:r>
    </w:p>
    <w:p>
      <w:pPr>
        <w:pStyle w:val="Normal"/>
        <w:jc w:val="both"/>
        <w:rPr>
          <w:sz w:val="10"/>
        </w:rPr>
      </w:pPr>
      <w:r>
        <w:rPr>
          <w:sz w:val="10"/>
        </w:rPr>
      </w:r>
    </w:p>
    <w:tbl>
      <w:tblPr>
        <w:tblpPr w:bottomFromText="0" w:horzAnchor="margin" w:leftFromText="180" w:rightFromText="180" w:tblpX="0" w:tblpY="362" w:topFromText="0" w:vertAnchor="text"/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6"/>
        <w:gridCol w:w="1022"/>
        <w:gridCol w:w="1016"/>
        <w:gridCol w:w="1007"/>
        <w:gridCol w:w="1293"/>
        <w:gridCol w:w="1210"/>
        <w:gridCol w:w="1016"/>
        <w:gridCol w:w="1236"/>
        <w:gridCol w:w="1149"/>
        <w:gridCol w:w="854"/>
        <w:gridCol w:w="1053"/>
        <w:gridCol w:w="915"/>
        <w:gridCol w:w="874"/>
        <w:gridCol w:w="1192"/>
        <w:gridCol w:w="816"/>
      </w:tblGrid>
      <w:tr>
        <w:trPr>
          <w:trHeight w:val="526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</w:t>
            </w:r>
            <w:r>
              <w:rPr>
                <w:bCs/>
                <w:sz w:val="20"/>
                <w:szCs w:val="20"/>
              </w:rPr>
              <w:t>поз.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Артикул, тип, марка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Завод изготовитель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происхождения Товара</w:t>
            </w:r>
            <w:r>
              <w:rPr>
                <w:rStyle w:val="FootnoteReference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регистрации производителя Товара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Код ОКПД 2 (с наименованием)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lightGray"/>
              </w:rPr>
              <w:t>Порядковый номер(а) реестровой(ых) записи(ей)</w:t>
            </w:r>
            <w:r>
              <w:rPr>
                <w:rStyle w:val="FootnoteReference"/>
                <w:bCs/>
                <w:sz w:val="20"/>
                <w:szCs w:val="20"/>
                <w:highlight w:val="lightGray"/>
              </w:rPr>
              <w:footnoteReference w:id="3"/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 за единицу, руб. без НДС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Цена, руб. без НДС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НДС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(___%) руб.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Стоимость, руб., с НДС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538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</w:tr>
    </w:tbl>
    <w:p>
      <w:pPr>
        <w:pStyle w:val="Normal"/>
        <w:spacing w:before="0" w:after="24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spacing w:before="0" w:after="24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Примечание</w:t>
      </w:r>
      <w:r>
        <w:rPr>
          <w:sz w:val="22"/>
          <w:szCs w:val="22"/>
        </w:rPr>
        <w:t>: в случае закупки оборудования (материалов) комплектом, в спецификации 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>В случае включения в спецификацию стоимости за единицу оборудования, МТР с учетом доставки, указать данное условие</w:t>
      </w:r>
    </w:p>
    <w:sectPr>
      <w:headerReference w:type="default" r:id="rId5"/>
      <w:headerReference w:type="first" r:id="rId6"/>
      <w:footnotePr>
        <w:numFmt w:val="decimal"/>
      </w:footnotePr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>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>
          <w:highlight w:val="lightGray"/>
        </w:rPr>
        <w:t xml:space="preserve"> </w:t>
      </w:r>
      <w:r>
        <w:rPr>
          <w:highlight w:val="lightGray"/>
        </w:rPr>
        <w:t>Порядковый номер (номера) реестровой записи (реестровых записей), под которой (которыми) Товар включен в реестры, предусмотренные пунктом 2 Постановления Правительства РФ от 03.12.2020 № 2013</w:t>
      </w:r>
      <w:r>
        <w:rPr>
          <w:rFonts w:eastAsia="Calibri"/>
          <w:highlight w:val="lightGray"/>
          <w:lang w:eastAsia="en-US"/>
        </w:rPr>
        <w:t xml:space="preserve"> «О минимальной доле закупок товаров российского происхождения»</w:t>
      </w:r>
      <w:r>
        <w:rPr>
          <w:rFonts w:eastAsia="Calibri"/>
          <w:lang w:eastAsia="en-US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5143020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0771019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  <w:p>
        <w:pPr>
          <w:pStyle w:val="Header"/>
          <w:jc w:val="center"/>
          <w:rPr/>
        </w:pPr>
        <w:r>
          <w:rPr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4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b w:val="false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10"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ind w:left="0" w:right="0" w:firstLine="45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right="0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A11yhidden" w:customStyle="1">
    <w:name w:val="a11yhidden"/>
    <w:basedOn w:val="DefaultParagraphFont"/>
    <w:qFormat/>
    <w:rsid w:val="00f32fda"/>
    <w:rPr/>
  </w:style>
  <w:style w:type="character" w:styleId="Organictitlecontentspan" w:customStyle="1">
    <w:name w:val="organictitlecontentspan"/>
    <w:basedOn w:val="DefaultParagraphFont"/>
    <w:qFormat/>
    <w:rsid w:val="00f32fda"/>
    <w:rPr/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10f8c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eadertext" w:customStyle="1">
    <w:name w:val="headertext"/>
    <w:basedOn w:val="Normal"/>
    <w:qFormat/>
    <w:rsid w:val="002a79f6"/>
    <w:pPr>
      <w:spacing w:beforeAutospacing="1" w:afterAutospacing="1"/>
    </w:pPr>
    <w:rPr>
      <w:sz w:val="24"/>
      <w:szCs w:val="24"/>
    </w:rPr>
  </w:style>
  <w:style w:type="paragraph" w:styleId="110" w:customStyle="1">
    <w:name w:val="Верхний колонтитул1"/>
    <w:basedOn w:val="Normal"/>
    <w:qFormat/>
    <w:rsid w:val="0090730b"/>
    <w:pPr>
      <w:spacing w:beforeAutospacing="1" w:afterAutospacing="1"/>
    </w:pPr>
    <w:rPr>
      <w:sz w:val="24"/>
      <w:szCs w:val="24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05E2D-E098-49A7-A20F-D2A76EA3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Application>AlterOffice/3.4.0.9$Linux_X86_64 LibreOffice_project/b8daf9e823b1a5463a2f48435ddc2e8696e7d4fc</Application>
  <AppVersion>15.0000</AppVersion>
  <Pages>7</Pages>
  <Words>974</Words>
  <Characters>6845</Characters>
  <CharactersWithSpaces>7679</CharactersWithSpaces>
  <Paragraphs>168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2025-10-09T14:26:00Z</dcterms:created>
  <dc:creator>Быстров Олег Геннадьевич</dc:creator>
  <dc:description/>
  <dc:language>ru-RU</dc:language>
  <cp:lastModifiedBy>gatilinig@corp.gidroogk.com</cp:lastModifiedBy>
  <cp:lastPrinted>2006-07-26T14:04:00Z</cp:lastPrinted>
  <dcterms:modified xsi:type="dcterms:W3CDTF">2026-05-29T10:22:53Z</dcterms:modified>
  <cp:revision>89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