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5EF52" w14:textId="77777777" w:rsidR="00B10B55" w:rsidRDefault="005756CC">
      <w:pPr>
        <w:pStyle w:val="a3"/>
        <w:spacing w:before="66"/>
        <w:ind w:left="2"/>
      </w:pPr>
      <w:r>
        <w:rPr>
          <w:spacing w:val="-2"/>
        </w:rPr>
        <w:t>Здравствуйте!</w:t>
      </w:r>
    </w:p>
    <w:p w14:paraId="1DDB1427" w14:textId="77777777" w:rsidR="00B10B55" w:rsidRDefault="005756CC">
      <w:pPr>
        <w:pStyle w:val="a5"/>
        <w:numPr>
          <w:ilvl w:val="0"/>
          <w:numId w:val="1"/>
        </w:numPr>
        <w:tabs>
          <w:tab w:val="left" w:pos="721"/>
        </w:tabs>
        <w:spacing w:before="185" w:line="259" w:lineRule="auto"/>
        <w:ind w:left="721" w:right="914"/>
        <w:rPr>
          <w:sz w:val="24"/>
        </w:rPr>
      </w:pPr>
      <w:r>
        <w:rPr>
          <w:sz w:val="24"/>
        </w:rPr>
        <w:t>В приложенных к торговой процедуре проектных решениях выявлено несоответствие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объемах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схемах</w:t>
      </w:r>
    </w:p>
    <w:p w14:paraId="78A0DD34" w14:textId="77777777" w:rsidR="00B10B55" w:rsidRDefault="005756CC">
      <w:pPr>
        <w:pStyle w:val="a3"/>
        <w:spacing w:line="275" w:lineRule="exact"/>
      </w:pPr>
      <w:r>
        <w:t>проекта,</w:t>
      </w:r>
      <w:r>
        <w:rPr>
          <w:spacing w:val="-3"/>
        </w:rPr>
        <w:t xml:space="preserve"> </w:t>
      </w:r>
      <w:r>
        <w:t>спецификации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ВОР.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14:paraId="4E530734" w14:textId="77777777" w:rsidR="00B10B55" w:rsidRDefault="005756CC">
      <w:pPr>
        <w:pStyle w:val="a3"/>
        <w:spacing w:before="24" w:line="259" w:lineRule="auto"/>
        <w:ind w:right="204"/>
      </w:pPr>
      <w:r>
        <w:t>работ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занесены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сметную</w:t>
      </w:r>
      <w:r>
        <w:rPr>
          <w:spacing w:val="-4"/>
        </w:rPr>
        <w:t xml:space="preserve"> </w:t>
      </w:r>
      <w:r>
        <w:t>документацию,</w:t>
      </w:r>
      <w:r>
        <w:rPr>
          <w:spacing w:val="-4"/>
        </w:rPr>
        <w:t xml:space="preserve"> </w:t>
      </w:r>
      <w:r>
        <w:t>приложенную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торговой</w:t>
      </w:r>
      <w:r>
        <w:rPr>
          <w:spacing w:val="-5"/>
        </w:rPr>
        <w:t xml:space="preserve"> </w:t>
      </w:r>
      <w:r>
        <w:t>процедуре по результатам изучения проектно-сметной документации составлены таблички несоответствий. Просьба просмотреть и дать пояснение на какие объемы ориентироваться при подготовке сметной документации к заявке.</w:t>
      </w:r>
    </w:p>
    <w:p w14:paraId="6C61D4B3" w14:textId="0A223906" w:rsidR="005756CC" w:rsidRPr="009A0EF4" w:rsidRDefault="005756CC" w:rsidP="005756CC">
      <w:pPr>
        <w:pStyle w:val="a3"/>
        <w:spacing w:before="24" w:line="259" w:lineRule="auto"/>
        <w:ind w:right="204"/>
        <w:rPr>
          <w:i/>
        </w:rPr>
      </w:pPr>
      <w:r w:rsidRPr="009A0EF4">
        <w:rPr>
          <w:i/>
        </w:rPr>
        <w:t xml:space="preserve">Ответ: </w:t>
      </w:r>
      <w:r w:rsidR="00716550">
        <w:rPr>
          <w:i/>
        </w:rPr>
        <w:t xml:space="preserve">Ориентироваться на объему, учтенные в сметной документации. </w:t>
      </w:r>
      <w:r w:rsidRPr="009A0EF4">
        <w:rPr>
          <w:i/>
        </w:rPr>
        <w:t>Комментарии прописаны в приложенной таблице</w:t>
      </w:r>
    </w:p>
    <w:p w14:paraId="624844B5" w14:textId="77777777" w:rsidR="00B10B55" w:rsidRDefault="005756CC">
      <w:pPr>
        <w:pStyle w:val="a5"/>
        <w:numPr>
          <w:ilvl w:val="0"/>
          <w:numId w:val="1"/>
        </w:numPr>
        <w:tabs>
          <w:tab w:val="left" w:pos="721"/>
        </w:tabs>
        <w:spacing w:line="259" w:lineRule="auto"/>
        <w:ind w:left="721"/>
        <w:rPr>
          <w:sz w:val="24"/>
        </w:rPr>
      </w:pPr>
      <w:r>
        <w:rPr>
          <w:sz w:val="24"/>
        </w:rPr>
        <w:t>В документации написано, что «в составе заявки должна быть сводная таблица с приложением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ССР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смет</w:t>
      </w:r>
      <w:r>
        <w:rPr>
          <w:spacing w:val="-4"/>
          <w:sz w:val="24"/>
        </w:rPr>
        <w:t xml:space="preserve"> </w:t>
      </w:r>
      <w:r w:rsidRPr="00981427">
        <w:rPr>
          <w:color w:val="EE0000"/>
          <w:sz w:val="24"/>
        </w:rPr>
        <w:t>в</w:t>
      </w:r>
      <w:r w:rsidRPr="00981427">
        <w:rPr>
          <w:color w:val="EE0000"/>
          <w:spacing w:val="-5"/>
          <w:sz w:val="24"/>
        </w:rPr>
        <w:t xml:space="preserve"> </w:t>
      </w:r>
      <w:r w:rsidRPr="00981427">
        <w:rPr>
          <w:color w:val="EE0000"/>
          <w:sz w:val="24"/>
        </w:rPr>
        <w:t>двух уровнях</w:t>
      </w:r>
      <w:r w:rsidRPr="00981427">
        <w:rPr>
          <w:color w:val="EE0000"/>
          <w:spacing w:val="-5"/>
          <w:sz w:val="24"/>
        </w:rPr>
        <w:t xml:space="preserve"> </w:t>
      </w:r>
      <w:r w:rsidRPr="00981427">
        <w:rPr>
          <w:color w:val="EE0000"/>
          <w:sz w:val="24"/>
        </w:rPr>
        <w:t>цен</w:t>
      </w:r>
      <w:r w:rsidRPr="00981427">
        <w:rPr>
          <w:color w:val="EE0000"/>
          <w:spacing w:val="-4"/>
          <w:sz w:val="24"/>
        </w:rPr>
        <w:t xml:space="preserve"> </w:t>
      </w:r>
      <w:r w:rsidRPr="00981427">
        <w:rPr>
          <w:color w:val="EE0000"/>
          <w:sz w:val="24"/>
        </w:rPr>
        <w:t>(в</w:t>
      </w:r>
      <w:r w:rsidRPr="00981427">
        <w:rPr>
          <w:color w:val="EE0000"/>
          <w:spacing w:val="-6"/>
          <w:sz w:val="24"/>
        </w:rPr>
        <w:t xml:space="preserve"> </w:t>
      </w:r>
      <w:r w:rsidRPr="00981427">
        <w:rPr>
          <w:color w:val="EE0000"/>
          <w:sz w:val="24"/>
        </w:rPr>
        <w:t>базисных</w:t>
      </w:r>
      <w:r w:rsidRPr="00981427">
        <w:rPr>
          <w:color w:val="EE0000"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договорных ценах). Сметная документация должна быть</w:t>
      </w:r>
      <w:bookmarkStart w:id="0" w:name="_GoBack"/>
      <w:bookmarkEnd w:id="0"/>
      <w:r>
        <w:rPr>
          <w:sz w:val="24"/>
        </w:rPr>
        <w:t xml:space="preserve"> предоставлена с соблюдением</w:t>
      </w:r>
    </w:p>
    <w:p w14:paraId="0980C666" w14:textId="77777777" w:rsidR="00B10B55" w:rsidRDefault="005756CC">
      <w:pPr>
        <w:pStyle w:val="a3"/>
        <w:spacing w:line="275" w:lineRule="exact"/>
      </w:pP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требований:</w:t>
      </w:r>
    </w:p>
    <w:p w14:paraId="2C47E716" w14:textId="77777777" w:rsidR="00B10B55" w:rsidRDefault="005756CC">
      <w:pPr>
        <w:pStyle w:val="a5"/>
        <w:numPr>
          <w:ilvl w:val="1"/>
          <w:numId w:val="1"/>
        </w:numPr>
        <w:tabs>
          <w:tab w:val="left" w:pos="859"/>
        </w:tabs>
        <w:spacing w:before="21" w:line="259" w:lineRule="auto"/>
        <w:ind w:left="721" w:right="367" w:firstLine="0"/>
        <w:rPr>
          <w:sz w:val="24"/>
        </w:rPr>
      </w:pPr>
      <w:r>
        <w:rPr>
          <w:sz w:val="24"/>
        </w:rPr>
        <w:t>сметы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ССР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предметом закупки и зафиксированные в ТЗ.</w:t>
      </w:r>
    </w:p>
    <w:p w14:paraId="5D78FB07" w14:textId="77777777" w:rsidR="00B10B55" w:rsidRDefault="005756CC">
      <w:pPr>
        <w:pStyle w:val="a5"/>
        <w:numPr>
          <w:ilvl w:val="1"/>
          <w:numId w:val="1"/>
        </w:numPr>
        <w:tabs>
          <w:tab w:val="left" w:pos="859"/>
        </w:tabs>
        <w:spacing w:line="261" w:lineRule="auto"/>
        <w:ind w:left="721" w:right="472" w:firstLine="0"/>
        <w:rPr>
          <w:sz w:val="24"/>
        </w:rPr>
      </w:pP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сметы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пересчитаны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текущий/прогнозный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необходимости)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цен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индексов</w:t>
      </w:r>
      <w:r>
        <w:rPr>
          <w:spacing w:val="-9"/>
          <w:sz w:val="24"/>
        </w:rPr>
        <w:t xml:space="preserve"> </w:t>
      </w:r>
      <w:r>
        <w:rPr>
          <w:sz w:val="24"/>
        </w:rPr>
        <w:t>пересчёта,</w:t>
      </w:r>
    </w:p>
    <w:p w14:paraId="054312B0" w14:textId="77777777" w:rsidR="00B10B55" w:rsidRDefault="005756CC">
      <w:pPr>
        <w:pStyle w:val="a3"/>
        <w:spacing w:line="259" w:lineRule="auto"/>
        <w:ind w:right="107"/>
      </w:pPr>
      <w:r>
        <w:t>разрабатываемых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10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ценообразования,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соответствующих сметно-нормативной базе, в которой рассчитаны сметы, и региону расположения объекта. </w:t>
      </w:r>
      <w:r w:rsidRPr="00981427">
        <w:rPr>
          <w:color w:val="EE0000"/>
        </w:rPr>
        <w:t xml:space="preserve">Для СНБ ТСН-2001 </w:t>
      </w:r>
      <w:r>
        <w:t>ежемесячные поэлементные индексы пересчёта</w:t>
      </w:r>
    </w:p>
    <w:p w14:paraId="7930A6ED" w14:textId="77777777" w:rsidR="00B10B55" w:rsidRDefault="005756CC">
      <w:pPr>
        <w:pStyle w:val="a3"/>
        <w:spacing w:line="259" w:lineRule="auto"/>
      </w:pPr>
      <w:r>
        <w:t>выпускаются несколькими организациями для исключения разночтений следует использовать</w:t>
      </w:r>
      <w:r>
        <w:rPr>
          <w:spacing w:val="-5"/>
        </w:rPr>
        <w:t xml:space="preserve"> </w:t>
      </w:r>
      <w:r>
        <w:t>индексы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редакции</w:t>
      </w:r>
      <w:r>
        <w:rPr>
          <w:spacing w:val="-6"/>
        </w:rPr>
        <w:t xml:space="preserve"> </w:t>
      </w:r>
      <w:r>
        <w:t>ГАУ</w:t>
      </w:r>
      <w:r>
        <w:rPr>
          <w:spacing w:val="-6"/>
        </w:rPr>
        <w:t xml:space="preserve"> </w:t>
      </w:r>
      <w:r>
        <w:t>"Московская</w:t>
      </w:r>
      <w:r>
        <w:rPr>
          <w:spacing w:val="-6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экспертиза".</w:t>
      </w:r>
    </w:p>
    <w:p w14:paraId="5A80CCC1" w14:textId="77777777" w:rsidR="00B10B55" w:rsidRDefault="005756CC">
      <w:pPr>
        <w:pStyle w:val="a3"/>
        <w:spacing w:line="275" w:lineRule="exact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сметы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торговой процедуре</w:t>
      </w:r>
      <w:r>
        <w:rPr>
          <w:spacing w:val="-1"/>
        </w:rPr>
        <w:t xml:space="preserve"> </w:t>
      </w:r>
      <w:r>
        <w:t>составлены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гранд</w:t>
      </w:r>
      <w:r>
        <w:rPr>
          <w:spacing w:val="-1"/>
        </w:rPr>
        <w:t xml:space="preserve"> </w:t>
      </w:r>
      <w:r>
        <w:t>смете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1A3BEF4B" w14:textId="77777777" w:rsidR="00B10B55" w:rsidRDefault="005756CC">
      <w:pPr>
        <w:pStyle w:val="a3"/>
        <w:spacing w:before="15" w:line="256" w:lineRule="auto"/>
      </w:pPr>
      <w:r>
        <w:t>квартал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программе,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квартале</w:t>
      </w:r>
      <w:r>
        <w:rPr>
          <w:spacing w:val="-4"/>
        </w:rPr>
        <w:t xml:space="preserve"> </w:t>
      </w:r>
      <w:r>
        <w:t>все-таки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приложить сметы к заявке?</w:t>
      </w:r>
    </w:p>
    <w:p w14:paraId="28EA3D54" w14:textId="77777777" w:rsidR="005756CC" w:rsidRPr="009A0EF4" w:rsidRDefault="005756CC" w:rsidP="005756CC">
      <w:pPr>
        <w:pStyle w:val="a3"/>
        <w:spacing w:before="24" w:line="259" w:lineRule="auto"/>
        <w:ind w:right="204"/>
        <w:rPr>
          <w:i/>
        </w:rPr>
      </w:pPr>
      <w:r w:rsidRPr="009A0EF4">
        <w:rPr>
          <w:i/>
        </w:rPr>
        <w:t xml:space="preserve">Ответ: </w:t>
      </w:r>
      <w:r>
        <w:rPr>
          <w:i/>
        </w:rPr>
        <w:t xml:space="preserve">базисными ценами считать сметы в уровне цен </w:t>
      </w:r>
      <w:r w:rsidRPr="009A0EF4">
        <w:rPr>
          <w:i/>
        </w:rPr>
        <w:t>1</w:t>
      </w:r>
      <w:r>
        <w:rPr>
          <w:i/>
        </w:rPr>
        <w:t xml:space="preserve"> </w:t>
      </w:r>
      <w:r w:rsidRPr="009A0EF4">
        <w:rPr>
          <w:i/>
        </w:rPr>
        <w:t>квартал 2025 года</w:t>
      </w:r>
      <w:r>
        <w:rPr>
          <w:i/>
        </w:rPr>
        <w:t>, договорными – сметы, пересчитанные в прогнозный уровень цен на дату окончания выполнения работ с применением понижающего коэффициента</w:t>
      </w:r>
    </w:p>
    <w:p w14:paraId="3D3F948F" w14:textId="4B331202" w:rsidR="005756CC" w:rsidRDefault="005756C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AABB9FE" w14:textId="77777777" w:rsidR="00B10B55" w:rsidRDefault="005756CC">
      <w:pPr>
        <w:spacing w:before="30"/>
        <w:ind w:left="311"/>
        <w:rPr>
          <w:b/>
          <w:i/>
          <w:sz w:val="21"/>
        </w:rPr>
      </w:pPr>
      <w:r>
        <w:rPr>
          <w:b/>
          <w:i/>
          <w:sz w:val="21"/>
        </w:rPr>
        <w:lastRenderedPageBreak/>
        <w:t>ПС</w:t>
      </w:r>
      <w:r>
        <w:rPr>
          <w:b/>
          <w:i/>
          <w:spacing w:val="43"/>
          <w:sz w:val="21"/>
        </w:rPr>
        <w:t xml:space="preserve"> </w:t>
      </w:r>
      <w:r>
        <w:rPr>
          <w:b/>
          <w:i/>
          <w:sz w:val="21"/>
        </w:rPr>
        <w:t>110кВ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№155</w:t>
      </w:r>
      <w:r>
        <w:rPr>
          <w:b/>
          <w:i/>
          <w:spacing w:val="-2"/>
          <w:sz w:val="21"/>
        </w:rPr>
        <w:t xml:space="preserve"> </w:t>
      </w:r>
      <w:proofErr w:type="spellStart"/>
      <w:r>
        <w:rPr>
          <w:b/>
          <w:i/>
          <w:sz w:val="21"/>
        </w:rPr>
        <w:t>Радовицы</w:t>
      </w:r>
      <w:proofErr w:type="spellEnd"/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-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модернизация</w:t>
      </w:r>
      <w:r>
        <w:rPr>
          <w:b/>
          <w:i/>
          <w:spacing w:val="-2"/>
          <w:sz w:val="21"/>
        </w:rPr>
        <w:t xml:space="preserve"> ограждения</w:t>
      </w:r>
    </w:p>
    <w:p w14:paraId="190B0976" w14:textId="77777777" w:rsidR="00B10B55" w:rsidRDefault="00B10B55">
      <w:pPr>
        <w:spacing w:before="59" w:after="1"/>
        <w:rPr>
          <w:b/>
          <w:i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09"/>
        <w:gridCol w:w="2120"/>
        <w:gridCol w:w="2056"/>
        <w:gridCol w:w="5270"/>
      </w:tblGrid>
      <w:tr w:rsidR="00B10B55" w14:paraId="508DC749" w14:textId="77777777">
        <w:trPr>
          <w:trHeight w:val="1230"/>
        </w:trPr>
        <w:tc>
          <w:tcPr>
            <w:tcW w:w="610" w:type="dxa"/>
            <w:tcBorders>
              <w:right w:val="single" w:sz="6" w:space="0" w:color="000000"/>
            </w:tcBorders>
          </w:tcPr>
          <w:p w14:paraId="5776B295" w14:textId="77777777" w:rsidR="00B10B55" w:rsidRDefault="005756CC">
            <w:pPr>
              <w:pStyle w:val="TableParagraph"/>
              <w:spacing w:line="224" w:lineRule="exact"/>
              <w:ind w:left="31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№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п/п</w:t>
            </w:r>
          </w:p>
        </w:tc>
        <w:tc>
          <w:tcPr>
            <w:tcW w:w="4509" w:type="dxa"/>
            <w:tcBorders>
              <w:left w:val="single" w:sz="6" w:space="0" w:color="000000"/>
              <w:right w:val="single" w:sz="6" w:space="0" w:color="000000"/>
            </w:tcBorders>
          </w:tcPr>
          <w:p w14:paraId="7FADD93D" w14:textId="77777777" w:rsidR="00B10B55" w:rsidRDefault="00B1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tcBorders>
              <w:left w:val="single" w:sz="6" w:space="0" w:color="000000"/>
              <w:right w:val="single" w:sz="6" w:space="0" w:color="000000"/>
            </w:tcBorders>
          </w:tcPr>
          <w:p w14:paraId="4B73F491" w14:textId="77777777" w:rsidR="00B10B55" w:rsidRDefault="005756CC">
            <w:pPr>
              <w:pStyle w:val="TableParagraph"/>
              <w:spacing w:line="252" w:lineRule="auto"/>
              <w:ind w:left="111" w:firstLine="27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Данные проекта </w:t>
            </w:r>
            <w:r>
              <w:rPr>
                <w:b/>
                <w:spacing w:val="-2"/>
                <w:sz w:val="19"/>
              </w:rPr>
              <w:t>(схема/спецификация)</w:t>
            </w:r>
          </w:p>
        </w:tc>
        <w:tc>
          <w:tcPr>
            <w:tcW w:w="2056" w:type="dxa"/>
            <w:tcBorders>
              <w:left w:val="single" w:sz="6" w:space="0" w:color="000000"/>
              <w:right w:val="single" w:sz="6" w:space="0" w:color="000000"/>
            </w:tcBorders>
          </w:tcPr>
          <w:p w14:paraId="3A7A3ECF" w14:textId="77777777" w:rsidR="00B10B55" w:rsidRDefault="005756CC">
            <w:pPr>
              <w:pStyle w:val="TableParagraph"/>
              <w:spacing w:line="252" w:lineRule="auto"/>
              <w:ind w:left="33" w:right="1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Предполагаемое </w:t>
            </w:r>
            <w:r>
              <w:rPr>
                <w:b/>
                <w:sz w:val="19"/>
              </w:rPr>
              <w:t>количество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</w:p>
          <w:p w14:paraId="7EC866C2" w14:textId="77777777" w:rsidR="00B10B55" w:rsidRDefault="005756CC">
            <w:pPr>
              <w:pStyle w:val="TableParagraph"/>
              <w:spacing w:line="252" w:lineRule="auto"/>
              <w:ind w:left="33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изучению</w:t>
            </w:r>
            <w:r>
              <w:rPr>
                <w:b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проетно</w:t>
            </w:r>
            <w:proofErr w:type="spellEnd"/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сметной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документации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691B1F54" w14:textId="77777777" w:rsidR="00B10B55" w:rsidRDefault="005756CC">
            <w:pPr>
              <w:pStyle w:val="TableParagraph"/>
              <w:spacing w:line="224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Примечание</w:t>
            </w:r>
          </w:p>
        </w:tc>
      </w:tr>
      <w:tr w:rsidR="00B10B55" w14:paraId="413A2538" w14:textId="77777777">
        <w:trPr>
          <w:trHeight w:val="217"/>
        </w:trPr>
        <w:tc>
          <w:tcPr>
            <w:tcW w:w="610" w:type="dxa"/>
            <w:tcBorders>
              <w:left w:val="single" w:sz="6" w:space="0" w:color="000000"/>
              <w:right w:val="single" w:sz="6" w:space="0" w:color="000000"/>
            </w:tcBorders>
          </w:tcPr>
          <w:p w14:paraId="6A231954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9" w:type="dxa"/>
            <w:tcBorders>
              <w:left w:val="single" w:sz="6" w:space="0" w:color="000000"/>
              <w:right w:val="single" w:sz="6" w:space="0" w:color="000000"/>
            </w:tcBorders>
          </w:tcPr>
          <w:p w14:paraId="5F8F953D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left w:val="single" w:sz="6" w:space="0" w:color="000000"/>
              <w:right w:val="single" w:sz="6" w:space="0" w:color="000000"/>
            </w:tcBorders>
          </w:tcPr>
          <w:p w14:paraId="225D2A51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6" w:space="0" w:color="000000"/>
              <w:right w:val="single" w:sz="6" w:space="0" w:color="000000"/>
            </w:tcBorders>
          </w:tcPr>
          <w:p w14:paraId="6B2D2124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0" w:type="dxa"/>
            <w:tcBorders>
              <w:left w:val="single" w:sz="6" w:space="0" w:color="000000"/>
              <w:right w:val="single" w:sz="6" w:space="0" w:color="000000"/>
            </w:tcBorders>
          </w:tcPr>
          <w:p w14:paraId="3D5D595D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B55" w14:paraId="7EF063A9" w14:textId="77777777">
        <w:trPr>
          <w:trHeight w:val="217"/>
        </w:trPr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B2A66A" w14:textId="77777777" w:rsidR="00B10B55" w:rsidRDefault="005756CC">
            <w:pPr>
              <w:pStyle w:val="TableParagraph"/>
              <w:spacing w:line="197" w:lineRule="exact"/>
              <w:ind w:left="31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А</w:t>
            </w:r>
          </w:p>
        </w:tc>
        <w:tc>
          <w:tcPr>
            <w:tcW w:w="4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A71EE0" w14:textId="77777777" w:rsidR="00B10B55" w:rsidRDefault="005756CC">
            <w:pPr>
              <w:pStyle w:val="TableParagraph"/>
              <w:spacing w:line="197" w:lineRule="exact"/>
              <w:ind w:left="1355"/>
              <w:rPr>
                <w:sz w:val="19"/>
              </w:rPr>
            </w:pPr>
            <w:r>
              <w:rPr>
                <w:spacing w:val="-2"/>
                <w:sz w:val="19"/>
              </w:rPr>
              <w:t>Основное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ограждение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5866A4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6697AB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0D538CA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B55" w14:paraId="5942EBDE" w14:textId="77777777" w:rsidTr="0045326C">
        <w:trPr>
          <w:trHeight w:val="333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5922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483E" w14:textId="54D5B282" w:rsidR="00B10B55" w:rsidRPr="0045326C" w:rsidRDefault="0045326C">
            <w:pPr>
              <w:pStyle w:val="TableParagraph"/>
              <w:rPr>
                <w:rFonts w:ascii="Times New Roman"/>
                <w:b/>
                <w:bCs/>
                <w:sz w:val="18"/>
                <w:szCs w:val="24"/>
              </w:rPr>
            </w:pPr>
            <w:r w:rsidRPr="0045326C">
              <w:rPr>
                <w:rFonts w:ascii="Times New Roman"/>
                <w:b/>
                <w:bCs/>
                <w:sz w:val="18"/>
                <w:szCs w:val="24"/>
              </w:rPr>
              <w:t>ЛС</w:t>
            </w:r>
            <w:r w:rsidRPr="0045326C">
              <w:rPr>
                <w:rFonts w:ascii="Times New Roman"/>
                <w:b/>
                <w:bCs/>
                <w:sz w:val="18"/>
                <w:szCs w:val="24"/>
              </w:rPr>
              <w:t xml:space="preserve">-01-01-01 </w:t>
            </w:r>
            <w:proofErr w:type="gramStart"/>
            <w:r w:rsidRPr="0045326C">
              <w:rPr>
                <w:rFonts w:ascii="Times New Roman"/>
                <w:b/>
                <w:bCs/>
                <w:sz w:val="18"/>
                <w:szCs w:val="24"/>
              </w:rPr>
              <w:t>Демонтаж</w:t>
            </w:r>
            <w:r w:rsidRPr="0045326C">
              <w:rPr>
                <w:rFonts w:ascii="Times New Roman"/>
                <w:b/>
                <w:bCs/>
                <w:sz w:val="18"/>
                <w:szCs w:val="24"/>
              </w:rPr>
              <w:t xml:space="preserve">  </w:t>
            </w:r>
            <w:r w:rsidRPr="0045326C">
              <w:rPr>
                <w:rFonts w:ascii="Times New Roman"/>
                <w:b/>
                <w:bCs/>
                <w:sz w:val="18"/>
                <w:szCs w:val="24"/>
              </w:rPr>
              <w:t>ИТСЗ</w:t>
            </w:r>
            <w:proofErr w:type="gram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32AA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69D2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04A66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B55" w14:paraId="129F7A3F" w14:textId="77777777">
        <w:trPr>
          <w:trHeight w:val="70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820E" w14:textId="77777777" w:rsidR="00B10B55" w:rsidRDefault="005756C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4E32" w14:textId="77777777" w:rsidR="00B10B55" w:rsidRDefault="005756CC">
            <w:pPr>
              <w:pStyle w:val="TableParagraph"/>
              <w:spacing w:line="252" w:lineRule="auto"/>
              <w:ind w:left="35"/>
              <w:rPr>
                <w:sz w:val="19"/>
              </w:rPr>
            </w:pPr>
            <w:r>
              <w:rPr>
                <w:sz w:val="19"/>
              </w:rPr>
              <w:t>Демонтажные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работы.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Перевозка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демонтируемых </w:t>
            </w:r>
            <w:r>
              <w:rPr>
                <w:spacing w:val="-2"/>
                <w:sz w:val="19"/>
              </w:rPr>
              <w:t>материалов.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986C" w14:textId="77777777" w:rsidR="00B10B55" w:rsidRDefault="005756CC">
            <w:pPr>
              <w:pStyle w:val="TableParagraph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5348" w14:textId="77777777" w:rsidR="00B10B55" w:rsidRDefault="005756CC">
            <w:pPr>
              <w:pStyle w:val="TableParagraph"/>
              <w:spacing w:line="252" w:lineRule="auto"/>
              <w:ind w:left="33" w:right="13"/>
              <w:jc w:val="center"/>
              <w:rPr>
                <w:sz w:val="19"/>
              </w:rPr>
            </w:pPr>
            <w:r>
              <w:rPr>
                <w:sz w:val="19"/>
              </w:rPr>
              <w:t>Материалы, вес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 объёмы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проекте</w:t>
            </w:r>
          </w:p>
          <w:p w14:paraId="2980C826" w14:textId="77777777" w:rsidR="00B10B55" w:rsidRDefault="005756CC">
            <w:pPr>
              <w:pStyle w:val="TableParagraph"/>
              <w:spacing w:line="198" w:lineRule="exact"/>
              <w:ind w:left="33" w:righ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указаны.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CA907" w14:textId="77777777" w:rsidR="00B10B55" w:rsidRDefault="005756CC">
            <w:pPr>
              <w:pStyle w:val="TableParagraph"/>
              <w:spacing w:line="252" w:lineRule="auto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Перевозка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демонтируемых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материалов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проекте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spacing w:val="-2"/>
                <w:sz w:val="19"/>
              </w:rPr>
              <w:t>учтены.</w:t>
            </w:r>
          </w:p>
          <w:p w14:paraId="4C8B2F39" w14:textId="580D94E1" w:rsidR="00AD0F02" w:rsidRPr="004A2C46" w:rsidRDefault="00AD0F02">
            <w:pPr>
              <w:pStyle w:val="TableParagraph"/>
              <w:spacing w:line="252" w:lineRule="auto"/>
              <w:ind w:left="32"/>
              <w:rPr>
                <w:i/>
                <w:iCs/>
                <w:sz w:val="19"/>
              </w:rPr>
            </w:pPr>
            <w:proofErr w:type="gramStart"/>
            <w:r w:rsidRPr="004A2C46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Ответ:</w:t>
            </w:r>
            <w:r w:rsidR="004A2C46" w:rsidRPr="004A2C46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 xml:space="preserve"> </w:t>
            </w:r>
            <w:r w:rsidRPr="004A2C46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 xml:space="preserve"> Демонтируются</w:t>
            </w:r>
            <w:proofErr w:type="gramEnd"/>
            <w:r w:rsidRPr="004A2C46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 xml:space="preserve"> металлические</w:t>
            </w:r>
            <w:r w:rsidR="004A2C46" w:rsidRPr="004A2C46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 xml:space="preserve"> изделия, конструкции. Металлолом не вывозят, а передают Заказчику</w:t>
            </w:r>
          </w:p>
        </w:tc>
      </w:tr>
      <w:tr w:rsidR="008529D0" w14:paraId="3D87B3F7" w14:textId="77777777" w:rsidTr="008529D0">
        <w:trPr>
          <w:trHeight w:val="29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6799" w14:textId="77777777" w:rsidR="008529D0" w:rsidRDefault="008529D0">
            <w:pPr>
              <w:pStyle w:val="TableParagraph"/>
              <w:ind w:left="31" w:right="1"/>
              <w:jc w:val="center"/>
              <w:rPr>
                <w:spacing w:val="-10"/>
                <w:sz w:val="19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4681" w14:textId="04E831B6" w:rsidR="008529D0" w:rsidRPr="0058686E" w:rsidRDefault="0058686E">
            <w:pPr>
              <w:pStyle w:val="TableParagraph"/>
              <w:spacing w:line="252" w:lineRule="auto"/>
              <w:ind w:left="35"/>
              <w:rPr>
                <w:b/>
                <w:bCs/>
                <w:sz w:val="19"/>
              </w:rPr>
            </w:pPr>
            <w:r w:rsidRPr="003A4F93">
              <w:rPr>
                <w:b/>
                <w:bCs/>
                <w:color w:val="000000" w:themeColor="text1"/>
                <w:sz w:val="18"/>
                <w:szCs w:val="20"/>
              </w:rPr>
              <w:t>ЛС-02-01-01 ИТСЗ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8853" w14:textId="77777777" w:rsidR="008529D0" w:rsidRDefault="008529D0">
            <w:pPr>
              <w:pStyle w:val="TableParagraph"/>
              <w:ind w:left="34" w:right="1"/>
              <w:jc w:val="center"/>
              <w:rPr>
                <w:spacing w:val="-2"/>
                <w:sz w:val="19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9A3D" w14:textId="77777777" w:rsidR="008529D0" w:rsidRDefault="008529D0">
            <w:pPr>
              <w:pStyle w:val="TableParagraph"/>
              <w:spacing w:line="252" w:lineRule="auto"/>
              <w:ind w:left="33" w:right="13"/>
              <w:jc w:val="center"/>
              <w:rPr>
                <w:sz w:val="19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FF7F2" w14:textId="77777777" w:rsidR="008529D0" w:rsidRDefault="008529D0">
            <w:pPr>
              <w:pStyle w:val="TableParagraph"/>
              <w:spacing w:line="252" w:lineRule="auto"/>
              <w:ind w:left="32"/>
              <w:rPr>
                <w:sz w:val="19"/>
              </w:rPr>
            </w:pPr>
          </w:p>
        </w:tc>
      </w:tr>
      <w:tr w:rsidR="00B10B55" w14:paraId="092E7A7B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82E1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A9DD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Устройство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траншеи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противоподкопа</w:t>
            </w:r>
            <w:proofErr w:type="spellEnd"/>
            <w:r>
              <w:rPr>
                <w:spacing w:val="-2"/>
                <w:sz w:val="19"/>
              </w:rPr>
              <w:t>: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38A2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8547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1DA3F" w14:textId="0EBE6A22" w:rsidR="00B10B55" w:rsidRPr="002A21DF" w:rsidRDefault="002A21DF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 w:rsidRPr="002A21DF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2A21DF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 w:rsid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</w:t>
            </w:r>
            <w:r w:rsid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замечаниям</w:t>
            </w:r>
            <w:r w:rsid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Заказчика</w:t>
            </w:r>
            <w:r w:rsid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объем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траншеи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под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proofErr w:type="spellStart"/>
            <w:r w:rsidR="0020215C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противоводкоп</w:t>
            </w:r>
            <w:proofErr w:type="spellEnd"/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 0,5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*0,4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*594,06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=119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  <w:r w:rsidR="00A339D2" w:rsidRPr="00A339D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3</w:t>
            </w:r>
          </w:p>
        </w:tc>
      </w:tr>
      <w:tr w:rsidR="00B10B55" w14:paraId="6EEAB1B8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811F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6432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Рытье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траншеи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механизированным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способом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9526" w14:textId="77777777" w:rsidR="00B10B55" w:rsidRDefault="005756CC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42,772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BB7A" w14:textId="77777777" w:rsidR="00B10B55" w:rsidRDefault="005756C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42,772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E2E16" w14:textId="384416C7" w:rsidR="00B10B55" w:rsidRDefault="005756CC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работа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учтена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объеме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95,2</w:t>
            </w:r>
            <w:r w:rsidR="00176BAD">
              <w:rPr>
                <w:spacing w:val="-2"/>
                <w:sz w:val="19"/>
              </w:rPr>
              <w:t>м3</w:t>
            </w:r>
            <w:r w:rsidR="00581675">
              <w:rPr>
                <w:spacing w:val="-2"/>
                <w:sz w:val="19"/>
              </w:rPr>
              <w:t xml:space="preserve"> </w:t>
            </w:r>
            <w:r w:rsidR="00581675" w:rsidRPr="00581675">
              <w:rPr>
                <w:i/>
                <w:iCs/>
                <w:color w:val="1F497D" w:themeColor="text2"/>
                <w:spacing w:val="-2"/>
                <w:sz w:val="19"/>
              </w:rPr>
              <w:t>= 119м3 *0,8</w:t>
            </w:r>
          </w:p>
        </w:tc>
      </w:tr>
      <w:tr w:rsidR="00B10B55" w14:paraId="117D9931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D4BB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F18F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Рытье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траншеи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ручным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способом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DCCE" w14:textId="77777777" w:rsidR="00B10B55" w:rsidRDefault="005756CC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171,88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AD37" w14:textId="77777777" w:rsidR="00B10B55" w:rsidRDefault="005756C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171,88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8103DB" w14:textId="5B9A41FC" w:rsidR="00B10B55" w:rsidRDefault="005756CC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работа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учтена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объеме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23,8</w:t>
            </w:r>
            <w:r w:rsidR="00176BAD">
              <w:rPr>
                <w:spacing w:val="-2"/>
                <w:sz w:val="19"/>
              </w:rPr>
              <w:t>м3</w:t>
            </w:r>
            <w:r w:rsidR="00176BAD" w:rsidRPr="00176BAD">
              <w:rPr>
                <w:i/>
                <w:iCs/>
                <w:color w:val="1F497D" w:themeColor="text2"/>
                <w:spacing w:val="-2"/>
                <w:sz w:val="19"/>
              </w:rPr>
              <w:t>=119м3 * 0,2</w:t>
            </w:r>
          </w:p>
        </w:tc>
      </w:tr>
      <w:tr w:rsidR="00B10B55" w14:paraId="67770F41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9BDC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FD19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Столб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80х60х5,0,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L2000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основанием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6812" w14:textId="77777777" w:rsidR="00B10B55" w:rsidRDefault="005756CC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5906" w14:textId="77777777" w:rsidR="00B10B55" w:rsidRDefault="005756C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C16E4" w14:textId="2CBAE4D1" w:rsidR="00B10B55" w:rsidRPr="00121D8C" w:rsidRDefault="009D526F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смете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и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проекте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303 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 w:rsidR="00121D8C"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</w:tc>
      </w:tr>
      <w:tr w:rsidR="00B10B55" w14:paraId="651254E4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1611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61C5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Заглушка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пластиковая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столба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80х60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8301" w14:textId="77777777" w:rsidR="00B10B55" w:rsidRDefault="005756CC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9F4C" w14:textId="77777777" w:rsidR="00B10B55" w:rsidRDefault="005756C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4E998" w14:textId="18E8FAD2" w:rsidR="00B10B55" w:rsidRDefault="009D526F">
            <w:pPr>
              <w:pStyle w:val="TableParagraph"/>
              <w:rPr>
                <w:rFonts w:ascii="Times New Roman"/>
                <w:sz w:val="16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пластиковая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заглушка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  <w:tr w:rsidR="00B10B55" w14:paraId="6F5FAE4A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A585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8802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Наконечник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универсальный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АКЛ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5A0B" w14:textId="77777777" w:rsidR="00B10B55" w:rsidRDefault="005756CC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1D01" w14:textId="77777777" w:rsidR="00B10B55" w:rsidRDefault="005756C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3945E" w14:textId="4CFCCF09" w:rsidR="00B10B55" w:rsidRPr="00203A8D" w:rsidRDefault="00203A8D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смете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.4.3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«Наконечник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универсальный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комплекте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>крепежными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>болтами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RAL 5005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-303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</w:tc>
      </w:tr>
      <w:tr w:rsidR="00B10B55" w14:paraId="4C7FB9BC" w14:textId="77777777">
        <w:trPr>
          <w:trHeight w:val="70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4C69" w14:textId="77777777" w:rsidR="00B10B55" w:rsidRDefault="005756C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37FA" w14:textId="77777777" w:rsidR="00B10B55" w:rsidRDefault="005756CC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Крепление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наконечника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универсального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АКЛ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57E0" w14:textId="77777777" w:rsidR="00B10B55" w:rsidRDefault="005756CC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EF23" w14:textId="77777777" w:rsidR="00B10B55" w:rsidRDefault="005756C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34D15A" w14:textId="77777777" w:rsidR="00B10B55" w:rsidRDefault="005756CC"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В смете наконечники отсутствуют, в разделе устройства барьеров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безопасности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ошибочно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записаны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Х-кронштейны.</w:t>
            </w:r>
          </w:p>
          <w:p w14:paraId="5C5BE57C" w14:textId="19463625" w:rsidR="00357410" w:rsidRDefault="00357410" w:rsidP="00357410">
            <w:pPr>
              <w:pStyle w:val="TableParagraph"/>
              <w:spacing w:line="252" w:lineRule="auto"/>
              <w:rPr>
                <w:sz w:val="19"/>
              </w:rPr>
            </w:pP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смете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.4.3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«Наконечник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универсальный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комплекте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>крепежными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6C46F8">
              <w:rPr>
                <w:rFonts w:ascii="Times New Roman"/>
                <w:b/>
                <w:bCs/>
                <w:i/>
                <w:iCs/>
                <w:color w:val="1F497D" w:themeColor="text2"/>
                <w:sz w:val="18"/>
                <w:szCs w:val="24"/>
              </w:rPr>
              <w:t>болтами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RAL 5005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-303 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 w:rsidRPr="00344E1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  <w:r>
              <w:rPr>
                <w:sz w:val="19"/>
              </w:rPr>
              <w:t xml:space="preserve"> </w:t>
            </w:r>
          </w:p>
        </w:tc>
      </w:tr>
      <w:tr w:rsidR="00B10B55" w14:paraId="7AABB2B2" w14:textId="77777777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4C85" w14:textId="77777777" w:rsidR="00B10B55" w:rsidRDefault="005756C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6161" w14:textId="77777777" w:rsidR="00B10B55" w:rsidRDefault="005756C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Труба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40х40х3,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L2000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(расстрелы)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C8FC" w14:textId="77777777" w:rsidR="00B10B55" w:rsidRDefault="005756CC">
            <w:pPr>
              <w:pStyle w:val="TableParagraph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892шт.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6A67" w14:textId="77777777" w:rsidR="00B10B55" w:rsidRDefault="005756CC">
            <w:pPr>
              <w:pStyle w:val="TableParagraph"/>
              <w:ind w:left="33" w:right="1"/>
              <w:jc w:val="center"/>
              <w:rPr>
                <w:sz w:val="19"/>
              </w:rPr>
            </w:pPr>
            <w:r>
              <w:rPr>
                <w:sz w:val="19"/>
              </w:rPr>
              <w:t>1190шт.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7996,8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кг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AB8C0" w14:textId="77777777" w:rsidR="00B10B55" w:rsidRDefault="005756CC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чертежом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ряда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периметре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363м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без</w:t>
            </w:r>
          </w:p>
          <w:p w14:paraId="2BB0A7BA" w14:textId="77777777" w:rsidR="00B10B55" w:rsidRDefault="005756CC">
            <w:pPr>
              <w:pStyle w:val="TableParagraph"/>
              <w:spacing w:before="10" w:line="200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учета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калитки</w:t>
            </w:r>
          </w:p>
          <w:p w14:paraId="331F58B9" w14:textId="7A518644" w:rsidR="00880C10" w:rsidRDefault="00880C10" w:rsidP="00880C10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D9202C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</w:t>
            </w:r>
            <w:r w:rsidRPr="002904F6">
              <w:rPr>
                <w:i/>
                <w:iCs/>
                <w:color w:val="1F497D" w:themeColor="text2"/>
                <w:spacing w:val="-2"/>
                <w:sz w:val="19"/>
              </w:rPr>
              <w:t>: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учтены в смете поз. 5 </w:t>
            </w:r>
            <w:r w:rsidRPr="00BE60F9">
              <w:rPr>
                <w:i/>
                <w:iCs/>
                <w:color w:val="1F497D" w:themeColor="text2"/>
                <w:spacing w:val="-2"/>
                <w:sz w:val="19"/>
              </w:rPr>
              <w:t>ГЭСН09-09-002-03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r w:rsidRPr="008747F4">
              <w:rPr>
                <w:i/>
                <w:iCs/>
                <w:color w:val="1F497D" w:themeColor="text2"/>
                <w:spacing w:val="-2"/>
                <w:sz w:val="19"/>
              </w:rPr>
              <w:t>Монтаж металлических конструкций (балок, ригелей, траверс) на установленные опорные металлоконструкции, при ведении работ: с земли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» - </w:t>
            </w:r>
            <w:r w:rsidR="00B17F49" w:rsidRPr="00B17F49">
              <w:rPr>
                <w:i/>
                <w:iCs/>
                <w:color w:val="1F497D" w:themeColor="text2"/>
                <w:spacing w:val="-2"/>
                <w:sz w:val="19"/>
              </w:rPr>
              <w:t>6</w:t>
            </w:r>
            <w:r w:rsidR="00B17F49">
              <w:rPr>
                <w:i/>
                <w:iCs/>
                <w:color w:val="1F497D" w:themeColor="text2"/>
                <w:spacing w:val="-2"/>
                <w:sz w:val="19"/>
              </w:rPr>
              <w:t>,</w:t>
            </w:r>
            <w:r w:rsidR="00B17F49" w:rsidRPr="00B17F49">
              <w:rPr>
                <w:i/>
                <w:iCs/>
                <w:color w:val="1F497D" w:themeColor="text2"/>
                <w:spacing w:val="-2"/>
                <w:sz w:val="19"/>
              </w:rPr>
              <w:t>67216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т (единица измерения расценки – тонна);</w:t>
            </w:r>
          </w:p>
          <w:p w14:paraId="549B75FE" w14:textId="169B283E" w:rsidR="00880C10" w:rsidRDefault="00880C10" w:rsidP="00880C10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2024.0</w:t>
            </w:r>
            <w:r w:rsidR="00B17F49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5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.2 </w:t>
            </w:r>
          </w:p>
          <w:p w14:paraId="185E7498" w14:textId="43A448B6" w:rsidR="00880C10" w:rsidRDefault="00880C10" w:rsidP="00880C10">
            <w:pPr>
              <w:pStyle w:val="TableParagraph"/>
              <w:spacing w:before="10" w:line="200" w:lineRule="exact"/>
              <w:ind w:left="32"/>
              <w:rPr>
                <w:sz w:val="19"/>
              </w:rPr>
            </w:pPr>
            <w:r w:rsidRPr="002166A7">
              <w:rPr>
                <w:i/>
                <w:iCs/>
                <w:color w:val="1F497D" w:themeColor="text2"/>
                <w:sz w:val="19"/>
              </w:rPr>
              <w:t xml:space="preserve">«Труба 40х40х3,0 L= 2000 мм RAL 5005» -  </w:t>
            </w:r>
            <w:r w:rsidR="00CA4646">
              <w:rPr>
                <w:i/>
                <w:iCs/>
                <w:color w:val="1F497D" w:themeColor="text2"/>
                <w:sz w:val="19"/>
              </w:rPr>
              <w:t>89</w:t>
            </w:r>
            <w:r w:rsidRPr="002166A7">
              <w:rPr>
                <w:i/>
                <w:iCs/>
                <w:color w:val="1F497D" w:themeColor="text2"/>
                <w:sz w:val="19"/>
              </w:rPr>
              <w:t xml:space="preserve">2,0 шт. </w:t>
            </w:r>
            <w:r>
              <w:rPr>
                <w:i/>
                <w:iCs/>
                <w:color w:val="1F497D" w:themeColor="text2"/>
                <w:sz w:val="19"/>
              </w:rPr>
              <w:t xml:space="preserve">вес </w:t>
            </w:r>
            <w:r w:rsidRPr="002166A7">
              <w:rPr>
                <w:i/>
                <w:iCs/>
                <w:color w:val="1F497D" w:themeColor="text2"/>
                <w:sz w:val="19"/>
              </w:rPr>
              <w:t>7,48 кг/шт., общ</w:t>
            </w:r>
            <w:r>
              <w:rPr>
                <w:i/>
                <w:iCs/>
                <w:color w:val="1F497D" w:themeColor="text2"/>
                <w:sz w:val="19"/>
              </w:rPr>
              <w:t xml:space="preserve">ий </w:t>
            </w:r>
            <w:proofErr w:type="gramStart"/>
            <w:r>
              <w:rPr>
                <w:i/>
                <w:iCs/>
                <w:color w:val="1F497D" w:themeColor="text2"/>
                <w:sz w:val="19"/>
              </w:rPr>
              <w:t xml:space="preserve">вес </w:t>
            </w:r>
            <w:r w:rsidRPr="002166A7">
              <w:rPr>
                <w:i/>
                <w:iCs/>
                <w:color w:val="1F497D" w:themeColor="text2"/>
                <w:sz w:val="19"/>
              </w:rPr>
              <w:t xml:space="preserve"> </w:t>
            </w:r>
            <w:r w:rsidR="00CA4646" w:rsidRPr="00CA4646">
              <w:rPr>
                <w:i/>
                <w:iCs/>
                <w:color w:val="1F497D" w:themeColor="text2"/>
                <w:sz w:val="19"/>
              </w:rPr>
              <w:t>6672</w:t>
            </w:r>
            <w:proofErr w:type="gramEnd"/>
            <w:r w:rsidR="00CA4646" w:rsidRPr="00CA4646">
              <w:rPr>
                <w:i/>
                <w:iCs/>
                <w:color w:val="1F497D" w:themeColor="text2"/>
                <w:sz w:val="19"/>
              </w:rPr>
              <w:t>,16</w:t>
            </w:r>
            <w:r w:rsidRPr="002166A7">
              <w:rPr>
                <w:i/>
                <w:iCs/>
                <w:color w:val="1F497D" w:themeColor="text2"/>
                <w:sz w:val="19"/>
              </w:rPr>
              <w:t xml:space="preserve"> кг</w:t>
            </w:r>
          </w:p>
        </w:tc>
      </w:tr>
      <w:tr w:rsidR="00B10B55" w14:paraId="4745683D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61CF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0184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Х-кронштейны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расстрелов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EB16" w14:textId="77777777" w:rsidR="00B10B55" w:rsidRDefault="005756CC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909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856F" w14:textId="77777777" w:rsidR="00B10B55" w:rsidRDefault="005756C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1212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F42FE" w14:textId="77777777" w:rsidR="00B10B55" w:rsidRDefault="005756C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чертежом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ряда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207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столбах</w:t>
            </w:r>
          </w:p>
          <w:p w14:paraId="36629F42" w14:textId="77777777" w:rsidR="000458DA" w:rsidRPr="000458DA" w:rsidRDefault="000458DA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0458DA">
              <w:rPr>
                <w:i/>
                <w:iCs/>
                <w:color w:val="1F497D" w:themeColor="text2"/>
                <w:spacing w:val="-2"/>
                <w:sz w:val="19"/>
              </w:rPr>
              <w:lastRenderedPageBreak/>
              <w:t xml:space="preserve">Ответ: в смете поз. 7.3 «Х- Кронштейн RAL </w:t>
            </w:r>
            <w:proofErr w:type="gramStart"/>
            <w:r w:rsidRPr="000458DA">
              <w:rPr>
                <w:i/>
                <w:iCs/>
                <w:color w:val="1F497D" w:themeColor="text2"/>
                <w:spacing w:val="-2"/>
                <w:sz w:val="19"/>
              </w:rPr>
              <w:t>5005»-</w:t>
            </w:r>
            <w:proofErr w:type="gramEnd"/>
            <w:r w:rsidRPr="000458DA">
              <w:rPr>
                <w:i/>
                <w:iCs/>
                <w:color w:val="1F497D" w:themeColor="text2"/>
                <w:spacing w:val="-2"/>
                <w:sz w:val="19"/>
              </w:rPr>
              <w:t xml:space="preserve"> 909 шт.</w:t>
            </w:r>
          </w:p>
          <w:p w14:paraId="0BB8B005" w14:textId="1E257E50" w:rsidR="000458DA" w:rsidRDefault="000458DA" w:rsidP="000458DA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 w:rsidRPr="000458DA">
              <w:rPr>
                <w:i/>
                <w:iCs/>
                <w:color w:val="1F497D" w:themeColor="text2"/>
                <w:spacing w:val="-2"/>
                <w:sz w:val="19"/>
              </w:rPr>
              <w:t xml:space="preserve">В проекте 2024.05 – КР, лист 04, Спецификация элементов ограждения, поз.13 «Х- Кронштейн RAL </w:t>
            </w:r>
            <w:proofErr w:type="gramStart"/>
            <w:r w:rsidRPr="000458DA">
              <w:rPr>
                <w:i/>
                <w:iCs/>
                <w:color w:val="1F497D" w:themeColor="text2"/>
                <w:spacing w:val="-2"/>
                <w:sz w:val="19"/>
              </w:rPr>
              <w:t>5005»-</w:t>
            </w:r>
            <w:proofErr w:type="gramEnd"/>
            <w:r w:rsidRPr="000458DA">
              <w:rPr>
                <w:i/>
                <w:iCs/>
                <w:color w:val="1F497D" w:themeColor="text2"/>
                <w:spacing w:val="-2"/>
                <w:sz w:val="19"/>
              </w:rPr>
              <w:t xml:space="preserve"> 909 шт.</w:t>
            </w:r>
          </w:p>
        </w:tc>
      </w:tr>
      <w:tr w:rsidR="00B10B55" w14:paraId="2568ACF7" w14:textId="77777777">
        <w:trPr>
          <w:trHeight w:val="463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BD62" w14:textId="77777777" w:rsidR="00B10B55" w:rsidRDefault="005756C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9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2E8A" w14:textId="77777777" w:rsidR="00B10B55" w:rsidRDefault="005756C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Профнастил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С20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0,7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мм1200х2000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мм,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7173" w14:textId="77777777" w:rsidR="00B10B55" w:rsidRDefault="005756CC">
            <w:pPr>
              <w:pStyle w:val="TableParagraph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517шт.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1270" w14:textId="77777777" w:rsidR="00B10B55" w:rsidRDefault="005756CC">
            <w:pPr>
              <w:pStyle w:val="TableParagraph"/>
              <w:ind w:left="33" w:right="20"/>
              <w:jc w:val="center"/>
              <w:rPr>
                <w:sz w:val="19"/>
              </w:rPr>
            </w:pPr>
            <w:r>
              <w:rPr>
                <w:sz w:val="19"/>
              </w:rPr>
              <w:t>589шт.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8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1413,6м.кв.</w:t>
            </w:r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/</w:t>
            </w:r>
          </w:p>
          <w:p w14:paraId="7FE0F500" w14:textId="77777777" w:rsidR="00B10B55" w:rsidRDefault="005756CC">
            <w:pPr>
              <w:pStyle w:val="TableParagraph"/>
              <w:spacing w:before="10" w:line="201" w:lineRule="exact"/>
              <w:ind w:left="33" w:righ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9471,12кг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0BB961" w14:textId="2E145B90" w:rsidR="00972C24" w:rsidRDefault="00972C24" w:rsidP="00972C24">
            <w:pPr>
              <w:pStyle w:val="TableParagraph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D9202C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</w:t>
            </w:r>
            <w:r w:rsidRPr="002904F6">
              <w:rPr>
                <w:i/>
                <w:iCs/>
                <w:color w:val="1F497D" w:themeColor="text2"/>
                <w:spacing w:val="-2"/>
                <w:sz w:val="19"/>
              </w:rPr>
              <w:t>: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учтены в смете поз. 6 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ГЭСН09-05-001-01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Облицовка ворот стальным профилированным листом/ прим. Облицовка ограждения профнастилом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» - </w:t>
            </w:r>
            <w:r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S</w:t>
            </w:r>
            <w:r w:rsidRPr="00972C24">
              <w:rPr>
                <w:i/>
                <w:iCs/>
                <w:color w:val="1F497D" w:themeColor="text2"/>
                <w:spacing w:val="-2"/>
                <w:sz w:val="19"/>
              </w:rPr>
              <w:t>=</w:t>
            </w:r>
            <w:r w:rsidRPr="00F952C5">
              <w:rPr>
                <w:i/>
                <w:iCs/>
                <w:color w:val="1F497D" w:themeColor="text2"/>
                <w:spacing w:val="-2"/>
                <w:sz w:val="19"/>
              </w:rPr>
              <w:t>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м(</w:t>
            </w:r>
            <w:r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h</w:t>
            </w:r>
            <w:r w:rsidRPr="00972C24">
              <w:rPr>
                <w:i/>
                <w:iCs/>
                <w:color w:val="1F497D" w:themeColor="text2"/>
                <w:spacing w:val="-2"/>
                <w:sz w:val="19"/>
              </w:rPr>
              <w:t>)</w:t>
            </w:r>
            <w:r w:rsidRPr="00F952C5">
              <w:rPr>
                <w:i/>
                <w:iCs/>
                <w:color w:val="1F497D" w:themeColor="text2"/>
                <w:spacing w:val="-2"/>
                <w:sz w:val="19"/>
              </w:rPr>
              <w:t>*</w:t>
            </w:r>
            <w:r w:rsidR="00226920">
              <w:t xml:space="preserve"> </w:t>
            </w:r>
            <w:r w:rsidR="00226920" w:rsidRPr="00226920">
              <w:rPr>
                <w:i/>
                <w:iCs/>
                <w:color w:val="1F497D" w:themeColor="text2"/>
                <w:spacing w:val="-2"/>
                <w:sz w:val="19"/>
              </w:rPr>
              <w:t>594,06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</w:t>
            </w:r>
            <w:r w:rsidRPr="00972C24">
              <w:rPr>
                <w:i/>
                <w:iCs/>
                <w:color w:val="1F497D" w:themeColor="text2"/>
                <w:spacing w:val="-2"/>
                <w:sz w:val="19"/>
              </w:rPr>
              <w:t>(</w:t>
            </w:r>
            <w:r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L</w:t>
            </w:r>
            <w:r w:rsidRPr="00972C24">
              <w:rPr>
                <w:i/>
                <w:iCs/>
                <w:color w:val="1F497D" w:themeColor="text2"/>
                <w:spacing w:val="-2"/>
                <w:sz w:val="19"/>
              </w:rPr>
              <w:t>)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=</w:t>
            </w:r>
            <w:r w:rsidR="00D531F2">
              <w:rPr>
                <w:i/>
                <w:iCs/>
                <w:color w:val="1F497D" w:themeColor="text2"/>
                <w:spacing w:val="-2"/>
                <w:sz w:val="19"/>
              </w:rPr>
              <w:t>1188,12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м2;</w:t>
            </w:r>
          </w:p>
          <w:p w14:paraId="53D3BAC5" w14:textId="0AADA567" w:rsidR="00972C24" w:rsidRDefault="00972C24" w:rsidP="00972C24">
            <w:pPr>
              <w:pStyle w:val="TableParagraph"/>
              <w:rPr>
                <w:i/>
                <w:iCs/>
                <w:color w:val="1F497D" w:themeColor="text2"/>
                <w:spacing w:val="-2"/>
                <w:sz w:val="19"/>
              </w:rPr>
            </w:pP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Поз. </w:t>
            </w:r>
            <w:r w:rsidR="008E243F">
              <w:rPr>
                <w:i/>
                <w:iCs/>
                <w:color w:val="1F497D" w:themeColor="text2"/>
                <w:spacing w:val="-2"/>
                <w:sz w:val="19"/>
              </w:rPr>
              <w:t>6.1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Профнастил С20 0,7 мм 1200х2000 мм RAL 5005 с двусторонней окраской, вес 6,7 кг/м2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» - 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 (</w:t>
            </w:r>
            <w:r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h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)*1,2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*</w:t>
            </w:r>
            <w:r w:rsidR="003B54B3">
              <w:rPr>
                <w:i/>
                <w:iCs/>
                <w:color w:val="1F497D" w:themeColor="text2"/>
                <w:spacing w:val="-2"/>
                <w:sz w:val="19"/>
              </w:rPr>
              <w:t>517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шт.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*6,7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кг/м2=</w:t>
            </w:r>
            <w:r w:rsidR="00FA1C42">
              <w:rPr>
                <w:i/>
                <w:iCs/>
                <w:color w:val="1F497D" w:themeColor="text2"/>
                <w:spacing w:val="-2"/>
                <w:sz w:val="19"/>
              </w:rPr>
              <w:t>8,31336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кг</w:t>
            </w:r>
          </w:p>
          <w:p w14:paraId="7CB0ED0E" w14:textId="52F70EB6" w:rsidR="00972C24" w:rsidRDefault="00972C24" w:rsidP="00972C24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2024.0</w:t>
            </w:r>
            <w:r w:rsidR="005818CF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5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.7 </w:t>
            </w:r>
          </w:p>
          <w:p w14:paraId="2A833BF5" w14:textId="4A7525E6" w:rsidR="00972C24" w:rsidRDefault="00972C24" w:rsidP="00972C24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«Профнастил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20 0,7 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1200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х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2000 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RAL 5005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</w:t>
            </w:r>
            <w:r w:rsidR="006556D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517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  <w:p w14:paraId="7424088B" w14:textId="1FF6A474" w:rsidR="00B10B55" w:rsidRDefault="00972C24" w:rsidP="00972C2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Расчет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  <w:lang w:val="en-US"/>
              </w:rPr>
              <w:t>N</w:t>
            </w:r>
            <w:r w:rsidRPr="00DF6A3C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=</w:t>
            </w:r>
            <w:r w:rsidR="006556D8">
              <w:rPr>
                <w:i/>
                <w:iCs/>
                <w:color w:val="1F497D" w:themeColor="text2"/>
                <w:spacing w:val="-2"/>
                <w:sz w:val="19"/>
              </w:rPr>
              <w:t>594,06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</w:t>
            </w:r>
            <w:r w:rsidRPr="00DF6A3C">
              <w:rPr>
                <w:i/>
                <w:iCs/>
                <w:color w:val="1F497D" w:themeColor="text2"/>
                <w:spacing w:val="-2"/>
                <w:sz w:val="19"/>
              </w:rPr>
              <w:t>(</w:t>
            </w:r>
            <w:r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L</w:t>
            </w:r>
            <w:r w:rsidRPr="00DF6A3C">
              <w:rPr>
                <w:i/>
                <w:iCs/>
                <w:color w:val="1F497D" w:themeColor="text2"/>
                <w:spacing w:val="-2"/>
                <w:sz w:val="19"/>
              </w:rPr>
              <w:t>)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/1,2м=</w:t>
            </w:r>
            <w:r w:rsidR="00CD20C9">
              <w:rPr>
                <w:i/>
                <w:iCs/>
                <w:color w:val="1F497D" w:themeColor="text2"/>
                <w:spacing w:val="-2"/>
                <w:sz w:val="19"/>
              </w:rPr>
              <w:t xml:space="preserve">495,05 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шт.</w:t>
            </w:r>
          </w:p>
        </w:tc>
      </w:tr>
      <w:tr w:rsidR="00B10B55" w14:paraId="6ABE8832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4BEF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DF3F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Саморезы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крепления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профлиста,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Х-кронштейнов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6269" w14:textId="77777777" w:rsidR="00B10B55" w:rsidRDefault="005756CC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10340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068D" w14:textId="77777777" w:rsidR="00B10B55" w:rsidRDefault="005756C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31292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BDDB12" w14:textId="77777777" w:rsidR="00B10B55" w:rsidRDefault="005756C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проекте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размер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саморезов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5,5х19;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необходим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5,5х25</w:t>
            </w:r>
          </w:p>
          <w:p w14:paraId="414E0FBC" w14:textId="71151511" w:rsidR="007046CB" w:rsidRDefault="007046CB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proofErr w:type="gramStart"/>
            <w:r w:rsidRPr="00D9202C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</w:t>
            </w:r>
            <w:r w:rsidRPr="002904F6">
              <w:rPr>
                <w:i/>
                <w:iCs/>
                <w:color w:val="1F497D" w:themeColor="text2"/>
                <w:spacing w:val="-2"/>
                <w:sz w:val="19"/>
              </w:rPr>
              <w:t>: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 учтены</w:t>
            </w:r>
            <w:proofErr w:type="gramEnd"/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в расценке 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ГЭСН09-05-001-01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Облицовка ворот стальным профилированным листом/ прим. Облицовка ограждения профнастилом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», как «</w:t>
            </w:r>
            <w:r w:rsidRPr="00E006A6">
              <w:rPr>
                <w:i/>
                <w:iCs/>
                <w:color w:val="1F497D" w:themeColor="text2"/>
                <w:sz w:val="19"/>
              </w:rPr>
              <w:t xml:space="preserve">Шурупы самонарезающие стальные оцинкованные кровельные с шестигранной головкой и шайбой, наконечник сверло, диаметр </w:t>
            </w:r>
            <w:r w:rsidRPr="002E4C75">
              <w:rPr>
                <w:i/>
                <w:iCs/>
                <w:color w:val="EE0000"/>
                <w:sz w:val="19"/>
              </w:rPr>
              <w:t>4,8 мм, длина 50 мм</w:t>
            </w:r>
            <w:r>
              <w:rPr>
                <w:i/>
                <w:iCs/>
                <w:color w:val="1F497D" w:themeColor="text2"/>
                <w:sz w:val="19"/>
              </w:rPr>
              <w:t>» - корректировать расценку и учтенные материалы нельзя</w:t>
            </w:r>
            <w:r w:rsidR="004535A0">
              <w:rPr>
                <w:i/>
                <w:iCs/>
                <w:color w:val="1F497D" w:themeColor="text2"/>
                <w:sz w:val="19"/>
              </w:rPr>
              <w:t xml:space="preserve"> по Методике 421/</w:t>
            </w:r>
            <w:proofErr w:type="spellStart"/>
            <w:r w:rsidR="004535A0">
              <w:rPr>
                <w:i/>
                <w:iCs/>
                <w:color w:val="1F497D" w:themeColor="text2"/>
                <w:sz w:val="19"/>
              </w:rPr>
              <w:t>пр</w:t>
            </w:r>
            <w:proofErr w:type="spellEnd"/>
            <w:r w:rsidR="004535A0">
              <w:rPr>
                <w:i/>
                <w:iCs/>
                <w:color w:val="1F497D" w:themeColor="text2"/>
                <w:sz w:val="19"/>
              </w:rPr>
              <w:t xml:space="preserve"> и др.</w:t>
            </w:r>
          </w:p>
        </w:tc>
      </w:tr>
      <w:tr w:rsidR="00B10B55" w14:paraId="7EC0AFD1" w14:textId="77777777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CB65" w14:textId="77777777" w:rsidR="00B10B55" w:rsidRDefault="005756C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A460" w14:textId="77777777" w:rsidR="00B10B55" w:rsidRDefault="005756C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Краска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аэрозольная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RAL5005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0/5л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подкраски</w:t>
            </w:r>
          </w:p>
          <w:p w14:paraId="4D4CEA0A" w14:textId="77777777" w:rsidR="00B10B55" w:rsidRDefault="005756CC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кронштейнов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столбов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6271" w14:textId="77777777" w:rsidR="00B10B55" w:rsidRDefault="005756CC">
            <w:pPr>
              <w:pStyle w:val="TableParagraph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569B" w14:textId="77777777" w:rsidR="00B10B55" w:rsidRDefault="005756C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32BB5" w14:textId="63E961A5" w:rsidR="00B10B55" w:rsidRDefault="00CA017D">
            <w:pPr>
              <w:pStyle w:val="TableParagraph"/>
              <w:rPr>
                <w:rFonts w:ascii="Times New Roman"/>
                <w:sz w:val="18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  <w:tr w:rsidR="00B10B55" w14:paraId="7AB61EF8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E8CD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CE52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Смеси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пескобетонные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М-150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25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свай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156E" w14:textId="77777777" w:rsidR="00B10B55" w:rsidRDefault="005756CC">
            <w:pPr>
              <w:pStyle w:val="TableParagraph"/>
              <w:spacing w:line="205" w:lineRule="exact"/>
              <w:ind w:left="34" w:right="3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123,8м.куб.</w:t>
            </w:r>
            <w:proofErr w:type="gram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D72E" w14:textId="77777777" w:rsidR="00B10B55" w:rsidRDefault="005756CC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5,47м.куб.</w:t>
            </w:r>
            <w:proofErr w:type="gram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1FC45C" w14:textId="77777777" w:rsidR="00B10B55" w:rsidRDefault="005756C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пескобетонная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смесь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учтена.</w:t>
            </w:r>
          </w:p>
          <w:p w14:paraId="20DDDEB9" w14:textId="1FBCD564" w:rsidR="0097774D" w:rsidRDefault="0097774D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 w:rsidRPr="00A52558">
              <w:rPr>
                <w:i/>
                <w:iCs/>
                <w:color w:val="1F497D" w:themeColor="text2"/>
                <w:spacing w:val="-2"/>
                <w:sz w:val="18"/>
              </w:rPr>
              <w:t>Ответ: из сметы исключен</w:t>
            </w:r>
            <w:r>
              <w:rPr>
                <w:i/>
                <w:iCs/>
                <w:color w:val="1F497D" w:themeColor="text2"/>
                <w:spacing w:val="-2"/>
                <w:sz w:val="18"/>
              </w:rPr>
              <w:t>а</w:t>
            </w:r>
            <w:r w:rsidRPr="00A52558">
              <w:rPr>
                <w:i/>
                <w:iCs/>
                <w:color w:val="1F497D" w:themeColor="text2"/>
                <w:spacing w:val="-2"/>
                <w:sz w:val="18"/>
              </w:rPr>
              <w:t xml:space="preserve"> по требованию Заказчика</w:t>
            </w:r>
          </w:p>
        </w:tc>
      </w:tr>
      <w:tr w:rsidR="00B10B55" w14:paraId="2640D368" w14:textId="77777777">
        <w:trPr>
          <w:trHeight w:val="224"/>
        </w:trPr>
        <w:tc>
          <w:tcPr>
            <w:tcW w:w="610" w:type="dxa"/>
            <w:tcBorders>
              <w:top w:val="single" w:sz="6" w:space="0" w:color="000000"/>
              <w:right w:val="single" w:sz="6" w:space="0" w:color="000000"/>
            </w:tcBorders>
          </w:tcPr>
          <w:p w14:paraId="37CF000A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41417F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7A7204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74C4DE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</w:tcBorders>
          </w:tcPr>
          <w:p w14:paraId="37B14214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B55" w14:paraId="31079680" w14:textId="77777777">
        <w:trPr>
          <w:trHeight w:val="217"/>
        </w:trPr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FB03F7" w14:textId="77777777" w:rsidR="00B10B55" w:rsidRDefault="005756CC">
            <w:pPr>
              <w:pStyle w:val="TableParagraph"/>
              <w:spacing w:line="197" w:lineRule="exact"/>
              <w:ind w:lef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Б</w:t>
            </w:r>
          </w:p>
        </w:tc>
        <w:tc>
          <w:tcPr>
            <w:tcW w:w="4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D3E3A2" w14:textId="77777777" w:rsidR="00B10B55" w:rsidRDefault="005756CC">
            <w:pPr>
              <w:pStyle w:val="TableParagraph"/>
              <w:spacing w:line="197" w:lineRule="exact"/>
              <w:ind w:left="35"/>
              <w:rPr>
                <w:sz w:val="19"/>
              </w:rPr>
            </w:pPr>
            <w:r>
              <w:rPr>
                <w:sz w:val="19"/>
              </w:rPr>
              <w:t>Ворота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калитка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основного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ограждения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D0B3F1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93E239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B5A44A0" w14:textId="77777777" w:rsidR="00B10B55" w:rsidRDefault="00B10B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B55" w14:paraId="51149D55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8751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E799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A2C3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E5EF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EEC86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B55" w14:paraId="7F4C1D85" w14:textId="77777777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98C0" w14:textId="77777777" w:rsidR="00B10B55" w:rsidRDefault="00B1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D38B" w14:textId="77777777" w:rsidR="00B10B55" w:rsidRDefault="005756C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Устройство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котлована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распашных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ворот: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размеры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  <w:p w14:paraId="13F45484" w14:textId="77777777" w:rsidR="00B10B55" w:rsidRDefault="005756CC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6,8х1,8х0,6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F757" w14:textId="77777777" w:rsidR="00B10B55" w:rsidRDefault="00B1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7E99" w14:textId="77777777" w:rsidR="00B10B55" w:rsidRDefault="00B10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8A40C" w14:textId="77777777" w:rsidR="00B10B55" w:rsidRDefault="005756CC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учтена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разработка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грунта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устройства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котлована</w:t>
            </w:r>
          </w:p>
          <w:p w14:paraId="556CE0D7" w14:textId="77777777" w:rsidR="00B10B55" w:rsidRDefault="005756CC">
            <w:pPr>
              <w:pStyle w:val="TableParagraph"/>
              <w:spacing w:before="10" w:line="200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распашных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объёме</w:t>
            </w:r>
            <w:r>
              <w:rPr>
                <w:spacing w:val="-7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  <w:p w14:paraId="4CFA8174" w14:textId="77777777" w:rsidR="00965D83" w:rsidRDefault="00965D83" w:rsidP="00965D83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375A27"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>
              <w:rPr>
                <w:i/>
                <w:iCs/>
                <w:color w:val="1F497D" w:themeColor="text2"/>
                <w:sz w:val="19"/>
              </w:rPr>
              <w:t>Устройство котлована учтено расценкой.</w:t>
            </w:r>
          </w:p>
          <w:p w14:paraId="414527D1" w14:textId="3AEFEFC0" w:rsidR="00965D83" w:rsidRDefault="00965D83" w:rsidP="00965D83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>В</w:t>
            </w:r>
            <w:r w:rsidRPr="00375A27">
              <w:rPr>
                <w:i/>
                <w:iCs/>
                <w:color w:val="1F497D" w:themeColor="text2"/>
                <w:sz w:val="19"/>
              </w:rPr>
              <w:t xml:space="preserve"> смете поз. </w:t>
            </w:r>
            <w:r w:rsidR="00810B29">
              <w:rPr>
                <w:i/>
                <w:iCs/>
                <w:color w:val="1F497D" w:themeColor="text2"/>
                <w:sz w:val="19"/>
              </w:rPr>
              <w:t>12</w:t>
            </w:r>
            <w:r w:rsidRPr="00375A27">
              <w:rPr>
                <w:i/>
                <w:iCs/>
                <w:color w:val="1F497D" w:themeColor="text2"/>
                <w:sz w:val="19"/>
              </w:rPr>
              <w:t xml:space="preserve"> ГЭСН07-01-055-01</w:t>
            </w:r>
            <w:r>
              <w:rPr>
                <w:i/>
                <w:iCs/>
                <w:color w:val="1F497D" w:themeColor="text2"/>
                <w:sz w:val="19"/>
              </w:rPr>
              <w:t xml:space="preserve"> «</w:t>
            </w:r>
            <w:r w:rsidRPr="00810233">
              <w:rPr>
                <w:i/>
                <w:iCs/>
                <w:color w:val="1F497D" w:themeColor="text2"/>
                <w:sz w:val="19"/>
              </w:rPr>
              <w:t>Устройство ворот распашных с установкой столбов: металлических</w:t>
            </w:r>
            <w:r>
              <w:rPr>
                <w:i/>
                <w:iCs/>
                <w:color w:val="1F497D" w:themeColor="text2"/>
                <w:sz w:val="19"/>
              </w:rPr>
              <w:t>» - 1 шт.</w:t>
            </w:r>
          </w:p>
          <w:p w14:paraId="15154D40" w14:textId="77777777" w:rsidR="00965D83" w:rsidRPr="00810233" w:rsidRDefault="00965D83" w:rsidP="00965D83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810233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16883"/>
            </w:tblGrid>
            <w:tr w:rsidR="00965D83" w:rsidRPr="00810233" w14:paraId="3D63E8AB" w14:textId="77777777" w:rsidTr="0067085C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6D415F4C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7FF1D8A6" w14:textId="77777777" w:rsidR="00965D83" w:rsidRPr="00AA3D34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EE0000"/>
                      <w:sz w:val="19"/>
                    </w:rPr>
                  </w:pPr>
                  <w:r w:rsidRPr="00AA3D34">
                    <w:rPr>
                      <w:i/>
                      <w:iCs/>
                      <w:color w:val="EE0000"/>
                      <w:sz w:val="19"/>
                    </w:rPr>
                    <w:t xml:space="preserve">Рытье ям под фундаменты и столбы с обратной засыпкой и </w:t>
                  </w:r>
                </w:p>
                <w:p w14:paraId="7C1143D3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AA3D34">
                    <w:rPr>
                      <w:i/>
                      <w:iCs/>
                      <w:color w:val="EE0000"/>
                      <w:sz w:val="19"/>
                    </w:rPr>
                    <w:t>трамбованием.</w:t>
                  </w:r>
                </w:p>
              </w:tc>
            </w:tr>
            <w:tr w:rsidR="00965D83" w:rsidRPr="00810233" w14:paraId="32846715" w14:textId="77777777" w:rsidTr="0067085C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3CE1BB11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3AD257F0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Заделка столбов в фундаментах или ямах бетоном.</w:t>
                  </w:r>
                </w:p>
              </w:tc>
            </w:tr>
            <w:tr w:rsidR="00965D83" w:rsidRPr="00810233" w14:paraId="4B41225B" w14:textId="77777777" w:rsidTr="0067085C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1C7362C1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11A03C97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Установка металлических стоек.</w:t>
                  </w:r>
                </w:p>
              </w:tc>
            </w:tr>
            <w:tr w:rsidR="00965D83" w:rsidRPr="00810233" w14:paraId="2AD0BABD" w14:textId="77777777" w:rsidTr="0067085C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1CCFCB10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6AADDBA8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Устройство кирпичных подкладок под столбы.</w:t>
                  </w:r>
                </w:p>
              </w:tc>
            </w:tr>
            <w:tr w:rsidR="00965D83" w:rsidRPr="00810233" w14:paraId="51694C4D" w14:textId="77777777" w:rsidTr="0067085C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24989E0F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5.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0DF45E2C" w14:textId="77777777" w:rsidR="00965D83" w:rsidRDefault="00965D83" w:rsidP="00965D8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Навеска ворот и калиток со сваркой.</w:t>
                  </w:r>
                </w:p>
                <w:p w14:paraId="72CD84B7" w14:textId="77777777" w:rsidR="00965D83" w:rsidRPr="00810233" w:rsidRDefault="00965D83" w:rsidP="00965D83">
                  <w:pPr>
                    <w:pStyle w:val="TableParagraph"/>
                    <w:spacing w:before="10" w:line="200" w:lineRule="exact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</w:tc>
            </w:tr>
          </w:tbl>
          <w:p w14:paraId="55FA52EC" w14:textId="77777777" w:rsidR="00965D83" w:rsidRDefault="00965D83">
            <w:pPr>
              <w:pStyle w:val="TableParagraph"/>
              <w:spacing w:before="10" w:line="200" w:lineRule="exact"/>
              <w:ind w:left="32"/>
              <w:rPr>
                <w:sz w:val="19"/>
              </w:rPr>
            </w:pPr>
          </w:p>
        </w:tc>
      </w:tr>
      <w:tr w:rsidR="00B10B55" w14:paraId="2CC27096" w14:textId="77777777">
        <w:trPr>
          <w:trHeight w:val="224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65D6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9996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Щебень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дно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котлована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фракция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20-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D6FA" w14:textId="77777777" w:rsidR="00B10B55" w:rsidRDefault="005756CC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F33B" w14:textId="77777777" w:rsidR="00B10B55" w:rsidRDefault="005756CC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0,41м.куб.</w:t>
            </w:r>
            <w:proofErr w:type="gram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72A66" w14:textId="043C0F9C" w:rsidR="00B10B55" w:rsidRDefault="000A6083">
            <w:pPr>
              <w:pStyle w:val="TableParagraph"/>
              <w:rPr>
                <w:rFonts w:ascii="Times New Roman"/>
                <w:sz w:val="16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  <w:tr w:rsidR="00B10B55" w14:paraId="1B13B781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E2C4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3C7C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Бетон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В15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М200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6598" w14:textId="77777777" w:rsidR="00B10B55" w:rsidRDefault="005756CC">
            <w:pPr>
              <w:pStyle w:val="TableParagraph"/>
              <w:spacing w:line="205" w:lineRule="exact"/>
              <w:ind w:left="34" w:right="3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5E7E" w14:textId="77777777" w:rsidR="00B10B55" w:rsidRDefault="005756CC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0A1A8" w14:textId="77777777" w:rsidR="00B10B55" w:rsidRDefault="005756C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сметах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бетон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В15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М200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указан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количестве</w:t>
            </w:r>
            <w:r>
              <w:rPr>
                <w:spacing w:val="-7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0,341м.куб.</w:t>
            </w:r>
            <w:proofErr w:type="gramEnd"/>
          </w:p>
          <w:p w14:paraId="6346A729" w14:textId="6D6DFDCA" w:rsidR="007F38B1" w:rsidRDefault="007F38B1" w:rsidP="007F38B1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Pr="005A3592">
              <w:rPr>
                <w:i/>
                <w:iCs/>
                <w:color w:val="1F497D" w:themeColor="text2"/>
                <w:sz w:val="19"/>
              </w:rPr>
              <w:t>ФСБЦ-04.1.02.05-000</w:t>
            </w:r>
            <w:r w:rsidR="003A5F9A">
              <w:rPr>
                <w:i/>
                <w:iCs/>
                <w:color w:val="1F497D" w:themeColor="text2"/>
                <w:sz w:val="19"/>
              </w:rPr>
              <w:t>6</w:t>
            </w:r>
            <w:r>
              <w:rPr>
                <w:i/>
                <w:iCs/>
                <w:color w:val="1F497D" w:themeColor="text2"/>
                <w:sz w:val="19"/>
              </w:rPr>
              <w:t xml:space="preserve"> «</w:t>
            </w:r>
            <w:r w:rsidRPr="005A3592">
              <w:rPr>
                <w:i/>
                <w:iCs/>
                <w:color w:val="1F497D" w:themeColor="text2"/>
                <w:sz w:val="19"/>
              </w:rPr>
              <w:t>Смеси бетонные тяжелого бетона (БСТ), класс В15 (М</w:t>
            </w:r>
            <w:r w:rsidR="003A5F9A">
              <w:rPr>
                <w:i/>
                <w:iCs/>
                <w:color w:val="1F497D" w:themeColor="text2"/>
                <w:sz w:val="19"/>
              </w:rPr>
              <w:t>20</w:t>
            </w:r>
            <w:r w:rsidRPr="005A3592">
              <w:rPr>
                <w:i/>
                <w:iCs/>
                <w:color w:val="1F497D" w:themeColor="text2"/>
                <w:sz w:val="19"/>
              </w:rPr>
              <w:t>0)</w:t>
            </w:r>
            <w:r>
              <w:rPr>
                <w:i/>
                <w:iCs/>
                <w:color w:val="1F497D" w:themeColor="text2"/>
                <w:sz w:val="19"/>
              </w:rPr>
              <w:t xml:space="preserve">» -0,291 м3 </w:t>
            </w:r>
            <w:r w:rsidRPr="005A3592">
              <w:rPr>
                <w:i/>
                <w:iCs/>
                <w:color w:val="1F497D" w:themeColor="text2"/>
                <w:sz w:val="19"/>
              </w:rPr>
              <w:t>включ</w:t>
            </w:r>
            <w:r>
              <w:rPr>
                <w:i/>
                <w:iCs/>
                <w:color w:val="1F497D" w:themeColor="text2"/>
                <w:sz w:val="19"/>
              </w:rPr>
              <w:t>ены</w:t>
            </w:r>
            <w:r w:rsidRPr="005A3592">
              <w:rPr>
                <w:i/>
                <w:iCs/>
                <w:color w:val="1F497D" w:themeColor="text2"/>
                <w:sz w:val="19"/>
              </w:rPr>
              <w:t xml:space="preserve"> в состав расце</w:t>
            </w:r>
            <w:r>
              <w:rPr>
                <w:i/>
                <w:iCs/>
                <w:color w:val="1F497D" w:themeColor="text2"/>
                <w:sz w:val="19"/>
              </w:rPr>
              <w:t xml:space="preserve">нки </w:t>
            </w:r>
          </w:p>
          <w:p w14:paraId="2887B6EC" w14:textId="77777777" w:rsidR="007F38B1" w:rsidRDefault="007F38B1" w:rsidP="007F38B1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375A27">
              <w:rPr>
                <w:i/>
                <w:iCs/>
                <w:color w:val="1F497D" w:themeColor="text2"/>
                <w:sz w:val="19"/>
              </w:rPr>
              <w:t>ГЭСН07-01-055-01</w:t>
            </w:r>
            <w:r>
              <w:rPr>
                <w:i/>
                <w:iCs/>
                <w:color w:val="1F497D" w:themeColor="text2"/>
                <w:sz w:val="19"/>
              </w:rPr>
              <w:t xml:space="preserve"> «</w:t>
            </w:r>
            <w:r w:rsidRPr="00810233">
              <w:rPr>
                <w:i/>
                <w:iCs/>
                <w:color w:val="1F497D" w:themeColor="text2"/>
                <w:sz w:val="19"/>
              </w:rPr>
              <w:t>Устройство ворот распашных с установкой столбов: металлических</w:t>
            </w:r>
            <w:r>
              <w:rPr>
                <w:i/>
                <w:iCs/>
                <w:color w:val="1F497D" w:themeColor="text2"/>
                <w:sz w:val="19"/>
              </w:rPr>
              <w:t>» - 1 шт.</w:t>
            </w:r>
          </w:p>
          <w:p w14:paraId="6D0605A7" w14:textId="79814C34" w:rsidR="007F38B1" w:rsidRDefault="007F38B1" w:rsidP="007F38B1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 w:rsidRPr="00C76EF7">
              <w:rPr>
                <w:i/>
                <w:iCs/>
                <w:color w:val="1F497D" w:themeColor="text2"/>
                <w:sz w:val="19"/>
              </w:rPr>
              <w:t>Согласно Методике 421/</w:t>
            </w:r>
            <w:proofErr w:type="spellStart"/>
            <w:r w:rsidRPr="00C76EF7">
              <w:rPr>
                <w:i/>
                <w:iCs/>
                <w:color w:val="1F497D" w:themeColor="text2"/>
                <w:sz w:val="19"/>
              </w:rPr>
              <w:t>пр</w:t>
            </w:r>
            <w:proofErr w:type="spellEnd"/>
            <w:r w:rsidRPr="00C76EF7">
              <w:rPr>
                <w:i/>
                <w:iCs/>
                <w:color w:val="1F497D" w:themeColor="text2"/>
                <w:sz w:val="19"/>
              </w:rPr>
              <w:t xml:space="preserve"> и др. объем бетона нельзя корректировать</w:t>
            </w:r>
          </w:p>
        </w:tc>
      </w:tr>
      <w:tr w:rsidR="00B10B55" w14:paraId="60654D34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8FA0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DD12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BD41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258D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4823E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4FA513" w14:textId="77777777" w:rsidR="00B10B55" w:rsidRDefault="00B10B55">
      <w:pPr>
        <w:pStyle w:val="TableParagraph"/>
        <w:rPr>
          <w:rFonts w:ascii="Times New Roman"/>
          <w:sz w:val="16"/>
        </w:rPr>
        <w:sectPr w:rsidR="00B10B55">
          <w:pgSz w:w="16840" w:h="11910" w:orient="landscape"/>
          <w:pgMar w:top="1060" w:right="1133" w:bottom="1184" w:left="992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09"/>
        <w:gridCol w:w="2120"/>
        <w:gridCol w:w="2056"/>
        <w:gridCol w:w="5270"/>
      </w:tblGrid>
      <w:tr w:rsidR="00C94C21" w14:paraId="7C263ED8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6F7C93EE" w14:textId="77777777" w:rsidR="00C94C21" w:rsidRDefault="00C94C21" w:rsidP="00C94C21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6</w:t>
            </w:r>
          </w:p>
        </w:tc>
        <w:tc>
          <w:tcPr>
            <w:tcW w:w="4509" w:type="dxa"/>
          </w:tcPr>
          <w:p w14:paraId="1943FCFC" w14:textId="77777777" w:rsidR="00C94C21" w:rsidRDefault="00C94C21" w:rsidP="00C94C21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Петля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антивандальная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левая</w:t>
            </w:r>
          </w:p>
        </w:tc>
        <w:tc>
          <w:tcPr>
            <w:tcW w:w="2120" w:type="dxa"/>
          </w:tcPr>
          <w:p w14:paraId="604D1C32" w14:textId="77777777" w:rsidR="00C94C21" w:rsidRDefault="00C94C21" w:rsidP="00C94C21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056" w:type="dxa"/>
          </w:tcPr>
          <w:p w14:paraId="093FA367" w14:textId="77777777" w:rsidR="00C94C21" w:rsidRDefault="00C94C21" w:rsidP="00C94C21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696C55D8" w14:textId="69DBB4B0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05,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распашных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ворот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калитки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комплектной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поставки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4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Петля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антивандальная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левая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-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6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</w:p>
        </w:tc>
      </w:tr>
      <w:tr w:rsidR="00C94C21" w14:paraId="406395B6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6245DC94" w14:textId="77777777" w:rsidR="00C94C21" w:rsidRDefault="00C94C21" w:rsidP="00C94C21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4509" w:type="dxa"/>
          </w:tcPr>
          <w:p w14:paraId="2D2BFA33" w14:textId="77777777" w:rsidR="00C94C21" w:rsidRDefault="00C94C21" w:rsidP="00C94C21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Петля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антивандальная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правая</w:t>
            </w:r>
          </w:p>
        </w:tc>
        <w:tc>
          <w:tcPr>
            <w:tcW w:w="2120" w:type="dxa"/>
          </w:tcPr>
          <w:p w14:paraId="0B2A479A" w14:textId="77777777" w:rsidR="00C94C21" w:rsidRDefault="00C94C21" w:rsidP="00C94C21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056" w:type="dxa"/>
          </w:tcPr>
          <w:p w14:paraId="7009A6F3" w14:textId="77777777" w:rsidR="00C94C21" w:rsidRDefault="00C94C21" w:rsidP="00C94C21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3D56A779" w14:textId="69727F62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05,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распашных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ворот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калитки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комплектной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поставки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4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Петля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антивандальная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пра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вая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-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</w:p>
        </w:tc>
      </w:tr>
      <w:tr w:rsidR="00C94C21" w14:paraId="1A9FCDAD" w14:textId="77777777">
        <w:trPr>
          <w:trHeight w:val="462"/>
        </w:trPr>
        <w:tc>
          <w:tcPr>
            <w:tcW w:w="610" w:type="dxa"/>
            <w:tcBorders>
              <w:left w:val="single" w:sz="12" w:space="0" w:color="000000"/>
            </w:tcBorders>
          </w:tcPr>
          <w:p w14:paraId="47734F44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4509" w:type="dxa"/>
          </w:tcPr>
          <w:p w14:paraId="2DB4CFFA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Замок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врезной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калитки</w:t>
            </w:r>
          </w:p>
        </w:tc>
        <w:tc>
          <w:tcPr>
            <w:tcW w:w="2120" w:type="dxa"/>
          </w:tcPr>
          <w:p w14:paraId="0C9B6F5B" w14:textId="77777777" w:rsidR="00C94C21" w:rsidRDefault="00C94C21" w:rsidP="00C94C21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56" w:type="dxa"/>
          </w:tcPr>
          <w:p w14:paraId="420BBF1D" w14:textId="77777777" w:rsidR="00C94C21" w:rsidRDefault="00C94C21" w:rsidP="00C94C21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57AF9932" w14:textId="77777777" w:rsidR="00C94C21" w:rsidRDefault="00C94C21" w:rsidP="00C94C21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Необходим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установка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замка</w:t>
            </w:r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Locinox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притворной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планкой,</w:t>
            </w:r>
          </w:p>
          <w:p w14:paraId="25C599CD" w14:textId="77777777" w:rsidR="00C94C21" w:rsidRDefault="00C94C21" w:rsidP="00C94C21">
            <w:pPr>
              <w:pStyle w:val="TableParagraph"/>
              <w:spacing w:before="10" w:line="200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либо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аналога</w:t>
            </w:r>
          </w:p>
          <w:p w14:paraId="0694EEF4" w14:textId="3A972764" w:rsidR="00054A57" w:rsidRDefault="00054A57" w:rsidP="00C94C21">
            <w:pPr>
              <w:pStyle w:val="TableParagraph"/>
              <w:spacing w:before="10" w:line="200" w:lineRule="exact"/>
              <w:ind w:left="32"/>
              <w:rPr>
                <w:sz w:val="19"/>
              </w:rPr>
            </w:pPr>
            <w:r w:rsidRPr="001118CA"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05,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распашных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ворот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калитки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комплектной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поставки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9 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="00CB712A" w:rsidRPr="00CB712A">
              <w:rPr>
                <w:rFonts w:ascii="Times New Roman"/>
                <w:i/>
                <w:iCs/>
                <w:color w:val="1F497D" w:themeColor="text2"/>
                <w:sz w:val="16"/>
              </w:rPr>
              <w:t>Замок</w:t>
            </w:r>
            <w:r w:rsidR="00CB712A" w:rsidRPr="00CB71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CB712A" w:rsidRPr="00CB712A">
              <w:rPr>
                <w:rFonts w:ascii="Times New Roman"/>
                <w:i/>
                <w:iCs/>
                <w:color w:val="1F497D" w:themeColor="text2"/>
                <w:sz w:val="16"/>
              </w:rPr>
              <w:t>врезной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1 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 w:rsidR="00CB712A"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</w:p>
        </w:tc>
      </w:tr>
      <w:tr w:rsidR="00C94C21" w14:paraId="44B6AF89" w14:textId="77777777">
        <w:trPr>
          <w:trHeight w:val="462"/>
        </w:trPr>
        <w:tc>
          <w:tcPr>
            <w:tcW w:w="610" w:type="dxa"/>
            <w:tcBorders>
              <w:left w:val="single" w:sz="12" w:space="0" w:color="000000"/>
            </w:tcBorders>
          </w:tcPr>
          <w:p w14:paraId="7FA220D0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4509" w:type="dxa"/>
          </w:tcPr>
          <w:p w14:paraId="09D1C9E5" w14:textId="77777777" w:rsidR="00C94C21" w:rsidRDefault="00C94C21" w:rsidP="00C94C21">
            <w:pPr>
              <w:pStyle w:val="TableParagraph"/>
              <w:ind w:left="78"/>
              <w:rPr>
                <w:sz w:val="19"/>
              </w:rPr>
            </w:pPr>
            <w:r>
              <w:rPr>
                <w:sz w:val="19"/>
              </w:rPr>
              <w:t>Замок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электромагнитный</w:t>
            </w:r>
          </w:p>
        </w:tc>
        <w:tc>
          <w:tcPr>
            <w:tcW w:w="2120" w:type="dxa"/>
          </w:tcPr>
          <w:p w14:paraId="503B1342" w14:textId="77777777" w:rsidR="00C94C21" w:rsidRDefault="00C94C21" w:rsidP="00C94C21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56" w:type="dxa"/>
          </w:tcPr>
          <w:p w14:paraId="055EA63E" w14:textId="77777777" w:rsidR="00C94C21" w:rsidRDefault="00C94C21" w:rsidP="00C94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1B1C5525" w14:textId="77777777" w:rsidR="00C94C21" w:rsidRDefault="00C94C21" w:rsidP="00C94C21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Указан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спецификации,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маркировки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проектом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не</w:t>
            </w:r>
          </w:p>
          <w:p w14:paraId="76C3E249" w14:textId="77777777" w:rsidR="00C94C21" w:rsidRDefault="00C94C21" w:rsidP="00C94C21">
            <w:pPr>
              <w:pStyle w:val="TableParagraph"/>
              <w:spacing w:before="10" w:line="200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предусмотрено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его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питание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управление</w:t>
            </w:r>
          </w:p>
          <w:p w14:paraId="53CCF73D" w14:textId="56AFBAFF" w:rsidR="00213B25" w:rsidRDefault="00213B25" w:rsidP="00213B25">
            <w:pPr>
              <w:pStyle w:val="TableParagraph"/>
              <w:spacing w:before="11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1118CA"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05,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распашных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ворот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калитки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комплектной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поставки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="00766F9F"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 w:rsidR="00766F9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.5 </w:t>
            </w:r>
            <w:r w:rsidR="00766F9F"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="00766F9F" w:rsidRPr="00766F9F">
              <w:rPr>
                <w:rFonts w:ascii="Times New Roman"/>
                <w:i/>
                <w:iCs/>
                <w:color w:val="1F497D" w:themeColor="text2"/>
                <w:sz w:val="16"/>
              </w:rPr>
              <w:t>Привод</w:t>
            </w:r>
            <w:r w:rsidR="00766F9F" w:rsidRPr="00766F9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SWING-500 PRO</w:t>
            </w:r>
            <w:r w:rsidR="00766F9F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 w:rsidR="00766F9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- 2</w:t>
            </w:r>
            <w:r w:rsidR="00766F9F"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 w:rsidR="00766F9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.,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10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Pr="00FB7AA2">
              <w:rPr>
                <w:rFonts w:ascii="Times New Roman"/>
                <w:i/>
                <w:iCs/>
                <w:color w:val="1F497D" w:themeColor="text2"/>
                <w:sz w:val="16"/>
              </w:rPr>
              <w:t>Замок</w:t>
            </w:r>
            <w:r w:rsidRPr="00FB7AA2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FB7AA2">
              <w:rPr>
                <w:rFonts w:ascii="Times New Roman"/>
                <w:i/>
                <w:iCs/>
                <w:color w:val="1F497D" w:themeColor="text2"/>
                <w:sz w:val="16"/>
              </w:rPr>
              <w:t>электромагнитный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- 1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.;</w:t>
            </w:r>
          </w:p>
          <w:p w14:paraId="7935CE93" w14:textId="04A0E30F" w:rsidR="00213B25" w:rsidRPr="001118CA" w:rsidRDefault="00213B25" w:rsidP="00213B25">
            <w:pPr>
              <w:pStyle w:val="TableParagraph"/>
              <w:spacing w:before="11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1118CA">
              <w:rPr>
                <w:i/>
                <w:iCs/>
                <w:color w:val="1F497D" w:themeColor="text2"/>
                <w:sz w:val="19"/>
              </w:rPr>
              <w:t>Проект 2024.0</w:t>
            </w:r>
            <w:r w:rsidR="00EC45DD">
              <w:rPr>
                <w:i/>
                <w:iCs/>
                <w:color w:val="1F497D" w:themeColor="text2"/>
                <w:sz w:val="19"/>
              </w:rPr>
              <w:t>5</w:t>
            </w:r>
            <w:r w:rsidRPr="001118CA">
              <w:rPr>
                <w:i/>
                <w:iCs/>
                <w:color w:val="1F497D" w:themeColor="text2"/>
                <w:sz w:val="19"/>
              </w:rPr>
              <w:t xml:space="preserve">-ИОС5.1 лист 2.2 </w:t>
            </w:r>
          </w:p>
          <w:p w14:paraId="2042E16E" w14:textId="77777777" w:rsidR="00213B25" w:rsidRDefault="00213B25" w:rsidP="00213B25">
            <w:pPr>
              <w:pStyle w:val="TableParagraph"/>
              <w:spacing w:before="11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1118CA">
              <w:rPr>
                <w:i/>
                <w:iCs/>
                <w:color w:val="1F497D" w:themeColor="text2"/>
                <w:sz w:val="19"/>
              </w:rPr>
              <w:t>«Проектом предусматривается: 1. Электроснабжение блока управления приводов проектируемых распашных ворот. 2. Прокладка кабельных линий электропитания и управления инженерно-техническим средствами защиты (далее ИТСЗ)» и т.д.</w:t>
            </w:r>
          </w:p>
          <w:p w14:paraId="28FB1DE5" w14:textId="40CEEE89" w:rsidR="00213B25" w:rsidRDefault="00213B25" w:rsidP="00213B25">
            <w:pPr>
              <w:pStyle w:val="TableParagraph"/>
              <w:spacing w:before="10" w:line="200" w:lineRule="exact"/>
              <w:ind w:left="32"/>
              <w:rPr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 xml:space="preserve">В смете </w:t>
            </w:r>
            <w:r w:rsidRPr="000625A0">
              <w:rPr>
                <w:i/>
                <w:iCs/>
                <w:color w:val="1F497D" w:themeColor="text2"/>
                <w:sz w:val="19"/>
              </w:rPr>
              <w:t>ЛС-02-01-02 Электроснабжение ИТСЗ</w:t>
            </w:r>
            <w:r>
              <w:rPr>
                <w:i/>
                <w:iCs/>
                <w:color w:val="1F497D" w:themeColor="text2"/>
                <w:sz w:val="19"/>
              </w:rPr>
              <w:t xml:space="preserve"> – учтены эти работы</w:t>
            </w:r>
          </w:p>
        </w:tc>
      </w:tr>
      <w:tr w:rsidR="00C94C21" w14:paraId="12D4A26C" w14:textId="77777777">
        <w:trPr>
          <w:trHeight w:val="463"/>
        </w:trPr>
        <w:tc>
          <w:tcPr>
            <w:tcW w:w="610" w:type="dxa"/>
            <w:tcBorders>
              <w:left w:val="single" w:sz="12" w:space="0" w:color="000000"/>
            </w:tcBorders>
          </w:tcPr>
          <w:p w14:paraId="2F78F057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509" w:type="dxa"/>
          </w:tcPr>
          <w:p w14:paraId="4DA8FDB7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Спиральный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барьер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безопасности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d=500,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бухта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10м</w:t>
            </w:r>
          </w:p>
          <w:p w14:paraId="671A3397" w14:textId="77777777" w:rsidR="00C94C21" w:rsidRDefault="00C94C21" w:rsidP="00C94C21">
            <w:pPr>
              <w:pStyle w:val="TableParagraph"/>
              <w:spacing w:before="11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кол-во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витков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бухте-62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шт</w:t>
            </w:r>
            <w:proofErr w:type="spellEnd"/>
          </w:p>
        </w:tc>
        <w:tc>
          <w:tcPr>
            <w:tcW w:w="2120" w:type="dxa"/>
          </w:tcPr>
          <w:p w14:paraId="733A0716" w14:textId="77777777" w:rsidR="00C94C21" w:rsidRDefault="00C94C21" w:rsidP="00C94C21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56" w:type="dxa"/>
          </w:tcPr>
          <w:p w14:paraId="142ED207" w14:textId="77777777" w:rsidR="00C94C21" w:rsidRDefault="00C94C21" w:rsidP="00C94C21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338B6EE9" w14:textId="77777777" w:rsidR="00C94C21" w:rsidRDefault="00C94C21" w:rsidP="00C94C21">
            <w:pPr>
              <w:pStyle w:val="TableParagraph"/>
              <w:ind w:left="32"/>
              <w:rPr>
                <w:spacing w:val="-5"/>
                <w:sz w:val="19"/>
              </w:rPr>
            </w:pPr>
            <w:r>
              <w:rPr>
                <w:spacing w:val="-2"/>
                <w:sz w:val="19"/>
              </w:rPr>
              <w:t>Необходим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Плоский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барьер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безопасности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d=500,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бухта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10м</w:t>
            </w:r>
          </w:p>
          <w:p w14:paraId="072AB82A" w14:textId="77777777" w:rsidR="005E3708" w:rsidRDefault="005E3708" w:rsidP="005E3708">
            <w:pPr>
              <w:pStyle w:val="TableParagraph"/>
              <w:ind w:left="32"/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</w:pPr>
            <w:r w:rsidRPr="00B230F2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Ответ: С заказчиком согласован объемный спиральный барьер</w:t>
            </w: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.</w:t>
            </w:r>
          </w:p>
          <w:p w14:paraId="633C13E8" w14:textId="5C3AA270" w:rsidR="005E3708" w:rsidRDefault="005E3708" w:rsidP="005E3708">
            <w:pPr>
              <w:pStyle w:val="TableParagraph"/>
              <w:ind w:left="32"/>
              <w:rPr>
                <w:sz w:val="19"/>
              </w:rPr>
            </w:pP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Проект </w:t>
            </w:r>
            <w:r w:rsidRPr="00AC4D3F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2024.0</w:t>
            </w: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5</w:t>
            </w:r>
            <w:r w:rsidRPr="00AC4D3F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 </w:t>
            </w: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–</w:t>
            </w:r>
            <w:r w:rsidRPr="00AC4D3F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 КР</w:t>
            </w: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 лист 04</w:t>
            </w:r>
          </w:p>
        </w:tc>
      </w:tr>
      <w:tr w:rsidR="00C94C21" w14:paraId="46FD90F8" w14:textId="77777777">
        <w:trPr>
          <w:trHeight w:val="462"/>
        </w:trPr>
        <w:tc>
          <w:tcPr>
            <w:tcW w:w="610" w:type="dxa"/>
            <w:tcBorders>
              <w:left w:val="single" w:sz="12" w:space="0" w:color="000000"/>
            </w:tcBorders>
          </w:tcPr>
          <w:p w14:paraId="0267B55F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509" w:type="dxa"/>
          </w:tcPr>
          <w:p w14:paraId="5FA5B076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Струна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крепления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СББ/ПББ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оцинкованная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D2,5мм</w:t>
            </w:r>
          </w:p>
        </w:tc>
        <w:tc>
          <w:tcPr>
            <w:tcW w:w="2120" w:type="dxa"/>
          </w:tcPr>
          <w:p w14:paraId="726F8C7D" w14:textId="77777777" w:rsidR="00C94C21" w:rsidRDefault="00C94C21" w:rsidP="00C94C21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6м.п.</w:t>
            </w:r>
          </w:p>
        </w:tc>
        <w:tc>
          <w:tcPr>
            <w:tcW w:w="2056" w:type="dxa"/>
          </w:tcPr>
          <w:p w14:paraId="3C6D7E4A" w14:textId="77777777" w:rsidR="00C94C21" w:rsidRDefault="00C94C21" w:rsidP="00C94C21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20м.п.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2871F655" w14:textId="2E68FE76" w:rsidR="006A51D4" w:rsidRDefault="006A51D4" w:rsidP="006A51D4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 w:rsidRPr="00361DFE">
              <w:rPr>
                <w:rFonts w:ascii="Times New Roman"/>
                <w:i/>
                <w:iCs/>
                <w:color w:val="1F497D" w:themeColor="text2"/>
                <w:sz w:val="18"/>
              </w:rPr>
              <w:t>Ответ</w:t>
            </w:r>
            <w:r w:rsidRPr="00361DFE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В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смете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струна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учтена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расценкой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ГЭСН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09-08-002-04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«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Устройство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барьеров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безопасности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спиральных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с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креплением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на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кронштейнах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.7,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как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>«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Проволока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стальная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низкоуглеродистая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оцинкованная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разного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назначения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,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диаметр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1,6,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2,5 </w:t>
            </w:r>
            <w:r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мм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.  </w:t>
            </w:r>
            <w:r w:rsidRPr="00C76EF7">
              <w:rPr>
                <w:i/>
                <w:iCs/>
                <w:color w:val="1F497D" w:themeColor="text2"/>
                <w:sz w:val="19"/>
              </w:rPr>
              <w:t>Согласно Методике 421/</w:t>
            </w:r>
            <w:proofErr w:type="spellStart"/>
            <w:r w:rsidRPr="00C76EF7">
              <w:rPr>
                <w:i/>
                <w:iCs/>
                <w:color w:val="1F497D" w:themeColor="text2"/>
                <w:sz w:val="19"/>
              </w:rPr>
              <w:t>пр</w:t>
            </w:r>
            <w:proofErr w:type="spellEnd"/>
            <w:r w:rsidRPr="00C76EF7">
              <w:rPr>
                <w:i/>
                <w:iCs/>
                <w:color w:val="1F497D" w:themeColor="text2"/>
                <w:sz w:val="19"/>
              </w:rPr>
              <w:t xml:space="preserve"> и др. </w:t>
            </w:r>
            <w:r>
              <w:rPr>
                <w:i/>
                <w:iCs/>
                <w:color w:val="1F497D" w:themeColor="text2"/>
                <w:sz w:val="19"/>
              </w:rPr>
              <w:t xml:space="preserve">учтенные </w:t>
            </w:r>
            <w:proofErr w:type="gramStart"/>
            <w:r>
              <w:rPr>
                <w:i/>
                <w:iCs/>
                <w:color w:val="1F497D" w:themeColor="text2"/>
                <w:sz w:val="19"/>
              </w:rPr>
              <w:t>ресурсы</w:t>
            </w:r>
            <w:r w:rsidRPr="00C76EF7">
              <w:rPr>
                <w:i/>
                <w:iCs/>
                <w:color w:val="1F497D" w:themeColor="text2"/>
                <w:sz w:val="19"/>
              </w:rPr>
              <w:t xml:space="preserve">  корректировать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нельзя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  <w:p w14:paraId="3703F219" w14:textId="4246D7F7" w:rsidR="006A51D4" w:rsidRDefault="006A51D4" w:rsidP="006A51D4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2024.0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5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.11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Струна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для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крепления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СББ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/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ПББ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lastRenderedPageBreak/>
              <w:t>оцинкованная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D 2,5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ТМ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GL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</w:t>
            </w:r>
            <w:r w:rsidR="00434862" w:rsidRPr="0043486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3564.36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</w:p>
          <w:p w14:paraId="4F929F7E" w14:textId="77777777" w:rsidR="00C94C21" w:rsidRDefault="00C94C21" w:rsidP="00C94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21" w14:paraId="3FE0DB6C" w14:textId="77777777">
        <w:trPr>
          <w:trHeight w:val="224"/>
        </w:trPr>
        <w:tc>
          <w:tcPr>
            <w:tcW w:w="610" w:type="dxa"/>
            <w:tcBorders>
              <w:left w:val="single" w:sz="12" w:space="0" w:color="000000"/>
              <w:bottom w:val="single" w:sz="12" w:space="0" w:color="000000"/>
            </w:tcBorders>
          </w:tcPr>
          <w:p w14:paraId="08AF5F07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bottom w:val="single" w:sz="12" w:space="0" w:color="000000"/>
            </w:tcBorders>
          </w:tcPr>
          <w:p w14:paraId="4ADD365B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 w14:paraId="237B1E59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bottom w:val="single" w:sz="12" w:space="0" w:color="000000"/>
            </w:tcBorders>
          </w:tcPr>
          <w:p w14:paraId="4547F547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bottom w:val="single" w:sz="12" w:space="0" w:color="000000"/>
              <w:right w:val="single" w:sz="12" w:space="0" w:color="000000"/>
            </w:tcBorders>
          </w:tcPr>
          <w:p w14:paraId="7499806D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C21" w14:paraId="0CC00F25" w14:textId="77777777">
        <w:trPr>
          <w:trHeight w:val="217"/>
        </w:trPr>
        <w:tc>
          <w:tcPr>
            <w:tcW w:w="6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304E8199" w14:textId="77777777" w:rsidR="00C94C21" w:rsidRDefault="00C94C21" w:rsidP="00C94C21">
            <w:pPr>
              <w:pStyle w:val="TableParagraph"/>
              <w:spacing w:line="198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С</w:t>
            </w:r>
          </w:p>
        </w:tc>
        <w:tc>
          <w:tcPr>
            <w:tcW w:w="8685" w:type="dxa"/>
            <w:gridSpan w:val="3"/>
            <w:tcBorders>
              <w:top w:val="single" w:sz="12" w:space="0" w:color="000000"/>
            </w:tcBorders>
            <w:shd w:val="clear" w:color="auto" w:fill="D9D9D9"/>
          </w:tcPr>
          <w:p w14:paraId="4ECE895F" w14:textId="77777777" w:rsidR="00C94C21" w:rsidRDefault="00C94C21" w:rsidP="00C94C21">
            <w:pPr>
              <w:pStyle w:val="TableParagraph"/>
              <w:spacing w:line="198" w:lineRule="exact"/>
              <w:ind w:left="35"/>
              <w:rPr>
                <w:sz w:val="19"/>
              </w:rPr>
            </w:pPr>
            <w:r>
              <w:rPr>
                <w:sz w:val="19"/>
              </w:rPr>
              <w:t>Ограждение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ОРУ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(Протяженность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ОРУ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51,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69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Высота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1,5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м.)</w:t>
            </w:r>
          </w:p>
        </w:tc>
        <w:tc>
          <w:tcPr>
            <w:tcW w:w="527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6478E397" w14:textId="77777777" w:rsidR="00C94C21" w:rsidRDefault="00C94C21" w:rsidP="00C94C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C21" w14:paraId="3B473F55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3F11B883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</w:tcPr>
          <w:p w14:paraId="25E04AAA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289D23C4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2F71DF09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3E862506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C21" w14:paraId="15AF3F3D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375565CA" w14:textId="77777777" w:rsidR="00C94C21" w:rsidRDefault="00C94C21" w:rsidP="00C94C21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</w:tcPr>
          <w:p w14:paraId="622EBBEA" w14:textId="77777777" w:rsidR="00C94C21" w:rsidRDefault="00C94C21" w:rsidP="00C94C21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Высота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ограждения</w:t>
            </w:r>
          </w:p>
        </w:tc>
        <w:tc>
          <w:tcPr>
            <w:tcW w:w="2120" w:type="dxa"/>
          </w:tcPr>
          <w:p w14:paraId="35EBEF6D" w14:textId="77777777" w:rsidR="00C94C21" w:rsidRDefault="00C94C21" w:rsidP="00C94C21">
            <w:pPr>
              <w:pStyle w:val="TableParagraph"/>
              <w:spacing w:line="20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1500</w:t>
            </w:r>
          </w:p>
        </w:tc>
        <w:tc>
          <w:tcPr>
            <w:tcW w:w="2056" w:type="dxa"/>
          </w:tcPr>
          <w:p w14:paraId="374D0642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20F5EDC4" w14:textId="6DC0587D" w:rsidR="00C94C21" w:rsidRDefault="00A96769" w:rsidP="00C94C21">
            <w:pPr>
              <w:pStyle w:val="TableParagraph"/>
              <w:rPr>
                <w:rFonts w:ascii="Times New Roman"/>
                <w:sz w:val="16"/>
              </w:rPr>
            </w:pP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06,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ограждения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ОРУ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,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.4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«Панель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spellStart"/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Profi</w:t>
            </w:r>
            <w:proofErr w:type="spellEnd"/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1,53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м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 xml:space="preserve"> (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Н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)</w:t>
            </w:r>
            <w:r w:rsidRPr="00B6100A">
              <w:rPr>
                <w:rFonts w:ascii="Times New Roman"/>
                <w:i/>
                <w:iCs/>
                <w:color w:val="EE0000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3,125 RAL 5005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</w:p>
        </w:tc>
      </w:tr>
      <w:tr w:rsidR="00C94C21" w14:paraId="0710DBFB" w14:textId="77777777">
        <w:trPr>
          <w:trHeight w:val="462"/>
        </w:trPr>
        <w:tc>
          <w:tcPr>
            <w:tcW w:w="610" w:type="dxa"/>
            <w:tcBorders>
              <w:left w:val="single" w:sz="12" w:space="0" w:color="000000"/>
            </w:tcBorders>
          </w:tcPr>
          <w:p w14:paraId="7F19C220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</w:tcPr>
          <w:p w14:paraId="1A3943F5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Длина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Столба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62х55х1,4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порошковая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окраска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RAL</w:t>
            </w:r>
          </w:p>
          <w:p w14:paraId="21F0CB13" w14:textId="77777777" w:rsidR="00C94C21" w:rsidRDefault="00C94C21" w:rsidP="00C94C21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5005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компл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заглушкой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L=2500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мм</w:t>
            </w:r>
          </w:p>
        </w:tc>
        <w:tc>
          <w:tcPr>
            <w:tcW w:w="2120" w:type="dxa"/>
          </w:tcPr>
          <w:p w14:paraId="2DAB4CCE" w14:textId="77777777" w:rsidR="00C94C21" w:rsidRDefault="00C94C21" w:rsidP="00C94C21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2500</w:t>
            </w:r>
          </w:p>
        </w:tc>
        <w:tc>
          <w:tcPr>
            <w:tcW w:w="2056" w:type="dxa"/>
          </w:tcPr>
          <w:p w14:paraId="1FAE3775" w14:textId="77777777" w:rsidR="00C94C21" w:rsidRDefault="00C94C21" w:rsidP="00C94C21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1500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799234F4" w14:textId="77777777" w:rsidR="00C94C21" w:rsidRDefault="00C94C21" w:rsidP="00C94C21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Но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столбы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устанавливаются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оголовки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винтовых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свай,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т.е.</w:t>
            </w:r>
          </w:p>
          <w:p w14:paraId="5C75BF32" w14:textId="77777777" w:rsidR="00C94C21" w:rsidRDefault="00C94C21" w:rsidP="00C94C21">
            <w:pPr>
              <w:pStyle w:val="TableParagraph"/>
              <w:spacing w:before="10" w:line="200" w:lineRule="exact"/>
              <w:ind w:left="32"/>
              <w:rPr>
                <w:spacing w:val="-4"/>
                <w:sz w:val="19"/>
              </w:rPr>
            </w:pPr>
            <w:r>
              <w:rPr>
                <w:sz w:val="19"/>
              </w:rPr>
              <w:t>необходимая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высота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столба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быть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1500</w:t>
            </w:r>
          </w:p>
          <w:p w14:paraId="79067058" w14:textId="70C950C4" w:rsidR="006731A2" w:rsidRDefault="006731A2" w:rsidP="00C94C21">
            <w:pPr>
              <w:pStyle w:val="TableParagraph"/>
              <w:spacing w:before="10" w:line="200" w:lineRule="exact"/>
              <w:ind w:left="32"/>
              <w:rPr>
                <w:sz w:val="19"/>
              </w:rPr>
            </w:pP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06,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ограждения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ОРУ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,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.1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Столб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62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55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1,4 </w:t>
            </w:r>
            <w:r w:rsidRPr="000147FD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 xml:space="preserve">L=2500 </w:t>
            </w:r>
            <w:r w:rsidRPr="000147FD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мм</w:t>
            </w:r>
            <w:r w:rsidRPr="000147FD">
              <w:rPr>
                <w:rFonts w:ascii="Times New Roman"/>
                <w:i/>
                <w:iCs/>
                <w:color w:val="EE0000"/>
                <w:sz w:val="16"/>
              </w:rPr>
              <w:t xml:space="preserve"> 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порошковая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окраска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RAL 5005 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в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spellStart"/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компл</w:t>
            </w:r>
            <w:proofErr w:type="spellEnd"/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с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заглушкой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</w:p>
        </w:tc>
      </w:tr>
      <w:tr w:rsidR="00C94C21" w14:paraId="7554E6DF" w14:textId="77777777">
        <w:trPr>
          <w:trHeight w:val="705"/>
        </w:trPr>
        <w:tc>
          <w:tcPr>
            <w:tcW w:w="610" w:type="dxa"/>
            <w:tcBorders>
              <w:left w:val="single" w:sz="12" w:space="0" w:color="000000"/>
            </w:tcBorders>
          </w:tcPr>
          <w:p w14:paraId="2CD3D0FA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</w:tcPr>
          <w:p w14:paraId="5504C16A" w14:textId="77777777" w:rsidR="00C94C21" w:rsidRDefault="00C94C21" w:rsidP="00C94C21">
            <w:pPr>
              <w:pStyle w:val="TableParagraph"/>
              <w:spacing w:line="252" w:lineRule="auto"/>
              <w:ind w:left="35" w:right="8"/>
              <w:rPr>
                <w:sz w:val="19"/>
              </w:rPr>
            </w:pPr>
            <w:r>
              <w:rPr>
                <w:sz w:val="19"/>
              </w:rPr>
              <w:t>Количество Столбов 62х55х1,4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L=2500 мм (порошковая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окраска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5005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компл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заглушкой)</w:t>
            </w:r>
          </w:p>
        </w:tc>
        <w:tc>
          <w:tcPr>
            <w:tcW w:w="2120" w:type="dxa"/>
          </w:tcPr>
          <w:p w14:paraId="327CDAFF" w14:textId="77777777" w:rsidR="00C94C21" w:rsidRDefault="00C94C21" w:rsidP="00C94C21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2056" w:type="dxa"/>
          </w:tcPr>
          <w:p w14:paraId="7AEA3A28" w14:textId="77777777" w:rsidR="00C94C21" w:rsidRDefault="00C94C21" w:rsidP="00C94C21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06C6025A" w14:textId="77777777" w:rsidR="00C94C21" w:rsidRDefault="00C94C21" w:rsidP="00C94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C21" w14:paraId="3DF12E5B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5529F158" w14:textId="77777777" w:rsidR="00C94C21" w:rsidRDefault="00C94C21" w:rsidP="00C94C21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</w:tcPr>
          <w:p w14:paraId="451CB262" w14:textId="77777777" w:rsidR="00C94C21" w:rsidRDefault="00C94C21" w:rsidP="00C94C21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Шурфирование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перед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монтажом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сваи</w:t>
            </w:r>
          </w:p>
        </w:tc>
        <w:tc>
          <w:tcPr>
            <w:tcW w:w="2120" w:type="dxa"/>
          </w:tcPr>
          <w:p w14:paraId="78F42547" w14:textId="77777777" w:rsidR="00C94C21" w:rsidRDefault="00C94C21" w:rsidP="00C94C21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4947002A" w14:textId="77777777" w:rsidR="00C94C21" w:rsidRDefault="00C94C21" w:rsidP="00C94C21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1CA981EA" w14:textId="77777777" w:rsidR="00C94C21" w:rsidRDefault="00C94C21" w:rsidP="00C94C21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учтен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геодезический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  <w:p w14:paraId="2DE9AF46" w14:textId="155E1782" w:rsidR="00BA3334" w:rsidRDefault="00BA3334" w:rsidP="00BA3334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4"/>
                <w:sz w:val="19"/>
              </w:rPr>
            </w:pPr>
            <w:r w:rsidRPr="001B036F">
              <w:rPr>
                <w:i/>
                <w:iCs/>
                <w:color w:val="1F497D" w:themeColor="text2"/>
                <w:spacing w:val="-4"/>
                <w:sz w:val="19"/>
              </w:rPr>
              <w:t>Ответ: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В смете поз.</w:t>
            </w:r>
            <w:r w:rsidR="00C3771C">
              <w:rPr>
                <w:i/>
                <w:iCs/>
                <w:color w:val="1F497D" w:themeColor="text2"/>
                <w:spacing w:val="-4"/>
                <w:sz w:val="19"/>
              </w:rPr>
              <w:t>4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ГЭСН09-08-001-02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«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Установка металлических столбов высотой до 4 м: на винтовых сваях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>».</w:t>
            </w:r>
          </w:p>
          <w:p w14:paraId="78F5CBEB" w14:textId="77777777" w:rsidR="00BA3334" w:rsidRPr="00E473F4" w:rsidRDefault="00BA3334" w:rsidP="00BA3334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E473F4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16703"/>
            </w:tblGrid>
            <w:tr w:rsidR="00BA3334" w:rsidRPr="00E473F4" w14:paraId="6D27B4B2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089CFF1E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09F3E869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Разметка мест установки металлических столбов</w:t>
                  </w: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.</w:t>
                  </w:r>
                </w:p>
              </w:tc>
            </w:tr>
            <w:tr w:rsidR="00BA3334" w:rsidRPr="00E473F4" w14:paraId="4AD7B1AB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274C057B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2A7AFA0E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Выгрузка материалов.</w:t>
                  </w:r>
                </w:p>
              </w:tc>
            </w:tr>
            <w:tr w:rsidR="00BA3334" w:rsidRPr="00E473F4" w14:paraId="79F7B81D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4FC7CB01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3EC3D60E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Завинчивание опор.</w:t>
                  </w:r>
                </w:p>
              </w:tc>
            </w:tr>
            <w:tr w:rsidR="00BA3334" w:rsidRPr="00E473F4" w14:paraId="7D772953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2F5F395B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7328259B" w14:textId="77777777" w:rsidR="00BA333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 xml:space="preserve">Установка металлических столбов на винтовые </w:t>
                  </w:r>
                  <w:proofErr w:type="gramStart"/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сваи.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>\</w:t>
                  </w:r>
                  <w:proofErr w:type="gramEnd"/>
                </w:p>
                <w:p w14:paraId="6637AB6F" w14:textId="77777777" w:rsidR="00BA3334" w:rsidRPr="00D929F3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Расценкой учтен полный цикл работ. </w:t>
                  </w:r>
                </w:p>
                <w:p w14:paraId="00B8B28C" w14:textId="77777777" w:rsidR="00BA333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В тех части сб.9 «Строительные металлические </w:t>
                  </w:r>
                </w:p>
                <w:p w14:paraId="48A64394" w14:textId="77777777" w:rsidR="00BA333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конструкции</w:t>
                  </w:r>
                  <w:r>
                    <w:rPr>
                      <w:b/>
                      <w:bCs/>
                      <w:i/>
                      <w:iCs/>
                      <w:color w:val="1F497D" w:themeColor="text2"/>
                      <w:sz w:val="19"/>
                    </w:rPr>
                    <w:t xml:space="preserve">» </w:t>
                  </w: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нет указаний на дополнительн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ые </w:t>
                  </w:r>
                </w:p>
                <w:p w14:paraId="2D7B70BD" w14:textId="77777777" w:rsidR="00BA3334" w:rsidRPr="00D929F3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>
                    <w:rPr>
                      <w:i/>
                      <w:iCs/>
                      <w:color w:val="1F497D" w:themeColor="text2"/>
                      <w:sz w:val="19"/>
                    </w:rPr>
                    <w:t>работы.</w:t>
                  </w:r>
                </w:p>
                <w:p w14:paraId="73A0DE25" w14:textId="77777777" w:rsidR="00BA3334" w:rsidRPr="00E473F4" w:rsidRDefault="00BA3334" w:rsidP="00BA333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</w:tc>
            </w:tr>
          </w:tbl>
          <w:p w14:paraId="43DE3056" w14:textId="77777777" w:rsidR="00BA3334" w:rsidRDefault="00BA3334" w:rsidP="00C94C21">
            <w:pPr>
              <w:pStyle w:val="TableParagraph"/>
              <w:spacing w:line="205" w:lineRule="exact"/>
              <w:ind w:left="32"/>
              <w:rPr>
                <w:sz w:val="19"/>
              </w:rPr>
            </w:pPr>
          </w:p>
        </w:tc>
      </w:tr>
      <w:tr w:rsidR="00C94C21" w14:paraId="363A1932" w14:textId="77777777">
        <w:trPr>
          <w:trHeight w:val="942"/>
        </w:trPr>
        <w:tc>
          <w:tcPr>
            <w:tcW w:w="610" w:type="dxa"/>
            <w:tcBorders>
              <w:left w:val="single" w:sz="12" w:space="0" w:color="000000"/>
            </w:tcBorders>
          </w:tcPr>
          <w:p w14:paraId="688C2E1A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509" w:type="dxa"/>
          </w:tcPr>
          <w:p w14:paraId="64D17B80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Длина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Панели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1,53х3,125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</w:t>
            </w:r>
          </w:p>
        </w:tc>
        <w:tc>
          <w:tcPr>
            <w:tcW w:w="2120" w:type="dxa"/>
          </w:tcPr>
          <w:p w14:paraId="537BD875" w14:textId="77777777" w:rsidR="00C94C21" w:rsidRDefault="00C94C21" w:rsidP="00C94C21">
            <w:pPr>
              <w:pStyle w:val="TableParagraph"/>
              <w:spacing w:line="252" w:lineRule="auto"/>
              <w:ind w:left="108" w:firstLine="124"/>
              <w:rPr>
                <w:sz w:val="19"/>
              </w:rPr>
            </w:pPr>
            <w:r>
              <w:rPr>
                <w:sz w:val="19"/>
              </w:rPr>
              <w:t>3100 (спецификация Панели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1,53х3,125</w:t>
            </w:r>
          </w:p>
          <w:p w14:paraId="512BDD1D" w14:textId="77777777" w:rsidR="00C94C21" w:rsidRDefault="00C94C21" w:rsidP="00C94C21">
            <w:pPr>
              <w:pStyle w:val="TableParagraph"/>
              <w:spacing w:line="230" w:lineRule="exact"/>
              <w:ind w:left="672"/>
              <w:rPr>
                <w:sz w:val="19"/>
              </w:rPr>
            </w:pPr>
            <w:r>
              <w:rPr>
                <w:sz w:val="19"/>
              </w:rPr>
              <w:t>RAL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5005)</w:t>
            </w:r>
          </w:p>
        </w:tc>
        <w:tc>
          <w:tcPr>
            <w:tcW w:w="2056" w:type="dxa"/>
          </w:tcPr>
          <w:p w14:paraId="1ACE8EDC" w14:textId="77777777" w:rsidR="00C94C21" w:rsidRDefault="00C94C21" w:rsidP="00C94C21">
            <w:pPr>
              <w:pStyle w:val="TableParagraph"/>
              <w:spacing w:line="252" w:lineRule="auto"/>
              <w:ind w:left="413" w:right="389" w:hanging="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2500 (Панели </w:t>
            </w:r>
            <w:r>
              <w:rPr>
                <w:spacing w:val="-2"/>
                <w:sz w:val="19"/>
              </w:rPr>
              <w:t xml:space="preserve">производителя </w:t>
            </w:r>
            <w:proofErr w:type="spellStart"/>
            <w:r>
              <w:rPr>
                <w:sz w:val="19"/>
              </w:rPr>
              <w:t>GrandLine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Profi</w:t>
            </w:r>
            <w:proofErr w:type="spellEnd"/>
          </w:p>
          <w:p w14:paraId="014B41ED" w14:textId="77777777" w:rsidR="00C94C21" w:rsidRDefault="00C94C21" w:rsidP="00C94C21">
            <w:pPr>
              <w:pStyle w:val="TableParagraph"/>
              <w:spacing w:line="192" w:lineRule="exact"/>
              <w:ind w:left="33" w:right="15"/>
              <w:jc w:val="center"/>
              <w:rPr>
                <w:sz w:val="19"/>
              </w:rPr>
            </w:pPr>
            <w:r>
              <w:rPr>
                <w:sz w:val="19"/>
              </w:rPr>
              <w:t>1,53х3,125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5005)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3DFC79E4" w14:textId="7138D595" w:rsidR="00566E21" w:rsidRDefault="00566E21" w:rsidP="00C94C21">
            <w:pPr>
              <w:pStyle w:val="TableParagraph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06, 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ограждения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ОРУ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,</w:t>
            </w:r>
            <w:proofErr w:type="gramEnd"/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.4 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«Панель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spellStart"/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Profi</w:t>
            </w:r>
            <w:proofErr w:type="spellEnd"/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566E21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1,53</w:t>
            </w:r>
            <w:r w:rsidRPr="00566E21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м</w:t>
            </w:r>
            <w:r w:rsidRPr="00566E21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 xml:space="preserve"> (</w:t>
            </w:r>
            <w:r w:rsidRPr="00566E21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Н</w:t>
            </w:r>
            <w:r w:rsidRPr="00566E21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)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Pr="00566E21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3,125 RAL 5005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</w:p>
          <w:p w14:paraId="3F2CD6D2" w14:textId="5C081AE4" w:rsidR="00C94C21" w:rsidRDefault="00566E21" w:rsidP="00C94C21">
            <w:pPr>
              <w:pStyle w:val="TableParagraph"/>
              <w:rPr>
                <w:rFonts w:ascii="Times New Roman"/>
                <w:sz w:val="18"/>
              </w:rPr>
            </w:pPr>
            <w:r w:rsidRPr="00BB315A">
              <w:rPr>
                <w:i/>
                <w:iCs/>
                <w:color w:val="1F497D" w:themeColor="text2"/>
                <w:spacing w:val="-2"/>
                <w:sz w:val="19"/>
              </w:rPr>
              <w:t xml:space="preserve">Длина </w:t>
            </w:r>
            <w:r w:rsidRPr="00BB315A">
              <w:rPr>
                <w:i/>
                <w:iCs/>
                <w:color w:val="1F497D" w:themeColor="text2"/>
                <w:sz w:val="19"/>
              </w:rPr>
              <w:t>Панели</w:t>
            </w:r>
            <w:r w:rsidRPr="00BB315A">
              <w:rPr>
                <w:i/>
                <w:iCs/>
                <w:color w:val="1F497D" w:themeColor="text2"/>
                <w:spacing w:val="-7"/>
                <w:sz w:val="19"/>
              </w:rPr>
              <w:t xml:space="preserve"> </w:t>
            </w:r>
            <w:proofErr w:type="spellStart"/>
            <w:r w:rsidRPr="00BB315A">
              <w:rPr>
                <w:i/>
                <w:iCs/>
                <w:color w:val="1F497D" w:themeColor="text2"/>
                <w:sz w:val="19"/>
              </w:rPr>
              <w:t>Profi</w:t>
            </w:r>
            <w:proofErr w:type="spellEnd"/>
            <w:r w:rsidRPr="00BB315A">
              <w:rPr>
                <w:i/>
                <w:iCs/>
                <w:color w:val="1F497D" w:themeColor="text2"/>
                <w:spacing w:val="-7"/>
                <w:sz w:val="19"/>
              </w:rPr>
              <w:t xml:space="preserve"> </w:t>
            </w:r>
            <w:r w:rsidRPr="00BB315A">
              <w:rPr>
                <w:i/>
                <w:iCs/>
                <w:color w:val="1F497D" w:themeColor="text2"/>
                <w:sz w:val="19"/>
              </w:rPr>
              <w:t xml:space="preserve">1,53х3,125 - </w:t>
            </w:r>
            <w:r w:rsidRPr="00BB315A">
              <w:rPr>
                <w:i/>
                <w:iCs/>
                <w:color w:val="1F497D" w:themeColor="text2"/>
                <w:spacing w:val="-2"/>
                <w:sz w:val="19"/>
              </w:rPr>
              <w:t>3025/3125 мм</w:t>
            </w:r>
          </w:p>
        </w:tc>
      </w:tr>
      <w:tr w:rsidR="00C94C21" w14:paraId="219E19D0" w14:textId="77777777">
        <w:trPr>
          <w:trHeight w:val="705"/>
        </w:trPr>
        <w:tc>
          <w:tcPr>
            <w:tcW w:w="610" w:type="dxa"/>
            <w:tcBorders>
              <w:left w:val="single" w:sz="12" w:space="0" w:color="000000"/>
            </w:tcBorders>
          </w:tcPr>
          <w:p w14:paraId="6DE56F79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509" w:type="dxa"/>
          </w:tcPr>
          <w:p w14:paraId="15F26CC5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Количество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Панелей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1,53х3,1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</w:t>
            </w:r>
          </w:p>
        </w:tc>
        <w:tc>
          <w:tcPr>
            <w:tcW w:w="2120" w:type="dxa"/>
          </w:tcPr>
          <w:p w14:paraId="10438621" w14:textId="77777777" w:rsidR="00C94C21" w:rsidRDefault="00C94C21" w:rsidP="00C94C21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2056" w:type="dxa"/>
          </w:tcPr>
          <w:p w14:paraId="097D5B2F" w14:textId="77777777" w:rsidR="00C94C21" w:rsidRDefault="00C94C21" w:rsidP="00C94C21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291FE095" w14:textId="77777777" w:rsidR="00C94C21" w:rsidRDefault="00C94C21" w:rsidP="00C94C21">
            <w:pPr>
              <w:pStyle w:val="TableParagraph"/>
              <w:spacing w:line="252" w:lineRule="auto"/>
              <w:ind w:left="32" w:right="99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проекте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предусмотрена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установка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GrandLine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но у данного производителя изготавливаются панели </w:t>
            </w:r>
            <w:proofErr w:type="spellStart"/>
            <w:r>
              <w:rPr>
                <w:sz w:val="19"/>
              </w:rPr>
              <w:t>Profi</w:t>
            </w:r>
            <w:proofErr w:type="spellEnd"/>
          </w:p>
          <w:p w14:paraId="0EF3F5AC" w14:textId="77777777" w:rsidR="00C94C21" w:rsidRDefault="00C94C21" w:rsidP="00C94C21">
            <w:pPr>
              <w:pStyle w:val="TableParagraph"/>
              <w:spacing w:line="198" w:lineRule="exact"/>
              <w:ind w:left="32"/>
              <w:rPr>
                <w:spacing w:val="-4"/>
                <w:sz w:val="19"/>
              </w:rPr>
            </w:pPr>
            <w:r>
              <w:rPr>
                <w:sz w:val="19"/>
              </w:rPr>
              <w:t>1,53х2,5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</w:t>
            </w:r>
          </w:p>
          <w:p w14:paraId="46F78B0C" w14:textId="23C4650F" w:rsidR="0072242A" w:rsidRDefault="0072242A" w:rsidP="00C94C21">
            <w:pPr>
              <w:pStyle w:val="TableParagraph"/>
              <w:spacing w:line="198" w:lineRule="exact"/>
              <w:ind w:left="32"/>
              <w:rPr>
                <w:sz w:val="19"/>
              </w:rPr>
            </w:pP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06, 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ограждения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ОРУ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,</w:t>
            </w:r>
            <w:proofErr w:type="gramEnd"/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.4 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«Панель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spellStart"/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Profi</w:t>
            </w:r>
            <w:proofErr w:type="spellEnd"/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72242A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1,53</w:t>
            </w:r>
            <w:r w:rsidRPr="0072242A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м</w:t>
            </w:r>
            <w:r w:rsidRPr="0072242A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 xml:space="preserve"> (</w:t>
            </w:r>
            <w:r w:rsidRPr="0072242A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Н</w:t>
            </w:r>
            <w:r w:rsidRPr="0072242A">
              <w:rPr>
                <w:rFonts w:ascii="Times New Roman"/>
                <w:b/>
                <w:bCs/>
                <w:i/>
                <w:iCs/>
                <w:color w:val="1F497D" w:themeColor="text2"/>
                <w:sz w:val="16"/>
              </w:rPr>
              <w:t>)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Pr="0072242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3,125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RAL 5005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- 48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</w:p>
        </w:tc>
      </w:tr>
      <w:tr w:rsidR="00C94C21" w14:paraId="55AB02BF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4950FADB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</w:tcPr>
          <w:p w14:paraId="42B48989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230D2EC7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4BC8523F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5F081F70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C21" w14:paraId="38C0DEAB" w14:textId="77777777">
        <w:trPr>
          <w:trHeight w:val="224"/>
        </w:trPr>
        <w:tc>
          <w:tcPr>
            <w:tcW w:w="610" w:type="dxa"/>
            <w:tcBorders>
              <w:left w:val="single" w:sz="12" w:space="0" w:color="000000"/>
              <w:bottom w:val="single" w:sz="12" w:space="0" w:color="000000"/>
            </w:tcBorders>
          </w:tcPr>
          <w:p w14:paraId="1C954B48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bottom w:val="single" w:sz="12" w:space="0" w:color="000000"/>
            </w:tcBorders>
          </w:tcPr>
          <w:p w14:paraId="2675C03B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 w14:paraId="0E5C5E52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bottom w:val="single" w:sz="12" w:space="0" w:color="000000"/>
            </w:tcBorders>
          </w:tcPr>
          <w:p w14:paraId="089B1CD3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bottom w:val="single" w:sz="12" w:space="0" w:color="000000"/>
              <w:right w:val="single" w:sz="12" w:space="0" w:color="000000"/>
            </w:tcBorders>
          </w:tcPr>
          <w:p w14:paraId="41AD847F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C21" w14:paraId="0CCC1F95" w14:textId="77777777">
        <w:trPr>
          <w:trHeight w:val="217"/>
        </w:trPr>
        <w:tc>
          <w:tcPr>
            <w:tcW w:w="6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5A2B1A7D" w14:textId="77777777" w:rsidR="00C94C21" w:rsidRDefault="00C94C21" w:rsidP="00C94C21">
            <w:pPr>
              <w:pStyle w:val="TableParagraph"/>
              <w:spacing w:line="197" w:lineRule="exact"/>
              <w:ind w:left="3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D</w:t>
            </w:r>
          </w:p>
        </w:tc>
        <w:tc>
          <w:tcPr>
            <w:tcW w:w="4509" w:type="dxa"/>
            <w:tcBorders>
              <w:top w:val="single" w:sz="12" w:space="0" w:color="000000"/>
            </w:tcBorders>
            <w:shd w:val="clear" w:color="auto" w:fill="D9D9D9"/>
          </w:tcPr>
          <w:p w14:paraId="42A41B7B" w14:textId="77777777" w:rsidR="00C94C21" w:rsidRDefault="00C94C21" w:rsidP="00C94C21">
            <w:pPr>
              <w:pStyle w:val="TableParagraph"/>
              <w:spacing w:line="197" w:lineRule="exact"/>
              <w:ind w:left="35"/>
              <w:rPr>
                <w:sz w:val="19"/>
              </w:rPr>
            </w:pPr>
            <w:r>
              <w:rPr>
                <w:sz w:val="19"/>
              </w:rPr>
              <w:t>Ворота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ОРУ</w:t>
            </w:r>
          </w:p>
        </w:tc>
        <w:tc>
          <w:tcPr>
            <w:tcW w:w="2120" w:type="dxa"/>
            <w:tcBorders>
              <w:top w:val="single" w:sz="12" w:space="0" w:color="000000"/>
            </w:tcBorders>
            <w:shd w:val="clear" w:color="auto" w:fill="D9D9D9"/>
          </w:tcPr>
          <w:p w14:paraId="2CBF1101" w14:textId="77777777" w:rsidR="00C94C21" w:rsidRDefault="00C94C21" w:rsidP="00C94C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top w:val="single" w:sz="12" w:space="0" w:color="000000"/>
            </w:tcBorders>
            <w:shd w:val="clear" w:color="auto" w:fill="D9D9D9"/>
          </w:tcPr>
          <w:p w14:paraId="38FC2C9B" w14:textId="77777777" w:rsidR="00C94C21" w:rsidRDefault="00C94C21" w:rsidP="00C94C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3D47F699" w14:textId="77777777" w:rsidR="00C94C21" w:rsidRDefault="00C94C21" w:rsidP="00C94C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C21" w14:paraId="4AF6C39D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0DE43BFF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</w:tcPr>
          <w:p w14:paraId="07DE6734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7A29E6E4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348BB117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6E15875C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C21" w14:paraId="76B52B81" w14:textId="77777777">
        <w:trPr>
          <w:trHeight w:val="462"/>
        </w:trPr>
        <w:tc>
          <w:tcPr>
            <w:tcW w:w="610" w:type="dxa"/>
            <w:tcBorders>
              <w:left w:val="single" w:sz="12" w:space="0" w:color="000000"/>
            </w:tcBorders>
          </w:tcPr>
          <w:p w14:paraId="77BB4D27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</w:tcPr>
          <w:p w14:paraId="678BB951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Рытьё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лунок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диаметр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300мм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765144D8" w14:textId="77777777" w:rsidR="00C94C21" w:rsidRDefault="00C94C21" w:rsidP="00C94C21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комплектов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ворот)</w:t>
            </w:r>
          </w:p>
        </w:tc>
        <w:tc>
          <w:tcPr>
            <w:tcW w:w="2120" w:type="dxa"/>
          </w:tcPr>
          <w:p w14:paraId="26CB0C4E" w14:textId="77777777" w:rsidR="00C94C21" w:rsidRDefault="00C94C21" w:rsidP="00C94C21">
            <w:pPr>
              <w:pStyle w:val="TableParagraph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56A3CD4C" w14:textId="77777777" w:rsidR="00C94C21" w:rsidRDefault="00C94C21" w:rsidP="00C94C21">
            <w:pPr>
              <w:pStyle w:val="TableParagraph"/>
              <w:ind w:left="33" w:righ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8шт.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44DB7928" w14:textId="77777777" w:rsidR="00C94C21" w:rsidRDefault="00C94C21" w:rsidP="00B06D23">
            <w:pPr>
              <w:pStyle w:val="TableParagraph"/>
              <w:ind w:left="37" w:right="2"/>
              <w:rPr>
                <w:spacing w:val="-2"/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0,85м.куб.</w:t>
            </w:r>
            <w:proofErr w:type="gramEnd"/>
          </w:p>
          <w:p w14:paraId="6507C8F4" w14:textId="32C3CEB8" w:rsidR="00094730" w:rsidRDefault="00094730" w:rsidP="00B06D23">
            <w:pPr>
              <w:pStyle w:val="TableParagraph"/>
              <w:ind w:left="37" w:right="2"/>
              <w:rPr>
                <w:sz w:val="19"/>
              </w:rPr>
            </w:pPr>
            <w:r w:rsidRPr="00BF0B72">
              <w:rPr>
                <w:i/>
                <w:iCs/>
                <w:color w:val="1F497D" w:themeColor="text2"/>
                <w:spacing w:val="-2"/>
                <w:sz w:val="19"/>
              </w:rPr>
              <w:t>Ответ: Стойки ворот устанавливаются на сваи, рытье лунок не требуется</w:t>
            </w:r>
          </w:p>
        </w:tc>
      </w:tr>
      <w:tr w:rsidR="00C94C21" w14:paraId="158259B8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1F52DF2A" w14:textId="77777777" w:rsidR="00C94C21" w:rsidRDefault="00C94C21" w:rsidP="00C94C21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</w:tcPr>
          <w:p w14:paraId="494805EE" w14:textId="77777777" w:rsidR="00C94C21" w:rsidRDefault="00C94C21" w:rsidP="00C94C21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Шурфирование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перед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монтажом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ворот</w:t>
            </w:r>
          </w:p>
        </w:tc>
        <w:tc>
          <w:tcPr>
            <w:tcW w:w="2120" w:type="dxa"/>
          </w:tcPr>
          <w:p w14:paraId="6B1853B9" w14:textId="77777777" w:rsidR="00C94C21" w:rsidRDefault="00C94C21" w:rsidP="00C94C21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1F50DF5D" w14:textId="77777777" w:rsidR="00C94C21" w:rsidRDefault="00C94C21" w:rsidP="00C94C21">
            <w:pPr>
              <w:pStyle w:val="TableParagraph"/>
              <w:spacing w:line="205" w:lineRule="exact"/>
              <w:ind w:left="33" w:right="3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5536A0BD" w14:textId="77777777" w:rsidR="00C94C21" w:rsidRDefault="00C94C21" w:rsidP="00C94C21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учтен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геодезический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  <w:p w14:paraId="2BC15F62" w14:textId="77777777" w:rsidR="00E20D93" w:rsidRDefault="00E20D93" w:rsidP="00E20D93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4"/>
                <w:sz w:val="19"/>
              </w:rPr>
            </w:pPr>
            <w:r w:rsidRPr="001B036F">
              <w:rPr>
                <w:i/>
                <w:iCs/>
                <w:color w:val="1F497D" w:themeColor="text2"/>
                <w:spacing w:val="-4"/>
                <w:sz w:val="19"/>
              </w:rPr>
              <w:t>Ответ: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В смете поз.4 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ГЭСН09-08-001-02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«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 xml:space="preserve">Установка 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lastRenderedPageBreak/>
              <w:t>металлических столбов высотой до 4 м: на винтовых сваях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>».</w:t>
            </w:r>
          </w:p>
          <w:p w14:paraId="3474FB95" w14:textId="77777777" w:rsidR="00E20D93" w:rsidRPr="00E473F4" w:rsidRDefault="00E20D93" w:rsidP="00E20D93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E473F4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16703"/>
            </w:tblGrid>
            <w:tr w:rsidR="00E20D93" w:rsidRPr="00E473F4" w14:paraId="753F442F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06E459D3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0156AD34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Разметка мест установки металлических столбов</w:t>
                  </w: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.</w:t>
                  </w:r>
                </w:p>
              </w:tc>
            </w:tr>
            <w:tr w:rsidR="00E20D93" w:rsidRPr="00E473F4" w14:paraId="3C8FD89D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1727A3EF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66C8B335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Выгрузка материалов.</w:t>
                  </w:r>
                </w:p>
              </w:tc>
            </w:tr>
            <w:tr w:rsidR="00E20D93" w:rsidRPr="00E473F4" w14:paraId="49D657B6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7575C923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42B23635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Завинчивание опор.</w:t>
                  </w:r>
                </w:p>
              </w:tc>
            </w:tr>
            <w:tr w:rsidR="00E20D93" w:rsidRPr="00E473F4" w14:paraId="23B6DB6D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3EEFAD65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0BDBD216" w14:textId="77777777" w:rsidR="00E20D93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 xml:space="preserve">Установка металлических столбов на винтовые </w:t>
                  </w:r>
                  <w:proofErr w:type="gramStart"/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сваи.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>\</w:t>
                  </w:r>
                  <w:proofErr w:type="gramEnd"/>
                </w:p>
                <w:p w14:paraId="0B175A08" w14:textId="77777777" w:rsidR="00E20D93" w:rsidRPr="00D929F3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Расценкой учтен полный цикл работ. </w:t>
                  </w:r>
                </w:p>
                <w:p w14:paraId="19E595B0" w14:textId="77777777" w:rsidR="00E20D93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В тех части сб.9 «Строительные металлические </w:t>
                  </w:r>
                </w:p>
                <w:p w14:paraId="17AC3DEF" w14:textId="77777777" w:rsidR="00E20D93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конструкции</w:t>
                  </w:r>
                  <w:r>
                    <w:rPr>
                      <w:b/>
                      <w:bCs/>
                      <w:i/>
                      <w:iCs/>
                      <w:color w:val="1F497D" w:themeColor="text2"/>
                      <w:sz w:val="19"/>
                    </w:rPr>
                    <w:t xml:space="preserve">» </w:t>
                  </w: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нет указаний на дополнительн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ые </w:t>
                  </w:r>
                </w:p>
                <w:p w14:paraId="45D0A7C1" w14:textId="77777777" w:rsidR="00E20D93" w:rsidRPr="00D929F3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>
                    <w:rPr>
                      <w:i/>
                      <w:iCs/>
                      <w:color w:val="1F497D" w:themeColor="text2"/>
                      <w:sz w:val="19"/>
                    </w:rPr>
                    <w:t>работы.</w:t>
                  </w:r>
                </w:p>
                <w:p w14:paraId="70C07E36" w14:textId="77777777" w:rsidR="00E20D93" w:rsidRPr="00E473F4" w:rsidRDefault="00E20D93" w:rsidP="00E20D9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</w:tc>
            </w:tr>
          </w:tbl>
          <w:p w14:paraId="7C95AFB3" w14:textId="77777777" w:rsidR="00E20D93" w:rsidRDefault="00E20D93" w:rsidP="00C94C21">
            <w:pPr>
              <w:pStyle w:val="TableParagraph"/>
              <w:spacing w:line="205" w:lineRule="exact"/>
              <w:ind w:left="32"/>
              <w:rPr>
                <w:sz w:val="19"/>
              </w:rPr>
            </w:pPr>
          </w:p>
        </w:tc>
      </w:tr>
      <w:tr w:rsidR="00C94C21" w14:paraId="7D030F90" w14:textId="77777777">
        <w:trPr>
          <w:trHeight w:val="462"/>
        </w:trPr>
        <w:tc>
          <w:tcPr>
            <w:tcW w:w="610" w:type="dxa"/>
            <w:tcBorders>
              <w:left w:val="single" w:sz="12" w:space="0" w:color="000000"/>
            </w:tcBorders>
          </w:tcPr>
          <w:p w14:paraId="44B8ACB4" w14:textId="77777777" w:rsidR="00C94C21" w:rsidRDefault="00C94C21" w:rsidP="00C94C21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3</w:t>
            </w:r>
          </w:p>
        </w:tc>
        <w:tc>
          <w:tcPr>
            <w:tcW w:w="4509" w:type="dxa"/>
          </w:tcPr>
          <w:p w14:paraId="7BC64C74" w14:textId="77777777" w:rsidR="00C94C21" w:rsidRDefault="00C94C21" w:rsidP="00C94C21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Бетон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В20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М250W4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установки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лунки</w:t>
            </w:r>
          </w:p>
        </w:tc>
        <w:tc>
          <w:tcPr>
            <w:tcW w:w="2120" w:type="dxa"/>
          </w:tcPr>
          <w:p w14:paraId="017000E5" w14:textId="77777777" w:rsidR="00C94C21" w:rsidRDefault="00C94C21" w:rsidP="00C94C21">
            <w:pPr>
              <w:pStyle w:val="TableParagraph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40DF0352" w14:textId="77777777" w:rsidR="00C94C21" w:rsidRDefault="00C94C21" w:rsidP="00C94C21">
            <w:pPr>
              <w:pStyle w:val="TableParagraph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0,85м.куб.</w:t>
            </w:r>
            <w:proofErr w:type="gramEnd"/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468F281F" w14:textId="135303BC" w:rsidR="00C94C21" w:rsidRDefault="005A413F" w:rsidP="00C94C21">
            <w:pPr>
              <w:pStyle w:val="TableParagraph"/>
              <w:rPr>
                <w:rFonts w:ascii="Times New Roman"/>
                <w:sz w:val="18"/>
              </w:rPr>
            </w:pP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Ответ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Отсутствует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в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проекте</w:t>
            </w:r>
          </w:p>
        </w:tc>
      </w:tr>
      <w:tr w:rsidR="00C94C21" w14:paraId="1D7BD2D0" w14:textId="77777777">
        <w:trPr>
          <w:trHeight w:val="224"/>
        </w:trPr>
        <w:tc>
          <w:tcPr>
            <w:tcW w:w="610" w:type="dxa"/>
            <w:tcBorders>
              <w:left w:val="single" w:sz="12" w:space="0" w:color="000000"/>
            </w:tcBorders>
          </w:tcPr>
          <w:p w14:paraId="79791380" w14:textId="77777777" w:rsidR="00C94C21" w:rsidRDefault="00C94C21" w:rsidP="00C94C21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</w:tcPr>
          <w:p w14:paraId="34EE1002" w14:textId="77777777" w:rsidR="00C94C21" w:rsidRDefault="00C94C21" w:rsidP="00C94C21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Щебень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лунки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фракция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20-</w:t>
            </w:r>
            <w:r>
              <w:rPr>
                <w:spacing w:val="-7"/>
                <w:sz w:val="19"/>
              </w:rPr>
              <w:t>40</w:t>
            </w:r>
          </w:p>
        </w:tc>
        <w:tc>
          <w:tcPr>
            <w:tcW w:w="2120" w:type="dxa"/>
          </w:tcPr>
          <w:p w14:paraId="2BE8F5F8" w14:textId="77777777" w:rsidR="00C94C21" w:rsidRDefault="00C94C21" w:rsidP="00C94C21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2330EB62" w14:textId="77777777" w:rsidR="00C94C21" w:rsidRDefault="00C94C21" w:rsidP="00C94C21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0,056м.куб.</w:t>
            </w:r>
            <w:proofErr w:type="gramEnd"/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26C2E299" w14:textId="764E90CE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  <w:tr w:rsidR="00C94C21" w14:paraId="20616DAD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32533720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</w:tcPr>
          <w:p w14:paraId="3D769DFE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0A97EB2C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0125BEEB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2019FF3C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C21" w14:paraId="1E508DA2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54B952C3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</w:tcPr>
          <w:p w14:paraId="64A8DAEB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3CE343E3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75B01F1F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00A6E94B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C21" w14:paraId="14483EB8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  <w:shd w:val="clear" w:color="auto" w:fill="D9D9D9"/>
          </w:tcPr>
          <w:p w14:paraId="135639DA" w14:textId="77777777" w:rsidR="00C94C21" w:rsidRDefault="00C94C21" w:rsidP="00C94C21">
            <w:pPr>
              <w:pStyle w:val="TableParagraph"/>
              <w:spacing w:line="205" w:lineRule="exact"/>
              <w:ind w:left="3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4509" w:type="dxa"/>
            <w:shd w:val="clear" w:color="auto" w:fill="D9D9D9"/>
          </w:tcPr>
          <w:p w14:paraId="6DF60F6F" w14:textId="77777777" w:rsidR="00C94C21" w:rsidRDefault="00C94C21" w:rsidP="00C94C21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Калитка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ОРУ</w:t>
            </w:r>
          </w:p>
        </w:tc>
        <w:tc>
          <w:tcPr>
            <w:tcW w:w="2120" w:type="dxa"/>
            <w:shd w:val="clear" w:color="auto" w:fill="D9D9D9"/>
          </w:tcPr>
          <w:p w14:paraId="13BB1677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shd w:val="clear" w:color="auto" w:fill="D9D9D9"/>
          </w:tcPr>
          <w:p w14:paraId="0B599C24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  <w:shd w:val="clear" w:color="auto" w:fill="D9D9D9"/>
          </w:tcPr>
          <w:p w14:paraId="07C7BA71" w14:textId="77777777" w:rsidR="00C94C21" w:rsidRDefault="00C94C21" w:rsidP="00C94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9ADF21" w14:textId="77777777" w:rsidR="00B10B55" w:rsidRDefault="00B10B55">
      <w:pPr>
        <w:pStyle w:val="TableParagraph"/>
        <w:rPr>
          <w:rFonts w:ascii="Times New Roman"/>
          <w:sz w:val="16"/>
        </w:rPr>
        <w:sectPr w:rsidR="00B10B55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p w14:paraId="7A6EB6FF" w14:textId="77777777" w:rsidR="00B10B55" w:rsidRDefault="00B10B55">
      <w:pPr>
        <w:spacing w:before="4"/>
        <w:rPr>
          <w:b/>
          <w:i/>
          <w:sz w:val="2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09"/>
        <w:gridCol w:w="2120"/>
        <w:gridCol w:w="2056"/>
        <w:gridCol w:w="5270"/>
      </w:tblGrid>
      <w:tr w:rsidR="00B10B55" w14:paraId="290EC9D5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046F55D1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</w:tcPr>
          <w:p w14:paraId="3E3BEC19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1BDD4543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12B6EE70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0EE60307" w14:textId="77777777" w:rsidR="00B10B55" w:rsidRDefault="00B10B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B55" w14:paraId="5051DC6B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3761C340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</w:tcPr>
          <w:p w14:paraId="3C8C440B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Рытьё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лунок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калитки-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диаметр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300мм</w:t>
            </w:r>
          </w:p>
        </w:tc>
        <w:tc>
          <w:tcPr>
            <w:tcW w:w="2120" w:type="dxa"/>
          </w:tcPr>
          <w:p w14:paraId="6C1B3302" w14:textId="77777777" w:rsidR="00B10B55" w:rsidRDefault="005756CC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6A80CBD6" w14:textId="77777777" w:rsidR="00B10B55" w:rsidRDefault="005756CC">
            <w:pPr>
              <w:pStyle w:val="TableParagraph"/>
              <w:spacing w:line="20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2шт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2FA3E4CD" w14:textId="77777777" w:rsidR="00B10B55" w:rsidRDefault="005756CC" w:rsidP="005067A3">
            <w:pPr>
              <w:pStyle w:val="TableParagraph"/>
              <w:spacing w:line="205" w:lineRule="exact"/>
              <w:ind w:left="37" w:right="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0.21м.куб.</w:t>
            </w:r>
          </w:p>
          <w:p w14:paraId="6A18B12C" w14:textId="604884F5" w:rsidR="005067A3" w:rsidRDefault="005067A3" w:rsidP="005067A3">
            <w:pPr>
              <w:pStyle w:val="TableParagraph"/>
              <w:spacing w:line="205" w:lineRule="exact"/>
              <w:ind w:left="37" w:right="2"/>
              <w:rPr>
                <w:sz w:val="19"/>
              </w:rPr>
            </w:pPr>
            <w:r w:rsidRPr="00BF0B72">
              <w:rPr>
                <w:i/>
                <w:iCs/>
                <w:color w:val="1F497D" w:themeColor="text2"/>
                <w:spacing w:val="-2"/>
                <w:sz w:val="19"/>
              </w:rPr>
              <w:t xml:space="preserve">Ответ: Стойки </w:t>
            </w:r>
            <w:proofErr w:type="gramStart"/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калитки </w:t>
            </w:r>
            <w:r w:rsidRPr="00BF0B72">
              <w:rPr>
                <w:i/>
                <w:iCs/>
                <w:color w:val="1F497D" w:themeColor="text2"/>
                <w:spacing w:val="-2"/>
                <w:sz w:val="19"/>
              </w:rPr>
              <w:t xml:space="preserve"> устанавливаются</w:t>
            </w:r>
            <w:proofErr w:type="gramEnd"/>
            <w:r w:rsidRPr="00BF0B72">
              <w:rPr>
                <w:i/>
                <w:iCs/>
                <w:color w:val="1F497D" w:themeColor="text2"/>
                <w:spacing w:val="-2"/>
                <w:sz w:val="19"/>
              </w:rPr>
              <w:t xml:space="preserve"> на сваи, рытье лунок не требуется</w:t>
            </w:r>
          </w:p>
        </w:tc>
      </w:tr>
      <w:tr w:rsidR="00B10B55" w14:paraId="1F7D97DD" w14:textId="77777777">
        <w:trPr>
          <w:trHeight w:val="225"/>
        </w:trPr>
        <w:tc>
          <w:tcPr>
            <w:tcW w:w="610" w:type="dxa"/>
            <w:tcBorders>
              <w:left w:val="single" w:sz="12" w:space="0" w:color="000000"/>
            </w:tcBorders>
          </w:tcPr>
          <w:p w14:paraId="6F81E33D" w14:textId="77777777" w:rsidR="00B10B55" w:rsidRDefault="005756C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</w:tcPr>
          <w:p w14:paraId="64F78A5A" w14:textId="77777777" w:rsidR="00B10B55" w:rsidRDefault="005756C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Шурфирование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перед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монтажом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калитки</w:t>
            </w:r>
          </w:p>
        </w:tc>
        <w:tc>
          <w:tcPr>
            <w:tcW w:w="2120" w:type="dxa"/>
          </w:tcPr>
          <w:p w14:paraId="07838DD1" w14:textId="77777777" w:rsidR="00B10B55" w:rsidRDefault="005756CC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5CE44CB6" w14:textId="77777777" w:rsidR="00B10B55" w:rsidRDefault="005756CC">
            <w:pPr>
              <w:pStyle w:val="TableParagraph"/>
              <w:spacing w:line="205" w:lineRule="exact"/>
              <w:ind w:left="33" w:right="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7B985696" w14:textId="77777777" w:rsidR="00B10B55" w:rsidRDefault="005756C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учтен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геодезический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  <w:p w14:paraId="1E3EA5F7" w14:textId="77777777" w:rsidR="004C45CB" w:rsidRDefault="004C45CB" w:rsidP="004C45CB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учтен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геодезический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  <w:p w14:paraId="6471B6BE" w14:textId="77777777" w:rsidR="004C45CB" w:rsidRDefault="004C45CB" w:rsidP="004C45CB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4"/>
                <w:sz w:val="19"/>
              </w:rPr>
            </w:pPr>
            <w:r w:rsidRPr="001B036F">
              <w:rPr>
                <w:i/>
                <w:iCs/>
                <w:color w:val="1F497D" w:themeColor="text2"/>
                <w:spacing w:val="-4"/>
                <w:sz w:val="19"/>
              </w:rPr>
              <w:t>Ответ: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В смете поз.4 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ГЭСН09-08-001-02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«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Установка металлических столбов высотой до 4 м: на винтовых сваях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>».</w:t>
            </w:r>
          </w:p>
          <w:p w14:paraId="797C71D5" w14:textId="77777777" w:rsidR="004C45CB" w:rsidRPr="00E473F4" w:rsidRDefault="004C45CB" w:rsidP="004C45CB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E473F4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16703"/>
            </w:tblGrid>
            <w:tr w:rsidR="004C45CB" w:rsidRPr="00E473F4" w14:paraId="7AD20A6B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3627FE47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3752B40C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Разметка мест установки металлических столбов</w:t>
                  </w: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.</w:t>
                  </w:r>
                </w:p>
              </w:tc>
            </w:tr>
            <w:tr w:rsidR="004C45CB" w:rsidRPr="00E473F4" w14:paraId="2A301714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66E6B7CF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3C2673AA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Выгрузка материалов.</w:t>
                  </w:r>
                </w:p>
              </w:tc>
            </w:tr>
            <w:tr w:rsidR="004C45CB" w:rsidRPr="00E473F4" w14:paraId="3AFD8F0F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11F21756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0F75F325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Завинчивание опор.</w:t>
                  </w:r>
                </w:p>
              </w:tc>
            </w:tr>
            <w:tr w:rsidR="004C45CB" w:rsidRPr="00E473F4" w14:paraId="1072C88E" w14:textId="77777777" w:rsidTr="0067085C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2C660A44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61A4A80B" w14:textId="77777777" w:rsidR="004C45CB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 xml:space="preserve">Установка металлических столбов на винтовые </w:t>
                  </w:r>
                  <w:proofErr w:type="gramStart"/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сваи.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>\</w:t>
                  </w:r>
                  <w:proofErr w:type="gramEnd"/>
                </w:p>
                <w:p w14:paraId="04CFA9EE" w14:textId="77777777" w:rsidR="004C45CB" w:rsidRPr="00D929F3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Расценкой учтен полный цикл работ. </w:t>
                  </w:r>
                </w:p>
                <w:p w14:paraId="2DB6D392" w14:textId="77777777" w:rsidR="004C45CB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В тех части сб.9 «Строительные металлические </w:t>
                  </w:r>
                </w:p>
                <w:p w14:paraId="59DF6626" w14:textId="77777777" w:rsidR="004C45CB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конструкции</w:t>
                  </w:r>
                  <w:r>
                    <w:rPr>
                      <w:b/>
                      <w:bCs/>
                      <w:i/>
                      <w:iCs/>
                      <w:color w:val="1F497D" w:themeColor="text2"/>
                      <w:sz w:val="19"/>
                    </w:rPr>
                    <w:t xml:space="preserve">» </w:t>
                  </w: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нет указаний на дополнительн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ые </w:t>
                  </w:r>
                </w:p>
                <w:p w14:paraId="6A5E9F09" w14:textId="77777777" w:rsidR="004C45CB" w:rsidRPr="00D929F3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>
                    <w:rPr>
                      <w:i/>
                      <w:iCs/>
                      <w:color w:val="1F497D" w:themeColor="text2"/>
                      <w:sz w:val="19"/>
                    </w:rPr>
                    <w:t>работы.</w:t>
                  </w:r>
                </w:p>
                <w:p w14:paraId="4B08174D" w14:textId="77777777" w:rsidR="004C45CB" w:rsidRPr="00E473F4" w:rsidRDefault="004C45CB" w:rsidP="004C45CB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</w:tc>
            </w:tr>
          </w:tbl>
          <w:p w14:paraId="3D5FCE64" w14:textId="77777777" w:rsidR="004C45CB" w:rsidRDefault="004C45CB">
            <w:pPr>
              <w:pStyle w:val="TableParagraph"/>
              <w:spacing w:line="205" w:lineRule="exact"/>
              <w:ind w:left="32"/>
              <w:rPr>
                <w:sz w:val="19"/>
              </w:rPr>
            </w:pPr>
          </w:p>
        </w:tc>
      </w:tr>
      <w:tr w:rsidR="00B10B55" w14:paraId="465B5E96" w14:textId="77777777">
        <w:trPr>
          <w:trHeight w:val="462"/>
        </w:trPr>
        <w:tc>
          <w:tcPr>
            <w:tcW w:w="610" w:type="dxa"/>
            <w:tcBorders>
              <w:left w:val="single" w:sz="12" w:space="0" w:color="000000"/>
            </w:tcBorders>
          </w:tcPr>
          <w:p w14:paraId="3037C257" w14:textId="77777777" w:rsidR="00B10B55" w:rsidRDefault="005756C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</w:tcPr>
          <w:p w14:paraId="66276144" w14:textId="77777777" w:rsidR="00B10B55" w:rsidRDefault="005756C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Бетон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В20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М250W4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установки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лунки</w:t>
            </w:r>
          </w:p>
        </w:tc>
        <w:tc>
          <w:tcPr>
            <w:tcW w:w="2120" w:type="dxa"/>
          </w:tcPr>
          <w:p w14:paraId="0FCB497E" w14:textId="77777777" w:rsidR="00B10B55" w:rsidRDefault="005756CC">
            <w:pPr>
              <w:pStyle w:val="TableParagraph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</w:tcPr>
          <w:p w14:paraId="04CF2DCF" w14:textId="77777777" w:rsidR="00B10B55" w:rsidRDefault="005756CC">
            <w:pPr>
              <w:pStyle w:val="TableParagraph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0,21м.куб.</w:t>
            </w:r>
            <w:proofErr w:type="gramEnd"/>
          </w:p>
        </w:tc>
        <w:tc>
          <w:tcPr>
            <w:tcW w:w="5270" w:type="dxa"/>
            <w:tcBorders>
              <w:right w:val="single" w:sz="12" w:space="0" w:color="000000"/>
            </w:tcBorders>
          </w:tcPr>
          <w:p w14:paraId="1B1D192C" w14:textId="5DF01826" w:rsidR="00B10B55" w:rsidRDefault="005A413F">
            <w:pPr>
              <w:pStyle w:val="TableParagraph"/>
              <w:rPr>
                <w:rFonts w:ascii="Times New Roman"/>
                <w:sz w:val="18"/>
              </w:rPr>
            </w:pP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Ответ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Отсутствует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в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проекте</w:t>
            </w:r>
          </w:p>
        </w:tc>
      </w:tr>
      <w:tr w:rsidR="000666A3" w14:paraId="69668FE8" w14:textId="77777777">
        <w:trPr>
          <w:trHeight w:val="224"/>
        </w:trPr>
        <w:tc>
          <w:tcPr>
            <w:tcW w:w="610" w:type="dxa"/>
            <w:tcBorders>
              <w:left w:val="single" w:sz="12" w:space="0" w:color="000000"/>
              <w:bottom w:val="single" w:sz="12" w:space="0" w:color="000000"/>
            </w:tcBorders>
          </w:tcPr>
          <w:p w14:paraId="3A4883C6" w14:textId="77777777" w:rsidR="000666A3" w:rsidRDefault="000666A3" w:rsidP="000666A3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  <w:tcBorders>
              <w:bottom w:val="single" w:sz="12" w:space="0" w:color="000000"/>
            </w:tcBorders>
          </w:tcPr>
          <w:p w14:paraId="0AF41042" w14:textId="77777777" w:rsidR="000666A3" w:rsidRDefault="000666A3" w:rsidP="000666A3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Щебень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лунки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фракция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20-</w:t>
            </w:r>
            <w:r>
              <w:rPr>
                <w:spacing w:val="-7"/>
                <w:sz w:val="19"/>
              </w:rPr>
              <w:t>40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 w14:paraId="502078D6" w14:textId="77777777" w:rsidR="000666A3" w:rsidRDefault="000666A3" w:rsidP="000666A3">
            <w:pPr>
              <w:pStyle w:val="TableParagraph"/>
              <w:spacing w:line="20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bottom w:val="single" w:sz="12" w:space="0" w:color="000000"/>
            </w:tcBorders>
          </w:tcPr>
          <w:p w14:paraId="08C880D0" w14:textId="77777777" w:rsidR="000666A3" w:rsidRDefault="000666A3" w:rsidP="000666A3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0,014м.куб.</w:t>
            </w:r>
            <w:proofErr w:type="gramEnd"/>
          </w:p>
        </w:tc>
        <w:tc>
          <w:tcPr>
            <w:tcW w:w="5270" w:type="dxa"/>
            <w:tcBorders>
              <w:bottom w:val="single" w:sz="12" w:space="0" w:color="000000"/>
              <w:right w:val="single" w:sz="12" w:space="0" w:color="000000"/>
            </w:tcBorders>
          </w:tcPr>
          <w:p w14:paraId="0F026197" w14:textId="5CFA00CB" w:rsidR="000666A3" w:rsidRDefault="000666A3" w:rsidP="000666A3">
            <w:pPr>
              <w:pStyle w:val="TableParagraph"/>
              <w:rPr>
                <w:rFonts w:ascii="Times New Roman"/>
                <w:sz w:val="16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</w:tbl>
    <w:p w14:paraId="1EAB9E03" w14:textId="77777777" w:rsidR="000246C7" w:rsidRDefault="000246C7"/>
    <w:sectPr w:rsidR="000246C7">
      <w:pgSz w:w="16840" w:h="11910" w:orient="landscape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C624E"/>
    <w:multiLevelType w:val="hybridMultilevel"/>
    <w:tmpl w:val="05F250E8"/>
    <w:lvl w:ilvl="0" w:tplc="50B6CFB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EF2A8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746F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3" w:tplc="67300768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4" w:tplc="59881252">
      <w:numFmt w:val="bullet"/>
      <w:lvlText w:val="•"/>
      <w:lvlJc w:val="left"/>
      <w:pPr>
        <w:ind w:left="4174" w:hanging="140"/>
      </w:pPr>
      <w:rPr>
        <w:rFonts w:hint="default"/>
        <w:lang w:val="ru-RU" w:eastAsia="en-US" w:bidi="ar-SA"/>
      </w:rPr>
    </w:lvl>
    <w:lvl w:ilvl="5" w:tplc="5882D1C0">
      <w:numFmt w:val="bullet"/>
      <w:lvlText w:val="•"/>
      <w:lvlJc w:val="left"/>
      <w:pPr>
        <w:ind w:left="5038" w:hanging="140"/>
      </w:pPr>
      <w:rPr>
        <w:rFonts w:hint="default"/>
        <w:lang w:val="ru-RU" w:eastAsia="en-US" w:bidi="ar-SA"/>
      </w:rPr>
    </w:lvl>
    <w:lvl w:ilvl="6" w:tplc="40206FBC">
      <w:numFmt w:val="bullet"/>
      <w:lvlText w:val="•"/>
      <w:lvlJc w:val="left"/>
      <w:pPr>
        <w:ind w:left="5901" w:hanging="140"/>
      </w:pPr>
      <w:rPr>
        <w:rFonts w:hint="default"/>
        <w:lang w:val="ru-RU" w:eastAsia="en-US" w:bidi="ar-SA"/>
      </w:rPr>
    </w:lvl>
    <w:lvl w:ilvl="7" w:tplc="1DAA7C70">
      <w:numFmt w:val="bullet"/>
      <w:lvlText w:val="•"/>
      <w:lvlJc w:val="left"/>
      <w:pPr>
        <w:ind w:left="6765" w:hanging="140"/>
      </w:pPr>
      <w:rPr>
        <w:rFonts w:hint="default"/>
        <w:lang w:val="ru-RU" w:eastAsia="en-US" w:bidi="ar-SA"/>
      </w:rPr>
    </w:lvl>
    <w:lvl w:ilvl="8" w:tplc="379A6B0A">
      <w:numFmt w:val="bullet"/>
      <w:lvlText w:val="•"/>
      <w:lvlJc w:val="left"/>
      <w:pPr>
        <w:ind w:left="762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55"/>
    <w:rsid w:val="000246C7"/>
    <w:rsid w:val="000458DA"/>
    <w:rsid w:val="00054A57"/>
    <w:rsid w:val="000666A3"/>
    <w:rsid w:val="00094730"/>
    <w:rsid w:val="000A6083"/>
    <w:rsid w:val="00121D8C"/>
    <w:rsid w:val="00176BAD"/>
    <w:rsid w:val="0020215C"/>
    <w:rsid w:val="00203A8D"/>
    <w:rsid w:val="00203CAB"/>
    <w:rsid w:val="00213B25"/>
    <w:rsid w:val="00226920"/>
    <w:rsid w:val="002A21DF"/>
    <w:rsid w:val="00344E10"/>
    <w:rsid w:val="00357410"/>
    <w:rsid w:val="003A4F93"/>
    <w:rsid w:val="003A5F9A"/>
    <w:rsid w:val="003B0E00"/>
    <w:rsid w:val="003B54B3"/>
    <w:rsid w:val="00434862"/>
    <w:rsid w:val="0045326C"/>
    <w:rsid w:val="004535A0"/>
    <w:rsid w:val="004A2C46"/>
    <w:rsid w:val="004C45CB"/>
    <w:rsid w:val="005067A3"/>
    <w:rsid w:val="0052352F"/>
    <w:rsid w:val="00526B5F"/>
    <w:rsid w:val="00545FB8"/>
    <w:rsid w:val="00566E21"/>
    <w:rsid w:val="005756CC"/>
    <w:rsid w:val="00581675"/>
    <w:rsid w:val="005818CF"/>
    <w:rsid w:val="0058686E"/>
    <w:rsid w:val="005A413F"/>
    <w:rsid w:val="005E3708"/>
    <w:rsid w:val="006556D8"/>
    <w:rsid w:val="006731A2"/>
    <w:rsid w:val="006A51D4"/>
    <w:rsid w:val="006C46F8"/>
    <w:rsid w:val="006E29AD"/>
    <w:rsid w:val="007046CB"/>
    <w:rsid w:val="00711DC6"/>
    <w:rsid w:val="00716550"/>
    <w:rsid w:val="0072242A"/>
    <w:rsid w:val="007339C7"/>
    <w:rsid w:val="00766F9F"/>
    <w:rsid w:val="007701D4"/>
    <w:rsid w:val="00773465"/>
    <w:rsid w:val="007F38B1"/>
    <w:rsid w:val="007F709C"/>
    <w:rsid w:val="00810B29"/>
    <w:rsid w:val="008529D0"/>
    <w:rsid w:val="008628C4"/>
    <w:rsid w:val="00874E72"/>
    <w:rsid w:val="00880C10"/>
    <w:rsid w:val="008E243F"/>
    <w:rsid w:val="009635B0"/>
    <w:rsid w:val="00965D83"/>
    <w:rsid w:val="00972C24"/>
    <w:rsid w:val="0097774D"/>
    <w:rsid w:val="00981427"/>
    <w:rsid w:val="009D526F"/>
    <w:rsid w:val="00A052E6"/>
    <w:rsid w:val="00A339D2"/>
    <w:rsid w:val="00A96769"/>
    <w:rsid w:val="00AD0F02"/>
    <w:rsid w:val="00B06D23"/>
    <w:rsid w:val="00B10B55"/>
    <w:rsid w:val="00B17F49"/>
    <w:rsid w:val="00BA3334"/>
    <w:rsid w:val="00BE6AFB"/>
    <w:rsid w:val="00C10ECE"/>
    <w:rsid w:val="00C3771C"/>
    <w:rsid w:val="00C8548C"/>
    <w:rsid w:val="00C94C21"/>
    <w:rsid w:val="00C964C4"/>
    <w:rsid w:val="00CA017D"/>
    <w:rsid w:val="00CA4646"/>
    <w:rsid w:val="00CB712A"/>
    <w:rsid w:val="00CD20C9"/>
    <w:rsid w:val="00D11CA5"/>
    <w:rsid w:val="00D531F2"/>
    <w:rsid w:val="00E171C1"/>
    <w:rsid w:val="00E20D93"/>
    <w:rsid w:val="00E63D9B"/>
    <w:rsid w:val="00EC45DD"/>
    <w:rsid w:val="00F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F579"/>
  <w15:docId w15:val="{B74F0194-B165-4586-9AD3-BD117F0B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2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pPr>
      <w:ind w:left="721" w:right="6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756CC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Яркин Андрей Александрович</dc:creator>
  <cp:lastModifiedBy>Яркин Андрей Александрович</cp:lastModifiedBy>
  <cp:revision>3</cp:revision>
  <dcterms:created xsi:type="dcterms:W3CDTF">2026-05-29T09:07:00Z</dcterms:created>
  <dcterms:modified xsi:type="dcterms:W3CDTF">2026-05-29T10:28:00Z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  <property fmtid="{D5CDD505-2E9C-101B-9397-08002B2CF9AE}" pid="4" name="Producer">
    <vt:lpwstr>3-Heights(TM) PDF Security Shell 4.8.25.2 (http://www.pdf-tools.com)</vt:lpwstr>
  </property>
</Properties>
</file>