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Liberation Serif" w:hAnsi="Liberation Serif"/>
          <w:sz w:val="24"/>
          <w:szCs w:val="24"/>
        </w:rPr>
      </w:pPr>
      <w:r>
        <w:rPr>
          <w:rFonts w:ascii="Liberation Serif" w:hAnsi="Liberation Serif"/>
          <w:b/>
          <w:sz w:val="24"/>
          <w:szCs w:val="24"/>
          <w:lang w:val="ru-RU"/>
        </w:rPr>
        <w:t>Договор № ________/ХЭС</w:t>
      </w:r>
    </w:p>
    <w:p>
      <w:pPr>
        <w:pStyle w:val="Normal"/>
        <w:jc w:val="center"/>
        <w:rPr>
          <w:rFonts w:ascii="Liberation Serif" w:hAnsi="Liberation Serif"/>
          <w:sz w:val="22"/>
          <w:szCs w:val="22"/>
        </w:rPr>
      </w:pPr>
      <w:r>
        <w:rPr>
          <w:rFonts w:ascii="Liberation Serif" w:hAnsi="Liberation Serif"/>
          <w:b/>
          <w:sz w:val="22"/>
          <w:szCs w:val="22"/>
          <w:lang w:val="ru-RU"/>
        </w:rPr>
        <w:t xml:space="preserve">возмездного оказания услуг </w:t>
      </w:r>
    </w:p>
    <w:p>
      <w:pPr>
        <w:pStyle w:val="Normal"/>
        <w:jc w:val="center"/>
        <w:rPr>
          <w:rFonts w:ascii="Liberation Serif" w:hAnsi="Liberation Serif"/>
          <w:b/>
          <w:sz w:val="24"/>
          <w:szCs w:val="24"/>
          <w:lang w:val="ru-RU"/>
        </w:rPr>
      </w:pPr>
      <w:r>
        <w:rPr>
          <w:rFonts w:ascii="Liberation Serif" w:hAnsi="Liberation Serif"/>
          <w:b/>
          <w:sz w:val="24"/>
          <w:szCs w:val="24"/>
          <w:lang w:val="ru-RU"/>
        </w:rPr>
      </w:r>
    </w:p>
    <w:p>
      <w:pPr>
        <w:pStyle w:val="Normal"/>
        <w:jc w:val="both"/>
        <w:rPr>
          <w:rFonts w:ascii="Liberation Serif" w:hAnsi="Liberation Serif"/>
          <w:sz w:val="24"/>
          <w:szCs w:val="24"/>
        </w:rPr>
      </w:pPr>
      <w:r>
        <w:rPr>
          <w:rFonts w:ascii="Liberation Serif" w:hAnsi="Liberation Serif"/>
          <w:sz w:val="24"/>
          <w:szCs w:val="24"/>
          <w:lang w:val="ru-RU"/>
        </w:rPr>
        <w:t>г.</w:t>
      </w:r>
      <w:bookmarkStart w:id="0" w:name="OLE_LINK1"/>
      <w:bookmarkStart w:id="1" w:name="OLE_LINK2"/>
      <w:r>
        <w:rPr>
          <w:rFonts w:ascii="Liberation Serif" w:hAnsi="Liberation Serif"/>
          <w:sz w:val="24"/>
          <w:szCs w:val="24"/>
          <w:lang w:val="ru-RU"/>
        </w:rPr>
        <w:t xml:space="preserve"> Хабаровск</w:t>
        <w:tab/>
        <w:tab/>
        <w:tab/>
        <w:tab/>
        <w:tab/>
        <w:tab/>
        <w:tab/>
        <w:tab/>
      </w:r>
      <w:bookmarkEnd w:id="0"/>
      <w:bookmarkEnd w:id="1"/>
      <w:r>
        <w:rPr>
          <w:rFonts w:ascii="Liberation Serif" w:hAnsi="Liberation Serif"/>
          <w:sz w:val="24"/>
          <w:szCs w:val="24"/>
          <w:lang w:val="ru-RU"/>
        </w:rPr>
        <w:t xml:space="preserve">           </w:t>
      </w:r>
      <w:r>
        <w:rPr>
          <w:rFonts w:ascii="Liberation Serif" w:hAnsi="Liberation Serif"/>
          <w:b w:val="false"/>
          <w:bCs w:val="false"/>
          <w:sz w:val="24"/>
          <w:szCs w:val="24"/>
          <w:lang w:val="ru-RU"/>
        </w:rPr>
        <w:t>«___» __________</w:t>
      </w:r>
      <w:r>
        <w:rPr>
          <w:rFonts w:ascii="Liberation Serif" w:hAnsi="Liberation Serif"/>
          <w:bCs/>
          <w:sz w:val="24"/>
          <w:szCs w:val="24"/>
          <w:lang w:val="ru-RU"/>
        </w:rPr>
        <w:t>2026 г.</w:t>
      </w:r>
    </w:p>
    <w:p>
      <w:pPr>
        <w:pStyle w:val="Normal"/>
        <w:spacing w:before="0" w:after="0"/>
        <w:ind w:left="0" w:right="0" w:firstLine="567"/>
        <w:contextualSpacing/>
        <w:jc w:val="both"/>
        <w:rPr/>
      </w:pPr>
      <w:r>
        <w:rPr>
          <w:rFonts w:eastAsia="Times New Roman" w:cs="Times New Roman"/>
          <w:bCs/>
          <w:color w:val="auto"/>
          <w:lang w:val="ru-RU"/>
        </w:rPr>
        <w:t xml:space="preserve">Акционерное общество «Дальневосточная распределительная сетевая компания» (АО «ДРСК»), </w:t>
      </w:r>
      <w:r>
        <w:rPr>
          <w:rFonts w:eastAsia="Times New Roman" w:cs="Times New Roman"/>
          <w:color w:val="auto"/>
          <w:lang w:val="ru-RU"/>
        </w:rPr>
        <w:t>(далее – «Заказчик»), в лице директора филиала АО «ДРСК» «Хабаровские электрические сети» Сугоровского Максима Александровича, действующего на основании доверенности № 3 от 01.01.2026 г., с одной стороны, и _____________________________________________ (далее – «Исполнитель»), в лице ____________________________________________, действующего на основании устава,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pacing w:before="0" w:after="0"/>
        <w:ind w:left="0" w:right="0" w:firstLine="567"/>
        <w:contextualSpacing/>
        <w:jc w:val="both"/>
        <w:rPr>
          <w:rFonts w:ascii="Liberation Serif" w:hAnsi="Liberation Serif"/>
          <w:sz w:val="24"/>
          <w:szCs w:val="24"/>
        </w:rPr>
      </w:pPr>
      <w:r>
        <w:rPr>
          <w:rFonts w:ascii="Liberation Serif" w:hAnsi="Liberation Serif"/>
          <w:sz w:val="23"/>
          <w:szCs w:val="23"/>
          <w:lang w:val="ru-RU"/>
        </w:rPr>
      </w:r>
    </w:p>
    <w:p>
      <w:pPr>
        <w:pStyle w:val="Normal"/>
        <w:shd w:val="clear" w:color="auto" w:fill="FFFFFF"/>
        <w:jc w:val="center"/>
        <w:rPr>
          <w:rFonts w:ascii="Liberation Serif" w:hAnsi="Liberation Serif"/>
          <w:sz w:val="24"/>
          <w:szCs w:val="24"/>
        </w:rPr>
      </w:pPr>
      <w:r>
        <w:rPr>
          <w:rFonts w:ascii="Liberation Serif" w:hAnsi="Liberation Serif"/>
          <w:b/>
          <w:bCs/>
          <w:sz w:val="24"/>
          <w:szCs w:val="24"/>
          <w:lang w:val="ru-RU"/>
        </w:rPr>
        <w:t>Термины и определения</w:t>
      </w:r>
    </w:p>
    <w:p>
      <w:pPr>
        <w:pStyle w:val="Normal"/>
        <w:shd w:val="clear" w:color="auto" w:fill="FFFFFF"/>
        <w:ind w:firstLine="709"/>
        <w:jc w:val="both"/>
        <w:rPr>
          <w:rFonts w:ascii="Liberation Serif" w:hAnsi="Liberation Serif"/>
          <w:sz w:val="24"/>
          <w:szCs w:val="24"/>
        </w:rPr>
      </w:pPr>
      <w:r>
        <w:rPr>
          <w:rFonts w:ascii="Liberation Serif" w:hAnsi="Liberation Serif"/>
          <w:bCs/>
          <w:sz w:val="24"/>
          <w:szCs w:val="24"/>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fill="FFFFFF" w:val="clear"/>
        <w:ind w:left="0" w:right="0" w:firstLine="709"/>
        <w:jc w:val="both"/>
        <w:rPr>
          <w:rFonts w:ascii="Liberation Serif;Times New Roman" w:hAnsi="Liberation Serif;Times New Roman" w:cs="Liberation Serif;Times New Roman"/>
          <w:bCs/>
          <w:color w:val="00000A"/>
          <w:sz w:val="20"/>
          <w:szCs w:val="20"/>
        </w:rPr>
      </w:pPr>
      <w:r>
        <w:rPr>
          <w:rFonts w:cs="Liberation Serif;Times New Roman" w:ascii="Liberation Serif;Times New Roman" w:hAnsi="Liberation Serif;Times New Roman"/>
          <w:bCs/>
          <w:color w:val="00000A"/>
          <w:sz w:val="20"/>
          <w:szCs w:val="20"/>
        </w:rPr>
      </w:r>
    </w:p>
    <w:p>
      <w:pPr>
        <w:pStyle w:val="Normal"/>
        <w:widowControl w:val="false"/>
        <w:shd w:fill="FFFFFF" w:val="clear"/>
        <w:autoSpaceDE w:val="false"/>
        <w:spacing w:lineRule="exact" w:line="269"/>
        <w:ind w:left="5" w:right="0" w:hanging="5"/>
        <w:jc w:val="both"/>
        <w:rPr/>
      </w:pPr>
      <w:r>
        <w:rPr>
          <w:rFonts w:eastAsia="Times New Roman" w:cs="Times New Roman" w:ascii="Liberation Serif" w:hAnsi="Liberation Serif"/>
          <w:color w:val="00000A"/>
          <w:kern w:val="0"/>
          <w:sz w:val="24"/>
          <w:szCs w:val="24"/>
          <w:lang w:val="ru-RU" w:eastAsia="en-US" w:bidi="ar-SA"/>
        </w:rPr>
        <w:t xml:space="preserve">  </w:t>
      </w:r>
      <w:r>
        <w:rPr>
          <w:rFonts w:eastAsia="Times New Roman" w:cs="Times New Roman" w:ascii="Liberation Serif" w:hAnsi="Liberation Serif"/>
          <w:b/>
          <w:color w:val="00000A"/>
          <w:kern w:val="0"/>
          <w:sz w:val="24"/>
          <w:szCs w:val="24"/>
          <w:lang w:val="ru-RU" w:eastAsia="en-US" w:bidi="ar-SA"/>
        </w:rPr>
        <w:t xml:space="preserve"> </w:t>
      </w:r>
      <w:r>
        <w:rPr>
          <w:rFonts w:eastAsia="Times New Roman" w:cs="Times New Roman" w:ascii="Liberation Serif" w:hAnsi="Liberation Serif"/>
          <w:b/>
          <w:color w:val="00000A"/>
          <w:kern w:val="0"/>
          <w:sz w:val="24"/>
          <w:szCs w:val="24"/>
          <w:lang w:val="ru-RU" w:eastAsia="en-US" w:bidi="ar-SA"/>
        </w:rPr>
        <w:t>«Аттестация АРМ»-</w:t>
      </w:r>
      <w:r>
        <w:rPr>
          <w:rFonts w:eastAsia="Times New Roman" w:cs="Times New Roman" w:ascii="Liberation Serif" w:hAnsi="Liberation Serif"/>
          <w:color w:val="00000A"/>
          <w:kern w:val="0"/>
          <w:sz w:val="24"/>
          <w:szCs w:val="24"/>
          <w:lang w:val="ru-RU" w:eastAsia="en-US" w:bidi="ar-SA"/>
        </w:rPr>
        <w:t xml:space="preserve"> услуги аттестации объекта информатизации АРМ-1, предназначенного для обработки конфиденциальной информации в рамках программы ЕГАСИК, на соответствие требованиям безопасности информации.</w:t>
      </w:r>
    </w:p>
    <w:p>
      <w:pPr>
        <w:pStyle w:val="ListParagraph"/>
        <w:shd w:val="clear" w:color="auto" w:fill="FFFFFF"/>
        <w:tabs>
          <w:tab w:val="clear" w:pos="709"/>
          <w:tab w:val="left" w:pos="0" w:leader="none"/>
        </w:tabs>
        <w:overflowPunct w:val="false"/>
        <w:ind w:left="0" w:firstLine="709"/>
        <w:jc w:val="both"/>
        <w:textAlignment w:val="baseline"/>
        <w:rPr>
          <w:rFonts w:ascii="Liberation Serif" w:hAnsi="Liberation Serif"/>
          <w:sz w:val="24"/>
          <w:szCs w:val="24"/>
        </w:rPr>
      </w:pPr>
      <w:r>
        <w:rPr>
          <w:rFonts w:ascii="Liberation Serif" w:hAnsi="Liberation Serif"/>
          <w:b/>
          <w:sz w:val="24"/>
          <w:szCs w:val="24"/>
          <w:lang w:eastAsia="en-US"/>
        </w:rPr>
        <w:t>«Договор»</w:t>
      </w:r>
      <w:r>
        <w:rPr>
          <w:rFonts w:ascii="Liberation Serif" w:hAnsi="Liberation Serif"/>
          <w:sz w:val="24"/>
          <w:szCs w:val="24"/>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rFonts w:ascii="Liberation Serif" w:hAnsi="Liberation Serif"/>
          <w:sz w:val="24"/>
          <w:szCs w:val="24"/>
        </w:rPr>
      </w:pPr>
      <w:r>
        <w:rPr>
          <w:rFonts w:ascii="Liberation Serif" w:hAnsi="Liberation Serif"/>
          <w:b/>
          <w:sz w:val="24"/>
          <w:szCs w:val="24"/>
          <w:lang w:eastAsia="en-US"/>
        </w:rPr>
        <w:t>«Коммерческая тайна»</w:t>
      </w:r>
      <w:r>
        <w:rPr>
          <w:rFonts w:ascii="Liberation Serif" w:hAnsi="Liberation Serif"/>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rFonts w:ascii="Liberation Serif" w:hAnsi="Liberation Serif"/>
          <w:sz w:val="24"/>
          <w:szCs w:val="24"/>
        </w:rPr>
      </w:pPr>
      <w:r>
        <w:rPr>
          <w:rFonts w:ascii="Liberation Serif" w:hAnsi="Liberation Serif"/>
          <w:b/>
          <w:sz w:val="24"/>
          <w:szCs w:val="24"/>
          <w:lang w:eastAsia="en-US"/>
        </w:rPr>
        <w:t xml:space="preserve">«Отказ от Договора» </w:t>
      </w:r>
      <w:r>
        <w:rPr>
          <w:rFonts w:ascii="Liberation Serif" w:hAnsi="Liberation Serif"/>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Liberation Serif" w:hAnsi="Liberation Serif"/>
          <w:sz w:val="24"/>
          <w:szCs w:val="24"/>
        </w:rPr>
      </w:pPr>
      <w:r>
        <w:rPr>
          <w:rFonts w:ascii="Liberation Serif" w:hAnsi="Liberation Serif"/>
          <w:color w:val="00000A"/>
          <w:sz w:val="24"/>
          <w:szCs w:val="24"/>
          <w:lang w:val="ru-RU" w:eastAsia="en-US"/>
        </w:rPr>
        <w:t>«Применимое право»</w:t>
      </w:r>
      <w:r>
        <w:rPr>
          <w:rFonts w:ascii="Liberation Serif" w:hAnsi="Liberation Serif"/>
          <w:b w:val="false"/>
          <w:color w:val="00000A"/>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rFonts w:ascii="Liberation Serif" w:hAnsi="Liberation Serif"/>
          <w:sz w:val="24"/>
          <w:szCs w:val="24"/>
        </w:rPr>
      </w:pPr>
      <w:r>
        <w:rPr>
          <w:rFonts w:ascii="Liberation Serif" w:hAnsi="Liberation Serif"/>
          <w:b/>
          <w:sz w:val="24"/>
          <w:szCs w:val="24"/>
          <w:lang w:val="ru-RU" w:eastAsia="en-US"/>
        </w:rPr>
        <w:t>«Рабочий день»</w:t>
      </w:r>
      <w:r>
        <w:rPr>
          <w:rFonts w:ascii="Liberation Serif" w:hAnsi="Liberation Serif"/>
          <w:sz w:val="24"/>
          <w:szCs w:val="24"/>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rFonts w:ascii="Liberation Serif" w:hAnsi="Liberation Serif"/>
          <w:sz w:val="24"/>
          <w:szCs w:val="24"/>
        </w:rPr>
      </w:pPr>
      <w:r>
        <w:rPr>
          <w:rFonts w:ascii="Liberation Serif" w:hAnsi="Liberation Serif"/>
          <w:b/>
          <w:sz w:val="24"/>
          <w:szCs w:val="24"/>
          <w:lang w:val="ru-RU" w:eastAsia="en-US"/>
        </w:rPr>
        <w:t>«Субъект МСП»</w:t>
      </w:r>
      <w:r>
        <w:rPr>
          <w:rFonts w:ascii="Liberation Serif" w:hAnsi="Liberation Serif"/>
          <w:sz w:val="24"/>
          <w:szCs w:val="24"/>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Liberation Serif" w:hAnsi="Liberation Serif"/>
          <w:sz w:val="24"/>
          <w:szCs w:val="24"/>
        </w:rPr>
      </w:pPr>
      <w:r>
        <w:rPr>
          <w:rFonts w:ascii="Liberation Serif" w:hAnsi="Liberation Serif"/>
          <w:color w:val="00000A"/>
          <w:sz w:val="24"/>
          <w:szCs w:val="24"/>
          <w:lang w:val="ru-RU" w:eastAsia="en-US"/>
        </w:rPr>
        <w:t>«Цена Договора»</w:t>
      </w:r>
      <w:r>
        <w:rPr>
          <w:rFonts w:ascii="Liberation Serif" w:hAnsi="Liberation Serif"/>
          <w:b w:val="false"/>
          <w:color w:val="00000A"/>
          <w:sz w:val="24"/>
          <w:szCs w:val="24"/>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clear" w:pos="709"/>
          <w:tab w:val="left" w:pos="0" w:leader="none"/>
        </w:tabs>
        <w:overflowPunct w:val="false"/>
        <w:spacing w:before="0" w:after="0"/>
        <w:ind w:firstLine="709"/>
        <w:jc w:val="both"/>
        <w:textAlignment w:val="baseline"/>
        <w:rPr>
          <w:rFonts w:ascii="Liberation Serif" w:hAnsi="Liberation Serif"/>
          <w:sz w:val="24"/>
          <w:szCs w:val="24"/>
        </w:rPr>
      </w:pPr>
      <w:r>
        <w:rPr/>
      </w:r>
    </w:p>
    <w:p>
      <w:pPr>
        <w:pStyle w:val="ListParagraph"/>
        <w:numPr>
          <w:ilvl w:val="0"/>
          <w:numId w:val="2"/>
        </w:numPr>
        <w:shd w:val="clear" w:color="auto" w:fill="FFFFFF"/>
        <w:tabs>
          <w:tab w:val="left" w:pos="0" w:leader="none"/>
          <w:tab w:val="left" w:pos="284" w:leader="none"/>
          <w:tab w:val="left" w:pos="709" w:leader="none"/>
        </w:tabs>
        <w:ind w:left="0" w:firstLine="709"/>
        <w:jc w:val="center"/>
        <w:rPr>
          <w:rFonts w:ascii="Liberation Serif" w:hAnsi="Liberation Serif"/>
          <w:sz w:val="24"/>
          <w:szCs w:val="24"/>
        </w:rPr>
      </w:pPr>
      <w:r>
        <w:rPr>
          <w:rFonts w:ascii="Liberation Serif" w:hAnsi="Liberation Serif"/>
          <w:b/>
          <w:sz w:val="24"/>
          <w:szCs w:val="24"/>
        </w:rPr>
        <w:t>Предмет Договора</w:t>
      </w:r>
    </w:p>
    <w:p>
      <w:pPr>
        <w:pStyle w:val="ListParagraph"/>
        <w:numPr>
          <w:ilvl w:val="0"/>
          <w:numId w:val="2"/>
        </w:numPr>
        <w:shd w:val="clear" w:color="auto" w:fill="FFFFFF"/>
        <w:tabs>
          <w:tab w:val="clear" w:pos="709"/>
          <w:tab w:val="left" w:pos="0" w:leader="none"/>
          <w:tab w:val="left" w:pos="1276" w:leader="none"/>
        </w:tabs>
        <w:ind w:left="0" w:firstLine="709"/>
        <w:jc w:val="both"/>
        <w:rPr>
          <w:rFonts w:ascii="Liberation Serif" w:hAnsi="Liberation Serif"/>
          <w:sz w:val="24"/>
          <w:szCs w:val="24"/>
        </w:rPr>
      </w:pPr>
      <w:r>
        <w:rPr>
          <w:rFonts w:ascii="Liberation Serif" w:hAnsi="Liberation Serif"/>
          <w:sz w:val="24"/>
          <w:szCs w:val="24"/>
        </w:rPr>
        <w:t>Исполнитель обязуется в соответствии с Техническими требованиями на оказание Услуг (</w:t>
      </w:r>
      <w:r>
        <w:rPr>
          <w:rFonts w:ascii="Liberation Serif" w:hAnsi="Liberation Serif"/>
          <w:i/>
          <w:sz w:val="24"/>
          <w:szCs w:val="24"/>
        </w:rPr>
        <w:t>Приложение № 1 к Договору</w:t>
      </w:r>
      <w:r>
        <w:rPr>
          <w:rFonts w:ascii="Liberation Serif" w:hAnsi="Liberation Serif"/>
          <w:sz w:val="24"/>
          <w:szCs w:val="24"/>
        </w:rPr>
        <w:t>) оказать Заказчику услуги</w:t>
      </w:r>
      <w:r>
        <w:rPr>
          <w:rFonts w:eastAsia="Times New Roman" w:cs="Times New Roman" w:ascii="Liberation Serif" w:hAnsi="Liberation Serif"/>
          <w:b/>
          <w:bCs/>
          <w:i/>
          <w:iCs/>
          <w:color w:val="00000A"/>
          <w:kern w:val="0"/>
          <w:sz w:val="24"/>
          <w:szCs w:val="24"/>
          <w:lang w:val="ru-RU" w:eastAsia="ru-RU" w:bidi="ar-SA"/>
        </w:rPr>
        <w:t xml:space="preserve"> ОКПД2 71.20.19.115 Услуги в области информационной безопасности (ЕГАСИК) (постановление Мэра г. Хабаровска) для нужд филиала «Хабаровские электрические сети </w:t>
      </w:r>
    </w:p>
    <w:p>
      <w:pPr>
        <w:pStyle w:val="ListParagraph"/>
        <w:numPr>
          <w:ilvl w:val="0"/>
          <w:numId w:val="0"/>
        </w:numPr>
        <w:shd w:val="clear" w:color="auto" w:fill="FFFFFF"/>
        <w:tabs>
          <w:tab w:val="clear" w:pos="709"/>
          <w:tab w:val="left" w:pos="0" w:leader="none"/>
          <w:tab w:val="left" w:pos="1276" w:leader="none"/>
        </w:tabs>
        <w:ind w:left="0" w:hanging="0"/>
        <w:jc w:val="both"/>
        <w:rPr>
          <w:rFonts w:ascii="Liberation Serif" w:hAnsi="Liberation Serif"/>
          <w:sz w:val="24"/>
          <w:szCs w:val="24"/>
        </w:rPr>
      </w:pPr>
      <w:r>
        <w:rPr/>
      </w:r>
    </w:p>
    <w:p>
      <w:pPr>
        <w:pStyle w:val="ListParagraph"/>
        <w:numPr>
          <w:ilvl w:val="1"/>
          <w:numId w:val="2"/>
        </w:numPr>
        <w:shd w:val="clear" w:color="auto" w:fill="FFFFFF"/>
        <w:tabs>
          <w:tab w:val="clear" w:pos="709"/>
          <w:tab w:val="left" w:pos="0" w:leader="none"/>
          <w:tab w:val="left" w:pos="1276" w:leader="none"/>
        </w:tabs>
        <w:ind w:left="0" w:firstLine="709"/>
        <w:jc w:val="both"/>
        <w:rPr>
          <w:rFonts w:ascii="Liberation Serif" w:hAnsi="Liberation Serif"/>
          <w:sz w:val="24"/>
          <w:szCs w:val="24"/>
        </w:rPr>
      </w:pPr>
      <w:r>
        <w:rPr>
          <w:rFonts w:ascii="Liberation Serif" w:hAnsi="Liberation Serif"/>
          <w:b/>
          <w:bCs/>
          <w:i/>
          <w:iCs/>
          <w:sz w:val="24"/>
          <w:szCs w:val="24"/>
        </w:rPr>
        <w:t xml:space="preserve"> </w:t>
      </w:r>
      <w:r>
        <w:rPr>
          <w:rFonts w:ascii="Liberation Serif" w:hAnsi="Liberation Serif"/>
          <w:bCs/>
          <w:sz w:val="24"/>
          <w:szCs w:val="24"/>
        </w:rPr>
        <w:t>(далее – «Услуги»)</w:t>
      </w:r>
      <w:r>
        <w:rPr>
          <w:rFonts w:ascii="Liberation Serif" w:hAnsi="Liberation Serif"/>
          <w:sz w:val="24"/>
          <w:szCs w:val="24"/>
        </w:rPr>
        <w:t>, а Заказчик принять и оплатить Услуги в соответствии с условиями Договора.</w:t>
      </w:r>
    </w:p>
    <w:p>
      <w:pPr>
        <w:pStyle w:val="ListParagraph"/>
        <w:numPr>
          <w:ilvl w:val="1"/>
          <w:numId w:val="2"/>
        </w:numPr>
        <w:tabs>
          <w:tab w:val="clear" w:pos="709"/>
          <w:tab w:val="left" w:pos="0" w:leader="none"/>
          <w:tab w:val="left" w:pos="1276" w:leader="none"/>
        </w:tabs>
        <w:ind w:left="0" w:firstLine="709"/>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bCs/>
          <w:sz w:val="24"/>
          <w:szCs w:val="24"/>
        </w:rPr>
        <w:t>Объем и состав (содержание) Услуг по Договору определяются Техническими требованиями на оказание Услуг (</w:t>
      </w:r>
      <w:r>
        <w:rPr>
          <w:rFonts w:ascii="Liberation Serif" w:hAnsi="Liberation Serif"/>
          <w:bCs/>
          <w:i/>
          <w:sz w:val="24"/>
          <w:szCs w:val="24"/>
        </w:rPr>
        <w:t>Приложение № 1 к Договору</w:t>
      </w:r>
      <w:r>
        <w:rPr>
          <w:rFonts w:ascii="Liberation Serif" w:hAnsi="Liberation Serif"/>
          <w:bCs/>
          <w:sz w:val="24"/>
          <w:szCs w:val="24"/>
        </w:rPr>
        <w:t xml:space="preserve">). Услуги по Договору подлежат оказанию Исполнителем в строгом соответствии с требованиями Применимого права и указаниями Заказчика. </w:t>
      </w:r>
    </w:p>
    <w:p>
      <w:pPr>
        <w:pStyle w:val="Normal"/>
        <w:widowControl w:val="false"/>
        <w:numPr>
          <w:ilvl w:val="1"/>
          <w:numId w:val="2"/>
        </w:numPr>
        <w:shd w:val="clear" w:color="auto" w:fill="FFFFFF"/>
        <w:tabs>
          <w:tab w:val="clear" w:pos="709"/>
          <w:tab w:val="left" w:pos="0" w:leader="none"/>
          <w:tab w:val="left" w:pos="1000" w:leader="none"/>
          <w:tab w:val="left" w:pos="1134" w:leader="none"/>
        </w:tabs>
        <w:ind w:left="0" w:firstLine="709"/>
        <w:jc w:val="both"/>
        <w:rPr>
          <w:rFonts w:ascii="Liberation Serif" w:hAnsi="Liberation Serif"/>
          <w:sz w:val="24"/>
          <w:szCs w:val="24"/>
        </w:rPr>
      </w:pPr>
      <w:r>
        <w:rPr>
          <w:rFonts w:ascii="Liberation Serif" w:hAnsi="Liberation Serif"/>
          <w:sz w:val="24"/>
          <w:szCs w:val="24"/>
          <w:lang w:val="ru-RU"/>
        </w:rPr>
        <w:t>Услуги по Договору оказываются для нужд: филиала АО «ДРСК» «Хабаровские электрические сети», расположенного по адресу: 680009, Российская Федерация, г. Хабаровск, ул. Промышленная, 13.</w:t>
      </w:r>
    </w:p>
    <w:p>
      <w:pPr>
        <w:pStyle w:val="Normal"/>
        <w:widowControl w:val="false"/>
        <w:numPr>
          <w:ilvl w:val="1"/>
          <w:numId w:val="2"/>
        </w:numPr>
        <w:shd w:val="clear" w:color="auto" w:fill="FFFFFF"/>
        <w:tabs>
          <w:tab w:val="clear" w:pos="709"/>
          <w:tab w:val="left" w:pos="0" w:leader="none"/>
          <w:tab w:val="left" w:pos="1000" w:leader="none"/>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lang w:val="ru-RU"/>
        </w:rPr>
        <w:t>Место оказания Услуг: г. Хабаровск, ул. Промышленная, 13.</w:t>
      </w:r>
    </w:p>
    <w:p>
      <w:pPr>
        <w:pStyle w:val="Normal"/>
        <w:widowControl w:val="false"/>
        <w:numPr>
          <w:ilvl w:val="1"/>
          <w:numId w:val="2"/>
        </w:numPr>
        <w:shd w:val="clear" w:color="auto" w:fill="FFFFFF"/>
        <w:tabs>
          <w:tab w:val="clear" w:pos="709"/>
          <w:tab w:val="left" w:pos="0" w:leader="none"/>
          <w:tab w:val="left" w:pos="540" w:leader="none"/>
          <w:tab w:val="left" w:pos="1000" w:leader="none"/>
          <w:tab w:val="left" w:pos="1134" w:leader="none"/>
        </w:tabs>
        <w:ind w:left="0" w:firstLine="709"/>
        <w:jc w:val="both"/>
        <w:rPr>
          <w:rFonts w:ascii="Liberation Serif" w:hAnsi="Liberation Serif"/>
          <w:sz w:val="24"/>
          <w:szCs w:val="24"/>
        </w:rPr>
      </w:pPr>
      <w:r>
        <w:rPr>
          <w:rFonts w:ascii="Liberation Serif" w:hAnsi="Liberation Serif"/>
          <w:bCs/>
          <w:sz w:val="24"/>
          <w:szCs w:val="24"/>
          <w:lang w:val="ru-RU"/>
        </w:rPr>
        <w:t>Общий срок оказания Услуг:</w:t>
      </w:r>
    </w:p>
    <w:p>
      <w:pPr>
        <w:pStyle w:val="Normal"/>
        <w:widowControl w:val="false"/>
        <w:numPr>
          <w:ilvl w:val="2"/>
          <w:numId w:val="2"/>
        </w:numPr>
        <w:shd w:val="clear" w:color="auto" w:fill="FFFFFF"/>
        <w:tabs>
          <w:tab w:val="clear" w:pos="709"/>
          <w:tab w:val="left" w:pos="0" w:leader="none"/>
          <w:tab w:val="left" w:pos="1000" w:leader="none"/>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Начало оказания Услуг: с момента заключения договора</w:t>
      </w:r>
    </w:p>
    <w:p>
      <w:pPr>
        <w:pStyle w:val="Normal"/>
        <w:widowControl w:val="false"/>
        <w:numPr>
          <w:ilvl w:val="2"/>
          <w:numId w:val="2"/>
        </w:numPr>
        <w:shd w:val="clear" w:color="auto" w:fill="FFFFFF"/>
        <w:tabs>
          <w:tab w:val="clear" w:pos="709"/>
          <w:tab w:val="left" w:pos="0" w:leader="none"/>
          <w:tab w:val="left" w:pos="1000" w:leader="none"/>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 xml:space="preserve">Окончание оказания Услуг: </w:t>
      </w:r>
      <w:r>
        <w:rPr>
          <w:rFonts w:ascii="Liberation Serif" w:hAnsi="Liberation Serif"/>
          <w:bCs/>
          <w:sz w:val="24"/>
          <w:szCs w:val="24"/>
          <w:lang w:val="ru-RU"/>
        </w:rPr>
        <w:t>30 сентября 2026г.</w:t>
      </w:r>
    </w:p>
    <w:p>
      <w:pPr>
        <w:pStyle w:val="Normal"/>
        <w:widowControl w:val="false"/>
        <w:shd w:val="clear" w:color="auto" w:fill="FFFFFF"/>
        <w:tabs>
          <w:tab w:val="clear" w:pos="709"/>
          <w:tab w:val="left" w:pos="0" w:leader="none"/>
          <w:tab w:val="left" w:pos="1000" w:leader="none"/>
          <w:tab w:val="left" w:pos="1134" w:leader="none"/>
        </w:tabs>
        <w:jc w:val="both"/>
        <w:rPr>
          <w:rFonts w:ascii="Liberation Serif" w:hAnsi="Liberation Serif"/>
          <w:bCs/>
          <w:sz w:val="23"/>
          <w:szCs w:val="23"/>
          <w:lang w:val="ru-RU"/>
        </w:rPr>
      </w:pPr>
      <w:r>
        <w:rPr>
          <w:rFonts w:ascii="Liberation Serif" w:hAnsi="Liberation Serif"/>
          <w:bCs/>
          <w:sz w:val="23"/>
          <w:szCs w:val="23"/>
          <w:lang w:val="ru-RU"/>
        </w:rPr>
      </w:r>
    </w:p>
    <w:p>
      <w:pPr>
        <w:pStyle w:val="ListParagraph"/>
        <w:numPr>
          <w:ilvl w:val="0"/>
          <w:numId w:val="2"/>
        </w:numPr>
        <w:shd w:val="clear" w:color="auto" w:fill="FFFFFF"/>
        <w:tabs>
          <w:tab w:val="clear" w:pos="709"/>
          <w:tab w:val="left" w:pos="0" w:leader="none"/>
          <w:tab w:val="left" w:pos="284" w:leader="none"/>
        </w:tabs>
        <w:ind w:left="0" w:firstLine="709"/>
        <w:jc w:val="center"/>
        <w:rPr>
          <w:rFonts w:ascii="Liberation Serif" w:hAnsi="Liberation Serif"/>
          <w:sz w:val="24"/>
          <w:szCs w:val="24"/>
        </w:rPr>
      </w:pPr>
      <w:r>
        <w:rPr>
          <w:rFonts w:ascii="Liberation Serif" w:hAnsi="Liberation Serif"/>
          <w:b/>
          <w:sz w:val="24"/>
          <w:szCs w:val="24"/>
        </w:rPr>
        <w:t>Права и обязанности Сторон</w:t>
      </w:r>
    </w:p>
    <w:p>
      <w:pPr>
        <w:pStyle w:val="ListParagraph"/>
        <w:numPr>
          <w:ilvl w:val="1"/>
          <w:numId w:val="2"/>
        </w:numPr>
        <w:shd w:val="clear" w:color="auto" w:fill="FFFFFF"/>
        <w:tabs>
          <w:tab w:val="clear" w:pos="709"/>
          <w:tab w:val="left" w:pos="0" w:leader="none"/>
          <w:tab w:val="left" w:pos="1134" w:leader="none"/>
        </w:tabs>
        <w:ind w:left="0" w:firstLine="709"/>
        <w:jc w:val="both"/>
        <w:rPr>
          <w:rFonts w:ascii="Liberation Serif" w:hAnsi="Liberation Serif"/>
          <w:sz w:val="24"/>
          <w:szCs w:val="24"/>
        </w:rPr>
      </w:pPr>
      <w:r>
        <w:rPr>
          <w:rFonts w:ascii="Liberation Serif" w:hAnsi="Liberation Serif"/>
          <w:sz w:val="24"/>
          <w:szCs w:val="24"/>
          <w:u w:val="single"/>
        </w:rPr>
        <w:t>Заказчик обязан</w:t>
      </w:r>
      <w:r>
        <w:rPr>
          <w:rFonts w:ascii="Liberation Serif" w:hAnsi="Liberation Serif"/>
          <w:sz w:val="24"/>
          <w:szCs w:val="24"/>
        </w:rPr>
        <w:t>:</w:t>
      </w:r>
    </w:p>
    <w:p>
      <w:pPr>
        <w:pStyle w:val="ListParagraph"/>
        <w:numPr>
          <w:ilvl w:val="2"/>
          <w:numId w:val="2"/>
        </w:numPr>
        <w:shd w:val="clear" w:color="auto" w:fill="FFFFFF"/>
        <w:tabs>
          <w:tab w:val="clear" w:pos="709"/>
          <w:tab w:val="left" w:pos="0" w:leader="none"/>
          <w:tab w:val="left" w:pos="1418" w:leader="none"/>
        </w:tabs>
        <w:ind w:left="0" w:firstLine="709"/>
        <w:jc w:val="both"/>
        <w:rPr>
          <w:rFonts w:ascii="Liberation Serif" w:hAnsi="Liberation Serif"/>
          <w:sz w:val="24"/>
          <w:szCs w:val="24"/>
        </w:rPr>
      </w:pPr>
      <w:r>
        <w:rPr>
          <w:rFonts w:ascii="Liberation Serif" w:hAnsi="Liberation Serif"/>
          <w:bCs/>
          <w:sz w:val="24"/>
          <w:szCs w:val="24"/>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rFonts w:ascii="Liberation Serif" w:hAnsi="Liberation Serif"/>
          <w:sz w:val="24"/>
          <w:szCs w:val="24"/>
        </w:rPr>
        <w:t>.</w:t>
      </w:r>
    </w:p>
    <w:p>
      <w:pPr>
        <w:pStyle w:val="ListParagraph"/>
        <w:numPr>
          <w:ilvl w:val="2"/>
          <w:numId w:val="2"/>
        </w:numPr>
        <w:tabs>
          <w:tab w:val="clear" w:pos="709"/>
          <w:tab w:val="left" w:pos="0" w:leader="none"/>
        </w:tabs>
        <w:ind w:left="0" w:firstLine="709"/>
        <w:jc w:val="both"/>
        <w:rPr>
          <w:rFonts w:ascii="Liberation Serif" w:hAnsi="Liberation Serif"/>
          <w:sz w:val="24"/>
          <w:szCs w:val="24"/>
        </w:rPr>
      </w:pPr>
      <w:bookmarkStart w:id="2" w:name="_Ref361320734"/>
      <w:bookmarkEnd w:id="2"/>
      <w:r>
        <w:rPr>
          <w:rFonts w:ascii="Liberation Serif" w:hAnsi="Liberation Serif"/>
          <w:sz w:val="24"/>
          <w:szCs w:val="24"/>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0"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2"/>
        </w:numPr>
        <w:ind w:left="0" w:firstLine="709"/>
        <w:jc w:val="both"/>
        <w:rPr>
          <w:rFonts w:ascii="Liberation Serif" w:hAnsi="Liberation Serif"/>
          <w:sz w:val="24"/>
          <w:szCs w:val="24"/>
        </w:rPr>
      </w:pPr>
      <w:r>
        <w:rPr>
          <w:rFonts w:ascii="Liberation Serif" w:hAnsi="Liberation Serif"/>
          <w:sz w:val="24"/>
          <w:szCs w:val="24"/>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2"/>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jc w:val="both"/>
        <w:rPr>
          <w:rFonts w:ascii="Liberation Serif" w:hAnsi="Liberation Serif"/>
          <w:sz w:val="24"/>
          <w:szCs w:val="24"/>
        </w:rPr>
      </w:pPr>
      <w:r>
        <w:rPr>
          <w:rFonts w:ascii="Liberation Serif" w:hAnsi="Liberation Serif"/>
          <w:sz w:val="24"/>
          <w:szCs w:val="24"/>
          <w:lang w:val="ru-RU"/>
        </w:rPr>
        <w:t>Выполнять иные обязанности, предусмотренные Договором.</w:t>
      </w:r>
    </w:p>
    <w:p>
      <w:pPr>
        <w:pStyle w:val="Normal"/>
        <w:numPr>
          <w:ilvl w:val="2"/>
          <w:numId w:val="2"/>
        </w:numPr>
        <w:ind w:left="0" w:firstLine="709"/>
        <w:jc w:val="both"/>
        <w:rPr>
          <w:rFonts w:ascii="Liberation Serif" w:hAnsi="Liberation Serif"/>
          <w:sz w:val="24"/>
          <w:szCs w:val="24"/>
        </w:rPr>
      </w:pPr>
      <w:r>
        <w:rPr>
          <w:rFonts w:ascii="Liberation Serif" w:hAnsi="Liberation Serif"/>
          <w:sz w:val="24"/>
          <w:szCs w:val="24"/>
          <w:lang w:val="ru-RU"/>
        </w:rPr>
        <w:t>В течение 3 (трех) рабочих дней с даты вступления Договора в силу, но не ранее получения соответствующего письменного запроса Исполнителя, передать (предоставить) последнему место производства Работ, по соответствующим актам сдачи (</w:t>
      </w:r>
      <w:r>
        <w:rPr>
          <w:rFonts w:ascii="Liberation Serif" w:hAnsi="Liberation Serif"/>
          <w:i/>
          <w:sz w:val="24"/>
          <w:szCs w:val="24"/>
          <w:lang w:val="ru-RU"/>
        </w:rPr>
        <w:t>Приложение № 3 к Договору</w:t>
      </w:r>
      <w:r>
        <w:rPr>
          <w:rFonts w:ascii="Liberation Serif" w:hAnsi="Liberation Serif"/>
          <w:sz w:val="24"/>
          <w:szCs w:val="24"/>
          <w:lang w:val="ru-RU"/>
        </w:rPr>
        <w:t>).</w:t>
      </w:r>
    </w:p>
    <w:p>
      <w:pPr>
        <w:pStyle w:val="ListParagraph"/>
        <w:numPr>
          <w:ilvl w:val="1"/>
          <w:numId w:val="2"/>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u w:val="single"/>
        </w:rPr>
        <w:t>Заказчик имеет право</w:t>
      </w:r>
      <w:r>
        <w:rPr>
          <w:rFonts w:ascii="Liberation Serif" w:hAnsi="Liberation Serif"/>
          <w:sz w:val="24"/>
          <w:szCs w:val="24"/>
        </w:rPr>
        <w:t>:</w:t>
      </w:r>
    </w:p>
    <w:p>
      <w:pPr>
        <w:pStyle w:val="ListParagraph"/>
        <w:numPr>
          <w:ilvl w:val="2"/>
          <w:numId w:val="10"/>
        </w:numPr>
        <w:shd w:val="clear" w:color="auto" w:fill="FFFFFF"/>
        <w:tabs>
          <w:tab w:val="clear" w:pos="709"/>
          <w:tab w:val="left" w:pos="1418" w:leader="none"/>
        </w:tabs>
        <w:ind w:left="0" w:firstLine="710"/>
        <w:jc w:val="both"/>
        <w:rPr>
          <w:rFonts w:ascii="Liberation Serif" w:hAnsi="Liberation Serif"/>
          <w:sz w:val="24"/>
          <w:szCs w:val="24"/>
        </w:rPr>
      </w:pPr>
      <w:bookmarkStart w:id="3" w:name="_Ref361334602"/>
      <w:r>
        <w:rPr>
          <w:rFonts w:ascii="Liberation Serif" w:hAnsi="Liberation Serif"/>
          <w:bCs/>
          <w:sz w:val="24"/>
          <w:szCs w:val="24"/>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rFonts w:ascii="Liberation Serif" w:hAnsi="Liberation Serif"/>
          <w:sz w:val="24"/>
          <w:szCs w:val="24"/>
        </w:rPr>
        <w:t xml:space="preserve"> указывать Исполнителю на выявленные недостатки, требовать их устранения</w:t>
      </w:r>
      <w:bookmarkEnd w:id="3"/>
      <w:r>
        <w:rPr>
          <w:rFonts w:ascii="Liberation Serif" w:hAnsi="Liberation Serif"/>
          <w:bCs/>
          <w:sz w:val="24"/>
          <w:szCs w:val="24"/>
        </w:rPr>
        <w:t>. Проведение Заказчиком контроля не снимает с Исполнителя ответственности за ненадлежащее оказание Услуг.</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rFonts w:ascii="Liberation Serif" w:hAnsi="Liberation Serif"/>
          <w:sz w:val="24"/>
          <w:szCs w:val="24"/>
        </w:rPr>
        <w:t>, установленных Договором, и не влечет возникновения права Исполнителя на их оплату.</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bookmarkStart w:id="5" w:name="_Ref361319348"/>
      <w:bookmarkEnd w:id="4"/>
      <w:r>
        <w:rPr>
          <w:rFonts w:ascii="Liberation Serif" w:hAnsi="Liberation Serif"/>
          <w:sz w:val="24"/>
          <w:szCs w:val="24"/>
        </w:rPr>
        <w:t>Вносить изменения в Технические требования на оказание Услуг (</w:t>
      </w:r>
      <w:r>
        <w:rPr>
          <w:rFonts w:ascii="Liberation Serif" w:hAnsi="Liberation Serif"/>
          <w:i/>
          <w:sz w:val="24"/>
          <w:szCs w:val="24"/>
        </w:rPr>
        <w:t>Приложение № 1 к Договору</w:t>
      </w:r>
      <w:r>
        <w:rPr>
          <w:rFonts w:ascii="Liberation Serif" w:hAnsi="Liberation Serif"/>
          <w:sz w:val="24"/>
          <w:szCs w:val="24"/>
        </w:rPr>
        <w:t>),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Технические требования на оказание Услуг (</w:t>
      </w:r>
      <w:r>
        <w:rPr>
          <w:rFonts w:ascii="Liberation Serif" w:hAnsi="Liberation Serif"/>
          <w:i/>
          <w:sz w:val="24"/>
          <w:szCs w:val="24"/>
        </w:rPr>
        <w:t>Приложение № 1 к Договору</w:t>
      </w:r>
      <w:r>
        <w:rPr>
          <w:rFonts w:ascii="Liberation Serif" w:hAnsi="Liberation Serif"/>
          <w:sz w:val="24"/>
          <w:szCs w:val="24"/>
        </w:rPr>
        <w:t>) Заказчик обязан направить Исполнителю письменное распоряжение, обязательное к выполнению Исполнителем.</w:t>
      </w:r>
      <w:bookmarkEnd w:id="5"/>
      <w:r>
        <w:rPr>
          <w:rFonts w:ascii="Liberation Serif" w:hAnsi="Liberation Serif"/>
          <w:sz w:val="24"/>
          <w:szCs w:val="24"/>
        </w:rPr>
        <w:t xml:space="preserve"> </w:t>
      </w:r>
    </w:p>
    <w:p>
      <w:pPr>
        <w:pStyle w:val="Normal"/>
        <w:numPr>
          <w:ilvl w:val="2"/>
          <w:numId w:val="10"/>
        </w:numPr>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rFonts w:ascii="Liberation Serif" w:hAnsi="Liberation Serif"/>
          <w:sz w:val="24"/>
          <w:szCs w:val="24"/>
        </w:rPr>
      </w:pPr>
      <w:r>
        <w:rPr>
          <w:rFonts w:ascii="Liberation Serif" w:hAnsi="Liberation Serif"/>
          <w:sz w:val="24"/>
          <w:szCs w:val="24"/>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0"/>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u w:val="single"/>
        </w:rPr>
        <w:t>Исполнитель обязан</w:t>
      </w:r>
      <w:r>
        <w:rPr>
          <w:rFonts w:ascii="Liberation Serif" w:hAnsi="Liberation Serif"/>
          <w:sz w:val="24"/>
          <w:szCs w:val="24"/>
        </w:rPr>
        <w:t>:</w:t>
      </w:r>
    </w:p>
    <w:p>
      <w:pPr>
        <w:pStyle w:val="ListParagraph"/>
        <w:numPr>
          <w:ilvl w:val="2"/>
          <w:numId w:val="10"/>
        </w:numPr>
        <w:shd w:val="clear" w:color="auto" w:fill="FFFFFF"/>
        <w:tabs>
          <w:tab w:val="clear" w:pos="709"/>
          <w:tab w:val="left" w:pos="710" w:leader="none"/>
        </w:tabs>
        <w:ind w:left="0" w:firstLine="710"/>
        <w:jc w:val="both"/>
        <w:rPr>
          <w:rFonts w:ascii="Liberation Serif" w:hAnsi="Liberation Serif"/>
          <w:sz w:val="24"/>
          <w:szCs w:val="24"/>
        </w:rPr>
      </w:pPr>
      <w:r>
        <w:rPr>
          <w:rFonts w:ascii="Liberation Serif" w:hAnsi="Liberation Serif"/>
          <w:sz w:val="24"/>
          <w:szCs w:val="24"/>
        </w:rPr>
        <w:t>Оказать Услуги в соответствии с Техническими требованиями на оказание Услуг (</w:t>
      </w:r>
      <w:r>
        <w:rPr>
          <w:rFonts w:ascii="Liberation Serif" w:hAnsi="Liberation Serif"/>
          <w:i/>
          <w:sz w:val="24"/>
          <w:szCs w:val="24"/>
        </w:rPr>
        <w:t>Приложение № 1 к Договору</w:t>
      </w:r>
      <w:r>
        <w:rPr>
          <w:rFonts w:ascii="Liberation Serif" w:hAnsi="Liberation Serif"/>
          <w:sz w:val="24"/>
          <w:szCs w:val="24"/>
        </w:rPr>
        <w:t>), качественно, в полном объеме, на высоком профессиональном уровне и в установленные Договором сроки.</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До фактического начала оказания Услуг предоставить Заказчику:</w:t>
      </w:r>
    </w:p>
    <w:p>
      <w:pPr>
        <w:pStyle w:val="ListParagraph"/>
        <w:numPr>
          <w:ilvl w:val="0"/>
          <w:numId w:val="11"/>
        </w:numPr>
        <w:shd w:val="clear" w:color="auto" w:fill="FFFFFF"/>
        <w:tabs>
          <w:tab w:val="clear" w:pos="709"/>
          <w:tab w:val="left" w:pos="1134" w:leader="none"/>
          <w:tab w:val="left" w:pos="1276" w:leader="none"/>
        </w:tabs>
        <w:ind w:left="0" w:firstLine="709"/>
        <w:jc w:val="both"/>
        <w:rPr>
          <w:rFonts w:ascii="Liberation Serif" w:hAnsi="Liberation Serif"/>
          <w:sz w:val="24"/>
          <w:szCs w:val="24"/>
        </w:rPr>
      </w:pPr>
      <w:r>
        <w:rPr>
          <w:rFonts w:ascii="Liberation Serif" w:hAnsi="Liberation Serif"/>
          <w:sz w:val="24"/>
          <w:szCs w:val="24"/>
        </w:rPr>
        <w:t>контакты</w:t>
      </w:r>
      <w:r>
        <w:rPr>
          <w:rFonts w:ascii="Liberation Serif" w:hAnsi="Liberation Serif"/>
          <w:bCs/>
          <w:sz w:val="24"/>
          <w:szCs w:val="24"/>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1"/>
        </w:numPr>
        <w:shd w:val="clear" w:color="auto" w:fill="FFFFFF"/>
        <w:tabs>
          <w:tab w:val="clear" w:pos="709"/>
          <w:tab w:val="left" w:pos="1134" w:leader="none"/>
          <w:tab w:val="left" w:pos="1276" w:leader="none"/>
        </w:tabs>
        <w:ind w:left="0" w:firstLine="709"/>
        <w:jc w:val="both"/>
        <w:rPr>
          <w:rFonts w:ascii="Liberation Serif" w:hAnsi="Liberation Serif"/>
          <w:sz w:val="24"/>
          <w:szCs w:val="24"/>
        </w:rPr>
      </w:pPr>
      <w:r>
        <w:rPr>
          <w:rFonts w:ascii="Liberation Serif" w:hAnsi="Liberation Serif"/>
          <w:bCs/>
          <w:sz w:val="24"/>
          <w:szCs w:val="24"/>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rFonts w:ascii="Liberation Serif" w:hAnsi="Liberation Serif"/>
          <w:sz w:val="24"/>
          <w:szCs w:val="24"/>
        </w:rPr>
      </w:pPr>
      <w:r>
        <w:rPr>
          <w:rFonts w:ascii="Liberation Serif" w:hAnsi="Liberation Serif"/>
          <w:bCs/>
          <w:sz w:val="24"/>
          <w:szCs w:val="24"/>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Оказывать Услуги силами только квалифицированных специалистов, прошедших соответствующую подготовку, </w:t>
      </w:r>
      <w:r>
        <w:rPr>
          <w:rFonts w:ascii="Liberation Serif" w:hAnsi="Liberation Serif"/>
          <w:bCs/>
          <w:sz w:val="24"/>
          <w:szCs w:val="24"/>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0"/>
        </w:numPr>
        <w:shd w:val="clear" w:color="auto" w:fill="FFFFFF"/>
        <w:tabs>
          <w:tab w:val="clear" w:pos="709"/>
          <w:tab w:val="left" w:pos="1276" w:leader="none"/>
        </w:tabs>
        <w:ind w:left="0" w:firstLine="709"/>
        <w:jc w:val="both"/>
        <w:rPr>
          <w:rFonts w:ascii="Liberation Serif" w:hAnsi="Liberation Serif"/>
          <w:sz w:val="24"/>
          <w:szCs w:val="24"/>
        </w:rPr>
      </w:pPr>
      <w:r>
        <w:rPr>
          <w:rFonts w:ascii="Liberation Serif" w:hAnsi="Liberation Serif"/>
          <w:sz w:val="24"/>
          <w:szCs w:val="24"/>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rFonts w:ascii="Liberation Serif" w:hAnsi="Liberation Serif"/>
          <w:sz w:val="24"/>
          <w:szCs w:val="24"/>
        </w:rPr>
      </w:pPr>
      <w:r>
        <w:rPr>
          <w:rFonts w:ascii="Liberation Serif" w:hAnsi="Liberation Serif"/>
          <w:sz w:val="24"/>
          <w:szCs w:val="24"/>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rFonts w:ascii="Liberation Serif" w:hAnsi="Liberation Serif"/>
          <w:sz w:val="24"/>
          <w:szCs w:val="24"/>
        </w:rPr>
      </w:pPr>
      <w:r>
        <w:rPr>
          <w:rFonts w:ascii="Liberation Serif" w:hAnsi="Liberation Serif"/>
          <w:sz w:val="24"/>
          <w:szCs w:val="24"/>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rFonts w:ascii="Liberation Serif" w:hAnsi="Liberation Serif"/>
          <w:sz w:val="24"/>
          <w:szCs w:val="24"/>
        </w:rPr>
      </w:pPr>
      <w:r>
        <w:rPr>
          <w:rFonts w:ascii="Liberation Serif" w:hAnsi="Liberation Serif"/>
          <w:sz w:val="24"/>
          <w:szCs w:val="24"/>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Провести инструктаж персонала, задействованного при оказании Услуг и обеспечить </w:t>
      </w:r>
      <w:r>
        <w:rPr>
          <w:rFonts w:ascii="Liberation Serif" w:hAnsi="Liberation Serif"/>
          <w:bCs/>
          <w:sz w:val="24"/>
          <w:szCs w:val="24"/>
        </w:rPr>
        <w:t xml:space="preserve">соблюдение (в том числе указанным персоналом) </w:t>
      </w:r>
      <w:r>
        <w:rPr>
          <w:rFonts w:ascii="Liberation Serif" w:hAnsi="Liberation Serif"/>
          <w:sz w:val="24"/>
          <w:szCs w:val="24"/>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rFonts w:ascii="Liberation Serif" w:hAnsi="Liberation Serif"/>
          <w:sz w:val="24"/>
          <w:szCs w:val="24"/>
        </w:rPr>
      </w:pPr>
      <w:r>
        <w:rPr>
          <w:rFonts w:ascii="Liberation Serif" w:hAnsi="Liberation Serif"/>
          <w:bCs/>
          <w:sz w:val="24"/>
          <w:szCs w:val="24"/>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bookmarkStart w:id="6" w:name="_Ref361334822"/>
      <w:bookmarkEnd w:id="6"/>
      <w:r>
        <w:rPr>
          <w:rFonts w:ascii="Liberation Serif" w:hAnsi="Liberation Serif"/>
          <w:sz w:val="24"/>
          <w:szCs w:val="24"/>
        </w:rPr>
        <w:t>Немедленно в письменном виде известить Заказчика и до получения от него указаний приостановить оказание Услуг при обнаружении:</w:t>
      </w:r>
    </w:p>
    <w:p>
      <w:pPr>
        <w:pStyle w:val="ListParagraph"/>
        <w:numPr>
          <w:ilvl w:val="3"/>
          <w:numId w:val="10"/>
        </w:numPr>
        <w:shd w:val="clear" w:color="auto" w:fill="FFFFFF"/>
        <w:tabs>
          <w:tab w:val="clear" w:pos="709"/>
          <w:tab w:val="left" w:pos="1701" w:leader="none"/>
        </w:tabs>
        <w:ind w:left="0" w:firstLine="709"/>
        <w:jc w:val="both"/>
        <w:rPr>
          <w:rFonts w:ascii="Liberation Serif" w:hAnsi="Liberation Serif"/>
          <w:sz w:val="24"/>
          <w:szCs w:val="24"/>
        </w:rPr>
      </w:pPr>
      <w:bookmarkStart w:id="7" w:name="_Ref361334793"/>
      <w:r>
        <w:rPr>
          <w:rFonts w:ascii="Liberation Serif" w:hAnsi="Liberation Serif"/>
          <w:sz w:val="24"/>
          <w:szCs w:val="24"/>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rFonts w:ascii="Liberation Serif" w:hAnsi="Liberation Serif"/>
          <w:sz w:val="24"/>
          <w:szCs w:val="24"/>
        </w:rPr>
        <w:t xml:space="preserve"> </w:t>
      </w:r>
    </w:p>
    <w:p>
      <w:pPr>
        <w:pStyle w:val="ListParagraph"/>
        <w:numPr>
          <w:ilvl w:val="3"/>
          <w:numId w:val="10"/>
        </w:numPr>
        <w:shd w:val="clear" w:color="auto" w:fill="FFFFFF"/>
        <w:tabs>
          <w:tab w:val="clear" w:pos="709"/>
          <w:tab w:val="left" w:pos="1701" w:leader="none"/>
        </w:tabs>
        <w:ind w:left="0" w:firstLine="709"/>
        <w:jc w:val="both"/>
        <w:rPr>
          <w:rFonts w:ascii="Liberation Serif" w:hAnsi="Liberation Serif"/>
          <w:sz w:val="24"/>
          <w:szCs w:val="24"/>
        </w:rPr>
      </w:pPr>
      <w:r>
        <w:rPr>
          <w:rFonts w:ascii="Liberation Serif" w:hAnsi="Liberation Serif"/>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0"/>
        </w:numPr>
        <w:shd w:val="clear" w:color="auto" w:fill="FFFFFF"/>
        <w:tabs>
          <w:tab w:val="clear" w:pos="709"/>
          <w:tab w:val="left" w:pos="1701" w:leader="none"/>
        </w:tabs>
        <w:ind w:left="0" w:firstLine="709"/>
        <w:jc w:val="both"/>
        <w:rPr>
          <w:rFonts w:ascii="Liberation Serif" w:hAnsi="Liberation Serif"/>
          <w:sz w:val="24"/>
          <w:szCs w:val="24"/>
        </w:rPr>
      </w:pPr>
      <w:r>
        <w:rPr>
          <w:rFonts w:ascii="Liberation Serif" w:hAnsi="Liberation Serif"/>
          <w:sz w:val="24"/>
          <w:szCs w:val="24"/>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rFonts w:ascii="Liberation Serif" w:hAnsi="Liberation Serif"/>
          <w:sz w:val="24"/>
          <w:szCs w:val="24"/>
        </w:rPr>
      </w:pPr>
      <w:r>
        <w:rPr>
          <w:rFonts w:ascii="Liberation Serif" w:hAnsi="Liberation Serif"/>
          <w:sz w:val="24"/>
          <w:szCs w:val="24"/>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0"/>
        </w:numPr>
        <w:shd w:val="clear" w:color="auto" w:fill="FFFFFF"/>
        <w:tabs>
          <w:tab w:val="clear" w:pos="709"/>
          <w:tab w:val="left" w:pos="710" w:leader="none"/>
        </w:tabs>
        <w:ind w:left="0" w:firstLine="710"/>
        <w:jc w:val="both"/>
        <w:rPr>
          <w:rFonts w:ascii="Liberation Serif" w:hAnsi="Liberation Serif"/>
          <w:sz w:val="24"/>
          <w:szCs w:val="24"/>
        </w:rPr>
      </w:pPr>
      <w:r>
        <w:rPr>
          <w:rFonts w:ascii="Liberation Serif" w:hAnsi="Liberation Serif"/>
          <w:sz w:val="24"/>
          <w:szCs w:val="24"/>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r>
        <w:rPr>
          <w:rFonts w:ascii="Liberation Serif" w:hAnsi="Liberation Serif"/>
          <w:bCs/>
          <w:sz w:val="24"/>
          <w:szCs w:val="24"/>
        </w:rPr>
        <w:t>.</w:t>
      </w:r>
    </w:p>
    <w:p>
      <w:pPr>
        <w:pStyle w:val="ListParagraph"/>
        <w:numPr>
          <w:ilvl w:val="2"/>
          <w:numId w:val="10"/>
        </w:numPr>
        <w:shd w:val="clear" w:color="auto" w:fill="FFFFFF"/>
        <w:tabs>
          <w:tab w:val="clear" w:pos="709"/>
          <w:tab w:val="left" w:pos="710" w:leader="none"/>
        </w:tabs>
        <w:ind w:left="0" w:firstLine="709"/>
        <w:jc w:val="both"/>
        <w:rPr>
          <w:rFonts w:ascii="Liberation Serif" w:hAnsi="Liberation Serif"/>
          <w:sz w:val="24"/>
          <w:szCs w:val="24"/>
        </w:rPr>
      </w:pPr>
      <w:r>
        <w:rPr>
          <w:rFonts w:ascii="Liberation Serif" w:hAnsi="Liberation Serif"/>
          <w:sz w:val="24"/>
          <w:szCs w:val="24"/>
        </w:rPr>
        <w:t xml:space="preserve">В случае предъявления налоговыми органами претензий и требований к Заказчику, связанных с </w:t>
      </w:r>
      <w:r>
        <w:rPr>
          <w:rFonts w:ascii="Liberation Serif" w:hAnsi="Liberation Serif"/>
          <w:bCs/>
          <w:sz w:val="24"/>
          <w:szCs w:val="24"/>
        </w:rPr>
        <w:t>предоставлением Исполнителем недостоверных документов или информации либо</w:t>
      </w:r>
      <w:r>
        <w:rPr>
          <w:rFonts w:ascii="Liberation Serif" w:hAnsi="Liberation Serif"/>
          <w:sz w:val="24"/>
          <w:szCs w:val="24"/>
        </w:rPr>
        <w:t xml:space="preserve">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0"/>
        </w:numPr>
        <w:shd w:val="clear" w:color="auto" w:fill="FFFFFF"/>
        <w:tabs>
          <w:tab w:val="clear" w:pos="709"/>
          <w:tab w:val="left" w:pos="851"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Письменно</w:t>
      </w:r>
      <w:r>
        <w:rPr>
          <w:rFonts w:ascii="Liberation Serif" w:hAnsi="Liberation Serif"/>
          <w:bCs/>
          <w:sz w:val="24"/>
          <w:szCs w:val="24"/>
        </w:rPr>
        <w:t xml:space="preserve"> уведомлять</w:t>
      </w:r>
      <w:r>
        <w:rPr>
          <w:rFonts w:ascii="Liberation Serif" w:hAnsi="Liberation Serif"/>
          <w:sz w:val="24"/>
          <w:szCs w:val="24"/>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2"/>
        </w:numPr>
        <w:tabs>
          <w:tab w:val="clear" w:pos="709"/>
          <w:tab w:val="left" w:pos="1134" w:leader="none"/>
          <w:tab w:val="left" w:pos="1276" w:leader="none"/>
        </w:tabs>
        <w:ind w:left="0" w:firstLine="709"/>
        <w:jc w:val="both"/>
        <w:rPr>
          <w:rFonts w:ascii="Liberation Serif" w:hAnsi="Liberation Serif"/>
          <w:sz w:val="24"/>
          <w:szCs w:val="24"/>
        </w:rPr>
      </w:pPr>
      <w:r>
        <w:rPr>
          <w:rFonts w:ascii="Liberation Serif" w:hAnsi="Liberation Serif"/>
          <w:sz w:val="24"/>
          <w:szCs w:val="24"/>
        </w:rPr>
        <w:t>хищении и иных противоправных действиях – в течение 24 (двадцати четырех) часов;</w:t>
      </w:r>
    </w:p>
    <w:p>
      <w:pPr>
        <w:pStyle w:val="ListParagraph"/>
        <w:numPr>
          <w:ilvl w:val="0"/>
          <w:numId w:val="12"/>
        </w:numPr>
        <w:tabs>
          <w:tab w:val="clear" w:pos="709"/>
          <w:tab w:val="left" w:pos="1134" w:leader="none"/>
          <w:tab w:val="left" w:pos="1276" w:leader="none"/>
        </w:tabs>
        <w:ind w:left="0" w:firstLine="709"/>
        <w:jc w:val="both"/>
        <w:rPr>
          <w:rFonts w:ascii="Liberation Serif" w:hAnsi="Liberation Serif"/>
          <w:sz w:val="24"/>
          <w:szCs w:val="24"/>
        </w:rPr>
      </w:pPr>
      <w:r>
        <w:rPr>
          <w:rFonts w:ascii="Liberation Serif" w:hAnsi="Liberation Serif"/>
          <w:sz w:val="24"/>
          <w:szCs w:val="24"/>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2"/>
        </w:numPr>
        <w:tabs>
          <w:tab w:val="clear" w:pos="709"/>
          <w:tab w:val="left" w:pos="1134" w:leader="none"/>
          <w:tab w:val="left" w:pos="1276" w:leader="none"/>
        </w:tabs>
        <w:ind w:left="0" w:firstLine="709"/>
        <w:jc w:val="both"/>
        <w:rPr>
          <w:rFonts w:ascii="Liberation Serif" w:hAnsi="Liberation Serif"/>
          <w:sz w:val="24"/>
          <w:szCs w:val="24"/>
        </w:rPr>
      </w:pPr>
      <w:r>
        <w:rPr>
          <w:rFonts w:ascii="Liberation Serif" w:hAnsi="Liberation Serif"/>
          <w:sz w:val="24"/>
          <w:szCs w:val="24"/>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2"/>
        </w:numPr>
        <w:tabs>
          <w:tab w:val="clear" w:pos="709"/>
          <w:tab w:val="left" w:pos="1134" w:leader="none"/>
          <w:tab w:val="left" w:pos="1276" w:leader="none"/>
        </w:tabs>
        <w:ind w:left="0" w:firstLine="709"/>
        <w:jc w:val="both"/>
        <w:rPr>
          <w:rFonts w:ascii="Liberation Serif" w:hAnsi="Liberation Serif"/>
          <w:sz w:val="24"/>
          <w:szCs w:val="24"/>
        </w:rPr>
      </w:pPr>
      <w:r>
        <w:rPr>
          <w:rFonts w:ascii="Liberation Serif" w:hAnsi="Liberation Serif"/>
          <w:sz w:val="24"/>
          <w:szCs w:val="24"/>
        </w:rPr>
        <w:t>иных обстоятельствах, фактах, сообщениях в средствах массовой информации – в</w:t>
      </w:r>
      <w:r>
        <w:rPr>
          <w:rFonts w:ascii="Liberation Serif" w:hAnsi="Liberation Serif"/>
          <w:sz w:val="24"/>
          <w:szCs w:val="24"/>
          <w:lang w:val="en-US"/>
        </w:rPr>
        <w:t> </w:t>
      </w:r>
      <w:r>
        <w:rPr>
          <w:rFonts w:ascii="Liberation Serif" w:hAnsi="Liberation Serif"/>
          <w:sz w:val="24"/>
          <w:szCs w:val="24"/>
        </w:rPr>
        <w:t>течение 24 (двадцати четырех) часов.</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0"/>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Исполнять другие обязанности в соответствии с Договором и законодательством Российской Федерации. </w:t>
      </w:r>
    </w:p>
    <w:p>
      <w:pPr>
        <w:pStyle w:val="ListParagraph"/>
        <w:numPr>
          <w:ilvl w:val="1"/>
          <w:numId w:val="10"/>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u w:val="single"/>
        </w:rPr>
        <w:t>Исполнитель имеет право</w:t>
      </w:r>
      <w:r>
        <w:rPr>
          <w:rFonts w:ascii="Liberation Serif" w:hAnsi="Liberation Serif"/>
          <w:sz w:val="24"/>
          <w:szCs w:val="24"/>
        </w:rPr>
        <w:t>:</w:t>
      </w:r>
    </w:p>
    <w:p>
      <w:pPr>
        <w:pStyle w:val="ListParagraph"/>
        <w:numPr>
          <w:ilvl w:val="2"/>
          <w:numId w:val="13"/>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Самостоятельно организовать оказание Услуг.</w:t>
      </w:r>
    </w:p>
    <w:p>
      <w:pPr>
        <w:pStyle w:val="ListParagraph"/>
        <w:numPr>
          <w:ilvl w:val="2"/>
          <w:numId w:val="13"/>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3"/>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Получать от Заказчика разъяснения и / или указания, необходимые для исполнения обязательств по Договору.</w:t>
      </w:r>
      <w:r>
        <w:rPr>
          <w:rFonts w:ascii="Liberation Serif" w:hAnsi="Liberation Serif"/>
          <w:bCs/>
          <w:sz w:val="24"/>
          <w:szCs w:val="24"/>
          <w:highlight w:val="lightGray"/>
        </w:rPr>
        <w:t xml:space="preserve"> </w:t>
      </w:r>
    </w:p>
    <w:p>
      <w:pPr>
        <w:pStyle w:val="ListParagraph"/>
        <w:numPr>
          <w:ilvl w:val="0"/>
          <w:numId w:val="0"/>
        </w:numPr>
        <w:shd w:val="clear" w:color="auto" w:fill="FFFFFF"/>
        <w:tabs>
          <w:tab w:val="clear" w:pos="709"/>
          <w:tab w:val="left" w:pos="1418" w:leader="none"/>
        </w:tabs>
        <w:ind w:left="0" w:hanging="0"/>
        <w:jc w:val="both"/>
        <w:rPr>
          <w:rFonts w:ascii="Liberation Serif" w:hAnsi="Liberation Serif"/>
          <w:bCs/>
          <w:sz w:val="24"/>
          <w:szCs w:val="24"/>
        </w:rPr>
      </w:pPr>
      <w:r>
        <w:rPr>
          <w:rFonts w:ascii="Liberation Serif" w:hAnsi="Liberation Serif"/>
          <w:bCs/>
          <w:sz w:val="24"/>
          <w:szCs w:val="24"/>
        </w:rPr>
      </w:r>
    </w:p>
    <w:p>
      <w:pPr>
        <w:pStyle w:val="Normal"/>
        <w:jc w:val="center"/>
        <w:rPr>
          <w:rFonts w:ascii="Liberation Serif" w:hAnsi="Liberation Serif"/>
          <w:sz w:val="24"/>
          <w:szCs w:val="24"/>
        </w:rPr>
      </w:pPr>
      <w:r>
        <w:rPr>
          <w:rFonts w:ascii="Liberation Serif" w:hAnsi="Liberation Serif"/>
          <w:b/>
          <w:sz w:val="24"/>
          <w:szCs w:val="24"/>
        </w:rPr>
        <w:t>3. СТОИМОСТЬ И ПОРЯДОК РАСЧЕТОВ</w:t>
      </w:r>
    </w:p>
    <w:p>
      <w:pPr>
        <w:pStyle w:val="Normal"/>
        <w:numPr>
          <w:ilvl w:val="0"/>
          <w:numId w:val="0"/>
        </w:numPr>
        <w:spacing w:lineRule="auto" w:line="228"/>
        <w:ind w:left="0" w:right="0" w:hanging="0"/>
        <w:jc w:val="both"/>
        <w:rPr>
          <w:rFonts w:ascii="Liberation Serif" w:hAnsi="Liberation Serif"/>
          <w:sz w:val="24"/>
          <w:szCs w:val="24"/>
        </w:rPr>
      </w:pPr>
      <w:r>
        <w:rPr/>
      </w:r>
    </w:p>
    <w:p>
      <w:pPr>
        <w:pStyle w:val="Normal"/>
        <w:spacing w:lineRule="auto" w:line="228"/>
        <w:ind w:left="0" w:right="0" w:firstLine="720"/>
        <w:jc w:val="both"/>
        <w:rPr>
          <w:iCs/>
          <w:color w:val="000000"/>
          <w:sz w:val="24"/>
          <w:szCs w:val="24"/>
        </w:rPr>
      </w:pPr>
      <w:r>
        <w:rPr>
          <w:rFonts w:ascii="Liberation Serif" w:hAnsi="Liberation Serif"/>
          <w:sz w:val="24"/>
          <w:szCs w:val="24"/>
        </w:rPr>
        <w:t>3.1. Стоимость услуг по настоящему договору определяется на основании Приложения                № 1, и составляет ________ (_____________) рублей 00 копеек, в том числе НДС 22% -__________  (_____________) рублей 00 копеек.</w:t>
      </w:r>
    </w:p>
    <w:p>
      <w:pPr>
        <w:pStyle w:val="Normal"/>
        <w:numPr>
          <w:ilvl w:val="0"/>
          <w:numId w:val="0"/>
        </w:numPr>
        <w:spacing w:lineRule="auto" w:line="228"/>
        <w:ind w:left="0" w:right="0" w:hanging="0"/>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3.2.  Оплата по договору производится Заказчиком в течение 7 (семи) рабочих дней после подписания акта сдачи-приемки оказанных услуг.</w:t>
      </w:r>
    </w:p>
    <w:p>
      <w:pPr>
        <w:pStyle w:val="Normal"/>
        <w:numPr>
          <w:ilvl w:val="0"/>
          <w:numId w:val="0"/>
        </w:numPr>
        <w:spacing w:lineRule="auto" w:line="228"/>
        <w:ind w:left="0" w:right="0" w:hanging="0"/>
        <w:jc w:val="both"/>
        <w:rPr>
          <w:rFonts w:ascii="Liberation Serif" w:hAnsi="Liberation Serif"/>
          <w:sz w:val="24"/>
          <w:szCs w:val="24"/>
        </w:rPr>
      </w:pPr>
      <w:r>
        <w:rPr>
          <w:rFonts w:ascii="Liberation Serif" w:hAnsi="Liberation Serif"/>
          <w:sz w:val="24"/>
          <w:szCs w:val="24"/>
        </w:rPr>
        <w:t xml:space="preserve">Исполнитель обязан предоставить Заказчику счет-фактуру в течение 5 (пяти) рабочих дней с момента подписания Сторонами акта сдачи-приемки оказанных услуг. </w:t>
      </w:r>
    </w:p>
    <w:p>
      <w:pPr>
        <w:pStyle w:val="Normal"/>
        <w:numPr>
          <w:ilvl w:val="0"/>
          <w:numId w:val="0"/>
        </w:numPr>
        <w:spacing w:lineRule="auto" w:line="228"/>
        <w:ind w:left="0" w:right="0" w:hanging="0"/>
        <w:jc w:val="both"/>
        <w:rPr>
          <w:rFonts w:ascii="Liberation Serif" w:hAnsi="Liberation Serif"/>
          <w:sz w:val="24"/>
          <w:szCs w:val="24"/>
        </w:rPr>
      </w:pPr>
      <w:r>
        <w:rPr>
          <w:rFonts w:ascii="Liberation Serif" w:hAnsi="Liberation Serif"/>
          <w:b w:val="false"/>
          <w:bCs w:val="false"/>
          <w:sz w:val="24"/>
          <w:szCs w:val="24"/>
        </w:rPr>
        <w:t xml:space="preserve">   </w:t>
      </w:r>
      <w:r>
        <w:rPr>
          <w:rFonts w:ascii="Liberation Serif" w:hAnsi="Liberation Serif"/>
          <w:b w:val="false"/>
          <w:bCs w:val="false"/>
          <w:sz w:val="24"/>
          <w:szCs w:val="24"/>
        </w:rPr>
        <w:t>3.3. Стоимость, указанная в п. 3.1. настоящего договора является окончательной, фиксированной на протяжении всего срока действия настоящего договора и изменению не подлежит.</w:t>
      </w:r>
    </w:p>
    <w:p>
      <w:pPr>
        <w:pStyle w:val="Normal"/>
        <w:tabs>
          <w:tab w:val="clear" w:pos="709"/>
          <w:tab w:val="left" w:pos="1134" w:leader="none"/>
        </w:tabs>
        <w:jc w:val="both"/>
        <w:rPr>
          <w:rFonts w:ascii="Liberation Serif" w:hAnsi="Liberation Serif"/>
          <w:sz w:val="24"/>
          <w:szCs w:val="24"/>
          <w:lang w:val="ru-RU"/>
        </w:rPr>
      </w:pPr>
      <w:r>
        <w:rPr>
          <w:rFonts w:ascii="Liberation Serif" w:hAnsi="Liberation Serif"/>
          <w:sz w:val="24"/>
          <w:szCs w:val="24"/>
          <w:lang w:val="ru-RU"/>
        </w:rPr>
      </w:r>
    </w:p>
    <w:p>
      <w:pPr>
        <w:pStyle w:val="ListParagraph"/>
        <w:numPr>
          <w:ilvl w:val="0"/>
          <w:numId w:val="14"/>
        </w:numPr>
        <w:shd w:val="clear" w:color="auto" w:fill="FFFFFF"/>
        <w:tabs>
          <w:tab w:val="clear" w:pos="709"/>
          <w:tab w:val="left" w:pos="284" w:leader="none"/>
        </w:tabs>
        <w:ind w:left="0" w:firstLine="709"/>
        <w:jc w:val="center"/>
        <w:rPr>
          <w:rFonts w:ascii="Liberation Serif" w:hAnsi="Liberation Serif"/>
          <w:sz w:val="24"/>
          <w:szCs w:val="24"/>
        </w:rPr>
      </w:pPr>
      <w:r>
        <w:rPr>
          <w:rFonts w:ascii="Liberation Serif" w:hAnsi="Liberation Serif"/>
          <w:b/>
          <w:sz w:val="24"/>
          <w:szCs w:val="24"/>
        </w:rPr>
        <w:t>Порядок сдачи-приемки Услуг</w:t>
      </w:r>
    </w:p>
    <w:p>
      <w:pPr>
        <w:pStyle w:val="ListParagraph"/>
        <w:numPr>
          <w:ilvl w:val="1"/>
          <w:numId w:val="14"/>
        </w:numPr>
        <w:shd w:val="clear" w:color="auto" w:fill="FFFFFF"/>
        <w:tabs>
          <w:tab w:val="clear" w:pos="709"/>
          <w:tab w:val="left" w:pos="284" w:leader="none"/>
          <w:tab w:val="left" w:pos="1134" w:leader="none"/>
        </w:tabs>
        <w:ind w:left="0" w:firstLine="709"/>
        <w:jc w:val="both"/>
        <w:rPr>
          <w:rFonts w:ascii="Liberation Serif" w:hAnsi="Liberation Serif"/>
          <w:sz w:val="24"/>
          <w:szCs w:val="24"/>
        </w:rPr>
      </w:pPr>
      <w:r>
        <w:rPr>
          <w:rFonts w:ascii="Liberation Serif" w:hAnsi="Liberation Serif"/>
          <w:sz w:val="24"/>
          <w:szCs w:val="24"/>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w:t>
      </w:r>
      <w:r>
        <w:rPr>
          <w:rFonts w:ascii="Liberation Serif" w:hAnsi="Liberation Serif"/>
          <w:i/>
          <w:sz w:val="24"/>
          <w:szCs w:val="24"/>
        </w:rPr>
        <w:t>Приложения № 4</w:t>
      </w:r>
      <w:r>
        <w:rPr>
          <w:rFonts w:ascii="Liberation Serif" w:hAnsi="Liberation Serif"/>
          <w:sz w:val="24"/>
          <w:szCs w:val="24"/>
        </w:rPr>
        <w:t xml:space="preserve"> к Договору с приложением Отчета об оказании Услуг и иных отчетных документов, предусмотренных Технические требования на оказание Услуг (</w:t>
      </w:r>
      <w:r>
        <w:rPr>
          <w:rFonts w:ascii="Liberation Serif" w:hAnsi="Liberation Serif"/>
          <w:i/>
          <w:sz w:val="24"/>
          <w:szCs w:val="24"/>
        </w:rPr>
        <w:t>Приложение № 1 к Договору</w:t>
      </w:r>
      <w:r>
        <w:rPr>
          <w:rFonts w:ascii="Liberation Serif" w:hAnsi="Liberation Serif"/>
          <w:sz w:val="24"/>
          <w:szCs w:val="24"/>
        </w:rPr>
        <w:t>).</w:t>
      </w:r>
    </w:p>
    <w:p>
      <w:pPr>
        <w:pStyle w:val="ListParagraph"/>
        <w:numPr>
          <w:ilvl w:val="1"/>
          <w:numId w:val="14"/>
        </w:numPr>
        <w:shd w:val="clear" w:color="auto" w:fill="FFFFFF"/>
        <w:tabs>
          <w:tab w:val="clear" w:pos="709"/>
          <w:tab w:val="left" w:pos="284" w:leader="none"/>
          <w:tab w:val="left" w:pos="1134" w:leader="none"/>
        </w:tabs>
        <w:ind w:left="0" w:firstLine="709"/>
        <w:jc w:val="both"/>
        <w:rPr>
          <w:rFonts w:ascii="Liberation Serif" w:hAnsi="Liberation Serif"/>
          <w:sz w:val="24"/>
          <w:szCs w:val="24"/>
        </w:rPr>
      </w:pPr>
      <w:bookmarkStart w:id="8" w:name="_Ref372745126"/>
      <w:r>
        <w:rPr>
          <w:rFonts w:ascii="Liberation Serif" w:hAnsi="Liberation Serif"/>
          <w:sz w:val="24"/>
          <w:szCs w:val="24"/>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8"/>
      <w:r>
        <w:rPr>
          <w:rFonts w:ascii="Liberation Serif" w:hAnsi="Liberation Serif"/>
          <w:sz w:val="24"/>
          <w:szCs w:val="24"/>
        </w:rPr>
        <w:t xml:space="preserve"> </w:t>
      </w:r>
    </w:p>
    <w:p>
      <w:pPr>
        <w:pStyle w:val="ListParagraph"/>
        <w:numPr>
          <w:ilvl w:val="1"/>
          <w:numId w:val="14"/>
        </w:numPr>
        <w:shd w:val="clear" w:color="auto" w:fill="FFFFFF"/>
        <w:tabs>
          <w:tab w:val="clear" w:pos="709"/>
          <w:tab w:val="left" w:pos="1134" w:leader="none"/>
        </w:tabs>
        <w:ind w:left="0" w:firstLine="709"/>
        <w:jc w:val="both"/>
        <w:rPr>
          <w:rFonts w:ascii="Liberation Serif" w:hAnsi="Liberation Serif"/>
          <w:sz w:val="24"/>
          <w:szCs w:val="24"/>
        </w:rPr>
      </w:pPr>
      <w:bookmarkStart w:id="9" w:name="_Ref373239439"/>
      <w:r>
        <w:rPr>
          <w:rFonts w:ascii="Liberation Serif" w:hAnsi="Liberation Serif"/>
          <w:sz w:val="24"/>
          <w:szCs w:val="24"/>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0" w:name="_Ref361337525"/>
      <w:bookmarkEnd w:id="9"/>
      <w:r>
        <w:rPr>
          <w:rFonts w:ascii="Liberation Serif" w:hAnsi="Liberation Serif"/>
          <w:sz w:val="24"/>
          <w:szCs w:val="24"/>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Normal"/>
        <w:shd w:val="clear" w:color="auto" w:fill="FFFFFF"/>
        <w:tabs>
          <w:tab w:val="clear" w:pos="709"/>
          <w:tab w:val="left" w:pos="1134" w:leader="none"/>
        </w:tabs>
        <w:ind w:firstLine="709"/>
        <w:jc w:val="both"/>
        <w:rPr>
          <w:rFonts w:ascii="Liberation Serif" w:hAnsi="Liberation Serif"/>
          <w:sz w:val="24"/>
          <w:szCs w:val="24"/>
        </w:rPr>
      </w:pPr>
      <w:r>
        <w:rPr>
          <w:rFonts w:ascii="Liberation Serif" w:hAnsi="Liberation Serif"/>
          <w:sz w:val="24"/>
          <w:szCs w:val="24"/>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11"/>
        <w:numPr>
          <w:ilvl w:val="1"/>
          <w:numId w:val="14"/>
        </w:numPr>
        <w:tabs>
          <w:tab w:val="clear" w:pos="709"/>
          <w:tab w:val="left" w:pos="0" w:leader="none"/>
          <w:tab w:val="left" w:pos="1134" w:leader="none"/>
        </w:tabs>
        <w:ind w:left="0" w:firstLine="709"/>
        <w:jc w:val="both"/>
        <w:rPr>
          <w:rFonts w:ascii="Liberation Serif" w:hAnsi="Liberation Serif"/>
          <w:sz w:val="24"/>
          <w:szCs w:val="24"/>
        </w:rPr>
      </w:pPr>
      <w:r>
        <w:rPr>
          <w:rFonts w:ascii="Liberation Serif" w:hAnsi="Liberation Serif"/>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4"/>
        </w:numPr>
        <w:shd w:val="clear" w:color="auto" w:fill="FFFFFF"/>
        <w:tabs>
          <w:tab w:val="clear" w:pos="709"/>
          <w:tab w:val="left" w:pos="1134" w:leader="none"/>
        </w:tabs>
        <w:ind w:left="0" w:firstLine="709"/>
        <w:jc w:val="both"/>
        <w:rPr>
          <w:rFonts w:ascii="Liberation Serif" w:hAnsi="Liberation Serif"/>
          <w:sz w:val="24"/>
          <w:szCs w:val="24"/>
        </w:rPr>
      </w:pPr>
      <w:bookmarkEnd w:id="10"/>
      <w:r>
        <w:rPr>
          <w:rFonts w:ascii="Liberation Serif" w:hAnsi="Liberation Serif"/>
          <w:sz w:val="24"/>
          <w:szCs w:val="24"/>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Normal"/>
        <w:shd w:val="clear" w:color="auto" w:fill="FFFFFF"/>
        <w:tabs>
          <w:tab w:val="clear" w:pos="709"/>
          <w:tab w:val="left" w:pos="1134" w:leader="none"/>
        </w:tabs>
        <w:jc w:val="both"/>
        <w:rPr>
          <w:rFonts w:ascii="Liberation Serif" w:hAnsi="Liberation Serif"/>
          <w:sz w:val="24"/>
          <w:szCs w:val="24"/>
          <w:lang w:val="ru-RU"/>
        </w:rPr>
      </w:pPr>
      <w:r>
        <w:rPr>
          <w:rFonts w:ascii="Liberation Serif" w:hAnsi="Liberation Serif"/>
          <w:sz w:val="24"/>
          <w:szCs w:val="24"/>
          <w:lang w:val="ru-RU"/>
        </w:rPr>
      </w:r>
    </w:p>
    <w:p>
      <w:pPr>
        <w:pStyle w:val="ListParagraph"/>
        <w:numPr>
          <w:ilvl w:val="0"/>
          <w:numId w:val="15"/>
        </w:numPr>
        <w:shd w:val="clear" w:color="auto" w:fill="FFFFFF"/>
        <w:tabs>
          <w:tab w:val="clear" w:pos="709"/>
          <w:tab w:val="left" w:pos="284" w:leader="none"/>
        </w:tabs>
        <w:ind w:left="0" w:hanging="0"/>
        <w:jc w:val="center"/>
        <w:rPr>
          <w:rFonts w:ascii="Liberation Serif" w:hAnsi="Liberation Serif"/>
          <w:sz w:val="24"/>
          <w:szCs w:val="24"/>
        </w:rPr>
      </w:pPr>
      <w:r>
        <w:rPr>
          <w:rFonts w:ascii="Liberation Serif" w:hAnsi="Liberation Serif"/>
          <w:b/>
          <w:sz w:val="24"/>
          <w:szCs w:val="24"/>
        </w:rPr>
        <w:t>Ответственность Сторон</w:t>
      </w:r>
    </w:p>
    <w:p>
      <w:pPr>
        <w:pStyle w:val="ListParagraph"/>
        <w:numPr>
          <w:ilvl w:val="1"/>
          <w:numId w:val="15"/>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15"/>
        </w:numPr>
        <w:tabs>
          <w:tab w:val="clear" w:pos="709"/>
          <w:tab w:val="left" w:pos="496" w:leader="none"/>
          <w:tab w:val="left" w:pos="1134" w:leader="none"/>
        </w:tabs>
        <w:ind w:left="0" w:firstLine="709"/>
        <w:jc w:val="both"/>
        <w:rPr>
          <w:rFonts w:ascii="Liberation Serif" w:hAnsi="Liberation Serif"/>
          <w:sz w:val="24"/>
          <w:szCs w:val="24"/>
        </w:rPr>
      </w:pPr>
      <w:r>
        <w:rPr>
          <w:rFonts w:ascii="Liberation Serif" w:hAnsi="Liberation Serif"/>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15"/>
        </w:numPr>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numPr>
          <w:ilvl w:val="1"/>
          <w:numId w:val="15"/>
        </w:numPr>
        <w:tabs>
          <w:tab w:val="clear" w:pos="709"/>
          <w:tab w:val="left" w:pos="1134" w:leader="none"/>
          <w:tab w:val="left" w:pos="1276" w:leader="none"/>
        </w:tabs>
        <w:ind w:left="0" w:firstLine="709"/>
        <w:jc w:val="both"/>
        <w:rPr>
          <w:rFonts w:ascii="Liberation Serif" w:hAnsi="Liberation Serif"/>
          <w:sz w:val="24"/>
          <w:szCs w:val="24"/>
        </w:rPr>
      </w:pPr>
      <w:r>
        <w:rPr>
          <w:rFonts w:ascii="Liberation Serif" w:hAnsi="Liberation Serif"/>
          <w:sz w:val="24"/>
          <w:szCs w:val="24"/>
          <w:lang w:val="ru-RU"/>
        </w:rPr>
        <w:t>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требовать уплаты Исполнителем:</w:t>
      </w:r>
    </w:p>
    <w:p>
      <w:pPr>
        <w:pStyle w:val="Normal"/>
        <w:spacing w:before="0" w:after="5"/>
        <w:ind w:right="-2" w:firstLine="709"/>
        <w:jc w:val="both"/>
        <w:rPr>
          <w:rFonts w:ascii="Liberation Serif" w:hAnsi="Liberation Serif"/>
          <w:sz w:val="24"/>
          <w:szCs w:val="24"/>
        </w:rPr>
      </w:pPr>
      <w:r>
        <w:rPr>
          <w:rFonts w:ascii="Liberation Serif" w:hAnsi="Liberation Serif"/>
          <w:sz w:val="24"/>
          <w:szCs w:val="24"/>
          <w:lang w:val="ru-RU"/>
        </w:rPr>
        <w:t xml:space="preserve">5.4.1. неустойки в размере 0,1 (ноль целых и одна десятая) процента от цены этапа услуг за каждый день просрочки оказания услуг; </w:t>
      </w:r>
    </w:p>
    <w:p>
      <w:pPr>
        <w:pStyle w:val="Normal"/>
        <w:spacing w:before="0" w:after="5"/>
        <w:ind w:right="-2" w:firstLine="709"/>
        <w:jc w:val="both"/>
        <w:rPr>
          <w:rFonts w:ascii="Liberation Serif" w:hAnsi="Liberation Serif"/>
          <w:sz w:val="24"/>
          <w:szCs w:val="24"/>
        </w:rPr>
      </w:pPr>
      <w:r>
        <w:rPr>
          <w:rFonts w:ascii="Liberation Serif" w:hAnsi="Liberation Serif"/>
          <w:sz w:val="24"/>
          <w:szCs w:val="24"/>
          <w:lang w:val="ru-RU"/>
        </w:rPr>
        <w:t xml:space="preserve">5.4.2. неустойки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и / или соответствующего объекта по Договору;  </w:t>
      </w:r>
    </w:p>
    <w:p>
      <w:pPr>
        <w:pStyle w:val="Normal"/>
        <w:spacing w:before="0" w:after="5"/>
        <w:ind w:right="-2" w:firstLine="709"/>
        <w:jc w:val="both"/>
        <w:rPr>
          <w:rFonts w:ascii="Liberation Serif" w:hAnsi="Liberation Serif"/>
          <w:sz w:val="24"/>
          <w:szCs w:val="24"/>
        </w:rPr>
      </w:pPr>
      <w:r>
        <w:rPr>
          <w:rFonts w:ascii="Liberation Serif" w:hAnsi="Liberation Serif"/>
          <w:sz w:val="24"/>
          <w:szCs w:val="24"/>
          <w:lang w:val="ru-RU"/>
        </w:rPr>
        <w:t xml:space="preserve">5.4.3. 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 и / или соответствующего объекта по Договору. </w:t>
      </w:r>
    </w:p>
    <w:p>
      <w:pPr>
        <w:pStyle w:val="ListParagraph"/>
        <w:numPr>
          <w:ilvl w:val="1"/>
          <w:numId w:val="15"/>
        </w:numPr>
        <w:shd w:val="clear" w:color="auto" w:fill="FFFFFF"/>
        <w:tabs>
          <w:tab w:val="left" w:pos="0" w:leader="none"/>
          <w:tab w:val="left" w:pos="709" w:leader="none"/>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В случае несвоевременного возврата аванса </w:t>
      </w:r>
      <w:r>
        <w:rPr>
          <w:rFonts w:ascii="Liberation Serif" w:hAnsi="Liberation Serif"/>
          <w:bCs/>
          <w:sz w:val="24"/>
          <w:szCs w:val="24"/>
        </w:rPr>
        <w:t xml:space="preserve">Заказчик вправе требовать уплаты Исполнителем неустойки в размере </w:t>
      </w:r>
      <w:r>
        <w:rPr>
          <w:rFonts w:ascii="Liberation Serif" w:hAnsi="Liberation Serif"/>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16"/>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w:t>
      </w:r>
      <w:r>
        <w:rPr>
          <w:rFonts w:ascii="Liberation Serif" w:hAnsi="Liberation Serif"/>
          <w:bCs/>
          <w:i/>
          <w:sz w:val="24"/>
          <w:szCs w:val="24"/>
        </w:rPr>
        <w:t>Приложением № 5</w:t>
      </w:r>
      <w:r>
        <w:rPr>
          <w:rFonts w:ascii="Liberation Serif" w:hAnsi="Liberation Serif"/>
          <w:bCs/>
          <w:sz w:val="24"/>
          <w:szCs w:val="24"/>
        </w:rPr>
        <w:t xml:space="preserve"> к Договору. </w:t>
      </w:r>
    </w:p>
    <w:p>
      <w:pPr>
        <w:pStyle w:val="ListParagraph"/>
        <w:numPr>
          <w:ilvl w:val="1"/>
          <w:numId w:val="16"/>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6"/>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розничном рынке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Исполнителем в полной сумме сверх неустойки.</w:t>
      </w:r>
      <w:r>
        <w:rPr>
          <w:rStyle w:val="FootnoteReference"/>
          <w:rFonts w:ascii="Liberation Serif" w:hAnsi="Liberation Serif"/>
          <w:sz w:val="24"/>
          <w:szCs w:val="24"/>
        </w:rPr>
        <w:footnoteReference w:id="2"/>
      </w:r>
    </w:p>
    <w:p>
      <w:pPr>
        <w:pStyle w:val="ListParagraph"/>
        <w:numPr>
          <w:ilvl w:val="1"/>
          <w:numId w:val="16"/>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Исполнитель</w:t>
      </w:r>
      <w:r>
        <w:rPr>
          <w:rFonts w:ascii="Liberation Serif" w:hAnsi="Liberation Serif"/>
          <w:bCs/>
          <w:sz w:val="24"/>
          <w:szCs w:val="24"/>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rFonts w:ascii="Liberation Serif" w:hAnsi="Liberation Serif"/>
          <w:sz w:val="24"/>
          <w:szCs w:val="24"/>
        </w:rPr>
        <w:t>Исполнителе</w:t>
      </w:r>
      <w:r>
        <w:rPr>
          <w:rFonts w:ascii="Liberation Serif" w:hAnsi="Liberation Serif"/>
          <w:bCs/>
          <w:sz w:val="24"/>
          <w:szCs w:val="24"/>
        </w:rPr>
        <w:t>м своих обязательств, произведенных для восстановления нарушенного права, а также упущенной выгоды.</w:t>
      </w:r>
    </w:p>
    <w:p>
      <w:pPr>
        <w:pStyle w:val="ListParagraph"/>
        <w:numPr>
          <w:ilvl w:val="1"/>
          <w:numId w:val="16"/>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6"/>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6"/>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val="false"/>
        <w:numPr>
          <w:ilvl w:val="1"/>
          <w:numId w:val="16"/>
        </w:numPr>
        <w:shd w:val="clear" w:color="auto" w:fill="FFFFFF"/>
        <w:tabs>
          <w:tab w:val="clear" w:pos="709"/>
          <w:tab w:val="left" w:pos="1276" w:leader="none"/>
          <w:tab w:val="left" w:pos="6300" w:leader="none"/>
        </w:tabs>
        <w:ind w:left="0" w:firstLine="709"/>
        <w:jc w:val="both"/>
        <w:rPr>
          <w:rFonts w:ascii="Liberation Serif" w:hAnsi="Liberation Serif"/>
          <w:sz w:val="24"/>
          <w:szCs w:val="24"/>
        </w:rPr>
      </w:pPr>
      <w:r>
        <w:rPr>
          <w:rFonts w:ascii="Liberation Serif" w:hAnsi="Liberation Serif"/>
          <w:sz w:val="24"/>
          <w:szCs w:val="24"/>
        </w:rPr>
        <w:t>Удержание пени, штрафов и денежных средств, подлежащих уплате Исполнителем по Договору, может быть произведено, по усмотрению Заказчика, путем вычета указанных суммы из стоимости оказанных Исполнителем и принятых Заказчиком услуг. Уплата (удержание) неустойки не освобождает стороны от исполнения своего обязательства в натуре.</w:t>
      </w:r>
    </w:p>
    <w:p>
      <w:pPr>
        <w:pStyle w:val="Normal"/>
        <w:widowControl w:val="false"/>
        <w:shd w:val="clear" w:color="auto" w:fill="FFFFFF"/>
        <w:tabs>
          <w:tab w:val="clear" w:pos="709"/>
          <w:tab w:val="left" w:pos="1276" w:leader="none"/>
          <w:tab w:val="left" w:pos="6300" w:leader="none"/>
        </w:tabs>
        <w:jc w:val="both"/>
        <w:rPr>
          <w:rFonts w:ascii="Liberation Serif" w:hAnsi="Liberation Serif"/>
          <w:bCs/>
          <w:sz w:val="24"/>
          <w:szCs w:val="24"/>
          <w:lang w:val="ru-RU"/>
        </w:rPr>
      </w:pPr>
      <w:r>
        <w:rPr>
          <w:rFonts w:ascii="Liberation Serif" w:hAnsi="Liberation Serif"/>
          <w:bCs/>
          <w:sz w:val="24"/>
          <w:szCs w:val="24"/>
          <w:lang w:val="ru-RU"/>
        </w:rPr>
      </w:r>
    </w:p>
    <w:p>
      <w:pPr>
        <w:pStyle w:val="ListParagraph"/>
        <w:numPr>
          <w:ilvl w:val="0"/>
          <w:numId w:val="16"/>
        </w:numPr>
        <w:shd w:val="clear" w:color="auto" w:fill="FFFFFF"/>
        <w:tabs>
          <w:tab w:val="clear" w:pos="709"/>
          <w:tab w:val="left" w:pos="284" w:leader="none"/>
        </w:tabs>
        <w:ind w:left="0" w:hanging="0"/>
        <w:jc w:val="center"/>
        <w:rPr>
          <w:rFonts w:ascii="Liberation Serif" w:hAnsi="Liberation Serif"/>
          <w:sz w:val="24"/>
          <w:szCs w:val="24"/>
        </w:rPr>
      </w:pPr>
      <w:r>
        <w:rPr>
          <w:rFonts w:ascii="Liberation Serif" w:hAnsi="Liberation Serif"/>
          <w:b/>
          <w:sz w:val="24"/>
          <w:szCs w:val="24"/>
        </w:rPr>
        <w:t>Исключительные права и патенты</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rFonts w:ascii="Liberation Serif" w:hAnsi="Liberation Serif"/>
          <w:sz w:val="24"/>
          <w:szCs w:val="24"/>
        </w:rPr>
        <w:t xml:space="preserve"> </w:t>
      </w:r>
      <w:r>
        <w:rPr>
          <w:rFonts w:ascii="Liberation Serif" w:hAnsi="Liberation Serif"/>
          <w:bCs/>
          <w:sz w:val="24"/>
          <w:szCs w:val="24"/>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rFonts w:ascii="Liberation Serif" w:hAnsi="Liberation Serif"/>
          <w:sz w:val="24"/>
          <w:szCs w:val="24"/>
        </w:rPr>
        <w:t>об оказании У</w:t>
      </w:r>
      <w:r>
        <w:rPr>
          <w:rFonts w:ascii="Liberation Serif" w:hAnsi="Liberation Serif"/>
          <w:bCs/>
          <w:sz w:val="24"/>
          <w:szCs w:val="24"/>
        </w:rPr>
        <w:t>слуг.</w:t>
      </w:r>
    </w:p>
    <w:p>
      <w:pPr>
        <w:pStyle w:val="Normal"/>
        <w:shd w:val="clear" w:color="auto" w:fill="FFFFFF"/>
        <w:tabs>
          <w:tab w:val="clear" w:pos="709"/>
          <w:tab w:val="left" w:pos="1134" w:leader="none"/>
        </w:tabs>
        <w:jc w:val="both"/>
        <w:rPr>
          <w:rFonts w:ascii="Liberation Serif" w:hAnsi="Liberation Serif"/>
          <w:sz w:val="24"/>
          <w:szCs w:val="24"/>
          <w:lang w:val="ru-RU"/>
        </w:rPr>
      </w:pPr>
      <w:r>
        <w:rPr>
          <w:rFonts w:ascii="Liberation Serif" w:hAnsi="Liberation Serif"/>
          <w:sz w:val="24"/>
          <w:szCs w:val="24"/>
          <w:lang w:val="ru-RU"/>
        </w:rPr>
      </w:r>
    </w:p>
    <w:p>
      <w:pPr>
        <w:pStyle w:val="ListParagraph"/>
        <w:numPr>
          <w:ilvl w:val="0"/>
          <w:numId w:val="17"/>
        </w:numPr>
        <w:shd w:val="clear" w:color="auto" w:fill="FFFFFF"/>
        <w:tabs>
          <w:tab w:val="clear" w:pos="709"/>
          <w:tab w:val="left" w:pos="284" w:leader="none"/>
        </w:tabs>
        <w:ind w:left="0" w:hanging="0"/>
        <w:jc w:val="center"/>
        <w:rPr>
          <w:rFonts w:ascii="Liberation Serif" w:hAnsi="Liberation Serif"/>
          <w:sz w:val="24"/>
          <w:szCs w:val="24"/>
        </w:rPr>
      </w:pPr>
      <w:r>
        <w:rPr>
          <w:rFonts w:ascii="Liberation Serif" w:hAnsi="Liberation Serif"/>
          <w:b/>
          <w:bCs/>
          <w:sz w:val="24"/>
          <w:szCs w:val="24"/>
        </w:rPr>
        <w:t>Конфиденциальность</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 xml:space="preserve">данная Информация не относится к категории общедоступной или обязательной к раскрытию </w:t>
      </w:r>
      <w:r>
        <w:rPr>
          <w:rFonts w:ascii="Liberation Serif" w:hAnsi="Liberation Serif"/>
          <w:bCs/>
          <w:sz w:val="24"/>
          <w:szCs w:val="24"/>
        </w:rPr>
        <w:t>Заказчиком в соответствии с законодательством Российской Федерации.</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 xml:space="preserve">финансовую </w:t>
      </w:r>
      <w:r>
        <w:rPr>
          <w:rFonts w:ascii="Liberation Serif" w:hAnsi="Liberation Serif"/>
          <w:bCs/>
          <w:sz w:val="24"/>
          <w:szCs w:val="24"/>
          <w:lang w:val="en-US"/>
        </w:rPr>
        <w:t>(</w:t>
      </w:r>
      <w:r>
        <w:rPr>
          <w:rFonts w:ascii="Liberation Serif" w:hAnsi="Liberation Serif"/>
          <w:bCs/>
          <w:sz w:val="24"/>
          <w:szCs w:val="24"/>
        </w:rPr>
        <w:t>бухгалтерскую) отчетность;</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учетные регистры бухгалтерского учета;</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бизнес-планы;</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bookmarkStart w:id="11" w:name="_Ref361337849"/>
      <w:r>
        <w:rPr>
          <w:rFonts w:ascii="Liberation Serif" w:hAnsi="Liberation Serif"/>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Liberation Serif" w:hAnsi="Liberation Serif"/>
          <w:sz w:val="24"/>
          <w:szCs w:val="24"/>
        </w:rPr>
        <w:t xml:space="preserve"> </w:t>
      </w:r>
      <w:r>
        <w:rPr>
          <w:rFonts w:ascii="Liberation Serif" w:hAnsi="Liberation Serif"/>
          <w:bCs/>
          <w:sz w:val="24"/>
          <w:szCs w:val="24"/>
        </w:rPr>
        <w:t>(расторжения) или исполнения, в том числе:</w:t>
      </w:r>
      <w:bookmarkEnd w:id="11"/>
      <w:r>
        <w:rPr>
          <w:rFonts w:ascii="Liberation Serif" w:hAnsi="Liberation Serif"/>
          <w:bCs/>
          <w:sz w:val="24"/>
          <w:szCs w:val="24"/>
        </w:rPr>
        <w:t xml:space="preserve"> </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 xml:space="preserve">7.6.3.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bookmarkStart w:id="12" w:name="_Ref361337832"/>
      <w:bookmarkEnd w:id="12"/>
      <w:r>
        <w:rPr>
          <w:rFonts w:ascii="Liberation Serif" w:hAnsi="Liberation Serif"/>
          <w:bCs/>
          <w:sz w:val="24"/>
          <w:szCs w:val="24"/>
        </w:rPr>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sz w:val="24"/>
          <w:szCs w:val="24"/>
        </w:rPr>
        <w:t>7.6.8. не разглашать третьим лицам факты передачи или получения Информации.</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bookmarkStart w:id="13" w:name="_Ref361337863"/>
      <w:bookmarkEnd w:id="13"/>
      <w:r>
        <w:rPr>
          <w:rFonts w:ascii="Liberation Serif" w:hAnsi="Liberation Serif"/>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tabs>
          <w:tab w:val="clear" w:pos="709"/>
          <w:tab w:val="left" w:pos="1134" w:leader="none"/>
        </w:tabs>
        <w:jc w:val="both"/>
        <w:rPr>
          <w:rFonts w:ascii="Liberation Serif" w:hAnsi="Liberation Serif"/>
          <w:bCs/>
          <w:sz w:val="24"/>
          <w:szCs w:val="24"/>
          <w:lang w:val="ru-RU"/>
        </w:rPr>
      </w:pPr>
      <w:r>
        <w:rPr>
          <w:rFonts w:ascii="Liberation Serif" w:hAnsi="Liberation Serif"/>
          <w:bCs/>
          <w:sz w:val="24"/>
          <w:szCs w:val="24"/>
          <w:lang w:val="ru-RU"/>
        </w:rPr>
      </w:r>
    </w:p>
    <w:p>
      <w:pPr>
        <w:pStyle w:val="ListParagraph"/>
        <w:numPr>
          <w:ilvl w:val="0"/>
          <w:numId w:val="17"/>
        </w:numPr>
        <w:shd w:val="clear" w:color="auto" w:fill="FFFFFF"/>
        <w:tabs>
          <w:tab w:val="clear" w:pos="709"/>
          <w:tab w:val="left" w:pos="284" w:leader="none"/>
        </w:tabs>
        <w:ind w:left="0" w:hanging="0"/>
        <w:jc w:val="center"/>
        <w:rPr>
          <w:rFonts w:ascii="Liberation Serif" w:hAnsi="Liberation Serif"/>
          <w:sz w:val="24"/>
          <w:szCs w:val="24"/>
        </w:rPr>
      </w:pPr>
      <w:r>
        <w:rPr>
          <w:rFonts w:ascii="Liberation Serif" w:hAnsi="Liberation Serif"/>
          <w:b/>
          <w:bCs/>
          <w:sz w:val="24"/>
          <w:szCs w:val="24"/>
        </w:rPr>
        <w:t>Разрешение споров</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9"/>
          <w:tab w:val="left" w:pos="1134" w:leader="none"/>
          <w:tab w:val="left" w:pos="1418" w:leader="none"/>
        </w:tabs>
        <w:jc w:val="both"/>
        <w:rPr>
          <w:rFonts w:ascii="Liberation Serif" w:hAnsi="Liberation Serif"/>
          <w:bCs/>
          <w:sz w:val="24"/>
          <w:szCs w:val="24"/>
          <w:lang w:val="ru-RU"/>
        </w:rPr>
      </w:pPr>
      <w:r>
        <w:rPr>
          <w:rFonts w:ascii="Liberation Serif" w:hAnsi="Liberation Serif"/>
          <w:bCs/>
          <w:sz w:val="24"/>
          <w:szCs w:val="24"/>
          <w:lang w:val="ru-RU"/>
        </w:rPr>
      </w:r>
    </w:p>
    <w:p>
      <w:pPr>
        <w:pStyle w:val="ListParagraph"/>
        <w:numPr>
          <w:ilvl w:val="0"/>
          <w:numId w:val="17"/>
        </w:numPr>
        <w:shd w:val="clear" w:color="auto" w:fill="FFFFFF"/>
        <w:tabs>
          <w:tab w:val="clear" w:pos="709"/>
          <w:tab w:val="left" w:pos="426" w:leader="none"/>
        </w:tabs>
        <w:jc w:val="center"/>
        <w:rPr>
          <w:rFonts w:ascii="Liberation Serif" w:hAnsi="Liberation Serif"/>
          <w:sz w:val="24"/>
          <w:szCs w:val="24"/>
        </w:rPr>
      </w:pPr>
      <w:r>
        <w:rPr>
          <w:rFonts w:ascii="Liberation Serif" w:hAnsi="Liberation Serif"/>
          <w:b/>
          <w:bCs/>
          <w:sz w:val="24"/>
          <w:szCs w:val="24"/>
        </w:rPr>
        <w:t>Антикоррупционная оговорка</w:t>
      </w:r>
    </w:p>
    <w:p>
      <w:pPr>
        <w:pStyle w:val="ListParagraph"/>
        <w:numPr>
          <w:ilvl w:val="1"/>
          <w:numId w:val="17"/>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Liberation Serif" w:hAnsi="Liberation Serif"/>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7"/>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7"/>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7"/>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7"/>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7"/>
        </w:numPr>
        <w:shd w:val="clear" w:color="auto" w:fill="FFFFFF"/>
        <w:tabs>
          <w:tab w:val="clear" w:pos="709"/>
          <w:tab w:val="left" w:pos="1418" w:leader="none"/>
        </w:tabs>
        <w:ind w:left="0" w:firstLine="709"/>
        <w:jc w:val="both"/>
        <w:rPr>
          <w:rFonts w:ascii="Liberation Serif" w:hAnsi="Liberation Serif"/>
          <w:sz w:val="24"/>
          <w:szCs w:val="24"/>
        </w:rPr>
      </w:pPr>
      <w:r>
        <w:rPr>
          <w:rFonts w:ascii="Liberation Serif" w:hAnsi="Liberation Serif"/>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7"/>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color w:val="000000"/>
          <w:sz w:val="24"/>
          <w:szCs w:val="24"/>
        </w:rPr>
        <w:t xml:space="preserve">Каналы связи Линия доверия Группы РусГидро: </w:t>
      </w:r>
    </w:p>
    <w:p>
      <w:pPr>
        <w:pStyle w:val="ListParagraph"/>
        <w:widowControl w:val="false"/>
        <w:numPr>
          <w:ilvl w:val="2"/>
          <w:numId w:val="17"/>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sz w:val="24"/>
          <w:szCs w:val="24"/>
        </w:rPr>
        <w:t>Электронная почта: ld@rushydro.ru.</w:t>
      </w:r>
    </w:p>
    <w:p>
      <w:pPr>
        <w:pStyle w:val="ListParagraph"/>
        <w:widowControl w:val="false"/>
        <w:numPr>
          <w:ilvl w:val="2"/>
          <w:numId w:val="17"/>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7"/>
        </w:numPr>
        <w:tabs>
          <w:tab w:val="clear" w:pos="709"/>
          <w:tab w:val="left" w:pos="1418" w:leader="none"/>
        </w:tabs>
        <w:ind w:left="0" w:firstLine="709"/>
        <w:jc w:val="both"/>
        <w:rPr>
          <w:rFonts w:ascii="Liberation Serif" w:hAnsi="Liberation Serif"/>
          <w:sz w:val="24"/>
          <w:szCs w:val="24"/>
        </w:rPr>
      </w:pPr>
      <w:r>
        <w:rPr>
          <w:rFonts w:ascii="Liberation Serif" w:hAnsi="Liberation Serif"/>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09"/>
          <w:tab w:val="left" w:pos="1418" w:leader="none"/>
        </w:tabs>
        <w:ind w:left="360" w:hanging="0"/>
        <w:jc w:val="both"/>
        <w:rPr>
          <w:rFonts w:ascii="Liberation Serif" w:hAnsi="Liberation Serif"/>
          <w:b/>
          <w:bCs/>
          <w:sz w:val="24"/>
          <w:szCs w:val="24"/>
        </w:rPr>
      </w:pPr>
      <w:r>
        <w:rPr>
          <w:rFonts w:ascii="Liberation Serif" w:hAnsi="Liberation Serif"/>
          <w:b/>
          <w:bCs/>
          <w:sz w:val="24"/>
          <w:szCs w:val="24"/>
        </w:rPr>
      </w:r>
    </w:p>
    <w:p>
      <w:pPr>
        <w:pStyle w:val="ListParagraph"/>
        <w:numPr>
          <w:ilvl w:val="0"/>
          <w:numId w:val="17"/>
        </w:numPr>
        <w:shd w:val="clear" w:color="auto" w:fill="FFFFFF"/>
        <w:tabs>
          <w:tab w:val="clear" w:pos="709"/>
          <w:tab w:val="left" w:pos="426" w:leader="none"/>
        </w:tabs>
        <w:jc w:val="center"/>
        <w:rPr>
          <w:rFonts w:ascii="Liberation Serif" w:hAnsi="Liberation Serif"/>
          <w:sz w:val="24"/>
          <w:szCs w:val="24"/>
        </w:rPr>
      </w:pPr>
      <w:r>
        <w:rPr>
          <w:rFonts w:ascii="Liberation Serif" w:hAnsi="Liberation Serif"/>
          <w:b/>
          <w:bCs/>
          <w:sz w:val="24"/>
          <w:szCs w:val="24"/>
        </w:rPr>
        <w:t>Обстоятельства непреодолимой силы (форс-мажор)</w:t>
      </w:r>
    </w:p>
    <w:p>
      <w:pPr>
        <w:pStyle w:val="ListParagraph"/>
        <w:numPr>
          <w:ilvl w:val="1"/>
          <w:numId w:val="17"/>
        </w:numPr>
        <w:shd w:val="clear" w:color="auto" w:fill="FFFFFF"/>
        <w:tabs>
          <w:tab w:val="left" w:pos="709" w:leader="none"/>
        </w:tabs>
        <w:ind w:left="0" w:firstLine="709"/>
        <w:jc w:val="both"/>
        <w:rPr>
          <w:rFonts w:ascii="Liberation Serif" w:hAnsi="Liberation Serif"/>
          <w:sz w:val="24"/>
          <w:szCs w:val="24"/>
        </w:rPr>
      </w:pPr>
      <w:r>
        <w:rPr>
          <w:rFonts w:ascii="Liberation Serif" w:hAnsi="Liberation Serif"/>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7"/>
        </w:numPr>
        <w:shd w:val="clear" w:color="auto" w:fill="FFFFFF"/>
        <w:tabs>
          <w:tab w:val="left" w:pos="709" w:leader="none"/>
        </w:tabs>
        <w:ind w:left="0" w:firstLine="709"/>
        <w:jc w:val="both"/>
        <w:rPr>
          <w:rFonts w:ascii="Liberation Serif" w:hAnsi="Liberation Serif"/>
          <w:sz w:val="24"/>
          <w:szCs w:val="24"/>
        </w:rPr>
      </w:pPr>
      <w:r>
        <w:rPr>
          <w:rFonts w:ascii="Liberation Serif" w:hAnsi="Liberation Serif"/>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7"/>
        </w:numPr>
        <w:shd w:val="clear" w:color="auto" w:fill="FFFFFF"/>
        <w:tabs>
          <w:tab w:val="left" w:pos="709" w:leader="none"/>
        </w:tabs>
        <w:ind w:left="0" w:firstLine="709"/>
        <w:jc w:val="both"/>
        <w:rPr>
          <w:rFonts w:ascii="Liberation Serif" w:hAnsi="Liberation Serif"/>
          <w:sz w:val="24"/>
          <w:szCs w:val="24"/>
        </w:rPr>
      </w:pPr>
      <w:r>
        <w:rPr>
          <w:rFonts w:ascii="Liberation Serif" w:hAnsi="Liberation Serif"/>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7"/>
        </w:numPr>
        <w:shd w:val="clear" w:color="auto" w:fill="FFFFFF"/>
        <w:tabs>
          <w:tab w:val="clear" w:pos="709"/>
          <w:tab w:val="left" w:pos="426" w:leader="none"/>
        </w:tabs>
        <w:ind w:left="0" w:firstLine="709"/>
        <w:jc w:val="both"/>
        <w:rPr>
          <w:rFonts w:ascii="Liberation Serif" w:hAnsi="Liberation Serif"/>
          <w:sz w:val="24"/>
          <w:szCs w:val="24"/>
        </w:rPr>
      </w:pPr>
      <w:r>
        <w:rPr>
          <w:rFonts w:ascii="Liberation Serif" w:hAnsi="Liberation Serif"/>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7"/>
        </w:numPr>
        <w:shd w:val="clear" w:color="auto" w:fill="FFFFFF"/>
        <w:tabs>
          <w:tab w:val="left" w:pos="709" w:leader="none"/>
        </w:tabs>
        <w:ind w:left="0" w:firstLine="709"/>
        <w:jc w:val="both"/>
        <w:rPr>
          <w:rFonts w:ascii="Liberation Serif" w:hAnsi="Liberation Serif"/>
          <w:sz w:val="24"/>
          <w:szCs w:val="24"/>
        </w:rPr>
      </w:pPr>
      <w:r>
        <w:rPr>
          <w:rFonts w:ascii="Liberation Serif" w:hAnsi="Liberation Serif"/>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7"/>
        </w:numPr>
        <w:shd w:val="clear" w:color="auto" w:fill="FFFFFF"/>
        <w:tabs>
          <w:tab w:val="left" w:pos="709" w:leader="none"/>
        </w:tabs>
        <w:ind w:left="0" w:firstLine="709"/>
        <w:jc w:val="both"/>
        <w:rPr>
          <w:rFonts w:ascii="Liberation Serif" w:hAnsi="Liberation Serif"/>
          <w:sz w:val="24"/>
          <w:szCs w:val="24"/>
        </w:rPr>
      </w:pPr>
      <w:r>
        <w:rPr>
          <w:rFonts w:ascii="Liberation Serif" w:hAnsi="Liberation Serif"/>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rFonts w:ascii="Liberation Serif" w:hAnsi="Liberation Serif"/>
          <w:sz w:val="24"/>
          <w:szCs w:val="24"/>
        </w:rPr>
      </w:pPr>
      <w:r>
        <w:rPr>
          <w:rFonts w:ascii="Liberation Serif" w:hAnsi="Liberation Serif"/>
          <w:bCs/>
          <w:sz w:val="24"/>
          <w:szCs w:val="24"/>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rFonts w:ascii="Liberation Serif" w:hAnsi="Liberation Serif"/>
          <w:bCs/>
          <w:sz w:val="24"/>
          <w:szCs w:val="24"/>
        </w:rPr>
      </w:pPr>
      <w:r>
        <w:rPr>
          <w:rFonts w:ascii="Liberation Serif" w:hAnsi="Liberation Serif"/>
          <w:bCs/>
          <w:sz w:val="24"/>
          <w:szCs w:val="24"/>
        </w:rPr>
      </w:r>
    </w:p>
    <w:p>
      <w:pPr>
        <w:pStyle w:val="ListParagraph"/>
        <w:shd w:val="clear" w:color="auto" w:fill="FFFFFF"/>
        <w:tabs>
          <w:tab w:val="clear" w:pos="709"/>
          <w:tab w:val="left" w:pos="568" w:leader="none"/>
        </w:tabs>
        <w:ind w:left="0" w:firstLine="709"/>
        <w:jc w:val="both"/>
        <w:rPr>
          <w:rFonts w:ascii="Liberation Serif" w:hAnsi="Liberation Serif"/>
          <w:bCs/>
          <w:sz w:val="24"/>
          <w:szCs w:val="24"/>
        </w:rPr>
      </w:pPr>
      <w:r>
        <w:rPr>
          <w:rFonts w:ascii="Liberation Serif" w:hAnsi="Liberation Serif"/>
          <w:bCs/>
          <w:sz w:val="24"/>
          <w:szCs w:val="24"/>
        </w:rPr>
      </w:r>
    </w:p>
    <w:p>
      <w:pPr>
        <w:pStyle w:val="ListParagraph"/>
        <w:numPr>
          <w:ilvl w:val="0"/>
          <w:numId w:val="17"/>
        </w:numPr>
        <w:shd w:val="clear" w:color="auto" w:fill="FFFFFF"/>
        <w:tabs>
          <w:tab w:val="clear" w:pos="709"/>
          <w:tab w:val="left" w:pos="426" w:leader="none"/>
        </w:tabs>
        <w:ind w:left="0" w:hanging="0"/>
        <w:jc w:val="center"/>
        <w:rPr>
          <w:rFonts w:ascii="Liberation Serif" w:hAnsi="Liberation Serif"/>
          <w:sz w:val="24"/>
          <w:szCs w:val="24"/>
        </w:rPr>
      </w:pPr>
      <w:r>
        <w:rPr>
          <w:rFonts w:ascii="Liberation Serif" w:hAnsi="Liberation Serif"/>
          <w:b/>
          <w:bCs/>
          <w:sz w:val="24"/>
          <w:szCs w:val="24"/>
        </w:rPr>
        <w:t>Особые положения</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rFonts w:ascii="Liberation Serif" w:hAnsi="Liberation Serif"/>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rFonts w:ascii="Liberation Serif" w:hAnsi="Liberation Serif"/>
            <w:bCs/>
            <w:sz w:val="24"/>
            <w:szCs w:val="24"/>
          </w:rPr>
          <w:t>№ 18162/09</w:t>
        </w:r>
      </w:hyperlink>
      <w:r>
        <w:rPr>
          <w:rFonts w:ascii="Liberation Serif" w:hAnsi="Liberation Serif"/>
          <w:bCs/>
          <w:sz w:val="24"/>
          <w:szCs w:val="24"/>
        </w:rPr>
        <w:t xml:space="preserve"> и от 25.05.2010 </w:t>
      </w:r>
      <w:hyperlink r:id="rId3">
        <w:r>
          <w:rPr>
            <w:rStyle w:val="Hyperlink"/>
            <w:rFonts w:ascii="Liberation Serif" w:hAnsi="Liberation Serif"/>
            <w:bCs/>
            <w:sz w:val="24"/>
            <w:szCs w:val="24"/>
          </w:rPr>
          <w:t>№ 15658/09</w:t>
        </w:r>
      </w:hyperlink>
      <w:r>
        <w:rPr>
          <w:rFonts w:ascii="Liberation Serif" w:hAnsi="Liberation Serif"/>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rFonts w:ascii="Liberation Serif" w:hAnsi="Liberation Serif"/>
          <w:bCs/>
          <w:sz w:val="24"/>
          <w:szCs w:val="24"/>
        </w:rPr>
        <w:t xml:space="preserve">соответствующие </w:t>
      </w:r>
      <w:hyperlink r:id="rId4">
        <w:r>
          <w:rPr>
            <w:rStyle w:val="Hyperlink"/>
            <w:rFonts w:ascii="Liberation Serif" w:hAnsi="Liberation Serif"/>
            <w:bCs/>
            <w:sz w:val="24"/>
            <w:szCs w:val="24"/>
          </w:rPr>
          <w:t>Критери</w:t>
        </w:r>
      </w:hyperlink>
      <w:r>
        <w:rPr>
          <w:rFonts w:ascii="Liberation Serif" w:hAnsi="Liberation Serif"/>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bookmarkStart w:id="14" w:name="_Ref373243071"/>
      <w:bookmarkEnd w:id="14"/>
      <w:r>
        <w:rPr>
          <w:rFonts w:ascii="Liberation Serif" w:hAnsi="Liberation Serif"/>
          <w:bCs/>
          <w:sz w:val="24"/>
          <w:szCs w:val="24"/>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rFonts w:ascii="Liberation Serif" w:hAnsi="Liberation Serif"/>
          <w:bCs/>
          <w:sz w:val="24"/>
          <w:szCs w:val="24"/>
          <w:lang w:val="ru-RU"/>
        </w:rPr>
      </w:pPr>
      <w:r>
        <w:rPr>
          <w:rFonts w:ascii="Liberation Serif" w:hAnsi="Liberation Serif"/>
          <w:bCs/>
          <w:sz w:val="24"/>
          <w:szCs w:val="24"/>
          <w:lang w:val="ru-RU"/>
        </w:rPr>
      </w:r>
    </w:p>
    <w:p>
      <w:pPr>
        <w:pStyle w:val="Normal"/>
        <w:shd w:val="clear" w:color="auto" w:fill="FFFFFF"/>
        <w:tabs>
          <w:tab w:val="clear" w:pos="709"/>
          <w:tab w:val="left" w:pos="1134" w:leader="none"/>
        </w:tabs>
        <w:jc w:val="both"/>
        <w:rPr>
          <w:rFonts w:ascii="Liberation Serif" w:hAnsi="Liberation Serif"/>
          <w:bCs/>
          <w:sz w:val="24"/>
          <w:szCs w:val="24"/>
          <w:lang w:val="ru-RU"/>
        </w:rPr>
      </w:pPr>
      <w:r>
        <w:rPr>
          <w:rFonts w:ascii="Liberation Serif" w:hAnsi="Liberation Serif"/>
          <w:bCs/>
          <w:sz w:val="24"/>
          <w:szCs w:val="24"/>
          <w:lang w:val="ru-RU"/>
        </w:rPr>
      </w:r>
    </w:p>
    <w:p>
      <w:pPr>
        <w:pStyle w:val="ListParagraph"/>
        <w:numPr>
          <w:ilvl w:val="0"/>
          <w:numId w:val="17"/>
        </w:numPr>
        <w:shd w:val="clear" w:color="auto" w:fill="FFFFFF"/>
        <w:tabs>
          <w:tab w:val="clear" w:pos="709"/>
          <w:tab w:val="left" w:pos="426" w:leader="none"/>
        </w:tabs>
        <w:ind w:left="0" w:hanging="0"/>
        <w:jc w:val="center"/>
        <w:rPr>
          <w:rFonts w:ascii="Liberation Serif" w:hAnsi="Liberation Serif"/>
          <w:sz w:val="24"/>
          <w:szCs w:val="24"/>
        </w:rPr>
      </w:pPr>
      <w:r>
        <w:rPr>
          <w:rFonts w:ascii="Liberation Serif" w:hAnsi="Liberation Serif"/>
          <w:b/>
          <w:bCs/>
          <w:sz w:val="24"/>
          <w:szCs w:val="24"/>
        </w:rPr>
        <w:t>Заверения</w:t>
      </w:r>
      <w:r>
        <w:rPr>
          <w:rFonts w:ascii="Liberation Serif" w:hAnsi="Liberation Serif"/>
          <w:b/>
          <w:sz w:val="24"/>
          <w:szCs w:val="24"/>
        </w:rPr>
        <w:t xml:space="preserve"> Сторон</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rPr>
        <w:t>Каждая</w:t>
      </w:r>
      <w:r>
        <w:rPr>
          <w:rFonts w:ascii="Liberation Serif" w:hAnsi="Liberation Serif"/>
          <w:sz w:val="24"/>
          <w:szCs w:val="24"/>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bCs/>
          <w:sz w:val="24"/>
          <w:szCs w:val="24"/>
        </w:rPr>
        <w:t>Исполнитель</w:t>
      </w:r>
      <w:r>
        <w:rPr>
          <w:rFonts w:ascii="Liberation Serif" w:hAnsi="Liberation Serif"/>
          <w:sz w:val="24"/>
          <w:szCs w:val="24"/>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В случае, если </w:t>
      </w:r>
      <w:r>
        <w:rPr>
          <w:rFonts w:ascii="Liberation Serif" w:hAnsi="Liberation Serif"/>
          <w:bCs/>
          <w:sz w:val="24"/>
          <w:szCs w:val="24"/>
        </w:rPr>
        <w:t xml:space="preserve">Исполнитель </w:t>
      </w:r>
      <w:r>
        <w:rPr>
          <w:rFonts w:ascii="Liberation Serif" w:hAnsi="Liberation Serif"/>
          <w:sz w:val="24"/>
          <w:szCs w:val="24"/>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Liberation Serif" w:hAnsi="Liberation Serif"/>
          <w:bCs/>
          <w:sz w:val="24"/>
          <w:szCs w:val="24"/>
        </w:rPr>
        <w:t>Исполнитель о</w:t>
      </w:r>
      <w:r>
        <w:rPr>
          <w:rFonts w:ascii="Liberation Serif" w:hAnsi="Liberation Serif"/>
          <w:sz w:val="24"/>
          <w:szCs w:val="24"/>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9"/>
          <w:tab w:val="left" w:pos="1134" w:leader="none"/>
          <w:tab w:val="left" w:pos="1418" w:leader="none"/>
        </w:tabs>
        <w:jc w:val="both"/>
        <w:rPr>
          <w:rFonts w:ascii="Liberation Serif" w:hAnsi="Liberation Serif"/>
          <w:sz w:val="24"/>
          <w:szCs w:val="24"/>
          <w:lang w:val="ru-RU"/>
        </w:rPr>
      </w:pPr>
      <w:r>
        <w:rPr>
          <w:rFonts w:ascii="Liberation Serif" w:hAnsi="Liberation Serif"/>
          <w:sz w:val="24"/>
          <w:szCs w:val="24"/>
          <w:lang w:val="ru-RU"/>
        </w:rPr>
      </w:r>
    </w:p>
    <w:p>
      <w:pPr>
        <w:pStyle w:val="Normal"/>
        <w:shd w:val="clear" w:color="auto" w:fill="FFFFFF"/>
        <w:tabs>
          <w:tab w:val="clear" w:pos="709"/>
          <w:tab w:val="left" w:pos="1134" w:leader="none"/>
          <w:tab w:val="left" w:pos="1418" w:leader="none"/>
        </w:tabs>
        <w:jc w:val="both"/>
        <w:rPr>
          <w:rFonts w:ascii="Liberation Serif" w:hAnsi="Liberation Serif"/>
          <w:sz w:val="24"/>
          <w:szCs w:val="24"/>
          <w:lang w:val="ru-RU"/>
        </w:rPr>
      </w:pPr>
      <w:r>
        <w:rPr>
          <w:rFonts w:ascii="Liberation Serif" w:hAnsi="Liberation Serif"/>
          <w:sz w:val="24"/>
          <w:szCs w:val="24"/>
          <w:lang w:val="ru-RU"/>
        </w:rPr>
      </w:r>
    </w:p>
    <w:p>
      <w:pPr>
        <w:pStyle w:val="ListParagraph"/>
        <w:numPr>
          <w:ilvl w:val="0"/>
          <w:numId w:val="17"/>
        </w:numPr>
        <w:shd w:val="clear" w:color="auto" w:fill="FFFFFF"/>
        <w:tabs>
          <w:tab w:val="clear" w:pos="709"/>
          <w:tab w:val="left" w:pos="426" w:leader="none"/>
        </w:tabs>
        <w:ind w:left="0" w:hanging="0"/>
        <w:jc w:val="center"/>
        <w:rPr>
          <w:rFonts w:ascii="Liberation Serif" w:hAnsi="Liberation Serif"/>
          <w:sz w:val="24"/>
          <w:szCs w:val="24"/>
        </w:rPr>
      </w:pPr>
      <w:r>
        <w:rPr>
          <w:rFonts w:ascii="Liberation Serif" w:hAnsi="Liberation Serif"/>
          <w:b/>
          <w:bCs/>
          <w:sz w:val="24"/>
          <w:szCs w:val="24"/>
        </w:rPr>
        <w:t>П</w:t>
      </w:r>
      <w:r>
        <w:rPr>
          <w:rFonts w:ascii="Liberation Serif" w:hAnsi="Liberation Serif"/>
          <w:b/>
          <w:sz w:val="24"/>
          <w:szCs w:val="24"/>
        </w:rPr>
        <w:t>рекращение (расторжение) Договора</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Стороны установили, что существенным нарушением Договора Исполнителем является:</w:t>
      </w:r>
    </w:p>
    <w:p>
      <w:pPr>
        <w:pStyle w:val="ListParagraph"/>
        <w:numPr>
          <w:ilvl w:val="0"/>
          <w:numId w:val="4"/>
        </w:numPr>
        <w:tabs>
          <w:tab w:val="clear" w:pos="709"/>
          <w:tab w:val="left" w:pos="1134" w:leader="none"/>
        </w:tabs>
        <w:ind w:left="0" w:right="23" w:firstLine="709"/>
        <w:jc w:val="both"/>
        <w:rPr>
          <w:rFonts w:ascii="Liberation Serif" w:hAnsi="Liberation Serif"/>
          <w:sz w:val="24"/>
          <w:szCs w:val="24"/>
        </w:rPr>
      </w:pPr>
      <w:r>
        <w:rPr>
          <w:rFonts w:ascii="Liberation Serif" w:hAnsi="Liberation Serif"/>
          <w:sz w:val="24"/>
          <w:szCs w:val="24"/>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4"/>
        </w:numPr>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4"/>
        </w:numPr>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4"/>
        </w:numPr>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4"/>
        </w:numPr>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4"/>
        </w:numPr>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r>
    </w:p>
    <w:p>
      <w:pPr>
        <w:pStyle w:val="ListParagraph"/>
        <w:numPr>
          <w:ilvl w:val="0"/>
          <w:numId w:val="17"/>
        </w:numPr>
        <w:shd w:val="clear" w:color="auto" w:fill="FFFFFF"/>
        <w:tabs>
          <w:tab w:val="clear" w:pos="709"/>
          <w:tab w:val="left" w:pos="426" w:leader="none"/>
        </w:tabs>
        <w:ind w:left="0" w:hanging="0"/>
        <w:jc w:val="center"/>
        <w:rPr>
          <w:rFonts w:ascii="Liberation Serif" w:hAnsi="Liberation Serif"/>
          <w:sz w:val="24"/>
          <w:szCs w:val="24"/>
        </w:rPr>
      </w:pPr>
      <w:r>
        <w:rPr>
          <w:rFonts w:ascii="Liberation Serif" w:hAnsi="Liberation Serif"/>
          <w:b/>
          <w:bCs/>
          <w:sz w:val="24"/>
          <w:szCs w:val="24"/>
        </w:rPr>
        <w:t>Заключительные положения</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7"/>
        </w:numPr>
        <w:shd w:val="clear" w:color="auto" w:fill="FFFFFF"/>
        <w:tabs>
          <w:tab w:val="clear" w:pos="709"/>
          <w:tab w:val="left" w:pos="1134" w:leader="none"/>
          <w:tab w:val="left" w:pos="1418" w:leader="none"/>
        </w:tabs>
        <w:ind w:left="0" w:firstLine="709"/>
        <w:jc w:val="both"/>
        <w:rPr>
          <w:rFonts w:ascii="Liberation Serif" w:hAnsi="Liberation Serif"/>
          <w:sz w:val="24"/>
          <w:szCs w:val="24"/>
        </w:rPr>
      </w:pPr>
      <w:r>
        <w:rPr>
          <w:rFonts w:ascii="Liberation Serif" w:hAnsi="Liberation Serif"/>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17"/>
        </w:numPr>
        <w:shd w:val="clear" w:color="auto" w:fill="FFFFFF"/>
        <w:tabs>
          <w:tab w:val="clear" w:pos="709"/>
          <w:tab w:val="left" w:pos="1418" w:leader="none"/>
          <w:tab w:val="left" w:pos="1560" w:leader="none"/>
        </w:tabs>
        <w:ind w:left="0" w:firstLine="709"/>
        <w:jc w:val="both"/>
        <w:rPr>
          <w:rFonts w:ascii="Liberation Serif" w:hAnsi="Liberation Serif"/>
          <w:sz w:val="24"/>
          <w:szCs w:val="24"/>
        </w:rPr>
      </w:pPr>
      <w:r>
        <w:rPr>
          <w:rFonts w:ascii="Liberation Serif" w:hAnsi="Liberation Serif"/>
          <w:sz w:val="24"/>
          <w:szCs w:val="24"/>
        </w:rPr>
        <w:t>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ListParagraph"/>
        <w:shd w:val="clear" w:color="auto" w:fill="FFFFFF"/>
        <w:tabs>
          <w:tab w:val="clear" w:pos="709"/>
          <w:tab w:val="left" w:pos="1418" w:leader="none"/>
          <w:tab w:val="left" w:pos="1560" w:leader="none"/>
        </w:tabs>
        <w:ind w:left="0" w:firstLine="709"/>
        <w:jc w:val="both"/>
        <w:rPr>
          <w:rFonts w:ascii="Liberation Serif" w:hAnsi="Liberation Serif"/>
          <w:sz w:val="24"/>
          <w:szCs w:val="24"/>
        </w:rPr>
      </w:pPr>
      <w:r>
        <w:rPr>
          <w:rFonts w:ascii="Liberation Serif" w:hAnsi="Liberation Serif"/>
          <w:bCs/>
          <w:sz w:val="24"/>
          <w:szCs w:val="24"/>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 w:val="left" w:pos="1560" w:leader="none"/>
        </w:tabs>
        <w:ind w:left="0" w:firstLine="709"/>
        <w:jc w:val="both"/>
        <w:rPr>
          <w:rFonts w:ascii="Liberation Serif" w:hAnsi="Liberation Serif"/>
          <w:sz w:val="24"/>
          <w:szCs w:val="24"/>
        </w:rPr>
      </w:pPr>
      <w:r>
        <w:rPr>
          <w:rFonts w:ascii="Liberation Serif" w:hAnsi="Liberation Serif"/>
          <w:bCs/>
          <w:sz w:val="24"/>
          <w:szCs w:val="24"/>
        </w:rPr>
        <w:t xml:space="preserve">14.7.2. заказным почтовым отправлением с уведомлением о вручении – </w:t>
      </w:r>
      <w:r>
        <w:rPr>
          <w:rFonts w:ascii="Liberation Serif" w:hAnsi="Liberation Serif"/>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rFonts w:ascii="Liberation Serif" w:hAnsi="Liberation Serif"/>
          <w:sz w:val="24"/>
          <w:szCs w:val="24"/>
        </w:rPr>
      </w:pPr>
      <w:r>
        <w:rPr>
          <w:rFonts w:ascii="Liberation Serif" w:hAnsi="Liberation Serif"/>
          <w:bCs/>
          <w:sz w:val="24"/>
          <w:szCs w:val="24"/>
        </w:rPr>
        <w:t>14.7.3. посредством электронной почты (</w:t>
      </w:r>
      <w:r>
        <w:rPr>
          <w:rFonts w:ascii="Liberation Serif" w:hAnsi="Liberation Serif"/>
          <w:bCs/>
          <w:sz w:val="24"/>
          <w:szCs w:val="24"/>
          <w:lang w:val="en-US"/>
        </w:rPr>
        <w:t>e</w:t>
      </w:r>
      <w:r>
        <w:rPr>
          <w:rFonts w:ascii="Liberation Serif" w:hAnsi="Liberation Serif"/>
          <w:bCs/>
          <w:sz w:val="24"/>
          <w:szCs w:val="24"/>
        </w:rPr>
        <w:t>-</w:t>
      </w:r>
      <w:r>
        <w:rPr>
          <w:rFonts w:ascii="Liberation Serif" w:hAnsi="Liberation Serif"/>
          <w:bCs/>
          <w:sz w:val="24"/>
          <w:szCs w:val="24"/>
          <w:lang w:val="en-US"/>
        </w:rPr>
        <w:t>mail</w:t>
      </w:r>
      <w:r>
        <w:rPr>
          <w:rFonts w:ascii="Liberation Serif" w:hAnsi="Liberation Serif"/>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shd w:val="clear" w:color="auto" w:fill="FFFFFF"/>
        <w:tabs>
          <w:tab w:val="clear" w:pos="709"/>
          <w:tab w:val="left" w:pos="0" w:leader="none"/>
          <w:tab w:val="left" w:pos="1134" w:leader="none"/>
          <w:tab w:val="left" w:pos="1418" w:leader="none"/>
          <w:tab w:val="left" w:pos="1701" w:leader="none"/>
        </w:tabs>
        <w:ind w:left="0" w:firstLine="709"/>
        <w:jc w:val="both"/>
        <w:rPr>
          <w:rFonts w:ascii="Liberation Serif" w:hAnsi="Liberation Serif"/>
          <w:sz w:val="24"/>
          <w:szCs w:val="24"/>
        </w:rPr>
      </w:pPr>
      <w:r>
        <w:rPr>
          <w:rFonts w:ascii="Liberation Serif" w:hAnsi="Liberation Serif"/>
          <w:bCs/>
          <w:sz w:val="24"/>
          <w:szCs w:val="24"/>
        </w:rPr>
        <w:t xml:space="preserve">В случае заключения Соглашения, согласно которому </w:t>
      </w:r>
      <w:r>
        <w:rPr>
          <w:rFonts w:ascii="Liberation Serif" w:hAnsi="Liberation Serif"/>
          <w:sz w:val="24"/>
          <w:szCs w:val="24"/>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rFonts w:ascii="Liberation Serif" w:hAnsi="Liberation Serif"/>
          <w:bCs/>
          <w:iCs/>
          <w:color w:val="000000"/>
          <w:sz w:val="24"/>
          <w:szCs w:val="24"/>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rFonts w:ascii="Liberation Serif" w:hAnsi="Liberation Serif"/>
          <w:sz w:val="24"/>
          <w:szCs w:val="24"/>
        </w:rPr>
        <w:t>законодательством</w:t>
      </w:r>
      <w:r>
        <w:rPr>
          <w:rFonts w:ascii="Liberation Serif" w:hAnsi="Liberation Serif"/>
          <w:bCs/>
          <w:sz w:val="24"/>
          <w:szCs w:val="24"/>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7"/>
        </w:numPr>
        <w:shd w:val="clear" w:color="auto" w:fill="FFFFFF"/>
        <w:tabs>
          <w:tab w:val="clear" w:pos="709"/>
          <w:tab w:val="left" w:pos="1276" w:leader="none"/>
        </w:tabs>
        <w:ind w:left="0" w:firstLine="709"/>
        <w:jc w:val="both"/>
        <w:rPr>
          <w:rFonts w:ascii="Liberation Serif" w:hAnsi="Liberation Serif"/>
          <w:sz w:val="24"/>
          <w:szCs w:val="24"/>
        </w:rPr>
      </w:pPr>
      <w:r>
        <w:rPr>
          <w:rFonts w:ascii="Liberation Serif" w:hAnsi="Liberation Serif"/>
          <w:sz w:val="24"/>
          <w:szCs w:val="24"/>
        </w:rPr>
        <w:t>Уступка (</w:t>
      </w:r>
      <w:r>
        <w:rPr>
          <w:rFonts w:ascii="Liberation Serif" w:hAnsi="Liberation Serif"/>
          <w:bCs/>
          <w:sz w:val="24"/>
          <w:szCs w:val="24"/>
        </w:rPr>
        <w:t>передача</w:t>
      </w:r>
      <w:r>
        <w:rPr>
          <w:rFonts w:ascii="Liberation Serif" w:hAnsi="Liberation Serif"/>
          <w:sz w:val="24"/>
          <w:szCs w:val="24"/>
        </w:rPr>
        <w:t xml:space="preserve">), в том числе в залог, прав (требований) к Заказчику по денежным обязательствам, </w:t>
      </w:r>
      <w:r>
        <w:rPr>
          <w:rFonts w:ascii="Liberation Serif" w:hAnsi="Liberation Serif"/>
          <w:bCs/>
          <w:sz w:val="24"/>
          <w:szCs w:val="24"/>
        </w:rPr>
        <w:t xml:space="preserve">возникшим из Договора, и </w:t>
      </w:r>
      <w:r>
        <w:rPr>
          <w:rFonts w:ascii="Liberation Serif" w:hAnsi="Liberation Serif"/>
          <w:sz w:val="24"/>
          <w:szCs w:val="24"/>
        </w:rPr>
        <w:t>принадлежащих Исполнителю</w:t>
      </w:r>
      <w:r>
        <w:rPr>
          <w:rFonts w:ascii="Liberation Serif" w:hAnsi="Liberation Serif"/>
          <w:bCs/>
          <w:sz w:val="24"/>
          <w:szCs w:val="24"/>
        </w:rPr>
        <w:t>, осуществляется</w:t>
      </w:r>
      <w:r>
        <w:rPr>
          <w:rFonts w:ascii="Liberation Serif" w:hAnsi="Liberation Serif"/>
          <w:sz w:val="24"/>
          <w:szCs w:val="24"/>
        </w:rPr>
        <w:t xml:space="preserve"> только </w:t>
      </w:r>
      <w:r>
        <w:rPr>
          <w:rFonts w:ascii="Liberation Serif" w:hAnsi="Liberation Serif"/>
          <w:bCs/>
          <w:sz w:val="24"/>
          <w:szCs w:val="24"/>
        </w:rPr>
        <w:t>при условии</w:t>
      </w:r>
      <w:r>
        <w:rPr>
          <w:rFonts w:ascii="Liberation Serif" w:hAnsi="Liberation Serif"/>
          <w:sz w:val="24"/>
          <w:szCs w:val="24"/>
        </w:rPr>
        <w:t xml:space="preserve"> предварительного письменного согласия Заказчика и оформляется </w:t>
      </w:r>
      <w:r>
        <w:rPr>
          <w:rFonts w:ascii="Liberation Serif" w:hAnsi="Liberation Serif"/>
          <w:bCs/>
          <w:sz w:val="24"/>
          <w:szCs w:val="24"/>
        </w:rPr>
        <w:t>трёхсторонним</w:t>
      </w:r>
      <w:r>
        <w:rPr>
          <w:rFonts w:ascii="Liberation Serif" w:hAnsi="Liberation Serif"/>
          <w:sz w:val="24"/>
          <w:szCs w:val="24"/>
        </w:rPr>
        <w:t xml:space="preserve"> договором</w:t>
      </w:r>
      <w:r>
        <w:rPr>
          <w:rFonts w:ascii="Liberation Serif" w:hAnsi="Liberation Serif"/>
          <w:bCs/>
          <w:sz w:val="24"/>
          <w:szCs w:val="24"/>
        </w:rPr>
        <w:t>.</w:t>
      </w:r>
      <w:r>
        <w:rPr>
          <w:rFonts w:ascii="Liberation Serif" w:hAnsi="Liberation Serif"/>
          <w:sz w:val="24"/>
          <w:szCs w:val="24"/>
        </w:rPr>
        <w:t xml:space="preserve"> </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7"/>
        </w:numPr>
        <w:shd w:val="clear" w:color="auto" w:fill="FFFFFF"/>
        <w:tabs>
          <w:tab w:val="clear" w:pos="709"/>
          <w:tab w:val="left" w:pos="1134" w:leader="none"/>
        </w:tabs>
        <w:ind w:left="0" w:firstLine="709"/>
        <w:jc w:val="both"/>
        <w:rPr>
          <w:rFonts w:ascii="Liberation Serif" w:hAnsi="Liberation Serif"/>
          <w:sz w:val="24"/>
          <w:szCs w:val="24"/>
        </w:rPr>
      </w:pPr>
      <w:r>
        <w:rPr>
          <w:rFonts w:ascii="Liberation Serif" w:hAnsi="Liberation Serif"/>
          <w:sz w:val="24"/>
          <w:szCs w:val="24"/>
        </w:rPr>
        <w:t>Договор составлен в 2 (двух) оригинальных экземплярах, имеющих равную юридическую силу, по 1 (одному) для каждой из Сторон.</w:t>
      </w:r>
    </w:p>
    <w:p>
      <w:pPr>
        <w:pStyle w:val="Normal"/>
        <w:widowControl w:val="false"/>
        <w:tabs>
          <w:tab w:val="clear" w:pos="709"/>
          <w:tab w:val="left" w:pos="993" w:leader="none"/>
        </w:tabs>
        <w:ind w:right="-2" w:firstLine="709"/>
        <w:jc w:val="both"/>
        <w:rPr>
          <w:rFonts w:ascii="Liberation Serif" w:hAnsi="Liberation Serif"/>
          <w:sz w:val="24"/>
          <w:szCs w:val="24"/>
        </w:rPr>
      </w:pPr>
      <w:r>
        <w:rPr>
          <w:rFonts w:ascii="Liberation Serif" w:hAnsi="Liberation Serif"/>
          <w:bCs/>
          <w:iCs/>
          <w:sz w:val="24"/>
          <w:szCs w:val="24"/>
          <w:lang w:val="ru-RU"/>
        </w:rPr>
        <w:t>14.12. 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9"/>
          <w:tab w:val="left" w:pos="1134" w:leader="none"/>
        </w:tabs>
        <w:ind w:firstLine="709"/>
        <w:jc w:val="both"/>
        <w:rPr>
          <w:rFonts w:ascii="Liberation Serif" w:hAnsi="Liberation Serif"/>
          <w:sz w:val="24"/>
          <w:szCs w:val="24"/>
        </w:rPr>
      </w:pPr>
      <w:r>
        <w:rPr>
          <w:rFonts w:ascii="Liberation Serif" w:hAnsi="Liberation Serif"/>
          <w:bCs/>
          <w:iCs/>
          <w:sz w:val="24"/>
          <w:szCs w:val="24"/>
          <w:lang w:val="ru-RU"/>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shd w:val="clear" w:color="auto" w:fill="FFFFFF"/>
        <w:tabs>
          <w:tab w:val="clear" w:pos="709"/>
          <w:tab w:val="left" w:pos="1134" w:leader="none"/>
        </w:tabs>
        <w:ind w:firstLine="709"/>
        <w:jc w:val="both"/>
        <w:rPr>
          <w:rFonts w:ascii="Liberation Serif" w:hAnsi="Liberation Serif"/>
          <w:bCs/>
          <w:iCs/>
          <w:sz w:val="24"/>
          <w:szCs w:val="24"/>
          <w:lang w:val="ru-RU"/>
        </w:rPr>
      </w:pPr>
      <w:r>
        <w:rPr>
          <w:rFonts w:ascii="Liberation Serif" w:hAnsi="Liberation Serif"/>
          <w:bCs/>
          <w:iCs/>
          <w:sz w:val="24"/>
          <w:szCs w:val="24"/>
          <w:lang w:val="ru-RU"/>
        </w:rPr>
      </w:r>
    </w:p>
    <w:p>
      <w:pPr>
        <w:pStyle w:val="ListParagraph"/>
        <w:numPr>
          <w:ilvl w:val="0"/>
          <w:numId w:val="17"/>
        </w:numPr>
        <w:shd w:val="clear" w:color="auto" w:fill="FFFFFF"/>
        <w:tabs>
          <w:tab w:val="clear" w:pos="709"/>
          <w:tab w:val="left" w:pos="426" w:leader="none"/>
        </w:tabs>
        <w:ind w:left="0" w:hanging="0"/>
        <w:jc w:val="center"/>
        <w:rPr>
          <w:rFonts w:ascii="Liberation Serif" w:hAnsi="Liberation Serif"/>
          <w:sz w:val="24"/>
          <w:szCs w:val="24"/>
        </w:rPr>
      </w:pPr>
      <w:r>
        <w:rPr>
          <w:rFonts w:ascii="Liberation Serif" w:hAnsi="Liberation Serif"/>
          <w:b/>
          <w:bCs/>
          <w:sz w:val="24"/>
          <w:szCs w:val="24"/>
        </w:rPr>
        <w:t>Список приложений</w:t>
      </w:r>
    </w:p>
    <w:p>
      <w:pPr>
        <w:pStyle w:val="ListParagraph"/>
        <w:numPr>
          <w:ilvl w:val="0"/>
          <w:numId w:val="0"/>
        </w:numPr>
        <w:shd w:val="clear" w:color="auto" w:fill="FFFFFF"/>
        <w:tabs>
          <w:tab w:val="clear" w:pos="709"/>
          <w:tab w:val="left" w:pos="426" w:leader="none"/>
        </w:tabs>
        <w:ind w:left="0" w:hanging="0"/>
        <w:jc w:val="center"/>
        <w:rPr>
          <w:rFonts w:ascii="Liberation Serif" w:hAnsi="Liberation Serif"/>
          <w:sz w:val="24"/>
          <w:szCs w:val="24"/>
        </w:rPr>
      </w:pPr>
      <w:r>
        <w:rPr>
          <w:rFonts w:ascii="Liberation Serif" w:hAnsi="Liberation Serif"/>
          <w:sz w:val="24"/>
          <w:szCs w:val="24"/>
        </w:rPr>
      </w:r>
    </w:p>
    <w:p>
      <w:pPr>
        <w:pStyle w:val="Normal"/>
        <w:tabs>
          <w:tab w:val="clear" w:pos="709"/>
          <w:tab w:val="left" w:pos="2127" w:leader="none"/>
          <w:tab w:val="left" w:pos="2410" w:leader="none"/>
        </w:tabs>
        <w:jc w:val="both"/>
        <w:rPr>
          <w:rFonts w:ascii="Liberation Serif" w:hAnsi="Liberation Serif"/>
          <w:sz w:val="24"/>
          <w:szCs w:val="24"/>
        </w:rPr>
      </w:pPr>
      <w:r>
        <w:rPr>
          <w:rFonts w:ascii="Liberation Serif" w:hAnsi="Liberation Serif"/>
          <w:sz w:val="24"/>
          <w:szCs w:val="24"/>
          <w:lang w:val="ru-RU"/>
        </w:rPr>
        <w:t>Приложение № 1 – Технические требования на оказание Услуг;</w:t>
      </w:r>
    </w:p>
    <w:p>
      <w:pPr>
        <w:pStyle w:val="Normal"/>
        <w:tabs>
          <w:tab w:val="clear" w:pos="709"/>
          <w:tab w:val="left" w:pos="2127" w:leader="none"/>
          <w:tab w:val="left" w:pos="2410" w:leader="none"/>
        </w:tabs>
        <w:jc w:val="both"/>
        <w:rPr>
          <w:rFonts w:ascii="Liberation Serif" w:hAnsi="Liberation Serif"/>
          <w:sz w:val="24"/>
          <w:szCs w:val="24"/>
        </w:rPr>
      </w:pPr>
      <w:r>
        <w:rPr>
          <w:rFonts w:ascii="Liberation Serif" w:hAnsi="Liberation Serif"/>
          <w:sz w:val="24"/>
          <w:szCs w:val="24"/>
          <w:lang w:val="ru-RU"/>
        </w:rPr>
        <w:t>Приложение № 2 –</w:t>
      </w:r>
      <w:r>
        <w:rPr>
          <w:rFonts w:ascii="Liberation Serif" w:hAnsi="Liberation Serif"/>
          <w:sz w:val="24"/>
          <w:szCs w:val="24"/>
          <w:lang w:val="ru-RU" w:eastAsia="en-US"/>
        </w:rPr>
        <w:t>Расчет стоимости Услуг</w:t>
      </w:r>
      <w:r>
        <w:rPr>
          <w:rFonts w:ascii="Liberation Serif" w:hAnsi="Liberation Serif"/>
          <w:sz w:val="24"/>
          <w:szCs w:val="24"/>
          <w:lang w:val="ru-RU"/>
        </w:rPr>
        <w:t>;</w:t>
      </w:r>
    </w:p>
    <w:p>
      <w:pPr>
        <w:pStyle w:val="Normal"/>
        <w:tabs>
          <w:tab w:val="clear" w:pos="709"/>
          <w:tab w:val="left" w:pos="2127" w:leader="none"/>
          <w:tab w:val="left" w:pos="2410" w:leader="none"/>
        </w:tabs>
        <w:jc w:val="both"/>
        <w:rPr>
          <w:rFonts w:ascii="Liberation Serif" w:hAnsi="Liberation Serif"/>
          <w:sz w:val="24"/>
          <w:szCs w:val="24"/>
        </w:rPr>
      </w:pPr>
      <w:r>
        <w:rPr>
          <w:rFonts w:ascii="Liberation Serif" w:hAnsi="Liberation Serif"/>
          <w:sz w:val="24"/>
          <w:szCs w:val="24"/>
          <w:lang w:val="ru-RU"/>
        </w:rPr>
        <w:t>Приложение № 3 – Форма Акта сдачи места производства Работ;</w:t>
      </w:r>
    </w:p>
    <w:p>
      <w:pPr>
        <w:pStyle w:val="Normal"/>
        <w:tabs>
          <w:tab w:val="clear" w:pos="709"/>
          <w:tab w:val="left" w:pos="2127" w:leader="none"/>
          <w:tab w:val="left" w:pos="2410" w:leader="none"/>
        </w:tabs>
        <w:jc w:val="both"/>
        <w:rPr>
          <w:rFonts w:ascii="Liberation Serif" w:hAnsi="Liberation Serif"/>
          <w:sz w:val="24"/>
          <w:szCs w:val="24"/>
        </w:rPr>
      </w:pPr>
      <w:r>
        <w:rPr>
          <w:rFonts w:ascii="Liberation Serif" w:hAnsi="Liberation Serif"/>
          <w:sz w:val="24"/>
          <w:szCs w:val="24"/>
          <w:lang w:val="ru-RU"/>
        </w:rPr>
        <w:t>Приложение № 4 – Форма Акта об оказании Услуг;</w:t>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sz w:val="24"/>
          <w:szCs w:val="24"/>
        </w:rPr>
      </w:pPr>
      <w:r>
        <w:rPr>
          <w:rFonts w:ascii="Liberation Serif" w:hAnsi="Liberation Serif"/>
          <w:bCs/>
          <w:sz w:val="24"/>
          <w:szCs w:val="24"/>
        </w:rPr>
        <w:t xml:space="preserve">Приложение № 5 </w:t>
      </w:r>
      <w:r>
        <w:rPr>
          <w:rFonts w:ascii="Liberation Serif" w:hAnsi="Liberation Serif"/>
          <w:sz w:val="24"/>
          <w:szCs w:val="24"/>
        </w:rPr>
        <w:t>–</w:t>
      </w:r>
      <w:r>
        <w:rPr>
          <w:rFonts w:ascii="Liberation Serif" w:hAnsi="Liberation Serif"/>
          <w:bCs/>
          <w:sz w:val="24"/>
          <w:szCs w:val="24"/>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bCs/>
          <w:sz w:val="24"/>
          <w:szCs w:val="24"/>
        </w:rPr>
      </w:pPr>
      <w:r>
        <w:rPr>
          <w:rFonts w:ascii="Liberation Serif" w:hAnsi="Liberation Serif"/>
          <w:sz w:val="24"/>
          <w:szCs w:val="24"/>
          <w:lang w:eastAsia="en-US"/>
        </w:rPr>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bCs/>
          <w:sz w:val="24"/>
          <w:szCs w:val="24"/>
        </w:rPr>
      </w:pPr>
      <w:r>
        <w:rPr>
          <w:rFonts w:ascii="Liberation Serif" w:hAnsi="Liberation Serif"/>
          <w:sz w:val="24"/>
          <w:szCs w:val="24"/>
          <w:lang w:eastAsia="en-US"/>
        </w:rPr>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bCs/>
          <w:sz w:val="24"/>
          <w:szCs w:val="24"/>
        </w:rPr>
      </w:pPr>
      <w:r>
        <w:rPr>
          <w:rFonts w:ascii="Liberation Serif" w:hAnsi="Liberation Serif"/>
          <w:sz w:val="24"/>
          <w:szCs w:val="24"/>
          <w:lang w:eastAsia="en-US"/>
        </w:rPr>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bCs/>
          <w:sz w:val="24"/>
          <w:szCs w:val="24"/>
        </w:rPr>
      </w:pPr>
      <w:r>
        <w:rPr>
          <w:rFonts w:ascii="Liberation Serif" w:hAnsi="Liberation Serif"/>
          <w:sz w:val="24"/>
          <w:szCs w:val="24"/>
          <w:lang w:eastAsia="en-US"/>
        </w:rPr>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bCs/>
          <w:sz w:val="24"/>
          <w:szCs w:val="24"/>
        </w:rPr>
      </w:pPr>
      <w:r>
        <w:rPr>
          <w:rFonts w:ascii="Liberation Serif" w:hAnsi="Liberation Serif"/>
          <w:sz w:val="24"/>
          <w:szCs w:val="24"/>
          <w:lang w:eastAsia="en-US"/>
        </w:rPr>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bCs/>
          <w:sz w:val="24"/>
          <w:szCs w:val="24"/>
        </w:rPr>
      </w:pPr>
      <w:r>
        <w:rPr>
          <w:rFonts w:ascii="Liberation Serif" w:hAnsi="Liberation Serif"/>
          <w:sz w:val="24"/>
          <w:szCs w:val="24"/>
          <w:lang w:eastAsia="en-US"/>
        </w:rPr>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bCs/>
          <w:sz w:val="24"/>
          <w:szCs w:val="24"/>
        </w:rPr>
      </w:pPr>
      <w:r>
        <w:rPr>
          <w:rFonts w:ascii="Liberation Serif" w:hAnsi="Liberation Serif"/>
          <w:sz w:val="24"/>
          <w:szCs w:val="24"/>
          <w:lang w:eastAsia="en-US"/>
        </w:rPr>
      </w:r>
    </w:p>
    <w:p>
      <w:pPr>
        <w:pStyle w:val="ListParagraph"/>
        <w:shd w:val="clear" w:color="auto" w:fill="FFFFFF"/>
        <w:tabs>
          <w:tab w:val="clear" w:pos="709"/>
          <w:tab w:val="left" w:pos="1134" w:leader="none"/>
          <w:tab w:val="left" w:pos="2127" w:leader="none"/>
          <w:tab w:val="left" w:pos="2410" w:leader="none"/>
        </w:tabs>
        <w:ind w:left="0" w:hanging="0"/>
        <w:jc w:val="both"/>
        <w:rPr>
          <w:rFonts w:ascii="Liberation Serif" w:hAnsi="Liberation Serif"/>
          <w:bCs/>
          <w:sz w:val="24"/>
          <w:szCs w:val="24"/>
        </w:rPr>
      </w:pPr>
      <w:r>
        <w:rPr>
          <w:rFonts w:ascii="Liberation Serif" w:hAnsi="Liberation Serif"/>
          <w:sz w:val="24"/>
          <w:szCs w:val="24"/>
          <w:lang w:eastAsia="en-US"/>
        </w:rPr>
      </w:r>
    </w:p>
    <w:p>
      <w:pPr>
        <w:pStyle w:val="ListParagraph"/>
        <w:numPr>
          <w:ilvl w:val="0"/>
          <w:numId w:val="17"/>
        </w:numPr>
        <w:shd w:val="clear" w:color="auto" w:fill="FFFFFF"/>
        <w:tabs>
          <w:tab w:val="clear" w:pos="709"/>
          <w:tab w:val="left" w:pos="426" w:leader="none"/>
        </w:tabs>
        <w:ind w:left="0" w:hanging="0"/>
        <w:jc w:val="center"/>
        <w:rPr>
          <w:rFonts w:ascii="Liberation Serif" w:hAnsi="Liberation Serif"/>
          <w:sz w:val="24"/>
          <w:szCs w:val="24"/>
        </w:rPr>
      </w:pPr>
      <w:r>
        <w:rPr>
          <w:rFonts w:ascii="Liberation Serif" w:hAnsi="Liberation Serif"/>
          <w:b/>
          <w:bCs/>
          <w:color w:val="000000"/>
          <w:sz w:val="24"/>
          <w:szCs w:val="24"/>
        </w:rPr>
        <w:t>Адреса и платежные реквизиты Сторон</w:t>
      </w:r>
    </w:p>
    <w:tbl>
      <w:tblPr>
        <w:tblW w:w="946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02"/>
        <w:gridCol w:w="4961"/>
      </w:tblGrid>
      <w:tr>
        <w:trPr>
          <w:trHeight w:val="381" w:hRule="atLeast"/>
        </w:trPr>
        <w:tc>
          <w:tcPr>
            <w:tcW w:w="4502" w:type="dxa"/>
            <w:tcBorders/>
            <w:shd w:fill="auto" w:val="clear"/>
          </w:tcPr>
          <w:p>
            <w:pPr>
              <w:pStyle w:val="Normal"/>
              <w:widowControl w:val="false"/>
              <w:tabs>
                <w:tab w:val="clear" w:pos="709"/>
                <w:tab w:val="left" w:pos="1134" w:leader="none"/>
              </w:tabs>
              <w:ind w:firstLine="567"/>
              <w:jc w:val="center"/>
              <w:rPr>
                <w:rFonts w:ascii="Liberation Serif" w:hAnsi="Liberation Serif"/>
                <w:sz w:val="24"/>
                <w:szCs w:val="24"/>
              </w:rPr>
            </w:pPr>
            <w:r>
              <w:rPr>
                <w:rFonts w:ascii="Liberation Serif" w:hAnsi="Liberation Serif"/>
                <w:b/>
                <w:sz w:val="24"/>
                <w:szCs w:val="24"/>
                <w:lang w:val="ru-RU"/>
              </w:rPr>
              <w:t>«Заказчик»:</w:t>
            </w:r>
          </w:p>
        </w:tc>
        <w:tc>
          <w:tcPr>
            <w:tcW w:w="4961" w:type="dxa"/>
            <w:tcBorders/>
            <w:shd w:fill="auto" w:val="clear"/>
          </w:tcPr>
          <w:p>
            <w:pPr>
              <w:pStyle w:val="Normal"/>
              <w:widowControl w:val="false"/>
              <w:tabs>
                <w:tab w:val="clear" w:pos="709"/>
                <w:tab w:val="left" w:pos="1134" w:leader="none"/>
              </w:tabs>
              <w:ind w:firstLine="567"/>
              <w:jc w:val="center"/>
              <w:rPr>
                <w:rFonts w:ascii="Liberation Serif" w:hAnsi="Liberation Serif"/>
                <w:sz w:val="24"/>
                <w:szCs w:val="24"/>
              </w:rPr>
            </w:pPr>
            <w:r>
              <w:rPr>
                <w:rFonts w:ascii="Liberation Serif" w:hAnsi="Liberation Serif"/>
                <w:b/>
                <w:bCs/>
                <w:sz w:val="24"/>
                <w:szCs w:val="24"/>
                <w:lang w:val="ru-RU"/>
              </w:rPr>
              <w:t>«Исполнитель»:</w:t>
            </w:r>
          </w:p>
        </w:tc>
      </w:tr>
      <w:tr>
        <w:trPr>
          <w:trHeight w:val="5299" w:hRule="atLeast"/>
        </w:trPr>
        <w:tc>
          <w:tcPr>
            <w:tcW w:w="4502" w:type="dxa"/>
            <w:tcBorders/>
            <w:shd w:fill="auto" w:val="clear"/>
          </w:tcPr>
          <w:p>
            <w:pPr>
              <w:pStyle w:val="Normal"/>
              <w:keepNext w:val="true"/>
              <w:widowControl w:val="false"/>
              <w:numPr>
                <w:ilvl w:val="0"/>
                <w:numId w:val="0"/>
              </w:numPr>
              <w:tabs>
                <w:tab w:val="clear" w:pos="709"/>
                <w:tab w:val="left" w:pos="1134" w:leader="none"/>
              </w:tabs>
              <w:ind w:left="0" w:hanging="0"/>
              <w:jc w:val="center"/>
              <w:outlineLvl w:val="1"/>
              <w:rPr>
                <w:rFonts w:ascii="Liberation Serif" w:hAnsi="Liberation Serif"/>
                <w:sz w:val="24"/>
                <w:szCs w:val="24"/>
              </w:rPr>
            </w:pPr>
            <w:r>
              <w:rPr>
                <w:rFonts w:ascii="Liberation Serif" w:hAnsi="Liberation Serif"/>
                <w:b/>
                <w:bCs/>
                <w:i/>
                <w:iCs/>
                <w:sz w:val="24"/>
                <w:szCs w:val="24"/>
                <w:lang w:val="ru-RU"/>
              </w:rPr>
              <w:t>АО «ДРСК»</w:t>
            </w:r>
          </w:p>
          <w:p>
            <w:pPr>
              <w:pStyle w:val="Normal"/>
              <w:widowControl w:val="false"/>
              <w:snapToGrid w:val="false"/>
              <w:rPr>
                <w:rFonts w:ascii="Liberation Serif" w:hAnsi="Liberation Serif" w:eastAsia="MS Mincho;ＭＳ 明朝" w:cs="Times New Roman"/>
                <w:b/>
                <w:bCs/>
                <w:color w:val="00000A"/>
                <w:sz w:val="24"/>
                <w:szCs w:val="24"/>
                <w:lang w:bidi="ar-SA"/>
              </w:rPr>
            </w:pPr>
            <w:r>
              <w:rPr>
                <w:rFonts w:eastAsia="MS Mincho;ＭＳ 明朝" w:cs="Times New Roman" w:ascii="Liberation Serif" w:hAnsi="Liberation Serif"/>
                <w:b/>
                <w:bCs/>
                <w:color w:val="00000A"/>
                <w:sz w:val="24"/>
                <w:szCs w:val="24"/>
                <w:lang w:bidi="ar-SA"/>
              </w:rPr>
            </w:r>
          </w:p>
          <w:p>
            <w:pPr>
              <w:pStyle w:val="Normal"/>
              <w:widowControl w:val="false"/>
              <w:rPr>
                <w:rFonts w:ascii="Liberation Serif" w:hAnsi="Liberation Serif"/>
                <w:sz w:val="24"/>
                <w:szCs w:val="24"/>
              </w:rPr>
            </w:pPr>
            <w:r>
              <w:rPr>
                <w:rFonts w:eastAsia="MS Mincho;ＭＳ 明朝" w:cs="Times New Roman" w:ascii="Liberation Serif" w:hAnsi="Liberation Serif"/>
                <w:b/>
                <w:bCs/>
                <w:color w:val="00000A"/>
                <w:sz w:val="24"/>
                <w:szCs w:val="24"/>
                <w:lang w:bidi="ar-SA"/>
              </w:rPr>
              <w:t>Акционерное общество «Дальневосточная распределительная   сетевая компания»</w:t>
            </w:r>
          </w:p>
          <w:p>
            <w:pPr>
              <w:pStyle w:val="Normal"/>
              <w:widowControl w:val="false"/>
              <w:rPr>
                <w:rFonts w:ascii="Liberation Serif" w:hAnsi="Liberation Serif"/>
                <w:sz w:val="24"/>
                <w:szCs w:val="24"/>
              </w:rPr>
            </w:pPr>
            <w:r>
              <w:rPr>
                <w:rFonts w:eastAsia="MS Mincho;ＭＳ 明朝" w:cs="Times New Roman" w:ascii="Liberation Serif" w:hAnsi="Liberation Serif"/>
                <w:b w:val="false"/>
                <w:bCs w:val="false"/>
                <w:color w:val="00000A"/>
                <w:sz w:val="24"/>
                <w:szCs w:val="24"/>
                <w:lang w:bidi="ar-SA"/>
              </w:rPr>
              <w:t>Сокращенное наименование: АО «ДРСК»</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Юридический адрес:</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675004, Российская Федерация, Амурская область, г. Благовещенск, ул. Шевченко, 32</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ИНН 2801108200 КПП 272402001</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р/с 40702810003010113258</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Дальневосточный банк ПАО Сбербанк г. Хабаровск</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ИНН 7707083893</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БИК 040813608</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К/с 30101810600000000608</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Почтовый адрес филиала АО «ДРСК»</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«Хабаровские электрические сети»:</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680009, Российская Федерация,</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Хабаровский край, г. Хабаровск,</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ул. Промышленная, д.13,</w:t>
            </w:r>
          </w:p>
          <w:p>
            <w:pPr>
              <w:pStyle w:val="Normal"/>
              <w:widowControl w:val="false"/>
              <w:rPr>
                <w:rFonts w:ascii="Liberation Serif" w:hAnsi="Liberation Serif"/>
                <w:sz w:val="24"/>
                <w:szCs w:val="24"/>
              </w:rPr>
            </w:pPr>
            <w:r>
              <w:rPr>
                <w:rFonts w:eastAsia="MS Mincho;ＭＳ 明朝" w:cs="Times New Roman" w:ascii="Liberation Serif" w:hAnsi="Liberation Serif"/>
                <w:color w:val="00000A"/>
                <w:sz w:val="24"/>
                <w:szCs w:val="24"/>
                <w:lang w:bidi="ar-SA"/>
              </w:rPr>
              <w:t>тел.: 8 (4212) 599-159</w:t>
            </w:r>
          </w:p>
          <w:p>
            <w:pPr>
              <w:pStyle w:val="Normal"/>
              <w:widowControl w:val="false"/>
              <w:spacing w:lineRule="exact" w:line="240"/>
              <w:rPr>
                <w:rFonts w:ascii="Liberation Serif" w:hAnsi="Liberation Serif"/>
                <w:bCs/>
                <w:sz w:val="24"/>
                <w:szCs w:val="24"/>
                <w:lang w:val="ru-RU"/>
              </w:rPr>
            </w:pPr>
            <w:r>
              <w:rPr>
                <w:rFonts w:ascii="Liberation Serif" w:hAnsi="Liberation Serif"/>
                <w:bCs/>
                <w:sz w:val="24"/>
                <w:szCs w:val="24"/>
                <w:lang w:val="ru-RU"/>
              </w:rPr>
            </w:r>
          </w:p>
          <w:p>
            <w:pPr>
              <w:pStyle w:val="Normal"/>
              <w:widowControl w:val="false"/>
              <w:tabs>
                <w:tab w:val="clear" w:pos="709"/>
                <w:tab w:val="left" w:pos="1134" w:leader="none"/>
              </w:tabs>
              <w:suppressAutoHyphens w:val="true"/>
              <w:rPr>
                <w:rFonts w:ascii="Liberation Serif" w:hAnsi="Liberation Serif"/>
                <w:bCs/>
                <w:sz w:val="24"/>
                <w:szCs w:val="24"/>
                <w:lang w:val="ru-RU"/>
              </w:rPr>
            </w:pPr>
            <w:r>
              <w:rPr>
                <w:rFonts w:ascii="Liberation Serif" w:hAnsi="Liberation Serif"/>
                <w:bCs/>
                <w:sz w:val="24"/>
                <w:szCs w:val="24"/>
                <w:lang w:val="ru-RU"/>
              </w:rPr>
            </w:r>
          </w:p>
        </w:tc>
        <w:tc>
          <w:tcPr>
            <w:tcW w:w="4961" w:type="dxa"/>
            <w:tcBorders/>
            <w:shd w:fill="auto" w:val="clear"/>
          </w:tcPr>
          <w:p>
            <w:pPr>
              <w:pStyle w:val="Normal"/>
              <w:keepNext w:val="true"/>
              <w:widowControl w:val="false"/>
              <w:numPr>
                <w:ilvl w:val="0"/>
                <w:numId w:val="0"/>
              </w:numPr>
              <w:tabs>
                <w:tab w:val="clear" w:pos="709"/>
                <w:tab w:val="left" w:pos="708" w:leader="none"/>
                <w:tab w:val="left" w:pos="1134" w:leader="none"/>
              </w:tabs>
              <w:ind w:left="175" w:hanging="0"/>
              <w:jc w:val="center"/>
              <w:outlineLvl w:val="1"/>
              <w:rPr>
                <w:rFonts w:ascii="Liberation Serif" w:hAnsi="Liberation Serif"/>
                <w:sz w:val="24"/>
                <w:szCs w:val="24"/>
              </w:rPr>
            </w:pPr>
            <w:r>
              <w:rPr>
                <w:rFonts w:ascii="Liberation Serif" w:hAnsi="Liberation Serif"/>
                <w:color w:val="000000"/>
                <w:sz w:val="24"/>
                <w:szCs w:val="24"/>
                <w:lang w:val="ru-RU"/>
              </w:rPr>
            </w:r>
          </w:p>
          <w:p>
            <w:pPr>
              <w:pStyle w:val="Normal"/>
              <w:widowControl w:val="false"/>
              <w:rPr>
                <w:rFonts w:ascii="Liberation Serif" w:hAnsi="Liberation Serif"/>
                <w:sz w:val="24"/>
                <w:szCs w:val="24"/>
              </w:rPr>
            </w:pPr>
            <w:r>
              <w:rPr/>
            </w:r>
          </w:p>
          <w:p>
            <w:pPr>
              <w:pStyle w:val="Normal"/>
              <w:widowControl w:val="false"/>
              <w:tabs>
                <w:tab w:val="clear" w:pos="709"/>
                <w:tab w:val="left" w:pos="1134" w:leader="none"/>
              </w:tabs>
              <w:ind w:left="175" w:right="175" w:hanging="0"/>
              <w:rPr>
                <w:rFonts w:ascii="Liberation Serif" w:hAnsi="Liberation Serif"/>
                <w:bCs/>
                <w:sz w:val="24"/>
                <w:szCs w:val="24"/>
                <w:lang w:val="en-US"/>
              </w:rPr>
            </w:pPr>
            <w:r>
              <w:rPr>
                <w:rFonts w:ascii="Liberation Serif" w:hAnsi="Liberation Serif"/>
                <w:bCs/>
                <w:sz w:val="24"/>
                <w:szCs w:val="24"/>
                <w:lang w:val="en-US"/>
              </w:rPr>
            </w:r>
          </w:p>
        </w:tc>
      </w:tr>
      <w:tr>
        <w:trPr>
          <w:trHeight w:val="772" w:hRule="atLeast"/>
        </w:trPr>
        <w:tc>
          <w:tcPr>
            <w:tcW w:w="4502" w:type="dxa"/>
            <w:tcBorders/>
            <w:shd w:fill="auto" w:val="clear"/>
          </w:tcPr>
          <w:p>
            <w:pPr>
              <w:pStyle w:val="Normal"/>
              <w:widowControl w:val="false"/>
              <w:spacing w:lineRule="exact" w:line="240"/>
              <w:rPr>
                <w:rFonts w:ascii="Liberation Serif" w:hAnsi="Liberation Serif"/>
                <w:sz w:val="24"/>
                <w:szCs w:val="24"/>
              </w:rPr>
            </w:pPr>
            <w:r>
              <w:rPr>
                <w:rFonts w:eastAsia="MS Mincho;ＭＳ 明朝" w:cs="Times New Roman" w:ascii="Liberation Serif" w:hAnsi="Liberation Serif"/>
                <w:b/>
                <w:bCs/>
                <w:color w:val="00000A"/>
                <w:sz w:val="24"/>
                <w:szCs w:val="24"/>
                <w:lang w:bidi="ar-SA"/>
              </w:rPr>
              <w:t>Директор филиала АО «ДРСК»</w:t>
            </w:r>
          </w:p>
          <w:p>
            <w:pPr>
              <w:pStyle w:val="Normal"/>
              <w:widowControl w:val="false"/>
              <w:spacing w:lineRule="exact" w:line="240"/>
              <w:rPr>
                <w:rFonts w:ascii="Liberation Serif" w:hAnsi="Liberation Serif"/>
                <w:sz w:val="24"/>
                <w:szCs w:val="24"/>
              </w:rPr>
            </w:pPr>
            <w:r>
              <w:rPr>
                <w:rFonts w:eastAsia="MS Mincho;ＭＳ 明朝" w:cs="Times New Roman" w:ascii="Liberation Serif" w:hAnsi="Liberation Serif"/>
                <w:b/>
                <w:bCs/>
                <w:color w:val="00000A"/>
                <w:sz w:val="24"/>
                <w:szCs w:val="24"/>
                <w:lang w:bidi="ar-SA"/>
              </w:rPr>
              <w:t>«Хабаровские электрические сети»</w:t>
            </w:r>
          </w:p>
          <w:p>
            <w:pPr>
              <w:pStyle w:val="Normal"/>
              <w:widowControl w:val="false"/>
              <w:spacing w:lineRule="exact" w:line="240" w:before="57" w:after="57"/>
              <w:rPr>
                <w:rFonts w:ascii="Liberation Serif" w:hAnsi="Liberation Serif" w:eastAsia="MS Mincho;ＭＳ 明朝" w:cs="Times New Roman"/>
                <w:b/>
                <w:bCs/>
                <w:color w:val="00000A"/>
                <w:sz w:val="24"/>
                <w:szCs w:val="24"/>
                <w:lang w:bidi="ar-SA"/>
              </w:rPr>
            </w:pPr>
            <w:r>
              <w:rPr>
                <w:rFonts w:eastAsia="MS Mincho;ＭＳ 明朝" w:cs="Times New Roman" w:ascii="Liberation Serif" w:hAnsi="Liberation Serif"/>
                <w:b/>
                <w:bCs/>
                <w:color w:val="00000A"/>
                <w:sz w:val="24"/>
                <w:szCs w:val="24"/>
                <w:lang w:bidi="ar-SA"/>
              </w:rPr>
            </w:r>
          </w:p>
          <w:p>
            <w:pPr>
              <w:pStyle w:val="Normal"/>
              <w:widowControl w:val="false"/>
              <w:tabs>
                <w:tab w:val="clear" w:pos="709"/>
                <w:tab w:val="left" w:pos="0" w:leader="none"/>
              </w:tabs>
              <w:rPr>
                <w:rFonts w:ascii="Liberation Serif" w:hAnsi="Liberation Serif"/>
                <w:sz w:val="24"/>
                <w:szCs w:val="24"/>
              </w:rPr>
            </w:pPr>
            <w:r>
              <w:rPr>
                <w:rFonts w:eastAsia="MS Mincho;ＭＳ 明朝" w:cs="Times New Roman" w:ascii="Liberation Serif" w:hAnsi="Liberation Serif"/>
                <w:b/>
                <w:bCs/>
                <w:color w:val="00000A"/>
                <w:sz w:val="24"/>
                <w:szCs w:val="24"/>
                <w:lang w:bidi="ar-SA"/>
              </w:rPr>
              <w:t>_________________М.А. Сугоровский</w:t>
            </w:r>
          </w:p>
          <w:p>
            <w:pPr>
              <w:pStyle w:val="Normal"/>
              <w:widowControl w:val="false"/>
              <w:tabs>
                <w:tab w:val="clear" w:pos="709"/>
                <w:tab w:val="left" w:pos="0" w:leader="none"/>
              </w:tabs>
              <w:rPr>
                <w:rFonts w:ascii="Liberation Serif" w:hAnsi="Liberation Serif"/>
                <w:sz w:val="24"/>
                <w:szCs w:val="24"/>
              </w:rPr>
            </w:pPr>
            <w:bookmarkStart w:id="15" w:name="__DdeLink__108559_138488241"/>
            <w:bookmarkEnd w:id="15"/>
            <w:r>
              <w:rPr>
                <w:rFonts w:eastAsia="MS Mincho;ＭＳ 明朝" w:cs="Times New Roman" w:ascii="Liberation Serif" w:hAnsi="Liberation Serif"/>
                <w:b/>
                <w:bCs/>
                <w:color w:val="00000A"/>
                <w:sz w:val="24"/>
                <w:szCs w:val="24"/>
                <w:lang w:val="ru-RU" w:bidi="ar-SA"/>
              </w:rPr>
              <w:t>МП</w:t>
            </w:r>
          </w:p>
        </w:tc>
        <w:tc>
          <w:tcPr>
            <w:tcW w:w="4961" w:type="dxa"/>
            <w:tcBorders/>
            <w:shd w:fill="auto" w:val="clear"/>
          </w:tcPr>
          <w:p>
            <w:pPr>
              <w:pStyle w:val="Normal"/>
              <w:widowControl w:val="false"/>
              <w:ind w:left="212" w:hanging="0"/>
              <w:rPr>
                <w:rFonts w:ascii="Liberation Serif" w:hAnsi="Liberation Serif"/>
                <w:sz w:val="24"/>
                <w:szCs w:val="24"/>
              </w:rPr>
            </w:pPr>
            <w:r>
              <w:rPr/>
            </w:r>
          </w:p>
          <w:p>
            <w:pPr>
              <w:pStyle w:val="Normal"/>
              <w:widowControl w:val="false"/>
              <w:ind w:left="212" w:hanging="0"/>
              <w:rPr>
                <w:rFonts w:ascii="Liberation Serif" w:hAnsi="Liberation Serif"/>
                <w:sz w:val="24"/>
                <w:szCs w:val="24"/>
              </w:rPr>
            </w:pPr>
            <w:r>
              <w:rPr/>
            </w:r>
          </w:p>
          <w:p>
            <w:pPr>
              <w:pStyle w:val="Normal"/>
              <w:widowControl w:val="false"/>
              <w:tabs>
                <w:tab w:val="clear" w:pos="709"/>
                <w:tab w:val="left" w:pos="1134" w:leader="none"/>
              </w:tabs>
              <w:ind w:left="175" w:right="175" w:hanging="0"/>
              <w:rPr>
                <w:rFonts w:ascii="Liberation Serif" w:hAnsi="Liberation Serif"/>
                <w:b/>
                <w:sz w:val="24"/>
                <w:szCs w:val="24"/>
                <w:lang w:val="ru-RU"/>
              </w:rPr>
            </w:pPr>
            <w:r>
              <w:rPr>
                <w:rFonts w:ascii="Liberation Serif" w:hAnsi="Liberation Serif"/>
                <w:b/>
                <w:sz w:val="24"/>
                <w:szCs w:val="24"/>
                <w:lang w:val="ru-RU"/>
              </w:rPr>
            </w:r>
          </w:p>
          <w:p>
            <w:pPr>
              <w:pStyle w:val="Normal"/>
              <w:widowControl w:val="false"/>
              <w:tabs>
                <w:tab w:val="clear" w:pos="709"/>
                <w:tab w:val="left" w:pos="1134" w:leader="none"/>
              </w:tabs>
              <w:ind w:left="175" w:right="175" w:hanging="0"/>
              <w:rPr>
                <w:rFonts w:ascii="Liberation Serif" w:hAnsi="Liberation Serif"/>
                <w:sz w:val="24"/>
                <w:szCs w:val="24"/>
              </w:rPr>
            </w:pPr>
            <w:r>
              <w:rPr>
                <w:rFonts w:ascii="Liberation Serif" w:hAnsi="Liberation Serif"/>
                <w:b/>
                <w:sz w:val="24"/>
                <w:szCs w:val="24"/>
                <w:lang w:val="ru-RU"/>
              </w:rPr>
              <w:t xml:space="preserve">_____________ </w:t>
            </w:r>
          </w:p>
          <w:p>
            <w:pPr>
              <w:pStyle w:val="Normal"/>
              <w:widowControl w:val="false"/>
              <w:tabs>
                <w:tab w:val="clear" w:pos="709"/>
                <w:tab w:val="left" w:pos="0" w:leader="none"/>
              </w:tabs>
              <w:ind w:left="175" w:right="175" w:hanging="0"/>
              <w:rPr>
                <w:rFonts w:ascii="Liberation Serif" w:hAnsi="Liberation Serif"/>
                <w:sz w:val="24"/>
                <w:szCs w:val="24"/>
              </w:rPr>
            </w:pPr>
            <w:r>
              <w:rPr>
                <w:rFonts w:eastAsia="MS Mincho;ＭＳ 明朝" w:cs="Times New Roman" w:ascii="Liberation Serif" w:hAnsi="Liberation Serif"/>
                <w:b/>
                <w:bCs/>
                <w:color w:val="00000A"/>
                <w:sz w:val="24"/>
                <w:szCs w:val="24"/>
                <w:lang w:val="ru-RU" w:bidi="ar-SA"/>
              </w:rPr>
              <w:t>МП</w:t>
            </w:r>
          </w:p>
        </w:tc>
      </w:tr>
    </w:tbl>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rFonts w:ascii="Liberation Serif" w:hAnsi="Liberation Serif"/>
          <w:lang w:val="ru-RU"/>
        </w:rPr>
      </w:pPr>
      <w:r>
        <w:rPr>
          <w:rFonts w:ascii="Liberation Serif" w:hAnsi="Liberation Serif"/>
          <w:lang w:val="ru-RU"/>
        </w:rPr>
      </w:r>
    </w:p>
    <w:p>
      <w:pPr>
        <w:pStyle w:val="Normal"/>
        <w:rPr>
          <w:rFonts w:ascii="Liberation Serif" w:hAnsi="Liberation Serif"/>
          <w:lang w:val="ru-RU"/>
        </w:rPr>
      </w:pPr>
      <w:r>
        <w:rPr>
          <w:rFonts w:ascii="Liberation Serif" w:hAnsi="Liberation Serif"/>
          <w:lang w:val="ru-RU"/>
        </w:rPr>
      </w:r>
    </w:p>
    <w:p>
      <w:pPr>
        <w:pStyle w:val="Normal"/>
        <w:rPr>
          <w:rFonts w:ascii="Liberation Serif" w:hAnsi="Liberation Serif"/>
          <w:lang w:val="ru-RU"/>
        </w:rPr>
      </w:pPr>
      <w:r>
        <w:rPr>
          <w:rFonts w:ascii="Liberation Serif" w:hAnsi="Liberation Serif"/>
          <w:lang w:val="ru-RU"/>
        </w:rPr>
      </w:r>
    </w:p>
    <w:p>
      <w:pPr>
        <w:pStyle w:val="Normal"/>
        <w:rPr>
          <w:rFonts w:ascii="Liberation Serif" w:hAnsi="Liberation Serif"/>
          <w:lang w:val="ru-RU"/>
        </w:rPr>
      </w:pPr>
      <w:r>
        <w:rPr/>
      </w:r>
    </w:p>
    <w:p>
      <w:pPr>
        <w:sectPr>
          <w:headerReference w:type="default" r:id="rId5"/>
          <w:headerReference w:type="first" r:id="rId6"/>
          <w:footnotePr>
            <w:numFmt w:val="decimal"/>
          </w:footnotePr>
          <w:type w:val="nextPage"/>
          <w:pgSz w:w="11906" w:h="16838"/>
          <w:pgMar w:left="1418" w:right="851" w:gutter="0" w:header="709" w:top="766" w:footer="0" w:bottom="851"/>
          <w:pgNumType w:fmt="decimal"/>
          <w:formProt w:val="false"/>
          <w:titlePg/>
          <w:textDirection w:val="lrTb"/>
          <w:docGrid w:type="default" w:linePitch="381" w:charSpace="0"/>
        </w:sectPr>
        <w:pStyle w:val="Normal"/>
        <w:rPr>
          <w:rFonts w:ascii="Liberation Serif" w:hAnsi="Liberation Serif"/>
          <w:lang w:val="ru-RU"/>
        </w:rPr>
      </w:pPr>
      <w:r>
        <w:rPr>
          <w:rFonts w:ascii="Liberation Serif" w:hAnsi="Liberation Serif"/>
          <w:lang w:val="ru-RU"/>
        </w:rPr>
      </w:r>
      <w:r>
        <w:br w:type="page"/>
      </w:r>
    </w:p>
    <w:p>
      <w:pPr>
        <w:pStyle w:val="Normal"/>
        <w:ind w:firstLine="709"/>
        <w:jc w:val="right"/>
        <w:rPr>
          <w:rFonts w:ascii="Liberation Serif" w:hAnsi="Liberation Serif"/>
        </w:rPr>
      </w:pPr>
      <w:r>
        <w:rPr>
          <w:rFonts w:ascii="Liberation Serif" w:hAnsi="Liberation Serif"/>
          <w:sz w:val="22"/>
          <w:szCs w:val="22"/>
          <w:lang w:val="ru-RU"/>
        </w:rPr>
        <w:t xml:space="preserve">Приложение № 1 </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к Договору возмездного оказания услуг</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от «____» _______2026 г. № _____/ХЭС</w:t>
      </w:r>
    </w:p>
    <w:p>
      <w:pPr>
        <w:pStyle w:val="Normal"/>
        <w:jc w:val="right"/>
        <w:rPr>
          <w:sz w:val="24"/>
        </w:rPr>
      </w:pPr>
      <w:r>
        <w:rPr>
          <w:sz w:val="24"/>
        </w:rPr>
      </w:r>
    </w:p>
    <w:p>
      <w:pPr>
        <w:pStyle w:val="Normal"/>
        <w:widowControl w:val="false"/>
        <w:shd w:val="clear" w:fill="FFFFFF"/>
        <w:tabs>
          <w:tab w:val="clear" w:pos="709"/>
          <w:tab w:val="left" w:pos="1406" w:leader="none"/>
        </w:tabs>
        <w:spacing w:lineRule="exact" w:line="269"/>
        <w:ind w:left="5" w:right="0" w:firstLine="562"/>
        <w:jc w:val="center"/>
        <w:rPr>
          <w:rFonts w:ascii="Liberation Serif;Times New Roman" w:hAnsi="Liberation Serif;Times New Roman" w:cs="Liberation Serif;Times New Roman"/>
          <w:i/>
          <w:i/>
          <w:iCs/>
          <w:color w:val="040404"/>
          <w:shd w:fill="auto" w:val="clear"/>
        </w:rPr>
      </w:pPr>
      <w:r>
        <w:rPr>
          <w:rFonts w:eastAsia="Times New Roman CYR" w:cs="Times New Roman CYR" w:ascii="Times New Roman CYR" w:hAnsi="Times New Roman CYR"/>
          <w:b/>
          <w:bCs/>
          <w:i/>
          <w:iCs/>
          <w:color w:val="040404"/>
          <w:sz w:val="28"/>
          <w:szCs w:val="28"/>
          <w:shd w:fill="auto" w:val="clear"/>
        </w:rPr>
        <w:t xml:space="preserve">                                                                                                                   </w:t>
      </w:r>
    </w:p>
    <w:p>
      <w:pPr>
        <w:pStyle w:val="Normal"/>
        <w:widowControl w:val="false"/>
        <w:jc w:val="center"/>
        <w:rPr>
          <w:rFonts w:ascii="Liberation Serif;Times New Roman" w:hAnsi="Liberation Serif;Times New Roman" w:cs="Liberation Serif;Times New Roman"/>
          <w:b/>
          <w:bCs/>
          <w:color w:val="040404"/>
          <w:sz w:val="26"/>
          <w:szCs w:val="26"/>
          <w:shd w:fill="auto" w:val="clear"/>
        </w:rPr>
      </w:pPr>
      <w:r>
        <w:rPr>
          <w:rFonts w:cs="Liberation Serif;Times New Roman" w:ascii="Liberation Serif;Times New Roman" w:hAnsi="Liberation Serif;Times New Roman"/>
          <w:b/>
          <w:bCs/>
          <w:color w:val="040404"/>
          <w:sz w:val="26"/>
          <w:szCs w:val="26"/>
          <w:shd w:fill="auto" w:val="clear"/>
        </w:rPr>
        <w:t xml:space="preserve">Техническое задание </w:t>
      </w:r>
    </w:p>
    <w:p>
      <w:pPr>
        <w:pStyle w:val="Normal"/>
        <w:widowControl w:val="false"/>
        <w:jc w:val="center"/>
        <w:rPr>
          <w:rFonts w:ascii="Liberation Serif;Times New Roman" w:hAnsi="Liberation Serif;Times New Roman" w:cs="Liberation Serif;Times New Roman"/>
          <w:b/>
          <w:bCs/>
          <w:color w:val="040404"/>
          <w:sz w:val="26"/>
          <w:szCs w:val="26"/>
          <w:shd w:fill="auto" w:val="clear"/>
        </w:rPr>
      </w:pPr>
      <w:r>
        <w:rPr/>
      </w:r>
    </w:p>
    <w:p>
      <w:pPr>
        <w:pStyle w:val="Normal"/>
        <w:widowControl w:val="false"/>
        <w:shd w:val="clear" w:fill="FFFFFF"/>
        <w:tabs>
          <w:tab w:val="clear" w:pos="709"/>
          <w:tab w:val="left" w:pos="1406" w:leader="none"/>
        </w:tabs>
        <w:spacing w:lineRule="exact" w:line="269"/>
        <w:ind w:left="5" w:right="0" w:firstLine="562"/>
        <w:jc w:val="center"/>
        <w:rPr>
          <w:rFonts w:ascii="Liberation Serif;Times New Roman" w:hAnsi="Liberation Serif;Times New Roman" w:cs="Liberation Serif;Times New Roman"/>
          <w:i/>
          <w:i/>
          <w:iCs/>
          <w:color w:val="040404"/>
          <w:shd w:fill="auto" w:val="clear"/>
        </w:rPr>
      </w:pPr>
      <w:r>
        <w:rPr>
          <w:rFonts w:cs="Liberation Serif;Times New Roman" w:ascii="Liberation Serif;Times New Roman" w:hAnsi="Liberation Serif;Times New Roman"/>
          <w:b/>
          <w:i/>
          <w:iCs/>
          <w:color w:val="040404"/>
          <w:sz w:val="24"/>
          <w:shd w:fill="auto" w:val="clear"/>
        </w:rPr>
        <w:t>на «ОКПД2 71.20.19.115 Услуги в области информационной безопасности (ЕГАСИК) (постановление Мэра г. Хабаровска) для нужд филиала «Хабаровские электрические сети»</w:t>
      </w:r>
    </w:p>
    <w:p>
      <w:pPr>
        <w:pStyle w:val="Normal"/>
        <w:suppressAutoHyphens w:val="true"/>
        <w:jc w:val="center"/>
        <w:rPr>
          <w:bCs/>
          <w:sz w:val="24"/>
          <w:lang w:eastAsia="ar-SA"/>
        </w:rPr>
      </w:pPr>
      <w:r>
        <w:rPr>
          <w:bCs/>
          <w:sz w:val="24"/>
          <w:lang w:eastAsia="ar-SA"/>
        </w:rPr>
      </w:r>
    </w:p>
    <w:p>
      <w:pPr>
        <w:pStyle w:val="ListParagraph"/>
        <w:numPr>
          <w:ilvl w:val="0"/>
          <w:numId w:val="0"/>
        </w:numPr>
        <w:spacing w:before="120" w:after="0"/>
        <w:ind w:left="0" w:hanging="0"/>
        <w:contextualSpacing/>
        <w:jc w:val="both"/>
        <w:rPr>
          <w:sz w:val="24"/>
          <w:lang w:eastAsia="ar-SA"/>
        </w:rPr>
      </w:pPr>
      <w:r>
        <w:rPr>
          <w:sz w:val="24"/>
          <w:lang w:eastAsia="ar-SA"/>
        </w:rPr>
        <w:t xml:space="preserve">1. </w:t>
      </w:r>
      <w:r>
        <w:rPr>
          <w:sz w:val="24"/>
          <w:lang w:eastAsia="ar-SA"/>
        </w:rPr>
        <w:t xml:space="preserve">Перечень, объем закупаемых услуг, периодичность оказания услуг, условия </w:t>
        <w:br/>
        <w:t xml:space="preserve">и порядок оказания услуг  </w:t>
      </w:r>
    </w:p>
    <w:p>
      <w:pPr>
        <w:pStyle w:val="ListParagraph"/>
        <w:numPr>
          <w:ilvl w:val="0"/>
          <w:numId w:val="0"/>
        </w:numPr>
        <w:tabs>
          <w:tab w:val="clear" w:pos="709"/>
          <w:tab w:val="left" w:pos="1134" w:leader="none"/>
        </w:tabs>
        <w:ind w:left="0" w:right="-47" w:hanging="0"/>
        <w:jc w:val="both"/>
        <w:rPr>
          <w:sz w:val="24"/>
        </w:rPr>
      </w:pPr>
      <w:r>
        <w:rPr>
          <w:sz w:val="24"/>
        </w:rPr>
        <w:t xml:space="preserve">1.1. </w:t>
      </w:r>
      <w:r>
        <w:rPr>
          <w:sz w:val="24"/>
        </w:rPr>
        <w:t>Перечень закупаемых услуг</w:t>
      </w:r>
    </w:p>
    <w:p>
      <w:pPr>
        <w:pStyle w:val="Normal"/>
        <w:tabs>
          <w:tab w:val="clear" w:pos="709"/>
          <w:tab w:val="left" w:pos="567" w:leader="none"/>
        </w:tabs>
        <w:ind w:firstLine="567"/>
        <w:jc w:val="both"/>
        <w:rPr>
          <w:sz w:val="24"/>
        </w:rPr>
      </w:pPr>
      <w:r>
        <w:rPr>
          <w:sz w:val="24"/>
        </w:rPr>
        <w:tab/>
        <w:t>Оказание комплекса услуг по созданию системы защиты информации и аттестации объекта информатизации.</w:t>
      </w:r>
    </w:p>
    <w:p>
      <w:pPr>
        <w:pStyle w:val="ListParagraph"/>
        <w:numPr>
          <w:ilvl w:val="0"/>
          <w:numId w:val="0"/>
        </w:numPr>
        <w:tabs>
          <w:tab w:val="clear" w:pos="709"/>
          <w:tab w:val="left" w:pos="1134" w:leader="none"/>
        </w:tabs>
        <w:ind w:left="0" w:right="-47" w:hanging="0"/>
        <w:jc w:val="both"/>
        <w:rPr>
          <w:sz w:val="24"/>
        </w:rPr>
      </w:pPr>
      <w:r>
        <w:rPr>
          <w:sz w:val="24"/>
        </w:rPr>
        <w:t xml:space="preserve">1.2. </w:t>
      </w:r>
      <w:r>
        <w:rPr>
          <w:sz w:val="24"/>
        </w:rPr>
        <w:t>Объект информатизации – информационная система, которая предназначена для автоматизации обработки оператором информации ограниченного доступа, не содержащей сведений, составляющих государственную тайну (конфиденциальная информация).</w:t>
      </w:r>
      <w:bookmarkStart w:id="16" w:name="_GoBack"/>
      <w:bookmarkEnd w:id="16"/>
    </w:p>
    <w:p>
      <w:pPr>
        <w:pStyle w:val="ListParagraph"/>
        <w:numPr>
          <w:ilvl w:val="0"/>
          <w:numId w:val="0"/>
        </w:numPr>
        <w:tabs>
          <w:tab w:val="clear" w:pos="709"/>
          <w:tab w:val="left" w:pos="1134" w:leader="none"/>
        </w:tabs>
        <w:ind w:left="0" w:right="-47" w:hanging="0"/>
        <w:jc w:val="both"/>
        <w:rPr>
          <w:sz w:val="24"/>
        </w:rPr>
      </w:pPr>
      <w:r>
        <w:rPr>
          <w:sz w:val="24"/>
        </w:rPr>
        <w:t xml:space="preserve">1.3. </w:t>
      </w:r>
      <w:r>
        <w:rPr>
          <w:sz w:val="24"/>
        </w:rPr>
        <w:t xml:space="preserve">Оказание услуг должно включать комплекс технических, организационных </w:t>
        <w:br/>
        <w:t>и документационных мероприятий, проводимых в соответствии с законодательством РФ.</w:t>
      </w:r>
    </w:p>
    <w:p>
      <w:pPr>
        <w:pStyle w:val="ListParagraph"/>
        <w:numPr>
          <w:ilvl w:val="0"/>
          <w:numId w:val="0"/>
        </w:numPr>
        <w:tabs>
          <w:tab w:val="left" w:pos="360" w:leader="none"/>
          <w:tab w:val="left" w:pos="709" w:leader="none"/>
        </w:tabs>
        <w:ind w:left="0" w:right="-47"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2. </w:t>
      </w:r>
      <w:r>
        <w:rPr>
          <w:rFonts w:eastAsia="Times New Roman" w:cs="Times New Roman"/>
          <w:color w:val="auto"/>
          <w:kern w:val="0"/>
          <w:sz w:val="24"/>
          <w:szCs w:val="24"/>
          <w:lang w:val="ru-RU" w:eastAsia="ru-RU" w:bidi="ar-SA"/>
        </w:rPr>
        <w:t>Место оказания услуг: Объект расположен по адресам: 680009, Хабаровский край, г.Хабаровск, ул. Промышленная, 13</w:t>
      </w:r>
    </w:p>
    <w:p>
      <w:pPr>
        <w:pStyle w:val="ListParagraph"/>
        <w:numPr>
          <w:ilvl w:val="0"/>
          <w:numId w:val="0"/>
        </w:numPr>
        <w:tabs>
          <w:tab w:val="clear" w:pos="709"/>
          <w:tab w:val="left" w:pos="1418" w:leader="none"/>
        </w:tabs>
        <w:ind w:left="0" w:right="-47" w:hanging="0"/>
        <w:jc w:val="both"/>
        <w:rPr>
          <w:sz w:val="24"/>
        </w:rPr>
      </w:pPr>
      <w:r>
        <w:rPr>
          <w:sz w:val="24"/>
        </w:rPr>
        <w:t xml:space="preserve">3. </w:t>
      </w:r>
      <w:r>
        <w:rPr>
          <w:sz w:val="24"/>
        </w:rPr>
        <w:t>Состав информационных систем Заказчика (далее – ИС) приведен в таблице 1</w:t>
      </w:r>
    </w:p>
    <w:p>
      <w:pPr>
        <w:pStyle w:val="Normal"/>
        <w:tabs>
          <w:tab w:val="clear" w:pos="709"/>
          <w:tab w:val="left" w:pos="1418" w:leader="none"/>
        </w:tabs>
        <w:spacing w:before="0" w:after="0"/>
        <w:ind w:firstLine="567"/>
        <w:contextualSpacing/>
        <w:jc w:val="right"/>
        <w:rPr>
          <w:sz w:val="24"/>
        </w:rPr>
      </w:pPr>
      <w:r>
        <w:rPr>
          <w:sz w:val="24"/>
        </w:rPr>
        <w:t>Таблица 1</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9"/>
        <w:gridCol w:w="4811"/>
        <w:gridCol w:w="1664"/>
        <w:gridCol w:w="2642"/>
      </w:tblGrid>
      <w:tr>
        <w:trPr>
          <w:tblHeader w:val="true"/>
          <w:trHeight w:val="382"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369" w:leader="none"/>
              </w:tabs>
              <w:spacing w:before="0" w:after="0"/>
              <w:contextualSpacing/>
              <w:jc w:val="center"/>
              <w:rPr>
                <w:b/>
                <w:sz w:val="20"/>
                <w:szCs w:val="20"/>
              </w:rPr>
            </w:pPr>
            <w:r>
              <w:rPr>
                <w:b/>
                <w:sz w:val="20"/>
                <w:szCs w:val="20"/>
              </w:rPr>
              <w:t xml:space="preserve">№ </w:t>
            </w:r>
            <w:r>
              <w:rPr>
                <w:b/>
                <w:sz w:val="20"/>
                <w:szCs w:val="20"/>
              </w:rPr>
              <w:t>п/п</w:t>
            </w:r>
          </w:p>
        </w:tc>
        <w:tc>
          <w:tcPr>
            <w:tcW w:w="4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134" w:leader="none"/>
              </w:tabs>
              <w:spacing w:before="0" w:after="0"/>
              <w:contextualSpacing/>
              <w:jc w:val="center"/>
              <w:rPr>
                <w:b/>
                <w:sz w:val="20"/>
                <w:szCs w:val="20"/>
              </w:rPr>
            </w:pPr>
            <w:r>
              <w:rPr>
                <w:b/>
                <w:sz w:val="20"/>
                <w:szCs w:val="20"/>
              </w:rPr>
              <w:t>Наименование</w:t>
            </w:r>
          </w:p>
        </w:tc>
        <w:tc>
          <w:tcPr>
            <w:tcW w:w="16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134" w:leader="none"/>
              </w:tabs>
              <w:spacing w:before="0" w:after="0"/>
              <w:contextualSpacing/>
              <w:jc w:val="center"/>
              <w:rPr>
                <w:b/>
                <w:sz w:val="20"/>
                <w:szCs w:val="20"/>
              </w:rPr>
            </w:pPr>
            <w:r>
              <w:rPr>
                <w:b/>
                <w:sz w:val="20"/>
                <w:szCs w:val="20"/>
              </w:rPr>
              <w:t>Кол-во АРМ/серверов</w:t>
            </w:r>
          </w:p>
        </w:tc>
        <w:tc>
          <w:tcPr>
            <w:tcW w:w="2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134" w:leader="none"/>
              </w:tabs>
              <w:spacing w:before="0" w:after="0"/>
              <w:contextualSpacing/>
              <w:jc w:val="center"/>
              <w:rPr>
                <w:b/>
                <w:sz w:val="20"/>
                <w:szCs w:val="20"/>
              </w:rPr>
            </w:pPr>
            <w:r>
              <w:rPr>
                <w:b/>
                <w:sz w:val="20"/>
                <w:szCs w:val="20"/>
              </w:rPr>
              <w:t>Операционная система</w:t>
            </w:r>
          </w:p>
        </w:tc>
      </w:tr>
      <w:tr>
        <w:trPr>
          <w:trHeight w:val="449"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0"/>
              </w:numPr>
              <w:ind w:left="0" w:hanging="0"/>
              <w:rPr>
                <w:sz w:val="20"/>
                <w:szCs w:val="20"/>
              </w:rPr>
            </w:pPr>
            <w:r>
              <w:rPr>
                <w:sz w:val="20"/>
                <w:szCs w:val="20"/>
              </w:rPr>
            </w:r>
          </w:p>
        </w:tc>
        <w:tc>
          <w:tcPr>
            <w:tcW w:w="48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20"/>
                <w:szCs w:val="20"/>
              </w:rPr>
            </w:pPr>
            <w:r>
              <w:rPr>
                <w:sz w:val="20"/>
                <w:szCs w:val="20"/>
              </w:rPr>
              <w:t>Оказание услуг по аттестации 1 объекта информатизации (1 АРМ, класс защищенности «К3»)</w:t>
            </w:r>
          </w:p>
        </w:tc>
        <w:tc>
          <w:tcPr>
            <w:tcW w:w="16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 АРМ/0 серверов</w:t>
            </w:r>
          </w:p>
        </w:tc>
        <w:tc>
          <w:tcPr>
            <w:tcW w:w="2642"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Сертифицированная по требованиям ФСТЭК России операционная система A</w:t>
            </w:r>
            <w:r>
              <w:rPr>
                <w:sz w:val="20"/>
                <w:szCs w:val="20"/>
                <w:lang w:val="en-US"/>
              </w:rPr>
              <w:t>stra</w:t>
            </w:r>
            <w:r>
              <w:rPr>
                <w:sz w:val="20"/>
                <w:szCs w:val="20"/>
              </w:rPr>
              <w:t xml:space="preserve"> </w:t>
            </w:r>
            <w:r>
              <w:rPr>
                <w:sz w:val="20"/>
                <w:szCs w:val="20"/>
                <w:lang w:val="en-US"/>
              </w:rPr>
              <w:t>Linux</w:t>
            </w:r>
            <w:r>
              <w:rPr>
                <w:sz w:val="20"/>
                <w:szCs w:val="20"/>
              </w:rPr>
              <w:t xml:space="preserve"> </w:t>
            </w:r>
            <w:r>
              <w:rPr>
                <w:sz w:val="20"/>
                <w:szCs w:val="20"/>
                <w:lang w:val="en-US"/>
              </w:rPr>
              <w:t>SE</w:t>
            </w:r>
          </w:p>
        </w:tc>
      </w:tr>
    </w:tbl>
    <w:p>
      <w:pPr>
        <w:pStyle w:val="ListParagraph"/>
        <w:ind w:left="709" w:hanging="0"/>
        <w:rPr>
          <w:sz w:val="24"/>
        </w:rPr>
      </w:pPr>
      <w:r>
        <w:rPr>
          <w:sz w:val="24"/>
        </w:rPr>
      </w:r>
    </w:p>
    <w:p>
      <w:pPr>
        <w:pStyle w:val="ListParagraph"/>
        <w:numPr>
          <w:ilvl w:val="0"/>
          <w:numId w:val="0"/>
        </w:numPr>
        <w:ind w:left="0" w:hanging="0"/>
        <w:rPr>
          <w:sz w:val="24"/>
        </w:rPr>
      </w:pPr>
      <w:r>
        <w:rPr>
          <w:sz w:val="24"/>
        </w:rPr>
        <w:t xml:space="preserve">4. </w:t>
      </w:r>
      <w:r>
        <w:rPr>
          <w:sz w:val="24"/>
        </w:rPr>
        <w:t>Состав средств защиты информации, планируемых к использованию в ИС</w:t>
      </w:r>
    </w:p>
    <w:p>
      <w:pPr>
        <w:pStyle w:val="ListParagraph"/>
        <w:tabs>
          <w:tab w:val="clear" w:pos="709"/>
          <w:tab w:val="left" w:pos="1985" w:leader="none"/>
        </w:tabs>
        <w:ind w:left="0" w:right="-47" w:firstLine="709"/>
        <w:jc w:val="both"/>
        <w:rPr>
          <w:sz w:val="24"/>
        </w:rPr>
      </w:pPr>
      <w:r>
        <w:rPr>
          <w:sz w:val="24"/>
        </w:rPr>
        <w:t>Состав средств защиты информации, планируемых к использованию в ИС, приведен в Таблице 2.</w:t>
      </w:r>
    </w:p>
    <w:p>
      <w:pPr>
        <w:pStyle w:val="ListParagraph"/>
        <w:keepNext w:val="true"/>
        <w:ind w:left="540" w:right="-2" w:hanging="0"/>
        <w:jc w:val="right"/>
        <w:rPr>
          <w:sz w:val="24"/>
        </w:rPr>
      </w:pPr>
      <w:r>
        <w:rPr>
          <w:sz w:val="24"/>
        </w:rPr>
        <w:t>Таблица 2</w:t>
      </w:r>
    </w:p>
    <w:tbl>
      <w:tblPr>
        <w:tblW w:w="5000" w:type="pct"/>
        <w:jc w:val="center"/>
        <w:tblInd w:w="0" w:type="dxa"/>
        <w:tblLayout w:type="fixed"/>
        <w:tblCellMar>
          <w:top w:w="0" w:type="dxa"/>
          <w:left w:w="57" w:type="dxa"/>
          <w:bottom w:w="0" w:type="dxa"/>
          <w:right w:w="57" w:type="dxa"/>
        </w:tblCellMar>
        <w:tblLook w:val="04a0" w:noHBand="0" w:noVBand="1" w:firstColumn="1" w:lastRow="0" w:lastColumn="0" w:firstRow="1"/>
      </w:tblPr>
      <w:tblGrid>
        <w:gridCol w:w="547"/>
        <w:gridCol w:w="9089"/>
      </w:tblGrid>
      <w:tr>
        <w:trPr>
          <w:tblHeader w:val="true"/>
          <w:trHeight w:val="20" w:hRule="atLeast"/>
          <w:cantSplit w:val="true"/>
        </w:trPr>
        <w:tc>
          <w:tcPr>
            <w:tcW w:w="547"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numPr>
                <w:ilvl w:val="0"/>
                <w:numId w:val="0"/>
              </w:numPr>
              <w:spacing w:before="0" w:after="0"/>
              <w:ind w:left="0" w:hanging="0"/>
              <w:contextualSpacing/>
              <w:rPr>
                <w:b/>
                <w:bCs/>
                <w:sz w:val="20"/>
                <w:szCs w:val="20"/>
                <w:lang w:eastAsia="ru-RU"/>
              </w:rPr>
            </w:pPr>
            <w:r>
              <w:rPr>
                <w:b/>
                <w:bCs/>
                <w:sz w:val="20"/>
                <w:szCs w:val="20"/>
                <w:lang w:eastAsia="ru-RU"/>
              </w:rPr>
              <w:t xml:space="preserve">№ </w:t>
            </w:r>
            <w:r>
              <w:rPr>
                <w:b/>
                <w:bCs/>
                <w:sz w:val="20"/>
                <w:szCs w:val="20"/>
                <w:lang w:eastAsia="ru-RU"/>
              </w:rPr>
              <w:t>п/п</w:t>
            </w:r>
          </w:p>
        </w:tc>
        <w:tc>
          <w:tcPr>
            <w:tcW w:w="90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0"/>
              <w:contextualSpacing/>
              <w:rPr>
                <w:b/>
                <w:bCs/>
                <w:sz w:val="20"/>
                <w:szCs w:val="20"/>
                <w:lang w:eastAsia="ru-RU"/>
              </w:rPr>
            </w:pPr>
            <w:r>
              <w:rPr>
                <w:b/>
                <w:bCs/>
                <w:sz w:val="20"/>
                <w:szCs w:val="20"/>
                <w:lang w:eastAsia="ru-RU"/>
              </w:rPr>
              <w:t>Наименование и тип средства защиты информации</w:t>
            </w:r>
          </w:p>
        </w:tc>
      </w:tr>
      <w:tr>
        <w:trPr>
          <w:trHeight w:val="20" w:hRule="atLeast"/>
          <w:cantSplit w:val="true"/>
        </w:trPr>
        <w:tc>
          <w:tcPr>
            <w:tcW w:w="547" w:type="dxa"/>
            <w:tcBorders>
              <w:top w:val="single" w:sz="4" w:space="0" w:color="000000"/>
              <w:left w:val="single" w:sz="4" w:space="0" w:color="000000"/>
              <w:bottom w:val="single" w:sz="4" w:space="0" w:color="000000"/>
              <w:right w:val="single" w:sz="4" w:space="0" w:color="000000"/>
            </w:tcBorders>
          </w:tcPr>
          <w:p>
            <w:pPr>
              <w:pStyle w:val="Style30"/>
              <w:widowControl w:val="false"/>
              <w:numPr>
                <w:ilvl w:val="0"/>
                <w:numId w:val="11"/>
              </w:numPr>
              <w:spacing w:before="0" w:after="0"/>
              <w:contextualSpacing/>
              <w:jc w:val="left"/>
              <w:rPr>
                <w:sz w:val="20"/>
                <w:szCs w:val="20"/>
                <w:lang w:eastAsia="ru-RU"/>
              </w:rPr>
            </w:pPr>
            <w:r>
              <w:rPr>
                <w:sz w:val="20"/>
                <w:szCs w:val="20"/>
                <w:lang w:eastAsia="ru-RU"/>
              </w:rPr>
            </w:r>
          </w:p>
        </w:tc>
        <w:tc>
          <w:tcPr>
            <w:tcW w:w="908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0"/>
              <w:contextualSpacing/>
              <w:jc w:val="left"/>
              <w:rPr>
                <w:sz w:val="20"/>
                <w:szCs w:val="20"/>
                <w:lang w:eastAsia="ru-RU"/>
              </w:rPr>
            </w:pPr>
            <w:r>
              <w:rPr>
                <w:sz w:val="20"/>
                <w:szCs w:val="20"/>
                <w:lang w:eastAsia="ru-RU"/>
              </w:rPr>
              <w:t>Операционная система специального назначения «Astra Linux Special Edition»</w:t>
              <w:br/>
              <w:br/>
              <w:t>(сертифицированная по требованиям ФСТЭК России операционная система)</w:t>
            </w:r>
          </w:p>
        </w:tc>
      </w:tr>
      <w:tr>
        <w:trPr>
          <w:trHeight w:val="20" w:hRule="atLeast"/>
          <w:cantSplit w:val="true"/>
        </w:trPr>
        <w:tc>
          <w:tcPr>
            <w:tcW w:w="547" w:type="dxa"/>
            <w:tcBorders>
              <w:top w:val="single" w:sz="4" w:space="0" w:color="000000"/>
              <w:left w:val="single" w:sz="4" w:space="0" w:color="000000"/>
              <w:bottom w:val="single" w:sz="4" w:space="0" w:color="000000"/>
              <w:right w:val="single" w:sz="4" w:space="0" w:color="000000"/>
            </w:tcBorders>
          </w:tcPr>
          <w:p>
            <w:pPr>
              <w:pStyle w:val="Style30"/>
              <w:widowControl w:val="false"/>
              <w:numPr>
                <w:ilvl w:val="0"/>
                <w:numId w:val="11"/>
              </w:numPr>
              <w:spacing w:before="0" w:after="0"/>
              <w:contextualSpacing/>
              <w:jc w:val="left"/>
              <w:rPr>
                <w:sz w:val="20"/>
                <w:szCs w:val="20"/>
                <w:lang w:eastAsia="ru-RU"/>
              </w:rPr>
            </w:pPr>
            <w:r>
              <w:rPr>
                <w:sz w:val="20"/>
                <w:szCs w:val="20"/>
                <w:lang w:eastAsia="ru-RU"/>
              </w:rPr>
            </w:r>
          </w:p>
        </w:tc>
        <w:tc>
          <w:tcPr>
            <w:tcW w:w="908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0"/>
              <w:contextualSpacing/>
              <w:jc w:val="left"/>
              <w:rPr>
                <w:sz w:val="20"/>
                <w:szCs w:val="20"/>
                <w:lang w:eastAsia="ru-RU"/>
              </w:rPr>
            </w:pPr>
            <w:r>
              <w:rPr>
                <w:sz w:val="20"/>
                <w:szCs w:val="20"/>
                <w:lang w:eastAsia="ru-RU"/>
              </w:rPr>
              <w:t xml:space="preserve">Программное изделие </w:t>
            </w:r>
            <w:r>
              <w:rPr>
                <w:sz w:val="20"/>
                <w:szCs w:val="20"/>
                <w:lang w:val="en-US" w:eastAsia="ru-RU"/>
              </w:rPr>
              <w:t>Kaspersky</w:t>
            </w:r>
            <w:r>
              <w:rPr>
                <w:sz w:val="20"/>
                <w:szCs w:val="20"/>
                <w:lang w:eastAsia="ru-RU"/>
              </w:rPr>
              <w:t xml:space="preserve"> </w:t>
            </w:r>
            <w:r>
              <w:rPr>
                <w:sz w:val="20"/>
                <w:szCs w:val="20"/>
                <w:lang w:val="en-US" w:eastAsia="ru-RU"/>
              </w:rPr>
              <w:t>Endpoint</w:t>
            </w:r>
            <w:r>
              <w:rPr>
                <w:sz w:val="20"/>
                <w:szCs w:val="20"/>
                <w:lang w:eastAsia="ru-RU"/>
              </w:rPr>
              <w:t xml:space="preserve"> </w:t>
            </w:r>
            <w:r>
              <w:rPr>
                <w:sz w:val="20"/>
                <w:szCs w:val="20"/>
                <w:lang w:val="en-US" w:eastAsia="ru-RU"/>
              </w:rPr>
              <w:t>Security</w:t>
            </w:r>
            <w:r>
              <w:rPr>
                <w:sz w:val="20"/>
                <w:szCs w:val="20"/>
                <w:lang w:eastAsia="ru-RU"/>
              </w:rPr>
              <w:t xml:space="preserve"> для </w:t>
            </w:r>
            <w:r>
              <w:rPr>
                <w:sz w:val="20"/>
                <w:szCs w:val="20"/>
                <w:lang w:val="en-US" w:eastAsia="ru-RU"/>
              </w:rPr>
              <w:t>Linux</w:t>
            </w:r>
            <w:r>
              <w:rPr>
                <w:sz w:val="20"/>
                <w:szCs w:val="20"/>
                <w:lang w:eastAsia="ru-RU"/>
              </w:rPr>
              <w:br/>
              <w:br/>
              <w:t>(средство антивирусной защиты)</w:t>
            </w:r>
          </w:p>
        </w:tc>
      </w:tr>
      <w:tr>
        <w:trPr>
          <w:trHeight w:val="20" w:hRule="atLeast"/>
          <w:cantSplit w:val="true"/>
        </w:trPr>
        <w:tc>
          <w:tcPr>
            <w:tcW w:w="547" w:type="dxa"/>
            <w:tcBorders>
              <w:top w:val="single" w:sz="4" w:space="0" w:color="000000"/>
              <w:left w:val="single" w:sz="4" w:space="0" w:color="000000"/>
              <w:bottom w:val="single" w:sz="4" w:space="0" w:color="000000"/>
              <w:right w:val="single" w:sz="4" w:space="0" w:color="000000"/>
            </w:tcBorders>
          </w:tcPr>
          <w:p>
            <w:pPr>
              <w:pStyle w:val="Style30"/>
              <w:widowControl w:val="false"/>
              <w:numPr>
                <w:ilvl w:val="0"/>
                <w:numId w:val="11"/>
              </w:numPr>
              <w:spacing w:before="0" w:after="0"/>
              <w:contextualSpacing/>
              <w:jc w:val="left"/>
              <w:rPr>
                <w:sz w:val="20"/>
                <w:szCs w:val="20"/>
                <w:lang w:eastAsia="ru-RU"/>
              </w:rPr>
            </w:pPr>
            <w:r>
              <w:rPr>
                <w:sz w:val="20"/>
                <w:szCs w:val="20"/>
                <w:lang w:eastAsia="ru-RU"/>
              </w:rPr>
            </w:r>
          </w:p>
        </w:tc>
        <w:tc>
          <w:tcPr>
            <w:tcW w:w="908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0"/>
              <w:contextualSpacing/>
              <w:jc w:val="left"/>
              <w:rPr>
                <w:sz w:val="20"/>
                <w:szCs w:val="20"/>
                <w:lang w:eastAsia="ru-RU"/>
              </w:rPr>
            </w:pPr>
            <w:r>
              <w:rPr>
                <w:sz w:val="20"/>
                <w:szCs w:val="20"/>
                <w:lang w:eastAsia="ru-RU"/>
              </w:rPr>
              <w:t>Изделие ViPNet EndPoint Protection</w:t>
            </w:r>
          </w:p>
          <w:p>
            <w:pPr>
              <w:pStyle w:val="Style31"/>
              <w:widowControl w:val="false"/>
              <w:spacing w:before="0" w:after="0"/>
              <w:contextualSpacing/>
              <w:jc w:val="left"/>
              <w:rPr>
                <w:sz w:val="20"/>
                <w:szCs w:val="20"/>
                <w:lang w:eastAsia="ru-RU"/>
              </w:rPr>
            </w:pPr>
            <w:r>
              <w:rPr>
                <w:sz w:val="20"/>
                <w:szCs w:val="20"/>
                <w:lang w:eastAsia="ru-RU"/>
              </w:rPr>
            </w:r>
          </w:p>
          <w:p>
            <w:pPr>
              <w:pStyle w:val="Style31"/>
              <w:widowControl w:val="false"/>
              <w:spacing w:before="0" w:after="0"/>
              <w:contextualSpacing/>
              <w:jc w:val="left"/>
              <w:rPr>
                <w:sz w:val="20"/>
                <w:szCs w:val="20"/>
                <w:lang w:eastAsia="ru-RU"/>
              </w:rPr>
            </w:pPr>
            <w:r>
              <w:rPr>
                <w:sz w:val="20"/>
                <w:szCs w:val="20"/>
                <w:lang w:eastAsia="ru-RU"/>
              </w:rPr>
              <w:t>(средство межсетевого экранирования, средство обнаружения и предотвращения вторжений)</w:t>
            </w:r>
          </w:p>
        </w:tc>
      </w:tr>
      <w:tr>
        <w:trPr>
          <w:trHeight w:val="20" w:hRule="atLeast"/>
          <w:cantSplit w:val="true"/>
        </w:trPr>
        <w:tc>
          <w:tcPr>
            <w:tcW w:w="547" w:type="dxa"/>
            <w:tcBorders>
              <w:top w:val="single" w:sz="4" w:space="0" w:color="000000"/>
              <w:left w:val="single" w:sz="4" w:space="0" w:color="000000"/>
              <w:bottom w:val="single" w:sz="4" w:space="0" w:color="000000"/>
              <w:right w:val="single" w:sz="4" w:space="0" w:color="000000"/>
            </w:tcBorders>
          </w:tcPr>
          <w:p>
            <w:pPr>
              <w:pStyle w:val="Style30"/>
              <w:widowControl w:val="false"/>
              <w:numPr>
                <w:ilvl w:val="0"/>
                <w:numId w:val="11"/>
              </w:numPr>
              <w:spacing w:before="0" w:after="0"/>
              <w:contextualSpacing/>
              <w:jc w:val="left"/>
              <w:rPr>
                <w:sz w:val="20"/>
                <w:szCs w:val="20"/>
                <w:lang w:eastAsia="ru-RU"/>
              </w:rPr>
            </w:pPr>
            <w:r>
              <w:rPr>
                <w:sz w:val="20"/>
                <w:szCs w:val="20"/>
                <w:lang w:eastAsia="ru-RU"/>
              </w:rPr>
            </w:r>
          </w:p>
        </w:tc>
        <w:tc>
          <w:tcPr>
            <w:tcW w:w="908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0"/>
              <w:contextualSpacing/>
              <w:jc w:val="left"/>
              <w:rPr>
                <w:sz w:val="20"/>
                <w:szCs w:val="20"/>
                <w:lang w:eastAsia="ru-RU"/>
              </w:rPr>
            </w:pPr>
            <w:r>
              <w:rPr>
                <w:sz w:val="20"/>
                <w:szCs w:val="20"/>
                <w:lang w:eastAsia="ru-RU"/>
              </w:rPr>
              <w:t>Программный комплекс ViPNet Client 5 for Linux</w:t>
              <w:br/>
              <w:br/>
              <w:t>(Средство криптографической защиты информации)</w:t>
            </w:r>
          </w:p>
        </w:tc>
      </w:tr>
      <w:tr>
        <w:trPr>
          <w:trHeight w:val="20" w:hRule="atLeast"/>
          <w:cantSplit w:val="true"/>
        </w:trPr>
        <w:tc>
          <w:tcPr>
            <w:tcW w:w="547" w:type="dxa"/>
            <w:tcBorders>
              <w:top w:val="single" w:sz="4" w:space="0" w:color="000000"/>
              <w:left w:val="single" w:sz="4" w:space="0" w:color="000000"/>
              <w:bottom w:val="single" w:sz="4" w:space="0" w:color="000000"/>
              <w:right w:val="single" w:sz="4" w:space="0" w:color="000000"/>
            </w:tcBorders>
          </w:tcPr>
          <w:p>
            <w:pPr>
              <w:pStyle w:val="Style30"/>
              <w:widowControl w:val="false"/>
              <w:numPr>
                <w:ilvl w:val="0"/>
                <w:numId w:val="11"/>
              </w:numPr>
              <w:spacing w:before="0" w:after="0"/>
              <w:contextualSpacing/>
              <w:jc w:val="left"/>
              <w:rPr>
                <w:sz w:val="20"/>
                <w:szCs w:val="20"/>
                <w:lang w:eastAsia="ru-RU"/>
              </w:rPr>
            </w:pPr>
            <w:r>
              <w:rPr>
                <w:sz w:val="20"/>
                <w:szCs w:val="20"/>
                <w:lang w:eastAsia="ru-RU"/>
              </w:rPr>
            </w:r>
          </w:p>
        </w:tc>
        <w:tc>
          <w:tcPr>
            <w:tcW w:w="908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0"/>
              <w:contextualSpacing/>
              <w:jc w:val="left"/>
              <w:rPr>
                <w:sz w:val="20"/>
                <w:szCs w:val="20"/>
                <w:lang w:eastAsia="ru-RU"/>
              </w:rPr>
            </w:pPr>
            <w:r>
              <w:rPr>
                <w:sz w:val="20"/>
                <w:szCs w:val="20"/>
                <w:lang w:eastAsia="ru-RU"/>
              </w:rPr>
              <w:t>Идентификатор JaCarta-3</w:t>
            </w:r>
          </w:p>
          <w:p>
            <w:pPr>
              <w:pStyle w:val="Style31"/>
              <w:widowControl w:val="false"/>
              <w:spacing w:before="0" w:after="0"/>
              <w:contextualSpacing/>
              <w:jc w:val="left"/>
              <w:rPr>
                <w:sz w:val="20"/>
                <w:szCs w:val="20"/>
                <w:lang w:eastAsia="ru-RU"/>
              </w:rPr>
            </w:pPr>
            <w:r>
              <w:rPr>
                <w:sz w:val="20"/>
                <w:szCs w:val="20"/>
                <w:lang w:eastAsia="ru-RU"/>
              </w:rPr>
            </w:r>
          </w:p>
          <w:p>
            <w:pPr>
              <w:pStyle w:val="Style31"/>
              <w:widowControl w:val="false"/>
              <w:spacing w:before="0" w:after="0"/>
              <w:contextualSpacing/>
              <w:jc w:val="left"/>
              <w:rPr>
                <w:sz w:val="20"/>
                <w:szCs w:val="20"/>
                <w:lang w:val="en-US" w:eastAsia="ru-RU"/>
              </w:rPr>
            </w:pPr>
            <w:r>
              <w:rPr>
                <w:sz w:val="20"/>
                <w:szCs w:val="20"/>
                <w:lang w:eastAsia="ru-RU"/>
              </w:rPr>
              <w:t>(средство обеспечения двухфакторной аутентификации)</w:t>
            </w:r>
          </w:p>
        </w:tc>
      </w:tr>
      <w:tr>
        <w:trPr>
          <w:trHeight w:val="20" w:hRule="atLeast"/>
          <w:cantSplit w:val="true"/>
        </w:trPr>
        <w:tc>
          <w:tcPr>
            <w:tcW w:w="547" w:type="dxa"/>
            <w:tcBorders>
              <w:top w:val="single" w:sz="4" w:space="0" w:color="000000"/>
              <w:left w:val="single" w:sz="4" w:space="0" w:color="000000"/>
              <w:bottom w:val="single" w:sz="4" w:space="0" w:color="000000"/>
              <w:right w:val="single" w:sz="4" w:space="0" w:color="000000"/>
            </w:tcBorders>
          </w:tcPr>
          <w:p>
            <w:pPr>
              <w:pStyle w:val="Style30"/>
              <w:widowControl w:val="false"/>
              <w:numPr>
                <w:ilvl w:val="0"/>
                <w:numId w:val="11"/>
              </w:numPr>
              <w:spacing w:before="0" w:after="0"/>
              <w:contextualSpacing/>
              <w:jc w:val="left"/>
              <w:rPr>
                <w:sz w:val="20"/>
                <w:szCs w:val="20"/>
                <w:lang w:eastAsia="ru-RU"/>
              </w:rPr>
            </w:pPr>
            <w:r>
              <w:rPr>
                <w:sz w:val="20"/>
                <w:szCs w:val="20"/>
                <w:lang w:eastAsia="ru-RU"/>
              </w:rPr>
            </w:r>
          </w:p>
        </w:tc>
        <w:tc>
          <w:tcPr>
            <w:tcW w:w="908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0"/>
              <w:contextualSpacing/>
              <w:jc w:val="left"/>
              <w:rPr>
                <w:sz w:val="20"/>
                <w:szCs w:val="20"/>
                <w:lang w:eastAsia="ru-RU"/>
              </w:rPr>
            </w:pPr>
            <w:r>
              <w:rPr>
                <w:sz w:val="20"/>
                <w:szCs w:val="20"/>
                <w:lang w:eastAsia="ru-RU"/>
              </w:rPr>
              <w:t>Программный комплекс «Средство анализа защищенности «Сканер-ВС»</w:t>
              <w:br/>
              <w:br/>
              <w:t>(средство анализа и контроля защищенности информации)</w:t>
            </w:r>
          </w:p>
        </w:tc>
      </w:tr>
    </w:tbl>
    <w:p>
      <w:pPr>
        <w:pStyle w:val="Normal"/>
        <w:tabs>
          <w:tab w:val="clear" w:pos="709"/>
          <w:tab w:val="left" w:pos="1276" w:leader="none"/>
        </w:tabs>
        <w:spacing w:before="0" w:after="0"/>
        <w:ind w:firstLine="708"/>
        <w:contextualSpacing/>
        <w:rPr>
          <w:sz w:val="24"/>
        </w:rPr>
      </w:pPr>
      <w:r>
        <w:rPr>
          <w:sz w:val="24"/>
        </w:rPr>
      </w:r>
    </w:p>
    <w:p>
      <w:pPr>
        <w:pStyle w:val="Normal"/>
        <w:tabs>
          <w:tab w:val="clear" w:pos="709"/>
          <w:tab w:val="left" w:pos="1276" w:leader="none"/>
        </w:tabs>
        <w:spacing w:before="0" w:after="0"/>
        <w:ind w:firstLine="708"/>
        <w:contextualSpacing/>
        <w:rPr>
          <w:sz w:val="24"/>
        </w:rPr>
      </w:pPr>
      <w:r>
        <w:rPr>
          <w:sz w:val="24"/>
        </w:rPr>
        <w:t>В ИС используются только сертифицированные по требованиям ФСТЭК России программные продукты.</w:t>
      </w:r>
    </w:p>
    <w:p>
      <w:pPr>
        <w:pStyle w:val="Normal"/>
        <w:tabs>
          <w:tab w:val="clear" w:pos="709"/>
          <w:tab w:val="left" w:pos="1276" w:leader="none"/>
        </w:tabs>
        <w:spacing w:before="0" w:after="0"/>
        <w:ind w:firstLine="708"/>
        <w:contextualSpacing/>
        <w:rPr>
          <w:sz w:val="24"/>
        </w:rPr>
      </w:pPr>
      <w:r>
        <w:rPr>
          <w:sz w:val="24"/>
        </w:rPr>
      </w:r>
    </w:p>
    <w:p>
      <w:pPr>
        <w:pStyle w:val="ListParagraph"/>
        <w:numPr>
          <w:ilvl w:val="0"/>
          <w:numId w:val="0"/>
        </w:numPr>
        <w:tabs>
          <w:tab w:val="clear" w:pos="709"/>
          <w:tab w:val="left" w:pos="1276" w:leader="none"/>
        </w:tabs>
        <w:ind w:left="0" w:right="-47" w:hanging="0"/>
        <w:jc w:val="both"/>
        <w:rPr>
          <w:sz w:val="24"/>
        </w:rPr>
      </w:pPr>
      <w:r>
        <w:rPr>
          <w:sz w:val="24"/>
        </w:rPr>
        <w:t xml:space="preserve">5. </w:t>
      </w:r>
      <w:r>
        <w:rPr>
          <w:sz w:val="24"/>
        </w:rPr>
        <w:t>Содержание услуг</w:t>
      </w:r>
    </w:p>
    <w:p>
      <w:pPr>
        <w:pStyle w:val="ListParagraph"/>
        <w:tabs>
          <w:tab w:val="clear" w:pos="709"/>
          <w:tab w:val="left" w:pos="1276" w:leader="none"/>
        </w:tabs>
        <w:ind w:left="0" w:right="-2" w:firstLine="709"/>
        <w:jc w:val="both"/>
        <w:rPr>
          <w:sz w:val="24"/>
        </w:rPr>
      </w:pPr>
      <w:r>
        <w:rPr>
          <w:sz w:val="24"/>
        </w:rPr>
        <w:t>Услуги в сфере информационной безопасности, в соответствии с требованиями законодательства Российской Федерации, включают в себя услуги, приведенные в таблице 3.</w:t>
      </w:r>
    </w:p>
    <w:p>
      <w:pPr>
        <w:pStyle w:val="Normal"/>
        <w:tabs>
          <w:tab w:val="clear" w:pos="709"/>
          <w:tab w:val="left" w:pos="1418" w:leader="none"/>
        </w:tabs>
        <w:spacing w:before="0" w:after="0"/>
        <w:ind w:firstLine="709"/>
        <w:contextualSpacing/>
        <w:jc w:val="right"/>
        <w:rPr>
          <w:sz w:val="24"/>
        </w:rPr>
      </w:pPr>
      <w:r>
        <w:rPr>
          <w:sz w:val="24"/>
        </w:rPr>
        <w:t>Таблица 3</w:t>
      </w:r>
    </w:p>
    <w:tbl>
      <w:tblPr>
        <w:tblW w:w="991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04"/>
        <w:gridCol w:w="4961"/>
        <w:gridCol w:w="1129"/>
        <w:gridCol w:w="709"/>
        <w:gridCol w:w="2415"/>
      </w:tblGrid>
      <w:tr>
        <w:trPr>
          <w:tblHeader w:val="true"/>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szCs w:val="20"/>
              </w:rPr>
            </w:pPr>
            <w:r>
              <w:rPr>
                <w:b/>
                <w:color w:val="000000"/>
                <w:sz w:val="20"/>
                <w:szCs w:val="20"/>
              </w:rPr>
              <w:t xml:space="preserve">№ </w:t>
            </w:r>
            <w:r>
              <w:rPr>
                <w:b/>
                <w:color w:val="000000"/>
                <w:sz w:val="20"/>
                <w:szCs w:val="20"/>
              </w:rPr>
              <w:t>п/п</w:t>
            </w:r>
          </w:p>
        </w:tc>
        <w:tc>
          <w:tcPr>
            <w:tcW w:w="4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szCs w:val="20"/>
              </w:rPr>
            </w:pPr>
            <w:r>
              <w:rPr>
                <w:b/>
                <w:color w:val="000000"/>
                <w:sz w:val="20"/>
                <w:szCs w:val="20"/>
              </w:rPr>
              <w:t>Наименование услуг</w:t>
            </w:r>
          </w:p>
        </w:tc>
        <w:tc>
          <w:tcPr>
            <w:tcW w:w="1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000000"/>
                <w:sz w:val="20"/>
                <w:szCs w:val="20"/>
              </w:rPr>
            </w:pPr>
            <w:r>
              <w:rPr>
                <w:b/>
                <w:color w:val="000000"/>
                <w:sz w:val="20"/>
                <w:szCs w:val="20"/>
              </w:rPr>
              <w:t>Ед. изм.</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szCs w:val="20"/>
              </w:rPr>
            </w:pPr>
            <w:r>
              <w:rPr>
                <w:b/>
                <w:color w:val="000000"/>
                <w:sz w:val="20"/>
                <w:szCs w:val="20"/>
              </w:rPr>
              <w:t>Кол-во</w:t>
            </w:r>
          </w:p>
        </w:tc>
        <w:tc>
          <w:tcPr>
            <w:tcW w:w="2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000000"/>
                <w:sz w:val="20"/>
                <w:szCs w:val="20"/>
              </w:rPr>
            </w:pPr>
            <w:r>
              <w:rPr>
                <w:b/>
                <w:color w:val="000000"/>
                <w:sz w:val="20"/>
                <w:szCs w:val="20"/>
              </w:rPr>
              <w:t>Предполагаемый класс защищённости ИС</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5"/>
              </w:numPr>
              <w:ind w:left="0" w:hanging="0"/>
              <w:rPr>
                <w:color w:val="000000"/>
                <w:sz w:val="20"/>
                <w:szCs w:val="20"/>
              </w:rPr>
            </w:pPr>
            <w:r>
              <w:rPr>
                <w:color w:val="000000"/>
                <w:sz w:val="20"/>
                <w:szCs w:val="20"/>
              </w:rPr>
            </w:r>
          </w:p>
        </w:tc>
        <w:tc>
          <w:tcPr>
            <w:tcW w:w="679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color w:val="000000"/>
                <w:sz w:val="20"/>
                <w:szCs w:val="20"/>
              </w:rPr>
            </w:pPr>
            <w:r>
              <w:rPr>
                <w:bCs/>
                <w:color w:val="000000"/>
                <w:sz w:val="20"/>
                <w:szCs w:val="20"/>
              </w:rPr>
              <w:t>Оказание услуг по аттестации 1 объекта информатизации (1 АРМ, класс защищенности «К3»), включая след. виды работ:</w:t>
            </w:r>
          </w:p>
        </w:tc>
        <w:tc>
          <w:tcPr>
            <w:tcW w:w="24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0"/>
                <w:szCs w:val="20"/>
              </w:rPr>
            </w:pPr>
            <w:r>
              <w:rPr>
                <w:bCs/>
                <w:color w:val="000000"/>
                <w:sz w:val="20"/>
                <w:szCs w:val="20"/>
              </w:rPr>
              <w:t>К3</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аналитического обоснования требований по обеспечению безопасности информации и формулированию задач защиты информации</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технического задания системы защиты информации и технического проекта на систему защиты информации</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модели угроз безопасности информации и модели нарушителя информационной системы</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комплекта организационно-распорядительной документации</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Настройка средств защиты информации, имеющихся у заказчика</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lang w:val="en-US"/>
              </w:rPr>
            </w:pPr>
            <w:r>
              <w:rPr>
                <w:sz w:val="20"/>
                <w:szCs w:val="20"/>
              </w:rPr>
              <w:t>1</w:t>
            </w:r>
          </w:p>
        </w:tc>
        <w:tc>
          <w:tcPr>
            <w:tcW w:w="2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Разработка программы и методики проведения аттестационных испытаний информационной системы</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1"/>
                <w:numId w:val="5"/>
              </w:numPr>
              <w:ind w:left="0" w:hanging="0"/>
              <w:rPr>
                <w:color w:val="000000"/>
                <w:sz w:val="20"/>
                <w:szCs w:val="20"/>
              </w:rPr>
            </w:pPr>
            <w:r>
              <w:rPr>
                <w:color w:val="000000"/>
                <w:sz w:val="20"/>
                <w:szCs w:val="20"/>
              </w:rPr>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Проведение аттестационных испытаний информационной системы на соответствие требованиям по защите информации, включая оценку результатов испытаний информационной системы и подготовка отчетной документации</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t>усл. ед.</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1</w:t>
            </w:r>
          </w:p>
        </w:tc>
        <w:tc>
          <w:tcPr>
            <w:tcW w:w="2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r>
          </w:p>
        </w:tc>
      </w:tr>
    </w:tbl>
    <w:p>
      <w:pPr>
        <w:pStyle w:val="Normal"/>
        <w:tabs>
          <w:tab w:val="clear" w:pos="709"/>
          <w:tab w:val="left" w:pos="1276" w:leader="none"/>
        </w:tabs>
        <w:ind w:right="-2" w:hanging="0"/>
        <w:jc w:val="both"/>
        <w:rPr>
          <w:sz w:val="24"/>
        </w:rPr>
      </w:pPr>
      <w:r>
        <w:rPr>
          <w:sz w:val="24"/>
        </w:rPr>
      </w:r>
    </w:p>
    <w:p>
      <w:pPr>
        <w:pStyle w:val="ListParagraph"/>
        <w:tabs>
          <w:tab w:val="clear" w:pos="709"/>
          <w:tab w:val="left" w:pos="1276" w:leader="none"/>
        </w:tabs>
        <w:ind w:left="0" w:right="-2" w:firstLine="709"/>
        <w:jc w:val="both"/>
        <w:rPr>
          <w:sz w:val="24"/>
        </w:rPr>
      </w:pPr>
      <w:r>
        <w:rPr>
          <w:sz w:val="24"/>
        </w:rPr>
        <w:t>Исполнитель должен произвести поставку средств защиты информации, приведенных в таблице 4.</w:t>
      </w:r>
    </w:p>
    <w:p>
      <w:pPr>
        <w:pStyle w:val="Normal"/>
        <w:tabs>
          <w:tab w:val="clear" w:pos="709"/>
          <w:tab w:val="left" w:pos="1418" w:leader="none"/>
        </w:tabs>
        <w:spacing w:before="0" w:after="0"/>
        <w:ind w:firstLine="709"/>
        <w:contextualSpacing/>
        <w:jc w:val="right"/>
        <w:rPr>
          <w:sz w:val="24"/>
        </w:rPr>
      </w:pPr>
      <w:r>
        <w:rPr>
          <w:sz w:val="24"/>
        </w:rPr>
        <w:t>Таблица 4</w:t>
      </w:r>
    </w:p>
    <w:tbl>
      <w:tblPr>
        <w:tblW w:w="991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04"/>
        <w:gridCol w:w="4677"/>
        <w:gridCol w:w="1276"/>
        <w:gridCol w:w="3260"/>
      </w:tblGrid>
      <w:tr>
        <w:trPr>
          <w:tblHeader w:val="true"/>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0"/>
              <w:jc w:val="center"/>
              <w:rPr>
                <w:b/>
                <w:bCs/>
                <w:color w:val="000000"/>
                <w:sz w:val="20"/>
                <w:szCs w:val="20"/>
              </w:rPr>
            </w:pPr>
            <w:r>
              <w:rPr>
                <w:b/>
                <w:bCs/>
                <w:sz w:val="20"/>
                <w:szCs w:val="20"/>
              </w:rPr>
              <w:t xml:space="preserve">№ </w:t>
            </w:r>
            <w:r>
              <w:rPr>
                <w:b/>
                <w:bCs/>
                <w:sz w:val="20"/>
                <w:szCs w:val="20"/>
              </w:rPr>
              <w:t>п/п</w:t>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0"/>
                <w:szCs w:val="20"/>
              </w:rPr>
            </w:pPr>
            <w:r>
              <w:rPr>
                <w:b/>
                <w:bCs/>
                <w:sz w:val="20"/>
                <w:szCs w:val="20"/>
              </w:rPr>
              <w:t>Наименование средства защиты информации **</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sz w:val="20"/>
                <w:szCs w:val="20"/>
              </w:rPr>
              <w:t>Кол-во, шт.</w:t>
            </w:r>
          </w:p>
        </w:tc>
        <w:tc>
          <w:tcPr>
            <w:tcW w:w="3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0"/>
                <w:szCs w:val="20"/>
              </w:rPr>
            </w:pPr>
            <w:r>
              <w:rPr>
                <w:b/>
                <w:bCs/>
                <w:sz w:val="20"/>
                <w:szCs w:val="20"/>
              </w:rPr>
              <w:t>Номер реестровой записи в реестре российского программного обеспечения</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Передача прав на использование ОС спец. назначения «Astra Linux Special Edition» вер. 1.8 арх. x64 (х86-64) для раб. станции, «Усиленный» («Воронеж»), способ передачи электронный, РУСБ.10015-01 (ФСТЭК). Обновления Тип 1 на 12 мес. Бессрочная лиц.</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369</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Передача права на использование ПО ViPNet Client 5 for Linux. (1..10). Бессрочная лицензия. Сеть 935</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4319</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Сертификат активации сервиса совместной технической поддержки ПО ViPNet Client 5 for Linux на срок 1 год, уровень - Расширенный. (1..10). Сеть 935</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lang w:val="en-US"/>
              </w:rPr>
            </w:pPr>
            <w:r>
              <w:rPr>
                <w:color w:val="000000"/>
                <w:sz w:val="20"/>
                <w:szCs w:val="20"/>
              </w:rPr>
              <w:t>Дистрибутив</w:t>
            </w:r>
            <w:r>
              <w:rPr>
                <w:color w:val="000000"/>
                <w:sz w:val="20"/>
                <w:szCs w:val="20"/>
                <w:lang w:val="en-US"/>
              </w:rPr>
              <w:t xml:space="preserve"> </w:t>
            </w:r>
            <w:r>
              <w:rPr>
                <w:color w:val="000000"/>
                <w:sz w:val="20"/>
                <w:szCs w:val="20"/>
              </w:rPr>
              <w:t>ПО</w:t>
            </w:r>
            <w:r>
              <w:rPr>
                <w:color w:val="000000"/>
                <w:sz w:val="20"/>
                <w:szCs w:val="20"/>
                <w:lang w:val="en-US"/>
              </w:rPr>
              <w:t xml:space="preserve"> ViPNet Client 5 for Linux</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Передача права на использование ПО ViPNet Endpoint Protection (Standalone Agent). Бессрочная лицензия. Сервис обновления баз решающих правил для модуля СОВ, СПВ и модуля Контроль приложений EPP на срок 3 года</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8640</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Установочный комплект ПО ViPNet EndPoint Protection с сертификационными документами</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Идентификатор JaCarta-3</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lang w:val="en-US"/>
              </w:rPr>
            </w:pPr>
            <w:r>
              <w:rPr>
                <w:color w:val="000000"/>
                <w:sz w:val="20"/>
                <w:szCs w:val="20"/>
              </w:rPr>
              <w:t>Дистрибутив</w:t>
            </w:r>
            <w:r>
              <w:rPr>
                <w:color w:val="000000"/>
                <w:sz w:val="20"/>
                <w:szCs w:val="20"/>
                <w:lang w:val="en-US"/>
              </w:rPr>
              <w:t xml:space="preserve"> Kaspersky </w:t>
            </w:r>
            <w:r>
              <w:rPr>
                <w:color w:val="000000"/>
                <w:sz w:val="20"/>
                <w:szCs w:val="20"/>
              </w:rPr>
              <w:t>Стандартный</w:t>
            </w:r>
            <w:r>
              <w:rPr>
                <w:color w:val="000000"/>
                <w:sz w:val="20"/>
                <w:szCs w:val="20"/>
                <w:lang w:val="en-US"/>
              </w:rPr>
              <w:t xml:space="preserve"> Certified Media Pack</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w:t>
            </w:r>
          </w:p>
        </w:tc>
      </w:tr>
      <w:tr>
        <w:trPr>
          <w:trHeight w:val="510"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ind w:left="0" w:hanging="0"/>
              <w:rPr>
                <w:color w:val="000000"/>
                <w:sz w:val="20"/>
                <w:szCs w:val="20"/>
              </w:rPr>
            </w:pPr>
            <w:r>
              <w:rPr>
                <w:color w:val="000000"/>
                <w:sz w:val="20"/>
                <w:szCs w:val="20"/>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Средство анализа защищенности «Сканер-ВС». НПЕШ.00606-01. 7 версия. Лицензия на 1 IP адрес на 1 год (рег. № 231)</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231</w:t>
            </w:r>
          </w:p>
        </w:tc>
      </w:tr>
    </w:tbl>
    <w:p>
      <w:pPr>
        <w:pStyle w:val="ListParagraph"/>
        <w:tabs>
          <w:tab w:val="clear" w:pos="709"/>
          <w:tab w:val="left" w:pos="1418" w:leader="none"/>
        </w:tabs>
        <w:ind w:left="0" w:firstLine="709"/>
        <w:jc w:val="both"/>
        <w:rPr>
          <w:sz w:val="24"/>
        </w:rPr>
      </w:pPr>
      <w:r>
        <w:rPr>
          <w:sz w:val="24"/>
        </w:rPr>
      </w:r>
    </w:p>
    <w:p>
      <w:pPr>
        <w:pStyle w:val="ListParagraph"/>
        <w:tabs>
          <w:tab w:val="clear" w:pos="709"/>
          <w:tab w:val="left" w:pos="1418" w:leader="none"/>
        </w:tabs>
        <w:ind w:left="0" w:firstLine="709"/>
        <w:jc w:val="both"/>
        <w:rPr>
          <w:sz w:val="24"/>
        </w:rPr>
      </w:pPr>
      <w:r>
        <w:rPr>
          <w:sz w:val="24"/>
        </w:rPr>
        <w:t>** Поставка иных средств защиты информации невозможна, в связи с необходимостью обеспечения совместимости с программными решениями, указанными в Таблице 2 настоящего технического задания.</w:t>
      </w:r>
    </w:p>
    <w:p>
      <w:pPr>
        <w:pStyle w:val="ListParagraph"/>
        <w:tabs>
          <w:tab w:val="clear" w:pos="709"/>
          <w:tab w:val="left" w:pos="1418" w:leader="none"/>
        </w:tabs>
        <w:ind w:left="0" w:firstLine="709"/>
        <w:jc w:val="both"/>
        <w:rPr>
          <w:sz w:val="24"/>
        </w:rPr>
      </w:pPr>
      <w:r>
        <w:rPr>
          <w:sz w:val="24"/>
        </w:rPr>
        <w:t>Заказчик гарантирует наличие лицензий всех средств защиты информации, не указанных в таблице 4 настоящего технического задания, но не обходимых для проведения работ.</w:t>
      </w:r>
    </w:p>
    <w:p>
      <w:pPr>
        <w:pStyle w:val="ListParagraph"/>
        <w:numPr>
          <w:ilvl w:val="0"/>
          <w:numId w:val="0"/>
        </w:numPr>
        <w:tabs>
          <w:tab w:val="clear" w:pos="709"/>
          <w:tab w:val="left" w:pos="1134" w:leader="none"/>
        </w:tabs>
        <w:ind w:left="0" w:right="-47" w:hanging="0"/>
        <w:jc w:val="both"/>
        <w:rPr>
          <w:sz w:val="24"/>
        </w:rPr>
      </w:pPr>
      <w:r>
        <w:rPr>
          <w:sz w:val="24"/>
        </w:rPr>
        <w:t xml:space="preserve">5.1. </w:t>
      </w:r>
      <w:r>
        <w:rPr>
          <w:sz w:val="24"/>
        </w:rPr>
        <w:t>Условия и порядок оказания услуг.</w:t>
      </w:r>
    </w:p>
    <w:p>
      <w:pPr>
        <w:pStyle w:val="ListParagraph"/>
        <w:tabs>
          <w:tab w:val="clear" w:pos="709"/>
          <w:tab w:val="left" w:pos="1418" w:leader="none"/>
        </w:tabs>
        <w:ind w:left="0" w:firstLine="709"/>
        <w:jc w:val="both"/>
        <w:rPr>
          <w:sz w:val="24"/>
        </w:rPr>
      </w:pPr>
      <w:r>
        <w:rPr>
          <w:sz w:val="24"/>
        </w:rPr>
        <w:t xml:space="preserve">Оказание комплекса услуг по созданию системы защиты информации и аттестации объекта информатизации проводится с учетом требований приказа ФСТЭК России от «11» апреля 2025 года № 117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иных документов по защите информации в государственных информационных системах. </w:t>
      </w:r>
    </w:p>
    <w:p>
      <w:pPr>
        <w:pStyle w:val="Normal"/>
        <w:tabs>
          <w:tab w:val="clear" w:pos="709"/>
          <w:tab w:val="left" w:pos="1418" w:leader="none"/>
        </w:tabs>
        <w:ind w:firstLine="709"/>
        <w:jc w:val="both"/>
        <w:rPr>
          <w:rFonts w:eastAsia="Calibri"/>
          <w:sz w:val="24"/>
        </w:rPr>
      </w:pPr>
      <w:r>
        <w:rPr>
          <w:rFonts w:eastAsia="Calibri"/>
          <w:sz w:val="24"/>
        </w:rPr>
        <w:t>Взаимодействие ответственных лиц со стороны Заказчика и Исполнителя осуществляется согласно установленным у Заказчикам правилам внутреннего распорядка.</w:t>
      </w:r>
    </w:p>
    <w:p>
      <w:pPr>
        <w:pStyle w:val="Normal"/>
        <w:tabs>
          <w:tab w:val="clear" w:pos="709"/>
          <w:tab w:val="left" w:pos="1418" w:leader="none"/>
        </w:tabs>
        <w:ind w:firstLine="709"/>
        <w:jc w:val="both"/>
        <w:rPr>
          <w:highlight w:val="none"/>
          <w:shd w:fill="FFFFFF" w:val="clear"/>
        </w:rPr>
      </w:pPr>
      <w:r>
        <w:rPr>
          <w:rFonts w:eastAsia="Calibri"/>
          <w:sz w:val="24"/>
          <w:shd w:fill="FFFFFF" w:val="clear"/>
        </w:rPr>
        <w:t>Контактное лицо: Першин Дмитрий Дмитриевич Ведущий специалист по защите информации 8 (4212) 59-99-56.</w:t>
      </w:r>
    </w:p>
    <w:p>
      <w:pPr>
        <w:pStyle w:val="Normal"/>
        <w:tabs>
          <w:tab w:val="clear" w:pos="709"/>
          <w:tab w:val="left" w:pos="1418" w:leader="none"/>
          <w:tab w:val="left" w:pos="1560" w:leader="none"/>
        </w:tabs>
        <w:spacing w:before="0" w:after="0"/>
        <w:ind w:firstLine="709"/>
        <w:contextualSpacing/>
        <w:jc w:val="both"/>
        <w:rPr>
          <w:rFonts w:eastAsia="Calibri"/>
          <w:sz w:val="24"/>
        </w:rPr>
      </w:pPr>
      <w:r>
        <w:rPr>
          <w:rFonts w:eastAsia="Calibri"/>
          <w:sz w:val="24"/>
        </w:rPr>
        <w:t>Оказание услуг должно выполнять Исполнителем собственными силами без привлечения сторонних организаций.</w:t>
      </w:r>
    </w:p>
    <w:p>
      <w:pPr>
        <w:pStyle w:val="ListParagraph"/>
        <w:numPr>
          <w:ilvl w:val="0"/>
          <w:numId w:val="0"/>
        </w:numPr>
        <w:tabs>
          <w:tab w:val="clear" w:pos="709"/>
          <w:tab w:val="left" w:pos="1134" w:leader="none"/>
        </w:tabs>
        <w:ind w:left="0" w:right="-47" w:hanging="0"/>
        <w:jc w:val="both"/>
        <w:rPr>
          <w:sz w:val="24"/>
        </w:rPr>
      </w:pPr>
      <w:r>
        <w:rPr>
          <w:sz w:val="24"/>
        </w:rPr>
        <w:t xml:space="preserve">5.2. </w:t>
      </w:r>
      <w:r>
        <w:rPr>
          <w:sz w:val="24"/>
        </w:rPr>
        <w:t>Требования к оказываемым услугам</w:t>
      </w:r>
    </w:p>
    <w:p>
      <w:pPr>
        <w:pStyle w:val="ListParagraph"/>
        <w:numPr>
          <w:ilvl w:val="0"/>
          <w:numId w:val="0"/>
        </w:numPr>
        <w:tabs>
          <w:tab w:val="clear" w:pos="709"/>
          <w:tab w:val="left" w:pos="1985" w:leader="none"/>
        </w:tabs>
        <w:ind w:left="0" w:right="-45" w:hanging="0"/>
        <w:jc w:val="both"/>
        <w:rPr>
          <w:sz w:val="24"/>
        </w:rPr>
      </w:pPr>
      <w:r>
        <w:rPr>
          <w:sz w:val="24"/>
        </w:rPr>
        <w:t xml:space="preserve">5.2.1. </w:t>
      </w:r>
      <w:r>
        <w:rPr>
          <w:sz w:val="24"/>
        </w:rPr>
        <w:t>Разработка аналитического обоснования требований по обеспечению безопасности информации и формулированию задач защиты информации.</w:t>
      </w:r>
    </w:p>
    <w:p>
      <w:pPr>
        <w:pStyle w:val="Normal"/>
        <w:keepLines/>
        <w:ind w:firstLine="709"/>
        <w:jc w:val="both"/>
        <w:rPr>
          <w:bCs/>
          <w:sz w:val="24"/>
        </w:rPr>
      </w:pPr>
      <w:r>
        <w:rPr>
          <w:bCs/>
          <w:sz w:val="24"/>
        </w:rPr>
        <w:t>В рамках обследования объекта информатизации Исполнитель осуществляет:</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анализ технологических процессов обработки информации;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изучение характеристик технических средств, участвующих в технологическом процессе обработки информации;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анализ документации на объект информатизации;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анализ информационных потоков для выявления в них информации, доступ к которой ограничен федеральными законами;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анализ правомерности доступа к информации ограниченного доступа.</w:t>
      </w:r>
    </w:p>
    <w:p>
      <w:pPr>
        <w:pStyle w:val="Normal"/>
        <w:keepLines/>
        <w:ind w:firstLine="709"/>
        <w:jc w:val="both"/>
        <w:rPr>
          <w:bCs/>
          <w:sz w:val="24"/>
        </w:rPr>
      </w:pPr>
      <w:r>
        <w:rPr>
          <w:bCs/>
          <w:sz w:val="24"/>
        </w:rPr>
        <w:t xml:space="preserve">Мероприятия по обследованию ИС должны представлять собой комплекс мероприятий </w:t>
        <w:br/>
        <w:t>по определению:</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информационной характеристики и организационной структуры объекта информатизации;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характеристики комплекса основных технических средств, программного обеспечения, режимов работы, технологического процесса обработки информации на объекте информатизации;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выполненных требований к защите информации на момент обследования;</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планируемого состава мер защиты информации.</w:t>
      </w:r>
    </w:p>
    <w:p>
      <w:pPr>
        <w:pStyle w:val="Normal"/>
        <w:keepLines/>
        <w:ind w:firstLine="709"/>
        <w:jc w:val="both"/>
        <w:rPr>
          <w:bCs/>
          <w:sz w:val="24"/>
        </w:rPr>
      </w:pPr>
      <w:r>
        <w:rPr>
          <w:bCs/>
          <w:sz w:val="24"/>
        </w:rPr>
        <w:t>Мероприятия допускается проводить согласно п. 6.3.1 ГОСТ Р 51583-2014 «Защита информации. Порядок создания автоматизированных систем в защищенном исполнении. Общие положения» (далее – ГОСТ Р 51583-2014).</w:t>
      </w:r>
    </w:p>
    <w:p>
      <w:pPr>
        <w:pStyle w:val="Normal"/>
        <w:keepLines/>
        <w:ind w:firstLine="709"/>
        <w:jc w:val="both"/>
        <w:rPr>
          <w:rFonts w:eastAsia="Calibri"/>
          <w:bCs/>
          <w:sz w:val="24"/>
        </w:rPr>
      </w:pPr>
      <w:r>
        <w:rPr>
          <w:bCs/>
          <w:sz w:val="24"/>
        </w:rPr>
        <w:t>Результатом услуги по проведению мероприятий по обследованию информационной системы является разработанный документ «Отчет о предпроектном обследовании».</w:t>
      </w:r>
    </w:p>
    <w:p>
      <w:pPr>
        <w:pStyle w:val="Normal"/>
        <w:keepLines/>
        <w:ind w:firstLine="709"/>
        <w:jc w:val="both"/>
        <w:rPr>
          <w:rFonts w:eastAsia="Calibri"/>
          <w:bCs/>
          <w:sz w:val="24"/>
        </w:rPr>
      </w:pPr>
      <w:r>
        <w:rPr>
          <w:bCs/>
          <w:sz w:val="24"/>
        </w:rPr>
        <w:t>Документ должен иметь следующее содержание:</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описание информационной характеристики и организационной структуры объекта информатизации;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описание характеристики комплекса основных технических средств, программного обеспечения, режимов работы, технологического процесса обработки информации;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описание необходимых требований к защите информации;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выводы и рекомендации.</w:t>
      </w:r>
    </w:p>
    <w:p>
      <w:pPr>
        <w:pStyle w:val="Normal"/>
        <w:tabs>
          <w:tab w:val="clear" w:pos="709"/>
          <w:tab w:val="left" w:pos="0" w:leader="none"/>
          <w:tab w:val="left" w:pos="284" w:leader="none"/>
        </w:tabs>
        <w:ind w:firstLine="709"/>
        <w:jc w:val="both"/>
        <w:rPr>
          <w:bCs/>
          <w:sz w:val="24"/>
        </w:rPr>
      </w:pPr>
      <w:r>
        <w:rPr>
          <w:bCs/>
          <w:sz w:val="24"/>
        </w:rPr>
        <w:t xml:space="preserve">Допускается включение в документ иных разделов, не противоречащих </w:t>
        <w:br/>
        <w:t>ГОСТ Р 51583-2014.</w:t>
      </w:r>
    </w:p>
    <w:p>
      <w:pPr>
        <w:pStyle w:val="Normal"/>
        <w:shd w:val="clear" w:color="auto" w:fill="FFFFFF"/>
        <w:tabs>
          <w:tab w:val="clear" w:pos="709"/>
          <w:tab w:val="left" w:pos="426" w:leader="none"/>
          <w:tab w:val="left" w:pos="1418" w:leader="none"/>
        </w:tabs>
        <w:ind w:firstLine="709"/>
        <w:jc w:val="both"/>
        <w:rPr>
          <w:bCs/>
          <w:iCs/>
          <w:kern w:val="2"/>
          <w:sz w:val="24"/>
        </w:rPr>
      </w:pPr>
      <w:r>
        <w:rPr>
          <w:bCs/>
          <w:sz w:val="24"/>
        </w:rPr>
        <w:t>Предоставляется на бумажном носителе, утверждается Исполнителем и Заказчиком.</w:t>
      </w:r>
    </w:p>
    <w:p>
      <w:pPr>
        <w:pStyle w:val="ListParagraph"/>
        <w:numPr>
          <w:ilvl w:val="0"/>
          <w:numId w:val="0"/>
        </w:numPr>
        <w:tabs>
          <w:tab w:val="clear" w:pos="709"/>
          <w:tab w:val="left" w:pos="1985" w:leader="none"/>
        </w:tabs>
        <w:ind w:left="0" w:right="-45" w:hanging="0"/>
        <w:jc w:val="both"/>
        <w:rPr>
          <w:sz w:val="24"/>
        </w:rPr>
      </w:pPr>
      <w:r>
        <w:rPr>
          <w:sz w:val="24"/>
        </w:rPr>
        <w:t xml:space="preserve">5.2.2. </w:t>
      </w:r>
      <w:r>
        <w:rPr>
          <w:sz w:val="24"/>
        </w:rPr>
        <w:t xml:space="preserve">Разработка технического задания на создание системы защиты информации в ИС </w:t>
        <w:br/>
        <w:t xml:space="preserve">и технического проекта системы защиты информации в ИС </w:t>
      </w:r>
    </w:p>
    <w:p>
      <w:pPr>
        <w:pStyle w:val="Normal"/>
        <w:tabs>
          <w:tab w:val="clear" w:pos="709"/>
          <w:tab w:val="left" w:pos="0" w:leader="none"/>
          <w:tab w:val="left" w:pos="284" w:leader="none"/>
        </w:tabs>
        <w:ind w:firstLine="709"/>
        <w:jc w:val="both"/>
        <w:rPr>
          <w:bCs/>
          <w:sz w:val="24"/>
        </w:rPr>
      </w:pPr>
      <w:r>
        <w:rPr>
          <w:bCs/>
          <w:sz w:val="24"/>
        </w:rPr>
        <w:t>Система защиты информации ОИ должна быть разработана с учетом</w:t>
      </w:r>
      <w:r>
        <w:rPr/>
        <w:t xml:space="preserve"> </w:t>
      </w:r>
      <w:r>
        <w:rPr>
          <w:bCs/>
          <w:sz w:val="24"/>
        </w:rPr>
        <w:t xml:space="preserve">федеральных законов Российской Федерации и иными нормативных правовых актов Российской Федерации </w:t>
        <w:br/>
        <w:t xml:space="preserve">и федеральных органов исполнительной власти Российской Федерации по защите информации </w:t>
        <w:br/>
        <w:t>в государственных информационных системах.</w:t>
      </w:r>
    </w:p>
    <w:p>
      <w:pPr>
        <w:pStyle w:val="Normal"/>
        <w:shd w:val="clear" w:color="auto" w:fill="FFFFFF"/>
        <w:tabs>
          <w:tab w:val="clear" w:pos="709"/>
          <w:tab w:val="left" w:pos="426" w:leader="none"/>
          <w:tab w:val="left" w:pos="1418" w:leader="none"/>
        </w:tabs>
        <w:ind w:firstLine="709"/>
        <w:jc w:val="both"/>
        <w:rPr>
          <w:bCs/>
          <w:iCs/>
          <w:kern w:val="2"/>
          <w:sz w:val="24"/>
        </w:rPr>
      </w:pPr>
      <w:r>
        <w:rPr>
          <w:bCs/>
          <w:sz w:val="24"/>
        </w:rPr>
        <w:t>Предоставляются на бумажном носителе, утверждается Исполнителем и Заказчиком.</w:t>
      </w:r>
    </w:p>
    <w:p>
      <w:pPr>
        <w:pStyle w:val="ListParagraph"/>
        <w:numPr>
          <w:ilvl w:val="0"/>
          <w:numId w:val="0"/>
        </w:numPr>
        <w:tabs>
          <w:tab w:val="clear" w:pos="709"/>
          <w:tab w:val="left" w:pos="1985" w:leader="none"/>
        </w:tabs>
        <w:ind w:left="0" w:right="-45" w:hanging="0"/>
        <w:jc w:val="both"/>
        <w:rPr>
          <w:sz w:val="24"/>
        </w:rPr>
      </w:pPr>
      <w:r>
        <w:rPr>
          <w:sz w:val="24"/>
        </w:rPr>
        <w:t xml:space="preserve">5.2.3. </w:t>
      </w:r>
      <w:r>
        <w:rPr>
          <w:sz w:val="24"/>
        </w:rPr>
        <w:t>Разработка модели угроз безопасности информации и нарушителя в ИС</w:t>
      </w:r>
    </w:p>
    <w:p>
      <w:pPr>
        <w:pStyle w:val="Normal"/>
        <w:shd w:val="clear" w:color="auto" w:fill="FFFFFF"/>
        <w:tabs>
          <w:tab w:val="clear" w:pos="709"/>
          <w:tab w:val="left" w:pos="426" w:leader="none"/>
          <w:tab w:val="left" w:pos="1418" w:leader="none"/>
        </w:tabs>
        <w:ind w:firstLine="709"/>
        <w:jc w:val="both"/>
        <w:rPr>
          <w:bCs/>
          <w:sz w:val="24"/>
        </w:rPr>
      </w:pPr>
      <w:r>
        <w:rPr>
          <w:bCs/>
          <w:sz w:val="24"/>
        </w:rPr>
        <w:t xml:space="preserve">При разработке модели угроз и нарушителя безопасности в информационной системе применяются: </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«Методический документ. Методика оценки угроз безопасности информации», утвержденный ФСТЭК России от 05.02.2021;</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Банк данных угроз безопасности информации ФСТЭК России (</w:t>
      </w:r>
      <w:hyperlink r:id="rId7">
        <w:r>
          <w:rPr>
            <w:color w:val="000000"/>
            <w:sz w:val="24"/>
            <w:lang w:eastAsia="ar-SA"/>
          </w:rPr>
          <w:t>http://bdu.fstec.ru/</w:t>
        </w:r>
      </w:hyperlink>
      <w:r>
        <w:rPr>
          <w:color w:val="000000"/>
          <w:sz w:val="24"/>
          <w:lang w:eastAsia="ar-SA"/>
        </w:rPr>
        <w:t>) (версия, актуальная на момент написания частной модели угроз);</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Методические документы, разработанные и утвержденные ФСТЭК России </w:t>
        <w:br/>
        <w:t>в соответствии с п.п. 4 п. 8 Положения о ФСТЭК России, утвержденного Указом Президента Российской Федерации от 16.08.2004 № 1085 (далее – Положение о ФСТЭК России).</w:t>
      </w:r>
    </w:p>
    <w:p>
      <w:pPr>
        <w:pStyle w:val="Normal"/>
        <w:tabs>
          <w:tab w:val="clear" w:pos="709"/>
          <w:tab w:val="left" w:pos="0" w:leader="none"/>
          <w:tab w:val="left" w:pos="284" w:leader="none"/>
        </w:tabs>
        <w:ind w:firstLine="709"/>
        <w:jc w:val="both"/>
        <w:rPr>
          <w:bCs/>
          <w:sz w:val="24"/>
        </w:rPr>
      </w:pPr>
      <w:r>
        <w:rPr>
          <w:bCs/>
          <w:sz w:val="24"/>
        </w:rPr>
        <w:t>Содержание документа соответствует требованиям методических документов, разработанных и утвержденных ФСТЭК России в соответствии с п.п. 4 п. 8 Положения о ФСТЭК России.</w:t>
      </w:r>
    </w:p>
    <w:p>
      <w:pPr>
        <w:pStyle w:val="Normal"/>
        <w:shd w:val="clear" w:color="auto" w:fill="FFFFFF"/>
        <w:tabs>
          <w:tab w:val="clear" w:pos="709"/>
          <w:tab w:val="left" w:pos="426" w:leader="none"/>
          <w:tab w:val="left" w:pos="1418" w:leader="none"/>
        </w:tabs>
        <w:ind w:firstLine="709"/>
        <w:jc w:val="both"/>
        <w:rPr>
          <w:bCs/>
          <w:iCs/>
          <w:kern w:val="2"/>
          <w:sz w:val="24"/>
        </w:rPr>
      </w:pPr>
      <w:r>
        <w:rPr>
          <w:bCs/>
          <w:sz w:val="24"/>
        </w:rPr>
        <w:t>Предоставляется на электронном носителе, утверждается Заказчиком.</w:t>
      </w:r>
    </w:p>
    <w:p>
      <w:pPr>
        <w:pStyle w:val="ListParagraph"/>
        <w:numPr>
          <w:ilvl w:val="0"/>
          <w:numId w:val="0"/>
        </w:numPr>
        <w:tabs>
          <w:tab w:val="clear" w:pos="709"/>
          <w:tab w:val="left" w:pos="1985" w:leader="none"/>
        </w:tabs>
        <w:ind w:left="0" w:right="-45" w:hanging="0"/>
        <w:jc w:val="both"/>
        <w:rPr>
          <w:sz w:val="24"/>
        </w:rPr>
      </w:pPr>
      <w:r>
        <w:rPr>
          <w:sz w:val="24"/>
        </w:rPr>
        <w:t xml:space="preserve">5.2.4. </w:t>
      </w:r>
      <w:r>
        <w:rPr>
          <w:sz w:val="24"/>
        </w:rPr>
        <w:t>Разработка комплекта проектов ОРД на ИС в соответствии с требованиями действующего законодательства</w:t>
      </w:r>
    </w:p>
    <w:p>
      <w:pPr>
        <w:pStyle w:val="Normal"/>
        <w:tabs>
          <w:tab w:val="clear" w:pos="709"/>
          <w:tab w:val="left" w:pos="0" w:leader="none"/>
          <w:tab w:val="left" w:pos="284" w:leader="none"/>
        </w:tabs>
        <w:ind w:firstLine="709"/>
        <w:jc w:val="both"/>
        <w:rPr>
          <w:bCs/>
          <w:sz w:val="24"/>
        </w:rPr>
      </w:pPr>
      <w:r>
        <w:rPr>
          <w:bCs/>
          <w:sz w:val="24"/>
        </w:rPr>
        <w:t>Производится анализ, имеющейся ОРД, на соответствие методического документа ФСТЭК России от «12» апреля 2026 года «Состав и содержание мероприятий и мер по защите информации, содержащейся в информационных системах», при необходимости разрабатывается весь необходимый пакет ОРД и эксплуатационных документов для успешной аттестации объекта информатизации.</w:t>
      </w:r>
    </w:p>
    <w:p>
      <w:pPr>
        <w:pStyle w:val="Normal"/>
        <w:tabs>
          <w:tab w:val="clear" w:pos="709"/>
          <w:tab w:val="left" w:pos="0" w:leader="none"/>
          <w:tab w:val="left" w:pos="284" w:leader="none"/>
        </w:tabs>
        <w:ind w:firstLine="709"/>
        <w:jc w:val="both"/>
        <w:rPr>
          <w:bCs/>
          <w:sz w:val="24"/>
        </w:rPr>
      </w:pPr>
      <w:r>
        <w:rPr>
          <w:bCs/>
          <w:sz w:val="24"/>
        </w:rPr>
        <w:t xml:space="preserve">Документация предоставляется в электронном виде (по средствам имейла или передачи физического носителя информации) в учтенном в порядке установленным у Исполнителя, </w:t>
        <w:br/>
        <w:t>в следующих форматах:</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val="en-US" w:eastAsia="ar-SA"/>
        </w:rPr>
      </w:pPr>
      <w:r>
        <w:rPr>
          <w:color w:val="000000"/>
          <w:sz w:val="24"/>
          <w:lang w:eastAsia="ar-SA"/>
        </w:rPr>
        <w:t>Схемы</w:t>
      </w:r>
      <w:r>
        <w:rPr>
          <w:color w:val="000000"/>
          <w:sz w:val="24"/>
          <w:lang w:val="en-US" w:eastAsia="ar-SA"/>
        </w:rPr>
        <w:t xml:space="preserve">, </w:t>
      </w:r>
      <w:r>
        <w:rPr>
          <w:color w:val="000000"/>
          <w:sz w:val="24"/>
          <w:lang w:eastAsia="ar-SA"/>
        </w:rPr>
        <w:t>планы</w:t>
      </w:r>
      <w:r>
        <w:rPr>
          <w:color w:val="000000"/>
          <w:sz w:val="24"/>
          <w:lang w:val="en-US" w:eastAsia="ar-SA"/>
        </w:rPr>
        <w:t xml:space="preserve"> – </w:t>
      </w:r>
      <w:r>
        <w:rPr>
          <w:color w:val="000000"/>
          <w:sz w:val="24"/>
          <w:lang w:eastAsia="ar-SA"/>
        </w:rPr>
        <w:t>формат</w:t>
      </w:r>
      <w:r>
        <w:rPr>
          <w:color w:val="000000"/>
          <w:sz w:val="24"/>
          <w:lang w:val="en-US" w:eastAsia="ar-SA"/>
        </w:rPr>
        <w:t xml:space="preserve"> Microsoft Visio, Portable Document Format (PDF);</w:t>
      </w:r>
    </w:p>
    <w:p>
      <w:pPr>
        <w:pStyle w:val="Normal"/>
        <w:widowControl w:val="false"/>
        <w:numPr>
          <w:ilvl w:val="0"/>
          <w:numId w:val="7"/>
        </w:numPr>
        <w:shd w:val="clear" w:color="auto" w:fill="FFFFFF"/>
        <w:tabs>
          <w:tab w:val="clear" w:pos="709"/>
          <w:tab w:val="left" w:pos="1134" w:leader="none"/>
        </w:tabs>
        <w:ind w:left="0" w:firstLine="709"/>
        <w:jc w:val="both"/>
        <w:rPr>
          <w:bCs/>
          <w:iCs/>
          <w:kern w:val="2"/>
          <w:sz w:val="24"/>
          <w:lang w:val="en-US"/>
        </w:rPr>
      </w:pPr>
      <w:r>
        <w:rPr>
          <w:color w:val="000000"/>
          <w:sz w:val="24"/>
          <w:lang w:eastAsia="ar-SA"/>
        </w:rPr>
        <w:t>Текстовые</w:t>
      </w:r>
      <w:r>
        <w:rPr>
          <w:color w:val="000000"/>
          <w:sz w:val="24"/>
          <w:lang w:val="en-US" w:eastAsia="ar-SA"/>
        </w:rPr>
        <w:t xml:space="preserve"> </w:t>
      </w:r>
      <w:r>
        <w:rPr>
          <w:color w:val="000000"/>
          <w:sz w:val="24"/>
          <w:lang w:eastAsia="ar-SA"/>
        </w:rPr>
        <w:t>документы</w:t>
      </w:r>
      <w:r>
        <w:rPr>
          <w:color w:val="000000"/>
          <w:sz w:val="24"/>
          <w:lang w:val="en-US" w:eastAsia="ar-SA"/>
        </w:rPr>
        <w:t xml:space="preserve"> – Portable Document Format (PDF), Microsoft Word, Open Document Format.</w:t>
      </w:r>
    </w:p>
    <w:p>
      <w:pPr>
        <w:pStyle w:val="Normal"/>
        <w:widowControl w:val="false"/>
        <w:shd w:val="clear" w:color="auto" w:fill="FFFFFF"/>
        <w:tabs>
          <w:tab w:val="clear" w:pos="709"/>
          <w:tab w:val="left" w:pos="1134" w:leader="none"/>
        </w:tabs>
        <w:ind w:left="709" w:hanging="0"/>
        <w:jc w:val="both"/>
        <w:rPr>
          <w:bCs/>
          <w:sz w:val="24"/>
        </w:rPr>
      </w:pPr>
      <w:r>
        <w:rPr>
          <w:bCs/>
          <w:sz w:val="24"/>
        </w:rPr>
        <w:t>Утверждается Заказчиком.</w:t>
      </w:r>
    </w:p>
    <w:p>
      <w:pPr>
        <w:pStyle w:val="ListParagraph"/>
        <w:numPr>
          <w:ilvl w:val="0"/>
          <w:numId w:val="0"/>
        </w:numPr>
        <w:tabs>
          <w:tab w:val="clear" w:pos="709"/>
          <w:tab w:val="left" w:pos="1985" w:leader="none"/>
        </w:tabs>
        <w:ind w:left="0" w:right="-45" w:hanging="0"/>
        <w:jc w:val="both"/>
        <w:rPr>
          <w:sz w:val="24"/>
        </w:rPr>
      </w:pPr>
      <w:r>
        <w:rPr>
          <w:sz w:val="24"/>
        </w:rPr>
        <w:t xml:space="preserve">5.2.5. </w:t>
      </w:r>
      <w:r>
        <w:rPr>
          <w:sz w:val="24"/>
        </w:rPr>
        <w:t xml:space="preserve">Настройка средств защиты информации, имеющихся у заказчика </w:t>
      </w:r>
    </w:p>
    <w:p>
      <w:pPr>
        <w:pStyle w:val="Normal"/>
        <w:widowControl w:val="false"/>
        <w:shd w:val="clear" w:color="auto" w:fill="FFFFFF"/>
        <w:tabs>
          <w:tab w:val="clear" w:pos="709"/>
          <w:tab w:val="left" w:pos="1134" w:leader="none"/>
        </w:tabs>
        <w:ind w:firstLine="709"/>
        <w:jc w:val="both"/>
        <w:rPr>
          <w:color w:val="000000"/>
          <w:sz w:val="24"/>
          <w:lang w:eastAsia="ar-SA"/>
        </w:rPr>
      </w:pPr>
      <w:r>
        <w:rPr>
          <w:color w:val="000000"/>
          <w:sz w:val="24"/>
          <w:lang w:eastAsia="ar-SA"/>
        </w:rPr>
        <w:t>Исполнитель осуществляет настройку СрЗИ, имеющихся у Заказчика.</w:t>
      </w:r>
    </w:p>
    <w:p>
      <w:pPr>
        <w:pStyle w:val="Normal"/>
        <w:shd w:val="clear" w:color="auto" w:fill="FFFFFF"/>
        <w:tabs>
          <w:tab w:val="clear" w:pos="709"/>
          <w:tab w:val="left" w:pos="426" w:leader="none"/>
          <w:tab w:val="left" w:pos="1418" w:leader="none"/>
        </w:tabs>
        <w:ind w:firstLine="709"/>
        <w:jc w:val="both"/>
        <w:rPr>
          <w:bCs/>
          <w:sz w:val="24"/>
        </w:rPr>
      </w:pPr>
      <w:r>
        <w:rPr>
          <w:bCs/>
          <w:sz w:val="24"/>
        </w:rPr>
        <w:t>Акт</w:t>
      </w:r>
      <w:r>
        <w:rPr>
          <w:color w:val="000000"/>
          <w:sz w:val="24"/>
          <w:lang w:eastAsia="ar-SA"/>
        </w:rPr>
        <w:t xml:space="preserve"> установки и настройки СрЗИ </w:t>
      </w:r>
      <w:r>
        <w:rPr>
          <w:bCs/>
          <w:sz w:val="24"/>
        </w:rPr>
        <w:t xml:space="preserve">оформляется на бумажном носителе на все средства </w:t>
        <w:br/>
        <w:t xml:space="preserve">и механизмы защиты информации, устанавливаемые в рамках настоящей Технической части. </w:t>
      </w:r>
    </w:p>
    <w:p>
      <w:pPr>
        <w:pStyle w:val="ListParagraph"/>
        <w:numPr>
          <w:ilvl w:val="0"/>
          <w:numId w:val="0"/>
        </w:numPr>
        <w:tabs>
          <w:tab w:val="clear" w:pos="709"/>
          <w:tab w:val="left" w:pos="1985" w:leader="none"/>
        </w:tabs>
        <w:ind w:left="0" w:right="-45" w:hanging="0"/>
        <w:jc w:val="both"/>
        <w:rPr>
          <w:sz w:val="24"/>
        </w:rPr>
      </w:pPr>
      <w:r>
        <w:rPr>
          <w:sz w:val="24"/>
        </w:rPr>
        <w:t xml:space="preserve">5.2.6. </w:t>
      </w:r>
      <w:r>
        <w:rPr>
          <w:sz w:val="24"/>
        </w:rPr>
        <w:t>Разработка программы и методики проведения аттестационных испытаний информационной системы</w:t>
      </w:r>
    </w:p>
    <w:p>
      <w:pPr>
        <w:pStyle w:val="Normal"/>
        <w:tabs>
          <w:tab w:val="clear" w:pos="709"/>
          <w:tab w:val="left" w:pos="0" w:leader="none"/>
          <w:tab w:val="left" w:pos="284" w:leader="none"/>
        </w:tabs>
        <w:ind w:firstLine="709"/>
        <w:jc w:val="both"/>
        <w:rPr>
          <w:bCs/>
          <w:sz w:val="24"/>
        </w:rPr>
      </w:pPr>
      <w:r>
        <w:rPr>
          <w:bCs/>
          <w:sz w:val="24"/>
        </w:rPr>
        <w:t>Разрабатывается с учетом приказа ФСТЭК России от 29.04.2021 № 77 «Порядок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r>
        <w:rPr/>
        <w:t xml:space="preserve"> </w:t>
      </w:r>
      <w:r>
        <w:rPr>
          <w:sz w:val="24"/>
        </w:rPr>
        <w:t>(далее – п</w:t>
      </w:r>
      <w:r>
        <w:rPr>
          <w:bCs/>
          <w:sz w:val="24"/>
        </w:rPr>
        <w:t>риказ ФСТЭК России от 29.04.2021 № 77), ГОСТ РО 0043-004-2013</w:t>
      </w:r>
      <w:r>
        <w:rPr/>
        <w:t xml:space="preserve"> «</w:t>
      </w:r>
      <w:r>
        <w:rPr>
          <w:bCs/>
          <w:sz w:val="24"/>
        </w:rPr>
        <w:t xml:space="preserve">Защита информации. Аттестация объектов информатизации. Программа и методики аттестационных испытаний». </w:t>
      </w:r>
    </w:p>
    <w:p>
      <w:pPr>
        <w:pStyle w:val="Normal"/>
        <w:tabs>
          <w:tab w:val="clear" w:pos="709"/>
          <w:tab w:val="left" w:pos="0" w:leader="none"/>
          <w:tab w:val="left" w:pos="284" w:leader="none"/>
        </w:tabs>
        <w:ind w:firstLine="709"/>
        <w:jc w:val="both"/>
        <w:rPr>
          <w:bCs/>
          <w:sz w:val="24"/>
        </w:rPr>
      </w:pPr>
      <w:r>
        <w:rPr>
          <w:bCs/>
          <w:sz w:val="24"/>
        </w:rPr>
        <w:t>Предоставляется на бумажном носителе, утверждается Исполнителем и Заказчиком.</w:t>
      </w:r>
    </w:p>
    <w:p>
      <w:pPr>
        <w:pStyle w:val="ListParagraph"/>
        <w:numPr>
          <w:ilvl w:val="0"/>
          <w:numId w:val="0"/>
        </w:numPr>
        <w:tabs>
          <w:tab w:val="clear" w:pos="709"/>
          <w:tab w:val="left" w:pos="1985" w:leader="none"/>
        </w:tabs>
        <w:ind w:left="0" w:right="-45" w:hanging="0"/>
        <w:jc w:val="both"/>
        <w:rPr>
          <w:sz w:val="24"/>
        </w:rPr>
      </w:pPr>
      <w:r>
        <w:rPr>
          <w:sz w:val="24"/>
        </w:rPr>
        <w:t xml:space="preserve">5.2.7. </w:t>
      </w:r>
      <w:r>
        <w:rPr>
          <w:sz w:val="24"/>
        </w:rPr>
        <w:t>Проведение аттестационных испытаний информационной системы на соответствие требованиям по защите информации, включая оценку результатов испытаний информационной системы и подготовка отчетной документации</w:t>
      </w:r>
    </w:p>
    <w:p>
      <w:pPr>
        <w:pStyle w:val="Normal"/>
        <w:tabs>
          <w:tab w:val="clear" w:pos="709"/>
          <w:tab w:val="left" w:pos="0" w:leader="none"/>
          <w:tab w:val="left" w:pos="284" w:leader="none"/>
        </w:tabs>
        <w:ind w:firstLine="709"/>
        <w:jc w:val="both"/>
        <w:rPr>
          <w:bCs/>
          <w:sz w:val="24"/>
        </w:rPr>
      </w:pPr>
      <w:r>
        <w:rPr>
          <w:bCs/>
          <w:sz w:val="24"/>
        </w:rPr>
        <w:t xml:space="preserve">Исполнителем должны быть проведены аттестационные испытания ОИ на соответствия требованиям по защите информации. </w:t>
      </w:r>
    </w:p>
    <w:p>
      <w:pPr>
        <w:pStyle w:val="Normal"/>
        <w:tabs>
          <w:tab w:val="clear" w:pos="709"/>
          <w:tab w:val="left" w:pos="0" w:leader="none"/>
          <w:tab w:val="left" w:pos="284" w:leader="none"/>
        </w:tabs>
        <w:ind w:firstLine="709"/>
        <w:jc w:val="both"/>
        <w:rPr>
          <w:bCs/>
          <w:sz w:val="24"/>
        </w:rPr>
      </w:pPr>
      <w:r>
        <w:rPr>
          <w:sz w:val="24"/>
        </w:rPr>
        <w:t xml:space="preserve">Должен быть разработан протокол аттестационных испытаний (защита информации </w:t>
        <w:br/>
        <w:t xml:space="preserve">от несанкционированного доступа). </w:t>
      </w:r>
      <w:r>
        <w:rPr>
          <w:bCs/>
          <w:sz w:val="24"/>
        </w:rPr>
        <w:t xml:space="preserve">Разрабатывается с учетом приказа ФСТЭК России </w:t>
        <w:br/>
        <w:t>от 29.04.2021 № 77. Предоставляется на бумажном носителе, утверждается Исполнителем..</w:t>
      </w:r>
    </w:p>
    <w:p>
      <w:pPr>
        <w:pStyle w:val="Normal"/>
        <w:tabs>
          <w:tab w:val="clear" w:pos="709"/>
          <w:tab w:val="left" w:pos="0" w:leader="none"/>
          <w:tab w:val="left" w:pos="284" w:leader="none"/>
        </w:tabs>
        <w:ind w:firstLine="709"/>
        <w:jc w:val="both"/>
        <w:rPr>
          <w:bCs/>
          <w:sz w:val="24"/>
        </w:rPr>
      </w:pPr>
      <w:r>
        <w:rPr>
          <w:sz w:val="24"/>
        </w:rPr>
        <w:t xml:space="preserve">Должен быть разработан протокол по результатам анализа уязвимостей. </w:t>
      </w:r>
      <w:r>
        <w:rPr>
          <w:bCs/>
          <w:sz w:val="24"/>
        </w:rPr>
        <w:t>Разрабатывается с учетом приказа ФСТЭК России от 29.04.2021 № 77. В ходе анализа необходимо применять сертифицированные ФСТЭК России средства анализа защищенности, поддерживающие Банк данных угроз безопасности информации ФСТЭК России (</w:t>
      </w:r>
      <w:hyperlink r:id="rId8">
        <w:r>
          <w:rPr>
            <w:rStyle w:val="Hyperlink"/>
            <w:bCs/>
            <w:sz w:val="24"/>
          </w:rPr>
          <w:t>https://bdu.fstec.ru/</w:t>
        </w:r>
      </w:hyperlink>
      <w:r>
        <w:rPr>
          <w:bCs/>
          <w:sz w:val="24"/>
        </w:rPr>
        <w:t>). Анализ должен проводится средствами анализа защищенности с актуальными на момент проведения работ базами-обновлениями. Результатом анализа является отчет, формируемый средством анализа защищенности. Отчет должен содержать перечень сканируемых узлов, перечень выявленных служб, перечень уязвимостей, описание выявленных уязвимостей, рекомендации по устранению уязвимостей. Анализ уязвимостей проводится для всех программно-технических средств, входящих в состав ИС. Предоставляется на бумажном носителе, утверждается Исполнителем.</w:t>
      </w:r>
    </w:p>
    <w:p>
      <w:pPr>
        <w:pStyle w:val="Normal"/>
        <w:tabs>
          <w:tab w:val="clear" w:pos="709"/>
          <w:tab w:val="left" w:pos="0" w:leader="none"/>
          <w:tab w:val="left" w:pos="284" w:leader="none"/>
        </w:tabs>
        <w:ind w:firstLine="709"/>
        <w:jc w:val="both"/>
        <w:rPr>
          <w:bCs/>
          <w:sz w:val="24"/>
        </w:rPr>
      </w:pPr>
      <w:r>
        <w:rPr>
          <w:sz w:val="24"/>
        </w:rPr>
        <w:t>Должно быть разработано Заключение по результатам аттестационных испытаний.</w:t>
      </w:r>
      <w:r>
        <w:rPr>
          <w:bCs/>
          <w:sz w:val="24"/>
        </w:rPr>
        <w:t xml:space="preserve"> Разрабатывается с учетом приказа ФСТЭК России от 29.04.2021 № 77. Предоставляется на бумажном носителе, утверждается Исполнителем.</w:t>
      </w:r>
    </w:p>
    <w:p>
      <w:pPr>
        <w:pStyle w:val="Normal"/>
        <w:tabs>
          <w:tab w:val="clear" w:pos="709"/>
          <w:tab w:val="left" w:pos="0" w:leader="none"/>
          <w:tab w:val="left" w:pos="284" w:leader="none"/>
        </w:tabs>
        <w:ind w:firstLine="709"/>
        <w:jc w:val="both"/>
        <w:rPr>
          <w:bCs/>
          <w:sz w:val="24"/>
        </w:rPr>
      </w:pPr>
      <w:r>
        <w:rPr>
          <w:sz w:val="24"/>
        </w:rPr>
        <w:t>Должен быть разработан Аттестат соответствия объекта информатизации.</w:t>
      </w:r>
      <w:r>
        <w:rPr>
          <w:bCs/>
          <w:sz w:val="24"/>
        </w:rPr>
        <w:t xml:space="preserve"> Разрабатывается с учетом приказа ФСТЭК России от 29.04.2021 № 77. Предоставляется </w:t>
        <w:br/>
        <w:t xml:space="preserve">на бумажном носителе, утверждается Исполнителем. Аттестат соответствия выдается </w:t>
        <w:br/>
        <w:t>при успешном прохождении аттестационных испытаний.</w:t>
      </w:r>
    </w:p>
    <w:p>
      <w:pPr>
        <w:pStyle w:val="ListParagraph"/>
        <w:numPr>
          <w:ilvl w:val="0"/>
          <w:numId w:val="0"/>
        </w:numPr>
        <w:tabs>
          <w:tab w:val="clear" w:pos="709"/>
          <w:tab w:val="left" w:pos="1985" w:leader="none"/>
        </w:tabs>
        <w:ind w:left="0" w:right="-45" w:hanging="0"/>
        <w:jc w:val="both"/>
        <w:rPr>
          <w:sz w:val="24"/>
        </w:rPr>
      </w:pPr>
      <w:r>
        <w:rPr>
          <w:sz w:val="24"/>
        </w:rPr>
        <w:t xml:space="preserve">5.2.8.  </w:t>
      </w:r>
      <w:r>
        <w:rPr>
          <w:sz w:val="24"/>
        </w:rPr>
        <w:t>Поставка средств защиты информации</w:t>
      </w:r>
    </w:p>
    <w:p>
      <w:pPr>
        <w:pStyle w:val="Normal"/>
        <w:tabs>
          <w:tab w:val="clear" w:pos="709"/>
          <w:tab w:val="left" w:pos="0" w:leader="none"/>
          <w:tab w:val="left" w:pos="284" w:leader="none"/>
        </w:tabs>
        <w:ind w:firstLine="709"/>
        <w:jc w:val="both"/>
        <w:rPr>
          <w:bCs/>
          <w:sz w:val="24"/>
        </w:rPr>
      </w:pPr>
      <w:r>
        <w:rPr>
          <w:bCs/>
          <w:sz w:val="24"/>
        </w:rPr>
        <w:t>Поставляемое программное обеспечение должно быть новым (не бывшем в эксплуатации) и включать в себя полный комплект, поставляемый производителем.</w:t>
      </w:r>
    </w:p>
    <w:p>
      <w:pPr>
        <w:pStyle w:val="Normal"/>
        <w:tabs>
          <w:tab w:val="clear" w:pos="709"/>
          <w:tab w:val="left" w:pos="0" w:leader="none"/>
          <w:tab w:val="left" w:pos="284" w:leader="none"/>
        </w:tabs>
        <w:ind w:firstLine="709"/>
        <w:jc w:val="both"/>
        <w:rPr>
          <w:bCs/>
          <w:sz w:val="24"/>
        </w:rPr>
      </w:pPr>
      <w:r>
        <w:rPr>
          <w:bCs/>
          <w:sz w:val="24"/>
        </w:rPr>
        <w:t xml:space="preserve">Неисключительные права на программное обеспечение должны быть оформлены на </w:t>
      </w:r>
    </w:p>
    <w:p>
      <w:pPr>
        <w:pStyle w:val="Normal"/>
        <w:widowControl w:val="false"/>
        <w:rPr/>
      </w:pPr>
      <w:r>
        <w:rPr>
          <w:rFonts w:eastAsia="MS Mincho;ＭＳ 明朝" w:cs="Times New Roman"/>
          <w:b/>
          <w:bCs/>
          <w:color w:val="auto"/>
          <w:sz w:val="24"/>
          <w:szCs w:val="24"/>
          <w:lang w:bidi="ar-SA"/>
        </w:rPr>
        <w:t>Акционерное общество «Дальневосточная распределительная   сетевая компания»</w:t>
      </w:r>
    </w:p>
    <w:p>
      <w:pPr>
        <w:pStyle w:val="Normal"/>
        <w:widowControl w:val="false"/>
        <w:rPr/>
      </w:pPr>
      <w:r>
        <w:rPr>
          <w:rFonts w:eastAsia="MS Mincho;ＭＳ 明朝" w:cs="Times New Roman"/>
          <w:b w:val="false"/>
          <w:bCs/>
          <w:color w:val="auto"/>
          <w:sz w:val="24"/>
          <w:szCs w:val="24"/>
          <w:lang w:bidi="ar-SA"/>
        </w:rPr>
        <w:t>Сокращенное наименование: АО «ДРСК» ИНН 2801108200 КПП 272402001.</w:t>
      </w:r>
    </w:p>
    <w:p>
      <w:pPr>
        <w:pStyle w:val="ListParagraph"/>
        <w:tabs>
          <w:tab w:val="clear" w:pos="709"/>
          <w:tab w:val="left" w:pos="1418" w:leader="none"/>
        </w:tabs>
        <w:spacing w:before="0" w:after="0"/>
        <w:ind w:left="0" w:firstLine="709"/>
        <w:contextualSpacing w:val="false"/>
        <w:jc w:val="both"/>
        <w:rPr>
          <w:sz w:val="24"/>
        </w:rPr>
      </w:pPr>
      <w:r>
        <w:rPr>
          <w:sz w:val="24"/>
        </w:rPr>
        <w:t>Техническая поддержка, поставляемая в рамках настоящего технического задания, осуществляется производителем программных средств и должна действовать 1 год.</w:t>
      </w:r>
    </w:p>
    <w:p>
      <w:pPr>
        <w:pStyle w:val="ListParagraph"/>
        <w:numPr>
          <w:ilvl w:val="0"/>
          <w:numId w:val="0"/>
        </w:numPr>
        <w:spacing w:before="120" w:after="0"/>
        <w:ind w:left="720" w:hanging="0"/>
        <w:contextualSpacing/>
        <w:jc w:val="both"/>
        <w:rPr>
          <w:sz w:val="24"/>
          <w:lang w:eastAsia="ar-SA"/>
        </w:rPr>
      </w:pPr>
      <w:r>
        <w:rPr>
          <w:sz w:val="24"/>
          <w:lang w:eastAsia="ar-SA"/>
        </w:rPr>
        <w:t xml:space="preserve">6. </w:t>
      </w:r>
      <w:r>
        <w:rPr>
          <w:sz w:val="24"/>
          <w:lang w:eastAsia="ar-SA"/>
        </w:rPr>
        <w:t>Перечень нормативно-правовых документов, используемых Исполнителем при оказании услуг:</w:t>
      </w:r>
    </w:p>
    <w:p>
      <w:pPr>
        <w:pStyle w:val="Normal"/>
        <w:tabs>
          <w:tab w:val="clear" w:pos="709"/>
          <w:tab w:val="left" w:pos="0" w:leader="none"/>
          <w:tab w:val="left" w:pos="284" w:leader="none"/>
        </w:tabs>
        <w:ind w:firstLine="720"/>
        <w:jc w:val="both"/>
        <w:rPr>
          <w:color w:val="000000"/>
          <w:sz w:val="24"/>
          <w:lang w:eastAsia="ar-SA"/>
        </w:rPr>
      </w:pPr>
      <w:r>
        <w:rPr>
          <w:bCs/>
          <w:sz w:val="24"/>
        </w:rPr>
        <w:t xml:space="preserve">– </w:t>
      </w:r>
      <w:r>
        <w:rPr>
          <w:color w:val="000000"/>
          <w:sz w:val="24"/>
          <w:lang w:eastAsia="ar-SA"/>
        </w:rPr>
        <w:t>Федеральный закон от 27.07.2006 № 149-ФЗ «Об информации, информационных технологиях и о защите информации»;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Указ Президента РФ от 06.03.1997 № 188 «Об утверждении Перечня сведений конфиденциального характера»;</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Указ Президента РФ от 16.08.2004 N 1085 "Вопросы Федеральной службы </w:t>
        <w:br/>
        <w:t>по техническому и экспортному контролю" (Выписка);</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bookmarkStart w:id="17" w:name="_Hlk230950468"/>
      <w:r>
        <w:rPr>
          <w:color w:val="000000"/>
          <w:sz w:val="24"/>
          <w:lang w:eastAsia="ar-SA"/>
        </w:rPr>
        <w:t>методический документ ФСТЭК России от «12» апреля 2026 года «Состав и содержание мероприятий и мер по защите информации, содержащейся в информационных системах»</w:t>
      </w:r>
      <w:bookmarkEnd w:id="17"/>
      <w:r>
        <w:rPr>
          <w:color w:val="000000"/>
          <w:sz w:val="24"/>
          <w:lang w:eastAsia="ar-SA"/>
        </w:rPr>
        <w:t>;</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bookmarkStart w:id="18" w:name="_Hlk230950496"/>
      <w:r>
        <w:rPr>
          <w:sz w:val="24"/>
        </w:rPr>
        <w:t>приказ ФСТЭК России от «11» апреля 2025 года № 117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bookmarkEnd w:id="18"/>
      <w:r>
        <w:rPr>
          <w:sz w:val="24"/>
        </w:rPr>
        <w:t>;</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приказ ФСТЭК России от 29.04.2021 № 77 «Порядок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 </w:t>
      </w:r>
      <w:r>
        <w:rPr>
          <w:color w:val="000000"/>
          <w:sz w:val="24"/>
          <w:lang w:eastAsia="ar-SA"/>
        </w:rPr>
        <w:t>«Методический документ. Методика оценки угроз безопасности информации», утвержденный ФСТЭК России от 05.02.2021;</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банк данных угроз безопасности информации ФСТЭК России (</w:t>
      </w:r>
      <w:hyperlink r:id="rId9">
        <w:r>
          <w:rPr>
            <w:color w:val="000000"/>
            <w:sz w:val="24"/>
            <w:lang w:eastAsia="ar-SA"/>
          </w:rPr>
          <w:t>bdu.fstec.ru</w:t>
        </w:r>
      </w:hyperlink>
      <w:r>
        <w:rPr>
          <w:color w:val="000000"/>
          <w:sz w:val="24"/>
          <w:lang w:eastAsia="ar-SA"/>
        </w:rPr>
        <w:t>);</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«Методические рекомендации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утвержденные руководством </w:t>
        <w:br/>
        <w:t>8 Центра ФСБ России 31.03.2015 № 149/7/2/6-432;</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приказ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приказ Федеральной службы безопасности Российской Федерации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приказ ФАПСИ от 13.06.2001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ГОСТ РО 0043-004-2013 «Защита информации. Аттестация объектов информатизации. Программа и методики аттестационных испытаний»;</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ГОСТ Р 51624-2000 «Защита информации. Автоматизированные системы </w:t>
        <w:br/>
        <w:t>в защищенном исполнении. Общие требования»;</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ГОСТ 34.201-2020 «Информационные технологии. Комплекс стандартов </w:t>
        <w:br/>
        <w:t>на автоматизированные системы. Виды, комплектность и обозначение документов при создании автоматизированных систем»;</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ГОСТ 34.602-2020 «Информационные технологии. Комплекс стандартов </w:t>
        <w:br/>
        <w:t>на автоматизированные системы. Техническое задание на создание автоматизированной системы»;</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ГОСТ Р 51583-2014 «Защита информации. Порядок создания автоматизированных систем в защищенном исполнении. Общие положения»;</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ГОСТ Р 59792-2021 «Информационные технологии. Комплекс стандартов </w:t>
        <w:br/>
        <w:t>на автоматизированные системы. Виды испытаний автоматизированных систем»;</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ГОСТ Р 59853-2021 «Информационные технологии. Комплекс стандартов </w:t>
        <w:br/>
        <w:t>на автоматизированные системы. Автоматизированные системы. Стадии создания»;</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ГОСТ Р 59853-2021 «Информационные технологии. Комплекс стандартов </w:t>
        <w:br/>
        <w:t>на автоматизированные системы. Автоматизированные системы. Термины и определения»;</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ГОСТ Р 50922-2006 «Защита информации. Основные термины и определения»;</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ГОСТ Р 53114-2008 «Защита информации. Обеспечение информационной безопасности в организации. Основные термины и определения»;</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ГОСТ 12.2.003-91 «Система стандартов безопасности труда. Оборудование производственное. Общие требования безопасности»;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ГОСТ 12.2.007.0-75 «Система стандартов безопасности труда. Изделия электротехнические. Общие требования безопасности»;</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Правила устройства электроустановок (ПУЭ);</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ГОСТ 12.1.030-81 «Система стандартов безопасности труда. Электробезопасность. Защитное заземление. Зануление»;</w:t>
      </w:r>
    </w:p>
    <w:p>
      <w:pPr>
        <w:pStyle w:val="Normal"/>
        <w:widowControl w:val="false"/>
        <w:numPr>
          <w:ilvl w:val="0"/>
          <w:numId w:val="7"/>
        </w:numPr>
        <w:shd w:val="clear" w:color="auto" w:fill="FFFFFF"/>
        <w:tabs>
          <w:tab w:val="clear" w:pos="709"/>
          <w:tab w:val="left" w:pos="1134" w:leader="none"/>
        </w:tabs>
        <w:ind w:left="0" w:firstLine="709"/>
        <w:jc w:val="both"/>
        <w:rPr>
          <w:color w:val="000000"/>
          <w:sz w:val="24"/>
          <w:lang w:eastAsia="ar-SA"/>
        </w:rPr>
      </w:pPr>
      <w:r>
        <w:rPr>
          <w:color w:val="000000"/>
          <w:sz w:val="24"/>
          <w:lang w:eastAsia="ar-SA"/>
        </w:rPr>
        <w:t xml:space="preserve">ГОСТ 12.2.032-78 «Система стандартов безопасности труда. Рабочее место </w:t>
        <w:br/>
        <w:t>при выполнении работ сидя. Общие эргономические требования».</w:t>
      </w:r>
    </w:p>
    <w:p>
      <w:pPr>
        <w:pStyle w:val="Normal"/>
        <w:keepLines/>
        <w:numPr>
          <w:ilvl w:val="0"/>
          <w:numId w:val="0"/>
        </w:numPr>
        <w:tabs>
          <w:tab w:val="clear" w:pos="709"/>
          <w:tab w:val="left" w:pos="284" w:leader="none"/>
        </w:tabs>
        <w:ind w:left="0" w:firstLine="709"/>
        <w:jc w:val="both"/>
        <w:outlineLvl w:val="0"/>
        <w:rPr>
          <w:sz w:val="24"/>
        </w:rPr>
      </w:pPr>
      <w:r>
        <w:rPr>
          <w:sz w:val="24"/>
        </w:rPr>
        <w:t xml:space="preserve">Во всех случаях, когда в настоящем Технической части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w:t>
        <w:br/>
        <w:t xml:space="preserve">или в процессе оказания услуг, такие документы будут иметь рекомендательный характер </w:t>
        <w:br/>
        <w:t>в части, не противоречащей действующим к такому моменту нормативным актам.</w:t>
      </w:r>
    </w:p>
    <w:p>
      <w:pPr>
        <w:pStyle w:val="ListParagraph"/>
        <w:numPr>
          <w:ilvl w:val="0"/>
          <w:numId w:val="0"/>
        </w:numPr>
        <w:tabs>
          <w:tab w:val="clear" w:pos="709"/>
          <w:tab w:val="left" w:pos="851" w:leader="none"/>
          <w:tab w:val="left" w:pos="1069" w:leader="none"/>
          <w:tab w:val="left" w:pos="1134" w:leader="none"/>
          <w:tab w:val="left" w:pos="3885" w:leader="none"/>
          <w:tab w:val="left" w:pos="5670" w:leader="none"/>
        </w:tabs>
        <w:ind w:left="0" w:hanging="0"/>
        <w:jc w:val="both"/>
        <w:rPr>
          <w:sz w:val="24"/>
        </w:rPr>
      </w:pPr>
      <w:r>
        <w:rPr>
          <w:sz w:val="24"/>
        </w:rPr>
        <w:t xml:space="preserve">7. </w:t>
      </w:r>
      <w:r>
        <w:rPr>
          <w:sz w:val="24"/>
        </w:rPr>
        <w:t>Дополнительные условия</w:t>
      </w:r>
      <w:r>
        <w:rPr>
          <w:bCs/>
          <w:sz w:val="24"/>
        </w:rPr>
        <w:t xml:space="preserve"> </w:t>
      </w:r>
    </w:p>
    <w:p>
      <w:pPr>
        <w:pStyle w:val="Normal"/>
        <w:numPr>
          <w:ilvl w:val="0"/>
          <w:numId w:val="0"/>
        </w:numPr>
        <w:tabs>
          <w:tab w:val="clear" w:pos="709"/>
          <w:tab w:val="left" w:pos="1069" w:leader="none"/>
        </w:tabs>
        <w:spacing w:before="0" w:after="0"/>
        <w:ind w:left="0" w:hanging="0"/>
        <w:contextualSpacing/>
        <w:jc w:val="both"/>
        <w:rPr>
          <w:bCs/>
          <w:sz w:val="24"/>
        </w:rPr>
      </w:pPr>
      <w:r>
        <w:rPr>
          <w:bCs/>
          <w:sz w:val="24"/>
        </w:rPr>
        <w:t xml:space="preserve">7.1. </w:t>
      </w:r>
      <w:r>
        <w:rPr>
          <w:bCs/>
          <w:sz w:val="24"/>
        </w:rPr>
        <w:t>При оказании услуг Исполнителем должны быть обеспечены:</w:t>
      </w:r>
    </w:p>
    <w:p>
      <w:pPr>
        <w:pStyle w:val="Normal"/>
        <w:numPr>
          <w:ilvl w:val="0"/>
          <w:numId w:val="0"/>
        </w:numPr>
        <w:tabs>
          <w:tab w:val="clear" w:pos="709"/>
          <w:tab w:val="left" w:pos="851" w:leader="none"/>
          <w:tab w:val="left" w:pos="1134" w:leader="none"/>
        </w:tabs>
        <w:ind w:left="0" w:hanging="0"/>
        <w:jc w:val="both"/>
        <w:rPr>
          <w:sz w:val="24"/>
        </w:rPr>
      </w:pPr>
      <w:r>
        <w:rPr>
          <w:sz w:val="24"/>
        </w:rPr>
        <w:t>-конфиденциальность сведений, доступ к которым ограничен в соответствии с законодательством Российской Федерации, ставших известными в ходе оказания услуг;</w:t>
      </w:r>
    </w:p>
    <w:p>
      <w:pPr>
        <w:pStyle w:val="Normal"/>
        <w:numPr>
          <w:ilvl w:val="0"/>
          <w:numId w:val="0"/>
        </w:numPr>
        <w:tabs>
          <w:tab w:val="clear" w:pos="709"/>
          <w:tab w:val="left" w:pos="851" w:leader="none"/>
          <w:tab w:val="left" w:pos="1134" w:leader="none"/>
        </w:tabs>
        <w:ind w:left="0" w:hanging="0"/>
        <w:jc w:val="both"/>
        <w:rPr>
          <w:sz w:val="24"/>
        </w:rPr>
      </w:pPr>
      <w:r>
        <w:rPr>
          <w:sz w:val="24"/>
        </w:rPr>
        <w:t xml:space="preserve">-соблюдение требований безопасности информации в соответствии с Федеральными законами от 27 июля 2006 года № 149-ФЗ "Об информации, информационных технологиях и о защите информации", от 04.05.2011 №99-ФЗ "О лицензировании отдельных видов деятельности", нормативных документов ФСТЭК России. </w:t>
      </w:r>
    </w:p>
    <w:p>
      <w:pPr>
        <w:pStyle w:val="Normal"/>
        <w:numPr>
          <w:ilvl w:val="0"/>
          <w:numId w:val="0"/>
        </w:numPr>
        <w:tabs>
          <w:tab w:val="clear" w:pos="709"/>
          <w:tab w:val="left" w:pos="851" w:leader="none"/>
          <w:tab w:val="left" w:pos="1134" w:leader="none"/>
        </w:tabs>
        <w:spacing w:before="0" w:after="0"/>
        <w:ind w:left="0" w:hanging="0"/>
        <w:contextualSpacing/>
        <w:jc w:val="both"/>
        <w:outlineLvl w:val="0"/>
        <w:rPr>
          <w:bCs/>
          <w:sz w:val="24"/>
        </w:rPr>
      </w:pPr>
      <w:r>
        <w:rPr>
          <w:bCs/>
          <w:sz w:val="24"/>
        </w:rPr>
        <w:t>-работоспособность информационной инфраструктуры Заказчика, коммутационного оборудования, серверного оборудования, рабочих станций пользователей. В случае выявления Заказчиком неработоспособности узлов, коммутационного оборудования, программного обеспечения, периферийных устройств, Исполнитель обязуется устранить выявленную проблему в течении 2-х часов после устного обращения ответственного сотрудника Заказчика.</w:t>
      </w:r>
    </w:p>
    <w:p>
      <w:pPr>
        <w:pStyle w:val="ListParagraph"/>
        <w:numPr>
          <w:ilvl w:val="0"/>
          <w:numId w:val="0"/>
        </w:numPr>
        <w:spacing w:before="120" w:after="0"/>
        <w:ind w:left="0" w:hanging="0"/>
        <w:contextualSpacing/>
        <w:jc w:val="both"/>
        <w:rPr>
          <w:sz w:val="24"/>
          <w:lang w:eastAsia="ar-SA"/>
        </w:rPr>
      </w:pPr>
      <w:r>
        <w:rPr>
          <w:sz w:val="24"/>
          <w:lang w:eastAsia="ar-SA"/>
        </w:rPr>
        <w:t xml:space="preserve">8. </w:t>
      </w:r>
      <w:r>
        <w:rPr>
          <w:sz w:val="24"/>
          <w:lang w:eastAsia="ar-SA"/>
        </w:rPr>
        <w:t>Требования к результатам закупки</w:t>
      </w:r>
    </w:p>
    <w:p>
      <w:pPr>
        <w:pStyle w:val="Normal"/>
        <w:tabs>
          <w:tab w:val="clear" w:pos="709"/>
          <w:tab w:val="left" w:pos="1134" w:leader="none"/>
          <w:tab w:val="left" w:pos="1701" w:leader="none"/>
        </w:tabs>
        <w:ind w:firstLine="709"/>
        <w:jc w:val="both"/>
        <w:rPr>
          <w:b w:val="false"/>
          <w:bCs w:val="false"/>
        </w:rPr>
      </w:pPr>
      <w:r>
        <w:rPr>
          <w:rFonts w:eastAsia="" w:eastAsiaTheme="minorEastAsia"/>
          <w:b w:val="false"/>
          <w:bCs w:val="false"/>
          <w:color w:val="000000" w:themeColor="text1"/>
          <w:sz w:val="24"/>
        </w:rPr>
        <w:t xml:space="preserve">Результатом закупки является </w:t>
      </w:r>
      <w:r>
        <w:rPr>
          <w:b w:val="false"/>
          <w:bCs w:val="false"/>
          <w:sz w:val="24"/>
        </w:rPr>
        <w:t>оказание комплекса услуг по созданию системы защиты информации и аттестации объекта информатизации</w:t>
      </w:r>
      <w:r>
        <w:rPr>
          <w:rFonts w:eastAsia="" w:eastAsiaTheme="minorEastAsia"/>
          <w:b w:val="false"/>
          <w:bCs w:val="false"/>
          <w:sz w:val="24"/>
        </w:rPr>
        <w:t xml:space="preserve"> </w:t>
      </w:r>
      <w:r>
        <w:rPr>
          <w:rFonts w:eastAsia="" w:eastAsiaTheme="minorEastAsia"/>
          <w:b w:val="false"/>
          <w:bCs w:val="false"/>
          <w:color w:val="000000" w:themeColor="text1"/>
          <w:sz w:val="24"/>
        </w:rPr>
        <w:t>в полном объеме в соответствии с требованиями Технической части.</w:t>
      </w:r>
    </w:p>
    <w:p>
      <w:pPr>
        <w:pStyle w:val="Normal"/>
        <w:widowControl w:val="false"/>
        <w:numPr>
          <w:ilvl w:val="0"/>
          <w:numId w:val="0"/>
        </w:numPr>
        <w:ind w:left="0" w:hanging="0"/>
        <w:jc w:val="center"/>
        <w:outlineLvl w:val="1"/>
        <w:rPr>
          <w:rFonts w:ascii="Liberation Serif" w:hAnsi="Liberation Serif"/>
        </w:rPr>
      </w:pPr>
      <w:r>
        <w:rPr>
          <w:rFonts w:eastAsia="MS Mincho" w:ascii="Liberation Serif" w:hAnsi="Liberation Serif"/>
          <w:i/>
          <w:sz w:val="23"/>
          <w:szCs w:val="23"/>
          <w:lang w:val="ru-RU"/>
        </w:rPr>
      </w:r>
    </w:p>
    <w:p>
      <w:pPr>
        <w:pStyle w:val="Normal"/>
        <w:widowControl w:val="false"/>
        <w:numPr>
          <w:ilvl w:val="0"/>
          <w:numId w:val="0"/>
        </w:numPr>
        <w:ind w:left="0" w:hanging="0"/>
        <w:jc w:val="center"/>
        <w:outlineLvl w:val="1"/>
        <w:rPr>
          <w:rFonts w:ascii="Liberation Serif" w:hAnsi="Liberation Serif"/>
        </w:rPr>
      </w:pPr>
      <w:r>
        <w:rPr>
          <w:rFonts w:eastAsia="MS Mincho" w:ascii="Liberation Serif" w:hAnsi="Liberation Serif"/>
          <w:i/>
          <w:sz w:val="23"/>
          <w:szCs w:val="23"/>
          <w:lang w:val="ru-RU"/>
        </w:rPr>
      </w:r>
    </w:p>
    <w:p>
      <w:pPr>
        <w:pStyle w:val="Normal"/>
        <w:widowControl w:val="false"/>
        <w:numPr>
          <w:ilvl w:val="0"/>
          <w:numId w:val="0"/>
        </w:numPr>
        <w:ind w:left="0" w:hanging="0"/>
        <w:jc w:val="center"/>
        <w:outlineLvl w:val="1"/>
        <w:rPr>
          <w:rFonts w:ascii="Liberation Serif" w:hAnsi="Liberation Serif"/>
        </w:rPr>
      </w:pPr>
      <w:r>
        <w:rPr>
          <w:rFonts w:eastAsia="MS Mincho" w:ascii="Liberation Serif" w:hAnsi="Liberation Serif"/>
          <w:i/>
          <w:sz w:val="23"/>
          <w:szCs w:val="23"/>
          <w:lang w:val="ru-RU"/>
        </w:rPr>
      </w:r>
    </w:p>
    <w:p>
      <w:pPr>
        <w:pStyle w:val="Normal"/>
        <w:widowControl w:val="false"/>
        <w:numPr>
          <w:ilvl w:val="0"/>
          <w:numId w:val="0"/>
        </w:numPr>
        <w:ind w:left="0" w:hanging="0"/>
        <w:jc w:val="center"/>
        <w:outlineLvl w:val="1"/>
        <w:rPr>
          <w:rFonts w:ascii="Liberation Serif" w:hAnsi="Liberation Serif"/>
        </w:rPr>
      </w:pPr>
      <w:r>
        <w:rPr>
          <w:rFonts w:eastAsia="MS Mincho" w:ascii="Liberation Serif" w:hAnsi="Liberation Serif"/>
          <w:i/>
          <w:sz w:val="23"/>
          <w:szCs w:val="23"/>
          <w:lang w:val="ru-RU"/>
        </w:rPr>
      </w:r>
    </w:p>
    <w:p>
      <w:pPr>
        <w:pStyle w:val="Normal"/>
        <w:widowControl w:val="false"/>
        <w:numPr>
          <w:ilvl w:val="0"/>
          <w:numId w:val="0"/>
        </w:numPr>
        <w:ind w:left="0" w:hanging="0"/>
        <w:jc w:val="center"/>
        <w:outlineLvl w:val="1"/>
        <w:rPr>
          <w:rFonts w:ascii="Liberation Serif" w:hAnsi="Liberation Serif"/>
        </w:rPr>
      </w:pPr>
      <w:r>
        <w:rPr>
          <w:rFonts w:eastAsia="MS Mincho" w:ascii="Liberation Serif" w:hAnsi="Liberation Serif"/>
          <w:i/>
          <w:sz w:val="23"/>
          <w:szCs w:val="23"/>
          <w:lang w:val="ru-RU"/>
        </w:rPr>
      </w:r>
    </w:p>
    <w:p>
      <w:pPr>
        <w:pStyle w:val="Normal"/>
        <w:rPr>
          <w:rFonts w:ascii="Liberation Serif" w:hAnsi="Liberation Serif"/>
          <w:sz w:val="23"/>
          <w:szCs w:val="23"/>
          <w:lang w:val="ru-RU"/>
        </w:rPr>
      </w:pPr>
      <w:r>
        <w:rPr>
          <w:rFonts w:ascii="Liberation Serif" w:hAnsi="Liberation Serif"/>
          <w:sz w:val="23"/>
          <w:szCs w:val="23"/>
          <w:lang w:val="ru-RU"/>
        </w:rPr>
      </w:r>
    </w:p>
    <w:p>
      <w:pPr>
        <w:pStyle w:val="Normal"/>
        <w:rPr>
          <w:rFonts w:ascii="Liberation Serif" w:hAnsi="Liberation Serif"/>
          <w:sz w:val="23"/>
          <w:szCs w:val="23"/>
          <w:lang w:val="ru-RU"/>
        </w:rPr>
      </w:pPr>
      <w:r>
        <w:rPr>
          <w:rFonts w:ascii="Liberation Serif" w:hAnsi="Liberation Serif"/>
          <w:sz w:val="23"/>
          <w:szCs w:val="23"/>
          <w:lang w:val="ru-RU"/>
        </w:rPr>
      </w:r>
    </w:p>
    <w:tbl>
      <w:tblPr>
        <w:tblW w:w="982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5041"/>
      </w:tblGrid>
      <w:tr>
        <w:trPr>
          <w:trHeight w:val="1558" w:hRule="atLeast"/>
        </w:trPr>
        <w:tc>
          <w:tcPr>
            <w:tcW w:w="4786" w:type="dxa"/>
            <w:tcBorders/>
            <w:shd w:fill="auto" w:val="clear"/>
          </w:tcPr>
          <w:p>
            <w:pPr>
              <w:pStyle w:val="Normal"/>
              <w:widowControl w:val="false"/>
              <w:tabs>
                <w:tab w:val="clear" w:pos="709"/>
                <w:tab w:val="left" w:pos="360" w:leader="none"/>
              </w:tabs>
              <w:rPr>
                <w:rFonts w:ascii="Liberation Serif" w:hAnsi="Liberation Serif"/>
                <w:b/>
                <w:sz w:val="23"/>
                <w:szCs w:val="23"/>
                <w:lang w:val="ru-RU"/>
              </w:rPr>
            </w:pPr>
            <w:r>
              <w:rPr>
                <w:rFonts w:ascii="Liberation Serif" w:hAnsi="Liberation Serif"/>
                <w:b/>
                <w:sz w:val="23"/>
                <w:szCs w:val="23"/>
                <w:lang w:val="ru-RU"/>
              </w:rPr>
              <w:t>Заказчик</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Директор филиала АО «ДРСК»</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«Хабаровские электрические сети»</w:t>
            </w:r>
          </w:p>
          <w:p>
            <w:pPr>
              <w:pStyle w:val="Normal"/>
              <w:widowControl w:val="false"/>
              <w:spacing w:lineRule="exact" w:line="240" w:before="57" w:after="57"/>
              <w:rPr>
                <w:rFonts w:ascii="Liberation Serif" w:hAnsi="Liberation Serif" w:eastAsia="MS Mincho;ＭＳ 明朝" w:cs="Times New Roman"/>
                <w:b/>
                <w:bCs/>
                <w:color w:val="00000A"/>
                <w:sz w:val="24"/>
                <w:szCs w:val="24"/>
                <w:lang w:bidi="ar-SA"/>
              </w:rPr>
            </w:pPr>
            <w:r>
              <w:rPr>
                <w:rFonts w:eastAsia="MS Mincho;ＭＳ 明朝" w:cs="Times New Roman" w:ascii="Liberation Serif" w:hAnsi="Liberation Serif"/>
                <w:b/>
                <w:bCs/>
                <w:color w:val="00000A"/>
                <w:sz w:val="24"/>
                <w:szCs w:val="24"/>
                <w:lang w:bidi="ar-SA"/>
              </w:rPr>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
                <w:bCs/>
                <w:color w:val="00000A"/>
                <w:sz w:val="24"/>
                <w:szCs w:val="24"/>
                <w:lang w:bidi="ar-SA"/>
              </w:rPr>
              <w:t>_________________М.А. Сугоровский</w:t>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Cs/>
                <w:color w:val="00000A"/>
                <w:lang w:bidi="ar-SA"/>
              </w:rPr>
              <w:t>МП</w:t>
            </w:r>
          </w:p>
        </w:tc>
        <w:tc>
          <w:tcPr>
            <w:tcW w:w="5041" w:type="dxa"/>
            <w:tcBorders/>
            <w:shd w:fill="auto" w:val="clear"/>
          </w:tcPr>
          <w:p>
            <w:pPr>
              <w:pStyle w:val="Normal"/>
              <w:widowControl w:val="false"/>
              <w:ind w:left="212" w:hanging="0"/>
              <w:rPr>
                <w:rFonts w:ascii="Liberation Serif" w:hAnsi="Liberation Serif"/>
              </w:rPr>
            </w:pPr>
            <w:r>
              <w:rPr>
                <w:rFonts w:ascii="Liberation Serif" w:hAnsi="Liberation Serif"/>
                <w:b/>
                <w:sz w:val="23"/>
                <w:szCs w:val="23"/>
                <w:lang w:val="ru-RU"/>
              </w:rPr>
              <w:t>Исполнитель</w:t>
            </w:r>
          </w:p>
          <w:p>
            <w:pPr>
              <w:pStyle w:val="Normal"/>
              <w:widowControl w:val="false"/>
              <w:ind w:left="212" w:hanging="0"/>
              <w:rPr>
                <w:rFonts w:ascii="Liberation Serif" w:hAnsi="Liberation Serif"/>
              </w:rPr>
            </w:pPr>
            <w:r>
              <w:rPr/>
            </w:r>
          </w:p>
          <w:p>
            <w:pPr>
              <w:pStyle w:val="Normal"/>
              <w:widowControl w:val="false"/>
              <w:tabs>
                <w:tab w:val="clear" w:pos="709"/>
                <w:tab w:val="left" w:pos="1134" w:leader="none"/>
              </w:tabs>
              <w:ind w:right="175" w:hanging="0"/>
              <w:rPr>
                <w:rFonts w:ascii="Liberation Serif" w:hAnsi="Liberation Serif"/>
                <w:b/>
                <w:sz w:val="23"/>
                <w:szCs w:val="23"/>
                <w:lang w:val="ru-RU"/>
              </w:rPr>
            </w:pPr>
            <w:r>
              <w:rPr>
                <w:rFonts w:ascii="Liberation Serif" w:hAnsi="Liberation Serif"/>
                <w:b/>
                <w:sz w:val="23"/>
                <w:szCs w:val="23"/>
                <w:lang w:val="ru-RU"/>
              </w:rPr>
            </w:r>
          </w:p>
          <w:p>
            <w:pPr>
              <w:pStyle w:val="Normal"/>
              <w:widowControl w:val="false"/>
              <w:tabs>
                <w:tab w:val="clear" w:pos="709"/>
                <w:tab w:val="left" w:pos="1134" w:leader="none"/>
              </w:tabs>
              <w:ind w:right="175" w:hanging="0"/>
              <w:rPr>
                <w:rFonts w:ascii="Liberation Serif" w:hAnsi="Liberation Serif"/>
                <w:b/>
                <w:sz w:val="23"/>
                <w:szCs w:val="23"/>
                <w:lang w:val="ru-RU"/>
              </w:rPr>
            </w:pPr>
            <w:r>
              <w:rPr>
                <w:rFonts w:ascii="Liberation Serif" w:hAnsi="Liberation Serif"/>
                <w:b/>
                <w:sz w:val="23"/>
                <w:szCs w:val="23"/>
                <w:lang w:val="ru-RU"/>
              </w:rPr>
            </w:r>
          </w:p>
          <w:p>
            <w:pPr>
              <w:pStyle w:val="Normal"/>
              <w:widowControl w:val="false"/>
              <w:tabs>
                <w:tab w:val="clear" w:pos="709"/>
                <w:tab w:val="left" w:pos="1134" w:leader="none"/>
              </w:tabs>
              <w:ind w:right="175" w:hanging="0"/>
              <w:rPr>
                <w:rFonts w:ascii="Liberation Serif" w:hAnsi="Liberation Serif"/>
              </w:rPr>
            </w:pPr>
            <w:r>
              <w:rPr>
                <w:rFonts w:ascii="Liberation Serif" w:hAnsi="Liberation Serif"/>
                <w:b/>
                <w:sz w:val="23"/>
                <w:szCs w:val="23"/>
                <w:lang w:val="ru-RU"/>
              </w:rPr>
              <w:t xml:space="preserve">  </w:t>
            </w:r>
            <w:r>
              <w:rPr>
                <w:rFonts w:ascii="Liberation Serif" w:hAnsi="Liberation Serif"/>
                <w:b/>
                <w:sz w:val="23"/>
                <w:szCs w:val="23"/>
                <w:lang w:val="ru-RU"/>
              </w:rPr>
              <w:t>____________</w:t>
            </w:r>
            <w:r>
              <w:rPr>
                <w:rFonts w:ascii="Liberation Serif" w:hAnsi="Liberation Serif"/>
                <w:b/>
                <w:sz w:val="23"/>
                <w:szCs w:val="23"/>
                <w:lang w:val="ru-RU"/>
              </w:rPr>
              <w:t>_________________</w:t>
            </w:r>
            <w:r>
              <w:rPr>
                <w:rFonts w:ascii="Liberation Serif" w:hAnsi="Liberation Serif"/>
                <w:b/>
                <w:sz w:val="23"/>
                <w:szCs w:val="23"/>
                <w:lang w:val="ru-RU"/>
              </w:rPr>
              <w:t xml:space="preserve"> </w:t>
            </w:r>
          </w:p>
          <w:p>
            <w:pPr>
              <w:pStyle w:val="Normal"/>
              <w:widowControl w:val="false"/>
              <w:tabs>
                <w:tab w:val="clear" w:pos="709"/>
                <w:tab w:val="left" w:pos="1134" w:leader="none"/>
              </w:tabs>
              <w:ind w:right="175" w:hanging="0"/>
              <w:rPr>
                <w:rFonts w:ascii="Liberation Serif" w:hAnsi="Liberation Serif"/>
              </w:rPr>
            </w:pPr>
            <w:r>
              <w:rPr>
                <w:rFonts w:ascii="Liberation Serif" w:hAnsi="Liberation Serif"/>
              </w:rPr>
              <w:t>М.П.</w:t>
            </w:r>
          </w:p>
        </w:tc>
      </w:tr>
    </w:tbl>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rPr>
      </w:pPr>
      <w:r>
        <w:rPr>
          <w:rFonts w:ascii="Liberation Serif" w:hAnsi="Liberation Serif"/>
          <w:sz w:val="22"/>
          <w:szCs w:val="22"/>
          <w:lang w:val="ru-RU"/>
        </w:rPr>
        <w:t>Приложение № 2</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к Договору возмездного оказания услуг</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от «____» ________ 2026 г. №______/ХЭС</w:t>
      </w:r>
    </w:p>
    <w:p>
      <w:pPr>
        <w:pStyle w:val="Normal"/>
        <w:rPr>
          <w:rFonts w:ascii="Liberation Serif" w:hAnsi="Liberation Serif"/>
          <w:b/>
          <w:lang w:val="ru-RU"/>
        </w:rPr>
      </w:pPr>
      <w:r>
        <w:rPr>
          <w:rFonts w:ascii="Liberation Serif" w:hAnsi="Liberation Serif"/>
          <w:b/>
          <w:lang w:val="ru-RU"/>
        </w:rPr>
      </w:r>
    </w:p>
    <w:p>
      <w:pPr>
        <w:pStyle w:val="Normal"/>
        <w:jc w:val="center"/>
        <w:rPr>
          <w:rFonts w:ascii="Liberation Serif" w:hAnsi="Liberation Serif"/>
          <w:b/>
          <w:lang w:val="ru-RU"/>
        </w:rPr>
      </w:pPr>
      <w:r>
        <w:rPr>
          <w:rFonts w:ascii="Liberation Serif" w:hAnsi="Liberation Serif"/>
          <w:b/>
          <w:lang w:val="ru-RU"/>
        </w:rPr>
      </w:r>
    </w:p>
    <w:p>
      <w:pPr>
        <w:pStyle w:val="Normal"/>
        <w:jc w:val="center"/>
        <w:rPr>
          <w:rFonts w:ascii="Liberation Serif" w:hAnsi="Liberation Serif"/>
        </w:rPr>
      </w:pPr>
      <w:r>
        <w:rPr>
          <w:rFonts w:ascii="Liberation Serif" w:hAnsi="Liberation Serif"/>
          <w:b/>
          <w:sz w:val="23"/>
          <w:szCs w:val="23"/>
          <w:lang w:val="ru-RU"/>
        </w:rPr>
        <w:t>Расчет на оказания Услуг</w:t>
      </w:r>
    </w:p>
    <w:p>
      <w:pPr>
        <w:pStyle w:val="Normal"/>
        <w:jc w:val="center"/>
        <w:rPr>
          <w:iCs/>
          <w:color w:val="000000"/>
          <w:sz w:val="24"/>
          <w:szCs w:val="24"/>
        </w:rPr>
      </w:pPr>
      <w:r>
        <w:rPr>
          <w:b/>
          <w:bCs/>
          <w:sz w:val="24"/>
          <w:szCs w:val="24"/>
        </w:rPr>
      </w:r>
    </w:p>
    <w:p>
      <w:pPr>
        <w:pStyle w:val="Normal"/>
        <w:tabs>
          <w:tab w:val="clear" w:pos="709"/>
          <w:tab w:val="left" w:pos="567" w:leader="none"/>
        </w:tabs>
        <w:ind w:left="0" w:right="0" w:firstLine="567"/>
        <w:jc w:val="center"/>
        <w:rPr>
          <w:b/>
          <w:bCs/>
          <w:i/>
          <w:i/>
          <w:iCs/>
          <w:sz w:val="22"/>
          <w:szCs w:val="22"/>
        </w:rPr>
      </w:pPr>
      <w:r>
        <w:rPr>
          <w:b/>
          <w:bCs/>
          <w:i/>
          <w:iCs/>
          <w:sz w:val="22"/>
          <w:szCs w:val="22"/>
        </w:rPr>
        <w:tab/>
        <w:t>Оказание комплекса услуг по созданию системы защиты информации и аттестации объекта информатизации</w:t>
      </w:r>
    </w:p>
    <w:p>
      <w:pPr>
        <w:pStyle w:val="Normal"/>
        <w:jc w:val="center"/>
        <w:rPr>
          <w:iCs/>
          <w:color w:val="000000"/>
          <w:sz w:val="24"/>
          <w:szCs w:val="24"/>
        </w:rPr>
      </w:pPr>
      <w:r>
        <w:rPr>
          <w:b/>
          <w:sz w:val="24"/>
          <w:szCs w:val="24"/>
          <w:shd w:fill="FFFF00" w:val="clear"/>
        </w:rPr>
      </w:r>
    </w:p>
    <w:p>
      <w:pPr>
        <w:pStyle w:val="Normal"/>
        <w:jc w:val="center"/>
        <w:rPr>
          <w:iCs/>
          <w:color w:val="000000"/>
          <w:sz w:val="24"/>
          <w:szCs w:val="24"/>
        </w:rPr>
      </w:pPr>
      <w:r>
        <w:rPr>
          <w:b/>
          <w:i/>
          <w:sz w:val="24"/>
          <w:szCs w:val="24"/>
          <w:shd w:fill="FFFF00" w:val="clear"/>
          <w:lang w:eastAsia="zh-CN"/>
        </w:rPr>
      </w:r>
    </w:p>
    <w:tbl>
      <w:tblPr>
        <w:tblW w:w="10221" w:type="dxa"/>
        <w:jc w:val="left"/>
        <w:tblInd w:w="93" w:type="dxa"/>
        <w:tblLayout w:type="fixed"/>
        <w:tblCellMar>
          <w:top w:w="0" w:type="dxa"/>
          <w:left w:w="108" w:type="dxa"/>
          <w:bottom w:w="0" w:type="dxa"/>
          <w:right w:w="108" w:type="dxa"/>
        </w:tblCellMar>
      </w:tblPr>
      <w:tblGrid>
        <w:gridCol w:w="600"/>
        <w:gridCol w:w="6503"/>
        <w:gridCol w:w="992"/>
        <w:gridCol w:w="2126"/>
      </w:tblGrid>
      <w:tr>
        <w:trPr>
          <w:trHeight w:val="552" w:hRule="atLeast"/>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bCs/>
                <w:color w:val="000000"/>
                <w:sz w:val="22"/>
                <w:szCs w:val="22"/>
              </w:rPr>
              <w:t xml:space="preserve">№ </w:t>
            </w:r>
            <w:r>
              <w:rPr>
                <w:b/>
                <w:bCs/>
                <w:color w:val="000000"/>
                <w:sz w:val="22"/>
                <w:szCs w:val="22"/>
              </w:rPr>
              <w:t>п/п</w:t>
            </w:r>
          </w:p>
        </w:tc>
        <w:tc>
          <w:tcPr>
            <w:tcW w:w="6503"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rPr>
            </w:pPr>
            <w:r>
              <w:rPr>
                <w:b/>
                <w:bCs/>
                <w:color w:val="000000"/>
                <w:sz w:val="22"/>
                <w:szCs w:val="22"/>
              </w:rPr>
              <w:t>Наименование работ</w:t>
            </w:r>
          </w:p>
        </w:tc>
        <w:tc>
          <w:tcPr>
            <w:tcW w:w="992"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rPr>
            </w:pPr>
            <w:r>
              <w:rPr>
                <w:b/>
                <w:bCs/>
                <w:color w:val="000000"/>
                <w:sz w:val="22"/>
                <w:szCs w:val="22"/>
              </w:rPr>
              <w:t>Кол-во</w:t>
            </w:r>
          </w:p>
        </w:tc>
        <w:tc>
          <w:tcPr>
            <w:tcW w:w="2126"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rPr>
            </w:pPr>
            <w:r>
              <w:rPr>
                <w:b/>
                <w:bCs/>
                <w:color w:val="000000"/>
                <w:sz w:val="22"/>
                <w:szCs w:val="22"/>
              </w:rPr>
              <w:t>Стоимость, руб.</w:t>
            </w:r>
          </w:p>
        </w:tc>
      </w:tr>
      <w:tr>
        <w:trPr>
          <w:trHeight w:val="184" w:hRule="atLeast"/>
        </w:trPr>
        <w:tc>
          <w:tcPr>
            <w:tcW w:w="60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1</w:t>
            </w:r>
          </w:p>
        </w:tc>
        <w:tc>
          <w:tcPr>
            <w:tcW w:w="6503" w:type="dxa"/>
            <w:tcBorders>
              <w:bottom w:val="single" w:sz="4" w:space="0" w:color="000000"/>
              <w:right w:val="single" w:sz="4" w:space="0" w:color="000000"/>
            </w:tcBorders>
          </w:tcPr>
          <w:p>
            <w:pPr>
              <w:pStyle w:val="Normal"/>
              <w:widowControl w:val="false"/>
              <w:rPr>
                <w:sz w:val="20"/>
                <w:szCs w:val="20"/>
              </w:rPr>
            </w:pPr>
            <w:r>
              <w:rPr>
                <w:sz w:val="20"/>
                <w:szCs w:val="20"/>
              </w:rPr>
              <w:t>Оказание услуг по аттестации 1 объекта информатизации (1 АРМ, класс защищенности «К3»)</w:t>
            </w:r>
          </w:p>
        </w:tc>
        <w:tc>
          <w:tcPr>
            <w:tcW w:w="992" w:type="dxa"/>
            <w:tcBorders>
              <w:right w:val="single" w:sz="4" w:space="0" w:color="000000"/>
            </w:tcBorders>
            <w:vAlign w:val="center"/>
          </w:tcPr>
          <w:p>
            <w:pPr>
              <w:pStyle w:val="Normal"/>
              <w:widowControl w:val="false"/>
              <w:rPr>
                <w:sz w:val="20"/>
                <w:szCs w:val="20"/>
              </w:rPr>
            </w:pPr>
            <w:r>
              <w:rPr>
                <w:sz w:val="20"/>
                <w:szCs w:val="20"/>
              </w:rPr>
              <w:t>1 АРМ/0 серверов</w:t>
            </w:r>
          </w:p>
        </w:tc>
        <w:tc>
          <w:tcPr>
            <w:tcW w:w="2126" w:type="dxa"/>
            <w:tcBorders>
              <w:right w:val="single" w:sz="4" w:space="0" w:color="000000"/>
            </w:tcBorders>
            <w:vAlign w:val="center"/>
          </w:tcPr>
          <w:p>
            <w:pPr>
              <w:pStyle w:val="Normal"/>
              <w:jc w:val="center"/>
              <w:rPr>
                <w:color w:val="000000"/>
                <w:sz w:val="22"/>
                <w:szCs w:val="22"/>
              </w:rPr>
            </w:pPr>
            <w:r>
              <w:rPr>
                <w:color w:val="000000"/>
                <w:sz w:val="22"/>
                <w:szCs w:val="22"/>
              </w:rPr>
              <w:t xml:space="preserve">       </w:t>
            </w:r>
          </w:p>
        </w:tc>
      </w:tr>
      <w:tr>
        <w:trPr>
          <w:trHeight w:val="288" w:hRule="atLeast"/>
        </w:trPr>
        <w:tc>
          <w:tcPr>
            <w:tcW w:w="8095"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Итого:</w:t>
            </w:r>
          </w:p>
        </w:tc>
        <w:tc>
          <w:tcPr>
            <w:tcW w:w="2126"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rPr>
            </w:pPr>
            <w:r>
              <w:rPr>
                <w:b/>
                <w:bCs/>
                <w:color w:val="000000"/>
                <w:sz w:val="22"/>
                <w:szCs w:val="22"/>
              </w:rPr>
              <w:t xml:space="preserve">        </w:t>
            </w:r>
          </w:p>
        </w:tc>
      </w:tr>
      <w:tr>
        <w:trPr>
          <w:trHeight w:val="288" w:hRule="atLeast"/>
        </w:trPr>
        <w:tc>
          <w:tcPr>
            <w:tcW w:w="8095" w:type="dxa"/>
            <w:gridSpan w:val="3"/>
            <w:tcBorders>
              <w:top w:val="single" w:sz="4" w:space="0" w:color="000000"/>
              <w:left w:val="single" w:sz="4" w:space="0" w:color="000000"/>
              <w:bottom w:val="single" w:sz="4" w:space="0" w:color="000000"/>
              <w:right w:val="single" w:sz="4" w:space="0" w:color="000000"/>
            </w:tcBorders>
            <w:vAlign w:val="bottom"/>
          </w:tcPr>
          <w:p>
            <w:pPr>
              <w:pStyle w:val="Normal"/>
              <w:jc w:val="right"/>
              <w:rPr>
                <w:b/>
                <w:bCs/>
                <w:color w:val="000000"/>
                <w:sz w:val="22"/>
                <w:szCs w:val="22"/>
              </w:rPr>
            </w:pPr>
            <w:r>
              <w:rPr>
                <w:b/>
                <w:bCs/>
                <w:color w:val="000000"/>
                <w:sz w:val="22"/>
                <w:szCs w:val="22"/>
              </w:rPr>
              <w:t>В том числе НДС 22%:</w:t>
            </w:r>
          </w:p>
        </w:tc>
        <w:tc>
          <w:tcPr>
            <w:tcW w:w="2126" w:type="dxa"/>
            <w:tcBorders>
              <w:bottom w:val="single" w:sz="4" w:space="0" w:color="000000"/>
              <w:right w:val="single" w:sz="4" w:space="0" w:color="000000"/>
            </w:tcBorders>
            <w:vAlign w:val="center"/>
          </w:tcPr>
          <w:p>
            <w:pPr>
              <w:pStyle w:val="Normal"/>
              <w:jc w:val="center"/>
              <w:rPr>
                <w:b/>
                <w:bCs/>
                <w:color w:val="000000"/>
                <w:sz w:val="22"/>
                <w:szCs w:val="22"/>
              </w:rPr>
            </w:pPr>
            <w:r>
              <w:rPr>
                <w:b/>
                <w:bCs/>
                <w:color w:val="000000"/>
                <w:sz w:val="22"/>
                <w:szCs w:val="22"/>
              </w:rPr>
              <w:t xml:space="preserve">        </w:t>
            </w:r>
          </w:p>
        </w:tc>
      </w:tr>
    </w:tbl>
    <w:p>
      <w:pPr>
        <w:pStyle w:val="Normal"/>
        <w:jc w:val="center"/>
        <w:rPr>
          <w:iCs/>
          <w:color w:val="000000"/>
          <w:sz w:val="24"/>
          <w:szCs w:val="24"/>
        </w:rPr>
      </w:pPr>
      <w:r>
        <w:rPr>
          <w:sz w:val="26"/>
          <w:szCs w:val="26"/>
        </w:rPr>
      </w:r>
    </w:p>
    <w:p>
      <w:pPr>
        <w:pStyle w:val="Normal"/>
        <w:jc w:val="both"/>
        <w:rPr>
          <w:iCs/>
          <w:color w:val="000000"/>
          <w:sz w:val="24"/>
          <w:szCs w:val="24"/>
        </w:rPr>
      </w:pPr>
      <w:r>
        <w:rPr>
          <w:bCs/>
          <w:color w:val="000000"/>
          <w:sz w:val="24"/>
          <w:szCs w:val="24"/>
        </w:rPr>
        <w:t>Итого: _______________</w:t>
      </w:r>
      <w:r>
        <w:rPr>
          <w:sz w:val="24"/>
          <w:szCs w:val="24"/>
        </w:rPr>
        <w:t>(__________) рублей 00 копеек, в том числе НДС 22% - ______________ (___________________) рублей 00 копеек.</w:t>
      </w:r>
    </w:p>
    <w:p>
      <w:pPr>
        <w:pStyle w:val="Normal"/>
        <w:jc w:val="center"/>
        <w:rPr>
          <w:iCs/>
          <w:color w:val="000000"/>
          <w:sz w:val="24"/>
          <w:szCs w:val="24"/>
        </w:rPr>
      </w:pPr>
      <w:r>
        <w:rPr>
          <w:bCs/>
          <w:color w:val="000000"/>
          <w:sz w:val="24"/>
          <w:szCs w:val="24"/>
        </w:rPr>
      </w:r>
    </w:p>
    <w:p>
      <w:pPr>
        <w:pStyle w:val="Normal"/>
        <w:jc w:val="center"/>
        <w:rPr>
          <w:iCs/>
          <w:color w:val="000000"/>
          <w:sz w:val="24"/>
          <w:szCs w:val="24"/>
        </w:rPr>
      </w:pPr>
      <w:r>
        <w:rPr>
          <w:b/>
          <w:bCs/>
          <w:color w:val="000000"/>
          <w:sz w:val="23"/>
          <w:szCs w:val="23"/>
        </w:rPr>
      </w:r>
    </w:p>
    <w:p>
      <w:pPr>
        <w:pStyle w:val="Normal"/>
        <w:jc w:val="center"/>
        <w:rPr>
          <w:rFonts w:ascii="Liberation Serif" w:hAnsi="Liberation Serif"/>
          <w:lang w:val="ru-RU"/>
        </w:rPr>
      </w:pPr>
      <w:r>
        <w:rPr>
          <w:rFonts w:ascii="Liberation Serif" w:hAnsi="Liberation Serif"/>
          <w:lang w:val="ru-RU"/>
        </w:rPr>
      </w:r>
    </w:p>
    <w:p>
      <w:pPr>
        <w:pStyle w:val="Normal"/>
        <w:jc w:val="center"/>
        <w:rPr>
          <w:rFonts w:ascii="Liberation Serif" w:hAnsi="Liberation Serif"/>
          <w:lang w:val="ru-RU"/>
        </w:rPr>
      </w:pPr>
      <w:r>
        <w:rPr>
          <w:rFonts w:ascii="Liberation Serif" w:hAnsi="Liberation Serif"/>
          <w:lang w:val="ru-RU"/>
        </w:rPr>
      </w:r>
    </w:p>
    <w:p>
      <w:pPr>
        <w:pStyle w:val="Normal"/>
        <w:jc w:val="center"/>
        <w:rPr>
          <w:rFonts w:ascii="Liberation Serif" w:hAnsi="Liberation Serif"/>
          <w:lang w:val="ru-RU"/>
        </w:rPr>
      </w:pPr>
      <w:r>
        <w:rPr>
          <w:rFonts w:ascii="Liberation Serif" w:hAnsi="Liberation Serif"/>
          <w:lang w:val="ru-RU"/>
        </w:rPr>
      </w:r>
    </w:p>
    <w:p>
      <w:pPr>
        <w:pStyle w:val="Normal"/>
        <w:jc w:val="center"/>
        <w:rPr>
          <w:rFonts w:ascii="Liberation Serif" w:hAnsi="Liberation Serif"/>
          <w:lang w:val="ru-RU"/>
        </w:rPr>
      </w:pPr>
      <w:r>
        <w:rPr>
          <w:rFonts w:ascii="Liberation Serif" w:hAnsi="Liberation Serif"/>
          <w:lang w:val="ru-RU"/>
        </w:rPr>
      </w:r>
    </w:p>
    <w:p>
      <w:pPr>
        <w:pStyle w:val="Normal"/>
        <w:jc w:val="center"/>
        <w:rPr>
          <w:rFonts w:ascii="Liberation Serif" w:hAnsi="Liberation Serif"/>
          <w:lang w:val="ru-RU"/>
        </w:rPr>
      </w:pPr>
      <w:r>
        <w:rPr>
          <w:rFonts w:ascii="Liberation Serif" w:hAnsi="Liberation Serif"/>
          <w:lang w:val="ru-RU"/>
        </w:rPr>
      </w:r>
    </w:p>
    <w:p>
      <w:pPr>
        <w:pStyle w:val="Normal"/>
        <w:jc w:val="center"/>
        <w:rPr>
          <w:rFonts w:ascii="Liberation Serif" w:hAnsi="Liberation Serif"/>
          <w:lang w:val="ru-RU"/>
        </w:rPr>
      </w:pPr>
      <w:r>
        <w:rPr>
          <w:rFonts w:ascii="Liberation Serif" w:hAnsi="Liberation Serif"/>
          <w:lang w:val="ru-RU"/>
        </w:rPr>
      </w:r>
    </w:p>
    <w:p>
      <w:pPr>
        <w:pStyle w:val="Normal"/>
        <w:jc w:val="center"/>
        <w:rPr>
          <w:rFonts w:ascii="Liberation Serif" w:hAnsi="Liberation Serif"/>
          <w:lang w:val="ru-RU"/>
        </w:rPr>
      </w:pPr>
      <w:r>
        <w:rPr>
          <w:rFonts w:ascii="Liberation Serif" w:hAnsi="Liberation Serif"/>
          <w:lang w:val="ru-RU"/>
        </w:rPr>
      </w:r>
    </w:p>
    <w:p>
      <w:pPr>
        <w:pStyle w:val="Normal"/>
        <w:rPr>
          <w:rFonts w:ascii="Liberation Serif" w:hAnsi="Liberation Serif"/>
          <w:lang w:val="ru-RU"/>
        </w:rPr>
      </w:pPr>
      <w:r>
        <w:rPr>
          <w:rFonts w:ascii="Liberation Serif" w:hAnsi="Liberation Serif"/>
          <w:lang w:val="ru-RU"/>
        </w:rPr>
      </w:r>
    </w:p>
    <w:p>
      <w:pPr>
        <w:pStyle w:val="Normal"/>
        <w:rPr>
          <w:rFonts w:ascii="Liberation Serif" w:hAnsi="Liberation Serif"/>
          <w:lang w:val="ru-RU"/>
        </w:rPr>
      </w:pPr>
      <w:r>
        <w:rPr>
          <w:rFonts w:ascii="Liberation Serif" w:hAnsi="Liberation Serif"/>
          <w:lang w:val="ru-RU"/>
        </w:rPr>
      </w:r>
    </w:p>
    <w:tbl>
      <w:tblPr>
        <w:tblW w:w="1019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5407"/>
      </w:tblGrid>
      <w:tr>
        <w:trPr>
          <w:trHeight w:val="1558" w:hRule="atLeast"/>
        </w:trPr>
        <w:tc>
          <w:tcPr>
            <w:tcW w:w="4785" w:type="dxa"/>
            <w:tcBorders/>
            <w:shd w:fill="auto" w:val="clear"/>
          </w:tcPr>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Заказчик</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Директор филиала АО «ДРСК»</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«Хабаровские электрические сети»</w:t>
            </w:r>
          </w:p>
          <w:p>
            <w:pPr>
              <w:pStyle w:val="Normal"/>
              <w:widowControl w:val="false"/>
              <w:spacing w:lineRule="exact" w:line="240" w:before="57" w:after="57"/>
              <w:rPr>
                <w:rFonts w:ascii="Liberation Serif" w:hAnsi="Liberation Serif" w:eastAsia="MS Mincho;ＭＳ 明朝" w:cs="Times New Roman"/>
                <w:b/>
                <w:bCs/>
                <w:color w:val="00000A"/>
                <w:sz w:val="24"/>
                <w:szCs w:val="24"/>
                <w:lang w:bidi="ar-SA"/>
              </w:rPr>
            </w:pPr>
            <w:r>
              <w:rPr>
                <w:rFonts w:eastAsia="MS Mincho;ＭＳ 明朝" w:cs="Times New Roman" w:ascii="Liberation Serif" w:hAnsi="Liberation Serif"/>
                <w:b/>
                <w:bCs/>
                <w:color w:val="00000A"/>
                <w:sz w:val="24"/>
                <w:szCs w:val="24"/>
                <w:lang w:bidi="ar-SA"/>
              </w:rPr>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
                <w:bCs/>
                <w:color w:val="00000A"/>
                <w:sz w:val="24"/>
                <w:szCs w:val="24"/>
                <w:lang w:bidi="ar-SA"/>
              </w:rPr>
              <w:t>_________________М.А. Сугоровский</w:t>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Cs/>
                <w:color w:val="00000A"/>
                <w:lang w:bidi="ar-SA"/>
              </w:rPr>
              <w:t>МП</w:t>
            </w:r>
          </w:p>
        </w:tc>
        <w:tc>
          <w:tcPr>
            <w:tcW w:w="5407" w:type="dxa"/>
            <w:tcBorders/>
            <w:shd w:fill="auto" w:val="clear"/>
          </w:tcPr>
          <w:p>
            <w:pPr>
              <w:pStyle w:val="Normal"/>
              <w:widowControl w:val="false"/>
              <w:ind w:left="212" w:hanging="0"/>
              <w:rPr>
                <w:rFonts w:ascii="Liberation Serif" w:hAnsi="Liberation Serif"/>
              </w:rPr>
            </w:pPr>
            <w:r>
              <w:rPr>
                <w:rFonts w:ascii="Liberation Serif" w:hAnsi="Liberation Serif"/>
                <w:b/>
                <w:sz w:val="23"/>
                <w:szCs w:val="23"/>
                <w:lang w:val="ru-RU"/>
              </w:rPr>
              <w:t>Исполнитель</w:t>
            </w:r>
          </w:p>
          <w:p>
            <w:pPr>
              <w:pStyle w:val="Normal"/>
              <w:widowControl w:val="false"/>
              <w:ind w:left="212" w:hanging="0"/>
              <w:rPr>
                <w:rFonts w:ascii="Liberation Serif" w:hAnsi="Liberation Serif"/>
              </w:rPr>
            </w:pPr>
            <w:r>
              <w:rPr/>
            </w:r>
          </w:p>
          <w:p>
            <w:pPr>
              <w:pStyle w:val="Normal"/>
              <w:widowControl w:val="false"/>
              <w:tabs>
                <w:tab w:val="clear" w:pos="709"/>
                <w:tab w:val="left" w:pos="1134" w:leader="none"/>
              </w:tabs>
              <w:ind w:right="175" w:hanging="0"/>
              <w:rPr>
                <w:rFonts w:ascii="Liberation Serif" w:hAnsi="Liberation Serif"/>
                <w:b/>
                <w:sz w:val="23"/>
                <w:szCs w:val="23"/>
                <w:lang w:val="ru-RU"/>
              </w:rPr>
            </w:pPr>
            <w:r>
              <w:rPr>
                <w:rFonts w:ascii="Liberation Serif" w:hAnsi="Liberation Serif"/>
                <w:b/>
                <w:sz w:val="23"/>
                <w:szCs w:val="23"/>
                <w:lang w:val="ru-RU"/>
              </w:rPr>
            </w:r>
          </w:p>
          <w:p>
            <w:pPr>
              <w:pStyle w:val="Normal"/>
              <w:widowControl w:val="false"/>
              <w:tabs>
                <w:tab w:val="clear" w:pos="709"/>
                <w:tab w:val="left" w:pos="1134" w:leader="none"/>
              </w:tabs>
              <w:ind w:right="175" w:hanging="0"/>
              <w:rPr>
                <w:rFonts w:ascii="Liberation Serif" w:hAnsi="Liberation Serif"/>
                <w:b/>
                <w:sz w:val="23"/>
                <w:szCs w:val="23"/>
                <w:lang w:val="ru-RU"/>
              </w:rPr>
            </w:pPr>
            <w:r>
              <w:rPr>
                <w:rFonts w:ascii="Liberation Serif" w:hAnsi="Liberation Serif"/>
                <w:b/>
                <w:sz w:val="23"/>
                <w:szCs w:val="23"/>
                <w:lang w:val="ru-RU"/>
              </w:rPr>
            </w:r>
          </w:p>
          <w:p>
            <w:pPr>
              <w:pStyle w:val="Normal"/>
              <w:widowControl w:val="false"/>
              <w:tabs>
                <w:tab w:val="clear" w:pos="709"/>
                <w:tab w:val="left" w:pos="1134" w:leader="none"/>
              </w:tabs>
              <w:ind w:right="175" w:hanging="0"/>
              <w:rPr>
                <w:rFonts w:ascii="Liberation Serif" w:hAnsi="Liberation Serif"/>
              </w:rPr>
            </w:pPr>
            <w:r>
              <w:rPr>
                <w:rFonts w:ascii="Liberation Serif" w:hAnsi="Liberation Serif"/>
                <w:b/>
                <w:sz w:val="23"/>
                <w:szCs w:val="23"/>
                <w:lang w:val="ru-RU"/>
              </w:rPr>
              <w:t xml:space="preserve">  </w:t>
            </w:r>
            <w:r>
              <w:rPr>
                <w:rFonts w:ascii="Liberation Serif" w:hAnsi="Liberation Serif"/>
                <w:b/>
                <w:sz w:val="23"/>
                <w:szCs w:val="23"/>
                <w:lang w:val="ru-RU"/>
              </w:rPr>
              <w:t xml:space="preserve">____________ </w:t>
            </w:r>
          </w:p>
          <w:p>
            <w:pPr>
              <w:pStyle w:val="Normal"/>
              <w:widowControl w:val="false"/>
              <w:tabs>
                <w:tab w:val="clear" w:pos="709"/>
                <w:tab w:val="left" w:pos="1134" w:leader="none"/>
              </w:tabs>
              <w:ind w:right="175" w:hanging="0"/>
              <w:rPr>
                <w:rFonts w:ascii="Liberation Serif" w:hAnsi="Liberation Serif"/>
              </w:rPr>
            </w:pPr>
            <w:r>
              <w:rPr>
                <w:rFonts w:eastAsia="MS Mincho;ＭＳ 明朝" w:cs="Times New Roman" w:ascii="Liberation Serif" w:hAnsi="Liberation Serif"/>
                <w:b/>
                <w:bCs/>
                <w:color w:val="00000A"/>
                <w:sz w:val="24"/>
                <w:szCs w:val="24"/>
                <w:lang w:val="en-GB" w:eastAsia="ru-RU" w:bidi="ar-SA"/>
              </w:rPr>
              <w:t>М.П.</w:t>
            </w:r>
          </w:p>
        </w:tc>
      </w:tr>
    </w:tbl>
    <w:p>
      <w:pPr>
        <w:sectPr>
          <w:headerReference w:type="default" r:id="rId10"/>
          <w:headerReference w:type="first" r:id="rId11"/>
          <w:footnotePr>
            <w:numFmt w:val="decimal"/>
          </w:footnotePr>
          <w:type w:val="nextPage"/>
          <w:pgSz w:w="11906" w:h="16838"/>
          <w:pgMar w:left="1418" w:right="851" w:gutter="0" w:header="709" w:top="766" w:footer="0" w:bottom="851"/>
          <w:pgNumType w:fmt="decimal"/>
          <w:formProt w:val="false"/>
          <w:titlePg/>
          <w:textDirection w:val="lrTb"/>
          <w:docGrid w:type="default" w:linePitch="381" w:charSpace="0"/>
        </w:sectPr>
      </w:pPr>
    </w:p>
    <w:p>
      <w:pPr>
        <w:pStyle w:val="Normal"/>
        <w:ind w:firstLine="709"/>
        <w:jc w:val="right"/>
        <w:rPr>
          <w:rFonts w:ascii="Liberation Serif" w:hAnsi="Liberation Serif"/>
        </w:rPr>
      </w:pPr>
      <w:r>
        <w:rPr>
          <w:rFonts w:ascii="Liberation Serif" w:hAnsi="Liberation Serif"/>
          <w:sz w:val="22"/>
          <w:szCs w:val="22"/>
          <w:lang w:val="ru-RU"/>
        </w:rPr>
        <w:t>Приложение №3</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к Договору возмездного оказания услуг</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от «____» ________ 2026 г. №_____/ХЭС</w:t>
      </w:r>
    </w:p>
    <w:p>
      <w:pPr>
        <w:pStyle w:val="Normal"/>
        <w:rPr>
          <w:rFonts w:ascii="Liberation Serif" w:hAnsi="Liberation Serif"/>
          <w:b/>
          <w:i/>
          <w:i/>
          <w:sz w:val="26"/>
          <w:szCs w:val="26"/>
          <w:lang w:val="ru-RU"/>
        </w:rPr>
      </w:pPr>
      <w:r>
        <w:rPr>
          <w:rFonts w:ascii="Liberation Serif" w:hAnsi="Liberation Serif"/>
          <w:b/>
          <w:i/>
          <w:sz w:val="26"/>
          <w:szCs w:val="26"/>
          <w:lang w:val="ru-RU"/>
        </w:rPr>
      </w:r>
    </w:p>
    <w:p>
      <w:pPr>
        <w:pStyle w:val="Normal"/>
        <w:jc w:val="center"/>
        <w:rPr>
          <w:rFonts w:ascii="Liberation Serif" w:hAnsi="Liberation Serif"/>
          <w:b/>
          <w:iCs/>
          <w:sz w:val="26"/>
          <w:szCs w:val="26"/>
          <w:lang w:val="ru-RU"/>
        </w:rPr>
      </w:pPr>
      <w:r>
        <w:rPr>
          <w:rFonts w:ascii="Liberation Serif" w:hAnsi="Liberation Serif"/>
          <w:b/>
          <w:iCs/>
          <w:sz w:val="26"/>
          <w:szCs w:val="26"/>
          <w:lang w:val="ru-RU"/>
        </w:rPr>
      </w:r>
    </w:p>
    <w:p>
      <w:pPr>
        <w:pStyle w:val="Normal"/>
        <w:jc w:val="center"/>
        <w:rPr>
          <w:rFonts w:ascii="Liberation Serif" w:hAnsi="Liberation Serif"/>
        </w:rPr>
      </w:pPr>
      <w:r>
        <w:rPr>
          <w:rFonts w:ascii="Liberation Serif" w:hAnsi="Liberation Serif"/>
          <w:b/>
          <w:iCs/>
          <w:sz w:val="23"/>
          <w:szCs w:val="23"/>
          <w:lang w:val="ru-RU"/>
        </w:rPr>
        <w:t>ФОРМА</w:t>
      </w:r>
    </w:p>
    <w:p>
      <w:pPr>
        <w:pStyle w:val="Normal"/>
        <w:jc w:val="center"/>
        <w:rPr>
          <w:rFonts w:ascii="Liberation Serif" w:hAnsi="Liberation Serif"/>
        </w:rPr>
      </w:pPr>
      <w:r>
        <w:rPr>
          <w:rFonts w:ascii="Liberation Serif" w:hAnsi="Liberation Serif"/>
          <w:b/>
          <w:bCs/>
          <w:sz w:val="23"/>
          <w:szCs w:val="23"/>
          <w:lang w:val="ru-RU"/>
        </w:rPr>
        <w:t xml:space="preserve">Акта сдачи места производства Работ </w:t>
      </w:r>
    </w:p>
    <w:p>
      <w:pPr>
        <w:pStyle w:val="Normal"/>
        <w:jc w:val="both"/>
        <w:rPr>
          <w:rFonts w:ascii="Liberation Serif" w:hAnsi="Liberation Serif"/>
          <w:sz w:val="26"/>
          <w:szCs w:val="26"/>
          <w:lang w:val="ru-RU"/>
        </w:rPr>
      </w:pPr>
      <w:r>
        <w:rPr>
          <w:rFonts w:ascii="Liberation Serif" w:hAnsi="Liberation Serif"/>
          <w:sz w:val="26"/>
          <w:szCs w:val="26"/>
          <w:lang w:val="ru-RU"/>
        </w:rPr>
      </w:r>
    </w:p>
    <w:tbl>
      <w:tblPr>
        <w:tblW w:w="5000" w:type="pct"/>
        <w:jc w:val="left"/>
        <w:tblInd w:w="-15" w:type="dxa"/>
        <w:tblLayout w:type="fixed"/>
        <w:tblCellMar>
          <w:top w:w="0" w:type="dxa"/>
          <w:left w:w="88" w:type="dxa"/>
          <w:bottom w:w="0" w:type="dxa"/>
          <w:right w:w="108" w:type="dxa"/>
        </w:tblCellMar>
        <w:tblLook w:val="04a0" w:noHBand="0" w:noVBand="1" w:firstColumn="1" w:lastRow="0" w:lastColumn="0" w:firstRow="1"/>
      </w:tblPr>
      <w:tblGrid>
        <w:gridCol w:w="9497"/>
      </w:tblGrid>
      <w:tr>
        <w:trPr/>
        <w:tc>
          <w:tcPr>
            <w:tcW w:w="94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rFonts w:ascii="Liberation Serif" w:hAnsi="Liberation Serif"/>
              </w:rPr>
            </w:pPr>
            <w:r>
              <w:rPr>
                <w:rFonts w:ascii="Liberation Serif" w:hAnsi="Liberation Serif"/>
                <w:bCs/>
                <w:sz w:val="20"/>
                <w:szCs w:val="20"/>
                <w:lang w:val="ru-RU"/>
              </w:rPr>
              <w:t>Акт</w:t>
            </w:r>
          </w:p>
          <w:p>
            <w:pPr>
              <w:pStyle w:val="Normal"/>
              <w:widowControl w:val="false"/>
              <w:jc w:val="center"/>
              <w:rPr>
                <w:rFonts w:ascii="Liberation Serif" w:hAnsi="Liberation Serif"/>
              </w:rPr>
            </w:pPr>
            <w:r>
              <w:rPr>
                <w:rFonts w:ascii="Liberation Serif" w:hAnsi="Liberation Serif"/>
                <w:bCs/>
                <w:sz w:val="20"/>
                <w:szCs w:val="20"/>
                <w:lang w:val="ru-RU"/>
              </w:rPr>
              <w:t>сдачи-приемки места производства Работ</w:t>
            </w:r>
          </w:p>
          <w:p>
            <w:pPr>
              <w:pStyle w:val="Normal"/>
              <w:widowControl w:val="false"/>
              <w:ind w:firstLine="567"/>
              <w:jc w:val="both"/>
              <w:rPr>
                <w:rFonts w:ascii="Liberation Serif" w:hAnsi="Liberation Serif"/>
                <w:sz w:val="20"/>
                <w:szCs w:val="20"/>
                <w:lang w:val="ru-RU"/>
              </w:rPr>
            </w:pPr>
            <w:r>
              <w:rPr>
                <w:rFonts w:ascii="Liberation Serif" w:hAnsi="Liberation Serif"/>
                <w:sz w:val="20"/>
                <w:szCs w:val="20"/>
                <w:lang w:val="ru-RU"/>
              </w:rPr>
            </w:r>
          </w:p>
          <w:p>
            <w:pPr>
              <w:pStyle w:val="Normal"/>
              <w:widowControl w:val="false"/>
              <w:jc w:val="both"/>
              <w:rPr>
                <w:rFonts w:ascii="Liberation Serif" w:hAnsi="Liberation Serif"/>
              </w:rPr>
            </w:pPr>
            <w:r>
              <w:rPr>
                <w:rFonts w:ascii="Liberation Serif" w:hAnsi="Liberation Serif"/>
                <w:sz w:val="20"/>
                <w:szCs w:val="20"/>
                <w:lang w:val="ru-RU"/>
              </w:rPr>
              <w:t>г.Хабаровск                                                                                                                         «____» _______202_г.</w:t>
            </w:r>
          </w:p>
          <w:p>
            <w:pPr>
              <w:pStyle w:val="Normal"/>
              <w:widowControl w:val="false"/>
              <w:ind w:firstLine="567"/>
              <w:jc w:val="both"/>
              <w:rPr>
                <w:rFonts w:ascii="Liberation Serif" w:hAnsi="Liberation Serif"/>
                <w:sz w:val="20"/>
                <w:szCs w:val="20"/>
                <w:lang w:val="ru-RU"/>
              </w:rPr>
            </w:pPr>
            <w:r>
              <w:rPr>
                <w:rFonts w:ascii="Liberation Serif" w:hAnsi="Liberation Serif"/>
                <w:sz w:val="20"/>
                <w:szCs w:val="20"/>
                <w:lang w:val="ru-RU"/>
              </w:rPr>
            </w:r>
          </w:p>
          <w:p>
            <w:pPr>
              <w:pStyle w:val="Normal"/>
              <w:widowControl w:val="false"/>
              <w:ind w:firstLine="709"/>
              <w:jc w:val="both"/>
              <w:rPr>
                <w:rFonts w:ascii="Liberation Serif" w:hAnsi="Liberation Serif"/>
              </w:rPr>
            </w:pPr>
            <w:r>
              <w:rPr>
                <w:rFonts w:ascii="Liberation Serif" w:hAnsi="Liberation Serif"/>
                <w:sz w:val="20"/>
                <w:szCs w:val="20"/>
                <w:lang w:val="ru-RU"/>
              </w:rPr>
              <w:t>Акционерное общество «Дальневосточная распределительная сетевая компания», именуемое в дальнейшем далее «Заказчик», в лице директора филиала АО «ДРСК» «Хабаровские электрические сети» Гусева Николая Николаевича, действующего на основании доверенности _______________, с одной стороны, и ________________________________, составили настоящий акт о нижеследующем:</w:t>
            </w:r>
          </w:p>
          <w:p>
            <w:pPr>
              <w:pStyle w:val="Normal"/>
              <w:widowControl w:val="false"/>
              <w:ind w:firstLine="709"/>
              <w:jc w:val="both"/>
              <w:rPr>
                <w:rFonts w:ascii="Liberation Serif" w:hAnsi="Liberation Serif"/>
              </w:rPr>
            </w:pPr>
            <w:r>
              <w:rPr>
                <w:rFonts w:ascii="Liberation Serif" w:hAnsi="Liberation Serif"/>
                <w:sz w:val="20"/>
                <w:szCs w:val="20"/>
                <w:lang w:val="ru-RU"/>
              </w:rPr>
              <w:t>Заказчик передал Исполнителю, а Исполнитель принял</w:t>
            </w:r>
            <w:r>
              <w:rPr>
                <w:rFonts w:ascii="Liberation Serif" w:hAnsi="Liberation Serif"/>
                <w:bCs/>
                <w:sz w:val="20"/>
                <w:szCs w:val="20"/>
                <w:lang w:val="ru-RU"/>
              </w:rPr>
              <w:t xml:space="preserve"> место производства Работ _____________________________ (указываются идентифицирующие признаки по Договору</w:t>
            </w:r>
            <w:r>
              <w:rPr>
                <w:rFonts w:ascii="Liberation Serif" w:hAnsi="Liberation Serif"/>
                <w:sz w:val="20"/>
                <w:szCs w:val="20"/>
                <w:lang w:val="ru-RU"/>
              </w:rPr>
              <w:t xml:space="preserve"> по</w:t>
            </w:r>
            <w:r>
              <w:rPr>
                <w:rFonts w:ascii="Liberation Serif" w:hAnsi="Liberation Serif"/>
                <w:bCs/>
                <w:sz w:val="20"/>
                <w:szCs w:val="20"/>
                <w:lang w:val="ru-RU"/>
              </w:rPr>
              <w:t>дряда №______ от _____________.</w:t>
            </w:r>
          </w:p>
          <w:p>
            <w:pPr>
              <w:pStyle w:val="Normal"/>
              <w:widowControl w:val="false"/>
              <w:jc w:val="both"/>
              <w:rPr>
                <w:rFonts w:ascii="Liberation Serif" w:hAnsi="Liberation Serif"/>
              </w:rPr>
            </w:pPr>
            <w:r>
              <w:rPr>
                <w:rFonts w:ascii="Liberation Serif" w:hAnsi="Liberation Serif"/>
                <w:bCs/>
                <w:sz w:val="20"/>
                <w:szCs w:val="20"/>
                <w:lang w:val="ru-RU"/>
              </w:rPr>
              <w:t>Место для производства Работ Исполнителя в установленный Договором срок.</w:t>
            </w:r>
          </w:p>
          <w:p>
            <w:pPr>
              <w:pStyle w:val="Normal"/>
              <w:widowControl w:val="false"/>
              <w:jc w:val="both"/>
              <w:rPr>
                <w:rFonts w:ascii="Liberation Serif" w:hAnsi="Liberation Serif"/>
              </w:rPr>
            </w:pPr>
            <w:r>
              <w:rPr>
                <w:rFonts w:ascii="Liberation Serif" w:hAnsi="Liberation Serif"/>
                <w:bCs/>
                <w:sz w:val="20"/>
                <w:szCs w:val="20"/>
                <w:lang w:val="ru-RU"/>
              </w:rPr>
              <w:t xml:space="preserve">Претензии </w:t>
            </w:r>
            <w:r>
              <w:rPr>
                <w:rFonts w:ascii="Liberation Serif" w:hAnsi="Liberation Serif"/>
                <w:sz w:val="20"/>
                <w:szCs w:val="20"/>
                <w:lang w:val="ru-RU"/>
              </w:rPr>
              <w:t>Исполнителю</w:t>
            </w:r>
            <w:r>
              <w:rPr>
                <w:rFonts w:ascii="Liberation Serif" w:hAnsi="Liberation Serif"/>
                <w:bCs/>
                <w:sz w:val="20"/>
                <w:szCs w:val="20"/>
                <w:lang w:val="ru-RU"/>
              </w:rPr>
              <w:t xml:space="preserve"> (замечания и недостатки) к месту</w:t>
            </w:r>
            <w:r>
              <w:rPr>
                <w:rFonts w:ascii="Liberation Serif" w:hAnsi="Liberation Serif"/>
                <w:sz w:val="20"/>
                <w:szCs w:val="20"/>
                <w:lang w:val="ru-RU"/>
              </w:rPr>
              <w:t xml:space="preserve"> складирования </w:t>
            </w:r>
            <w:r>
              <w:rPr>
                <w:rFonts w:ascii="Liberation Serif" w:hAnsi="Liberation Serif"/>
                <w:bCs/>
                <w:sz w:val="20"/>
                <w:szCs w:val="20"/>
                <w:lang w:val="ru-RU"/>
              </w:rPr>
              <w:t>Материально-технических ресурсов: _____________________________</w:t>
            </w:r>
          </w:p>
          <w:p>
            <w:pPr>
              <w:pStyle w:val="Normal"/>
              <w:widowControl w:val="false"/>
              <w:jc w:val="both"/>
              <w:rPr>
                <w:rFonts w:ascii="Liberation Serif" w:hAnsi="Liberation Serif"/>
              </w:rPr>
            </w:pPr>
            <w:r>
              <w:rPr>
                <w:rFonts w:ascii="Liberation Serif" w:hAnsi="Liberation Serif"/>
                <w:sz w:val="20"/>
                <w:szCs w:val="20"/>
                <w:lang w:val="ru-RU"/>
              </w:rPr>
              <w:t xml:space="preserve"> </w:t>
            </w:r>
            <w:r>
              <w:rPr>
                <w:rFonts w:ascii="Liberation Serif" w:hAnsi="Liberation Serif"/>
                <w:sz w:val="20"/>
                <w:szCs w:val="20"/>
                <w:lang w:val="ru-RU"/>
              </w:rPr>
              <w:t>(</w:t>
            </w:r>
            <w:r>
              <w:rPr>
                <w:rFonts w:ascii="Liberation Serif" w:hAnsi="Liberation Serif"/>
                <w:i/>
                <w:sz w:val="20"/>
                <w:szCs w:val="20"/>
                <w:lang w:val="ru-RU"/>
              </w:rPr>
              <w:t>указать конкретные претензии или указать «не имеются»)</w:t>
            </w:r>
            <w:r>
              <w:rPr>
                <w:rFonts w:ascii="Liberation Serif" w:hAnsi="Liberation Serif"/>
                <w:sz w:val="20"/>
                <w:szCs w:val="20"/>
                <w:lang w:val="ru-RU"/>
              </w:rPr>
              <w:t>.</w:t>
            </w:r>
          </w:p>
          <w:p>
            <w:pPr>
              <w:pStyle w:val="Normal"/>
              <w:widowControl w:val="false"/>
              <w:rPr>
                <w:rFonts w:ascii="Liberation Serif" w:hAnsi="Liberation Serif"/>
                <w:b/>
                <w:i/>
                <w:i/>
                <w:iCs/>
                <w:sz w:val="22"/>
                <w:szCs w:val="26"/>
                <w:lang w:val="ru-RU"/>
              </w:rPr>
            </w:pPr>
            <w:r>
              <w:rPr>
                <w:rFonts w:ascii="Liberation Serif" w:hAnsi="Liberation Serif"/>
                <w:b/>
                <w:i/>
                <w:iCs/>
                <w:sz w:val="22"/>
                <w:szCs w:val="26"/>
                <w:lang w:val="ru-RU"/>
              </w:rPr>
            </w:r>
          </w:p>
        </w:tc>
      </w:tr>
    </w:tbl>
    <w:p>
      <w:pPr>
        <w:pStyle w:val="Normal"/>
        <w:shd w:val="clear" w:color="auto" w:fill="FFFFFF"/>
        <w:rPr>
          <w:rFonts w:ascii="Liberation Serif" w:hAnsi="Liberation Serif"/>
          <w:b/>
          <w:i/>
          <w:i/>
          <w:iCs/>
          <w:sz w:val="26"/>
          <w:szCs w:val="26"/>
          <w:lang w:val="ru-RU"/>
        </w:rPr>
      </w:pPr>
      <w:r>
        <w:rPr>
          <w:rFonts w:ascii="Liberation Serif" w:hAnsi="Liberation Serif"/>
          <w:b/>
          <w:i/>
          <w:iCs/>
          <w:sz w:val="26"/>
          <w:szCs w:val="26"/>
          <w:lang w:val="ru-RU"/>
        </w:rPr>
      </w:r>
    </w:p>
    <w:p>
      <w:pPr>
        <w:pStyle w:val="Normal"/>
        <w:ind w:left="5103" w:hanging="0"/>
        <w:jc w:val="both"/>
        <w:rPr>
          <w:rFonts w:ascii="Liberation Serif" w:hAnsi="Liberation Serif"/>
          <w:sz w:val="26"/>
          <w:szCs w:val="26"/>
          <w:lang w:val="ru-RU"/>
        </w:rPr>
      </w:pPr>
      <w:r>
        <w:rPr>
          <w:rFonts w:ascii="Liberation Serif" w:hAnsi="Liberation Serif"/>
          <w:sz w:val="26"/>
          <w:szCs w:val="26"/>
          <w:lang w:val="ru-RU"/>
        </w:rPr>
      </w:r>
    </w:p>
    <w:p>
      <w:pPr>
        <w:pStyle w:val="Normal"/>
        <w:ind w:left="5103" w:hanging="0"/>
        <w:jc w:val="both"/>
        <w:rPr>
          <w:rFonts w:ascii="Liberation Serif" w:hAnsi="Liberation Serif"/>
          <w:sz w:val="26"/>
          <w:szCs w:val="26"/>
          <w:lang w:val="ru-RU"/>
        </w:rPr>
      </w:pPr>
      <w:r>
        <w:rPr>
          <w:rFonts w:ascii="Liberation Serif" w:hAnsi="Liberation Serif"/>
          <w:sz w:val="26"/>
          <w:szCs w:val="26"/>
          <w:lang w:val="ru-RU"/>
        </w:rPr>
      </w:r>
    </w:p>
    <w:tbl>
      <w:tblPr>
        <w:tblpPr w:bottomFromText="0" w:horzAnchor="margin" w:leftFromText="180" w:rightFromText="180" w:tblpX="0" w:tblpY="148" w:topFromText="0" w:vertAnchor="text"/>
        <w:tblW w:w="971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738"/>
        <w:gridCol w:w="4974"/>
      </w:tblGrid>
      <w:tr>
        <w:trPr>
          <w:trHeight w:val="1558" w:hRule="atLeast"/>
        </w:trPr>
        <w:tc>
          <w:tcPr>
            <w:tcW w:w="4738" w:type="dxa"/>
            <w:tcBorders/>
            <w:shd w:fill="auto" w:val="clear"/>
          </w:tcPr>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 xml:space="preserve">Заказчик </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Директор филиала АО «ДРСК»</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«Хабаровские электрические сети»</w:t>
            </w:r>
          </w:p>
          <w:p>
            <w:pPr>
              <w:pStyle w:val="Normal"/>
              <w:widowControl w:val="false"/>
              <w:spacing w:lineRule="exact" w:line="240" w:before="57" w:after="57"/>
              <w:rPr>
                <w:rFonts w:ascii="Liberation Serif" w:hAnsi="Liberation Serif" w:eastAsia="MS Mincho;ＭＳ 明朝" w:cs="Times New Roman"/>
                <w:b/>
                <w:bCs/>
                <w:color w:val="00000A"/>
                <w:sz w:val="24"/>
                <w:szCs w:val="24"/>
                <w:lang w:bidi="ar-SA"/>
              </w:rPr>
            </w:pPr>
            <w:r>
              <w:rPr>
                <w:rFonts w:eastAsia="MS Mincho;ＭＳ 明朝" w:cs="Times New Roman" w:ascii="Liberation Serif" w:hAnsi="Liberation Serif"/>
                <w:b/>
                <w:bCs/>
                <w:color w:val="00000A"/>
                <w:sz w:val="24"/>
                <w:szCs w:val="24"/>
                <w:lang w:bidi="ar-SA"/>
              </w:rPr>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
                <w:bCs/>
                <w:color w:val="00000A"/>
                <w:sz w:val="24"/>
                <w:szCs w:val="24"/>
                <w:lang w:bidi="ar-SA"/>
              </w:rPr>
              <w:t>_________________М.А. Сугоровский</w:t>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
                <w:bCs/>
                <w:color w:val="00000A"/>
                <w:sz w:val="23"/>
                <w:szCs w:val="23"/>
                <w:lang w:val="ru-RU" w:bidi="ar-SA"/>
              </w:rPr>
              <w:t>МП</w:t>
            </w:r>
          </w:p>
        </w:tc>
        <w:tc>
          <w:tcPr>
            <w:tcW w:w="4974" w:type="dxa"/>
            <w:tcBorders/>
            <w:shd w:fill="auto" w:val="clear"/>
          </w:tcPr>
          <w:p>
            <w:pPr>
              <w:pStyle w:val="Normal"/>
              <w:widowControl w:val="false"/>
              <w:ind w:hanging="0"/>
              <w:rPr>
                <w:rFonts w:ascii="Liberation Serif" w:hAnsi="Liberation Serif"/>
              </w:rPr>
            </w:pPr>
            <w:r>
              <w:rPr>
                <w:rFonts w:ascii="Liberation Serif" w:hAnsi="Liberation Serif"/>
                <w:b/>
                <w:sz w:val="23"/>
                <w:szCs w:val="23"/>
                <w:lang w:val="ru-RU"/>
              </w:rPr>
              <w:t xml:space="preserve">Исполнитель </w:t>
            </w:r>
          </w:p>
          <w:p>
            <w:pPr>
              <w:pStyle w:val="Normal"/>
              <w:widowControl w:val="false"/>
              <w:ind w:left="212" w:hanging="0"/>
              <w:rPr>
                <w:rFonts w:ascii="Liberation Serif" w:hAnsi="Liberation Serif"/>
              </w:rPr>
            </w:pPr>
            <w:r>
              <w:rPr/>
            </w:r>
          </w:p>
          <w:p>
            <w:pPr>
              <w:pStyle w:val="Normal"/>
              <w:widowControl w:val="false"/>
              <w:tabs>
                <w:tab w:val="clear" w:pos="709"/>
                <w:tab w:val="left" w:pos="1134" w:leader="none"/>
              </w:tabs>
              <w:ind w:left="175" w:right="175" w:hanging="0"/>
              <w:rPr>
                <w:rFonts w:ascii="Liberation Serif" w:hAnsi="Liberation Serif"/>
                <w:b/>
                <w:sz w:val="23"/>
                <w:szCs w:val="23"/>
                <w:lang w:val="ru-RU"/>
              </w:rPr>
            </w:pPr>
            <w:r>
              <w:rPr>
                <w:rFonts w:ascii="Liberation Serif" w:hAnsi="Liberation Serif"/>
                <w:b/>
                <w:sz w:val="23"/>
                <w:szCs w:val="23"/>
                <w:lang w:val="ru-RU"/>
              </w:rPr>
            </w:r>
          </w:p>
          <w:p>
            <w:pPr>
              <w:pStyle w:val="Normal"/>
              <w:widowControl w:val="false"/>
              <w:tabs>
                <w:tab w:val="clear" w:pos="709"/>
                <w:tab w:val="left" w:pos="1134" w:leader="none"/>
              </w:tabs>
              <w:ind w:left="175" w:right="175" w:hanging="0"/>
              <w:rPr>
                <w:rFonts w:ascii="Liberation Serif" w:hAnsi="Liberation Serif"/>
              </w:rPr>
            </w:pPr>
            <w:r>
              <w:rPr>
                <w:rFonts w:ascii="Liberation Serif" w:hAnsi="Liberation Serif"/>
                <w:b/>
                <w:sz w:val="23"/>
                <w:szCs w:val="23"/>
                <w:lang w:val="ru-RU"/>
              </w:rPr>
              <w:t xml:space="preserve">___________ </w:t>
            </w:r>
          </w:p>
          <w:p>
            <w:pPr>
              <w:pStyle w:val="Normal"/>
              <w:widowControl w:val="false"/>
              <w:tabs>
                <w:tab w:val="clear" w:pos="709"/>
                <w:tab w:val="left" w:pos="1134" w:leader="none"/>
              </w:tabs>
              <w:ind w:left="175" w:right="175" w:hanging="0"/>
              <w:rPr>
                <w:rFonts w:ascii="Liberation Serif" w:hAnsi="Liberation Serif"/>
              </w:rPr>
            </w:pPr>
            <w:r>
              <w:rPr>
                <w:rFonts w:ascii="Liberation Serif" w:hAnsi="Liberation Serif"/>
              </w:rPr>
              <w:t>М.П.</w:t>
            </w:r>
          </w:p>
        </w:tc>
      </w:tr>
    </w:tbl>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sz w:val="22"/>
          <w:szCs w:val="22"/>
          <w:lang w:val="ru-RU"/>
        </w:rPr>
      </w:pPr>
      <w:r>
        <w:rPr>
          <w:rFonts w:ascii="Liberation Serif" w:hAnsi="Liberation Serif"/>
          <w:sz w:val="22"/>
          <w:szCs w:val="22"/>
          <w:lang w:val="ru-RU"/>
        </w:rPr>
      </w:r>
    </w:p>
    <w:p>
      <w:pPr>
        <w:pStyle w:val="Normal"/>
        <w:ind w:firstLine="709"/>
        <w:jc w:val="right"/>
        <w:rPr>
          <w:rFonts w:ascii="Liberation Serif" w:hAnsi="Liberation Serif"/>
        </w:rPr>
      </w:pPr>
      <w:r>
        <w:rPr>
          <w:rFonts w:ascii="Liberation Serif" w:hAnsi="Liberation Serif"/>
          <w:sz w:val="22"/>
          <w:szCs w:val="22"/>
          <w:lang w:val="ru-RU"/>
        </w:rPr>
        <w:t>Приложение №4</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к Договору возмездного оказания услуг</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от «____» ________ 2026 г. №_____/ХЭС</w:t>
      </w:r>
    </w:p>
    <w:p>
      <w:pPr>
        <w:pStyle w:val="Normal"/>
        <w:rPr>
          <w:rFonts w:ascii="Liberation Serif" w:hAnsi="Liberation Serif"/>
          <w:lang w:val="ru-RU"/>
        </w:rPr>
      </w:pPr>
      <w:r>
        <w:rPr>
          <w:rFonts w:ascii="Liberation Serif" w:hAnsi="Liberation Serif"/>
          <w:lang w:val="ru-RU"/>
        </w:rPr>
      </w:r>
    </w:p>
    <w:p>
      <w:pPr>
        <w:pStyle w:val="Normal"/>
        <w:jc w:val="both"/>
        <w:rPr>
          <w:rFonts w:ascii="Liberation Serif" w:hAnsi="Liberation Serif"/>
          <w:lang w:val="ru-RU"/>
        </w:rPr>
      </w:pPr>
      <w:r>
        <w:rPr>
          <w:rFonts w:ascii="Liberation Serif" w:hAnsi="Liberation Serif"/>
          <w:lang w:val="ru-RU"/>
        </w:rPr>
      </w:r>
    </w:p>
    <w:p>
      <w:pPr>
        <w:pStyle w:val="Title"/>
        <w:rPr>
          <w:rFonts w:ascii="Liberation Serif" w:hAnsi="Liberation Serif"/>
        </w:rPr>
      </w:pPr>
      <w:r>
        <w:rPr>
          <w:rFonts w:ascii="Liberation Serif" w:hAnsi="Liberation Serif"/>
          <w:iCs/>
          <w:sz w:val="23"/>
          <w:szCs w:val="23"/>
        </w:rPr>
        <w:t xml:space="preserve">ФОРМА </w:t>
      </w:r>
    </w:p>
    <w:p>
      <w:pPr>
        <w:pStyle w:val="Title"/>
        <w:rPr>
          <w:rFonts w:ascii="Liberation Serif" w:hAnsi="Liberation Serif"/>
        </w:rPr>
      </w:pPr>
      <w:r>
        <w:rPr>
          <w:rFonts w:ascii="Liberation Serif" w:hAnsi="Liberation Serif"/>
          <w:iCs/>
          <w:sz w:val="23"/>
          <w:szCs w:val="23"/>
        </w:rPr>
        <w:t xml:space="preserve">Акта </w:t>
      </w:r>
      <w:r>
        <w:rPr>
          <w:rFonts w:ascii="Liberation Serif" w:hAnsi="Liberation Serif"/>
          <w:sz w:val="23"/>
          <w:szCs w:val="23"/>
        </w:rPr>
        <w:t xml:space="preserve">об оказании </w:t>
      </w:r>
      <w:r>
        <w:rPr>
          <w:rFonts w:ascii="Liberation Serif" w:hAnsi="Liberation Serif"/>
          <w:iCs/>
          <w:sz w:val="23"/>
          <w:szCs w:val="23"/>
        </w:rPr>
        <w:t>Услуг</w:t>
      </w:r>
    </w:p>
    <w:p>
      <w:pPr>
        <w:pStyle w:val="Title"/>
        <w:rPr>
          <w:rFonts w:ascii="Liberation Serif" w:hAnsi="Liberation Serif"/>
          <w:iCs/>
        </w:rPr>
      </w:pPr>
      <w:r>
        <w:rPr>
          <w:rFonts w:ascii="Liberation Serif" w:hAnsi="Liberation Serif"/>
          <w:iCs/>
        </w:rPr>
      </w:r>
    </w:p>
    <w:tbl>
      <w:tblPr>
        <w:tblW w:w="9713" w:type="dxa"/>
        <w:jc w:val="left"/>
        <w:tblInd w:w="-15" w:type="dxa"/>
        <w:tblLayout w:type="fixed"/>
        <w:tblCellMar>
          <w:top w:w="0" w:type="dxa"/>
          <w:left w:w="88" w:type="dxa"/>
          <w:bottom w:w="0" w:type="dxa"/>
          <w:right w:w="108" w:type="dxa"/>
        </w:tblCellMar>
        <w:tblLook w:val="04a0" w:noHBand="0" w:noVBand="1" w:firstColumn="1" w:lastRow="0" w:lastColumn="0" w:firstRow="1"/>
      </w:tblPr>
      <w:tblGrid>
        <w:gridCol w:w="9713"/>
      </w:tblGrid>
      <w:tr>
        <w:trPr>
          <w:trHeight w:val="7063" w:hRule="atLeast"/>
        </w:trPr>
        <w:tc>
          <w:tcPr>
            <w:tcW w:w="9713" w:type="dxa"/>
            <w:tcBorders>
              <w:top w:val="single" w:sz="4" w:space="0" w:color="000001"/>
              <w:left w:val="single" w:sz="4" w:space="0" w:color="000001"/>
              <w:bottom w:val="single" w:sz="4" w:space="0" w:color="000001"/>
              <w:right w:val="single" w:sz="4" w:space="0" w:color="000001"/>
            </w:tcBorders>
            <w:shd w:fill="auto" w:val="clear"/>
          </w:tcPr>
          <w:p>
            <w:pPr>
              <w:pStyle w:val="Title"/>
              <w:widowControl w:val="false"/>
              <w:rPr>
                <w:rFonts w:ascii="Liberation Serif" w:hAnsi="Liberation Serif"/>
              </w:rPr>
            </w:pPr>
            <w:r>
              <w:rPr>
                <w:rFonts w:ascii="Liberation Serif" w:hAnsi="Liberation Serif"/>
                <w:iCs/>
                <w:sz w:val="20"/>
                <w:lang w:val="ru-RU"/>
              </w:rPr>
              <w:t xml:space="preserve">АКТ </w:t>
            </w:r>
            <w:r>
              <w:rPr>
                <w:rFonts w:ascii="Liberation Serif" w:hAnsi="Liberation Serif"/>
                <w:sz w:val="20"/>
                <w:lang w:val="ru-RU"/>
              </w:rPr>
              <w:t>№  ____</w:t>
            </w:r>
          </w:p>
          <w:p>
            <w:pPr>
              <w:pStyle w:val="Normal"/>
              <w:widowControl w:val="false"/>
              <w:jc w:val="center"/>
              <w:rPr>
                <w:rFonts w:ascii="Liberation Serif" w:hAnsi="Liberation Serif"/>
              </w:rPr>
            </w:pPr>
            <w:r>
              <w:rPr>
                <w:rFonts w:ascii="Liberation Serif" w:hAnsi="Liberation Serif"/>
                <w:b/>
                <w:sz w:val="20"/>
                <w:lang w:val="ru-RU"/>
              </w:rPr>
              <w:t xml:space="preserve">об оказании </w:t>
            </w:r>
            <w:r>
              <w:rPr>
                <w:rFonts w:ascii="Liberation Serif" w:hAnsi="Liberation Serif"/>
                <w:b/>
                <w:bCs/>
                <w:iCs/>
                <w:sz w:val="20"/>
                <w:lang w:val="ru-RU"/>
              </w:rPr>
              <w:t>Услуг</w:t>
            </w:r>
          </w:p>
          <w:p>
            <w:pPr>
              <w:pStyle w:val="Normal"/>
              <w:widowControl w:val="false"/>
              <w:jc w:val="both"/>
              <w:rPr>
                <w:rFonts w:ascii="Liberation Serif" w:hAnsi="Liberation Serif"/>
                <w:sz w:val="20"/>
                <w:lang w:val="ru-RU"/>
              </w:rPr>
            </w:pPr>
            <w:r>
              <w:rPr>
                <w:rFonts w:ascii="Liberation Serif" w:hAnsi="Liberation Serif"/>
                <w:sz w:val="20"/>
                <w:lang w:val="ru-RU"/>
              </w:rPr>
            </w:r>
          </w:p>
          <w:p>
            <w:pPr>
              <w:pStyle w:val="Normal"/>
              <w:widowControl w:val="false"/>
              <w:jc w:val="both"/>
              <w:rPr>
                <w:rFonts w:ascii="Liberation Serif" w:hAnsi="Liberation Serif"/>
              </w:rPr>
            </w:pPr>
            <w:r>
              <w:rPr>
                <w:rFonts w:ascii="Liberation Serif" w:hAnsi="Liberation Serif"/>
                <w:sz w:val="20"/>
                <w:lang w:val="ru-RU"/>
              </w:rPr>
              <w:t>г.______________                                                                                «_____»___________ 20__г.</w:t>
            </w:r>
          </w:p>
          <w:p>
            <w:pPr>
              <w:pStyle w:val="Normal"/>
              <w:widowControl w:val="false"/>
              <w:jc w:val="both"/>
              <w:rPr>
                <w:rFonts w:ascii="Liberation Serif" w:hAnsi="Liberation Serif"/>
                <w:sz w:val="20"/>
                <w:lang w:val="ru-RU"/>
              </w:rPr>
            </w:pPr>
            <w:r>
              <w:rPr>
                <w:rFonts w:ascii="Liberation Serif" w:hAnsi="Liberation Serif"/>
                <w:sz w:val="20"/>
                <w:lang w:val="ru-RU"/>
              </w:rPr>
            </w:r>
          </w:p>
          <w:p>
            <w:pPr>
              <w:pStyle w:val="Normal"/>
              <w:widowControl w:val="false"/>
              <w:jc w:val="both"/>
              <w:rPr>
                <w:rFonts w:ascii="Liberation Serif" w:hAnsi="Liberation Serif"/>
              </w:rPr>
            </w:pPr>
            <w:r>
              <w:rPr>
                <w:rFonts w:ascii="Liberation Serif" w:hAnsi="Liberation Serif"/>
                <w:sz w:val="20"/>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pPr>
              <w:pStyle w:val="Normal"/>
              <w:widowControl w:val="false"/>
              <w:jc w:val="both"/>
              <w:rPr>
                <w:rFonts w:ascii="Liberation Serif" w:hAnsi="Liberation Serif"/>
                <w:sz w:val="20"/>
                <w:lang w:val="ru-RU"/>
              </w:rPr>
            </w:pPr>
            <w:r>
              <w:rPr>
                <w:rFonts w:ascii="Liberation Serif" w:hAnsi="Liberation Serif"/>
                <w:sz w:val="20"/>
                <w:lang w:val="ru-RU"/>
              </w:rPr>
            </w:r>
          </w:p>
          <w:p>
            <w:pPr>
              <w:pStyle w:val="Normal"/>
              <w:widowControl w:val="false"/>
              <w:ind w:firstLine="708"/>
              <w:jc w:val="both"/>
              <w:rPr>
                <w:rFonts w:ascii="Liberation Serif" w:hAnsi="Liberation Serif"/>
              </w:rPr>
            </w:pPr>
            <w:r>
              <w:rPr>
                <w:rFonts w:ascii="Liberation Serif" w:hAnsi="Liberation Serif"/>
                <w:sz w:val="20"/>
                <w:lang w:val="ru-RU"/>
              </w:rPr>
              <w:t>Исполнитель оказал Заказчику Услуги в соответствии с условиями Договора № _______________, а Заказчик принял услуги Исполнителя по</w:t>
            </w:r>
            <w:r>
              <w:rPr>
                <w:rFonts w:ascii="Liberation Serif" w:hAnsi="Liberation Serif"/>
                <w:b/>
                <w:sz w:val="20"/>
                <w:highlight w:val="lightGray"/>
                <w:lang w:val="ru-RU"/>
              </w:rPr>
              <w:t xml:space="preserve"> ______________</w:t>
            </w:r>
            <w:r>
              <w:rPr>
                <w:rFonts w:ascii="Liberation Serif" w:hAnsi="Liberation Serif"/>
                <w:sz w:val="20"/>
                <w:highlight w:val="lightGray"/>
                <w:lang w:val="ru-RU"/>
              </w:rPr>
              <w:t>Этапу Услуг.</w:t>
            </w:r>
          </w:p>
          <w:p>
            <w:pPr>
              <w:pStyle w:val="Normal"/>
              <w:widowControl w:val="false"/>
              <w:jc w:val="both"/>
              <w:rPr>
                <w:rFonts w:ascii="Liberation Serif" w:hAnsi="Liberation Serif"/>
              </w:rPr>
            </w:pPr>
            <w:r>
              <w:rPr>
                <w:rFonts w:ascii="Liberation Serif" w:hAnsi="Liberation Serif"/>
                <w:sz w:val="20"/>
                <w:lang w:val="ru-RU"/>
              </w:rPr>
              <w:tab/>
              <w:t>Претензии по качеству Услуг: ________________________________________________.</w:t>
            </w:r>
          </w:p>
          <w:p>
            <w:pPr>
              <w:pStyle w:val="Normal"/>
              <w:widowControl w:val="false"/>
              <w:ind w:firstLine="708"/>
              <w:jc w:val="both"/>
              <w:rPr>
                <w:rFonts w:ascii="Liberation Serif" w:hAnsi="Liberation Serif"/>
              </w:rPr>
            </w:pPr>
            <w:r>
              <w:rPr>
                <w:rFonts w:ascii="Liberation Serif" w:hAnsi="Liberation Serif"/>
                <w:sz w:val="20"/>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rFonts w:ascii="Liberation Serif" w:hAnsi="Liberation Serif"/>
              </w:rPr>
            </w:pPr>
            <w:r>
              <w:rPr>
                <w:rFonts w:ascii="Liberation Serif" w:hAnsi="Liberation Serif"/>
                <w:b/>
                <w:bCs/>
                <w:sz w:val="20"/>
                <w:lang w:val="ru-RU"/>
              </w:rPr>
              <w:tab/>
            </w:r>
            <w:r>
              <w:rPr>
                <w:rFonts w:ascii="Liberation Serif" w:hAnsi="Liberation Serif"/>
                <w:bCs/>
                <w:sz w:val="20"/>
                <w:highlight w:val="lightGray"/>
                <w:lang w:val="ru-RU"/>
              </w:rPr>
              <w:t>К настоящему акту прилагаются:</w:t>
            </w:r>
          </w:p>
          <w:p>
            <w:pPr>
              <w:pStyle w:val="Normal"/>
              <w:widowControl w:val="false"/>
              <w:tabs>
                <w:tab w:val="left" w:pos="709" w:leader="none"/>
                <w:tab w:val="left" w:pos="4111" w:leader="none"/>
              </w:tabs>
              <w:jc w:val="both"/>
              <w:rPr>
                <w:rFonts w:ascii="Liberation Serif" w:hAnsi="Liberation Serif"/>
              </w:rPr>
            </w:pPr>
            <w:r>
              <w:rPr>
                <w:rFonts w:ascii="Liberation Serif" w:hAnsi="Liberation Serif"/>
                <w:sz w:val="20"/>
                <w:lang w:val="ru-RU"/>
              </w:rPr>
              <w:tab/>
            </w:r>
            <w:r>
              <w:rPr>
                <w:rFonts w:ascii="Liberation Serif" w:hAnsi="Liberation Serif"/>
                <w:sz w:val="20"/>
                <w:highlight w:val="lightGray"/>
                <w:lang w:val="ru-RU"/>
              </w:rPr>
              <w:t>Отчет об оказанных Услугах, на ______ листах.</w:t>
            </w:r>
          </w:p>
          <w:p>
            <w:pPr>
              <w:pStyle w:val="Normal"/>
              <w:widowControl w:val="false"/>
              <w:tabs>
                <w:tab w:val="left" w:pos="709" w:leader="none"/>
                <w:tab w:val="left" w:pos="4111" w:leader="none"/>
              </w:tabs>
              <w:jc w:val="both"/>
              <w:rPr>
                <w:rFonts w:ascii="Liberation Serif" w:hAnsi="Liberation Serif"/>
                <w:b/>
                <w:bCs/>
                <w:sz w:val="20"/>
                <w:lang w:val="ru-RU"/>
              </w:rPr>
            </w:pPr>
            <w:r>
              <w:rPr>
                <w:rFonts w:ascii="Liberation Serif" w:hAnsi="Liberation Serif"/>
                <w:b/>
                <w:bCs/>
                <w:sz w:val="20"/>
                <w:lang w:val="ru-RU"/>
              </w:rPr>
            </w:r>
          </w:p>
          <w:p>
            <w:pPr>
              <w:pStyle w:val="Normal"/>
              <w:widowControl w:val="false"/>
              <w:tabs>
                <w:tab w:val="left" w:pos="709" w:leader="none"/>
                <w:tab w:val="left" w:pos="4111" w:leader="none"/>
              </w:tabs>
              <w:jc w:val="both"/>
              <w:rPr>
                <w:rFonts w:ascii="Liberation Serif" w:hAnsi="Liberation Serif"/>
              </w:rPr>
            </w:pPr>
            <w:r>
              <w:rPr>
                <w:rFonts w:ascii="Liberation Serif" w:hAnsi="Liberation Serif"/>
                <w:b/>
                <w:bCs/>
                <w:sz w:val="20"/>
                <w:lang w:val="ru-RU"/>
              </w:rPr>
              <w:t>______________________________________________________________.</w:t>
            </w:r>
          </w:p>
          <w:p>
            <w:pPr>
              <w:pStyle w:val="Normal"/>
              <w:widowControl w:val="false"/>
              <w:tabs>
                <w:tab w:val="clear" w:pos="709"/>
                <w:tab w:val="left" w:pos="4111" w:leader="none"/>
              </w:tabs>
              <w:ind w:firstLine="709"/>
              <w:jc w:val="both"/>
              <w:rPr>
                <w:rFonts w:ascii="Liberation Serif" w:hAnsi="Liberation Serif"/>
                <w:b/>
                <w:bCs/>
                <w:sz w:val="20"/>
                <w:lang w:val="ru-RU"/>
              </w:rPr>
            </w:pPr>
            <w:r>
              <w:rPr>
                <w:rFonts w:ascii="Liberation Serif" w:hAnsi="Liberation Serif"/>
                <w:b/>
                <w:bCs/>
                <w:sz w:val="20"/>
                <w:lang w:val="ru-RU"/>
              </w:rPr>
            </w:r>
          </w:p>
          <w:p>
            <w:pPr>
              <w:pStyle w:val="Normal"/>
              <w:widowControl w:val="false"/>
              <w:jc w:val="center"/>
              <w:rPr>
                <w:rFonts w:ascii="Liberation Serif" w:hAnsi="Liberation Serif"/>
                <w:b/>
                <w:sz w:val="20"/>
                <w:lang w:val="ru-RU"/>
              </w:rPr>
            </w:pPr>
            <w:r>
              <w:rPr>
                <w:rFonts w:ascii="Liberation Serif" w:hAnsi="Liberation Serif"/>
                <w:b/>
                <w:sz w:val="20"/>
                <w:lang w:val="ru-RU"/>
              </w:rPr>
            </w:r>
          </w:p>
          <w:p>
            <w:pPr>
              <w:pStyle w:val="Normal"/>
              <w:widowControl w:val="false"/>
              <w:jc w:val="center"/>
              <w:rPr>
                <w:rFonts w:ascii="Liberation Serif" w:hAnsi="Liberation Serif"/>
              </w:rPr>
            </w:pPr>
            <w:r>
              <w:rPr>
                <w:rFonts w:ascii="Liberation Serif" w:hAnsi="Liberation Serif"/>
                <w:b/>
                <w:sz w:val="20"/>
                <w:lang w:val="ru-RU"/>
              </w:rPr>
              <w:t>ПОДПИСИ СТОРОН:</w:t>
            </w:r>
          </w:p>
          <w:p>
            <w:pPr>
              <w:pStyle w:val="Normal"/>
              <w:widowControl w:val="false"/>
              <w:rPr>
                <w:rFonts w:ascii="Liberation Serif" w:hAnsi="Liberation Serif"/>
                <w:sz w:val="20"/>
                <w:lang w:val="ru-RU"/>
              </w:rPr>
            </w:pPr>
            <w:r>
              <w:rPr>
                <w:rFonts w:ascii="Liberation Serif" w:hAnsi="Liberation Serif"/>
                <w:sz w:val="20"/>
                <w:lang w:val="ru-RU"/>
              </w:rPr>
            </w:r>
          </w:p>
          <w:p>
            <w:pPr>
              <w:pStyle w:val="Normal"/>
              <w:widowControl w:val="false"/>
              <w:rPr>
                <w:rFonts w:ascii="Liberation Serif" w:hAnsi="Liberation Serif"/>
                <w:i/>
                <w:i/>
                <w:iCs/>
                <w:sz w:val="20"/>
                <w:lang w:val="ru-RU"/>
              </w:rPr>
            </w:pPr>
            <w:r>
              <w:rPr>
                <w:rFonts w:ascii="Liberation Serif" w:hAnsi="Liberation Serif"/>
                <w:i/>
                <w:iCs/>
                <w:sz w:val="20"/>
                <w:lang w:val="ru-RU"/>
              </w:rPr>
            </w:r>
          </w:p>
        </w:tc>
      </w:tr>
    </w:tbl>
    <w:p>
      <w:pPr>
        <w:pStyle w:val="Normal"/>
        <w:ind w:firstLine="720"/>
        <w:jc w:val="right"/>
        <w:rPr>
          <w:rFonts w:ascii="Liberation Serif" w:hAnsi="Liberation Serif"/>
          <w:lang w:val="ru-RU"/>
        </w:rPr>
      </w:pPr>
      <w:r>
        <w:rPr>
          <w:rFonts w:ascii="Liberation Serif" w:hAnsi="Liberation Serif"/>
          <w:lang w:val="ru-RU"/>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0"/>
        <w:gridCol w:w="4946"/>
      </w:tblGrid>
      <w:tr>
        <w:trPr>
          <w:trHeight w:val="1558" w:hRule="atLeast"/>
        </w:trPr>
        <w:tc>
          <w:tcPr>
            <w:tcW w:w="4690" w:type="dxa"/>
            <w:tcBorders/>
            <w:shd w:fill="auto" w:val="clear"/>
          </w:tcPr>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 xml:space="preserve">Заказчик </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Директор филиала АО «ДРСК»</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«Хабаровские электрические сети»</w:t>
            </w:r>
          </w:p>
          <w:p>
            <w:pPr>
              <w:pStyle w:val="Normal"/>
              <w:widowControl w:val="false"/>
              <w:spacing w:lineRule="exact" w:line="240" w:before="57" w:after="57"/>
              <w:rPr>
                <w:rFonts w:ascii="Liberation Serif" w:hAnsi="Liberation Serif" w:eastAsia="MS Mincho;ＭＳ 明朝" w:cs="Times New Roman"/>
                <w:b/>
                <w:bCs/>
                <w:color w:val="00000A"/>
                <w:sz w:val="24"/>
                <w:szCs w:val="24"/>
                <w:lang w:bidi="ar-SA"/>
              </w:rPr>
            </w:pPr>
            <w:r>
              <w:rPr>
                <w:rFonts w:eastAsia="MS Mincho;ＭＳ 明朝" w:cs="Times New Roman" w:ascii="Liberation Serif" w:hAnsi="Liberation Serif"/>
                <w:b/>
                <w:bCs/>
                <w:color w:val="00000A"/>
                <w:sz w:val="24"/>
                <w:szCs w:val="24"/>
                <w:lang w:bidi="ar-SA"/>
              </w:rPr>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
                <w:bCs/>
                <w:color w:val="00000A"/>
                <w:sz w:val="24"/>
                <w:szCs w:val="24"/>
                <w:lang w:bidi="ar-SA"/>
              </w:rPr>
              <w:t>_________________М.А. Сугоровский</w:t>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Cs/>
                <w:color w:val="00000A"/>
                <w:lang w:bidi="ar-SA"/>
              </w:rPr>
              <w:t>МП</w:t>
            </w:r>
          </w:p>
        </w:tc>
        <w:tc>
          <w:tcPr>
            <w:tcW w:w="4946" w:type="dxa"/>
            <w:tcBorders/>
            <w:shd w:fill="auto" w:val="clear"/>
          </w:tcPr>
          <w:p>
            <w:pPr>
              <w:pStyle w:val="Normal"/>
              <w:widowControl w:val="false"/>
              <w:ind w:left="212" w:hanging="0"/>
              <w:rPr>
                <w:rFonts w:ascii="Liberation Serif" w:hAnsi="Liberation Serif"/>
              </w:rPr>
            </w:pPr>
            <w:r>
              <w:rPr>
                <w:rFonts w:ascii="Liberation Serif" w:hAnsi="Liberation Serif"/>
                <w:b/>
                <w:bCs/>
                <w:sz w:val="23"/>
                <w:szCs w:val="23"/>
                <w:lang w:val="ru-RU"/>
              </w:rPr>
              <w:t>Исполнитель</w:t>
            </w:r>
          </w:p>
          <w:p>
            <w:pPr>
              <w:pStyle w:val="Normal"/>
              <w:widowControl w:val="false"/>
              <w:tabs>
                <w:tab w:val="clear" w:pos="709"/>
                <w:tab w:val="left" w:pos="1134" w:leader="none"/>
              </w:tabs>
              <w:ind w:left="175" w:right="175" w:hanging="0"/>
              <w:rPr>
                <w:rFonts w:ascii="Liberation Serif" w:hAnsi="Liberation Serif"/>
                <w:b/>
                <w:bCs/>
                <w:i/>
                <w:i/>
                <w:iCs/>
                <w:sz w:val="23"/>
                <w:szCs w:val="23"/>
                <w:lang w:val="ru-RU"/>
              </w:rPr>
            </w:pPr>
            <w:r>
              <w:rPr>
                <w:rFonts w:ascii="Liberation Serif" w:hAnsi="Liberation Serif"/>
                <w:b/>
                <w:bCs/>
                <w:i/>
                <w:iCs/>
                <w:sz w:val="23"/>
                <w:szCs w:val="23"/>
                <w:lang w:val="ru-RU"/>
              </w:rPr>
            </w:r>
          </w:p>
          <w:p>
            <w:pPr>
              <w:pStyle w:val="Normal"/>
              <w:widowControl w:val="false"/>
              <w:tabs>
                <w:tab w:val="clear" w:pos="709"/>
                <w:tab w:val="left" w:pos="1134" w:leader="none"/>
              </w:tabs>
              <w:ind w:left="175" w:right="175" w:hanging="0"/>
              <w:rPr>
                <w:rFonts w:ascii="Liberation Serif" w:hAnsi="Liberation Serif"/>
              </w:rPr>
            </w:pPr>
            <w:r>
              <w:rPr>
                <w:rFonts w:ascii="Liberation Serif" w:hAnsi="Liberation Serif"/>
                <w:b/>
                <w:sz w:val="23"/>
                <w:szCs w:val="23"/>
                <w:lang w:val="ru-RU"/>
              </w:rPr>
              <w:t xml:space="preserve">________________ </w:t>
            </w:r>
          </w:p>
          <w:p>
            <w:pPr>
              <w:pStyle w:val="Normal"/>
              <w:widowControl w:val="false"/>
              <w:tabs>
                <w:tab w:val="clear" w:pos="709"/>
                <w:tab w:val="left" w:pos="1134" w:leader="none"/>
              </w:tabs>
              <w:ind w:left="175" w:right="175" w:hanging="0"/>
              <w:rPr>
                <w:rFonts w:ascii="Liberation Serif" w:hAnsi="Liberation Serif"/>
              </w:rPr>
            </w:pPr>
            <w:r>
              <w:rPr>
                <w:rFonts w:ascii="Liberation Serif" w:hAnsi="Liberation Serif"/>
                <w:bCs/>
                <w:iCs/>
              </w:rPr>
              <w:t>М.П.</w:t>
            </w:r>
          </w:p>
        </w:tc>
      </w:tr>
    </w:tbl>
    <w:p>
      <w:pPr>
        <w:pStyle w:val="Normal"/>
        <w:ind w:firstLine="709"/>
        <w:jc w:val="right"/>
        <w:rPr>
          <w:rFonts w:ascii="Liberation Serif" w:hAnsi="Liberation Serif"/>
        </w:rPr>
      </w:pPr>
      <w:r>
        <w:br w:type="page"/>
      </w:r>
      <w:r>
        <w:rPr>
          <w:rFonts w:ascii="Liberation Serif" w:hAnsi="Liberation Serif"/>
          <w:sz w:val="22"/>
          <w:szCs w:val="22"/>
          <w:lang w:val="ru-RU"/>
        </w:rPr>
        <w:t>Приложение №5</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к Договору возмездного оказания услуг</w:t>
      </w:r>
    </w:p>
    <w:p>
      <w:pPr>
        <w:pStyle w:val="Normal"/>
        <w:jc w:val="right"/>
        <w:rPr>
          <w:rFonts w:ascii="Liberation Serif" w:hAnsi="Liberation Serif"/>
        </w:rPr>
      </w:pPr>
      <w:r>
        <w:rPr>
          <w:rFonts w:ascii="Liberation Serif" w:hAnsi="Liberation Serif"/>
          <w:sz w:val="22"/>
          <w:szCs w:val="22"/>
          <w:lang w:val="ru-RU"/>
        </w:rPr>
        <w:t xml:space="preserve">              </w:t>
      </w:r>
      <w:r>
        <w:rPr>
          <w:rFonts w:ascii="Liberation Serif" w:hAnsi="Liberation Serif"/>
          <w:sz w:val="22"/>
          <w:szCs w:val="22"/>
          <w:lang w:val="ru-RU"/>
        </w:rPr>
        <w:t>от «____» ________ 2026 г. №_____/ХЭС</w:t>
      </w:r>
    </w:p>
    <w:p>
      <w:pPr>
        <w:pStyle w:val="Normal"/>
        <w:jc w:val="right"/>
        <w:rPr>
          <w:rFonts w:ascii="Liberation Serif" w:hAnsi="Liberation Serif"/>
          <w:lang w:val="ru-RU"/>
        </w:rPr>
      </w:pPr>
      <w:r>
        <w:rPr>
          <w:rFonts w:ascii="Liberation Serif" w:hAnsi="Liberation Serif"/>
          <w:lang w:val="ru-RU"/>
        </w:rPr>
      </w:r>
    </w:p>
    <w:p>
      <w:pPr>
        <w:pStyle w:val="Normal"/>
        <w:jc w:val="right"/>
        <w:rPr>
          <w:rFonts w:ascii="Liberation Serif" w:hAnsi="Liberation Serif"/>
          <w:lang w:val="ru-RU"/>
        </w:rPr>
      </w:pPr>
      <w:r>
        <w:rPr>
          <w:rFonts w:ascii="Liberation Serif" w:hAnsi="Liberation Serif"/>
          <w:lang w:val="ru-RU"/>
        </w:rPr>
      </w:r>
    </w:p>
    <w:p>
      <w:pPr>
        <w:pStyle w:val="Normal"/>
        <w:jc w:val="center"/>
        <w:rPr>
          <w:rFonts w:ascii="Liberation Serif" w:hAnsi="Liberation Serif"/>
        </w:rPr>
      </w:pPr>
      <w:r>
        <w:rPr>
          <w:rFonts w:ascii="Liberation Serif" w:hAnsi="Liberation Serif"/>
          <w:b/>
          <w:sz w:val="23"/>
          <w:szCs w:val="23"/>
          <w:lang w:val="ru-RU"/>
        </w:rPr>
        <w:t>Размер ответственности Исполнителя</w:t>
      </w:r>
    </w:p>
    <w:p>
      <w:pPr>
        <w:pStyle w:val="Normal"/>
        <w:jc w:val="center"/>
        <w:rPr>
          <w:rFonts w:ascii="Liberation Serif" w:hAnsi="Liberation Serif"/>
        </w:rPr>
      </w:pPr>
      <w:r>
        <w:rPr>
          <w:rFonts w:ascii="Liberation Serif" w:hAnsi="Liberation Serif"/>
          <w:b/>
          <w:sz w:val="23"/>
          <w:szCs w:val="23"/>
          <w:lang w:val="ru-RU"/>
        </w:rPr>
        <w:t xml:space="preserve">за нарушения пропускного и внутриобъектового режима, </w:t>
      </w:r>
      <w:r>
        <w:rPr>
          <w:rFonts w:ascii="Liberation Serif" w:hAnsi="Liberation Serif"/>
          <w:b/>
          <w:color w:val="000000"/>
          <w:sz w:val="23"/>
          <w:szCs w:val="23"/>
          <w:lang w:val="ru-RU"/>
        </w:rPr>
        <w:t>требований охраны труда, пожарной безопасности</w:t>
      </w:r>
    </w:p>
    <w:p>
      <w:pPr>
        <w:pStyle w:val="Normal"/>
        <w:jc w:val="center"/>
        <w:rPr>
          <w:rFonts w:ascii="Liberation Serif" w:hAnsi="Liberation Serif"/>
          <w:b/>
          <w:lang w:val="ru-RU"/>
        </w:rPr>
      </w:pPr>
      <w:r>
        <w:rPr>
          <w:rFonts w:ascii="Liberation Serif" w:hAnsi="Liberation Serif"/>
          <w:b/>
          <w:lang w:val="ru-RU"/>
        </w:rPr>
      </w:r>
    </w:p>
    <w:tbl>
      <w:tblPr>
        <w:tblW w:w="9517" w:type="dxa"/>
        <w:jc w:val="left"/>
        <w:tblInd w:w="58" w:type="dxa"/>
        <w:tblLayout w:type="fixed"/>
        <w:tblCellMar>
          <w:top w:w="0" w:type="dxa"/>
          <w:left w:w="63" w:type="dxa"/>
          <w:bottom w:w="0" w:type="dxa"/>
          <w:right w:w="108" w:type="dxa"/>
        </w:tblCellMar>
        <w:tblLook w:val="01e0" w:noHBand="0" w:noVBand="0" w:firstColumn="1" w:lastRow="1" w:lastColumn="1" w:firstRow="1"/>
      </w:tblPr>
      <w:tblGrid>
        <w:gridCol w:w="3589"/>
        <w:gridCol w:w="5927"/>
      </w:tblGrid>
      <w:tr>
        <w:trPr/>
        <w:tc>
          <w:tcPr>
            <w:tcW w:w="35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szCs w:val="24"/>
              </w:rPr>
              <w:t>Виды нарушений</w:t>
            </w:r>
          </w:p>
        </w:tc>
        <w:tc>
          <w:tcPr>
            <w:tcW w:w="59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szCs w:val="24"/>
              </w:rPr>
              <w:t>Штрафные санкции</w:t>
            </w:r>
          </w:p>
        </w:tc>
      </w:tr>
      <w:tr>
        <w:trPr/>
        <w:tc>
          <w:tcPr>
            <w:tcW w:w="35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4"/>
              </w:rPr>
              <w:t>1. Нарушение правил пожарной безопасности (ППБ):</w:t>
            </w:r>
          </w:p>
        </w:tc>
        <w:tc>
          <w:tcPr>
            <w:tcW w:w="59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35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4"/>
                <w:szCs w:val="24"/>
              </w:rPr>
              <w:t>1.1. Нарушение ППБ без возникновения пожара</w:t>
            </w:r>
          </w:p>
          <w:p>
            <w:pPr>
              <w:pStyle w:val="Normal"/>
              <w:widowControl w:val="false"/>
              <w:spacing w:lineRule="auto" w:line="240"/>
              <w:ind w:hanging="0"/>
              <w:rPr>
                <w:rFonts w:ascii="Liberation Serif" w:hAnsi="Liberation Serif"/>
                <w:b/>
                <w:sz w:val="24"/>
                <w:szCs w:val="24"/>
              </w:rPr>
            </w:pPr>
            <w:r>
              <w:rPr>
                <w:rFonts w:ascii="Liberation Serif" w:hAnsi="Liberation Serif"/>
                <w:b/>
                <w:sz w:val="24"/>
                <w:szCs w:val="24"/>
              </w:rPr>
            </w:r>
          </w:p>
        </w:tc>
        <w:tc>
          <w:tcPr>
            <w:tcW w:w="59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Liberation Serif" w:hAnsi="Liberation Serif"/>
              </w:rPr>
            </w:pPr>
            <w:r>
              <w:rPr>
                <w:rFonts w:ascii="Liberation Serif" w:hAnsi="Liberation Serif"/>
                <w:sz w:val="24"/>
                <w:szCs w:val="24"/>
              </w:rPr>
              <w:t>100 000 (сто тысяч) рублей за каждый случай нарушения.</w:t>
            </w:r>
          </w:p>
          <w:p>
            <w:pPr>
              <w:pStyle w:val="Normal"/>
              <w:widowControl w:val="false"/>
              <w:spacing w:lineRule="auto" w:line="240"/>
              <w:ind w:left="0" w:right="0" w:hanging="0"/>
              <w:jc w:val="both"/>
              <w:rPr>
                <w:rFonts w:ascii="Liberation Serif" w:hAnsi="Liberation Serif"/>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5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4"/>
                <w:szCs w:val="24"/>
              </w:rPr>
              <w:t>1.2. Нарушение ППБ, ставшее причиной возникновения пожара, не причинившего ущерб имуществу Заказчика</w:t>
            </w:r>
          </w:p>
        </w:tc>
        <w:tc>
          <w:tcPr>
            <w:tcW w:w="59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Liberation Serif" w:hAnsi="Liberation Serif"/>
              </w:rPr>
            </w:pPr>
            <w:r>
              <w:rPr>
                <w:rFonts w:ascii="Liberation Serif" w:hAnsi="Liberation Serif"/>
                <w:sz w:val="24"/>
                <w:szCs w:val="24"/>
              </w:rPr>
              <w:t>200 000 (двести тысяч) рублей за каждый случай нарушения.</w:t>
            </w:r>
          </w:p>
          <w:p>
            <w:pPr>
              <w:pStyle w:val="Normal"/>
              <w:widowControl w:val="false"/>
              <w:spacing w:lineRule="auto" w:line="240"/>
              <w:ind w:left="0" w:right="0" w:hanging="0"/>
              <w:jc w:val="both"/>
              <w:rPr>
                <w:rFonts w:ascii="Liberation Serif" w:hAnsi="Liberation Serif"/>
              </w:rPr>
            </w:pPr>
            <w:r>
              <w:rPr>
                <w:rFonts w:ascii="Liberation Serif" w:hAnsi="Liberation Serif"/>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5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4"/>
                <w:szCs w:val="24"/>
              </w:rPr>
              <w:t>1.3. Нарушение ППБ, ставшее причиной возникновения пожара, причинившего ущерб имуществу Заказчика.</w:t>
            </w:r>
          </w:p>
        </w:tc>
        <w:tc>
          <w:tcPr>
            <w:tcW w:w="59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500 000 (пятьсот тысяч) рублей за каждый случай нарушения.</w:t>
            </w:r>
          </w:p>
        </w:tc>
      </w:tr>
      <w:tr>
        <w:trPr/>
        <w:tc>
          <w:tcPr>
            <w:tcW w:w="3589"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rFonts w:ascii="Liberation Serif" w:hAnsi="Liberation Serif"/>
              </w:rPr>
            </w:pPr>
            <w:r>
              <w:rPr>
                <w:rFonts w:ascii="Liberation Serif" w:hAnsi="Liberation Serif"/>
                <w:b w:val="false"/>
                <w:bCs w:val="false"/>
                <w:sz w:val="24"/>
                <w:szCs w:val="24"/>
                <w:shd w:fill="FFFFFF" w:val="clear"/>
              </w:rPr>
              <w:t>2. Нарушение пропускного и внутриобъектового режима</w:t>
            </w:r>
            <w:r>
              <w:rPr>
                <w:rFonts w:ascii="Liberation Serif" w:hAnsi="Liberation Serif"/>
                <w:b w:val="false"/>
                <w:bCs w:val="false"/>
                <w:color w:val="000000"/>
                <w:sz w:val="24"/>
                <w:szCs w:val="24"/>
                <w:shd w:fill="FFFFFF" w:val="clear"/>
              </w:rPr>
              <w:t>, промышленной безопасности, охраны окружающей среды, санитарно-эпидемиологических правил и норм.</w:t>
            </w:r>
          </w:p>
        </w:tc>
        <w:tc>
          <w:tcPr>
            <w:tcW w:w="59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Liberation Serif" w:hAnsi="Liberation Serif"/>
              </w:rPr>
            </w:pPr>
            <w:r>
              <w:rPr>
                <w:rFonts w:ascii="Liberation Serif" w:hAnsi="Liberation Serif"/>
                <w:sz w:val="24"/>
                <w:szCs w:val="24"/>
              </w:rPr>
              <w:t>- 50 000 (пятьдесят тысяч) рублей за каждый случай нарушения;</w:t>
            </w:r>
          </w:p>
          <w:p>
            <w:pPr>
              <w:pStyle w:val="Normal"/>
              <w:widowControl w:val="false"/>
              <w:spacing w:lineRule="auto" w:line="240"/>
              <w:ind w:left="0" w:right="0" w:hanging="0"/>
              <w:rPr>
                <w:rFonts w:ascii="Liberation Serif" w:hAnsi="Liberation Serif"/>
              </w:rPr>
            </w:pPr>
            <w:r>
              <w:rPr>
                <w:rFonts w:ascii="Liberation Serif" w:hAnsi="Liberation Serif"/>
                <w:sz w:val="24"/>
                <w:szCs w:val="24"/>
              </w:rPr>
              <w:t>- 500 (пятьсот) рублей в случае утраты или приведения в негодность электронного пропуска, выданного Заказчиком.</w:t>
            </w:r>
          </w:p>
          <w:p>
            <w:pPr>
              <w:pStyle w:val="Normal"/>
              <w:widowControl w:val="false"/>
              <w:spacing w:lineRule="auto" w:line="240"/>
              <w:ind w:left="0" w:right="0" w:hanging="0"/>
              <w:rPr>
                <w:rFonts w:ascii="Liberation Serif" w:hAnsi="Liberation Serif"/>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5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Liberation Serif" w:hAnsi="Liberation Serif"/>
              </w:rPr>
            </w:pPr>
            <w:r>
              <w:rPr>
                <w:rFonts w:ascii="Liberation Serif" w:hAnsi="Liberation Serif"/>
                <w:b w:val="false"/>
                <w:bCs w:val="false"/>
                <w:sz w:val="24"/>
                <w:szCs w:val="24"/>
                <w:shd w:fill="FFFFFF" w:val="clear"/>
              </w:rPr>
              <w:t xml:space="preserve">3. Нарушение </w:t>
            </w:r>
            <w:r>
              <w:rPr>
                <w:rFonts w:ascii="Liberation Serif" w:hAnsi="Liberation Serif"/>
                <w:b w:val="false"/>
                <w:bCs w:val="false"/>
                <w:color w:val="000000"/>
                <w:sz w:val="24"/>
                <w:szCs w:val="24"/>
                <w:shd w:fill="FFFFFF" w:val="clear"/>
              </w:rPr>
              <w:t>требований охраны труда</w:t>
            </w:r>
          </w:p>
        </w:tc>
        <w:tc>
          <w:tcPr>
            <w:tcW w:w="59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Liberation Serif" w:hAnsi="Liberation Serif"/>
              </w:rPr>
            </w:pPr>
            <w:r>
              <w:rPr>
                <w:rFonts w:ascii="Liberation Serif" w:hAnsi="Liberation Serif"/>
                <w:sz w:val="24"/>
                <w:szCs w:val="24"/>
              </w:rPr>
              <w:t>100 000 (сто тысяч) рублей за каждый случай нарушения.</w:t>
            </w:r>
          </w:p>
          <w:p>
            <w:pPr>
              <w:pStyle w:val="Normal"/>
              <w:widowControl w:val="false"/>
              <w:spacing w:lineRule="auto" w:line="240"/>
              <w:ind w:left="0" w:right="0" w:hanging="0"/>
              <w:rPr>
                <w:rFonts w:ascii="Liberation Serif" w:hAnsi="Liberation Serif"/>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jc w:val="center"/>
        <w:rPr>
          <w:rFonts w:ascii="Liberation Serif" w:hAnsi="Liberation Serif"/>
          <w:b/>
          <w:lang w:val="ru-RU"/>
        </w:rPr>
      </w:pPr>
      <w:r>
        <w:rPr>
          <w:rFonts w:ascii="Liberation Serif" w:hAnsi="Liberation Serif"/>
          <w:b/>
          <w:lang w:val="ru-RU"/>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63"/>
        <w:gridCol w:w="4808"/>
        <w:gridCol w:w="66"/>
      </w:tblGrid>
      <w:tr>
        <w:trPr/>
        <w:tc>
          <w:tcPr>
            <w:tcW w:w="4763" w:type="dxa"/>
            <w:tcBorders/>
            <w:shd w:fill="auto" w:val="clear"/>
          </w:tcPr>
          <w:p>
            <w:pPr>
              <w:pStyle w:val="Normal"/>
              <w:widowControl w:val="false"/>
              <w:rPr>
                <w:rFonts w:ascii="Liberation Serif" w:hAnsi="Liberation Serif"/>
                <w:b/>
                <w:sz w:val="23"/>
                <w:szCs w:val="23"/>
                <w:lang w:val="ru-RU"/>
              </w:rPr>
            </w:pPr>
            <w:r>
              <w:rPr>
                <w:rFonts w:ascii="Liberation Serif" w:hAnsi="Liberation Serif"/>
                <w:b/>
                <w:sz w:val="23"/>
                <w:szCs w:val="23"/>
                <w:lang w:val="ru-RU"/>
              </w:rPr>
            </w:r>
          </w:p>
        </w:tc>
        <w:tc>
          <w:tcPr>
            <w:tcW w:w="4808" w:type="dxa"/>
            <w:tcBorders/>
            <w:shd w:fill="auto" w:val="clear"/>
          </w:tcPr>
          <w:p>
            <w:pPr>
              <w:pStyle w:val="Normal"/>
              <w:widowControl w:val="false"/>
              <w:rPr>
                <w:rFonts w:ascii="Liberation Serif" w:hAnsi="Liberation Serif"/>
                <w:b/>
                <w:sz w:val="23"/>
                <w:szCs w:val="23"/>
                <w:lang w:val="ru-RU"/>
              </w:rPr>
            </w:pPr>
            <w:r>
              <w:rPr>
                <w:rFonts w:ascii="Liberation Serif" w:hAnsi="Liberation Serif"/>
                <w:b/>
                <w:sz w:val="23"/>
                <w:szCs w:val="23"/>
                <w:lang w:val="ru-RU"/>
              </w:rPr>
            </w:r>
          </w:p>
        </w:tc>
        <w:tc>
          <w:tcPr>
            <w:tcW w:w="66" w:type="dxa"/>
            <w:tcBorders/>
            <w:shd w:fill="auto" w:val="clear"/>
          </w:tcPr>
          <w:p>
            <w:pPr>
              <w:pStyle w:val="Normal"/>
              <w:widowControl w:val="false"/>
              <w:rPr>
                <w:rFonts w:ascii="Liberation Serif" w:hAnsi="Liberation Serif"/>
              </w:rPr>
            </w:pPr>
            <w:r>
              <w:rPr>
                <w:rFonts w:ascii="Liberation Serif" w:hAnsi="Liberation Serif"/>
              </w:rPr>
            </w:r>
          </w:p>
        </w:tc>
      </w:tr>
      <w:tr>
        <w:trPr>
          <w:trHeight w:val="1558" w:hRule="atLeast"/>
        </w:trPr>
        <w:tc>
          <w:tcPr>
            <w:tcW w:w="4763" w:type="dxa"/>
            <w:tcBorders/>
            <w:shd w:fill="auto" w:val="clear"/>
          </w:tcPr>
          <w:p>
            <w:pPr>
              <w:pStyle w:val="Normal"/>
              <w:widowControl w:val="false"/>
              <w:tabs>
                <w:tab w:val="clear" w:pos="709"/>
                <w:tab w:val="left" w:pos="360" w:leader="none"/>
              </w:tabs>
              <w:rPr>
                <w:rFonts w:ascii="Liberation Serif" w:hAnsi="Liberation Serif"/>
              </w:rPr>
            </w:pPr>
            <w:r>
              <w:rPr>
                <w:rFonts w:eastAsia="MS Mincho;ＭＳ 明朝" w:cs="Times New Roman" w:ascii="Liberation Serif" w:hAnsi="Liberation Serif"/>
                <w:b/>
                <w:bCs/>
                <w:color w:val="00000A"/>
                <w:sz w:val="24"/>
                <w:szCs w:val="24"/>
                <w:lang w:val="ru-RU" w:bidi="ar-SA"/>
              </w:rPr>
              <w:t xml:space="preserve">Заказчик </w:t>
            </w:r>
          </w:p>
          <w:p>
            <w:pPr>
              <w:pStyle w:val="Normal"/>
              <w:widowControl w:val="false"/>
              <w:tabs>
                <w:tab w:val="clear" w:pos="709"/>
                <w:tab w:val="left" w:pos="360" w:leader="none"/>
              </w:tabs>
              <w:rPr>
                <w:rFonts w:ascii="Liberation Serif" w:hAnsi="Liberation Serif"/>
              </w:rPr>
            </w:pPr>
            <w:r>
              <w:rPr>
                <w:rFonts w:eastAsia="MS Mincho;ＭＳ 明朝" w:cs="Times New Roman" w:ascii="Liberation Serif" w:hAnsi="Liberation Serif"/>
                <w:b/>
                <w:bCs/>
                <w:color w:val="00000A"/>
                <w:sz w:val="24"/>
                <w:szCs w:val="24"/>
                <w:lang w:val="ru-RU" w:bidi="ar-SA"/>
              </w:rPr>
              <w:t>Директор филиала АО «ДРСК»</w:t>
            </w:r>
          </w:p>
          <w:p>
            <w:pPr>
              <w:pStyle w:val="Normal"/>
              <w:widowControl w:val="false"/>
              <w:spacing w:lineRule="exact" w:line="240"/>
              <w:rPr>
                <w:rFonts w:ascii="Liberation Serif" w:hAnsi="Liberation Serif"/>
              </w:rPr>
            </w:pPr>
            <w:r>
              <w:rPr>
                <w:rFonts w:eastAsia="MS Mincho;ＭＳ 明朝" w:cs="Times New Roman" w:ascii="Liberation Serif" w:hAnsi="Liberation Serif"/>
                <w:b/>
                <w:bCs/>
                <w:color w:val="00000A"/>
                <w:sz w:val="24"/>
                <w:szCs w:val="24"/>
                <w:lang w:bidi="ar-SA"/>
              </w:rPr>
              <w:t>«Хабаровские электрические сети»</w:t>
            </w:r>
          </w:p>
          <w:p>
            <w:pPr>
              <w:pStyle w:val="Normal"/>
              <w:widowControl w:val="false"/>
              <w:spacing w:lineRule="exact" w:line="240" w:before="57" w:after="57"/>
              <w:rPr>
                <w:rFonts w:ascii="Liberation Serif" w:hAnsi="Liberation Serif" w:eastAsia="MS Mincho;ＭＳ 明朝" w:cs="Times New Roman"/>
                <w:b/>
                <w:bCs/>
                <w:color w:val="00000A"/>
                <w:sz w:val="24"/>
                <w:szCs w:val="24"/>
                <w:lang w:bidi="ar-SA"/>
              </w:rPr>
            </w:pPr>
            <w:r>
              <w:rPr>
                <w:rFonts w:eastAsia="MS Mincho;ＭＳ 明朝" w:cs="Times New Roman" w:ascii="Liberation Serif" w:hAnsi="Liberation Serif"/>
                <w:b/>
                <w:bCs/>
                <w:color w:val="00000A"/>
                <w:sz w:val="24"/>
                <w:szCs w:val="24"/>
                <w:lang w:bidi="ar-SA"/>
              </w:rPr>
            </w:r>
          </w:p>
          <w:p>
            <w:pPr>
              <w:pStyle w:val="Normal"/>
              <w:widowControl w:val="false"/>
              <w:tabs>
                <w:tab w:val="clear" w:pos="709"/>
                <w:tab w:val="left" w:pos="0" w:leader="none"/>
              </w:tabs>
              <w:rPr>
                <w:rFonts w:ascii="Liberation Serif" w:hAnsi="Liberation Serif"/>
              </w:rPr>
            </w:pPr>
            <w:r>
              <w:rPr>
                <w:rFonts w:eastAsia="MS Mincho;ＭＳ 明朝" w:cs="Times New Roman" w:ascii="Liberation Serif" w:hAnsi="Liberation Serif"/>
                <w:b/>
                <w:bCs/>
                <w:color w:val="00000A"/>
                <w:sz w:val="24"/>
                <w:szCs w:val="24"/>
                <w:lang w:bidi="ar-SA"/>
              </w:rPr>
              <w:t>_________________М.А. Сугоровский</w:t>
            </w:r>
          </w:p>
          <w:p>
            <w:pPr>
              <w:pStyle w:val="Normal"/>
              <w:widowControl w:val="false"/>
              <w:tabs>
                <w:tab w:val="clear" w:pos="709"/>
                <w:tab w:val="left" w:pos="360" w:leader="none"/>
              </w:tabs>
              <w:rPr>
                <w:rFonts w:ascii="Liberation Serif" w:hAnsi="Liberation Serif"/>
              </w:rPr>
            </w:pPr>
            <w:r>
              <w:rPr>
                <w:rFonts w:eastAsia="MS Mincho;ＭＳ 明朝" w:cs="Times New Roman" w:ascii="Liberation Serif" w:hAnsi="Liberation Serif"/>
                <w:b/>
                <w:bCs/>
                <w:color w:val="00000A"/>
                <w:sz w:val="23"/>
                <w:szCs w:val="23"/>
                <w:lang w:val="ru-RU" w:bidi="ar-SA"/>
              </w:rPr>
              <w:t>МП</w:t>
            </w:r>
          </w:p>
        </w:tc>
        <w:tc>
          <w:tcPr>
            <w:tcW w:w="4874" w:type="dxa"/>
            <w:gridSpan w:val="2"/>
            <w:tcBorders/>
            <w:shd w:fill="auto" w:val="clear"/>
          </w:tcPr>
          <w:p>
            <w:pPr>
              <w:pStyle w:val="Normal"/>
              <w:widowControl w:val="false"/>
              <w:ind w:left="212" w:hanging="0"/>
              <w:rPr>
                <w:rFonts w:ascii="Liberation Serif" w:hAnsi="Liberation Serif"/>
              </w:rPr>
            </w:pPr>
            <w:r>
              <w:rPr>
                <w:rFonts w:ascii="Liberation Serif" w:hAnsi="Liberation Serif"/>
                <w:b/>
                <w:sz w:val="23"/>
                <w:szCs w:val="23"/>
                <w:lang w:val="ru-RU"/>
              </w:rPr>
              <w:t>Исполнитель</w:t>
            </w:r>
          </w:p>
          <w:p>
            <w:pPr>
              <w:pStyle w:val="Normal"/>
              <w:widowControl w:val="false"/>
              <w:ind w:left="212" w:hanging="0"/>
              <w:rPr>
                <w:rFonts w:ascii="Liberation Serif" w:hAnsi="Liberation Serif"/>
              </w:rPr>
            </w:pPr>
            <w:r>
              <w:rPr/>
            </w:r>
          </w:p>
          <w:p>
            <w:pPr>
              <w:pStyle w:val="Normal"/>
              <w:widowControl w:val="false"/>
              <w:tabs>
                <w:tab w:val="clear" w:pos="709"/>
                <w:tab w:val="left" w:pos="1134" w:leader="none"/>
              </w:tabs>
              <w:ind w:left="175" w:right="175" w:hanging="0"/>
              <w:rPr>
                <w:rFonts w:ascii="Liberation Serif" w:hAnsi="Liberation Serif"/>
                <w:b/>
                <w:bCs/>
                <w:i/>
                <w:i/>
                <w:iCs/>
                <w:sz w:val="23"/>
                <w:szCs w:val="23"/>
                <w:lang w:val="ru-RU"/>
              </w:rPr>
            </w:pPr>
            <w:r>
              <w:rPr>
                <w:rFonts w:ascii="Liberation Serif" w:hAnsi="Liberation Serif"/>
                <w:b/>
                <w:bCs/>
                <w:i/>
                <w:iCs/>
                <w:sz w:val="23"/>
                <w:szCs w:val="23"/>
                <w:lang w:val="ru-RU"/>
              </w:rPr>
            </w:r>
          </w:p>
          <w:p>
            <w:pPr>
              <w:pStyle w:val="Normal"/>
              <w:widowControl w:val="false"/>
              <w:tabs>
                <w:tab w:val="clear" w:pos="709"/>
                <w:tab w:val="left" w:pos="1134" w:leader="none"/>
              </w:tabs>
              <w:ind w:left="175" w:right="175" w:hanging="0"/>
              <w:rPr>
                <w:rFonts w:ascii="Liberation Serif" w:hAnsi="Liberation Serif"/>
              </w:rPr>
            </w:pPr>
            <w:r>
              <w:rPr>
                <w:rFonts w:ascii="Liberation Serif" w:hAnsi="Liberation Serif"/>
                <w:b/>
                <w:sz w:val="23"/>
                <w:szCs w:val="23"/>
                <w:lang w:val="ru-RU"/>
              </w:rPr>
              <w:t xml:space="preserve">________________ </w:t>
            </w:r>
          </w:p>
          <w:p>
            <w:pPr>
              <w:pStyle w:val="Normal"/>
              <w:widowControl w:val="false"/>
              <w:tabs>
                <w:tab w:val="clear" w:pos="709"/>
                <w:tab w:val="left" w:pos="1134" w:leader="none"/>
              </w:tabs>
              <w:ind w:left="175" w:right="175" w:hanging="0"/>
              <w:rPr>
                <w:rFonts w:ascii="Liberation Serif" w:hAnsi="Liberation Serif"/>
              </w:rPr>
            </w:pPr>
            <w:r>
              <w:rPr>
                <w:rFonts w:ascii="Liberation Serif" w:hAnsi="Liberation Serif"/>
                <w:bCs/>
                <w:iCs/>
              </w:rPr>
              <w:t>М.П.</w:t>
            </w:r>
          </w:p>
          <w:p>
            <w:pPr>
              <w:pStyle w:val="Normal"/>
              <w:widowControl w:val="false"/>
              <w:tabs>
                <w:tab w:val="clear" w:pos="709"/>
                <w:tab w:val="left" w:pos="360" w:leader="none"/>
              </w:tabs>
              <w:jc w:val="right"/>
              <w:rPr>
                <w:rFonts w:ascii="Liberation Serif" w:hAnsi="Liberation Serif"/>
                <w:b/>
                <w:sz w:val="23"/>
                <w:szCs w:val="23"/>
                <w:lang w:val="ru-RU"/>
              </w:rPr>
            </w:pPr>
            <w:r>
              <w:rPr>
                <w:rFonts w:ascii="Liberation Serif" w:hAnsi="Liberation Serif"/>
                <w:b/>
                <w:sz w:val="23"/>
                <w:szCs w:val="23"/>
                <w:lang w:val="ru-RU"/>
              </w:rPr>
            </w:r>
          </w:p>
        </w:tc>
      </w:tr>
    </w:tbl>
    <w:p>
      <w:pPr>
        <w:pStyle w:val="Normal"/>
        <w:rPr>
          <w:rFonts w:ascii="Liberation Serif" w:hAnsi="Liberation Serif"/>
          <w:lang w:val="ru-RU"/>
        </w:rPr>
      </w:pPr>
      <w:r>
        <w:rPr>
          <w:rFonts w:ascii="Liberation Serif" w:hAnsi="Liberation Serif"/>
          <w:lang w:val="ru-RU"/>
        </w:rPr>
      </w:r>
    </w:p>
    <w:p>
      <w:pPr>
        <w:pStyle w:val="Normal"/>
        <w:rPr>
          <w:rFonts w:ascii="Liberation Serif" w:hAnsi="Liberation Serif"/>
          <w:lang w:val="ru-RU"/>
        </w:rPr>
      </w:pPr>
      <w:r>
        <w:rPr>
          <w:rFonts w:ascii="Liberation Serif" w:hAnsi="Liberation Serif"/>
          <w:lang w:val="ru-RU"/>
        </w:rPr>
      </w:r>
    </w:p>
    <w:p>
      <w:pPr>
        <w:pStyle w:val="Normal"/>
        <w:ind w:left="6379" w:hanging="0"/>
        <w:rPr/>
      </w:pPr>
      <w:r>
        <w:rPr/>
      </w:r>
    </w:p>
    <w:sectPr>
      <w:headerReference w:type="default" r:id="rId12"/>
      <w:headerReference w:type="first" r:id="rId13"/>
      <w:footerReference w:type="default" r:id="rId14"/>
      <w:footnotePr>
        <w:numFmt w:val="decimal"/>
      </w:footnotePr>
      <w:type w:val="nextPage"/>
      <w:pgSz w:w="11906" w:h="16838"/>
      <w:pgMar w:left="1418" w:right="99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Liberation Serif">
    <w:altName w:val="Times New Roman"/>
    <w:charset w:val="01"/>
    <w:family w:val="roman"/>
    <w:pitch w:val="variable"/>
  </w:font>
  <w:font w:name="Times New Roman CYR">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18"/>
        <w:lang w:val="ru-RU"/>
      </w:rPr>
    </w:pPr>
    <w:r>
      <w:rPr>
        <w:sz w:val="18"/>
        <w:szCs w:val="18"/>
        <w:lang w:val="ru-RU"/>
      </w:rPr>
    </w:r>
  </w:p>
  <w:p>
    <w:pPr>
      <w:pStyle w:val="Normal"/>
      <w:rPr>
        <w:sz w:val="18"/>
        <w:szCs w:val="18"/>
      </w:rPr>
    </w:pPr>
    <w:r>
      <w:rPr>
        <w:sz w:val="18"/>
        <w:szCs w:val="1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5"/>
        </w:rPr>
        <w:footnoteRef/>
      </w:r>
      <w:r>
        <w:rPr>
          <w:rStyle w:val="Style5"/>
        </w:rPr>
        <w:tab/>
      </w:r>
      <w:r>
        <w:rPr>
          <w:lang w:val="ru-RU"/>
        </w:rPr>
        <w:t xml:space="preserve"> 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ind w:firstLine="709"/>
      <w:jc w:val="right"/>
      <w:rPr>
        <w:sz w:val="22"/>
        <w:lang w:val="ru-RU"/>
      </w:rPr>
    </w:pPr>
    <w:r>
      <w:rPr>
        <w:sz w:val="22"/>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ind w:firstLine="709"/>
      <w:jc w:val="right"/>
      <w:rPr>
        <w:sz w:val="22"/>
        <w:lang w:val="ru-RU"/>
      </w:rPr>
    </w:pPr>
    <w:r>
      <w:rPr>
        <w:sz w:val="22"/>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lang w:val="ru-RU"/>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sz w:val="24"/>
        <w:b/>
        <w:rFonts w:ascii="Liberation Serif" w:hAnsi="Liberation Serif"/>
      </w:rPr>
    </w:lvl>
    <w:lvl w:ilvl="1">
      <w:start w:val="1"/>
      <w:numFmt w:val="decimal"/>
      <w:lvlText w:val="%1.%2."/>
      <w:lvlJc w:val="left"/>
      <w:pPr>
        <w:tabs>
          <w:tab w:val="num" w:pos="0"/>
        </w:tabs>
        <w:ind w:left="1000" w:hanging="432"/>
      </w:pPr>
      <w:rPr>
        <w:sz w:val="24"/>
        <w:b/>
        <w:rFonts w:ascii="Liberation Serif" w:hAnsi="Liberation Serif"/>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sz w:val="23"/>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sz w:val="24"/>
        <w:b w:val="false"/>
        <w:rFonts w:ascii="Liberation Serif" w:hAnsi="Liberation Serif"/>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1"/>
      <w:numFmt w:val="bullet"/>
      <w:lvlText w:val=""/>
      <w:lvlJc w:val="left"/>
      <w:pPr>
        <w:tabs>
          <w:tab w:val="num" w:pos="0"/>
        </w:tabs>
        <w:ind w:left="540" w:hanging="540"/>
      </w:pPr>
      <w:rPr>
        <w:rFonts w:ascii="Symbol" w:hAnsi="Symbol" w:cs="Symbol" w:hint="default"/>
        <w:sz w:val="24"/>
        <w:b/>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1"/>
      <w:numFmt w:val="bullet"/>
      <w:lvlText w:val=""/>
      <w:lvlJc w:val="left"/>
      <w:pPr>
        <w:tabs>
          <w:tab w:val="num" w:pos="0"/>
        </w:tabs>
        <w:ind w:left="540" w:hanging="540"/>
      </w:pPr>
      <w:rPr>
        <w:rFonts w:ascii="Symbol" w:hAnsi="Symbol" w:cs="Symbol" w:hint="default"/>
        <w:sz w:val="24"/>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sz w:val="24"/>
        <w:b w:val="false"/>
        <w:szCs w:val="24"/>
        <w:bCs w:val="false"/>
        <w:rFonts w:ascii="Liberation Serif" w:hAnsi="Liberation Serif"/>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6">
    <w:lvl w:ilvl="0">
      <w:start w:val="5"/>
      <w:numFmt w:val="decimal"/>
      <w:lvlText w:val="%1."/>
      <w:lvlJc w:val="left"/>
      <w:pPr>
        <w:tabs>
          <w:tab w:val="num" w:pos="0"/>
        </w:tabs>
        <w:ind w:left="360" w:hanging="360"/>
      </w:pPr>
      <w:rPr>
        <w:sz w:val="24"/>
        <w:b/>
        <w:rFonts w:ascii="Liberation Serif" w:hAnsi="Liberation Serif"/>
      </w:rPr>
    </w:lvl>
    <w:lvl w:ilvl="1">
      <w:start w:val="5"/>
      <w:numFmt w:val="decimal"/>
      <w:lvlText w:val="%1.%2."/>
      <w:lvlJc w:val="left"/>
      <w:pPr>
        <w:tabs>
          <w:tab w:val="num" w:pos="0"/>
        </w:tabs>
        <w:ind w:left="1500" w:hanging="36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7">
    <w:lvl w:ilvl="0">
      <w:start w:val="6"/>
      <w:numFmt w:val="decimal"/>
      <w:lvlText w:val="%1."/>
      <w:lvlJc w:val="left"/>
      <w:pPr>
        <w:tabs>
          <w:tab w:val="num" w:pos="0"/>
        </w:tabs>
        <w:ind w:left="360" w:hanging="360"/>
      </w:pPr>
      <w:rPr>
        <w:sz w:val="24"/>
        <w:b/>
        <w:rFonts w:ascii="Liberation Serif" w:hAnsi="Liberation Serif"/>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embedSystemFonts/>
  <w:defaultTabStop w:val="709"/>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00000A"/>
      <w:kern w:val="0"/>
      <w:sz w:val="24"/>
      <w:szCs w:val="24"/>
      <w:lang w:val="en-GB" w:eastAsia="ru-RU" w:bidi="ar-SA"/>
    </w:rPr>
  </w:style>
  <w:style w:type="paragraph" w:styleId="Heading1">
    <w:name w:val="Heading 1"/>
    <w:basedOn w:val="Normal"/>
    <w:next w:val="Normal"/>
    <w:qFormat/>
    <w:rsid w:val="005f1e81"/>
    <w:pPr>
      <w:keepNext w:val="true"/>
      <w:keepLines/>
      <w:pageBreakBefore/>
      <w:suppressAutoHyphens w:val="true"/>
      <w:spacing w:before="480" w:after="240"/>
      <w:outlineLvl w:val="0"/>
    </w:pPr>
    <w:rPr>
      <w:rFonts w:ascii="Arial" w:hAnsi="Arial" w:cs="Arial"/>
      <w:b/>
      <w:bCs/>
      <w:caps/>
      <w:sz w:val="36"/>
      <w:szCs w:val="36"/>
      <w:lang w:val="ru-RU"/>
    </w:rPr>
  </w:style>
  <w:style w:type="paragraph" w:styleId="Heading2">
    <w:name w:val="Heading 2"/>
    <w:basedOn w:val="Normal"/>
    <w:next w:val="Normal"/>
    <w:qFormat/>
    <w:rsid w:val="005f1e81"/>
    <w:pPr>
      <w:keepNext w:val="true"/>
      <w:suppressAutoHyphens w:val="true"/>
      <w:spacing w:before="360" w:after="120"/>
      <w:outlineLvl w:val="1"/>
    </w:pPr>
    <w:rPr>
      <w:b/>
      <w:bCs/>
      <w:smallCaps/>
      <w:sz w:val="32"/>
      <w:szCs w:val="28"/>
      <w:lang w:val="ru-RU"/>
    </w:rPr>
  </w:style>
  <w:style w:type="paragraph" w:styleId="Heading3">
    <w:name w:val="Heading 3"/>
    <w:basedOn w:val="Normal"/>
    <w:next w:val="Normal"/>
    <w:link w:val="3"/>
    <w:qFormat/>
    <w:rsid w:val="0031275f"/>
    <w:pPr>
      <w:keepNext w:val="true"/>
      <w:keepLines/>
      <w:spacing w:before="200" w:after="0"/>
      <w:outlineLvl w:val="2"/>
    </w:pPr>
    <w:rPr>
      <w:rFonts w:ascii="Cambria" w:hAnsi="Cambria"/>
      <w:b/>
      <w:bCs/>
      <w:color w:val="4F81BD"/>
    </w:rPr>
  </w:style>
  <w:style w:type="paragraph" w:styleId="Heading8">
    <w:name w:val="Heading 8"/>
    <w:basedOn w:val="Normal"/>
    <w:next w:val="Normal"/>
    <w:semiHidden/>
    <w:unhideWhenUsed/>
    <w:qFormat/>
    <w:rsid w:val="00821da1"/>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character" w:styleId="DefaultParagraphFont" w:default="1">
    <w:name w:val="Default Paragraph Font"/>
    <w:uiPriority w:val="1"/>
    <w:semiHidden/>
    <w:unhideWhenUsed/>
    <w:qFormat/>
    <w:rPr/>
  </w:style>
  <w:style w:type="character" w:styleId="Style5">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qFormat/>
    <w:rsid w:val="0087657c"/>
    <w:rPr>
      <w:color w:val="800080"/>
      <w:u w:val="single"/>
    </w:rPr>
  </w:style>
  <w:style w:type="character" w:styleId="33" w:customStyle="1">
    <w:name w:val="3. Подпункт Знак"/>
    <w:qFormat/>
    <w:rsid w:val="00dd5d96"/>
    <w:rPr>
      <w:b/>
      <w:bCs/>
      <w:sz w:val="24"/>
      <w:szCs w:val="24"/>
    </w:rPr>
  </w:style>
  <w:style w:type="character" w:styleId="Style14" w:customStyle="1">
    <w:name w:val="Абзац списка Знак"/>
    <w:link w:val="ListParagraph"/>
    <w:uiPriority w:val="34"/>
    <w:qFormat/>
    <w:locked/>
    <w:rsid w:val="00aa5e54"/>
    <w:rPr>
      <w:sz w:val="24"/>
      <w:szCs w:val="24"/>
    </w:rPr>
  </w:style>
  <w:style w:type="character" w:styleId="8" w:customStyle="1">
    <w:name w:val="Заголовок 8 Знак"/>
    <w:basedOn w:val="DefaultParagraphFont"/>
    <w:semiHidden/>
    <w:qFormat/>
    <w:rsid w:val="00821da1"/>
    <w:rPr>
      <w:rFonts w:ascii="Calibri Light" w:hAnsi="Calibri Light" w:eastAsia="" w:cs="" w:asciiTheme="majorHAnsi" w:cstheme="majorBidi" w:eastAsiaTheme="majorEastAsia" w:hAnsiTheme="majorHAnsi"/>
      <w:color w:val="272727" w:themeColor="text1" w:themeTint="d8"/>
      <w:sz w:val="21"/>
      <w:szCs w:val="21"/>
      <w:lang w:val="en-GB"/>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yle16">
    <w:name w:val="Символы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fc7f66"/>
    <w:pPr>
      <w:spacing w:lineRule="auto" w:line="360" w:before="0" w:after="120"/>
      <w:ind w:firstLine="567"/>
      <w:jc w:val="both"/>
    </w:pPr>
    <w:rPr>
      <w:sz w:val="28"/>
      <w:szCs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jc w:val="both"/>
    </w:pPr>
    <w:rPr>
      <w:sz w:val="28"/>
      <w:lang w:val="ru-RU"/>
    </w:rPr>
  </w:style>
  <w:style w:type="paragraph" w:styleId="Style21" w:customStyle="1">
    <w:name w:val="Подпункт"/>
    <w:basedOn w:val="Style20"/>
    <w:qFormat/>
    <w:rsid w:val="005f1e81"/>
    <w:pPr/>
    <w:rPr/>
  </w:style>
  <w:style w:type="paragraph" w:styleId="Style22" w:customStyle="1">
    <w:name w:val="Подподпункт"/>
    <w:basedOn w:val="Style21"/>
    <w:qFormat/>
    <w:rsid w:val="005f1e81"/>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7"/>
    <w:uiPriority w:val="99"/>
    <w:rsid w:val="006709ae"/>
    <w:pPr/>
    <w:rPr>
      <w:sz w:val="20"/>
      <w:szCs w:val="20"/>
    </w:rPr>
  </w:style>
  <w:style w:type="paragraph" w:styleId="Style25" w:customStyle="1">
    <w:name w:val="Раздел договора"/>
    <w:basedOn w:val="Normal"/>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qFormat/>
    <w:rsid w:val="00c05abc"/>
    <w:pPr>
      <w:spacing w:before="0" w:after="120"/>
    </w:pPr>
    <w:rPr>
      <w:sz w:val="16"/>
      <w:szCs w:val="16"/>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8"/>
    <w:uiPriority w:val="34"/>
    <w:qFormat/>
    <w:rsid w:val="0031275f"/>
    <w:pPr>
      <w:spacing w:before="0" w:after="0"/>
      <w:ind w:left="720" w:hanging="0"/>
      <w:contextualSpacing/>
    </w:pPr>
    <w:rPr>
      <w:lang w:val="ru-RU"/>
    </w:rPr>
  </w:style>
  <w:style w:type="paragraph" w:styleId="Annotationtext">
    <w:name w:val="annotation text"/>
    <w:basedOn w:val="Normal"/>
    <w:uiPriority w:val="99"/>
    <w:qFormat/>
    <w:rsid w:val="00d932ad"/>
    <w:pPr/>
    <w:rPr>
      <w:sz w:val="20"/>
      <w:szCs w:val="20"/>
    </w:rPr>
  </w:style>
  <w:style w:type="paragraph" w:styleId="Annotationsubject">
    <w:name w:val="annotation subject"/>
    <w:basedOn w:val="Annotationtext"/>
    <w:qFormat/>
    <w:rsid w:val="00d932ad"/>
    <w:pPr/>
    <w:rPr>
      <w:b/>
      <w:bCs/>
    </w:rPr>
  </w:style>
  <w:style w:type="paragraph" w:styleId="BodyTextIndent3">
    <w:name w:val="Body Text Indent 3"/>
    <w:basedOn w:val="Normal"/>
    <w:link w:val="31"/>
    <w:qFormat/>
    <w:rsid w:val="00f740e7"/>
    <w:pPr>
      <w:spacing w:lineRule="auto" w:line="360" w:before="0" w:after="120"/>
      <w:ind w:left="283" w:firstLine="567"/>
      <w:jc w:val="both"/>
    </w:pPr>
    <w:rPr>
      <w:sz w:val="16"/>
      <w:szCs w:val="16"/>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00000A"/>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00000A"/>
      <w:kern w:val="0"/>
      <w:sz w:val="20"/>
      <w:szCs w:val="20"/>
      <w:lang w:val="ru-RU" w:eastAsia="ru-RU" w:bidi="ar-SA"/>
    </w:rPr>
  </w:style>
  <w:style w:type="paragraph" w:styleId="Title" w:customStyle="1">
    <w:name w:val="Title"/>
    <w:basedOn w:val="Normal"/>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5"/>
    <w:uiPriority w:val="99"/>
    <w:rsid w:val="004f3c0a"/>
    <w:pPr>
      <w:tabs>
        <w:tab w:val="clear" w:pos="709"/>
        <w:tab w:val="center" w:pos="4677" w:leader="none"/>
        <w:tab w:val="right" w:pos="9355" w:leader="none"/>
      </w:tabs>
    </w:pPr>
    <w:rPr/>
  </w:style>
  <w:style w:type="paragraph" w:styleId="Footer">
    <w:name w:val="Footer"/>
    <w:basedOn w:val="Normal"/>
    <w:uiPriority w:val="99"/>
    <w:rsid w:val="004f3c0a"/>
    <w:pPr>
      <w:tabs>
        <w:tab w:val="clear" w:pos="709"/>
        <w:tab w:val="center" w:pos="4677" w:leader="none"/>
        <w:tab w:val="right" w:pos="9355" w:leader="none"/>
      </w:tabs>
    </w:pPr>
    <w:rPr/>
  </w:style>
  <w:style w:type="paragraph" w:styleId="BodyText2">
    <w:name w:val="Body Text 2"/>
    <w:basedOn w:val="Normal"/>
    <w:qFormat/>
    <w:rsid w:val="00d3016b"/>
    <w:pPr>
      <w:spacing w:lineRule="auto" w:line="480" w:before="0" w:after="120"/>
    </w:pPr>
    <w:rPr/>
  </w:style>
  <w:style w:type="paragraph" w:styleId="BodyTextIndent">
    <w:name w:val="Body Text Indent"/>
    <w:basedOn w:val="Normal"/>
    <w:link w:val="Style6"/>
    <w:rsid w:val="00d3016b"/>
    <w:pPr>
      <w:spacing w:before="0" w:after="120"/>
      <w:ind w:left="283" w:hanging="0"/>
    </w:pPr>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00000A"/>
    </w:rPr>
  </w:style>
  <w:style w:type="paragraph" w:styleId="21" w:customStyle="1">
    <w:name w:val="2. Пункт"/>
    <w:basedOn w:val="Heading3"/>
    <w:qFormat/>
    <w:rsid w:val="00dd5d96"/>
    <w:pPr>
      <w:keepNext w:val="false"/>
      <w:keepLines w:val="false"/>
      <w:widowControl w:val="false"/>
      <w:overflowPunct w:val="false"/>
      <w:spacing w:before="0" w:after="0"/>
      <w:jc w:val="both"/>
      <w:textAlignment w:val="baseline"/>
    </w:pPr>
    <w:rPr>
      <w:rFonts w:ascii="Times New Roman" w:hAnsi="Times New Roman"/>
      <w:b w:val="false"/>
      <w:bCs w:val="false"/>
      <w:color w:val="00000A"/>
    </w:rPr>
  </w:style>
  <w:style w:type="paragraph" w:styleId="34" w:customStyle="1">
    <w:name w:val="3. Подпункт"/>
    <w:basedOn w:val="Heading3"/>
    <w:link w:val="32"/>
    <w:qFormat/>
    <w:rsid w:val="00dd5d96"/>
    <w:pPr>
      <w:keepNext w:val="false"/>
      <w:keepLines w:val="false"/>
      <w:widowControl w:val="false"/>
      <w:tabs>
        <w:tab w:val="clear" w:pos="709"/>
        <w:tab w:val="left" w:pos="1620" w:leader="none"/>
      </w:tabs>
      <w:overflowPunct w:val="false"/>
      <w:spacing w:before="0" w:after="0"/>
      <w:jc w:val="both"/>
      <w:textAlignment w:val="baseline"/>
    </w:pPr>
    <w:rPr>
      <w:rFonts w:ascii="Times New Roman" w:hAnsi="Times New Roman"/>
      <w:color w:val="00000A"/>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Style30">
    <w:name w:val="_Маском (Таблица НУМЕРАЦИЯ СТРОК)"/>
    <w:basedOn w:val="Normal"/>
    <w:qFormat/>
    <w:pPr>
      <w:numPr>
        <w:ilvl w:val="0"/>
        <w:numId w:val="3"/>
      </w:numPr>
      <w:jc w:val="center"/>
    </w:pPr>
    <w:rPr>
      <w:rFonts w:eastAsia="Calibri" w:eastAsiaTheme="minorHAnsi"/>
      <w:sz w:val="22"/>
      <w:szCs w:val="22"/>
      <w:lang w:eastAsia="en-US"/>
    </w:rPr>
  </w:style>
  <w:style w:type="paragraph" w:styleId="Style31">
    <w:name w:val="_Маском (Таблица ТЕКСТ ЦЕНТР)"/>
    <w:basedOn w:val="Normal"/>
    <w:qFormat/>
    <w:pPr>
      <w:tabs>
        <w:tab w:val="clear" w:pos="709"/>
        <w:tab w:val="left" w:pos="1134" w:leader="none"/>
      </w:tabs>
      <w:jc w:val="center"/>
    </w:pPr>
    <w:rPr>
      <w:rFonts w:eastAsia="Calibri" w:eastAsiaTheme="minorHAnsi"/>
      <w:sz w:val="22"/>
      <w:szCs w:val="22"/>
      <w:lang w:eastAsia="en-U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http://bdu.fstec.ru/" TargetMode="External"/><Relationship Id="rId8" Type="http://schemas.openxmlformats.org/officeDocument/2006/relationships/hyperlink" Target="https://bdu.fstec.ru/" TargetMode="External"/><Relationship Id="rId9" Type="http://schemas.openxmlformats.org/officeDocument/2006/relationships/hyperlink" Target="http://www.bdu.fstec.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1.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53F778-E5A7-4FBD-A319-D52F63002953}">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AA7B1F1-C08D-4647-9D62-9BD75DBEC49E}">
  <ds:schemaRefs>
    <ds:schemaRef ds:uri="http://schemas.openxmlformats.org/officeDocument/2006/bibliography"/>
  </ds:schemaRefs>
</ds:datastoreItem>
</file>

<file path=customXml/itemProps6.xml><?xml version="1.0" encoding="utf-8"?>
<ds:datastoreItem xmlns:ds="http://schemas.openxmlformats.org/officeDocument/2006/customXml" ds:itemID="{0A4F3C7B-A13B-40F3-9EC3-9BBBBF068A2F}">
  <ds:schemaRefs>
    <ds:schemaRef ds:uri="http://schemas.openxmlformats.org/officeDocument/2006/bibliography"/>
  </ds:schemaRefs>
</ds:datastoreItem>
</file>

<file path=customXml/itemProps7.xml><?xml version="1.0" encoding="utf-8"?>
<ds:datastoreItem xmlns:ds="http://schemas.openxmlformats.org/officeDocument/2006/customXml" ds:itemID="{7FE9C2A1-921F-4BE8-87F0-FDB5A317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Application>AlterOffice/2025.3.1.0$Linux_X86_64 LibreOffice_project/431cd1b79110582f53535c95ed0a2449aadc8bf9</Application>
  <AppVersion>15.0000</AppVersion>
  <Pages>28</Pages>
  <Words>10071</Words>
  <Characters>72251</Characters>
  <CharactersWithSpaces>82172</CharactersWithSpaces>
  <Paragraphs>602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2023-06-05T05:37:00Z</dcterms:created>
  <dc:creator>UK VoHEC</dc:creator>
  <dc:description/>
  <dc:language>ru-RU</dc:language>
  <cp:lastModifiedBy>mileshina_av</cp:lastModifiedBy>
  <cp:lastPrinted>2023-05-16T22:58:00Z</cp:lastPrinted>
  <dcterms:modified xsi:type="dcterms:W3CDTF">2026-06-01T09:50:34Z</dcterms:modified>
  <cp:revision>21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