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30"/>
        <w:rPr/>
      </w:pPr>
      <w:r>
        <w:rPr/>
        <w:t>УТВЕРЖДАЮ:</w:t>
      </w:r>
    </w:p>
    <w:p>
      <w:pPr>
        <w:pStyle w:val="Normal"/>
        <w:rPr/>
      </w:pPr>
      <w:r>
        <w:rPr/>
      </w:r>
    </w:p>
    <w:p>
      <w:pPr>
        <w:pStyle w:val="Normal"/>
        <w:ind w:left="4395" w:hanging="3686"/>
        <w:rPr/>
      </w:pPr>
      <w:r>
        <w:rPr/>
        <w:t xml:space="preserve">                                                      </w:t>
      </w:r>
      <w:r>
        <w:rPr/>
        <w:t>Начальник службы ССИиТС Филиала</w:t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ПАО "РусГидро" - "Зейская ГЭС"</w:t>
      </w:r>
    </w:p>
    <w:p>
      <w:pPr>
        <w:pStyle w:val="Normal"/>
        <w:tabs>
          <w:tab w:val="clear" w:pos="708"/>
          <w:tab w:val="left" w:pos="5309" w:leader="none"/>
        </w:tabs>
        <w:rPr/>
      </w:pPr>
      <w:r>
        <w:rPr/>
        <w:tab/>
        <w:t>____________ И.П. Березинец</w:t>
      </w:r>
    </w:p>
    <w:p>
      <w:pPr>
        <w:pStyle w:val="Normal"/>
        <w:tabs>
          <w:tab w:val="clear" w:pos="708"/>
          <w:tab w:val="left" w:pos="5309" w:leader="none"/>
        </w:tabs>
        <w:rPr/>
      </w:pPr>
      <w:r>
        <w:rPr/>
        <w:t xml:space="preserve">                                                                               </w:t>
      </w:r>
      <w:r>
        <w:rPr/>
        <w:t>"          " ____________ 2026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28.99.40.110  </w:t>
      </w:r>
      <w:bookmarkStart w:id="0" w:name="_GoBack"/>
      <w:bookmarkEnd w:id="0"/>
      <w:r>
        <w:rPr>
          <w:rFonts w:eastAsia="Calibri"/>
          <w:b/>
        </w:rPr>
        <w:t xml:space="preserve">Поставка комплектующих оргтехники, расходных материалов, материалов для технического обслуживания и аксессуаров </w:t>
      </w:r>
      <w:r>
        <w:rPr>
          <w:rFonts w:eastAsia="Calibri"/>
          <w:b/>
          <w:bCs/>
          <w:sz w:val="28"/>
          <w:szCs w:val="28"/>
        </w:rPr>
        <w:t>для нужд филиала ПАО "РусГидро"-"Зейская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Лот №1-ЭКСП-ДИТ-2027-ЗейГЭС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Поставка комплектующих оргтехники, расходных материалов, материалов для технического обслуживания и аксессуаров для филиала ПАО "РусГидро" - "Зейская ГЭС".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4"/>
        <w:gridCol w:w="3547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Начало срока поставки </w:t>
      </w:r>
      <w:r>
        <w:rPr>
          <w:sz w:val="24"/>
          <w:szCs w:val="24"/>
        </w:rPr>
        <w:t>с даты подписания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0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.08.2027 </w:t>
      </w:r>
      <w:r>
        <w:rPr>
          <w:sz w:val="24"/>
          <w:szCs w:val="24"/>
        </w:rPr>
        <w:t>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6"/>
        <w:gridCol w:w="1020"/>
        <w:gridCol w:w="1418"/>
        <w:gridCol w:w="1250"/>
        <w:gridCol w:w="25"/>
        <w:gridCol w:w="2242"/>
        <w:gridCol w:w="29"/>
        <w:gridCol w:w="1671"/>
        <w:gridCol w:w="29"/>
        <w:gridCol w:w="6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7989548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2384-3862-4299-874E-416A6C72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6</Pages>
  <Words>554</Words>
  <Characters>3761</Characters>
  <CharactersWithSpaces>4440</CharactersWithSpaces>
  <Paragraphs>106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2023-12-15T05:59:00Z</dcterms:created>
  <dc:creator>Смирнов Константин Русланович</dc:creator>
  <dc:description/>
  <dc:language>ru-RU</dc:language>
  <cp:lastModifiedBy>budnikovanv@corp.gidroogk.com</cp:lastModifiedBy>
  <cp:lastPrinted>2024-12-23T01:35:00Z</cp:lastPrinted>
  <dcterms:modified xsi:type="dcterms:W3CDTF">2026-05-29T11:03:39Z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