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26BD" w:rsidRPr="0032646B" w:rsidRDefault="00F426BD" w:rsidP="00F426BD">
      <w:pPr>
        <w:ind w:left="5812"/>
        <w:rPr>
          <w:sz w:val="28"/>
          <w:szCs w:val="28"/>
        </w:rPr>
      </w:pPr>
    </w:p>
    <w:p w:rsidR="00C36CD8" w:rsidRDefault="00C36CD8" w:rsidP="001F5235">
      <w:pPr>
        <w:rPr>
          <w:sz w:val="28"/>
          <w:szCs w:val="28"/>
        </w:rPr>
      </w:pPr>
    </w:p>
    <w:p w:rsidR="00F426BD" w:rsidRPr="00F426BD" w:rsidRDefault="00F426BD" w:rsidP="00F426BD">
      <w:pPr>
        <w:tabs>
          <w:tab w:val="left" w:pos="4820"/>
        </w:tabs>
        <w:ind w:firstLine="539"/>
        <w:jc w:val="center"/>
        <w:rPr>
          <w:rFonts w:eastAsia="Calibri"/>
          <w:b/>
          <w:sz w:val="28"/>
          <w:szCs w:val="28"/>
        </w:rPr>
      </w:pPr>
      <w:r w:rsidRPr="00F426BD">
        <w:rPr>
          <w:rFonts w:eastAsia="Calibri"/>
          <w:b/>
          <w:sz w:val="28"/>
          <w:szCs w:val="28"/>
        </w:rPr>
        <w:t>Запрос на предоставление ценовой информации</w:t>
      </w:r>
    </w:p>
    <w:p w:rsidR="00C4573A" w:rsidRDefault="00C4573A" w:rsidP="001F5235">
      <w:pPr>
        <w:rPr>
          <w:sz w:val="28"/>
          <w:szCs w:val="28"/>
        </w:rPr>
      </w:pPr>
    </w:p>
    <w:p w:rsidR="001F5235" w:rsidRPr="00483FD6" w:rsidRDefault="001F5235" w:rsidP="001F5235">
      <w:pPr>
        <w:rPr>
          <w:sz w:val="28"/>
          <w:szCs w:val="28"/>
        </w:rPr>
      </w:pPr>
      <w:r w:rsidRPr="00483FD6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2419E8" wp14:editId="7E02ABEC">
                <wp:simplePos x="0" y="0"/>
                <wp:positionH relativeFrom="column">
                  <wp:posOffset>6624320</wp:posOffset>
                </wp:positionH>
                <wp:positionV relativeFrom="paragraph">
                  <wp:posOffset>13335</wp:posOffset>
                </wp:positionV>
                <wp:extent cx="45085" cy="501015"/>
                <wp:effectExtent l="0" t="0" r="0" b="381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085" cy="501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5235" w:rsidRPr="00F10B4D" w:rsidRDefault="001F5235" w:rsidP="001F523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22419E8" id="_x0000_t202" coordsize="21600,21600" o:spt="202" path="m,l,21600r21600,l21600,xe">
                <v:stroke joinstyle="miter"/>
                <v:path gradientshapeok="t" o:connecttype="rect"/>
              </v:shapetype>
              <v:shape id="Поле 7" o:spid="_x0000_s1026" type="#_x0000_t202" style="position:absolute;margin-left:521.6pt;margin-top:1.05pt;width:3.55pt;height:39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" stroked="f">
                <v:textbox>
                  <w:txbxContent>
                    <w:p w:rsidR="001F5235" w:rsidRPr="00F10B4D" w:rsidRDefault="001F5235" w:rsidP="001F5235"/>
                  </w:txbxContent>
                </v:textbox>
              </v:shape>
            </w:pict>
          </mc:Fallback>
        </mc:AlternateContent>
      </w:r>
    </w:p>
    <w:p w:rsidR="00255F00" w:rsidRPr="00255F00" w:rsidRDefault="00255F00" w:rsidP="00255F00">
      <w:pPr>
        <w:ind w:firstLine="567"/>
        <w:jc w:val="center"/>
        <w:rPr>
          <w:sz w:val="28"/>
          <w:szCs w:val="28"/>
        </w:rPr>
      </w:pPr>
      <w:r w:rsidRPr="00255F00">
        <w:rPr>
          <w:sz w:val="28"/>
          <w:szCs w:val="28"/>
        </w:rPr>
        <w:t>Уважаемые Участники</w:t>
      </w:r>
      <w:r>
        <w:rPr>
          <w:sz w:val="28"/>
          <w:szCs w:val="28"/>
        </w:rPr>
        <w:t>!</w:t>
      </w:r>
    </w:p>
    <w:p w:rsidR="00255F00" w:rsidRDefault="00255F00" w:rsidP="00BD15E1">
      <w:pPr>
        <w:ind w:firstLine="567"/>
        <w:jc w:val="both"/>
      </w:pPr>
    </w:p>
    <w:p w:rsidR="003641F7" w:rsidRDefault="00057B65" w:rsidP="00E930A6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057B65" w:rsidRPr="00D36241" w:rsidRDefault="00E93A2F" w:rsidP="004319FE">
      <w:pPr>
        <w:tabs>
          <w:tab w:val="left" w:pos="284"/>
          <w:tab w:val="left" w:pos="426"/>
        </w:tabs>
        <w:jc w:val="both"/>
        <w:rPr>
          <w:sz w:val="28"/>
          <w:szCs w:val="28"/>
        </w:rPr>
      </w:pPr>
      <w:r w:rsidRPr="00E93A2F">
        <w:rPr>
          <w:sz w:val="28"/>
          <w:szCs w:val="28"/>
        </w:rPr>
        <w:t xml:space="preserve">УФПС Саратовской области АО «Почта России» просит вас предоставить ценовую информацию в отношении следующего предмета закупки: Оказание услуг по техническому обслуживанию и ремонту транспортных средств марки </w:t>
      </w:r>
      <w:proofErr w:type="spellStart"/>
      <w:r w:rsidRPr="00E93A2F">
        <w:rPr>
          <w:sz w:val="28"/>
          <w:szCs w:val="28"/>
        </w:rPr>
        <w:t>Ford</w:t>
      </w:r>
      <w:proofErr w:type="spellEnd"/>
      <w:r w:rsidRPr="00E93A2F">
        <w:rPr>
          <w:sz w:val="28"/>
          <w:szCs w:val="28"/>
        </w:rPr>
        <w:t xml:space="preserve"> для нужд УФПС Саратовской области АО «Почта России» с использованием запасных частей, предоставляемых исполнителем, в соответствии с нижеприведенными условиями</w:t>
      </w:r>
      <w:r w:rsidR="00DA5BFB" w:rsidRPr="00DA5BFB">
        <w:rPr>
          <w:sz w:val="28"/>
          <w:szCs w:val="28"/>
        </w:rPr>
        <w:t>:</w:t>
      </w:r>
    </w:p>
    <w:tbl>
      <w:tblPr>
        <w:tblW w:w="100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2665"/>
        <w:gridCol w:w="6871"/>
      </w:tblGrid>
      <w:tr w:rsidR="00057B65" w:rsidTr="00D33172">
        <w:trPr>
          <w:cantSplit/>
          <w:trHeight w:val="46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Описание товара/работ/услуг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E93A2F" w:rsidP="00057B65">
            <w:r w:rsidRPr="00E93A2F">
              <w:t xml:space="preserve">Оказание услуг по техническому обслуживанию и ремонту транспортных средств марки </w:t>
            </w:r>
            <w:proofErr w:type="spellStart"/>
            <w:r w:rsidRPr="00E93A2F">
              <w:t>Ford</w:t>
            </w:r>
            <w:proofErr w:type="spellEnd"/>
            <w:r w:rsidRPr="00E93A2F">
              <w:t xml:space="preserve"> для нужд УФПС Саратовской области АО «Почта России» с использованием запасных частей, предоставляемых исполнителем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Единица измерения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44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3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ОКПД2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057B65">
            <w:r w:rsidRPr="00F46CB7">
              <w:t>45.20.30.000, 45.20.21.112, 45.20.21.519, 45.20.12.000, 45.20.11.113, 45.20.11.111, 45.20.14.000, 45.20.13.000, 45.20.11.400, 45.20.11.112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4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Количество/объем товаров/работ/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5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Требования к порядку поставки товаров / выполнения работ / 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66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6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Место поставки товаров / выполнения работ / 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057B65">
            <w:r w:rsidRPr="00F46CB7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49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7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Срок (периодичность, график) поставки товара/выполнения работ/оказания услуг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13588E" w:rsidP="00057B65">
            <w:r w:rsidRPr="00CD1E1C">
              <w:t>В соответствии с техническим заданием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8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Предполагаемые сроки проведения закупки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4319FE">
            <w:r>
              <w:t>Октябрь</w:t>
            </w:r>
            <w:r w:rsidR="00057B65" w:rsidRPr="000678FB">
              <w:t xml:space="preserve"> 202</w:t>
            </w:r>
            <w:r w:rsidR="004319FE">
              <w:t>6</w:t>
            </w:r>
            <w:r w:rsidR="00057B65" w:rsidRPr="000678FB">
              <w:t>г.</w:t>
            </w:r>
          </w:p>
        </w:tc>
      </w:tr>
      <w:tr w:rsidR="00057B65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057B65" w:rsidP="00057B65">
            <w:r w:rsidRPr="000678FB">
              <w:t>9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7B65" w:rsidRPr="000678FB" w:rsidRDefault="00057B65" w:rsidP="00057B65">
            <w:r w:rsidRPr="000678FB">
              <w:t>Порядок оплаты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057B65" w:rsidRPr="000678FB" w:rsidRDefault="00F46CB7" w:rsidP="00F46CB7">
            <w:r w:rsidRPr="00F46CB7">
              <w:t xml:space="preserve">Оплата осуществляется в течение 7 (семи) рабочих дней с момента подписания </w:t>
            </w:r>
            <w:r>
              <w:t>Заказчика акта выполненных работ</w:t>
            </w:r>
          </w:p>
        </w:tc>
      </w:tr>
      <w:tr w:rsidR="00057B65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10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5" w:rsidRPr="000678FB" w:rsidRDefault="00057B65" w:rsidP="00057B65">
            <w:r w:rsidRPr="000678FB">
              <w:t>Размер обеспечения исполнения договора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883745" w:rsidP="00057B65">
            <w:r w:rsidRPr="00883745">
              <w:t>5% от начальной (максимальной) цены договора</w:t>
            </w:r>
          </w:p>
        </w:tc>
      </w:tr>
      <w:tr w:rsidR="00057B65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Pr="000678FB" w:rsidRDefault="00057B65" w:rsidP="00057B65">
            <w:r w:rsidRPr="000678FB">
              <w:t>11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7B65" w:rsidRPr="000678FB" w:rsidRDefault="00057B65" w:rsidP="00057B65">
            <w:r w:rsidRPr="000678FB">
              <w:t>Требования к гарантийному сроку товара/работы/услуги и (или) объему предоставления гарантий их качества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057B65" w:rsidRDefault="0013588E" w:rsidP="00057B65">
            <w:r w:rsidRPr="00CD1E1C">
              <w:t>В соответствии с техническим заданием</w:t>
            </w:r>
          </w:p>
        </w:tc>
      </w:tr>
      <w:tr w:rsidR="009F0C12" w:rsidRPr="0035020A" w:rsidTr="00D33172">
        <w:trPr>
          <w:cantSplit/>
          <w:trHeight w:val="37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0C12" w:rsidRPr="000678FB" w:rsidRDefault="009F0C12" w:rsidP="00057B65">
            <w:r>
              <w:lastRenderedPageBreak/>
              <w:t>12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0C12" w:rsidRPr="000678FB" w:rsidRDefault="009F0C12" w:rsidP="00057B65">
            <w:r w:rsidRPr="009F0C12">
              <w:t>Требования о наличии специальной правоспособности в соответствии с действующим законодательством Российской Федерации.</w:t>
            </w:r>
          </w:p>
        </w:tc>
        <w:tc>
          <w:tcPr>
            <w:tcW w:w="6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9F0C12" w:rsidRPr="00CD1E1C" w:rsidRDefault="009F0C12" w:rsidP="00057B65">
            <w:r>
              <w:t>Не требуется</w:t>
            </w:r>
          </w:p>
        </w:tc>
      </w:tr>
    </w:tbl>
    <w:p w:rsidR="00F6303A" w:rsidRDefault="004143B4" w:rsidP="00057B65">
      <w:pPr>
        <w:autoSpaceDE w:val="0"/>
        <w:autoSpaceDN w:val="0"/>
        <w:adjustRightInd w:val="0"/>
        <w:rPr>
          <w:sz w:val="28"/>
          <w:szCs w:val="28"/>
        </w:rPr>
      </w:pPr>
      <w:r>
        <w:t xml:space="preserve">         </w:t>
      </w:r>
      <w:r w:rsidR="00F42298" w:rsidRPr="00F42298">
        <w:rPr>
          <w:sz w:val="28"/>
          <w:szCs w:val="28"/>
        </w:rPr>
        <w:t xml:space="preserve">Просим предоставить ценовое предложение в соответствии с информацией, указанной в данном запросе, в течение </w:t>
      </w:r>
      <w:r w:rsidR="00255F00">
        <w:rPr>
          <w:sz w:val="28"/>
          <w:szCs w:val="28"/>
        </w:rPr>
        <w:t>7</w:t>
      </w:r>
      <w:r w:rsidR="00F42298" w:rsidRPr="00F42298">
        <w:rPr>
          <w:sz w:val="28"/>
          <w:szCs w:val="28"/>
        </w:rPr>
        <w:t xml:space="preserve"> (</w:t>
      </w:r>
      <w:r w:rsidR="00255F00">
        <w:rPr>
          <w:sz w:val="28"/>
          <w:szCs w:val="28"/>
        </w:rPr>
        <w:t>семи</w:t>
      </w:r>
      <w:r w:rsidR="00F42298" w:rsidRPr="00F42298">
        <w:rPr>
          <w:sz w:val="28"/>
          <w:szCs w:val="28"/>
        </w:rPr>
        <w:t>) рабочих дней</w:t>
      </w:r>
      <w:r w:rsidR="00F6303A" w:rsidRPr="00F6303A">
        <w:rPr>
          <w:rFonts w:ascii="TimesNewRomanPSMT" w:eastAsiaTheme="minorHAnsi" w:hAnsi="TimesNewRomanPSMT" w:cs="TimesNewRomanPSMT"/>
          <w:lang w:eastAsia="en-US"/>
        </w:rPr>
        <w:t xml:space="preserve"> </w:t>
      </w:r>
      <w:r w:rsidR="00F6303A" w:rsidRPr="00F6303A">
        <w:rPr>
          <w:sz w:val="28"/>
          <w:szCs w:val="28"/>
        </w:rPr>
        <w:t xml:space="preserve">посредством функционала </w:t>
      </w:r>
      <w:r w:rsidR="00DA5BFB" w:rsidRPr="00DA5BFB">
        <w:rPr>
          <w:sz w:val="28"/>
          <w:szCs w:val="28"/>
        </w:rPr>
        <w:t>Электронной торговой площадки.</w:t>
      </w:r>
      <w:r w:rsidR="00F42298" w:rsidRPr="00F42298">
        <w:rPr>
          <w:sz w:val="28"/>
          <w:szCs w:val="28"/>
        </w:rPr>
        <w:t xml:space="preserve"> </w:t>
      </w:r>
    </w:p>
    <w:p w:rsidR="00DA5BFB" w:rsidRPr="00DA5BFB" w:rsidRDefault="00DA5BFB" w:rsidP="00DA5BF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Pr="00DA5BFB">
        <w:rPr>
          <w:sz w:val="28"/>
          <w:szCs w:val="28"/>
        </w:rPr>
        <w:t xml:space="preserve">Контактное лицо Инициатора закупки: Волкова Оксана Сергеевна, номер телефона: +7(8452) 25-26-08, доб. 6108. </w:t>
      </w:r>
    </w:p>
    <w:p w:rsidR="00DA5BFB" w:rsidRPr="00DA5BFB" w:rsidRDefault="00DA5BFB" w:rsidP="00DA5BFB">
      <w:pPr>
        <w:tabs>
          <w:tab w:val="left" w:pos="567"/>
          <w:tab w:val="left" w:pos="709"/>
        </w:tabs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lang w:eastAsia="en-US"/>
        </w:rPr>
      </w:pPr>
      <w:r w:rsidRPr="00DA5BFB">
        <w:rPr>
          <w:sz w:val="28"/>
          <w:szCs w:val="28"/>
        </w:rPr>
        <w:t xml:space="preserve">          Представляемое ценовое предложение должно содержать: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информацию о цене за единицу услуги, а также общей сумме ценового предложения, включающей в себя все налоги, сборы и иные обязательные платежи контрагента, направившего ответ;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срок действия ценового предложения;</w:t>
      </w:r>
    </w:p>
    <w:p w:rsidR="00DA5BFB" w:rsidRP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  <w:tab w:val="left" w:pos="4820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расчет предлагаемой цены с целью предупреждения намеренного завышения или занижения цен товара;</w:t>
      </w:r>
    </w:p>
    <w:p w:rsidR="00DA5BFB" w:rsidRDefault="00DA5BFB" w:rsidP="00DA5BFB">
      <w:pPr>
        <w:numPr>
          <w:ilvl w:val="0"/>
          <w:numId w:val="5"/>
        </w:numPr>
        <w:tabs>
          <w:tab w:val="left" w:pos="426"/>
          <w:tab w:val="left" w:pos="993"/>
        </w:tabs>
        <w:spacing w:after="160" w:line="256" w:lineRule="auto"/>
        <w:ind w:left="0" w:firstLine="709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сведения об ИНН/ОГРН (при наличии);</w:t>
      </w:r>
    </w:p>
    <w:p w:rsidR="00DA5BFB" w:rsidRPr="00DA5BFB" w:rsidRDefault="00DA5BFB" w:rsidP="00DA5BFB">
      <w:pPr>
        <w:tabs>
          <w:tab w:val="left" w:pos="426"/>
          <w:tab w:val="left" w:pos="993"/>
        </w:tabs>
        <w:contextualSpacing/>
        <w:jc w:val="both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 xml:space="preserve">          </w:t>
      </w:r>
      <w:r w:rsidRPr="00DA5BFB">
        <w:rPr>
          <w:sz w:val="28"/>
          <w:szCs w:val="28"/>
        </w:rPr>
        <w:t xml:space="preserve">Если ценовое предложение будет направлено вами на электронную почту </w:t>
      </w:r>
      <w:r w:rsidRPr="00EB548E">
        <w:rPr>
          <w:sz w:val="28"/>
          <w:szCs w:val="28"/>
        </w:rPr>
        <w:t>offer-R64@russianpost.ru</w:t>
      </w:r>
      <w:r w:rsidRPr="00DA5BFB">
        <w:rPr>
          <w:sz w:val="28"/>
          <w:szCs w:val="28"/>
        </w:rPr>
        <w:t xml:space="preserve"> предупреждаем, что ценовое предложение будет подлежать регистрации при обязательном наличии:</w:t>
      </w:r>
    </w:p>
    <w:p w:rsidR="00DA5BFB" w:rsidRPr="00DA5BFB" w:rsidRDefault="00DA5BFB" w:rsidP="00DA5BFB">
      <w:pPr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официального бланка (при наличии) и подписи лица – представителя отправителя;</w:t>
      </w:r>
    </w:p>
    <w:p w:rsidR="00DA5BFB" w:rsidRPr="00DA5BFB" w:rsidRDefault="00DA5BFB" w:rsidP="00DA5BFB">
      <w:pPr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jc w:val="both"/>
        <w:rPr>
          <w:sz w:val="28"/>
          <w:szCs w:val="28"/>
        </w:rPr>
      </w:pPr>
      <w:r w:rsidRPr="00DA5BFB">
        <w:rPr>
          <w:sz w:val="28"/>
          <w:szCs w:val="28"/>
        </w:rPr>
        <w:t>полного наименования получателя (указывается полное наименование АУО, МР, УФПС, ПТ, СП) «АО Почта России»</w:t>
      </w:r>
    </w:p>
    <w:p w:rsidR="00DA5BFB" w:rsidRPr="00DA5BFB" w:rsidRDefault="00DA5BFB" w:rsidP="00DA5BFB">
      <w:pPr>
        <w:numPr>
          <w:ilvl w:val="0"/>
          <w:numId w:val="7"/>
        </w:numPr>
        <w:spacing w:after="160" w:line="259" w:lineRule="auto"/>
        <w:contextualSpacing/>
        <w:rPr>
          <w:sz w:val="28"/>
          <w:szCs w:val="28"/>
        </w:rPr>
      </w:pPr>
      <w:r w:rsidRPr="00DA5BFB">
        <w:rPr>
          <w:sz w:val="28"/>
          <w:szCs w:val="28"/>
        </w:rPr>
        <w:t>ФИО контактного лица от Инициатора закупки, телефона, электронной почты (указано в адресном запросе);</w:t>
      </w:r>
    </w:p>
    <w:p w:rsidR="00DA5BFB" w:rsidRPr="00DA5BFB" w:rsidRDefault="00DA5BFB" w:rsidP="00DA5BFB">
      <w:pPr>
        <w:numPr>
          <w:ilvl w:val="0"/>
          <w:numId w:val="7"/>
        </w:numPr>
        <w:spacing w:after="160" w:line="259" w:lineRule="auto"/>
        <w:contextualSpacing/>
        <w:rPr>
          <w:sz w:val="28"/>
          <w:szCs w:val="28"/>
        </w:rPr>
      </w:pPr>
      <w:r w:rsidRPr="00DA5BFB">
        <w:rPr>
          <w:sz w:val="28"/>
          <w:szCs w:val="28"/>
        </w:rPr>
        <w:t>номера исходящего запроса;</w:t>
      </w:r>
    </w:p>
    <w:p w:rsidR="00F42298" w:rsidRPr="002F17A3" w:rsidRDefault="00DA5BFB" w:rsidP="002F17A3">
      <w:pPr>
        <w:pStyle w:val="a6"/>
        <w:numPr>
          <w:ilvl w:val="0"/>
          <w:numId w:val="7"/>
        </w:numPr>
        <w:tabs>
          <w:tab w:val="left" w:pos="426"/>
          <w:tab w:val="left" w:pos="993"/>
        </w:tabs>
        <w:spacing w:after="160" w:line="256" w:lineRule="auto"/>
        <w:contextualSpacing/>
        <w:rPr>
          <w:sz w:val="28"/>
          <w:szCs w:val="28"/>
        </w:rPr>
      </w:pPr>
      <w:r w:rsidRPr="002F17A3">
        <w:rPr>
          <w:sz w:val="28"/>
          <w:szCs w:val="28"/>
        </w:rPr>
        <w:t>наименования (предмета) закупки.</w:t>
      </w:r>
      <w:r w:rsidR="00F42298" w:rsidRPr="002F17A3">
        <w:rPr>
          <w:sz w:val="28"/>
          <w:szCs w:val="28"/>
        </w:rPr>
        <w:t>;</w:t>
      </w:r>
    </w:p>
    <w:p w:rsidR="00F6303A" w:rsidRPr="00F42298" w:rsidRDefault="00F6303A" w:rsidP="00F6303A">
      <w:pPr>
        <w:tabs>
          <w:tab w:val="left" w:pos="426"/>
          <w:tab w:val="left" w:pos="993"/>
        </w:tabs>
        <w:spacing w:after="160" w:line="256" w:lineRule="auto"/>
        <w:ind w:left="709"/>
        <w:contextualSpacing/>
        <w:jc w:val="both"/>
        <w:rPr>
          <w:sz w:val="28"/>
          <w:szCs w:val="28"/>
        </w:rPr>
      </w:pPr>
    </w:p>
    <w:p w:rsidR="00F42298" w:rsidRPr="00F42298" w:rsidRDefault="00F42298" w:rsidP="00F6303A">
      <w:pPr>
        <w:tabs>
          <w:tab w:val="left" w:pos="4820"/>
        </w:tabs>
        <w:ind w:firstLine="567"/>
        <w:jc w:val="both"/>
      </w:pPr>
      <w:r w:rsidRPr="00F42298">
        <w:rPr>
          <w:sz w:val="28"/>
          <w:szCs w:val="28"/>
        </w:rPr>
        <w:t>Данный запрос как предоставленное ценовое предложение не влечет за собой возникновение каких-либо обязательств ни для заказчика, ни для поставщика (подрядчика, исполнителя).</w:t>
      </w:r>
    </w:p>
    <w:p w:rsidR="00BD15E1" w:rsidRDefault="00BD15E1" w:rsidP="00BD15E1">
      <w:pPr>
        <w:tabs>
          <w:tab w:val="left" w:pos="4820"/>
        </w:tabs>
        <w:ind w:firstLine="709"/>
        <w:jc w:val="both"/>
      </w:pPr>
    </w:p>
    <w:p w:rsidR="00BD15E1" w:rsidRDefault="00BD15E1" w:rsidP="00BD15E1">
      <w:pPr>
        <w:tabs>
          <w:tab w:val="left" w:pos="4820"/>
        </w:tabs>
        <w:ind w:firstLine="709"/>
        <w:jc w:val="both"/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8"/>
        <w:gridCol w:w="7537"/>
      </w:tblGrid>
      <w:tr w:rsidR="00F42298" w:rsidRPr="00F42298" w:rsidTr="003F614C">
        <w:tc>
          <w:tcPr>
            <w:tcW w:w="1808" w:type="dxa"/>
          </w:tcPr>
          <w:p w:rsidR="00F42298" w:rsidRPr="00F42298" w:rsidRDefault="00F42298" w:rsidP="00F42298">
            <w:pPr>
              <w:rPr>
                <w:rFonts w:eastAsiaTheme="minorHAnsi"/>
                <w:sz w:val="28"/>
                <w:szCs w:val="22"/>
                <w:lang w:eastAsia="en-US"/>
              </w:rPr>
            </w:pPr>
            <w:r w:rsidRPr="00F42298">
              <w:rPr>
                <w:rFonts w:eastAsiaTheme="minorHAnsi"/>
                <w:sz w:val="28"/>
                <w:szCs w:val="22"/>
                <w:lang w:eastAsia="en-US"/>
              </w:rPr>
              <w:t>Приложение:</w:t>
            </w:r>
          </w:p>
        </w:tc>
        <w:tc>
          <w:tcPr>
            <w:tcW w:w="7537" w:type="dxa"/>
          </w:tcPr>
          <w:p w:rsidR="002F17A3" w:rsidRDefault="002F17A3" w:rsidP="00C507BE">
            <w:pPr>
              <w:numPr>
                <w:ilvl w:val="0"/>
                <w:numId w:val="6"/>
              </w:numPr>
              <w:spacing w:line="256" w:lineRule="auto"/>
              <w:contextualSpacing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>Техническое задание</w:t>
            </w:r>
          </w:p>
          <w:p w:rsidR="00617AB8" w:rsidRPr="00B237F4" w:rsidRDefault="002F17A3" w:rsidP="00462AD0">
            <w:pPr>
              <w:numPr>
                <w:ilvl w:val="0"/>
                <w:numId w:val="6"/>
              </w:numPr>
              <w:spacing w:line="256" w:lineRule="auto"/>
              <w:contextualSpacing/>
              <w:rPr>
                <w:rFonts w:eastAsiaTheme="minorHAnsi"/>
                <w:sz w:val="28"/>
                <w:szCs w:val="22"/>
                <w:lang w:eastAsia="en-US"/>
              </w:rPr>
            </w:pPr>
            <w:r>
              <w:rPr>
                <w:rFonts w:eastAsiaTheme="minorHAnsi"/>
                <w:sz w:val="28"/>
                <w:szCs w:val="22"/>
                <w:lang w:eastAsia="en-US"/>
              </w:rPr>
              <w:t xml:space="preserve">Форма </w:t>
            </w:r>
            <w:r w:rsidR="00462AD0">
              <w:rPr>
                <w:rFonts w:eastAsiaTheme="minorHAnsi"/>
                <w:sz w:val="28"/>
                <w:szCs w:val="22"/>
                <w:lang w:eastAsia="en-US"/>
              </w:rPr>
              <w:t>заполнения ценовой информации</w:t>
            </w:r>
          </w:p>
        </w:tc>
      </w:tr>
      <w:tr w:rsidR="00F42298" w:rsidRPr="00F42298" w:rsidTr="003F614C">
        <w:tc>
          <w:tcPr>
            <w:tcW w:w="1808" w:type="dxa"/>
          </w:tcPr>
          <w:p w:rsidR="00F42298" w:rsidRPr="00F42298" w:rsidRDefault="00F42298" w:rsidP="00F42298">
            <w:pPr>
              <w:spacing w:line="256" w:lineRule="auto"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  <w:tc>
          <w:tcPr>
            <w:tcW w:w="7537" w:type="dxa"/>
          </w:tcPr>
          <w:p w:rsidR="00F42298" w:rsidRPr="00F42298" w:rsidRDefault="00F42298" w:rsidP="00057B65">
            <w:pPr>
              <w:spacing w:line="256" w:lineRule="auto"/>
              <w:ind w:left="405"/>
              <w:contextualSpacing/>
              <w:rPr>
                <w:rFonts w:eastAsiaTheme="minorHAnsi"/>
                <w:sz w:val="28"/>
                <w:szCs w:val="22"/>
                <w:lang w:eastAsia="en-US"/>
              </w:rPr>
            </w:pPr>
          </w:p>
        </w:tc>
      </w:tr>
    </w:tbl>
    <w:p w:rsidR="00062D35" w:rsidRDefault="00060ACC" w:rsidP="00CC77C2">
      <w:pPr>
        <w:pStyle w:val="ConsPlusNormal"/>
        <w:ind w:firstLine="709"/>
        <w:jc w:val="both"/>
        <w:rPr>
          <w:rFonts w:ascii="Times New Roman" w:hAnsi="Times New Roman" w:cs="Times New Roman"/>
          <w:sz w:val="22"/>
        </w:rPr>
      </w:pPr>
      <w:r>
        <w:rPr>
          <w:rFonts w:ascii="Times New Roman" w:hAnsi="Times New Roman" w:cs="Times New Roman"/>
          <w:sz w:val="24"/>
          <w:szCs w:val="24"/>
        </w:rPr>
        <w:t>.</w:t>
      </w:r>
    </w:p>
    <w:p w:rsidR="00062D35" w:rsidRPr="00062D35" w:rsidRDefault="00062D35" w:rsidP="00CC77C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F853DD" w:rsidRDefault="00F853DD" w:rsidP="00462AD0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sectPr w:rsidR="00F853DD" w:rsidSect="00BD15E1">
      <w:headerReference w:type="default" r:id="rId7"/>
      <w:pgSz w:w="11906" w:h="16838"/>
      <w:pgMar w:top="1134" w:right="851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6DA3" w:rsidRDefault="00F06DA3" w:rsidP="00D63AFF">
      <w:r>
        <w:separator/>
      </w:r>
    </w:p>
  </w:endnote>
  <w:endnote w:type="continuationSeparator" w:id="0">
    <w:p w:rsidR="00F06DA3" w:rsidRDefault="00F06DA3" w:rsidP="00D6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6DA3" w:rsidRDefault="00F06DA3" w:rsidP="00D63AFF">
      <w:r>
        <w:separator/>
      </w:r>
    </w:p>
  </w:footnote>
  <w:footnote w:type="continuationSeparator" w:id="0">
    <w:p w:rsidR="00F06DA3" w:rsidRDefault="00F06DA3" w:rsidP="00D63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129965541"/>
      <w:docPartObj>
        <w:docPartGallery w:val="Page Numbers (Top of Page)"/>
        <w:docPartUnique/>
      </w:docPartObj>
    </w:sdtPr>
    <w:sdtEndPr/>
    <w:sdtContent>
      <w:p w:rsidR="00D63AFF" w:rsidRDefault="00D63AFF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1076D">
          <w:rPr>
            <w:noProof/>
          </w:rPr>
          <w:t>2</w:t>
        </w:r>
        <w:r>
          <w:fldChar w:fldCharType="end"/>
        </w:r>
      </w:p>
    </w:sdtContent>
  </w:sdt>
  <w:p w:rsidR="00D63AFF" w:rsidRDefault="00D63AFF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1037B"/>
    <w:multiLevelType w:val="hybridMultilevel"/>
    <w:tmpl w:val="D3644AEE"/>
    <w:lvl w:ilvl="0" w:tplc="FC6ED42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 w15:restartNumberingAfterBreak="0">
    <w:nsid w:val="254744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82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60F1913"/>
    <w:multiLevelType w:val="hybridMultilevel"/>
    <w:tmpl w:val="6898F2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8501F0"/>
    <w:multiLevelType w:val="multilevel"/>
    <w:tmpl w:val="1708ECD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sz w:val="28"/>
        <w:szCs w:val="28"/>
      </w:rPr>
    </w:lvl>
    <w:lvl w:ilvl="1">
      <w:start w:val="1"/>
      <w:numFmt w:val="decimal"/>
      <w:pStyle w:val="2"/>
      <w:lvlText w:val="%1.%2."/>
      <w:lvlJc w:val="left"/>
      <w:pPr>
        <w:tabs>
          <w:tab w:val="num" w:pos="6528"/>
        </w:tabs>
        <w:ind w:left="6528" w:hanging="432"/>
      </w:pPr>
      <w:rPr>
        <w:rFonts w:hint="default"/>
      </w:rPr>
    </w:lvl>
    <w:lvl w:ilvl="2">
      <w:start w:val="1"/>
      <w:numFmt w:val="decimal"/>
      <w:pStyle w:val="4"/>
      <w:lvlText w:val="%1.%2.%3."/>
      <w:lvlJc w:val="left"/>
      <w:pPr>
        <w:tabs>
          <w:tab w:val="num" w:pos="2280"/>
        </w:tabs>
        <w:ind w:left="206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pStyle w:val="5"/>
      <w:lvlText w:val="%4)"/>
      <w:lvlJc w:val="left"/>
      <w:pPr>
        <w:tabs>
          <w:tab w:val="num" w:pos="2357"/>
        </w:tabs>
        <w:ind w:left="1925" w:hanging="648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8"/>
        <w:szCs w:val="28"/>
        <w:u w:val="none"/>
        <w:effect w:val="none"/>
        <w:vertAlign w:val="baseline"/>
        <w:em w:val="none"/>
        <w:specVanish w:val="0"/>
      </w:rPr>
    </w:lvl>
    <w:lvl w:ilvl="4">
      <w:start w:val="1"/>
      <w:numFmt w:val="russianLower"/>
      <w:lvlText w:val="%5)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bullet"/>
      <w:lvlText w:val=""/>
      <w:lvlJc w:val="left"/>
      <w:pPr>
        <w:tabs>
          <w:tab w:val="num" w:pos="3240"/>
        </w:tabs>
        <w:ind w:left="2736" w:hanging="936"/>
      </w:pPr>
      <w:rPr>
        <w:rFonts w:ascii="Symbol" w:hAnsi="Symbo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" w15:restartNumberingAfterBreak="0">
    <w:nsid w:val="67810259"/>
    <w:multiLevelType w:val="hybridMultilevel"/>
    <w:tmpl w:val="69241C22"/>
    <w:lvl w:ilvl="0" w:tplc="1570D1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8215C4"/>
    <w:multiLevelType w:val="hybridMultilevel"/>
    <w:tmpl w:val="FE12B33E"/>
    <w:lvl w:ilvl="0" w:tplc="F32C64B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1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35"/>
    <w:rsid w:val="00003618"/>
    <w:rsid w:val="0002384E"/>
    <w:rsid w:val="00030415"/>
    <w:rsid w:val="00046D2E"/>
    <w:rsid w:val="00055736"/>
    <w:rsid w:val="00057B65"/>
    <w:rsid w:val="00060ACC"/>
    <w:rsid w:val="00062D35"/>
    <w:rsid w:val="000A28AB"/>
    <w:rsid w:val="000A2ED8"/>
    <w:rsid w:val="000A631D"/>
    <w:rsid w:val="000B0C0B"/>
    <w:rsid w:val="000B3BF6"/>
    <w:rsid w:val="000D6584"/>
    <w:rsid w:val="000E23C4"/>
    <w:rsid w:val="000E45B7"/>
    <w:rsid w:val="001317CB"/>
    <w:rsid w:val="00134735"/>
    <w:rsid w:val="0013588E"/>
    <w:rsid w:val="001435EB"/>
    <w:rsid w:val="00152992"/>
    <w:rsid w:val="001645E4"/>
    <w:rsid w:val="00165AB2"/>
    <w:rsid w:val="00172DC8"/>
    <w:rsid w:val="0017513F"/>
    <w:rsid w:val="00176382"/>
    <w:rsid w:val="00177E4B"/>
    <w:rsid w:val="001B2F87"/>
    <w:rsid w:val="001B3767"/>
    <w:rsid w:val="001D0E03"/>
    <w:rsid w:val="001D4B97"/>
    <w:rsid w:val="001F103B"/>
    <w:rsid w:val="001F3A92"/>
    <w:rsid w:val="001F5235"/>
    <w:rsid w:val="00215BB8"/>
    <w:rsid w:val="00255F00"/>
    <w:rsid w:val="002563E6"/>
    <w:rsid w:val="0027387F"/>
    <w:rsid w:val="002748CE"/>
    <w:rsid w:val="002759C9"/>
    <w:rsid w:val="00290D51"/>
    <w:rsid w:val="002931A6"/>
    <w:rsid w:val="002D6533"/>
    <w:rsid w:val="002E544B"/>
    <w:rsid w:val="002F17A3"/>
    <w:rsid w:val="002F1AF8"/>
    <w:rsid w:val="002F2617"/>
    <w:rsid w:val="00313126"/>
    <w:rsid w:val="00316AC8"/>
    <w:rsid w:val="0032646B"/>
    <w:rsid w:val="0035454F"/>
    <w:rsid w:val="003641F7"/>
    <w:rsid w:val="00366DCA"/>
    <w:rsid w:val="00377F22"/>
    <w:rsid w:val="0038286B"/>
    <w:rsid w:val="003A4F29"/>
    <w:rsid w:val="003B69C0"/>
    <w:rsid w:val="003F076B"/>
    <w:rsid w:val="003F5A01"/>
    <w:rsid w:val="004143B4"/>
    <w:rsid w:val="004319FE"/>
    <w:rsid w:val="00437428"/>
    <w:rsid w:val="0044329D"/>
    <w:rsid w:val="00462AD0"/>
    <w:rsid w:val="00463FE5"/>
    <w:rsid w:val="00464EA5"/>
    <w:rsid w:val="0047084B"/>
    <w:rsid w:val="004776B9"/>
    <w:rsid w:val="00483FD6"/>
    <w:rsid w:val="0049341C"/>
    <w:rsid w:val="004A63C3"/>
    <w:rsid w:val="004C267C"/>
    <w:rsid w:val="004D4BE2"/>
    <w:rsid w:val="004F0006"/>
    <w:rsid w:val="004F0CCE"/>
    <w:rsid w:val="004F7BA3"/>
    <w:rsid w:val="00507E13"/>
    <w:rsid w:val="00514966"/>
    <w:rsid w:val="005312EF"/>
    <w:rsid w:val="005357DB"/>
    <w:rsid w:val="00574172"/>
    <w:rsid w:val="005B7426"/>
    <w:rsid w:val="005C24FC"/>
    <w:rsid w:val="005C5F48"/>
    <w:rsid w:val="005C65AC"/>
    <w:rsid w:val="005C7AE0"/>
    <w:rsid w:val="005D0E44"/>
    <w:rsid w:val="005E10D7"/>
    <w:rsid w:val="005F04F6"/>
    <w:rsid w:val="006140BF"/>
    <w:rsid w:val="00617AB8"/>
    <w:rsid w:val="0064227E"/>
    <w:rsid w:val="00646C57"/>
    <w:rsid w:val="006560AF"/>
    <w:rsid w:val="00662E2B"/>
    <w:rsid w:val="0067254B"/>
    <w:rsid w:val="00682E27"/>
    <w:rsid w:val="006838BA"/>
    <w:rsid w:val="0069518B"/>
    <w:rsid w:val="00695427"/>
    <w:rsid w:val="006A2AB3"/>
    <w:rsid w:val="006A5FED"/>
    <w:rsid w:val="006C147B"/>
    <w:rsid w:val="006E1813"/>
    <w:rsid w:val="007314C9"/>
    <w:rsid w:val="00733E2D"/>
    <w:rsid w:val="00791EDF"/>
    <w:rsid w:val="007C00B5"/>
    <w:rsid w:val="007E2CAF"/>
    <w:rsid w:val="00826878"/>
    <w:rsid w:val="0083520C"/>
    <w:rsid w:val="00871573"/>
    <w:rsid w:val="008752C6"/>
    <w:rsid w:val="00883745"/>
    <w:rsid w:val="008C2B22"/>
    <w:rsid w:val="008F198C"/>
    <w:rsid w:val="009069FF"/>
    <w:rsid w:val="00906AA9"/>
    <w:rsid w:val="00910EDF"/>
    <w:rsid w:val="00920677"/>
    <w:rsid w:val="009459F1"/>
    <w:rsid w:val="00952A04"/>
    <w:rsid w:val="0099036F"/>
    <w:rsid w:val="009A3270"/>
    <w:rsid w:val="009C34FB"/>
    <w:rsid w:val="009E298D"/>
    <w:rsid w:val="009F0C12"/>
    <w:rsid w:val="00A0264B"/>
    <w:rsid w:val="00A06BCE"/>
    <w:rsid w:val="00A100B6"/>
    <w:rsid w:val="00A56D3A"/>
    <w:rsid w:val="00A932E8"/>
    <w:rsid w:val="00A93407"/>
    <w:rsid w:val="00AA183C"/>
    <w:rsid w:val="00AC7C1D"/>
    <w:rsid w:val="00AD04D3"/>
    <w:rsid w:val="00AE07AC"/>
    <w:rsid w:val="00AE4004"/>
    <w:rsid w:val="00B0181A"/>
    <w:rsid w:val="00B1076D"/>
    <w:rsid w:val="00B237F4"/>
    <w:rsid w:val="00B33589"/>
    <w:rsid w:val="00B514AC"/>
    <w:rsid w:val="00B57DA3"/>
    <w:rsid w:val="00B75F35"/>
    <w:rsid w:val="00B95320"/>
    <w:rsid w:val="00BA26F3"/>
    <w:rsid w:val="00BA3017"/>
    <w:rsid w:val="00BA3DA8"/>
    <w:rsid w:val="00BB0176"/>
    <w:rsid w:val="00BB0FB4"/>
    <w:rsid w:val="00BC30A1"/>
    <w:rsid w:val="00BD15E1"/>
    <w:rsid w:val="00BE0713"/>
    <w:rsid w:val="00BE2050"/>
    <w:rsid w:val="00BF310E"/>
    <w:rsid w:val="00C36CD8"/>
    <w:rsid w:val="00C4573A"/>
    <w:rsid w:val="00C507BE"/>
    <w:rsid w:val="00C6763D"/>
    <w:rsid w:val="00C76017"/>
    <w:rsid w:val="00C84E25"/>
    <w:rsid w:val="00C875F9"/>
    <w:rsid w:val="00C91264"/>
    <w:rsid w:val="00C919C6"/>
    <w:rsid w:val="00C96E10"/>
    <w:rsid w:val="00CA7F4C"/>
    <w:rsid w:val="00CC63A1"/>
    <w:rsid w:val="00CC77C2"/>
    <w:rsid w:val="00CE19A6"/>
    <w:rsid w:val="00CE520D"/>
    <w:rsid w:val="00CE5A19"/>
    <w:rsid w:val="00CF0BB7"/>
    <w:rsid w:val="00D04029"/>
    <w:rsid w:val="00D05690"/>
    <w:rsid w:val="00D1771A"/>
    <w:rsid w:val="00D36241"/>
    <w:rsid w:val="00D468AD"/>
    <w:rsid w:val="00D569CC"/>
    <w:rsid w:val="00D63AFF"/>
    <w:rsid w:val="00D66AE5"/>
    <w:rsid w:val="00D85213"/>
    <w:rsid w:val="00D94344"/>
    <w:rsid w:val="00DA00D7"/>
    <w:rsid w:val="00DA2C8C"/>
    <w:rsid w:val="00DA5BFB"/>
    <w:rsid w:val="00DA6184"/>
    <w:rsid w:val="00DB4BED"/>
    <w:rsid w:val="00DE1E9C"/>
    <w:rsid w:val="00DE3EDE"/>
    <w:rsid w:val="00E56A3E"/>
    <w:rsid w:val="00E853E5"/>
    <w:rsid w:val="00E92B11"/>
    <w:rsid w:val="00E930A6"/>
    <w:rsid w:val="00E93A2F"/>
    <w:rsid w:val="00EA59E7"/>
    <w:rsid w:val="00EF39DB"/>
    <w:rsid w:val="00EF7B71"/>
    <w:rsid w:val="00F06DA3"/>
    <w:rsid w:val="00F17536"/>
    <w:rsid w:val="00F41D80"/>
    <w:rsid w:val="00F42298"/>
    <w:rsid w:val="00F426BD"/>
    <w:rsid w:val="00F4431F"/>
    <w:rsid w:val="00F445FE"/>
    <w:rsid w:val="00F46CB7"/>
    <w:rsid w:val="00F5057A"/>
    <w:rsid w:val="00F55C85"/>
    <w:rsid w:val="00F6303A"/>
    <w:rsid w:val="00F64230"/>
    <w:rsid w:val="00F70593"/>
    <w:rsid w:val="00F756B2"/>
    <w:rsid w:val="00F853DD"/>
    <w:rsid w:val="00FB57D4"/>
    <w:rsid w:val="00FD7D5B"/>
    <w:rsid w:val="00FF0ABC"/>
    <w:rsid w:val="00FF3154"/>
    <w:rsid w:val="00FF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BF562"/>
  <w15:chartTrackingRefBased/>
  <w15:docId w15:val="{F2C42E63-62A3-4632-A1B7-0F9D2356D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52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6B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55C85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55C85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Стиль2"/>
    <w:basedOn w:val="a"/>
    <w:qFormat/>
    <w:rsid w:val="00AE07AC"/>
    <w:pPr>
      <w:numPr>
        <w:ilvl w:val="1"/>
        <w:numId w:val="1"/>
      </w:numPr>
      <w:autoSpaceDE w:val="0"/>
      <w:autoSpaceDN w:val="0"/>
      <w:adjustRightInd w:val="0"/>
      <w:jc w:val="both"/>
    </w:pPr>
    <w:rPr>
      <w:sz w:val="28"/>
      <w:szCs w:val="28"/>
    </w:rPr>
  </w:style>
  <w:style w:type="paragraph" w:customStyle="1" w:styleId="4">
    <w:name w:val="Стиль4"/>
    <w:basedOn w:val="a"/>
    <w:qFormat/>
    <w:rsid w:val="00AE07AC"/>
    <w:pPr>
      <w:numPr>
        <w:ilvl w:val="2"/>
        <w:numId w:val="1"/>
      </w:numPr>
      <w:tabs>
        <w:tab w:val="clear" w:pos="2280"/>
        <w:tab w:val="left" w:pos="0"/>
        <w:tab w:val="left" w:pos="1276"/>
        <w:tab w:val="num" w:pos="1430"/>
      </w:tabs>
      <w:autoSpaceDE w:val="0"/>
      <w:autoSpaceDN w:val="0"/>
      <w:adjustRightInd w:val="0"/>
      <w:ind w:left="1214"/>
      <w:jc w:val="both"/>
    </w:pPr>
  </w:style>
  <w:style w:type="paragraph" w:customStyle="1" w:styleId="5">
    <w:name w:val="Стиль5"/>
    <w:basedOn w:val="a"/>
    <w:link w:val="50"/>
    <w:qFormat/>
    <w:rsid w:val="00AE07AC"/>
    <w:pPr>
      <w:numPr>
        <w:ilvl w:val="3"/>
        <w:numId w:val="1"/>
      </w:numPr>
      <w:autoSpaceDE w:val="0"/>
      <w:autoSpaceDN w:val="0"/>
      <w:adjustRightInd w:val="0"/>
      <w:jc w:val="both"/>
    </w:pPr>
  </w:style>
  <w:style w:type="character" w:customStyle="1" w:styleId="50">
    <w:name w:val="Стиль5 Знак"/>
    <w:link w:val="5"/>
    <w:rsid w:val="00AE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List Paragraph"/>
    <w:aliases w:val="Bullet List,FooterText,numbered,Paragraphe de liste1,lp1,Цветной список - Акцент 11"/>
    <w:basedOn w:val="a"/>
    <w:link w:val="a7"/>
    <w:uiPriority w:val="34"/>
    <w:qFormat/>
    <w:rsid w:val="00AE07AC"/>
    <w:pPr>
      <w:ind w:left="708" w:firstLine="539"/>
      <w:jc w:val="both"/>
    </w:pPr>
  </w:style>
  <w:style w:type="character" w:customStyle="1" w:styleId="a7">
    <w:name w:val="Абзац списка Знак"/>
    <w:aliases w:val="Bullet List Знак,FooterText Знак,numbered Знак,Paragraphe de liste1 Знак,lp1 Знак,Цветной список - Акцент 11 Знак"/>
    <w:link w:val="a6"/>
    <w:uiPriority w:val="34"/>
    <w:rsid w:val="00AE07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63AF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63AF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D63AF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63AF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Hyperlink"/>
    <w:rsid w:val="00BD15E1"/>
    <w:rPr>
      <w:color w:val="0563C1"/>
      <w:u w:val="single"/>
    </w:rPr>
  </w:style>
  <w:style w:type="paragraph" w:customStyle="1" w:styleId="ConsPlusNormal">
    <w:name w:val="ConsPlusNormal"/>
    <w:link w:val="ConsPlusNormal0"/>
    <w:qFormat/>
    <w:rsid w:val="00BD15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D15E1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VL">
    <w:name w:val="VL_Основной текст"/>
    <w:basedOn w:val="a"/>
    <w:uiPriority w:val="99"/>
    <w:qFormat/>
    <w:rsid w:val="006140BF"/>
    <w:pPr>
      <w:spacing w:before="240"/>
      <w:jc w:val="both"/>
    </w:pPr>
    <w:rPr>
      <w:rFonts w:asciiTheme="minorHAnsi" w:eastAsia="Calibri" w:hAnsiTheme="minorHAnsi"/>
      <w:color w:val="0B1107" w:themeColor="accent6" w:themeShade="1A"/>
      <w:sz w:val="22"/>
      <w:szCs w:val="22"/>
      <w:lang w:eastAsia="en-US"/>
    </w:rPr>
  </w:style>
  <w:style w:type="table" w:customStyle="1" w:styleId="1">
    <w:name w:val="Сетка таблицы1"/>
    <w:basedOn w:val="a1"/>
    <w:next w:val="a3"/>
    <w:uiPriority w:val="39"/>
    <w:rsid w:val="00F42298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Гацков Александр Николаеви</dc:creator>
  <cp:keywords/>
  <dc:description/>
  <cp:lastModifiedBy>Шокуров Антон Витальевич</cp:lastModifiedBy>
  <cp:revision>2</cp:revision>
  <cp:lastPrinted>2021-02-26T11:35:00Z</cp:lastPrinted>
  <dcterms:created xsi:type="dcterms:W3CDTF">2026-06-01T11:59:00Z</dcterms:created>
  <dcterms:modified xsi:type="dcterms:W3CDTF">2026-06-01T11:59:00Z</dcterms:modified>
</cp:coreProperties>
</file>