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проведению предрейсовых и послерейсовых медицинских осмотров водителей в</w:t>
      </w:r>
      <w:r>
        <w:rPr>
          <w:rFonts w:eastAsia="Times New Roman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8"/>
          <w:szCs w:val="28"/>
          <w:u w:val="none"/>
          <w:em w:val="none"/>
          <w:lang w:val="ru-RU" w:eastAsia="ru-RU" w:bidi="ar-SA"/>
        </w:rPr>
        <w:t xml:space="preserve"> пос. Кавалерово дл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8011</w:t>
      </w:r>
      <w:r>
        <w:rPr>
          <w:rFonts w:eastAsia="Calibri"/>
          <w:b/>
          <w:bCs/>
          <w:sz w:val="28"/>
          <w:szCs w:val="28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ЭКСП ПРОД-2027-Влад ТК РусГидро 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 xml:space="preserve">ОКПД 2 86.21.10 Оказание услуг по проведению предрейсовых и послерейсовых медицинских осмотров водителей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ru-RU" w:eastAsia="ru-RU" w:bidi="ar-SA"/>
        </w:rPr>
        <w:t xml:space="preserve">в пос. Кавалерово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ОКПД 2 86.21.10 Оказание услуг по проведению предрейсовых и послерейсовых медицинских осмотров водителей в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 xml:space="preserve"> пос. Кавалерово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>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FFFF00" w:val="clear"/>
                <w:em w:val="none"/>
                <w:lang w:val="ru-RU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пос. Кавалерово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3285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3285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rFonts w:eastAsia="Times New Roman" w:cs="Times New Roman"/>
                <w:b w:val="false"/>
                <w:i w:val="false"/>
                <w:strike w:val="false"/>
                <w:dstrike w:val="false"/>
                <w:outline w:val="false"/>
                <w:shadow w:val="false"/>
                <w:color w:val="auto"/>
                <w:kern w:val="0"/>
                <w:sz w:val="24"/>
                <w:szCs w:val="24"/>
                <w:u w:val="none"/>
                <w:em w:val="none"/>
                <w:lang w:val="ru-RU" w:eastAsia="ru-RU" w:bidi="ar-SA"/>
              </w:rPr>
              <w:t>пос. Кавалерово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30 </w:t>
            </w:r>
            <w:r>
              <w:rPr>
                <w:sz w:val="24"/>
                <w:szCs w:val="24"/>
                <w:shd w:fill="auto" w:val="clear"/>
                <w:lang w:val="ru-RU"/>
              </w:rPr>
              <w:t>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 в</w:t>
      </w:r>
      <w:r>
        <w:rPr>
          <w:rFonts w:eastAsia="Calibri" w:cs="Times New Roman"/>
          <w:b/>
          <w:bCs/>
          <w:i w:val="false"/>
          <w:strike w:val="false"/>
          <w:dstrike w:val="false"/>
          <w:outline w:val="false"/>
          <w:shadow w:val="false"/>
          <w:color w:val="auto"/>
          <w:kern w:val="0"/>
          <w:sz w:val="24"/>
          <w:szCs w:val="24"/>
          <w:u w:val="none"/>
          <w:em w:val="none"/>
          <w:lang w:val="x-none" w:eastAsia="x-none" w:bidi="ar-SA"/>
        </w:rPr>
        <w:t xml:space="preserve"> пос. Кавалерово д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ля нужд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</w:t>
            </w: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 пос. Кавалерово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Application>AlterOffice/3.4.0.9$Linux_X86_64 LibreOffice_project/b8daf9e823b1a5463a2f48435ddc2e8696e7d4fc</Application>
  <AppVersion>15.0000</AppVersion>
  <Pages>11</Pages>
  <Words>1787</Words>
  <Characters>12443</Characters>
  <CharactersWithSpaces>13953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2026-05-29T15:26:08Z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