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1C" w:rsidRDefault="008B6F53">
      <w:pPr>
        <w:pStyle w:val="a5"/>
        <w:outlineLvl w:val="0"/>
        <w:rPr>
          <w:sz w:val="24"/>
        </w:rPr>
      </w:pPr>
      <w:r>
        <w:rPr>
          <w:sz w:val="24"/>
        </w:rPr>
        <w:t xml:space="preserve">Договор поставки № </w:t>
      </w:r>
      <w:r w:rsidRPr="001A1D8A">
        <w:rPr>
          <w:sz w:val="24"/>
        </w:rPr>
        <w:t>_______</w:t>
      </w:r>
    </w:p>
    <w:p w:rsidR="00480A1C" w:rsidRDefault="00480A1C">
      <w:pPr>
        <w:pStyle w:val="a9"/>
      </w:pPr>
    </w:p>
    <w:p w:rsidR="00480A1C" w:rsidRDefault="008B6F53">
      <w:pPr>
        <w:shd w:val="clear" w:color="auto" w:fill="FFFFFF"/>
        <w:rPr>
          <w:sz w:val="24"/>
          <w:szCs w:val="24"/>
          <w:highlight w:val="yellow"/>
        </w:rPr>
      </w:pPr>
      <w:r>
        <w:rPr>
          <w:sz w:val="24"/>
          <w:szCs w:val="24"/>
        </w:rPr>
        <w:t>с. Заюково</w:t>
      </w:r>
      <w:r>
        <w:rPr>
          <w:sz w:val="24"/>
          <w:szCs w:val="24"/>
        </w:rPr>
        <w:tab/>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sidRPr="001A1D8A">
        <w:rPr>
          <w:sz w:val="24"/>
          <w:szCs w:val="24"/>
        </w:rPr>
        <w:t>«___» __________ 20__ г.</w:t>
      </w:r>
    </w:p>
    <w:p w:rsidR="00480A1C" w:rsidRDefault="00480A1C">
      <w:pPr>
        <w:shd w:val="clear" w:color="auto" w:fill="FFFFFF"/>
        <w:ind w:firstLine="567"/>
        <w:jc w:val="both"/>
        <w:rPr>
          <w:sz w:val="24"/>
          <w:szCs w:val="24"/>
        </w:rPr>
      </w:pPr>
    </w:p>
    <w:p w:rsidR="00480A1C" w:rsidRDefault="00480A1C">
      <w:pPr>
        <w:shd w:val="clear" w:color="auto" w:fill="FFFFFF"/>
        <w:ind w:firstLine="567"/>
        <w:jc w:val="both"/>
        <w:rPr>
          <w:sz w:val="24"/>
          <w:szCs w:val="24"/>
        </w:rPr>
      </w:pPr>
    </w:p>
    <w:p w:rsidR="00480A1C" w:rsidRDefault="008B6F53">
      <w:pPr>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лице </w:t>
      </w:r>
      <w:r w:rsidR="0013052D">
        <w:rPr>
          <w:sz w:val="24"/>
          <w:szCs w:val="24"/>
        </w:rPr>
        <w:t>________________</w:t>
      </w:r>
      <w:r>
        <w:rPr>
          <w:sz w:val="24"/>
          <w:szCs w:val="24"/>
        </w:rPr>
        <w:t xml:space="preserve">, действующего на основании </w:t>
      </w:r>
      <w:r w:rsidR="0013052D">
        <w:rPr>
          <w:sz w:val="24"/>
          <w:szCs w:val="24"/>
        </w:rPr>
        <w:t>_________________________</w:t>
      </w:r>
      <w:r>
        <w:rPr>
          <w:sz w:val="24"/>
          <w:szCs w:val="24"/>
        </w:rPr>
        <w:t>, с одной стороны, и ________________________</w:t>
      </w:r>
      <w:r>
        <w:rPr>
          <w:b/>
          <w:sz w:val="24"/>
          <w:szCs w:val="24"/>
        </w:rPr>
        <w:t>,</w:t>
      </w:r>
      <w:r>
        <w:rPr>
          <w:sz w:val="24"/>
          <w:szCs w:val="24"/>
        </w:rPr>
        <w:t xml:space="preserve"> именуемое в дальнейшем «</w:t>
      </w:r>
      <w:r>
        <w:rPr>
          <w:b/>
          <w:sz w:val="24"/>
          <w:szCs w:val="24"/>
        </w:rPr>
        <w:t>Поставщик</w:t>
      </w:r>
      <w:r>
        <w:rPr>
          <w:sz w:val="24"/>
          <w:szCs w:val="24"/>
        </w:rPr>
        <w:t xml:space="preserve">», в лице____________, действующего на основании __________, с другой стороны, совместно в дальнейшем именуемые «Стороны», а по отдельности – «Сторона», </w:t>
      </w:r>
    </w:p>
    <w:p w:rsidR="00480A1C" w:rsidRDefault="008B6F53">
      <w:pPr>
        <w:tabs>
          <w:tab w:val="left" w:pos="567"/>
        </w:tabs>
        <w:ind w:firstLine="556"/>
        <w:jc w:val="both"/>
        <w:rPr>
          <w:sz w:val="24"/>
          <w:szCs w:val="24"/>
        </w:rPr>
      </w:pPr>
      <w:r>
        <w:rPr>
          <w:sz w:val="24"/>
          <w:szCs w:val="24"/>
        </w:rPr>
        <w:t xml:space="preserve">на основании </w:t>
      </w:r>
      <w:r w:rsidR="0013052D">
        <w:rPr>
          <w:sz w:val="24"/>
          <w:szCs w:val="24"/>
        </w:rPr>
        <w:t>_______________________</w:t>
      </w:r>
      <w:r>
        <w:rPr>
          <w:sz w:val="24"/>
          <w:szCs w:val="24"/>
        </w:rPr>
        <w:t xml:space="preserve">, что подтверждается </w:t>
      </w:r>
      <w:r w:rsidR="0013052D">
        <w:rPr>
          <w:bCs/>
          <w:sz w:val="24"/>
          <w:szCs w:val="24"/>
        </w:rPr>
        <w:t>___________________</w:t>
      </w:r>
      <w:r>
        <w:rPr>
          <w:bCs/>
          <w:sz w:val="24"/>
          <w:szCs w:val="24"/>
        </w:rPr>
        <w:t>,</w:t>
      </w:r>
      <w:r>
        <w:rPr>
          <w:sz w:val="24"/>
          <w:szCs w:val="24"/>
        </w:rPr>
        <w:t xml:space="preserve"> заключили настоящий Договор (далее – «Договор») о нижеследующем:</w:t>
      </w:r>
    </w:p>
    <w:p w:rsidR="00480A1C" w:rsidRDefault="00480A1C">
      <w:pPr>
        <w:ind w:firstLine="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b/>
          <w:bCs/>
          <w:sz w:val="24"/>
          <w:szCs w:val="24"/>
        </w:rPr>
      </w:pPr>
      <w:r>
        <w:rPr>
          <w:b/>
          <w:bCs/>
          <w:sz w:val="24"/>
          <w:szCs w:val="24"/>
        </w:rPr>
        <w:t>Предмет Договора</w:t>
      </w:r>
    </w:p>
    <w:p w:rsidR="00480A1C" w:rsidRDefault="00480A1C">
      <w:pPr>
        <w:widowControl w:val="0"/>
        <w:shd w:val="clear" w:color="auto" w:fill="FFFFFF"/>
        <w:tabs>
          <w:tab w:val="left" w:pos="426"/>
        </w:tabs>
        <w:rPr>
          <w:b/>
          <w:bCs/>
          <w:sz w:val="24"/>
          <w:szCs w:val="24"/>
        </w:rPr>
      </w:pPr>
    </w:p>
    <w:p w:rsidR="00480A1C" w:rsidRDefault="008B6F53">
      <w:pPr>
        <w:pStyle w:val="a5"/>
        <w:numPr>
          <w:ilvl w:val="1"/>
          <w:numId w:val="3"/>
        </w:numPr>
        <w:tabs>
          <w:tab w:val="left" w:pos="142"/>
        </w:tabs>
        <w:ind w:left="0" w:firstLine="567"/>
        <w:jc w:val="both"/>
        <w:rPr>
          <w:b w:val="0"/>
          <w:sz w:val="24"/>
        </w:rPr>
      </w:pPr>
      <w:r>
        <w:rPr>
          <w:b w:val="0"/>
          <w:sz w:val="24"/>
        </w:rPr>
        <w:t>Поставщик обязуется передать Покупателю ______ (далее – «Продукция») на условиях, согласованных Сторонами в Договоре, в соответствии со Спецификацией (</w:t>
      </w:r>
      <w:r>
        <w:rPr>
          <w:sz w:val="24"/>
        </w:rPr>
        <w:t>Приложение № 1</w:t>
      </w:r>
      <w:r>
        <w:rPr>
          <w:b w:val="0"/>
          <w:sz w:val="24"/>
        </w:rPr>
        <w:t>), а Покупатель обязуется принять и оплатить Продукцию в установленном Договором порядке.</w:t>
      </w:r>
    </w:p>
    <w:p w:rsidR="00480A1C" w:rsidRDefault="008B6F53">
      <w:pPr>
        <w:pStyle w:val="a5"/>
        <w:numPr>
          <w:ilvl w:val="1"/>
          <w:numId w:val="3"/>
        </w:numPr>
        <w:shd w:val="clear" w:color="auto" w:fill="FFFFFF"/>
        <w:tabs>
          <w:tab w:val="left" w:pos="142"/>
          <w:tab w:val="left" w:pos="540"/>
        </w:tabs>
        <w:spacing w:before="120"/>
        <w:ind w:left="0" w:firstLine="567"/>
        <w:jc w:val="both"/>
        <w:rPr>
          <w:b w:val="0"/>
          <w:sz w:val="24"/>
        </w:rPr>
      </w:pPr>
      <w:r>
        <w:rPr>
          <w:b w:val="0"/>
          <w:sz w:val="24"/>
        </w:rPr>
        <w:t>Поставка осуществляется одной партией.</w:t>
      </w:r>
    </w:p>
    <w:p w:rsidR="00480A1C" w:rsidRDefault="008B6F53">
      <w:pPr>
        <w:pStyle w:val="afc"/>
        <w:numPr>
          <w:ilvl w:val="1"/>
          <w:numId w:val="3"/>
        </w:numPr>
        <w:shd w:val="clear" w:color="auto" w:fill="FFFFFF"/>
        <w:tabs>
          <w:tab w:val="left" w:pos="142"/>
          <w:tab w:val="left" w:pos="540"/>
        </w:tabs>
        <w:ind w:left="0" w:firstLine="567"/>
        <w:jc w:val="both"/>
        <w:rPr>
          <w:sz w:val="24"/>
          <w:szCs w:val="24"/>
        </w:rPr>
      </w:pPr>
      <w:r>
        <w:rPr>
          <w:sz w:val="24"/>
          <w:szCs w:val="24"/>
        </w:rPr>
        <w:t xml:space="preserve">Поставка по Договору выполняется для нужд </w:t>
      </w:r>
      <w:r w:rsidR="0013052D">
        <w:rPr>
          <w:sz w:val="24"/>
          <w:szCs w:val="24"/>
        </w:rPr>
        <w:t>_______________</w:t>
      </w:r>
      <w:r>
        <w:rPr>
          <w:sz w:val="24"/>
          <w:szCs w:val="24"/>
        </w:rPr>
        <w:t>.</w:t>
      </w:r>
    </w:p>
    <w:p w:rsidR="00480A1C" w:rsidRDefault="008B6F53">
      <w:pPr>
        <w:pStyle w:val="afc"/>
        <w:numPr>
          <w:ilvl w:val="1"/>
          <w:numId w:val="3"/>
        </w:numPr>
        <w:shd w:val="clear" w:color="auto" w:fill="FFFFFF"/>
        <w:tabs>
          <w:tab w:val="left" w:pos="142"/>
          <w:tab w:val="left" w:pos="540"/>
          <w:tab w:val="left" w:pos="993"/>
        </w:tabs>
        <w:ind w:left="0" w:firstLine="567"/>
        <w:jc w:val="both"/>
        <w:rPr>
          <w:sz w:val="24"/>
          <w:szCs w:val="24"/>
        </w:rPr>
      </w:pPr>
      <w:r>
        <w:rPr>
          <w:sz w:val="24"/>
          <w:szCs w:val="24"/>
        </w:rPr>
        <w:t xml:space="preserve">       Место поставки</w:t>
      </w:r>
      <w:r w:rsidR="0013052D">
        <w:rPr>
          <w:sz w:val="24"/>
          <w:szCs w:val="24"/>
        </w:rPr>
        <w:t>:__________________</w:t>
      </w:r>
      <w:r w:rsidR="00BB4805">
        <w:rPr>
          <w:rFonts w:eastAsia="Calibri"/>
          <w:sz w:val="24"/>
          <w:szCs w:val="24"/>
          <w:lang w:eastAsia="en-US"/>
        </w:rPr>
        <w:t>.</w:t>
      </w:r>
    </w:p>
    <w:p w:rsidR="00480A1C" w:rsidRDefault="008B6F53">
      <w:pPr>
        <w:pStyle w:val="afc"/>
        <w:numPr>
          <w:ilvl w:val="1"/>
          <w:numId w:val="3"/>
        </w:numPr>
        <w:shd w:val="clear" w:color="auto" w:fill="FFFFFF"/>
        <w:tabs>
          <w:tab w:val="left" w:pos="142"/>
          <w:tab w:val="left" w:pos="540"/>
        </w:tabs>
        <w:ind w:left="0" w:firstLine="567"/>
        <w:jc w:val="both"/>
        <w:rPr>
          <w:sz w:val="24"/>
          <w:szCs w:val="24"/>
        </w:rPr>
      </w:pPr>
      <w:r>
        <w:rPr>
          <w:sz w:val="24"/>
          <w:szCs w:val="24"/>
        </w:rPr>
        <w:t xml:space="preserve">Конечный срок поставки Продукции по </w:t>
      </w:r>
      <w:r w:rsidR="00C952C7" w:rsidRPr="00B35436">
        <w:rPr>
          <w:sz w:val="24"/>
          <w:szCs w:val="24"/>
        </w:rPr>
        <w:t>_____________________</w:t>
      </w:r>
      <w:r>
        <w:rPr>
          <w:sz w:val="24"/>
          <w:szCs w:val="24"/>
        </w:rPr>
        <w:t>.</w:t>
      </w:r>
    </w:p>
    <w:p w:rsidR="0013052D" w:rsidRDefault="0013052D" w:rsidP="0013052D">
      <w:pPr>
        <w:pStyle w:val="afc"/>
        <w:shd w:val="clear" w:color="auto" w:fill="FFFFFF"/>
        <w:tabs>
          <w:tab w:val="left" w:pos="142"/>
          <w:tab w:val="left" w:pos="540"/>
        </w:tabs>
        <w:ind w:left="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b/>
          <w:sz w:val="24"/>
          <w:szCs w:val="24"/>
        </w:rPr>
      </w:pPr>
      <w:r>
        <w:rPr>
          <w:b/>
          <w:sz w:val="24"/>
          <w:szCs w:val="24"/>
        </w:rPr>
        <w:t>Цена Договора и порядок оплаты</w:t>
      </w:r>
    </w:p>
    <w:p w:rsidR="00480A1C" w:rsidRDefault="00480A1C">
      <w:pPr>
        <w:widowControl w:val="0"/>
        <w:shd w:val="clear" w:color="auto" w:fill="FFFFFF"/>
        <w:tabs>
          <w:tab w:val="left" w:pos="426"/>
        </w:tabs>
        <w:rPr>
          <w:b/>
          <w:sz w:val="24"/>
          <w:szCs w:val="24"/>
        </w:rPr>
      </w:pPr>
    </w:p>
    <w:p w:rsidR="00480A1C" w:rsidRPr="00355E72" w:rsidRDefault="008B6F53" w:rsidP="007C6269">
      <w:pPr>
        <w:pStyle w:val="afc"/>
        <w:numPr>
          <w:ilvl w:val="1"/>
          <w:numId w:val="3"/>
        </w:numPr>
        <w:shd w:val="clear" w:color="auto" w:fill="FFFFFF"/>
        <w:tabs>
          <w:tab w:val="left" w:pos="851"/>
        </w:tabs>
        <w:ind w:left="0" w:firstLine="567"/>
        <w:jc w:val="both"/>
        <w:rPr>
          <w:sz w:val="24"/>
          <w:szCs w:val="24"/>
        </w:rPr>
      </w:pPr>
      <w:r w:rsidRPr="00355E72">
        <w:rPr>
          <w:sz w:val="24"/>
          <w:szCs w:val="24"/>
        </w:rPr>
        <w:t xml:space="preserve">Общая стоимость Продукции (далее – «Цена Договора») по Договору является твердой и составляет ______ (______) рублей </w:t>
      </w:r>
      <w:r w:rsidRPr="00355E72">
        <w:rPr>
          <w:sz w:val="24"/>
          <w:szCs w:val="24"/>
        </w:rPr>
        <w:br/>
        <w:t xml:space="preserve">___копейки, в том числе НДС </w:t>
      </w:r>
      <w:r w:rsidR="00B35436" w:rsidRPr="00355E72">
        <w:rPr>
          <w:sz w:val="24"/>
          <w:szCs w:val="24"/>
        </w:rPr>
        <w:t xml:space="preserve"> </w:t>
      </w:r>
      <w:r w:rsidR="00355E72" w:rsidRPr="00355E72">
        <w:rPr>
          <w:sz w:val="24"/>
          <w:szCs w:val="24"/>
        </w:rPr>
        <w:t>22%</w:t>
      </w:r>
      <w:r w:rsidR="00B35436" w:rsidRPr="00355E72">
        <w:rPr>
          <w:sz w:val="24"/>
          <w:szCs w:val="24"/>
        </w:rPr>
        <w:t xml:space="preserve">     </w:t>
      </w:r>
      <w:r w:rsidRPr="00355E72">
        <w:rPr>
          <w:sz w:val="24"/>
          <w:szCs w:val="24"/>
        </w:rPr>
        <w:t xml:space="preserve">в размере ______ (__________) рублей ____копеек. </w:t>
      </w:r>
      <w:r w:rsidR="00B35436" w:rsidRPr="00355E72">
        <w:rPr>
          <w:sz w:val="24"/>
          <w:szCs w:val="24"/>
        </w:rPr>
        <w:t>(</w:t>
      </w:r>
      <w:r w:rsidRPr="00355E72">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sidRPr="00355E72">
        <w:rPr>
          <w:sz w:val="24"/>
          <w:szCs w:val="24"/>
        </w:rPr>
        <w:t xml:space="preserve">подлежащие уплате налоги, сборы и пошлины (в т.ч. по таможенному оформлению, если применимо), </w:t>
      </w:r>
      <w:r w:rsidRPr="00355E72">
        <w:rPr>
          <w:bCs/>
          <w:sz w:val="24"/>
          <w:szCs w:val="24"/>
        </w:rPr>
        <w:t xml:space="preserve">а также </w:t>
      </w:r>
      <w:r w:rsidRPr="00355E72">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480A1C" w:rsidRDefault="008B6F53">
      <w:pPr>
        <w:pStyle w:val="afc"/>
        <w:numPr>
          <w:ilvl w:val="1"/>
          <w:numId w:val="3"/>
        </w:numPr>
        <w:shd w:val="clear" w:color="auto" w:fill="FFFFFF"/>
        <w:tabs>
          <w:tab w:val="left" w:pos="0"/>
          <w:tab w:val="left" w:pos="851"/>
        </w:tabs>
        <w:ind w:left="0" w:firstLine="567"/>
        <w:jc w:val="both"/>
        <w:rPr>
          <w:sz w:val="24"/>
          <w:szCs w:val="24"/>
        </w:rPr>
      </w:pPr>
      <w:r>
        <w:rPr>
          <w:sz w:val="24"/>
          <w:szCs w:val="24"/>
        </w:rPr>
        <w:t>Стоимость Продукции является фиксированной и не подлежит изменению.</w:t>
      </w:r>
    </w:p>
    <w:p w:rsidR="00480A1C" w:rsidRDefault="008B6F53">
      <w:pPr>
        <w:pStyle w:val="afc"/>
        <w:numPr>
          <w:ilvl w:val="1"/>
          <w:numId w:val="3"/>
        </w:numPr>
        <w:shd w:val="clear" w:color="auto" w:fill="FFFFFF"/>
        <w:tabs>
          <w:tab w:val="left" w:pos="0"/>
          <w:tab w:val="left" w:pos="851"/>
        </w:tabs>
        <w:ind w:left="0" w:firstLine="567"/>
        <w:jc w:val="both"/>
        <w:rPr>
          <w:sz w:val="24"/>
          <w:szCs w:val="24"/>
        </w:rPr>
      </w:pPr>
      <w:r>
        <w:rPr>
          <w:sz w:val="24"/>
          <w:szCs w:val="24"/>
        </w:rPr>
        <w:t xml:space="preserve">Стоимость единицы Продукции определяется Спецификацией (Приложение № 1). </w:t>
      </w:r>
    </w:p>
    <w:p w:rsidR="00480A1C" w:rsidRDefault="008B6F53">
      <w:pPr>
        <w:pStyle w:val="afc"/>
        <w:numPr>
          <w:ilvl w:val="1"/>
          <w:numId w:val="3"/>
        </w:numPr>
        <w:shd w:val="clear" w:color="auto" w:fill="FFFFFF"/>
        <w:tabs>
          <w:tab w:val="left" w:pos="0"/>
          <w:tab w:val="left" w:pos="851"/>
        </w:tabs>
        <w:ind w:left="0" w:firstLine="567"/>
        <w:jc w:val="both"/>
        <w:rPr>
          <w:sz w:val="24"/>
          <w:szCs w:val="24"/>
        </w:rPr>
      </w:pPr>
      <w:r>
        <w:rPr>
          <w:sz w:val="24"/>
          <w:szCs w:val="24"/>
        </w:rPr>
        <w:t>Оплата в соответствии с Договором осуществляется следующим образом:</w:t>
      </w:r>
    </w:p>
    <w:p w:rsidR="00480A1C" w:rsidRDefault="008B6F53">
      <w:pPr>
        <w:shd w:val="clear" w:color="auto" w:fill="FFFFFF"/>
        <w:tabs>
          <w:tab w:val="left" w:pos="567"/>
          <w:tab w:val="left" w:pos="1440"/>
        </w:tabs>
        <w:jc w:val="both"/>
        <w:rPr>
          <w:sz w:val="24"/>
          <w:szCs w:val="24"/>
        </w:rPr>
      </w:pPr>
      <w:r>
        <w:rPr>
          <w:sz w:val="24"/>
          <w:szCs w:val="24"/>
        </w:rPr>
        <w:t>Платеж в размере 100 (сто) % от стоимости поставленной Продукции,</w:t>
      </w:r>
      <w:r w:rsidR="00A34174">
        <w:rPr>
          <w:sz w:val="24"/>
          <w:szCs w:val="24"/>
        </w:rPr>
        <w:t xml:space="preserve"> в соответс</w:t>
      </w:r>
      <w:r w:rsidR="00A34174" w:rsidRPr="00A34174">
        <w:rPr>
          <w:sz w:val="24"/>
          <w:szCs w:val="24"/>
        </w:rPr>
        <w:t>твии со Спецификацией</w:t>
      </w:r>
      <w:r>
        <w:rPr>
          <w:sz w:val="24"/>
          <w:szCs w:val="24"/>
        </w:rPr>
        <w:t xml:space="preserve"> производится</w:t>
      </w:r>
      <w:r>
        <w:rPr>
          <w:b/>
          <w:sz w:val="24"/>
          <w:szCs w:val="24"/>
        </w:rPr>
        <w:t xml:space="preserve"> </w:t>
      </w:r>
      <w:r>
        <w:rPr>
          <w:sz w:val="24"/>
          <w:szCs w:val="24"/>
        </w:rPr>
        <w:t xml:space="preserve">в течение </w:t>
      </w:r>
      <w:r w:rsidR="00C515C2">
        <w:rPr>
          <w:sz w:val="24"/>
          <w:szCs w:val="24"/>
        </w:rPr>
        <w:t xml:space="preserve">7 (семи) рабочих дней </w:t>
      </w:r>
      <w:r w:rsidR="00C515C2" w:rsidRPr="003359F7">
        <w:rPr>
          <w:sz w:val="24"/>
          <w:szCs w:val="24"/>
        </w:rPr>
        <w:t>с даты подписания Товарной накладной</w:t>
      </w:r>
      <w:r w:rsidR="00C515C2">
        <w:rPr>
          <w:b/>
          <w:sz w:val="24"/>
          <w:szCs w:val="24"/>
        </w:rPr>
        <w:t xml:space="preserve"> </w:t>
      </w:r>
      <w:r w:rsidR="00C515C2">
        <w:rPr>
          <w:sz w:val="24"/>
          <w:szCs w:val="24"/>
        </w:rPr>
        <w:t>по форме ТОРГ-12 или Универсального передаточного документа (УПД) на соответствующую Продукцию, при условии получении счета, выставленного Поставщиком с учетом п. 2.6 Договора</w:t>
      </w:r>
      <w:r>
        <w:rPr>
          <w:sz w:val="24"/>
          <w:szCs w:val="24"/>
        </w:rPr>
        <w:t>.</w:t>
      </w:r>
    </w:p>
    <w:p w:rsidR="00480A1C" w:rsidRDefault="008B6F53">
      <w:pPr>
        <w:pStyle w:val="afc"/>
        <w:widowControl w:val="0"/>
        <w:numPr>
          <w:ilvl w:val="1"/>
          <w:numId w:val="3"/>
        </w:numPr>
        <w:shd w:val="clear" w:color="auto" w:fill="FFFFFF"/>
        <w:tabs>
          <w:tab w:val="clear" w:pos="1142"/>
          <w:tab w:val="left" w:pos="993"/>
          <w:tab w:val="left" w:pos="1134"/>
        </w:tabs>
        <w:ind w:left="0" w:firstLine="567"/>
        <w:jc w:val="both"/>
        <w:rPr>
          <w:sz w:val="24"/>
          <w:szCs w:val="24"/>
          <w:lang w:eastAsia="zh-CN"/>
        </w:rPr>
      </w:pPr>
      <w:r>
        <w:rPr>
          <w:sz w:val="24"/>
          <w:szCs w:val="24"/>
          <w:lang w:eastAsia="zh-CN"/>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w:t>
      </w:r>
      <w:r>
        <w:rPr>
          <w:sz w:val="24"/>
          <w:szCs w:val="24"/>
          <w:lang w:eastAsia="zh-CN"/>
        </w:rPr>
        <w:lastRenderedPageBreak/>
        <w:t>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lang w:eastAsia="zh-CN"/>
        </w:rPr>
      </w:pPr>
      <w:r>
        <w:rPr>
          <w:sz w:val="24"/>
          <w:szCs w:val="24"/>
          <w:lang w:eastAsia="zh-CN"/>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480A1C" w:rsidRDefault="008B6F53">
      <w:pPr>
        <w:widowControl w:val="0"/>
        <w:numPr>
          <w:ilvl w:val="1"/>
          <w:numId w:val="3"/>
        </w:numPr>
        <w:shd w:val="clear" w:color="auto" w:fill="FFFFFF"/>
        <w:tabs>
          <w:tab w:val="clear" w:pos="1142"/>
          <w:tab w:val="left" w:pos="0"/>
          <w:tab w:val="left" w:pos="480"/>
          <w:tab w:val="left" w:pos="851"/>
          <w:tab w:val="left" w:pos="1134"/>
        </w:tabs>
        <w:spacing w:after="120"/>
        <w:ind w:left="0" w:firstLine="567"/>
        <w:jc w:val="both"/>
        <w:rPr>
          <w:sz w:val="24"/>
          <w:szCs w:val="24"/>
          <w:lang w:eastAsia="zh-CN"/>
        </w:rPr>
      </w:pPr>
      <w:r>
        <w:rPr>
          <w:sz w:val="24"/>
          <w:szCs w:val="24"/>
          <w:lang w:eastAsia="zh-CN"/>
        </w:rPr>
        <w:t>По соглашению сторон возможны иные формы расчетов, не противоречащие законодательству Российской Федерации.</w:t>
      </w: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lang w:eastAsia="zh-CN"/>
        </w:rPr>
      </w:pPr>
      <w:r>
        <w:rPr>
          <w:sz w:val="24"/>
          <w:szCs w:val="24"/>
          <w:lang w:eastAsia="zh-CN"/>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480A1C" w:rsidRDefault="008B6F53">
      <w:pPr>
        <w:widowControl w:val="0"/>
        <w:numPr>
          <w:ilvl w:val="1"/>
          <w:numId w:val="3"/>
        </w:numPr>
        <w:tabs>
          <w:tab w:val="clear" w:pos="1142"/>
          <w:tab w:val="left" w:pos="0"/>
          <w:tab w:val="left" w:pos="851"/>
          <w:tab w:val="left" w:pos="1134"/>
        </w:tabs>
        <w:spacing w:after="120"/>
        <w:ind w:left="0" w:firstLine="567"/>
        <w:jc w:val="both"/>
        <w:rPr>
          <w:sz w:val="24"/>
          <w:szCs w:val="24"/>
          <w:lang w:eastAsia="zh-CN"/>
        </w:rPr>
      </w:pPr>
      <w:r>
        <w:rPr>
          <w:sz w:val="24"/>
          <w:szCs w:val="24"/>
          <w:lang w:eastAsia="zh-CN"/>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480A1C" w:rsidRDefault="008B6F53">
      <w:pPr>
        <w:widowControl w:val="0"/>
        <w:numPr>
          <w:ilvl w:val="1"/>
          <w:numId w:val="3"/>
        </w:numPr>
        <w:tabs>
          <w:tab w:val="clear" w:pos="1142"/>
          <w:tab w:val="left" w:pos="0"/>
          <w:tab w:val="left" w:pos="851"/>
          <w:tab w:val="left" w:pos="1134"/>
        </w:tabs>
        <w:spacing w:after="120"/>
        <w:ind w:left="0" w:firstLine="567"/>
        <w:jc w:val="both"/>
        <w:rPr>
          <w:sz w:val="24"/>
          <w:szCs w:val="24"/>
          <w:lang w:eastAsia="zh-CN"/>
        </w:rPr>
      </w:pPr>
      <w:r>
        <w:rPr>
          <w:sz w:val="24"/>
          <w:szCs w:val="24"/>
          <w:lang w:eastAsia="zh-CN"/>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480A1C" w:rsidRDefault="008B6F53">
      <w:pPr>
        <w:tabs>
          <w:tab w:val="left" w:pos="0"/>
          <w:tab w:val="left" w:pos="851"/>
        </w:tabs>
        <w:spacing w:after="120"/>
        <w:ind w:firstLine="567"/>
        <w:jc w:val="both"/>
        <w:rPr>
          <w:sz w:val="24"/>
          <w:szCs w:val="24"/>
          <w:lang w:eastAsia="zh-CN"/>
        </w:rPr>
      </w:pPr>
      <w:r>
        <w:rPr>
          <w:sz w:val="24"/>
          <w:szCs w:val="24"/>
          <w:lang w:eastAsia="zh-CN"/>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480A1C" w:rsidRDefault="008B6F53">
      <w:pPr>
        <w:numPr>
          <w:ilvl w:val="0"/>
          <w:numId w:val="14"/>
        </w:numPr>
        <w:tabs>
          <w:tab w:val="left" w:pos="0"/>
          <w:tab w:val="left" w:pos="851"/>
          <w:tab w:val="left" w:pos="993"/>
        </w:tabs>
        <w:spacing w:after="120"/>
        <w:ind w:left="0" w:firstLine="567"/>
        <w:jc w:val="both"/>
        <w:rPr>
          <w:sz w:val="24"/>
          <w:szCs w:val="24"/>
          <w:lang w:eastAsia="zh-CN"/>
        </w:rPr>
      </w:pPr>
      <w:r>
        <w:rPr>
          <w:sz w:val="24"/>
          <w:szCs w:val="24"/>
          <w:lang w:eastAsia="zh-CN"/>
        </w:rPr>
        <w:t>срок задержки составляет единовременно 31 (Тридцать один) день или в совокупности 91 (Девяносто один) день и более;</w:t>
      </w:r>
    </w:p>
    <w:p w:rsidR="00480A1C" w:rsidRDefault="008B6F53">
      <w:pPr>
        <w:numPr>
          <w:ilvl w:val="0"/>
          <w:numId w:val="14"/>
        </w:numPr>
        <w:tabs>
          <w:tab w:val="left" w:pos="0"/>
          <w:tab w:val="left" w:pos="851"/>
          <w:tab w:val="left" w:pos="993"/>
        </w:tabs>
        <w:spacing w:after="120"/>
        <w:ind w:left="0" w:firstLine="567"/>
        <w:jc w:val="both"/>
        <w:rPr>
          <w:sz w:val="24"/>
          <w:szCs w:val="24"/>
          <w:lang w:eastAsia="zh-CN"/>
        </w:rPr>
      </w:pPr>
      <w:r>
        <w:rPr>
          <w:sz w:val="24"/>
          <w:szCs w:val="24"/>
          <w:lang w:eastAsia="zh-CN"/>
        </w:rPr>
        <w:t>такие задержки происходят по вине Покупателя;</w:t>
      </w:r>
    </w:p>
    <w:p w:rsidR="00480A1C" w:rsidRDefault="008B6F53">
      <w:pPr>
        <w:numPr>
          <w:ilvl w:val="0"/>
          <w:numId w:val="14"/>
        </w:numPr>
        <w:tabs>
          <w:tab w:val="left" w:pos="0"/>
          <w:tab w:val="left" w:pos="851"/>
          <w:tab w:val="left" w:pos="993"/>
        </w:tabs>
        <w:spacing w:after="120"/>
        <w:ind w:left="0" w:firstLine="567"/>
        <w:jc w:val="both"/>
        <w:rPr>
          <w:sz w:val="24"/>
          <w:szCs w:val="24"/>
          <w:lang w:eastAsia="zh-CN"/>
        </w:rPr>
      </w:pPr>
      <w:r>
        <w:rPr>
          <w:sz w:val="24"/>
          <w:szCs w:val="24"/>
          <w:lang w:eastAsia="zh-CN"/>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480A1C" w:rsidRDefault="008B6F53">
      <w:pPr>
        <w:numPr>
          <w:ilvl w:val="0"/>
          <w:numId w:val="14"/>
        </w:numPr>
        <w:tabs>
          <w:tab w:val="left" w:pos="0"/>
          <w:tab w:val="left" w:pos="851"/>
          <w:tab w:val="left" w:pos="993"/>
        </w:tabs>
        <w:spacing w:after="120"/>
        <w:ind w:left="0" w:firstLine="567"/>
        <w:jc w:val="both"/>
        <w:rPr>
          <w:sz w:val="24"/>
          <w:szCs w:val="24"/>
          <w:lang w:eastAsia="zh-CN"/>
        </w:rPr>
      </w:pPr>
      <w:r>
        <w:rPr>
          <w:sz w:val="24"/>
          <w:szCs w:val="24"/>
          <w:lang w:eastAsia="zh-CN"/>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480A1C" w:rsidRDefault="008B6F53">
      <w:pPr>
        <w:numPr>
          <w:ilvl w:val="0"/>
          <w:numId w:val="14"/>
        </w:numPr>
        <w:tabs>
          <w:tab w:val="left" w:pos="0"/>
          <w:tab w:val="left" w:pos="851"/>
          <w:tab w:val="left" w:pos="993"/>
        </w:tabs>
        <w:spacing w:after="120"/>
        <w:ind w:left="0" w:firstLine="567"/>
        <w:jc w:val="both"/>
        <w:rPr>
          <w:sz w:val="24"/>
          <w:szCs w:val="24"/>
          <w:lang w:eastAsia="zh-CN"/>
        </w:rPr>
      </w:pPr>
      <w:r>
        <w:rPr>
          <w:sz w:val="24"/>
          <w:szCs w:val="24"/>
          <w:lang w:eastAsia="zh-CN"/>
        </w:rPr>
        <w:t>обязательство Покупателя, по которому произошла задержка, не является денежным.</w:t>
      </w:r>
    </w:p>
    <w:p w:rsidR="00480A1C" w:rsidRPr="00004AF3" w:rsidRDefault="008B6F53">
      <w:pPr>
        <w:widowControl w:val="0"/>
        <w:numPr>
          <w:ilvl w:val="1"/>
          <w:numId w:val="3"/>
        </w:numPr>
        <w:tabs>
          <w:tab w:val="clear" w:pos="1142"/>
          <w:tab w:val="left" w:pos="0"/>
          <w:tab w:val="left" w:pos="851"/>
          <w:tab w:val="left" w:pos="1134"/>
        </w:tabs>
        <w:spacing w:after="120"/>
        <w:ind w:left="0" w:firstLine="567"/>
        <w:jc w:val="both"/>
        <w:rPr>
          <w:b/>
          <w:sz w:val="24"/>
          <w:szCs w:val="24"/>
          <w:lang w:eastAsia="zh-CN"/>
        </w:rPr>
      </w:pPr>
      <w:r>
        <w:rPr>
          <w:sz w:val="24"/>
          <w:szCs w:val="24"/>
          <w:lang w:eastAsia="zh-CN"/>
        </w:rPr>
        <w:lastRenderedPageBreak/>
        <w:t>Индексация Цены Договора не допускается.</w:t>
      </w:r>
    </w:p>
    <w:p w:rsidR="00004AF3" w:rsidRPr="00004AF3" w:rsidRDefault="00004AF3">
      <w:pPr>
        <w:widowControl w:val="0"/>
        <w:numPr>
          <w:ilvl w:val="1"/>
          <w:numId w:val="3"/>
        </w:numPr>
        <w:tabs>
          <w:tab w:val="clear" w:pos="1142"/>
          <w:tab w:val="left" w:pos="0"/>
          <w:tab w:val="left" w:pos="851"/>
          <w:tab w:val="left" w:pos="1134"/>
        </w:tabs>
        <w:spacing w:after="120"/>
        <w:ind w:left="0" w:firstLine="567"/>
        <w:jc w:val="both"/>
        <w:rPr>
          <w:sz w:val="24"/>
          <w:szCs w:val="24"/>
          <w:lang w:eastAsia="zh-CN"/>
        </w:rPr>
      </w:pPr>
      <w:r w:rsidRPr="00004AF3">
        <w:rPr>
          <w:sz w:val="24"/>
          <w:szCs w:val="24"/>
          <w:lang w:eastAsia="zh-CN"/>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Продукции, поставленной Поставщиком. Покупатель направляет Поставщику уведомление о проведении сальдо взаимных обязательств Сторон по Договору.</w:t>
      </w:r>
    </w:p>
    <w:p w:rsidR="00480A1C" w:rsidRDefault="00480A1C">
      <w:pPr>
        <w:pStyle w:val="afc"/>
        <w:tabs>
          <w:tab w:val="left" w:pos="0"/>
          <w:tab w:val="left" w:pos="851"/>
          <w:tab w:val="left" w:pos="1134"/>
        </w:tabs>
        <w:ind w:left="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sz w:val="24"/>
          <w:szCs w:val="24"/>
        </w:rPr>
        <w:t>Качество, количество и комплектность</w:t>
      </w:r>
    </w:p>
    <w:p w:rsidR="00480A1C" w:rsidRDefault="00480A1C">
      <w:pPr>
        <w:widowControl w:val="0"/>
        <w:shd w:val="clear" w:color="auto" w:fill="FFFFFF"/>
        <w:tabs>
          <w:tab w:val="left" w:pos="426"/>
        </w:tabs>
        <w:rPr>
          <w:sz w:val="24"/>
          <w:szCs w:val="24"/>
        </w:rPr>
      </w:pP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480A1C" w:rsidRDefault="008B6F53">
      <w:pPr>
        <w:widowControl w:val="0"/>
        <w:numPr>
          <w:ilvl w:val="0"/>
          <w:numId w:val="10"/>
        </w:numPr>
        <w:shd w:val="clear" w:color="auto" w:fill="FFFFFF"/>
        <w:tabs>
          <w:tab w:val="clear" w:pos="1287"/>
          <w:tab w:val="left" w:pos="0"/>
          <w:tab w:val="left" w:pos="900"/>
          <w:tab w:val="left" w:pos="1134"/>
          <w:tab w:val="left" w:pos="1276"/>
        </w:tabs>
        <w:ind w:left="0" w:firstLine="567"/>
        <w:jc w:val="both"/>
        <w:rPr>
          <w:sz w:val="24"/>
          <w:szCs w:val="24"/>
        </w:rPr>
      </w:pPr>
      <w:r>
        <w:rPr>
          <w:sz w:val="24"/>
          <w:szCs w:val="24"/>
        </w:rPr>
        <w:t>Сертификат качества в 1 экз.;</w:t>
      </w:r>
    </w:p>
    <w:p w:rsidR="00480A1C" w:rsidRDefault="008B6F53">
      <w:pPr>
        <w:widowControl w:val="0"/>
        <w:numPr>
          <w:ilvl w:val="0"/>
          <w:numId w:val="10"/>
        </w:numPr>
        <w:shd w:val="clear" w:color="auto" w:fill="FFFFFF"/>
        <w:tabs>
          <w:tab w:val="clear" w:pos="1287"/>
          <w:tab w:val="left" w:pos="0"/>
          <w:tab w:val="left" w:pos="900"/>
          <w:tab w:val="left" w:pos="1134"/>
          <w:tab w:val="left" w:pos="1276"/>
        </w:tabs>
        <w:ind w:left="0" w:firstLine="567"/>
        <w:jc w:val="both"/>
        <w:rPr>
          <w:sz w:val="24"/>
          <w:szCs w:val="24"/>
        </w:rPr>
      </w:pPr>
      <w:r>
        <w:rPr>
          <w:sz w:val="24"/>
          <w:szCs w:val="24"/>
        </w:rPr>
        <w:t>Упаковочный лист на Продукцию 1 экз.;</w:t>
      </w:r>
    </w:p>
    <w:p w:rsidR="00480A1C" w:rsidRDefault="008B6F53">
      <w:pPr>
        <w:widowControl w:val="0"/>
        <w:numPr>
          <w:ilvl w:val="0"/>
          <w:numId w:val="10"/>
        </w:numPr>
        <w:shd w:val="clear" w:color="auto" w:fill="FFFFFF"/>
        <w:tabs>
          <w:tab w:val="clear" w:pos="1287"/>
          <w:tab w:val="left" w:pos="851"/>
          <w:tab w:val="left" w:pos="900"/>
          <w:tab w:val="left" w:pos="1134"/>
          <w:tab w:val="left" w:pos="1276"/>
        </w:tabs>
        <w:ind w:left="0" w:firstLine="567"/>
        <w:jc w:val="both"/>
        <w:rPr>
          <w:sz w:val="24"/>
          <w:szCs w:val="24"/>
        </w:rPr>
      </w:pPr>
      <w:r>
        <w:rPr>
          <w:sz w:val="24"/>
          <w:szCs w:val="24"/>
        </w:rPr>
        <w:t>Обязательные первичные документы:</w:t>
      </w:r>
    </w:p>
    <w:p w:rsidR="00480A1C" w:rsidRDefault="008B6F53">
      <w:pPr>
        <w:widowControl w:val="0"/>
        <w:numPr>
          <w:ilvl w:val="0"/>
          <w:numId w:val="10"/>
        </w:numPr>
        <w:shd w:val="clear" w:color="auto" w:fill="FFFFFF"/>
        <w:tabs>
          <w:tab w:val="clear" w:pos="1287"/>
          <w:tab w:val="left" w:pos="851"/>
          <w:tab w:val="left" w:pos="900"/>
          <w:tab w:val="left" w:pos="1134"/>
          <w:tab w:val="left" w:pos="1276"/>
        </w:tabs>
        <w:ind w:left="0" w:firstLine="567"/>
        <w:jc w:val="both"/>
        <w:rPr>
          <w:sz w:val="24"/>
          <w:szCs w:val="24"/>
        </w:rPr>
      </w:pPr>
      <w:r>
        <w:rPr>
          <w:sz w:val="24"/>
          <w:szCs w:val="24"/>
        </w:rPr>
        <w:t>Сертификатом страны происхождения</w:t>
      </w:r>
      <w:r w:rsidR="00C515C2">
        <w:rPr>
          <w:sz w:val="24"/>
          <w:szCs w:val="24"/>
        </w:rPr>
        <w:t>;</w:t>
      </w:r>
    </w:p>
    <w:p w:rsidR="00480A1C" w:rsidRPr="00C515C2" w:rsidRDefault="00C515C2" w:rsidP="00C515C2">
      <w:pPr>
        <w:pStyle w:val="afc"/>
        <w:numPr>
          <w:ilvl w:val="0"/>
          <w:numId w:val="10"/>
        </w:numPr>
        <w:shd w:val="clear" w:color="auto" w:fill="FFFFFF"/>
        <w:tabs>
          <w:tab w:val="clear" w:pos="1287"/>
          <w:tab w:val="left" w:pos="567"/>
          <w:tab w:val="num" w:pos="851"/>
        </w:tabs>
        <w:ind w:left="142" w:firstLine="414"/>
        <w:jc w:val="both"/>
        <w:rPr>
          <w:sz w:val="24"/>
          <w:szCs w:val="24"/>
        </w:rPr>
      </w:pPr>
      <w:r w:rsidRPr="00C515C2">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w:t>
      </w:r>
      <w:r>
        <w:rPr>
          <w:sz w:val="24"/>
          <w:szCs w:val="24"/>
        </w:rPr>
        <w:t>з. или Транспортную накладную (</w:t>
      </w:r>
      <w:r w:rsidRPr="00C515C2">
        <w:rPr>
          <w:sz w:val="24"/>
          <w:szCs w:val="24"/>
        </w:rPr>
        <w:t>для учета товарно-материальных ценностей и расчетов за их перевозки)</w:t>
      </w:r>
      <w:r w:rsidR="008B6F53" w:rsidRPr="00C515C2">
        <w:rPr>
          <w:sz w:val="24"/>
          <w:szCs w:val="24"/>
        </w:rPr>
        <w:t>;</w:t>
      </w:r>
    </w:p>
    <w:p w:rsidR="00480A1C" w:rsidRPr="00C515C2" w:rsidRDefault="008B6F53" w:rsidP="00C515C2">
      <w:pPr>
        <w:pStyle w:val="afc"/>
        <w:numPr>
          <w:ilvl w:val="0"/>
          <w:numId w:val="10"/>
        </w:numPr>
        <w:shd w:val="clear" w:color="auto" w:fill="FFFFFF"/>
        <w:tabs>
          <w:tab w:val="clear" w:pos="1287"/>
          <w:tab w:val="num" w:pos="851"/>
        </w:tabs>
        <w:ind w:left="142" w:firstLine="414"/>
        <w:jc w:val="both"/>
        <w:rPr>
          <w:sz w:val="24"/>
          <w:szCs w:val="24"/>
        </w:rPr>
      </w:pPr>
      <w:r w:rsidRPr="00C515C2">
        <w:rPr>
          <w:sz w:val="24"/>
          <w:szCs w:val="24"/>
        </w:rPr>
        <w:t>Товарную накладную по форме ТОРГ-12 или Универсальный передаточный документ (УПД) – 2 экз.</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15 (пятнадцати) календарных дней с </w:t>
      </w:r>
      <w:r>
        <w:rPr>
          <w:sz w:val="24"/>
          <w:szCs w:val="24"/>
        </w:rPr>
        <w:lastRenderedPageBreak/>
        <w:t>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80A1C" w:rsidRPr="00C515C2" w:rsidRDefault="00C515C2">
      <w:pPr>
        <w:widowControl w:val="0"/>
        <w:numPr>
          <w:ilvl w:val="1"/>
          <w:numId w:val="13"/>
        </w:numPr>
        <w:shd w:val="clear" w:color="auto" w:fill="FFFFFF"/>
        <w:tabs>
          <w:tab w:val="left" w:pos="1134"/>
          <w:tab w:val="left" w:pos="1276"/>
        </w:tabs>
        <w:ind w:left="0" w:firstLine="567"/>
        <w:jc w:val="both"/>
        <w:rPr>
          <w:sz w:val="24"/>
          <w:szCs w:val="24"/>
        </w:rPr>
      </w:pPr>
      <w:r w:rsidRPr="00C515C2">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w:t>
      </w:r>
      <w:r w:rsidR="00084013">
        <w:rPr>
          <w:sz w:val="24"/>
          <w:szCs w:val="24"/>
        </w:rPr>
        <w:t xml:space="preserve"> или </w:t>
      </w:r>
      <w:r w:rsidR="00084013" w:rsidRPr="00084013">
        <w:rPr>
          <w:sz w:val="24"/>
          <w:szCs w:val="24"/>
        </w:rPr>
        <w:t>Универсальный передаточный документ (УПД)</w:t>
      </w:r>
      <w:r w:rsidR="008B6F53" w:rsidRPr="00C515C2">
        <w:rPr>
          <w:color w:val="000000"/>
          <w:sz w:val="24"/>
          <w:szCs w:val="24"/>
        </w:rPr>
        <w:t>.</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На Продукцию устанавливается гарантийный срок, равный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 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Pr>
          <w:sz w:val="24"/>
          <w:szCs w:val="24"/>
        </w:rPr>
        <w:t>Покупателем в соответствии с п. 3.14. Договора</w:t>
      </w:r>
      <w:bookmarkEnd w:id="0"/>
      <w:bookmarkEnd w:id="1"/>
      <w:r>
        <w:rPr>
          <w:sz w:val="24"/>
          <w:szCs w:val="24"/>
        </w:rPr>
        <w:t xml:space="preserve">,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w:t>
      </w:r>
      <w:r>
        <w:rPr>
          <w:sz w:val="24"/>
          <w:szCs w:val="24"/>
        </w:rPr>
        <w:lastRenderedPageBreak/>
        <w:t>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480A1C" w:rsidRDefault="008B6F53">
      <w:pPr>
        <w:widowControl w:val="0"/>
        <w:numPr>
          <w:ilvl w:val="1"/>
          <w:numId w:val="13"/>
        </w:numPr>
        <w:shd w:val="clear" w:color="auto" w:fill="FFFFFF"/>
        <w:tabs>
          <w:tab w:val="left" w:pos="1134"/>
          <w:tab w:val="left" w:pos="1276"/>
        </w:tabs>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480A1C" w:rsidRDefault="00480A1C">
      <w:pPr>
        <w:widowControl w:val="0"/>
        <w:shd w:val="clear" w:color="auto" w:fill="FFFFFF"/>
        <w:tabs>
          <w:tab w:val="left" w:pos="1134"/>
          <w:tab w:val="left" w:pos="1276"/>
        </w:tabs>
        <w:ind w:left="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sz w:val="24"/>
          <w:szCs w:val="24"/>
        </w:rPr>
        <w:t>Тара, упаковка, маркировка</w:t>
      </w:r>
    </w:p>
    <w:p w:rsidR="00480A1C" w:rsidRDefault="00480A1C">
      <w:pPr>
        <w:widowControl w:val="0"/>
        <w:shd w:val="clear" w:color="auto" w:fill="FFFFFF"/>
        <w:tabs>
          <w:tab w:val="left" w:pos="426"/>
        </w:tabs>
        <w:rPr>
          <w:sz w:val="24"/>
          <w:szCs w:val="24"/>
        </w:rPr>
      </w:pPr>
    </w:p>
    <w:p w:rsidR="00480A1C" w:rsidRDefault="008B6F53">
      <w:pPr>
        <w:widowControl w:val="0"/>
        <w:numPr>
          <w:ilvl w:val="1"/>
          <w:numId w:val="3"/>
        </w:numPr>
        <w:shd w:val="clear" w:color="auto" w:fill="FFFFFF"/>
        <w:tabs>
          <w:tab w:val="left" w:pos="993"/>
          <w:tab w:val="left" w:pos="1418"/>
        </w:tabs>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480A1C" w:rsidRDefault="008B6F53">
      <w:pPr>
        <w:widowControl w:val="0"/>
        <w:numPr>
          <w:ilvl w:val="1"/>
          <w:numId w:val="3"/>
        </w:numPr>
        <w:shd w:val="clear" w:color="auto" w:fill="FFFFFF"/>
        <w:tabs>
          <w:tab w:val="left" w:pos="993"/>
          <w:tab w:val="left" w:pos="1418"/>
        </w:tabs>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480A1C" w:rsidRDefault="008B6F53">
      <w:pPr>
        <w:widowControl w:val="0"/>
        <w:numPr>
          <w:ilvl w:val="1"/>
          <w:numId w:val="3"/>
        </w:numPr>
        <w:shd w:val="clear" w:color="auto" w:fill="FFFFFF"/>
        <w:tabs>
          <w:tab w:val="left" w:pos="993"/>
          <w:tab w:val="left" w:pos="1418"/>
        </w:tabs>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наименование и адрес грузоотправителя и грузополучателя;</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номер Товарной накладной и/или Товарно-транспортной накладной;</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вес, брутто/нетто каждого места;</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наименование Продукции;</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номера мест и их общее количество;</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весогабаритные характеристики мест;</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центр тяжести;</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условия хранения;</w:t>
      </w:r>
    </w:p>
    <w:p w:rsidR="00480A1C" w:rsidRDefault="008B6F53">
      <w:pPr>
        <w:widowControl w:val="0"/>
        <w:numPr>
          <w:ilvl w:val="0"/>
          <w:numId w:val="7"/>
        </w:numPr>
        <w:shd w:val="clear" w:color="auto" w:fill="FFFFFF"/>
        <w:tabs>
          <w:tab w:val="left" w:pos="1276"/>
          <w:tab w:val="left" w:pos="1418"/>
        </w:tabs>
        <w:ind w:left="0" w:firstLine="567"/>
        <w:jc w:val="both"/>
        <w:rPr>
          <w:sz w:val="24"/>
          <w:szCs w:val="24"/>
        </w:rPr>
      </w:pPr>
      <w:r>
        <w:rPr>
          <w:sz w:val="24"/>
          <w:szCs w:val="24"/>
        </w:rPr>
        <w:t>обозначения типа «не бросать» и другие обычно используемые обозначения.</w:t>
      </w:r>
    </w:p>
    <w:p w:rsidR="00480A1C" w:rsidRDefault="008B6F53">
      <w:pPr>
        <w:widowControl w:val="0"/>
        <w:numPr>
          <w:ilvl w:val="1"/>
          <w:numId w:val="3"/>
        </w:numPr>
        <w:shd w:val="clear" w:color="auto" w:fill="FFFFFF"/>
        <w:tabs>
          <w:tab w:val="left" w:pos="1276"/>
          <w:tab w:val="left" w:pos="1418"/>
        </w:tabs>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480A1C" w:rsidRDefault="00480A1C">
      <w:pPr>
        <w:widowControl w:val="0"/>
        <w:shd w:val="clear" w:color="auto" w:fill="FFFFFF"/>
        <w:tabs>
          <w:tab w:val="left" w:pos="1276"/>
          <w:tab w:val="left" w:pos="1418"/>
        </w:tabs>
        <w:ind w:left="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sz w:val="24"/>
          <w:szCs w:val="24"/>
        </w:rPr>
        <w:t>Сроки, порядок и условия поставки, переход права собственности</w:t>
      </w:r>
    </w:p>
    <w:p w:rsidR="00480A1C" w:rsidRDefault="00480A1C">
      <w:pPr>
        <w:widowControl w:val="0"/>
        <w:shd w:val="clear" w:color="auto" w:fill="FFFFFF"/>
        <w:tabs>
          <w:tab w:val="left" w:pos="426"/>
        </w:tabs>
        <w:rPr>
          <w:sz w:val="24"/>
          <w:szCs w:val="24"/>
        </w:rPr>
      </w:pPr>
    </w:p>
    <w:p w:rsidR="00480A1C" w:rsidRDefault="008B6F53">
      <w:pPr>
        <w:pStyle w:val="afc"/>
        <w:numPr>
          <w:ilvl w:val="1"/>
          <w:numId w:val="3"/>
        </w:numPr>
        <w:tabs>
          <w:tab w:val="left" w:pos="0"/>
          <w:tab w:val="left" w:pos="993"/>
        </w:tabs>
        <w:ind w:left="0" w:firstLine="567"/>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480A1C" w:rsidRDefault="008B6F53">
      <w:pPr>
        <w:widowControl w:val="0"/>
        <w:numPr>
          <w:ilvl w:val="1"/>
          <w:numId w:val="3"/>
        </w:numPr>
        <w:shd w:val="clear" w:color="auto" w:fill="FFFFFF"/>
        <w:tabs>
          <w:tab w:val="left" w:pos="993"/>
        </w:tabs>
        <w:ind w:left="0" w:firstLine="567"/>
        <w:jc w:val="both"/>
        <w:rPr>
          <w:sz w:val="24"/>
          <w:szCs w:val="24"/>
        </w:rPr>
      </w:pPr>
      <w:r>
        <w:rPr>
          <w:sz w:val="24"/>
          <w:szCs w:val="24"/>
        </w:rPr>
        <w:t xml:space="preserve">Поставщик обязан уведомить Покупателя о дате поставки Продукции не позднее, </w:t>
      </w:r>
      <w:r>
        <w:rPr>
          <w:sz w:val="24"/>
          <w:szCs w:val="24"/>
        </w:rPr>
        <w:lastRenderedPageBreak/>
        <w:t>чем за 3 (три) календарных дня до даты поставки.</w:t>
      </w:r>
    </w:p>
    <w:p w:rsidR="00480A1C" w:rsidRDefault="008B6F53">
      <w:pPr>
        <w:widowControl w:val="0"/>
        <w:numPr>
          <w:ilvl w:val="1"/>
          <w:numId w:val="3"/>
        </w:numPr>
        <w:shd w:val="clear" w:color="auto" w:fill="FFFFFF"/>
        <w:tabs>
          <w:tab w:val="left" w:pos="993"/>
        </w:tabs>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480A1C" w:rsidRDefault="008B6F53">
      <w:pPr>
        <w:widowControl w:val="0"/>
        <w:numPr>
          <w:ilvl w:val="1"/>
          <w:numId w:val="3"/>
        </w:numPr>
        <w:shd w:val="clear" w:color="auto" w:fill="FFFFFF"/>
        <w:tabs>
          <w:tab w:val="left" w:pos="993"/>
        </w:tabs>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480A1C" w:rsidRDefault="008B6F53">
      <w:pPr>
        <w:widowControl w:val="0"/>
        <w:numPr>
          <w:ilvl w:val="1"/>
          <w:numId w:val="3"/>
        </w:numPr>
        <w:shd w:val="clear" w:color="auto" w:fill="FFFFFF"/>
        <w:tabs>
          <w:tab w:val="left" w:pos="993"/>
        </w:tabs>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480A1C" w:rsidRDefault="00480A1C">
      <w:pPr>
        <w:widowControl w:val="0"/>
        <w:shd w:val="clear" w:color="auto" w:fill="FFFFFF"/>
        <w:tabs>
          <w:tab w:val="left" w:pos="993"/>
        </w:tabs>
        <w:ind w:left="567"/>
        <w:jc w:val="both"/>
        <w:rPr>
          <w:sz w:val="24"/>
          <w:szCs w:val="24"/>
        </w:rPr>
      </w:pPr>
    </w:p>
    <w:p w:rsidR="00480A1C" w:rsidRDefault="008B6F53">
      <w:pPr>
        <w:widowControl w:val="0"/>
        <w:numPr>
          <w:ilvl w:val="0"/>
          <w:numId w:val="3"/>
        </w:numPr>
        <w:shd w:val="clear" w:color="auto" w:fill="FFFFFF"/>
        <w:tabs>
          <w:tab w:val="left" w:pos="426"/>
          <w:tab w:val="left" w:pos="993"/>
        </w:tabs>
        <w:ind w:left="0" w:firstLine="0"/>
        <w:jc w:val="center"/>
        <w:rPr>
          <w:sz w:val="24"/>
          <w:szCs w:val="24"/>
        </w:rPr>
      </w:pPr>
      <w:r>
        <w:rPr>
          <w:b/>
          <w:sz w:val="24"/>
          <w:szCs w:val="24"/>
        </w:rPr>
        <w:t>Ответственность по Договору</w:t>
      </w:r>
    </w:p>
    <w:p w:rsidR="00480A1C" w:rsidRDefault="00480A1C">
      <w:pPr>
        <w:widowControl w:val="0"/>
        <w:shd w:val="clear" w:color="auto" w:fill="FFFFFF"/>
        <w:tabs>
          <w:tab w:val="left" w:pos="426"/>
          <w:tab w:val="left" w:pos="993"/>
        </w:tabs>
        <w:rPr>
          <w:sz w:val="24"/>
          <w:szCs w:val="24"/>
        </w:rPr>
      </w:pPr>
    </w:p>
    <w:p w:rsidR="00480A1C" w:rsidRDefault="008B6F53">
      <w:pPr>
        <w:widowControl w:val="0"/>
        <w:numPr>
          <w:ilvl w:val="1"/>
          <w:numId w:val="3"/>
        </w:numPr>
        <w:shd w:val="clear" w:color="auto" w:fill="FFFFFF"/>
        <w:tabs>
          <w:tab w:val="left" w:pos="993"/>
        </w:tabs>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480A1C" w:rsidRDefault="008B6F53">
      <w:pPr>
        <w:widowControl w:val="0"/>
        <w:numPr>
          <w:ilvl w:val="1"/>
          <w:numId w:val="3"/>
        </w:numPr>
        <w:shd w:val="clear" w:color="auto" w:fill="FFFFFF"/>
        <w:tabs>
          <w:tab w:val="left" w:pos="993"/>
        </w:tabs>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480A1C" w:rsidRDefault="008B6F53">
      <w:pPr>
        <w:widowControl w:val="0"/>
        <w:numPr>
          <w:ilvl w:val="1"/>
          <w:numId w:val="3"/>
        </w:numPr>
        <w:shd w:val="clear" w:color="auto" w:fill="FFFFFF"/>
        <w:tabs>
          <w:tab w:val="left" w:pos="993"/>
        </w:tabs>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rsidR="003B5AF1" w:rsidRPr="00EB2B93" w:rsidRDefault="003B5AF1" w:rsidP="003B5AF1">
      <w:pPr>
        <w:pStyle w:val="afc"/>
        <w:widowControl w:val="0"/>
        <w:numPr>
          <w:ilvl w:val="1"/>
          <w:numId w:val="3"/>
        </w:numPr>
        <w:shd w:val="clear" w:color="auto" w:fill="FFFFFF"/>
        <w:tabs>
          <w:tab w:val="clear" w:pos="1142"/>
          <w:tab w:val="left" w:pos="1134"/>
        </w:tabs>
        <w:ind w:left="0" w:firstLine="567"/>
        <w:jc w:val="both"/>
        <w:rPr>
          <w:sz w:val="24"/>
          <w:szCs w:val="24"/>
        </w:rPr>
      </w:pPr>
      <w:r w:rsidRPr="00EB2B93">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3B5AF1" w:rsidRPr="00EB2B93" w:rsidRDefault="003B5AF1" w:rsidP="003B5AF1">
      <w:pPr>
        <w:tabs>
          <w:tab w:val="left" w:pos="1701"/>
        </w:tabs>
        <w:suppressAutoHyphens w:val="0"/>
        <w:ind w:firstLine="567"/>
        <w:jc w:val="both"/>
        <w:rPr>
          <w:sz w:val="24"/>
          <w:szCs w:val="24"/>
        </w:rPr>
      </w:pPr>
      <w:r w:rsidRPr="00EB2B93">
        <w:rPr>
          <w:sz w:val="24"/>
          <w:szCs w:val="24"/>
        </w:rPr>
        <w:t xml:space="preserve">В случае несвоевременного устранения </w:t>
      </w:r>
      <w:r>
        <w:rPr>
          <w:sz w:val="24"/>
          <w:szCs w:val="24"/>
        </w:rPr>
        <w:t>Поставщиком</w:t>
      </w:r>
      <w:r w:rsidRPr="00EB2B93">
        <w:rPr>
          <w:sz w:val="24"/>
          <w:szCs w:val="24"/>
        </w:rPr>
        <w:t xml:space="preserve"> выявленных недостатков </w:t>
      </w:r>
      <w:r w:rsidR="00084013" w:rsidRPr="00084013">
        <w:rPr>
          <w:sz w:val="24"/>
          <w:szCs w:val="24"/>
        </w:rPr>
        <w:t>продукции</w:t>
      </w:r>
      <w:r w:rsidRPr="00EB2B93">
        <w:rPr>
          <w:sz w:val="24"/>
          <w:szCs w:val="24"/>
        </w:rPr>
        <w:t xml:space="preserve">, </w:t>
      </w:r>
      <w:r>
        <w:rPr>
          <w:sz w:val="24"/>
          <w:szCs w:val="24"/>
        </w:rPr>
        <w:t>Покупатель</w:t>
      </w:r>
      <w:r w:rsidRPr="00EB2B93">
        <w:rPr>
          <w:sz w:val="24"/>
          <w:szCs w:val="24"/>
        </w:rPr>
        <w:t xml:space="preserve"> вправе потребовать уплаты </w:t>
      </w:r>
      <w:r>
        <w:rPr>
          <w:sz w:val="24"/>
          <w:szCs w:val="24"/>
        </w:rPr>
        <w:t>Поставщиком</w:t>
      </w:r>
      <w:r w:rsidRPr="00EB2B93">
        <w:rPr>
          <w:sz w:val="24"/>
          <w:szCs w:val="24"/>
        </w:rPr>
        <w:t>:</w:t>
      </w:r>
    </w:p>
    <w:p w:rsidR="003B5AF1" w:rsidRPr="00EB2B93" w:rsidRDefault="003B5AF1" w:rsidP="003B5AF1">
      <w:pPr>
        <w:tabs>
          <w:tab w:val="left" w:pos="1701"/>
        </w:tabs>
        <w:suppressAutoHyphens w:val="0"/>
        <w:ind w:firstLine="567"/>
        <w:jc w:val="both"/>
        <w:rPr>
          <w:rFonts w:eastAsia="Calibri"/>
          <w:bCs/>
          <w:sz w:val="24"/>
          <w:szCs w:val="24"/>
        </w:rPr>
      </w:pPr>
      <w:r w:rsidRPr="00EB2B93">
        <w:rPr>
          <w:rFonts w:eastAsia="Calibri"/>
          <w:bCs/>
          <w:sz w:val="24"/>
          <w:szCs w:val="24"/>
        </w:rPr>
        <w:t xml:space="preserve">-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00084013" w:rsidRPr="00084013">
        <w:rPr>
          <w:rFonts w:eastAsia="Calibri"/>
          <w:bCs/>
          <w:sz w:val="24"/>
          <w:szCs w:val="24"/>
        </w:rPr>
        <w:t>продукции</w:t>
      </w:r>
      <w:r w:rsidRPr="00EB2B93">
        <w:rPr>
          <w:rFonts w:eastAsia="Calibri"/>
          <w:bCs/>
          <w:sz w:val="24"/>
          <w:szCs w:val="24"/>
        </w:rPr>
        <w:t>, влияющих на возможность эксплуатации (использования) товара в целом;</w:t>
      </w:r>
    </w:p>
    <w:p w:rsidR="00480A1C" w:rsidRDefault="003B5AF1" w:rsidP="003B5AF1">
      <w:pPr>
        <w:widowControl w:val="0"/>
        <w:shd w:val="clear" w:color="auto" w:fill="FFFFFF"/>
        <w:tabs>
          <w:tab w:val="left" w:pos="1134"/>
        </w:tabs>
        <w:ind w:firstLine="567"/>
        <w:jc w:val="both"/>
        <w:rPr>
          <w:sz w:val="24"/>
          <w:szCs w:val="24"/>
        </w:rPr>
      </w:pPr>
      <w:r w:rsidRPr="00EB2B93">
        <w:rPr>
          <w:rFonts w:eastAsia="Calibri"/>
          <w:bCs/>
          <w:sz w:val="24"/>
          <w:szCs w:val="24"/>
        </w:rPr>
        <w:t>- неустойки в размере 0,1 (ноль целых и одна десятая) процен</w:t>
      </w:r>
      <w:r w:rsidR="00084013">
        <w:rPr>
          <w:rFonts w:eastAsia="Calibri"/>
          <w:bCs/>
          <w:sz w:val="24"/>
          <w:szCs w:val="24"/>
        </w:rPr>
        <w:t xml:space="preserve">та от стоимости некачественной продукции </w:t>
      </w:r>
      <w:r w:rsidRPr="00EB2B93">
        <w:rPr>
          <w:rFonts w:eastAsia="Calibri"/>
          <w:bCs/>
          <w:sz w:val="24"/>
          <w:szCs w:val="24"/>
        </w:rPr>
        <w:t xml:space="preserve">за каждый день просрочки – в случае несвоевременного устранения выявленных недостатков </w:t>
      </w:r>
      <w:r w:rsidR="00084013" w:rsidRPr="00084013">
        <w:rPr>
          <w:rFonts w:eastAsia="Calibri"/>
          <w:bCs/>
          <w:sz w:val="24"/>
          <w:szCs w:val="24"/>
        </w:rPr>
        <w:t>продукции</w:t>
      </w:r>
      <w:r w:rsidRPr="00EB2B93">
        <w:rPr>
          <w:rFonts w:eastAsia="Calibri"/>
          <w:bCs/>
          <w:sz w:val="24"/>
          <w:szCs w:val="24"/>
        </w:rPr>
        <w:t>, не влияющих на возможность эксплуатации (использования) товара в целом</w:t>
      </w:r>
      <w:r w:rsidR="008B6F53">
        <w:rPr>
          <w:sz w:val="24"/>
          <w:szCs w:val="24"/>
        </w:rPr>
        <w:t xml:space="preserve">. </w:t>
      </w:r>
    </w:p>
    <w:p w:rsidR="00480A1C" w:rsidRDefault="008B6F53">
      <w:pPr>
        <w:widowControl w:val="0"/>
        <w:numPr>
          <w:ilvl w:val="1"/>
          <w:numId w:val="3"/>
        </w:numPr>
        <w:shd w:val="clear" w:color="auto" w:fill="FFFFFF"/>
        <w:tabs>
          <w:tab w:val="clear" w:pos="1142"/>
          <w:tab w:val="left" w:pos="1134"/>
        </w:tabs>
        <w:ind w:left="0" w:firstLine="567"/>
        <w:jc w:val="both"/>
        <w:rPr>
          <w:sz w:val="24"/>
          <w:szCs w:val="24"/>
        </w:rPr>
      </w:pPr>
      <w:r>
        <w:rPr>
          <w:sz w:val="24"/>
          <w:szCs w:val="24"/>
        </w:rPr>
        <w:t xml:space="preserve">В случае нарушения Поставщиком обязательств по поставке Продукции на срок свыше </w:t>
      </w:r>
      <w:r>
        <w:rPr>
          <w:b/>
          <w:bCs/>
          <w:sz w:val="24"/>
          <w:szCs w:val="24"/>
          <w:u w:val="single"/>
        </w:rPr>
        <w:t>15 (пятнадцати)</w:t>
      </w:r>
      <w:r>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w:t>
      </w:r>
      <w:r>
        <w:rPr>
          <w:sz w:val="24"/>
          <w:szCs w:val="24"/>
        </w:rPr>
        <w:lastRenderedPageBreak/>
        <w:t>нотариуса с отнесением расходов на счет Поставщика.</w:t>
      </w:r>
    </w:p>
    <w:p w:rsidR="00480A1C" w:rsidRDefault="008B6F53">
      <w:pPr>
        <w:widowControl w:val="0"/>
        <w:numPr>
          <w:ilvl w:val="1"/>
          <w:numId w:val="3"/>
        </w:numPr>
        <w:shd w:val="clear" w:color="auto" w:fill="FFFFFF"/>
        <w:tabs>
          <w:tab w:val="clear" w:pos="1142"/>
          <w:tab w:val="left" w:pos="1134"/>
        </w:tabs>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480A1C" w:rsidRDefault="008B6F53">
      <w:pPr>
        <w:widowControl w:val="0"/>
        <w:numPr>
          <w:ilvl w:val="1"/>
          <w:numId w:val="3"/>
        </w:numPr>
        <w:shd w:val="clear" w:color="auto" w:fill="FFFFFF"/>
        <w:tabs>
          <w:tab w:val="clear" w:pos="1142"/>
          <w:tab w:val="left" w:pos="1134"/>
        </w:tabs>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480A1C" w:rsidRDefault="008B6F53">
      <w:pPr>
        <w:widowControl w:val="0"/>
        <w:numPr>
          <w:ilvl w:val="1"/>
          <w:numId w:val="3"/>
        </w:numPr>
        <w:shd w:val="clear" w:color="auto" w:fill="FFFFFF"/>
        <w:tabs>
          <w:tab w:val="clear" w:pos="1142"/>
          <w:tab w:val="left" w:pos="1134"/>
        </w:tabs>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480A1C" w:rsidRDefault="008B6F53">
      <w:pPr>
        <w:widowControl w:val="0"/>
        <w:numPr>
          <w:ilvl w:val="1"/>
          <w:numId w:val="3"/>
        </w:numPr>
        <w:shd w:val="clear" w:color="auto" w:fill="FFFFFF"/>
        <w:tabs>
          <w:tab w:val="clear" w:pos="1142"/>
          <w:tab w:val="left" w:pos="1134"/>
        </w:tabs>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480A1C" w:rsidRDefault="008B6F53">
      <w:pPr>
        <w:widowControl w:val="0"/>
        <w:numPr>
          <w:ilvl w:val="1"/>
          <w:numId w:val="3"/>
        </w:numPr>
        <w:shd w:val="clear" w:color="auto" w:fill="FFFFFF"/>
        <w:tabs>
          <w:tab w:val="left" w:pos="1276"/>
        </w:tabs>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480A1C" w:rsidRDefault="008B6F53">
      <w:pPr>
        <w:pStyle w:val="afc"/>
        <w:numPr>
          <w:ilvl w:val="2"/>
          <w:numId w:val="3"/>
        </w:numPr>
        <w:tabs>
          <w:tab w:val="left" w:pos="567"/>
        </w:tabs>
        <w:ind w:left="0" w:firstLine="567"/>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480A1C" w:rsidRDefault="008B6F53">
      <w:pPr>
        <w:numPr>
          <w:ilvl w:val="0"/>
          <w:numId w:val="8"/>
        </w:numPr>
        <w:tabs>
          <w:tab w:val="left" w:pos="0"/>
        </w:tabs>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480A1C" w:rsidRDefault="008B6F53">
      <w:pPr>
        <w:pStyle w:val="afc"/>
        <w:numPr>
          <w:ilvl w:val="2"/>
          <w:numId w:val="3"/>
        </w:numPr>
        <w:tabs>
          <w:tab w:val="left" w:pos="567"/>
        </w:tabs>
        <w:ind w:left="0" w:firstLine="567"/>
        <w:jc w:val="both"/>
        <w:outlineLvl w:val="0"/>
        <w:rPr>
          <w:sz w:val="24"/>
          <w:szCs w:val="24"/>
        </w:rPr>
      </w:pPr>
      <w:r>
        <w:rPr>
          <w:sz w:val="24"/>
          <w:szCs w:val="24"/>
        </w:rPr>
        <w:t>для юридических лиц, зарегистрированных в форме акционерных обществ:</w:t>
      </w:r>
    </w:p>
    <w:p w:rsidR="00480A1C" w:rsidRDefault="008B6F53">
      <w:pPr>
        <w:numPr>
          <w:ilvl w:val="0"/>
          <w:numId w:val="8"/>
        </w:numPr>
        <w:tabs>
          <w:tab w:val="left" w:pos="567"/>
        </w:tabs>
        <w:ind w:left="0" w:firstLine="567"/>
        <w:outlineLvl w:val="0"/>
        <w:rPr>
          <w:sz w:val="24"/>
          <w:szCs w:val="24"/>
        </w:rPr>
      </w:pPr>
      <w:r>
        <w:rPr>
          <w:sz w:val="24"/>
          <w:szCs w:val="24"/>
        </w:rPr>
        <w:t>список владельцев ценных бумаг;</w:t>
      </w:r>
    </w:p>
    <w:p w:rsidR="00480A1C" w:rsidRDefault="008B6F53">
      <w:pPr>
        <w:numPr>
          <w:ilvl w:val="0"/>
          <w:numId w:val="8"/>
        </w:numPr>
        <w:tabs>
          <w:tab w:val="left" w:pos="567"/>
        </w:tabs>
        <w:ind w:left="0" w:firstLine="567"/>
        <w:outlineLvl w:val="0"/>
        <w:rPr>
          <w:sz w:val="24"/>
          <w:szCs w:val="24"/>
        </w:rPr>
      </w:pPr>
      <w:r>
        <w:rPr>
          <w:sz w:val="24"/>
          <w:szCs w:val="24"/>
        </w:rPr>
        <w:t>список аффилированных лиц на последнюю отчетную дату;</w:t>
      </w:r>
    </w:p>
    <w:p w:rsidR="00480A1C" w:rsidRDefault="008B6F53">
      <w:pPr>
        <w:numPr>
          <w:ilvl w:val="0"/>
          <w:numId w:val="8"/>
        </w:numPr>
        <w:tabs>
          <w:tab w:val="left" w:pos="567"/>
        </w:tabs>
        <w:ind w:left="0" w:firstLine="567"/>
        <w:outlineLvl w:val="0"/>
        <w:rPr>
          <w:sz w:val="24"/>
          <w:szCs w:val="24"/>
        </w:rPr>
      </w:pPr>
      <w:r>
        <w:rPr>
          <w:sz w:val="24"/>
          <w:szCs w:val="24"/>
        </w:rPr>
        <w:t>ежеквартальный отчет на последнюю отчетную дату.</w:t>
      </w:r>
    </w:p>
    <w:p w:rsidR="00480A1C" w:rsidRDefault="008B6F53">
      <w:pPr>
        <w:pStyle w:val="afc"/>
        <w:numPr>
          <w:ilvl w:val="2"/>
          <w:numId w:val="3"/>
        </w:numPr>
        <w:tabs>
          <w:tab w:val="left" w:pos="567"/>
        </w:tabs>
        <w:ind w:left="0" w:firstLine="567"/>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480A1C" w:rsidRDefault="008B6F53">
      <w:pPr>
        <w:numPr>
          <w:ilvl w:val="0"/>
          <w:numId w:val="8"/>
        </w:numPr>
        <w:tabs>
          <w:tab w:val="left" w:pos="567"/>
        </w:tabs>
        <w:ind w:left="0" w:firstLine="567"/>
        <w:jc w:val="both"/>
        <w:outlineLvl w:val="0"/>
        <w:rPr>
          <w:sz w:val="24"/>
          <w:szCs w:val="24"/>
        </w:rPr>
      </w:pPr>
      <w:r>
        <w:rPr>
          <w:sz w:val="24"/>
          <w:szCs w:val="24"/>
        </w:rPr>
        <w:lastRenderedPageBreak/>
        <w:t xml:space="preserve">учредительный договор/договор об учреждении (создании)/решение единственного учредителя о создании; </w:t>
      </w:r>
    </w:p>
    <w:p w:rsidR="00480A1C" w:rsidRDefault="008B6F53">
      <w:pPr>
        <w:numPr>
          <w:ilvl w:val="0"/>
          <w:numId w:val="8"/>
        </w:numPr>
        <w:tabs>
          <w:tab w:val="left" w:pos="567"/>
        </w:tabs>
        <w:ind w:left="0" w:firstLine="567"/>
        <w:jc w:val="both"/>
        <w:outlineLvl w:val="0"/>
        <w:rPr>
          <w:sz w:val="24"/>
          <w:szCs w:val="24"/>
        </w:rPr>
      </w:pPr>
      <w:r>
        <w:rPr>
          <w:sz w:val="24"/>
          <w:szCs w:val="24"/>
        </w:rPr>
        <w:t>решение (протокол) о приеме новых участников;</w:t>
      </w:r>
    </w:p>
    <w:p w:rsidR="00480A1C" w:rsidRDefault="008B6F53">
      <w:pPr>
        <w:numPr>
          <w:ilvl w:val="0"/>
          <w:numId w:val="8"/>
        </w:numPr>
        <w:tabs>
          <w:tab w:val="left" w:pos="567"/>
        </w:tabs>
        <w:ind w:left="0" w:firstLine="567"/>
        <w:jc w:val="both"/>
        <w:outlineLvl w:val="0"/>
        <w:rPr>
          <w:sz w:val="24"/>
          <w:szCs w:val="24"/>
        </w:rPr>
      </w:pPr>
      <w:r>
        <w:rPr>
          <w:sz w:val="24"/>
          <w:szCs w:val="24"/>
        </w:rPr>
        <w:t>устав.</w:t>
      </w:r>
    </w:p>
    <w:p w:rsidR="00480A1C" w:rsidRDefault="008B6F53">
      <w:pPr>
        <w:pStyle w:val="afc"/>
        <w:numPr>
          <w:ilvl w:val="2"/>
          <w:numId w:val="3"/>
        </w:numPr>
        <w:tabs>
          <w:tab w:val="left" w:pos="567"/>
        </w:tabs>
        <w:ind w:left="0" w:firstLine="567"/>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480A1C" w:rsidRDefault="008B6F53">
      <w:pPr>
        <w:numPr>
          <w:ilvl w:val="0"/>
          <w:numId w:val="8"/>
        </w:numPr>
        <w:tabs>
          <w:tab w:val="left" w:pos="567"/>
        </w:tabs>
        <w:ind w:left="0" w:firstLine="567"/>
        <w:jc w:val="both"/>
        <w:outlineLvl w:val="0"/>
        <w:rPr>
          <w:sz w:val="24"/>
          <w:szCs w:val="24"/>
        </w:rPr>
      </w:pPr>
      <w:r>
        <w:rPr>
          <w:sz w:val="24"/>
          <w:szCs w:val="24"/>
        </w:rPr>
        <w:t>учредительный договор или положение;</w:t>
      </w:r>
    </w:p>
    <w:p w:rsidR="00480A1C" w:rsidRDefault="008B6F53">
      <w:pPr>
        <w:numPr>
          <w:ilvl w:val="0"/>
          <w:numId w:val="8"/>
        </w:numPr>
        <w:tabs>
          <w:tab w:val="left" w:pos="567"/>
        </w:tabs>
        <w:ind w:left="0" w:firstLine="567"/>
        <w:jc w:val="both"/>
        <w:outlineLvl w:val="0"/>
        <w:rPr>
          <w:sz w:val="24"/>
          <w:szCs w:val="24"/>
        </w:rPr>
      </w:pPr>
      <w:r>
        <w:rPr>
          <w:sz w:val="24"/>
          <w:szCs w:val="24"/>
        </w:rPr>
        <w:t>решение о создании.</w:t>
      </w:r>
    </w:p>
    <w:p w:rsidR="00480A1C" w:rsidRDefault="008B6F53">
      <w:pPr>
        <w:pStyle w:val="afc"/>
        <w:numPr>
          <w:ilvl w:val="2"/>
          <w:numId w:val="3"/>
        </w:numPr>
        <w:tabs>
          <w:tab w:val="left" w:pos="567"/>
        </w:tabs>
        <w:ind w:left="0" w:firstLine="567"/>
        <w:jc w:val="both"/>
        <w:outlineLvl w:val="0"/>
        <w:rPr>
          <w:sz w:val="24"/>
          <w:szCs w:val="24"/>
        </w:rPr>
      </w:pPr>
      <w:r>
        <w:rPr>
          <w:sz w:val="24"/>
          <w:szCs w:val="24"/>
        </w:rPr>
        <w:t xml:space="preserve">для юридических лиц, зарегистрированных в форме фонда: </w:t>
      </w:r>
    </w:p>
    <w:p w:rsidR="00480A1C" w:rsidRDefault="008B6F53">
      <w:pPr>
        <w:numPr>
          <w:ilvl w:val="0"/>
          <w:numId w:val="8"/>
        </w:numPr>
        <w:tabs>
          <w:tab w:val="left" w:pos="567"/>
        </w:tabs>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480A1C" w:rsidRDefault="008B6F53">
      <w:pPr>
        <w:numPr>
          <w:ilvl w:val="0"/>
          <w:numId w:val="8"/>
        </w:numPr>
        <w:tabs>
          <w:tab w:val="left" w:pos="567"/>
        </w:tabs>
        <w:ind w:left="0" w:firstLine="567"/>
        <w:jc w:val="both"/>
        <w:outlineLvl w:val="0"/>
        <w:rPr>
          <w:sz w:val="24"/>
          <w:szCs w:val="24"/>
        </w:rPr>
      </w:pPr>
      <w:r>
        <w:rPr>
          <w:sz w:val="24"/>
          <w:szCs w:val="24"/>
        </w:rPr>
        <w:t>решение о создании.</w:t>
      </w:r>
    </w:p>
    <w:p w:rsidR="00480A1C" w:rsidRDefault="008B6F53">
      <w:pPr>
        <w:pStyle w:val="afc"/>
        <w:numPr>
          <w:ilvl w:val="2"/>
          <w:numId w:val="3"/>
        </w:numPr>
        <w:tabs>
          <w:tab w:val="left" w:pos="567"/>
        </w:tabs>
        <w:ind w:left="0" w:firstLine="567"/>
        <w:jc w:val="both"/>
        <w:outlineLvl w:val="0"/>
        <w:rPr>
          <w:sz w:val="24"/>
          <w:szCs w:val="24"/>
        </w:rPr>
      </w:pPr>
      <w:r>
        <w:rPr>
          <w:sz w:val="24"/>
          <w:szCs w:val="24"/>
        </w:rPr>
        <w:t>для юридических лиц, зарегистрированных в форме некоммерческого партнерства:</w:t>
      </w:r>
    </w:p>
    <w:p w:rsidR="00480A1C" w:rsidRDefault="008B6F53">
      <w:pPr>
        <w:numPr>
          <w:ilvl w:val="0"/>
          <w:numId w:val="8"/>
        </w:numPr>
        <w:tabs>
          <w:tab w:val="left" w:pos="567"/>
        </w:tabs>
        <w:ind w:left="0" w:firstLine="567"/>
        <w:outlineLvl w:val="0"/>
        <w:rPr>
          <w:sz w:val="24"/>
          <w:szCs w:val="24"/>
        </w:rPr>
      </w:pPr>
      <w:r>
        <w:rPr>
          <w:sz w:val="24"/>
          <w:szCs w:val="24"/>
        </w:rPr>
        <w:t xml:space="preserve">решение и договор о создании. </w:t>
      </w:r>
    </w:p>
    <w:p w:rsidR="00480A1C" w:rsidRDefault="008B6F53">
      <w:pPr>
        <w:pStyle w:val="afc"/>
        <w:numPr>
          <w:ilvl w:val="2"/>
          <w:numId w:val="3"/>
        </w:numPr>
        <w:tabs>
          <w:tab w:val="left" w:pos="567"/>
        </w:tabs>
        <w:ind w:left="0" w:firstLine="567"/>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480A1C" w:rsidRDefault="008B6F53">
      <w:pPr>
        <w:pStyle w:val="afc"/>
        <w:numPr>
          <w:ilvl w:val="2"/>
          <w:numId w:val="3"/>
        </w:numPr>
        <w:tabs>
          <w:tab w:val="left" w:pos="567"/>
        </w:tabs>
        <w:ind w:left="0" w:firstLine="567"/>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480A1C" w:rsidRDefault="008B6F53">
      <w:pPr>
        <w:numPr>
          <w:ilvl w:val="0"/>
          <w:numId w:val="8"/>
        </w:numPr>
        <w:ind w:left="709" w:hanging="283"/>
        <w:outlineLvl w:val="0"/>
        <w:rPr>
          <w:sz w:val="24"/>
          <w:szCs w:val="24"/>
        </w:rPr>
      </w:pPr>
      <w:r>
        <w:rPr>
          <w:sz w:val="24"/>
          <w:szCs w:val="24"/>
        </w:rPr>
        <w:t>выписка из торгового реестра страны инкорпорации;</w:t>
      </w:r>
    </w:p>
    <w:p w:rsidR="00480A1C" w:rsidRDefault="008B6F53">
      <w:pPr>
        <w:numPr>
          <w:ilvl w:val="0"/>
          <w:numId w:val="8"/>
        </w:numPr>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480A1C" w:rsidRDefault="008B6F53">
      <w:pPr>
        <w:pStyle w:val="afc"/>
        <w:numPr>
          <w:ilvl w:val="2"/>
          <w:numId w:val="3"/>
        </w:numPr>
        <w:tabs>
          <w:tab w:val="left" w:pos="567"/>
        </w:tabs>
        <w:ind w:left="0" w:firstLine="567"/>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480A1C" w:rsidRDefault="008B6F53">
      <w:pPr>
        <w:pStyle w:val="afc"/>
        <w:numPr>
          <w:ilvl w:val="2"/>
          <w:numId w:val="3"/>
        </w:numPr>
        <w:tabs>
          <w:tab w:val="left" w:pos="567"/>
        </w:tabs>
        <w:ind w:left="0" w:firstLine="567"/>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480A1C" w:rsidRDefault="008B6F53">
      <w:pPr>
        <w:pStyle w:val="afc"/>
        <w:numPr>
          <w:ilvl w:val="1"/>
          <w:numId w:val="3"/>
        </w:numPr>
        <w:tabs>
          <w:tab w:val="left" w:pos="-142"/>
          <w:tab w:val="left" w:pos="0"/>
          <w:tab w:val="left" w:pos="1276"/>
        </w:tabs>
        <w:ind w:left="0" w:firstLine="567"/>
        <w:jc w:val="both"/>
        <w:outlineLvl w:val="0"/>
        <w:rPr>
          <w:sz w:val="24"/>
          <w:szCs w:val="24"/>
        </w:rPr>
      </w:pPr>
      <w:r>
        <w:rPr>
          <w:sz w:val="24"/>
          <w:szCs w:val="24"/>
        </w:rPr>
        <w:t>Стороны обязуются обеспечить, чтобы при исполнении обязательств, возникающих по договору</w:t>
      </w:r>
      <w:r>
        <w:rPr>
          <w:rStyle w:val="af5"/>
          <w:sz w:val="24"/>
          <w:szCs w:val="24"/>
        </w:rPr>
        <w:footnoteReference w:id="1"/>
      </w:r>
      <w:r>
        <w:rPr>
          <w:sz w:val="24"/>
          <w:szCs w:val="24"/>
        </w:rPr>
        <w:t xml:space="preserve">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480A1C" w:rsidRDefault="008B6F53">
      <w:pPr>
        <w:pStyle w:val="afc"/>
        <w:tabs>
          <w:tab w:val="left" w:pos="0"/>
          <w:tab w:val="left" w:pos="1276"/>
        </w:tabs>
        <w:ind w:left="0"/>
        <w:jc w:val="both"/>
        <w:outlineLvl w:val="0"/>
        <w:rPr>
          <w:sz w:val="24"/>
          <w:szCs w:val="24"/>
        </w:rPr>
      </w:pPr>
      <w:r>
        <w:rPr>
          <w:sz w:val="24"/>
          <w:szCs w:val="24"/>
        </w:rPr>
        <w:t xml:space="preserve">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480A1C" w:rsidRDefault="008B6F53">
      <w:pPr>
        <w:pStyle w:val="afc"/>
        <w:tabs>
          <w:tab w:val="left" w:pos="0"/>
          <w:tab w:val="left" w:pos="1276"/>
        </w:tabs>
        <w:ind w:left="0" w:firstLine="567"/>
        <w:jc w:val="both"/>
        <w:outlineLvl w:val="0"/>
        <w:rPr>
          <w:sz w:val="24"/>
          <w:szCs w:val="24"/>
        </w:rPr>
      </w:pPr>
      <w:r>
        <w:rPr>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w:t>
      </w:r>
      <w:r>
        <w:rPr>
          <w:sz w:val="24"/>
          <w:szCs w:val="24"/>
        </w:rPr>
        <w:lastRenderedPageBreak/>
        <w:t>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480A1C" w:rsidRDefault="008B6F53">
      <w:pPr>
        <w:pStyle w:val="afc"/>
        <w:tabs>
          <w:tab w:val="left" w:pos="0"/>
          <w:tab w:val="left" w:pos="1276"/>
        </w:tabs>
        <w:ind w:left="0" w:firstLine="567"/>
        <w:jc w:val="both"/>
        <w:outlineLvl w:val="0"/>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480A1C" w:rsidRDefault="008B6F53">
      <w:pPr>
        <w:pStyle w:val="afc"/>
        <w:tabs>
          <w:tab w:val="left" w:pos="0"/>
          <w:tab w:val="left" w:pos="1276"/>
        </w:tabs>
        <w:ind w:left="0" w:firstLine="567"/>
        <w:jc w:val="both"/>
        <w:outlineLvl w:val="0"/>
        <w:rPr>
          <w:sz w:val="24"/>
          <w:szCs w:val="24"/>
        </w:rPr>
      </w:pPr>
      <w:r>
        <w:rPr>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80A1C" w:rsidRDefault="008B6F53">
      <w:pPr>
        <w:pStyle w:val="afc"/>
        <w:tabs>
          <w:tab w:val="left" w:pos="0"/>
          <w:tab w:val="left" w:pos="1276"/>
        </w:tabs>
        <w:ind w:left="0" w:firstLine="567"/>
        <w:jc w:val="both"/>
        <w:outlineLvl w:val="0"/>
        <w:rPr>
          <w:sz w:val="24"/>
          <w:szCs w:val="24"/>
        </w:rPr>
      </w:pPr>
      <w:r>
        <w:rPr>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480A1C" w:rsidRDefault="008B6F53">
      <w:pPr>
        <w:pStyle w:val="afc"/>
        <w:tabs>
          <w:tab w:val="left" w:pos="0"/>
          <w:tab w:val="left" w:pos="1276"/>
        </w:tabs>
        <w:ind w:left="0" w:firstLine="567"/>
        <w:jc w:val="both"/>
        <w:outlineLvl w:val="0"/>
        <w:rPr>
          <w:sz w:val="24"/>
          <w:szCs w:val="24"/>
        </w:rPr>
      </w:pPr>
      <w:r>
        <w:rPr>
          <w:sz w:val="24"/>
          <w:szCs w:val="24"/>
        </w:rPr>
        <w:t xml:space="preserve">Каналы связи Линия доверия Группы РусГидро: </w:t>
      </w:r>
    </w:p>
    <w:p w:rsidR="00480A1C" w:rsidRDefault="008B6F53">
      <w:pPr>
        <w:pStyle w:val="afc"/>
        <w:tabs>
          <w:tab w:val="left" w:pos="0"/>
          <w:tab w:val="left" w:pos="1276"/>
        </w:tabs>
        <w:ind w:left="0" w:firstLine="567"/>
        <w:jc w:val="both"/>
        <w:outlineLvl w:val="0"/>
        <w:rPr>
          <w:sz w:val="24"/>
          <w:szCs w:val="24"/>
        </w:rPr>
      </w:pPr>
      <w:r>
        <w:rPr>
          <w:sz w:val="24"/>
          <w:szCs w:val="24"/>
        </w:rPr>
        <w:t>Электронная почта: ld@rushydro.ru.</w:t>
      </w:r>
    </w:p>
    <w:p w:rsidR="00480A1C" w:rsidRDefault="008B6F53">
      <w:pPr>
        <w:pStyle w:val="afc"/>
        <w:tabs>
          <w:tab w:val="left" w:pos="0"/>
          <w:tab w:val="left" w:pos="1276"/>
        </w:tabs>
        <w:ind w:left="0" w:firstLine="567"/>
        <w:jc w:val="both"/>
        <w:outlineLvl w:val="0"/>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480A1C" w:rsidRDefault="008B6F53">
      <w:pPr>
        <w:widowControl w:val="0"/>
        <w:shd w:val="clear" w:color="auto" w:fill="FFFFFF"/>
        <w:tabs>
          <w:tab w:val="left" w:pos="1134"/>
          <w:tab w:val="left" w:pos="2276"/>
        </w:tabs>
        <w:jc w:val="both"/>
        <w:rPr>
          <w:sz w:val="24"/>
          <w:szCs w:val="24"/>
        </w:rPr>
      </w:pPr>
      <w:r>
        <w:rPr>
          <w:sz w:val="24"/>
          <w:szCs w:val="24"/>
        </w:rPr>
        <w:t xml:space="preserve">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480A1C" w:rsidRDefault="00480A1C">
      <w:pPr>
        <w:widowControl w:val="0"/>
        <w:shd w:val="clear" w:color="auto" w:fill="FFFFFF"/>
        <w:tabs>
          <w:tab w:val="left" w:pos="1134"/>
          <w:tab w:val="left" w:pos="2276"/>
        </w:tabs>
        <w:jc w:val="both"/>
        <w:rPr>
          <w:sz w:val="24"/>
          <w:szCs w:val="24"/>
        </w:rPr>
      </w:pPr>
    </w:p>
    <w:p w:rsidR="00480A1C" w:rsidRDefault="008B6F53">
      <w:pPr>
        <w:widowControl w:val="0"/>
        <w:numPr>
          <w:ilvl w:val="0"/>
          <w:numId w:val="3"/>
        </w:numPr>
        <w:shd w:val="clear" w:color="auto" w:fill="FFFFFF"/>
        <w:tabs>
          <w:tab w:val="left" w:pos="426"/>
          <w:tab w:val="left" w:pos="1276"/>
        </w:tabs>
        <w:ind w:left="0" w:firstLine="0"/>
        <w:jc w:val="center"/>
        <w:rPr>
          <w:sz w:val="24"/>
          <w:szCs w:val="24"/>
        </w:rPr>
      </w:pPr>
      <w:r>
        <w:rPr>
          <w:b/>
          <w:bCs/>
          <w:sz w:val="24"/>
          <w:szCs w:val="24"/>
        </w:rPr>
        <w:t>Особые положения</w:t>
      </w:r>
    </w:p>
    <w:p w:rsidR="00480A1C" w:rsidRDefault="00480A1C">
      <w:pPr>
        <w:widowControl w:val="0"/>
        <w:shd w:val="clear" w:color="auto" w:fill="FFFFFF"/>
        <w:tabs>
          <w:tab w:val="left" w:pos="426"/>
          <w:tab w:val="left" w:pos="1276"/>
        </w:tabs>
        <w:rPr>
          <w:sz w:val="24"/>
          <w:szCs w:val="24"/>
        </w:rPr>
      </w:pPr>
    </w:p>
    <w:p w:rsidR="00480A1C" w:rsidRDefault="008B6F53">
      <w:pPr>
        <w:widowControl w:val="0"/>
        <w:numPr>
          <w:ilvl w:val="1"/>
          <w:numId w:val="3"/>
        </w:numPr>
        <w:shd w:val="clear" w:color="auto" w:fill="FFFFFF"/>
        <w:tabs>
          <w:tab w:val="left" w:pos="1276"/>
        </w:tabs>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rStyle w:val="afa"/>
            <w:sz w:val="24"/>
            <w:szCs w:val="24"/>
          </w:rPr>
          <w:t>№ 18162/09</w:t>
        </w:r>
      </w:hyperlink>
      <w:r>
        <w:rPr>
          <w:sz w:val="24"/>
          <w:szCs w:val="24"/>
        </w:rPr>
        <w:t xml:space="preserve"> и от 25.05.2010 </w:t>
      </w:r>
      <w:hyperlink r:id="rId9">
        <w:r>
          <w:rPr>
            <w:rStyle w:val="afa"/>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rStyle w:val="afa"/>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480A1C" w:rsidRDefault="008B6F53">
      <w:pPr>
        <w:widowControl w:val="0"/>
        <w:numPr>
          <w:ilvl w:val="1"/>
          <w:numId w:val="3"/>
        </w:numPr>
        <w:shd w:val="clear" w:color="auto" w:fill="FFFFFF"/>
        <w:tabs>
          <w:tab w:val="left" w:pos="993"/>
        </w:tabs>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480A1C" w:rsidRDefault="008B6F53">
      <w:pPr>
        <w:widowControl w:val="0"/>
        <w:numPr>
          <w:ilvl w:val="1"/>
          <w:numId w:val="3"/>
        </w:numPr>
        <w:shd w:val="clear" w:color="auto" w:fill="FFFFFF"/>
        <w:tabs>
          <w:tab w:val="left" w:pos="993"/>
        </w:tabs>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w:t>
      </w:r>
      <w:r>
        <w:rPr>
          <w:sz w:val="24"/>
          <w:szCs w:val="24"/>
        </w:rPr>
        <w:lastRenderedPageBreak/>
        <w:t xml:space="preserve">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480A1C" w:rsidRDefault="008B6F53">
      <w:pPr>
        <w:widowControl w:val="0"/>
        <w:numPr>
          <w:ilvl w:val="1"/>
          <w:numId w:val="3"/>
        </w:numPr>
        <w:shd w:val="clear" w:color="auto" w:fill="FFFFFF"/>
        <w:tabs>
          <w:tab w:val="left" w:pos="993"/>
        </w:tabs>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rsidR="00480A1C" w:rsidRDefault="008B6F53">
      <w:pPr>
        <w:widowControl w:val="0"/>
        <w:numPr>
          <w:ilvl w:val="1"/>
          <w:numId w:val="3"/>
        </w:numPr>
        <w:shd w:val="clear" w:color="auto" w:fill="FFFFFF"/>
        <w:tabs>
          <w:tab w:val="left" w:pos="993"/>
        </w:tabs>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480A1C" w:rsidRDefault="008B6F53">
      <w:pPr>
        <w:widowControl w:val="0"/>
        <w:numPr>
          <w:ilvl w:val="1"/>
          <w:numId w:val="3"/>
        </w:numPr>
        <w:shd w:val="clear" w:color="auto" w:fill="FFFFFF"/>
        <w:tabs>
          <w:tab w:val="left" w:pos="993"/>
        </w:tabs>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480A1C" w:rsidRDefault="008B6F53">
      <w:pPr>
        <w:widowControl w:val="0"/>
        <w:shd w:val="clear" w:color="auto" w:fill="FFFFFF"/>
        <w:tabs>
          <w:tab w:val="left" w:pos="993"/>
        </w:tabs>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480A1C" w:rsidRDefault="00480A1C">
      <w:pPr>
        <w:widowControl w:val="0"/>
        <w:shd w:val="clear" w:color="auto" w:fill="FFFFFF"/>
        <w:tabs>
          <w:tab w:val="left" w:pos="993"/>
        </w:tabs>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sz w:val="24"/>
          <w:szCs w:val="24"/>
        </w:rPr>
        <w:t>Форс</w:t>
      </w:r>
      <w:r>
        <w:rPr>
          <w:b/>
          <w:bCs/>
          <w:sz w:val="24"/>
          <w:szCs w:val="24"/>
        </w:rPr>
        <w:t>-мажор</w:t>
      </w:r>
    </w:p>
    <w:p w:rsidR="00480A1C" w:rsidRDefault="00480A1C">
      <w:pPr>
        <w:widowControl w:val="0"/>
        <w:shd w:val="clear" w:color="auto" w:fill="FFFFFF"/>
        <w:tabs>
          <w:tab w:val="left" w:pos="426"/>
        </w:tabs>
        <w:rPr>
          <w:sz w:val="24"/>
          <w:szCs w:val="24"/>
        </w:rPr>
      </w:pP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480A1C" w:rsidRDefault="00480A1C">
      <w:pPr>
        <w:widowControl w:val="0"/>
        <w:shd w:val="clear" w:color="auto" w:fill="FFFFFF"/>
        <w:tabs>
          <w:tab w:val="left" w:pos="1134"/>
          <w:tab w:val="left" w:pos="1283"/>
        </w:tabs>
        <w:ind w:left="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sz w:val="24"/>
          <w:szCs w:val="24"/>
        </w:rPr>
        <w:t>Конфиденциальность</w:t>
      </w:r>
    </w:p>
    <w:p w:rsidR="00480A1C" w:rsidRDefault="00480A1C">
      <w:pPr>
        <w:widowControl w:val="0"/>
        <w:shd w:val="clear" w:color="auto" w:fill="FFFFFF"/>
        <w:tabs>
          <w:tab w:val="left" w:pos="426"/>
        </w:tabs>
        <w:rPr>
          <w:sz w:val="24"/>
          <w:szCs w:val="24"/>
        </w:rPr>
      </w:pP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480A1C" w:rsidRDefault="008B6F53">
      <w:pPr>
        <w:numPr>
          <w:ilvl w:val="0"/>
          <w:numId w:val="6"/>
        </w:numPr>
        <w:tabs>
          <w:tab w:val="left" w:pos="567"/>
        </w:tabs>
        <w:ind w:left="0" w:firstLine="0"/>
        <w:jc w:val="both"/>
        <w:rPr>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480A1C" w:rsidRDefault="008B6F53">
      <w:pPr>
        <w:numPr>
          <w:ilvl w:val="0"/>
          <w:numId w:val="6"/>
        </w:numPr>
        <w:tabs>
          <w:tab w:val="left" w:pos="567"/>
        </w:tabs>
        <w:ind w:left="0" w:firstLine="0"/>
        <w:jc w:val="both"/>
        <w:rPr>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480A1C" w:rsidRDefault="008B6F53">
      <w:pPr>
        <w:numPr>
          <w:ilvl w:val="0"/>
          <w:numId w:val="6"/>
        </w:numPr>
        <w:tabs>
          <w:tab w:val="left" w:pos="0"/>
        </w:tabs>
        <w:ind w:left="851" w:hanging="284"/>
        <w:jc w:val="both"/>
        <w:rPr>
          <w:sz w:val="24"/>
          <w:szCs w:val="24"/>
        </w:rPr>
      </w:pPr>
      <w:r>
        <w:rPr>
          <w:bCs/>
          <w:sz w:val="24"/>
          <w:szCs w:val="24"/>
        </w:rPr>
        <w:t>финансовую отчетность;</w:t>
      </w:r>
    </w:p>
    <w:p w:rsidR="00480A1C" w:rsidRDefault="008B6F53">
      <w:pPr>
        <w:numPr>
          <w:ilvl w:val="0"/>
          <w:numId w:val="6"/>
        </w:numPr>
        <w:tabs>
          <w:tab w:val="left" w:pos="0"/>
        </w:tabs>
        <w:ind w:left="851" w:hanging="284"/>
        <w:jc w:val="both"/>
        <w:rPr>
          <w:sz w:val="24"/>
          <w:szCs w:val="24"/>
        </w:rPr>
      </w:pPr>
      <w:r>
        <w:rPr>
          <w:bCs/>
          <w:sz w:val="24"/>
          <w:szCs w:val="24"/>
        </w:rPr>
        <w:t>учетные регистры бухгалтерского учета;</w:t>
      </w:r>
    </w:p>
    <w:p w:rsidR="00480A1C" w:rsidRDefault="008B6F53">
      <w:pPr>
        <w:numPr>
          <w:ilvl w:val="0"/>
          <w:numId w:val="6"/>
        </w:numPr>
        <w:tabs>
          <w:tab w:val="left" w:pos="0"/>
        </w:tabs>
        <w:ind w:left="851" w:hanging="284"/>
        <w:jc w:val="both"/>
        <w:rPr>
          <w:sz w:val="24"/>
          <w:szCs w:val="24"/>
        </w:rPr>
      </w:pPr>
      <w:r>
        <w:rPr>
          <w:bCs/>
          <w:sz w:val="24"/>
          <w:szCs w:val="24"/>
        </w:rPr>
        <w:t>бизнес-планы;</w:t>
      </w:r>
    </w:p>
    <w:p w:rsidR="00480A1C" w:rsidRDefault="008B6F53">
      <w:pPr>
        <w:numPr>
          <w:ilvl w:val="0"/>
          <w:numId w:val="6"/>
        </w:numPr>
        <w:tabs>
          <w:tab w:val="left" w:pos="0"/>
        </w:tabs>
        <w:ind w:left="851" w:hanging="284"/>
        <w:jc w:val="both"/>
        <w:rPr>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480A1C" w:rsidRDefault="008B6F53">
      <w:pPr>
        <w:numPr>
          <w:ilvl w:val="0"/>
          <w:numId w:val="6"/>
        </w:numPr>
        <w:tabs>
          <w:tab w:val="left" w:pos="0"/>
        </w:tabs>
        <w:ind w:left="851" w:hanging="284"/>
        <w:jc w:val="both"/>
        <w:rPr>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480A1C" w:rsidRDefault="008B6F53">
      <w:pPr>
        <w:numPr>
          <w:ilvl w:val="0"/>
          <w:numId w:val="6"/>
        </w:numPr>
        <w:tabs>
          <w:tab w:val="left" w:pos="0"/>
        </w:tabs>
        <w:ind w:left="851" w:hanging="284"/>
        <w:jc w:val="both"/>
        <w:rPr>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480A1C" w:rsidRDefault="008B6F53">
      <w:pPr>
        <w:numPr>
          <w:ilvl w:val="0"/>
          <w:numId w:val="6"/>
        </w:numPr>
        <w:tabs>
          <w:tab w:val="left" w:pos="0"/>
        </w:tabs>
        <w:ind w:left="851" w:hanging="284"/>
        <w:jc w:val="both"/>
        <w:rPr>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480A1C" w:rsidRDefault="008B6F53">
      <w:pPr>
        <w:numPr>
          <w:ilvl w:val="0"/>
          <w:numId w:val="6"/>
        </w:numPr>
        <w:tabs>
          <w:tab w:val="left" w:pos="0"/>
        </w:tabs>
        <w:ind w:left="851" w:hanging="284"/>
        <w:jc w:val="both"/>
        <w:rPr>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480A1C" w:rsidRDefault="008B6F53">
      <w:pPr>
        <w:numPr>
          <w:ilvl w:val="0"/>
          <w:numId w:val="6"/>
        </w:numPr>
        <w:tabs>
          <w:tab w:val="left" w:pos="0"/>
        </w:tabs>
        <w:ind w:left="851" w:hanging="284"/>
        <w:jc w:val="both"/>
        <w:rPr>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480A1C" w:rsidRDefault="008B6F53">
      <w:pPr>
        <w:widowControl w:val="0"/>
        <w:numPr>
          <w:ilvl w:val="2"/>
          <w:numId w:val="3"/>
        </w:numPr>
        <w:shd w:val="clear" w:color="auto" w:fill="FFFFFF"/>
        <w:tabs>
          <w:tab w:val="left" w:pos="1276"/>
        </w:tabs>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480A1C" w:rsidRDefault="008B6F53">
      <w:pPr>
        <w:widowControl w:val="0"/>
        <w:numPr>
          <w:ilvl w:val="2"/>
          <w:numId w:val="3"/>
        </w:numPr>
        <w:shd w:val="clear" w:color="auto" w:fill="FFFFFF"/>
        <w:tabs>
          <w:tab w:val="left" w:pos="1276"/>
        </w:tabs>
        <w:ind w:left="0" w:firstLine="567"/>
        <w:jc w:val="both"/>
        <w:rPr>
          <w:sz w:val="24"/>
          <w:szCs w:val="24"/>
        </w:rPr>
      </w:pPr>
      <w:r>
        <w:rPr>
          <w:sz w:val="24"/>
          <w:szCs w:val="24"/>
        </w:rPr>
        <w:t xml:space="preserve">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w:t>
      </w:r>
      <w:r>
        <w:rPr>
          <w:sz w:val="24"/>
          <w:szCs w:val="24"/>
        </w:rPr>
        <w:lastRenderedPageBreak/>
        <w:t>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480A1C" w:rsidRDefault="008B6F53">
      <w:pPr>
        <w:widowControl w:val="0"/>
        <w:numPr>
          <w:ilvl w:val="2"/>
          <w:numId w:val="3"/>
        </w:numPr>
        <w:shd w:val="clear" w:color="auto" w:fill="FFFFFF"/>
        <w:tabs>
          <w:tab w:val="left" w:pos="1276"/>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480A1C" w:rsidRDefault="008B6F53">
      <w:pPr>
        <w:widowControl w:val="0"/>
        <w:numPr>
          <w:ilvl w:val="2"/>
          <w:numId w:val="3"/>
        </w:numPr>
        <w:shd w:val="clear" w:color="auto" w:fill="FFFFFF"/>
        <w:tabs>
          <w:tab w:val="left" w:pos="1276"/>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480A1C" w:rsidRDefault="008B6F53">
      <w:pPr>
        <w:widowControl w:val="0"/>
        <w:numPr>
          <w:ilvl w:val="2"/>
          <w:numId w:val="3"/>
        </w:numPr>
        <w:shd w:val="clear" w:color="auto" w:fill="FFFFFF"/>
        <w:tabs>
          <w:tab w:val="left" w:pos="1276"/>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480A1C" w:rsidRDefault="008B6F53">
      <w:pPr>
        <w:widowControl w:val="0"/>
        <w:numPr>
          <w:ilvl w:val="2"/>
          <w:numId w:val="3"/>
        </w:numPr>
        <w:shd w:val="clear" w:color="auto" w:fill="FFFFFF"/>
        <w:tabs>
          <w:tab w:val="left" w:pos="1276"/>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480A1C" w:rsidRDefault="008B6F53">
      <w:pPr>
        <w:widowControl w:val="0"/>
        <w:numPr>
          <w:ilvl w:val="2"/>
          <w:numId w:val="3"/>
        </w:numPr>
        <w:shd w:val="clear" w:color="auto" w:fill="FFFFFF"/>
        <w:tabs>
          <w:tab w:val="left" w:pos="1276"/>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480A1C" w:rsidRDefault="008B6F53">
      <w:pPr>
        <w:widowControl w:val="0"/>
        <w:numPr>
          <w:ilvl w:val="2"/>
          <w:numId w:val="3"/>
        </w:numPr>
        <w:shd w:val="clear" w:color="auto" w:fill="FFFFFF"/>
        <w:tabs>
          <w:tab w:val="left" w:pos="1276"/>
        </w:tabs>
        <w:ind w:left="0" w:firstLine="567"/>
        <w:jc w:val="both"/>
        <w:rPr>
          <w:sz w:val="24"/>
          <w:szCs w:val="24"/>
        </w:rPr>
      </w:pPr>
      <w:r>
        <w:rPr>
          <w:sz w:val="24"/>
          <w:szCs w:val="24"/>
        </w:rPr>
        <w:t>не разглашать третьим лицам факта передачи или получения Информации.</w:t>
      </w: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480A1C" w:rsidRDefault="00480A1C">
      <w:pPr>
        <w:widowControl w:val="0"/>
        <w:shd w:val="clear" w:color="auto" w:fill="FFFFFF"/>
        <w:tabs>
          <w:tab w:val="left" w:pos="1134"/>
          <w:tab w:val="left" w:pos="1283"/>
        </w:tabs>
        <w:ind w:left="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sz w:val="24"/>
          <w:szCs w:val="24"/>
        </w:rPr>
        <w:t>Инсайдерская оговорка</w:t>
      </w:r>
    </w:p>
    <w:p w:rsidR="00480A1C" w:rsidRDefault="00480A1C">
      <w:pPr>
        <w:widowControl w:val="0"/>
        <w:shd w:val="clear" w:color="auto" w:fill="FFFFFF"/>
        <w:tabs>
          <w:tab w:val="left" w:pos="426"/>
        </w:tabs>
        <w:rPr>
          <w:sz w:val="24"/>
          <w:szCs w:val="24"/>
        </w:rPr>
      </w:pPr>
    </w:p>
    <w:p w:rsidR="00480A1C" w:rsidRDefault="008B6F53">
      <w:pPr>
        <w:widowControl w:val="0"/>
        <w:numPr>
          <w:ilvl w:val="1"/>
          <w:numId w:val="3"/>
        </w:numPr>
        <w:shd w:val="clear" w:color="auto" w:fill="FFFFFF"/>
        <w:tabs>
          <w:tab w:val="clear" w:pos="1142"/>
          <w:tab w:val="left" w:pos="1134"/>
          <w:tab w:val="left" w:pos="1283"/>
        </w:tabs>
        <w:ind w:left="0" w:firstLine="567"/>
        <w:jc w:val="both"/>
        <w:rPr>
          <w:sz w:val="24"/>
          <w:szCs w:val="24"/>
        </w:rPr>
      </w:pPr>
      <w:r>
        <w:rPr>
          <w:sz w:val="24"/>
          <w:szCs w:val="24"/>
        </w:rPr>
        <w:t>Поставщик также обязуется:</w:t>
      </w:r>
    </w:p>
    <w:p w:rsidR="00480A1C" w:rsidRDefault="008B6F53">
      <w:pPr>
        <w:pStyle w:val="afc"/>
        <w:numPr>
          <w:ilvl w:val="2"/>
          <w:numId w:val="3"/>
        </w:numPr>
        <w:shd w:val="clear" w:color="auto" w:fill="FFFFFF"/>
        <w:tabs>
          <w:tab w:val="left" w:pos="1283"/>
        </w:tabs>
        <w:ind w:left="0" w:firstLine="567"/>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80A1C" w:rsidRDefault="008B6F53">
      <w:pPr>
        <w:pStyle w:val="afc"/>
        <w:numPr>
          <w:ilvl w:val="2"/>
          <w:numId w:val="3"/>
        </w:numPr>
        <w:shd w:val="clear" w:color="auto" w:fill="FFFFFF"/>
        <w:tabs>
          <w:tab w:val="left" w:pos="1283"/>
        </w:tabs>
        <w:ind w:left="0" w:firstLine="567"/>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480A1C" w:rsidRDefault="00480A1C">
      <w:pPr>
        <w:pStyle w:val="afc"/>
        <w:shd w:val="clear" w:color="auto" w:fill="FFFFFF"/>
        <w:tabs>
          <w:tab w:val="left" w:pos="1283"/>
        </w:tabs>
        <w:ind w:left="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sz w:val="24"/>
          <w:szCs w:val="24"/>
        </w:rPr>
        <w:t>Разрешение споров</w:t>
      </w:r>
    </w:p>
    <w:p w:rsidR="00480A1C" w:rsidRDefault="00480A1C">
      <w:pPr>
        <w:widowControl w:val="0"/>
        <w:shd w:val="clear" w:color="auto" w:fill="FFFFFF"/>
        <w:tabs>
          <w:tab w:val="left" w:pos="426"/>
        </w:tabs>
        <w:rPr>
          <w:sz w:val="24"/>
          <w:szCs w:val="24"/>
        </w:rPr>
      </w:pPr>
    </w:p>
    <w:p w:rsidR="00480A1C" w:rsidRDefault="008B6F53">
      <w:pPr>
        <w:widowControl w:val="0"/>
        <w:numPr>
          <w:ilvl w:val="1"/>
          <w:numId w:val="3"/>
        </w:numPr>
        <w:shd w:val="clear" w:color="auto" w:fill="FFFFFF"/>
        <w:tabs>
          <w:tab w:val="left" w:pos="720"/>
        </w:tabs>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480A1C" w:rsidRDefault="008B6F53">
      <w:pPr>
        <w:widowControl w:val="0"/>
        <w:numPr>
          <w:ilvl w:val="1"/>
          <w:numId w:val="3"/>
        </w:numPr>
        <w:shd w:val="clear" w:color="auto" w:fill="FFFFFF"/>
        <w:tabs>
          <w:tab w:val="left" w:pos="720"/>
        </w:tabs>
        <w:ind w:left="0" w:firstLine="567"/>
        <w:jc w:val="both"/>
        <w:rPr>
          <w:sz w:val="24"/>
          <w:szCs w:val="24"/>
        </w:rPr>
      </w:pPr>
      <w:r>
        <w:rPr>
          <w:sz w:val="24"/>
          <w:szCs w:val="24"/>
        </w:rPr>
        <w:lastRenderedPageBreak/>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480A1C" w:rsidRDefault="008B6F53">
      <w:pPr>
        <w:widowControl w:val="0"/>
        <w:numPr>
          <w:ilvl w:val="1"/>
          <w:numId w:val="3"/>
        </w:numPr>
        <w:shd w:val="clear" w:color="auto" w:fill="FFFFFF"/>
        <w:tabs>
          <w:tab w:val="left" w:pos="720"/>
        </w:tabs>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480A1C" w:rsidRDefault="008B6F53">
      <w:pPr>
        <w:widowControl w:val="0"/>
        <w:numPr>
          <w:ilvl w:val="1"/>
          <w:numId w:val="3"/>
        </w:numPr>
        <w:shd w:val="clear" w:color="auto" w:fill="FFFFFF"/>
        <w:tabs>
          <w:tab w:val="left" w:pos="720"/>
        </w:tabs>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480A1C" w:rsidRDefault="008B6F53">
      <w:pPr>
        <w:widowControl w:val="0"/>
        <w:numPr>
          <w:ilvl w:val="1"/>
          <w:numId w:val="3"/>
        </w:numPr>
        <w:shd w:val="clear" w:color="auto" w:fill="FFFFFF"/>
        <w:tabs>
          <w:tab w:val="left" w:pos="720"/>
        </w:tabs>
        <w:ind w:left="0" w:firstLine="567"/>
        <w:jc w:val="both"/>
        <w:rPr>
          <w:sz w:val="24"/>
          <w:szCs w:val="24"/>
        </w:rPr>
      </w:pPr>
      <w:r>
        <w:rPr>
          <w:sz w:val="24"/>
          <w:szCs w:val="24"/>
        </w:rPr>
        <w:t xml:space="preserve"> 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480A1C" w:rsidRDefault="00480A1C">
      <w:pPr>
        <w:widowControl w:val="0"/>
        <w:shd w:val="clear" w:color="auto" w:fill="FFFFFF"/>
        <w:tabs>
          <w:tab w:val="left" w:pos="720"/>
        </w:tabs>
        <w:ind w:left="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bCs/>
          <w:sz w:val="24"/>
          <w:szCs w:val="24"/>
        </w:rPr>
        <w:t>Прекращение (расторжение) Договора</w:t>
      </w:r>
    </w:p>
    <w:p w:rsidR="00480A1C" w:rsidRDefault="00480A1C">
      <w:pPr>
        <w:widowControl w:val="0"/>
        <w:shd w:val="clear" w:color="auto" w:fill="FFFFFF"/>
        <w:tabs>
          <w:tab w:val="left" w:pos="426"/>
        </w:tabs>
        <w:rPr>
          <w:sz w:val="24"/>
          <w:szCs w:val="24"/>
        </w:rPr>
      </w:pPr>
    </w:p>
    <w:p w:rsidR="00480A1C" w:rsidRDefault="008B6F53">
      <w:pPr>
        <w:widowControl w:val="0"/>
        <w:numPr>
          <w:ilvl w:val="1"/>
          <w:numId w:val="3"/>
        </w:numPr>
        <w:shd w:val="clear" w:color="auto" w:fill="FFFFFF"/>
        <w:tabs>
          <w:tab w:val="left" w:pos="720"/>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480A1C" w:rsidRDefault="008B6F53">
      <w:pPr>
        <w:widowControl w:val="0"/>
        <w:numPr>
          <w:ilvl w:val="1"/>
          <w:numId w:val="3"/>
        </w:numPr>
        <w:shd w:val="clear" w:color="auto" w:fill="FFFFFF"/>
        <w:tabs>
          <w:tab w:val="clear" w:pos="1142"/>
          <w:tab w:val="left" w:pos="720"/>
          <w:tab w:val="left" w:pos="1134"/>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480A1C" w:rsidRDefault="008B6F53">
      <w:pPr>
        <w:widowControl w:val="0"/>
        <w:shd w:val="clear" w:color="auto" w:fill="FFFFFF"/>
        <w:tabs>
          <w:tab w:val="left" w:pos="1134"/>
        </w:tabs>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480A1C" w:rsidRDefault="008B6F53">
      <w:pPr>
        <w:widowControl w:val="0"/>
        <w:numPr>
          <w:ilvl w:val="1"/>
          <w:numId w:val="3"/>
        </w:numPr>
        <w:shd w:val="clear" w:color="auto" w:fill="FFFFFF"/>
        <w:tabs>
          <w:tab w:val="clear" w:pos="1142"/>
          <w:tab w:val="left" w:pos="720"/>
          <w:tab w:val="left" w:pos="1134"/>
        </w:tabs>
        <w:ind w:left="0" w:firstLine="567"/>
        <w:jc w:val="both"/>
        <w:rPr>
          <w:sz w:val="24"/>
          <w:szCs w:val="24"/>
        </w:rPr>
      </w:pPr>
      <w:r>
        <w:rPr>
          <w:sz w:val="24"/>
          <w:szCs w:val="24"/>
        </w:rPr>
        <w:t>Стороны установили, что существенным нарушением Договора Поставщиком является:</w:t>
      </w:r>
    </w:p>
    <w:p w:rsidR="00480A1C" w:rsidRDefault="008B6F53">
      <w:pPr>
        <w:widowControl w:val="0"/>
        <w:numPr>
          <w:ilvl w:val="2"/>
          <w:numId w:val="3"/>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480A1C" w:rsidRDefault="008B6F53">
      <w:pPr>
        <w:widowControl w:val="0"/>
        <w:numPr>
          <w:ilvl w:val="2"/>
          <w:numId w:val="3"/>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480A1C" w:rsidRDefault="008B6F53">
      <w:pPr>
        <w:widowControl w:val="0"/>
        <w:numPr>
          <w:ilvl w:val="2"/>
          <w:numId w:val="3"/>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480A1C" w:rsidRDefault="008B6F53">
      <w:pPr>
        <w:widowControl w:val="0"/>
        <w:numPr>
          <w:ilvl w:val="2"/>
          <w:numId w:val="3"/>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480A1C" w:rsidRDefault="008B6F53">
      <w:pPr>
        <w:widowControl w:val="0"/>
        <w:numPr>
          <w:ilvl w:val="2"/>
          <w:numId w:val="3"/>
        </w:numPr>
        <w:shd w:val="clear" w:color="auto" w:fill="FFFFFF"/>
        <w:ind w:left="0" w:firstLine="567"/>
        <w:jc w:val="both"/>
        <w:rPr>
          <w:sz w:val="24"/>
          <w:szCs w:val="24"/>
        </w:rPr>
      </w:pPr>
      <w:r>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w:t>
      </w:r>
      <w:r>
        <w:rPr>
          <w:sz w:val="24"/>
          <w:szCs w:val="24"/>
        </w:rPr>
        <w:lastRenderedPageBreak/>
        <w:t>аванса и иных платежей по Договору, отказ в предоставлении Покупателю таких документов;</w:t>
      </w:r>
    </w:p>
    <w:p w:rsidR="00480A1C" w:rsidRDefault="008B6F53">
      <w:pPr>
        <w:widowControl w:val="0"/>
        <w:numPr>
          <w:ilvl w:val="2"/>
          <w:numId w:val="3"/>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480A1C" w:rsidRDefault="008B6F53">
      <w:pPr>
        <w:widowControl w:val="0"/>
        <w:numPr>
          <w:ilvl w:val="2"/>
          <w:numId w:val="3"/>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480A1C" w:rsidRDefault="008B6F53">
      <w:pPr>
        <w:widowControl w:val="0"/>
        <w:numPr>
          <w:ilvl w:val="1"/>
          <w:numId w:val="3"/>
        </w:numPr>
        <w:shd w:val="clear" w:color="auto" w:fill="FFFFFF"/>
        <w:tabs>
          <w:tab w:val="clear" w:pos="1142"/>
          <w:tab w:val="left" w:pos="720"/>
          <w:tab w:val="left" w:pos="1134"/>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480A1C" w:rsidRDefault="008B6F53">
      <w:pPr>
        <w:widowControl w:val="0"/>
        <w:numPr>
          <w:ilvl w:val="1"/>
          <w:numId w:val="3"/>
        </w:numPr>
        <w:shd w:val="clear" w:color="auto" w:fill="FFFFFF"/>
        <w:tabs>
          <w:tab w:val="clear" w:pos="1142"/>
          <w:tab w:val="left" w:pos="720"/>
          <w:tab w:val="left" w:pos="1134"/>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480A1C" w:rsidRDefault="008B6F53">
      <w:pPr>
        <w:pStyle w:val="afc"/>
        <w:numPr>
          <w:ilvl w:val="1"/>
          <w:numId w:val="3"/>
        </w:numPr>
        <w:shd w:val="clear" w:color="auto" w:fill="FFFFFF"/>
        <w:tabs>
          <w:tab w:val="clear" w:pos="1142"/>
          <w:tab w:val="left" w:pos="1134"/>
        </w:tabs>
        <w:ind w:left="0" w:firstLine="567"/>
        <w:jc w:val="both"/>
        <w:rPr>
          <w:sz w:val="24"/>
          <w:szCs w:val="24"/>
        </w:rPr>
      </w:pPr>
      <w:r>
        <w:rPr>
          <w:sz w:val="24"/>
          <w:szCs w:val="24"/>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rsidR="00480A1C" w:rsidRDefault="00480A1C">
      <w:pPr>
        <w:pStyle w:val="afc"/>
        <w:shd w:val="clear" w:color="auto" w:fill="FFFFFF"/>
        <w:tabs>
          <w:tab w:val="left" w:pos="1134"/>
        </w:tabs>
        <w:ind w:left="567"/>
        <w:jc w:val="both"/>
        <w:rPr>
          <w:sz w:val="24"/>
          <w:szCs w:val="24"/>
        </w:rPr>
      </w:pPr>
    </w:p>
    <w:p w:rsidR="00480A1C" w:rsidRDefault="008B6F53">
      <w:pPr>
        <w:widowControl w:val="0"/>
        <w:numPr>
          <w:ilvl w:val="0"/>
          <w:numId w:val="3"/>
        </w:numPr>
        <w:shd w:val="clear" w:color="auto" w:fill="FFFFFF"/>
        <w:tabs>
          <w:tab w:val="left" w:pos="426"/>
          <w:tab w:val="left" w:pos="1134"/>
        </w:tabs>
        <w:ind w:left="0" w:firstLine="0"/>
        <w:jc w:val="center"/>
        <w:rPr>
          <w:sz w:val="24"/>
          <w:szCs w:val="24"/>
        </w:rPr>
      </w:pPr>
      <w:r>
        <w:rPr>
          <w:b/>
          <w:bCs/>
          <w:sz w:val="24"/>
          <w:szCs w:val="24"/>
        </w:rPr>
        <w:t>Заверения</w:t>
      </w:r>
      <w:r>
        <w:rPr>
          <w:b/>
          <w:sz w:val="24"/>
          <w:szCs w:val="24"/>
        </w:rPr>
        <w:t xml:space="preserve"> Сторон</w:t>
      </w:r>
    </w:p>
    <w:p w:rsidR="00480A1C" w:rsidRDefault="00480A1C">
      <w:pPr>
        <w:widowControl w:val="0"/>
        <w:shd w:val="clear" w:color="auto" w:fill="FFFFFF"/>
        <w:tabs>
          <w:tab w:val="left" w:pos="426"/>
          <w:tab w:val="left" w:pos="1134"/>
        </w:tabs>
        <w:rPr>
          <w:sz w:val="24"/>
          <w:szCs w:val="24"/>
        </w:rPr>
      </w:pPr>
    </w:p>
    <w:p w:rsidR="00480A1C" w:rsidRDefault="008B6F53">
      <w:pPr>
        <w:pStyle w:val="afc"/>
        <w:numPr>
          <w:ilvl w:val="1"/>
          <w:numId w:val="3"/>
        </w:numPr>
        <w:shd w:val="clear" w:color="auto" w:fill="FFFFFF"/>
        <w:tabs>
          <w:tab w:val="clear" w:pos="1142"/>
          <w:tab w:val="left" w:pos="1134"/>
        </w:tabs>
        <w:ind w:left="0" w:firstLine="567"/>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480A1C" w:rsidRDefault="008B6F53">
      <w:pPr>
        <w:pStyle w:val="afc"/>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480A1C" w:rsidRDefault="008B6F53">
      <w:pPr>
        <w:pStyle w:val="afc"/>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80A1C" w:rsidRDefault="008B6F53">
      <w:pPr>
        <w:pStyle w:val="afc"/>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480A1C" w:rsidRDefault="008B6F53">
      <w:pPr>
        <w:pStyle w:val="afc"/>
        <w:numPr>
          <w:ilvl w:val="0"/>
          <w:numId w:val="11"/>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480A1C" w:rsidRDefault="008B6F53">
      <w:pPr>
        <w:pStyle w:val="afc"/>
        <w:numPr>
          <w:ilvl w:val="0"/>
          <w:numId w:val="11"/>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80A1C" w:rsidRDefault="008B6F53">
      <w:pPr>
        <w:pStyle w:val="afc"/>
        <w:numPr>
          <w:ilvl w:val="1"/>
          <w:numId w:val="3"/>
        </w:numPr>
        <w:shd w:val="clear" w:color="auto" w:fill="FFFFFF"/>
        <w:ind w:left="0" w:firstLine="567"/>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480A1C" w:rsidRDefault="008B6F53">
      <w:pPr>
        <w:pStyle w:val="afc"/>
        <w:numPr>
          <w:ilvl w:val="0"/>
          <w:numId w:val="12"/>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480A1C" w:rsidRDefault="008B6F53">
      <w:pPr>
        <w:pStyle w:val="afc"/>
        <w:numPr>
          <w:ilvl w:val="0"/>
          <w:numId w:val="12"/>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480A1C" w:rsidRDefault="008B6F53">
      <w:pPr>
        <w:pStyle w:val="afc"/>
        <w:numPr>
          <w:ilvl w:val="0"/>
          <w:numId w:val="12"/>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480A1C" w:rsidRDefault="008B6F53">
      <w:pPr>
        <w:pStyle w:val="afc"/>
        <w:numPr>
          <w:ilvl w:val="0"/>
          <w:numId w:val="12"/>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480A1C" w:rsidRDefault="008B6F53">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w:t>
      </w:r>
      <w:r>
        <w:rPr>
          <w:sz w:val="24"/>
          <w:szCs w:val="24"/>
        </w:rPr>
        <w:lastRenderedPageBreak/>
        <w:t>возможность Поставщика должным образом исполнять обязательства, возникающие из Договору или в связи с ним;</w:t>
      </w:r>
    </w:p>
    <w:p w:rsidR="00480A1C" w:rsidRDefault="008B6F53">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480A1C" w:rsidRDefault="008B6F53">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480A1C" w:rsidRDefault="008B6F53">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480A1C" w:rsidRDefault="008B6F53">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480A1C" w:rsidRDefault="008B6F53">
      <w:pPr>
        <w:pStyle w:val="afc"/>
        <w:numPr>
          <w:ilvl w:val="1"/>
          <w:numId w:val="3"/>
        </w:numPr>
        <w:shd w:val="clear" w:color="auto" w:fill="FFFFFF"/>
        <w:ind w:left="0" w:firstLine="567"/>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480A1C" w:rsidRDefault="008B6F53">
      <w:pPr>
        <w:pStyle w:val="afc"/>
        <w:numPr>
          <w:ilvl w:val="1"/>
          <w:numId w:val="3"/>
        </w:numPr>
        <w:shd w:val="clear" w:color="auto" w:fill="FFFFFF"/>
        <w:ind w:left="0" w:firstLine="567"/>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480A1C" w:rsidRDefault="008B6F53">
      <w:pPr>
        <w:shd w:val="clear" w:color="auto" w:fill="FFFFFF"/>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480A1C" w:rsidRDefault="00480A1C">
      <w:pPr>
        <w:shd w:val="clear" w:color="auto" w:fill="FFFFFF"/>
        <w:ind w:firstLine="567"/>
        <w:jc w:val="both"/>
        <w:rPr>
          <w:sz w:val="24"/>
          <w:szCs w:val="24"/>
        </w:rPr>
      </w:pPr>
    </w:p>
    <w:p w:rsidR="00480A1C" w:rsidRDefault="008B6F53">
      <w:pPr>
        <w:widowControl w:val="0"/>
        <w:numPr>
          <w:ilvl w:val="0"/>
          <w:numId w:val="3"/>
        </w:numPr>
        <w:shd w:val="clear" w:color="auto" w:fill="FFFFFF"/>
        <w:tabs>
          <w:tab w:val="left" w:pos="426"/>
        </w:tabs>
        <w:ind w:left="0" w:firstLine="0"/>
        <w:jc w:val="center"/>
        <w:rPr>
          <w:sz w:val="24"/>
          <w:szCs w:val="24"/>
        </w:rPr>
      </w:pPr>
      <w:r>
        <w:rPr>
          <w:b/>
          <w:sz w:val="24"/>
          <w:szCs w:val="24"/>
        </w:rPr>
        <w:t>Заключительные положения</w:t>
      </w:r>
    </w:p>
    <w:p w:rsidR="00480A1C" w:rsidRDefault="00480A1C">
      <w:pPr>
        <w:widowControl w:val="0"/>
        <w:shd w:val="clear" w:color="auto" w:fill="FFFFFF"/>
        <w:tabs>
          <w:tab w:val="left" w:pos="426"/>
        </w:tabs>
        <w:rPr>
          <w:sz w:val="24"/>
          <w:szCs w:val="24"/>
        </w:rPr>
      </w:pP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Документ</w:t>
      </w:r>
      <w:r>
        <w:rPr>
          <w:bCs/>
          <w:sz w:val="24"/>
          <w:szCs w:val="24"/>
        </w:rPr>
        <w:t xml:space="preserve"> будет считаться полученным:</w:t>
      </w:r>
    </w:p>
    <w:p w:rsidR="00480A1C" w:rsidRDefault="008B6F53">
      <w:pPr>
        <w:pStyle w:val="afc"/>
        <w:numPr>
          <w:ilvl w:val="2"/>
          <w:numId w:val="3"/>
        </w:numPr>
        <w:shd w:val="clear" w:color="auto" w:fill="FFFFFF"/>
        <w:tabs>
          <w:tab w:val="left" w:pos="1276"/>
        </w:tabs>
        <w:ind w:left="0" w:firstLine="567"/>
        <w:jc w:val="both"/>
        <w:rPr>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480A1C" w:rsidRDefault="008B6F53">
      <w:pPr>
        <w:pStyle w:val="afc"/>
        <w:numPr>
          <w:ilvl w:val="2"/>
          <w:numId w:val="3"/>
        </w:numPr>
        <w:shd w:val="clear" w:color="auto" w:fill="FFFFFF"/>
        <w:tabs>
          <w:tab w:val="left" w:pos="1276"/>
        </w:tabs>
        <w:ind w:left="0" w:firstLine="567"/>
        <w:jc w:val="both"/>
        <w:rPr>
          <w:sz w:val="24"/>
          <w:szCs w:val="24"/>
        </w:rPr>
      </w:pPr>
      <w:r>
        <w:rPr>
          <w:bCs/>
          <w:sz w:val="24"/>
          <w:szCs w:val="24"/>
        </w:rPr>
        <w:lastRenderedPageBreak/>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480A1C" w:rsidRDefault="008B6F53">
      <w:pPr>
        <w:widowControl w:val="0"/>
        <w:numPr>
          <w:ilvl w:val="1"/>
          <w:numId w:val="3"/>
        </w:numPr>
        <w:shd w:val="clear" w:color="auto" w:fill="FFFFFF"/>
        <w:tabs>
          <w:tab w:val="left" w:pos="720"/>
          <w:tab w:val="left" w:pos="1276"/>
        </w:tabs>
        <w:ind w:left="0" w:firstLine="567"/>
        <w:jc w:val="both"/>
        <w:rPr>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480A1C" w:rsidRDefault="008B6F53">
      <w:pPr>
        <w:widowControl w:val="0"/>
        <w:shd w:val="clear" w:color="auto" w:fill="FFFFFF"/>
        <w:tabs>
          <w:tab w:val="left" w:pos="720"/>
          <w:tab w:val="left" w:pos="1276"/>
          <w:tab w:val="left" w:pos="2895"/>
        </w:tabs>
        <w:jc w:val="both"/>
        <w:rPr>
          <w:sz w:val="24"/>
          <w:szCs w:val="24"/>
        </w:rPr>
      </w:pPr>
      <w:r>
        <w:rPr>
          <w:b/>
          <w:bCs/>
          <w:sz w:val="24"/>
          <w:szCs w:val="24"/>
        </w:rPr>
        <w:t xml:space="preserve">                                                 </w:t>
      </w:r>
      <w:r>
        <w:rPr>
          <w:b/>
          <w:sz w:val="24"/>
          <w:szCs w:val="24"/>
        </w:rPr>
        <w:t>15. Приложения к Договору</w:t>
      </w:r>
    </w:p>
    <w:p w:rsidR="00480A1C" w:rsidRDefault="00480A1C">
      <w:pPr>
        <w:widowControl w:val="0"/>
        <w:shd w:val="clear" w:color="auto" w:fill="FFFFFF"/>
        <w:tabs>
          <w:tab w:val="left" w:pos="426"/>
        </w:tabs>
        <w:rPr>
          <w:b/>
          <w:sz w:val="24"/>
          <w:szCs w:val="24"/>
        </w:rPr>
      </w:pPr>
    </w:p>
    <w:p w:rsidR="00480A1C" w:rsidRDefault="008B6F53">
      <w:pPr>
        <w:pStyle w:val="30"/>
        <w:keepNext w:val="0"/>
        <w:tabs>
          <w:tab w:val="clear" w:pos="0"/>
        </w:tabs>
        <w:ind w:left="567"/>
        <w:jc w:val="both"/>
        <w:textAlignment w:val="baseline"/>
        <w:rPr>
          <w:b w:val="0"/>
          <w:sz w:val="24"/>
          <w:szCs w:val="24"/>
        </w:rPr>
      </w:pPr>
      <w:r>
        <w:rPr>
          <w:b w:val="0"/>
          <w:sz w:val="24"/>
          <w:szCs w:val="24"/>
        </w:rPr>
        <w:t>- Приложение № 1 – Спецификация.</w:t>
      </w:r>
    </w:p>
    <w:p w:rsidR="00480A1C" w:rsidRDefault="008B6F53">
      <w:pPr>
        <w:ind w:firstLine="720"/>
      </w:pPr>
      <w:r>
        <w:rPr>
          <w:sz w:val="24"/>
          <w:szCs w:val="24"/>
        </w:rPr>
        <w:t>Приложение № 2 –Технические требования.</w:t>
      </w:r>
    </w:p>
    <w:p w:rsidR="00480A1C" w:rsidRDefault="008B6F53">
      <w:pPr>
        <w:ind w:left="567" w:hanging="567"/>
        <w:rPr>
          <w:sz w:val="24"/>
          <w:szCs w:val="24"/>
        </w:rPr>
      </w:pPr>
      <w:r>
        <w:rPr>
          <w:sz w:val="24"/>
          <w:szCs w:val="24"/>
        </w:rPr>
        <w:tab/>
      </w:r>
    </w:p>
    <w:p w:rsidR="00480A1C" w:rsidRDefault="008B6F53">
      <w:pPr>
        <w:pStyle w:val="a9"/>
      </w:pPr>
      <w:r>
        <w:br w:type="page"/>
      </w:r>
    </w:p>
    <w:p w:rsidR="00480A1C" w:rsidRDefault="00480A1C">
      <w:pPr>
        <w:ind w:left="567" w:hanging="567"/>
        <w:rPr>
          <w:sz w:val="24"/>
          <w:szCs w:val="24"/>
        </w:rPr>
      </w:pPr>
    </w:p>
    <w:p w:rsidR="00480A1C" w:rsidRDefault="008B6F53">
      <w:pPr>
        <w:pStyle w:val="afc"/>
        <w:widowControl w:val="0"/>
        <w:shd w:val="clear" w:color="auto" w:fill="FFFFFF"/>
        <w:tabs>
          <w:tab w:val="left" w:pos="0"/>
        </w:tabs>
        <w:ind w:left="0"/>
        <w:jc w:val="center"/>
        <w:rPr>
          <w:b/>
          <w:sz w:val="24"/>
          <w:szCs w:val="24"/>
        </w:rPr>
      </w:pPr>
      <w:r>
        <w:rPr>
          <w:b/>
          <w:sz w:val="24"/>
          <w:szCs w:val="24"/>
        </w:rPr>
        <w:t xml:space="preserve">                   16. Адреса, реквизиты и подписи Сторон</w:t>
      </w:r>
    </w:p>
    <w:p w:rsidR="00480A1C" w:rsidRDefault="00480A1C">
      <w:pPr>
        <w:pStyle w:val="afc"/>
        <w:widowControl w:val="0"/>
        <w:shd w:val="clear" w:color="auto" w:fill="FFFFFF"/>
        <w:tabs>
          <w:tab w:val="left" w:pos="0"/>
          <w:tab w:val="left" w:pos="142"/>
        </w:tabs>
        <w:ind w:left="0"/>
        <w:rPr>
          <w:b/>
          <w:sz w:val="24"/>
          <w:szCs w:val="24"/>
        </w:rPr>
      </w:pPr>
    </w:p>
    <w:tbl>
      <w:tblPr>
        <w:tblW w:w="9810" w:type="dxa"/>
        <w:tblLayout w:type="fixed"/>
        <w:tblLook w:val="01E0" w:firstRow="1" w:lastRow="1" w:firstColumn="1" w:lastColumn="1" w:noHBand="0" w:noVBand="0"/>
      </w:tblPr>
      <w:tblGrid>
        <w:gridCol w:w="4644"/>
        <w:gridCol w:w="5166"/>
      </w:tblGrid>
      <w:tr w:rsidR="00480A1C">
        <w:tc>
          <w:tcPr>
            <w:tcW w:w="4644" w:type="dxa"/>
          </w:tcPr>
          <w:p w:rsidR="00480A1C" w:rsidRDefault="008B6F53">
            <w:pPr>
              <w:widowControl w:val="0"/>
              <w:rPr>
                <w:b/>
                <w:sz w:val="24"/>
                <w:szCs w:val="24"/>
                <w:u w:val="single"/>
              </w:rPr>
            </w:pPr>
            <w:r>
              <w:rPr>
                <w:b/>
                <w:sz w:val="24"/>
                <w:szCs w:val="24"/>
                <w:u w:val="single"/>
              </w:rPr>
              <w:t>Покупатель:</w:t>
            </w:r>
          </w:p>
          <w:p w:rsidR="00480A1C" w:rsidRDefault="00480A1C">
            <w:pPr>
              <w:widowControl w:val="0"/>
              <w:rPr>
                <w:b/>
                <w:sz w:val="24"/>
                <w:szCs w:val="24"/>
                <w:u w:val="single"/>
              </w:rPr>
            </w:pPr>
          </w:p>
        </w:tc>
        <w:tc>
          <w:tcPr>
            <w:tcW w:w="5165" w:type="dxa"/>
          </w:tcPr>
          <w:p w:rsidR="00480A1C" w:rsidRDefault="008B6F53">
            <w:pPr>
              <w:widowControl w:val="0"/>
              <w:ind w:firstLine="317"/>
              <w:rPr>
                <w:b/>
                <w:sz w:val="24"/>
                <w:szCs w:val="24"/>
                <w:u w:val="single"/>
              </w:rPr>
            </w:pPr>
            <w:r>
              <w:rPr>
                <w:b/>
                <w:sz w:val="24"/>
                <w:szCs w:val="24"/>
                <w:u w:val="single"/>
              </w:rPr>
              <w:t>Поставщик:</w:t>
            </w:r>
          </w:p>
          <w:p w:rsidR="00480A1C" w:rsidRDefault="00480A1C">
            <w:pPr>
              <w:widowControl w:val="0"/>
              <w:ind w:firstLine="317"/>
              <w:rPr>
                <w:b/>
                <w:sz w:val="24"/>
                <w:szCs w:val="24"/>
                <w:u w:val="single"/>
              </w:rPr>
            </w:pPr>
          </w:p>
        </w:tc>
      </w:tr>
      <w:tr w:rsidR="00480A1C">
        <w:tc>
          <w:tcPr>
            <w:tcW w:w="4644" w:type="dxa"/>
          </w:tcPr>
          <w:p w:rsidR="00480A1C" w:rsidRDefault="008B6F53">
            <w:pPr>
              <w:widowControl w:val="0"/>
              <w:rPr>
                <w:b/>
                <w:sz w:val="24"/>
                <w:szCs w:val="24"/>
              </w:rPr>
            </w:pPr>
            <w:r>
              <w:rPr>
                <w:b/>
                <w:sz w:val="24"/>
                <w:szCs w:val="24"/>
              </w:rPr>
              <w:t>АО «Гидроремонт-ВКК»</w:t>
            </w:r>
          </w:p>
          <w:p w:rsidR="00480A1C" w:rsidRDefault="008B6F53">
            <w:pPr>
              <w:widowControl w:val="0"/>
              <w:tabs>
                <w:tab w:val="left" w:pos="2160"/>
              </w:tabs>
              <w:rPr>
                <w:sz w:val="24"/>
                <w:szCs w:val="24"/>
              </w:rPr>
            </w:pPr>
            <w:r>
              <w:rPr>
                <w:sz w:val="24"/>
                <w:szCs w:val="24"/>
              </w:rPr>
              <w:t xml:space="preserve">Юридический адрес: </w:t>
            </w:r>
            <w:r w:rsidR="0013052D">
              <w:rPr>
                <w:sz w:val="24"/>
                <w:szCs w:val="24"/>
              </w:rPr>
              <w:t>_____________</w:t>
            </w:r>
            <w:r>
              <w:rPr>
                <w:sz w:val="24"/>
                <w:szCs w:val="24"/>
              </w:rPr>
              <w:t>.</w:t>
            </w:r>
          </w:p>
          <w:p w:rsidR="0013052D" w:rsidRDefault="0013052D">
            <w:pPr>
              <w:widowControl w:val="0"/>
              <w:tabs>
                <w:tab w:val="left" w:pos="2160"/>
              </w:tabs>
              <w:rPr>
                <w:sz w:val="24"/>
                <w:szCs w:val="24"/>
              </w:rPr>
            </w:pPr>
          </w:p>
          <w:p w:rsidR="0013052D" w:rsidRDefault="008B6F53">
            <w:pPr>
              <w:widowControl w:val="0"/>
              <w:tabs>
                <w:tab w:val="left" w:pos="2160"/>
              </w:tabs>
              <w:rPr>
                <w:sz w:val="24"/>
                <w:szCs w:val="24"/>
              </w:rPr>
            </w:pPr>
            <w:r>
              <w:rPr>
                <w:sz w:val="24"/>
                <w:szCs w:val="24"/>
              </w:rPr>
              <w:t xml:space="preserve">Юридический адрес: </w:t>
            </w:r>
            <w:r w:rsidR="0013052D">
              <w:rPr>
                <w:sz w:val="24"/>
                <w:szCs w:val="24"/>
              </w:rPr>
              <w:t>_____________.</w:t>
            </w:r>
          </w:p>
          <w:p w:rsidR="0013052D" w:rsidRDefault="008B6F53">
            <w:pPr>
              <w:widowControl w:val="0"/>
              <w:tabs>
                <w:tab w:val="left" w:pos="2160"/>
              </w:tabs>
              <w:rPr>
                <w:sz w:val="24"/>
                <w:szCs w:val="24"/>
              </w:rPr>
            </w:pPr>
            <w:r>
              <w:rPr>
                <w:sz w:val="24"/>
                <w:szCs w:val="24"/>
              </w:rPr>
              <w:t xml:space="preserve">Почтовый адрес:  </w:t>
            </w:r>
            <w:r w:rsidR="0013052D">
              <w:rPr>
                <w:sz w:val="24"/>
                <w:szCs w:val="24"/>
              </w:rPr>
              <w:t>_____________.</w:t>
            </w:r>
          </w:p>
          <w:p w:rsidR="0013052D" w:rsidRDefault="008B6F53">
            <w:pPr>
              <w:widowControl w:val="0"/>
              <w:tabs>
                <w:tab w:val="left" w:pos="2160"/>
              </w:tabs>
              <w:rPr>
                <w:sz w:val="24"/>
                <w:szCs w:val="24"/>
              </w:rPr>
            </w:pPr>
            <w:r>
              <w:rPr>
                <w:sz w:val="24"/>
                <w:szCs w:val="24"/>
              </w:rPr>
              <w:t xml:space="preserve">Фактический адрес:  </w:t>
            </w:r>
            <w:r w:rsidR="0013052D">
              <w:rPr>
                <w:sz w:val="24"/>
                <w:szCs w:val="24"/>
              </w:rPr>
              <w:t>_____________.</w:t>
            </w:r>
          </w:p>
          <w:p w:rsidR="00480A1C" w:rsidRDefault="008B6F53">
            <w:pPr>
              <w:widowControl w:val="0"/>
              <w:tabs>
                <w:tab w:val="left" w:pos="2160"/>
              </w:tabs>
              <w:rPr>
                <w:sz w:val="24"/>
                <w:szCs w:val="24"/>
              </w:rPr>
            </w:pPr>
            <w:r>
              <w:rPr>
                <w:sz w:val="24"/>
                <w:szCs w:val="24"/>
              </w:rPr>
              <w:t xml:space="preserve">ОГРН </w:t>
            </w:r>
            <w:r w:rsidR="0013052D">
              <w:rPr>
                <w:sz w:val="24"/>
                <w:szCs w:val="24"/>
              </w:rPr>
              <w:t>_____________.</w:t>
            </w:r>
          </w:p>
          <w:p w:rsidR="00480A1C" w:rsidRDefault="008B6F53">
            <w:pPr>
              <w:widowControl w:val="0"/>
              <w:tabs>
                <w:tab w:val="left" w:pos="2160"/>
              </w:tabs>
              <w:rPr>
                <w:sz w:val="24"/>
                <w:szCs w:val="24"/>
              </w:rPr>
            </w:pPr>
            <w:r>
              <w:rPr>
                <w:sz w:val="24"/>
                <w:szCs w:val="24"/>
              </w:rPr>
              <w:t xml:space="preserve">ИНН/КПП </w:t>
            </w:r>
            <w:r w:rsidR="0013052D">
              <w:rPr>
                <w:sz w:val="24"/>
                <w:szCs w:val="24"/>
              </w:rPr>
              <w:t>_____________.</w:t>
            </w:r>
          </w:p>
          <w:p w:rsidR="00480A1C" w:rsidRDefault="008B6F53">
            <w:pPr>
              <w:widowControl w:val="0"/>
              <w:tabs>
                <w:tab w:val="left" w:pos="2160"/>
              </w:tabs>
              <w:rPr>
                <w:sz w:val="24"/>
                <w:szCs w:val="24"/>
              </w:rPr>
            </w:pPr>
            <w:r>
              <w:rPr>
                <w:sz w:val="24"/>
                <w:szCs w:val="24"/>
              </w:rPr>
              <w:t xml:space="preserve">Р/с  </w:t>
            </w:r>
            <w:r w:rsidR="0013052D">
              <w:rPr>
                <w:sz w:val="24"/>
                <w:szCs w:val="24"/>
              </w:rPr>
              <w:t>_____________.</w:t>
            </w:r>
          </w:p>
          <w:p w:rsidR="00480A1C" w:rsidRDefault="008B6F53">
            <w:pPr>
              <w:widowControl w:val="0"/>
              <w:tabs>
                <w:tab w:val="left" w:pos="2160"/>
              </w:tabs>
              <w:rPr>
                <w:sz w:val="24"/>
                <w:szCs w:val="24"/>
              </w:rPr>
            </w:pPr>
            <w:r>
              <w:rPr>
                <w:sz w:val="24"/>
                <w:szCs w:val="24"/>
              </w:rPr>
              <w:t xml:space="preserve">Банк </w:t>
            </w:r>
            <w:r w:rsidR="0013052D">
              <w:rPr>
                <w:sz w:val="24"/>
                <w:szCs w:val="24"/>
              </w:rPr>
              <w:t>_____________.</w:t>
            </w:r>
          </w:p>
          <w:p w:rsidR="00480A1C" w:rsidRDefault="008B6F53">
            <w:pPr>
              <w:widowControl w:val="0"/>
              <w:tabs>
                <w:tab w:val="left" w:pos="2160"/>
              </w:tabs>
              <w:rPr>
                <w:sz w:val="24"/>
                <w:szCs w:val="24"/>
              </w:rPr>
            </w:pPr>
            <w:r>
              <w:rPr>
                <w:sz w:val="24"/>
                <w:szCs w:val="24"/>
              </w:rPr>
              <w:t xml:space="preserve">Кор.сч. </w:t>
            </w:r>
            <w:r w:rsidR="0013052D">
              <w:rPr>
                <w:sz w:val="24"/>
                <w:szCs w:val="24"/>
              </w:rPr>
              <w:t>_____________.</w:t>
            </w:r>
            <w:r>
              <w:rPr>
                <w:sz w:val="24"/>
                <w:szCs w:val="24"/>
              </w:rPr>
              <w:t xml:space="preserve"> по ЦФО</w:t>
            </w:r>
          </w:p>
          <w:p w:rsidR="00480A1C" w:rsidRDefault="008B6F53" w:rsidP="00A93B27">
            <w:pPr>
              <w:widowControl w:val="0"/>
              <w:tabs>
                <w:tab w:val="left" w:pos="2160"/>
              </w:tabs>
              <w:rPr>
                <w:sz w:val="24"/>
                <w:szCs w:val="24"/>
              </w:rPr>
            </w:pPr>
            <w:r>
              <w:rPr>
                <w:sz w:val="24"/>
                <w:szCs w:val="24"/>
              </w:rPr>
              <w:t xml:space="preserve">БИК </w:t>
            </w:r>
            <w:r w:rsidR="0013052D">
              <w:rPr>
                <w:sz w:val="24"/>
                <w:szCs w:val="24"/>
              </w:rPr>
              <w:t>_____________.</w:t>
            </w:r>
          </w:p>
          <w:p w:rsidR="00A93B27" w:rsidRPr="003A53DB" w:rsidRDefault="00A93B27" w:rsidP="00A93B27">
            <w:pPr>
              <w:widowControl w:val="0"/>
              <w:tabs>
                <w:tab w:val="left" w:pos="2160"/>
              </w:tabs>
              <w:rPr>
                <w:sz w:val="24"/>
                <w:szCs w:val="24"/>
              </w:rPr>
            </w:pPr>
            <w:r w:rsidRPr="003A53DB">
              <w:rPr>
                <w:sz w:val="24"/>
                <w:szCs w:val="24"/>
              </w:rPr>
              <w:t>Тел (факс) ______________</w:t>
            </w:r>
          </w:p>
          <w:p w:rsidR="00A93B27" w:rsidRPr="003A53DB" w:rsidRDefault="00A93B27" w:rsidP="00A93B27">
            <w:pPr>
              <w:widowControl w:val="0"/>
              <w:tabs>
                <w:tab w:val="left" w:pos="2160"/>
              </w:tabs>
              <w:rPr>
                <w:sz w:val="24"/>
                <w:szCs w:val="24"/>
              </w:rPr>
            </w:pPr>
            <w:r>
              <w:rPr>
                <w:sz w:val="24"/>
                <w:szCs w:val="24"/>
                <w:lang w:val="en-US"/>
              </w:rPr>
              <w:t>skf</w:t>
            </w:r>
            <w:r w:rsidRPr="003A53DB">
              <w:rPr>
                <w:sz w:val="24"/>
                <w:szCs w:val="24"/>
              </w:rPr>
              <w:t>@</w:t>
            </w:r>
            <w:r>
              <w:rPr>
                <w:sz w:val="24"/>
                <w:szCs w:val="24"/>
                <w:lang w:val="en-US"/>
              </w:rPr>
              <w:t>rushydro</w:t>
            </w:r>
            <w:r w:rsidRPr="003A53DB">
              <w:rPr>
                <w:sz w:val="24"/>
                <w:szCs w:val="24"/>
              </w:rPr>
              <w:t>.</w:t>
            </w:r>
            <w:r>
              <w:rPr>
                <w:sz w:val="24"/>
                <w:szCs w:val="24"/>
                <w:lang w:val="en-US"/>
              </w:rPr>
              <w:t>ru</w:t>
            </w:r>
          </w:p>
          <w:p w:rsidR="00A93B27" w:rsidRPr="00A93B27" w:rsidRDefault="00A93B27" w:rsidP="00A93B27">
            <w:pPr>
              <w:widowControl w:val="0"/>
              <w:tabs>
                <w:tab w:val="left" w:pos="2160"/>
              </w:tabs>
              <w:rPr>
                <w:sz w:val="24"/>
                <w:szCs w:val="24"/>
              </w:rPr>
            </w:pPr>
          </w:p>
          <w:p w:rsidR="00480A1C" w:rsidRPr="00A93B27" w:rsidRDefault="00480A1C">
            <w:pPr>
              <w:widowControl w:val="0"/>
              <w:suppressLineNumbers/>
              <w:spacing w:line="276" w:lineRule="auto"/>
              <w:ind w:right="176"/>
              <w:textAlignment w:val="baseline"/>
              <w:rPr>
                <w:rFonts w:eastAsia="Calibri" w:cs="F"/>
                <w:color w:val="0000FF" w:themeColor="hyperlink"/>
                <w:sz w:val="24"/>
                <w:szCs w:val="24"/>
                <w:u w:val="single"/>
                <w:shd w:val="clear" w:color="auto" w:fill="FFFF00"/>
                <w:lang w:eastAsia="en-US"/>
              </w:rPr>
            </w:pPr>
          </w:p>
          <w:p w:rsidR="00480A1C" w:rsidRDefault="00480A1C">
            <w:pPr>
              <w:widowControl w:val="0"/>
              <w:suppressLineNumbers/>
              <w:spacing w:line="276" w:lineRule="auto"/>
              <w:ind w:right="176"/>
              <w:textAlignment w:val="baseline"/>
              <w:rPr>
                <w:rFonts w:ascii="Calibri" w:eastAsia="Calibri" w:hAnsi="Calibri" w:cs="F"/>
                <w:sz w:val="22"/>
                <w:szCs w:val="22"/>
                <w:lang w:eastAsia="en-US"/>
              </w:rPr>
            </w:pPr>
          </w:p>
        </w:tc>
        <w:tc>
          <w:tcPr>
            <w:tcW w:w="5165" w:type="dxa"/>
          </w:tcPr>
          <w:p w:rsidR="00480A1C" w:rsidRDefault="00480A1C">
            <w:pPr>
              <w:widowControl w:val="0"/>
              <w:tabs>
                <w:tab w:val="left" w:pos="2160"/>
              </w:tabs>
              <w:ind w:left="207"/>
              <w:rPr>
                <w:sz w:val="24"/>
                <w:szCs w:val="24"/>
              </w:rPr>
            </w:pPr>
          </w:p>
        </w:tc>
      </w:tr>
      <w:tr w:rsidR="00480A1C">
        <w:tc>
          <w:tcPr>
            <w:tcW w:w="4644" w:type="dxa"/>
          </w:tcPr>
          <w:p w:rsidR="00480A1C" w:rsidRDefault="008B6F53" w:rsidP="0013052D">
            <w:pPr>
              <w:widowControl w:val="0"/>
              <w:tabs>
                <w:tab w:val="left" w:pos="2160"/>
              </w:tabs>
              <w:rPr>
                <w:sz w:val="24"/>
                <w:szCs w:val="24"/>
              </w:rPr>
            </w:pPr>
            <w:r>
              <w:rPr>
                <w:sz w:val="24"/>
                <w:szCs w:val="24"/>
              </w:rPr>
              <w:t xml:space="preserve">Директор </w:t>
            </w:r>
          </w:p>
          <w:p w:rsidR="00480A1C" w:rsidRDefault="00480A1C">
            <w:pPr>
              <w:widowControl w:val="0"/>
              <w:tabs>
                <w:tab w:val="left" w:pos="2160"/>
              </w:tabs>
              <w:rPr>
                <w:sz w:val="24"/>
                <w:szCs w:val="24"/>
              </w:rPr>
            </w:pPr>
          </w:p>
          <w:p w:rsidR="00480A1C" w:rsidRDefault="00480A1C">
            <w:pPr>
              <w:widowControl w:val="0"/>
              <w:tabs>
                <w:tab w:val="left" w:pos="2160"/>
              </w:tabs>
              <w:rPr>
                <w:sz w:val="24"/>
                <w:szCs w:val="24"/>
              </w:rPr>
            </w:pPr>
          </w:p>
          <w:p w:rsidR="00480A1C" w:rsidRDefault="008B6F53">
            <w:pPr>
              <w:widowControl w:val="0"/>
              <w:tabs>
                <w:tab w:val="left" w:pos="2160"/>
              </w:tabs>
              <w:rPr>
                <w:sz w:val="24"/>
                <w:szCs w:val="24"/>
              </w:rPr>
            </w:pPr>
            <w:r>
              <w:rPr>
                <w:sz w:val="24"/>
                <w:szCs w:val="24"/>
              </w:rPr>
              <w:t>_____________________/</w:t>
            </w:r>
            <w:r w:rsidR="0013052D">
              <w:rPr>
                <w:sz w:val="24"/>
                <w:szCs w:val="24"/>
              </w:rPr>
              <w:t>_____________</w:t>
            </w:r>
            <w:r>
              <w:rPr>
                <w:sz w:val="24"/>
                <w:szCs w:val="24"/>
              </w:rPr>
              <w:t>/</w:t>
            </w:r>
          </w:p>
          <w:p w:rsidR="00480A1C" w:rsidRDefault="008B6F53">
            <w:pPr>
              <w:widowControl w:val="0"/>
              <w:tabs>
                <w:tab w:val="left" w:pos="2160"/>
              </w:tabs>
              <w:rPr>
                <w:sz w:val="24"/>
                <w:szCs w:val="24"/>
              </w:rPr>
            </w:pPr>
            <w:r>
              <w:rPr>
                <w:sz w:val="24"/>
                <w:szCs w:val="24"/>
              </w:rPr>
              <w:t>м.п.</w:t>
            </w:r>
          </w:p>
          <w:p w:rsidR="00480A1C" w:rsidRDefault="00480A1C">
            <w:pPr>
              <w:pStyle w:val="aff9"/>
              <w:widowControl w:val="0"/>
              <w:spacing w:after="0" w:line="240" w:lineRule="auto"/>
              <w:ind w:firstLine="567"/>
              <w:jc w:val="left"/>
              <w:rPr>
                <w:rFonts w:ascii="Times New Roman" w:hAnsi="Times New Roman"/>
                <w:sz w:val="24"/>
                <w:szCs w:val="24"/>
                <w:u w:val="single"/>
                <w:lang w:val="ru-RU"/>
              </w:rPr>
            </w:pPr>
          </w:p>
        </w:tc>
        <w:tc>
          <w:tcPr>
            <w:tcW w:w="5165" w:type="dxa"/>
          </w:tcPr>
          <w:p w:rsidR="00480A1C" w:rsidRDefault="008B6F53">
            <w:pPr>
              <w:widowControl w:val="0"/>
              <w:rPr>
                <w:sz w:val="24"/>
                <w:szCs w:val="24"/>
              </w:rPr>
            </w:pPr>
            <w:r>
              <w:rPr>
                <w:sz w:val="24"/>
                <w:szCs w:val="24"/>
              </w:rPr>
              <w:t xml:space="preserve">Директор </w:t>
            </w:r>
          </w:p>
          <w:p w:rsidR="00480A1C" w:rsidRDefault="00480A1C">
            <w:pPr>
              <w:widowControl w:val="0"/>
              <w:rPr>
                <w:sz w:val="24"/>
                <w:szCs w:val="24"/>
              </w:rPr>
            </w:pPr>
          </w:p>
        </w:tc>
      </w:tr>
    </w:tbl>
    <w:p w:rsidR="00480A1C" w:rsidRDefault="00480A1C">
      <w:pPr>
        <w:sectPr w:rsidR="00480A1C">
          <w:footerReference w:type="even" r:id="rId11"/>
          <w:footerReference w:type="default" r:id="rId12"/>
          <w:footerReference w:type="first" r:id="rId13"/>
          <w:pgSz w:w="11906" w:h="16838"/>
          <w:pgMar w:top="1191" w:right="851" w:bottom="1191" w:left="1701" w:header="0" w:footer="720" w:gutter="0"/>
          <w:cols w:space="720"/>
          <w:formProt w:val="0"/>
          <w:docGrid w:linePitch="100" w:charSpace="49152"/>
        </w:sectPr>
      </w:pPr>
    </w:p>
    <w:p w:rsidR="00480A1C" w:rsidRDefault="008B6F53">
      <w:pPr>
        <w:ind w:firstLine="567"/>
        <w:jc w:val="right"/>
        <w:outlineLvl w:val="0"/>
        <w:rPr>
          <w:b/>
          <w:bCs/>
          <w:sz w:val="24"/>
          <w:szCs w:val="24"/>
        </w:rPr>
      </w:pPr>
      <w:r>
        <w:rPr>
          <w:b/>
          <w:bCs/>
          <w:sz w:val="24"/>
          <w:szCs w:val="24"/>
        </w:rPr>
        <w:lastRenderedPageBreak/>
        <w:t>Приложение № 1</w:t>
      </w:r>
    </w:p>
    <w:p w:rsidR="00480A1C" w:rsidRDefault="008B6F53">
      <w:pPr>
        <w:ind w:firstLine="567"/>
        <w:jc w:val="right"/>
        <w:outlineLvl w:val="0"/>
        <w:rPr>
          <w:b/>
          <w:bCs/>
          <w:sz w:val="24"/>
          <w:szCs w:val="24"/>
        </w:rPr>
      </w:pPr>
      <w:r>
        <w:rPr>
          <w:b/>
          <w:bCs/>
          <w:sz w:val="24"/>
          <w:szCs w:val="24"/>
        </w:rPr>
        <w:t xml:space="preserve">к договору поставки </w:t>
      </w:r>
    </w:p>
    <w:p w:rsidR="00480A1C" w:rsidRDefault="008B6F53">
      <w:pPr>
        <w:ind w:firstLine="567"/>
        <w:jc w:val="right"/>
        <w:outlineLvl w:val="0"/>
        <w:rPr>
          <w:b/>
          <w:bCs/>
          <w:sz w:val="24"/>
          <w:szCs w:val="24"/>
        </w:rPr>
      </w:pPr>
      <w:r>
        <w:rPr>
          <w:b/>
          <w:bCs/>
          <w:sz w:val="24"/>
          <w:szCs w:val="24"/>
        </w:rPr>
        <w:t>№ ______ от  «___» ______ 202</w:t>
      </w:r>
      <w:r w:rsidRPr="006B4E4F">
        <w:rPr>
          <w:b/>
          <w:bCs/>
          <w:sz w:val="24"/>
          <w:szCs w:val="24"/>
        </w:rPr>
        <w:t>5</w:t>
      </w:r>
      <w:r>
        <w:rPr>
          <w:b/>
          <w:bCs/>
          <w:sz w:val="24"/>
          <w:szCs w:val="24"/>
        </w:rPr>
        <w:t xml:space="preserve"> г.</w:t>
      </w:r>
    </w:p>
    <w:p w:rsidR="00480A1C" w:rsidRDefault="00480A1C">
      <w:pPr>
        <w:ind w:firstLine="567"/>
        <w:jc w:val="center"/>
        <w:outlineLvl w:val="0"/>
        <w:rPr>
          <w:b/>
          <w:sz w:val="24"/>
          <w:szCs w:val="24"/>
        </w:rPr>
      </w:pPr>
    </w:p>
    <w:p w:rsidR="00480A1C" w:rsidRDefault="00480A1C">
      <w:pPr>
        <w:ind w:firstLine="567"/>
        <w:jc w:val="center"/>
        <w:outlineLvl w:val="0"/>
        <w:rPr>
          <w:b/>
          <w:sz w:val="24"/>
          <w:szCs w:val="24"/>
        </w:rPr>
      </w:pPr>
    </w:p>
    <w:p w:rsidR="00480A1C" w:rsidRDefault="008B6F53">
      <w:pPr>
        <w:ind w:firstLine="567"/>
        <w:jc w:val="center"/>
        <w:outlineLvl w:val="0"/>
      </w:pPr>
      <w:r>
        <w:rPr>
          <w:b/>
          <w:sz w:val="24"/>
          <w:szCs w:val="24"/>
        </w:rPr>
        <w:t>Спецификация № 1</w:t>
      </w:r>
    </w:p>
    <w:p w:rsidR="00480A1C" w:rsidRDefault="00480A1C">
      <w:pPr>
        <w:outlineLvl w:val="0"/>
        <w:rPr>
          <w:b/>
          <w:sz w:val="24"/>
          <w:szCs w:val="24"/>
        </w:rPr>
      </w:pPr>
    </w:p>
    <w:tbl>
      <w:tblPr>
        <w:tblW w:w="10330" w:type="dxa"/>
        <w:tblInd w:w="5" w:type="dxa"/>
        <w:tblLayout w:type="fixed"/>
        <w:tblCellMar>
          <w:left w:w="30" w:type="dxa"/>
          <w:right w:w="30" w:type="dxa"/>
        </w:tblCellMar>
        <w:tblLook w:val="0000" w:firstRow="0" w:lastRow="0" w:firstColumn="0" w:lastColumn="0" w:noHBand="0" w:noVBand="0"/>
      </w:tblPr>
      <w:tblGrid>
        <w:gridCol w:w="587"/>
        <w:gridCol w:w="2238"/>
        <w:gridCol w:w="1879"/>
        <w:gridCol w:w="1192"/>
        <w:gridCol w:w="1038"/>
        <w:gridCol w:w="1515"/>
        <w:gridCol w:w="1881"/>
      </w:tblGrid>
      <w:tr w:rsidR="00480A1C" w:rsidTr="00D55EBA">
        <w:trPr>
          <w:trHeight w:val="93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 п/п</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Наименование продукции</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Pr="00D55EBA" w:rsidRDefault="008B6F53">
            <w:pPr>
              <w:widowControl w:val="0"/>
              <w:jc w:val="center"/>
              <w:rPr>
                <w:sz w:val="24"/>
                <w:szCs w:val="24"/>
              </w:rPr>
            </w:pPr>
            <w:r>
              <w:rPr>
                <w:b/>
                <w:sz w:val="24"/>
                <w:szCs w:val="24"/>
              </w:rPr>
              <w:t>Страна происхождения товара</w:t>
            </w:r>
            <w:r w:rsidR="00D55EBA" w:rsidRPr="00D55EBA">
              <w:rPr>
                <w:b/>
                <w:sz w:val="24"/>
                <w:szCs w:val="24"/>
              </w:rPr>
              <w:t xml:space="preserve"> (код страны)</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Единица измерения</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Количество</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Цена одной единицы продукции, руб. с НДС</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Итоговая стоимость позиции (руб. с НДС)</w:t>
            </w:r>
          </w:p>
        </w:tc>
      </w:tr>
      <w:tr w:rsidR="00480A1C" w:rsidTr="00D55EBA">
        <w:trPr>
          <w:trHeight w:val="3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2</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4</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5</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6</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1C" w:rsidRDefault="008B6F53">
            <w:pPr>
              <w:widowControl w:val="0"/>
              <w:jc w:val="center"/>
              <w:rPr>
                <w:sz w:val="24"/>
                <w:szCs w:val="24"/>
              </w:rPr>
            </w:pPr>
            <w:r>
              <w:rPr>
                <w:b/>
                <w:sz w:val="24"/>
                <w:szCs w:val="24"/>
              </w:rPr>
              <w:t>7</w:t>
            </w:r>
          </w:p>
        </w:tc>
      </w:tr>
      <w:tr w:rsidR="006663FF" w:rsidTr="00D55EBA">
        <w:trPr>
          <w:trHeight w:val="313"/>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3FF" w:rsidRDefault="006663FF" w:rsidP="006663FF">
            <w:pPr>
              <w:widowControl w:val="0"/>
              <w:jc w:val="center"/>
              <w:rPr>
                <w:sz w:val="24"/>
                <w:szCs w:val="24"/>
              </w:rPr>
            </w:pPr>
            <w:r>
              <w:rPr>
                <w:sz w:val="24"/>
                <w:szCs w:val="24"/>
              </w:rPr>
              <w:t>1.</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Pr>
          <w:p w:rsidR="006663FF" w:rsidRDefault="006663FF" w:rsidP="006663FF">
            <w:pPr>
              <w:widowControl w:val="0"/>
              <w:rPr>
                <w:sz w:val="24"/>
                <w:szCs w:val="24"/>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3FF" w:rsidRDefault="006663FF" w:rsidP="006663FF">
            <w:pPr>
              <w:widowControl w:val="0"/>
              <w:rPr>
                <w:sz w:val="24"/>
                <w:szCs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63FF" w:rsidRPr="006663FF" w:rsidRDefault="006663FF" w:rsidP="006663FF">
            <w:pPr>
              <w:widowControl w:val="0"/>
              <w:spacing w:after="120"/>
              <w:jc w:val="center"/>
              <w:rPr>
                <w:sz w:val="22"/>
                <w:lang w:val="en-US"/>
              </w:rPr>
            </w:pP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63FF" w:rsidRPr="006663FF" w:rsidRDefault="006663FF" w:rsidP="006663FF">
            <w:pPr>
              <w:widowControl w:val="0"/>
              <w:spacing w:after="120"/>
              <w:jc w:val="center"/>
              <w:rPr>
                <w:sz w:val="22"/>
                <w:lang w:val="en-US"/>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63FF" w:rsidRDefault="006663FF" w:rsidP="006663FF">
            <w:pPr>
              <w:widowControl w:val="0"/>
              <w:spacing w:after="120"/>
              <w:jc w:val="center"/>
              <w:rPr>
                <w:sz w:val="22"/>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63FF" w:rsidRDefault="006663FF" w:rsidP="006663FF">
            <w:pPr>
              <w:widowControl w:val="0"/>
              <w:spacing w:after="120"/>
              <w:jc w:val="center"/>
              <w:rPr>
                <w:sz w:val="22"/>
              </w:rPr>
            </w:pPr>
          </w:p>
        </w:tc>
      </w:tr>
      <w:tr w:rsidR="006663FF" w:rsidTr="006663FF">
        <w:trPr>
          <w:trHeight w:val="205"/>
        </w:trPr>
        <w:tc>
          <w:tcPr>
            <w:tcW w:w="84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663FF" w:rsidRDefault="006663FF" w:rsidP="006663FF">
            <w:pPr>
              <w:widowControl w:val="0"/>
              <w:snapToGrid w:val="0"/>
              <w:jc w:val="right"/>
              <w:rPr>
                <w:sz w:val="24"/>
                <w:szCs w:val="24"/>
              </w:rPr>
            </w:pPr>
            <w:r>
              <w:rPr>
                <w:sz w:val="24"/>
                <w:szCs w:val="24"/>
              </w:rPr>
              <w:t>Итого:</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3FF" w:rsidRDefault="006663FF" w:rsidP="006663FF">
            <w:pPr>
              <w:widowControl w:val="0"/>
              <w:snapToGrid w:val="0"/>
              <w:jc w:val="center"/>
              <w:rPr>
                <w:sz w:val="24"/>
                <w:szCs w:val="24"/>
              </w:rPr>
            </w:pPr>
          </w:p>
        </w:tc>
      </w:tr>
      <w:tr w:rsidR="006663FF" w:rsidTr="006663FF">
        <w:trPr>
          <w:trHeight w:val="831"/>
        </w:trPr>
        <w:tc>
          <w:tcPr>
            <w:tcW w:w="84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663FF" w:rsidRDefault="006663FF" w:rsidP="00BB7B9F">
            <w:pPr>
              <w:widowControl w:val="0"/>
              <w:snapToGrid w:val="0"/>
              <w:jc w:val="right"/>
              <w:rPr>
                <w:sz w:val="24"/>
                <w:szCs w:val="24"/>
              </w:rPr>
            </w:pPr>
            <w:r>
              <w:rPr>
                <w:sz w:val="24"/>
                <w:szCs w:val="24"/>
              </w:rPr>
              <w:t>В том числе НДС 2</w:t>
            </w:r>
            <w:r w:rsidR="00BB7B9F">
              <w:rPr>
                <w:sz w:val="24"/>
                <w:szCs w:val="24"/>
                <w:lang w:val="en-US"/>
              </w:rPr>
              <w:t>2</w:t>
            </w:r>
            <w:r>
              <w:rPr>
                <w:sz w:val="24"/>
                <w:szCs w:val="24"/>
              </w:rPr>
              <w:t>%</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3FF" w:rsidRDefault="006663FF" w:rsidP="006663FF">
            <w:pPr>
              <w:widowControl w:val="0"/>
              <w:snapToGrid w:val="0"/>
              <w:jc w:val="center"/>
              <w:rPr>
                <w:sz w:val="24"/>
                <w:szCs w:val="24"/>
              </w:rPr>
            </w:pPr>
          </w:p>
        </w:tc>
      </w:tr>
    </w:tbl>
    <w:p w:rsidR="00480A1C" w:rsidRDefault="00480A1C">
      <w:pPr>
        <w:widowControl w:val="0"/>
        <w:ind w:left="284"/>
        <w:jc w:val="both"/>
        <w:rPr>
          <w:b/>
          <w:bCs/>
          <w:i/>
          <w:sz w:val="24"/>
          <w:szCs w:val="24"/>
        </w:rPr>
      </w:pPr>
    </w:p>
    <w:p w:rsidR="00480A1C" w:rsidRDefault="008B6F53">
      <w:pPr>
        <w:widowControl w:val="0"/>
        <w:ind w:left="284"/>
        <w:jc w:val="both"/>
        <w:rPr>
          <w:b/>
          <w:bCs/>
          <w:i/>
          <w:sz w:val="24"/>
          <w:szCs w:val="24"/>
        </w:rPr>
      </w:pPr>
      <w:r>
        <w:rPr>
          <w:b/>
          <w:bCs/>
          <w:i/>
          <w:sz w:val="24"/>
          <w:szCs w:val="24"/>
        </w:rPr>
        <w:t>Условия поставки:</w:t>
      </w:r>
    </w:p>
    <w:p w:rsidR="00480A1C" w:rsidRDefault="00480A1C">
      <w:pPr>
        <w:widowControl w:val="0"/>
        <w:ind w:left="284"/>
        <w:jc w:val="both"/>
      </w:pPr>
    </w:p>
    <w:p w:rsidR="00480A1C" w:rsidRDefault="008B6F53">
      <w:pPr>
        <w:widowControl w:val="0"/>
        <w:numPr>
          <w:ilvl w:val="0"/>
          <w:numId w:val="5"/>
        </w:numPr>
        <w:tabs>
          <w:tab w:val="left" w:pos="720"/>
        </w:tabs>
        <w:ind w:left="0" w:firstLine="284"/>
        <w:jc w:val="both"/>
      </w:pPr>
      <w:r>
        <w:rPr>
          <w:bCs/>
          <w:sz w:val="24"/>
          <w:szCs w:val="24"/>
        </w:rPr>
        <w:t>Общая сумма Спецификации________</w:t>
      </w:r>
      <w:r>
        <w:rPr>
          <w:b/>
          <w:bCs/>
          <w:sz w:val="24"/>
          <w:szCs w:val="24"/>
        </w:rPr>
        <w:t xml:space="preserve">(    ) рублей ___ копейки, в </w:t>
      </w:r>
      <w:r w:rsidR="00F90847">
        <w:rPr>
          <w:b/>
          <w:bCs/>
          <w:sz w:val="24"/>
          <w:szCs w:val="24"/>
        </w:rPr>
        <w:t>том числе НДС (22</w:t>
      </w:r>
      <w:r>
        <w:rPr>
          <w:b/>
          <w:bCs/>
          <w:sz w:val="24"/>
          <w:szCs w:val="24"/>
        </w:rPr>
        <w:t xml:space="preserve"> %) в размере ____ (       ) рублей ___ копеек</w:t>
      </w:r>
      <w:r>
        <w:rPr>
          <w:b/>
          <w:sz w:val="24"/>
          <w:szCs w:val="24"/>
        </w:rPr>
        <w:t>.</w:t>
      </w:r>
    </w:p>
    <w:p w:rsidR="00480A1C" w:rsidRDefault="008B6F53">
      <w:pPr>
        <w:widowControl w:val="0"/>
        <w:numPr>
          <w:ilvl w:val="0"/>
          <w:numId w:val="5"/>
        </w:numPr>
        <w:tabs>
          <w:tab w:val="left" w:pos="720"/>
        </w:tabs>
        <w:ind w:left="0" w:firstLine="284"/>
        <w:jc w:val="both"/>
      </w:pPr>
      <w:r>
        <w:rPr>
          <w:sz w:val="24"/>
          <w:szCs w:val="24"/>
        </w:rPr>
        <w:t>Наличие паспортов и сертификатов качества, сертификатов страны происхождения и упаковочного листа.</w:t>
      </w:r>
    </w:p>
    <w:p w:rsidR="00480A1C" w:rsidRDefault="008B6F53">
      <w:pPr>
        <w:widowControl w:val="0"/>
        <w:numPr>
          <w:ilvl w:val="0"/>
          <w:numId w:val="5"/>
        </w:numPr>
        <w:tabs>
          <w:tab w:val="left" w:pos="720"/>
        </w:tabs>
        <w:spacing w:line="288" w:lineRule="auto"/>
        <w:ind w:left="0" w:firstLine="284"/>
        <w:jc w:val="both"/>
      </w:pPr>
      <w:r>
        <w:rPr>
          <w:rFonts w:eastAsia="Calibri"/>
          <w:sz w:val="24"/>
          <w:szCs w:val="24"/>
        </w:rPr>
        <w:t>Срок поставки Продукции по договору: не позднее ___ календарных дней с даты заключения договора.</w:t>
      </w:r>
    </w:p>
    <w:p w:rsidR="00480A1C" w:rsidRDefault="008B6F53">
      <w:pPr>
        <w:widowControl w:val="0"/>
        <w:numPr>
          <w:ilvl w:val="0"/>
          <w:numId w:val="5"/>
        </w:numPr>
        <w:tabs>
          <w:tab w:val="left" w:pos="720"/>
        </w:tabs>
        <w:spacing w:line="288" w:lineRule="auto"/>
        <w:ind w:left="0" w:firstLine="284"/>
        <w:jc w:val="both"/>
        <w:rPr>
          <w:sz w:val="24"/>
          <w:szCs w:val="24"/>
        </w:rPr>
      </w:pPr>
      <w:r>
        <w:rPr>
          <w:rFonts w:eastAsia="Calibri"/>
          <w:sz w:val="24"/>
          <w:szCs w:val="24"/>
        </w:rPr>
        <w:t>Иные условия, предусмотренные техническими требованиями.</w:t>
      </w:r>
    </w:p>
    <w:p w:rsidR="00480A1C" w:rsidRDefault="00480A1C">
      <w:pPr>
        <w:widowControl w:val="0"/>
        <w:tabs>
          <w:tab w:val="left" w:pos="720"/>
        </w:tabs>
        <w:spacing w:line="288" w:lineRule="auto"/>
        <w:ind w:firstLine="284"/>
        <w:jc w:val="both"/>
        <w:rPr>
          <w:sz w:val="24"/>
        </w:rPr>
      </w:pPr>
    </w:p>
    <w:p w:rsidR="00480A1C" w:rsidRDefault="00480A1C">
      <w:pPr>
        <w:widowControl w:val="0"/>
        <w:tabs>
          <w:tab w:val="left" w:pos="720"/>
        </w:tabs>
        <w:spacing w:line="288" w:lineRule="auto"/>
        <w:ind w:firstLine="284"/>
        <w:jc w:val="both"/>
        <w:rPr>
          <w:sz w:val="24"/>
        </w:rPr>
      </w:pPr>
    </w:p>
    <w:p w:rsidR="00480A1C" w:rsidRDefault="00480A1C">
      <w:pPr>
        <w:widowControl w:val="0"/>
        <w:tabs>
          <w:tab w:val="left" w:pos="720"/>
        </w:tabs>
        <w:spacing w:line="288" w:lineRule="auto"/>
        <w:ind w:firstLine="284"/>
        <w:jc w:val="both"/>
        <w:rPr>
          <w:sz w:val="24"/>
        </w:rPr>
      </w:pPr>
    </w:p>
    <w:p w:rsidR="00480A1C" w:rsidRDefault="00480A1C">
      <w:pPr>
        <w:widowControl w:val="0"/>
        <w:tabs>
          <w:tab w:val="left" w:pos="720"/>
        </w:tabs>
        <w:spacing w:line="288" w:lineRule="auto"/>
        <w:ind w:firstLine="284"/>
        <w:jc w:val="both"/>
        <w:rPr>
          <w:sz w:val="24"/>
        </w:rPr>
      </w:pPr>
    </w:p>
    <w:tbl>
      <w:tblPr>
        <w:tblpPr w:leftFromText="180" w:rightFromText="180" w:vertAnchor="text" w:horzAnchor="margin" w:tblpY="225"/>
        <w:tblW w:w="10831" w:type="dxa"/>
        <w:tblLayout w:type="fixed"/>
        <w:tblLook w:val="01E0" w:firstRow="1" w:lastRow="1" w:firstColumn="1" w:lastColumn="1" w:noHBand="0" w:noVBand="0"/>
      </w:tblPr>
      <w:tblGrid>
        <w:gridCol w:w="4633"/>
        <w:gridCol w:w="6198"/>
      </w:tblGrid>
      <w:tr w:rsidR="00480A1C">
        <w:tc>
          <w:tcPr>
            <w:tcW w:w="4633" w:type="dxa"/>
            <w:shd w:val="clear" w:color="auto" w:fill="FFFFFF" w:themeFill="background1"/>
          </w:tcPr>
          <w:p w:rsidR="00480A1C" w:rsidRDefault="008B6F53" w:rsidP="0013052D">
            <w:pPr>
              <w:widowControl w:val="0"/>
              <w:tabs>
                <w:tab w:val="left" w:pos="2160"/>
              </w:tabs>
              <w:rPr>
                <w:sz w:val="24"/>
                <w:szCs w:val="24"/>
              </w:rPr>
            </w:pPr>
            <w:r>
              <w:rPr>
                <w:sz w:val="24"/>
                <w:szCs w:val="24"/>
              </w:rPr>
              <w:t xml:space="preserve">Директор </w:t>
            </w:r>
          </w:p>
          <w:p w:rsidR="00480A1C" w:rsidRDefault="00480A1C">
            <w:pPr>
              <w:widowControl w:val="0"/>
              <w:tabs>
                <w:tab w:val="left" w:pos="2160"/>
              </w:tabs>
              <w:rPr>
                <w:sz w:val="24"/>
                <w:szCs w:val="24"/>
              </w:rPr>
            </w:pPr>
          </w:p>
          <w:p w:rsidR="00480A1C" w:rsidRDefault="00480A1C">
            <w:pPr>
              <w:widowControl w:val="0"/>
              <w:tabs>
                <w:tab w:val="left" w:pos="2160"/>
              </w:tabs>
              <w:rPr>
                <w:sz w:val="24"/>
                <w:szCs w:val="24"/>
              </w:rPr>
            </w:pPr>
          </w:p>
          <w:p w:rsidR="00480A1C" w:rsidRDefault="008B6F53">
            <w:pPr>
              <w:widowControl w:val="0"/>
              <w:tabs>
                <w:tab w:val="left" w:pos="2160"/>
              </w:tabs>
              <w:rPr>
                <w:sz w:val="24"/>
                <w:szCs w:val="24"/>
              </w:rPr>
            </w:pPr>
            <w:r>
              <w:rPr>
                <w:sz w:val="24"/>
                <w:szCs w:val="24"/>
              </w:rPr>
              <w:t>_____________________/</w:t>
            </w:r>
            <w:r w:rsidR="0013052D">
              <w:rPr>
                <w:sz w:val="24"/>
                <w:szCs w:val="24"/>
              </w:rPr>
              <w:t>_____________</w:t>
            </w:r>
            <w:r>
              <w:rPr>
                <w:sz w:val="24"/>
                <w:szCs w:val="24"/>
              </w:rPr>
              <w:t>/</w:t>
            </w:r>
          </w:p>
          <w:p w:rsidR="00480A1C" w:rsidRDefault="008B6F53">
            <w:pPr>
              <w:widowControl w:val="0"/>
              <w:tabs>
                <w:tab w:val="left" w:pos="2160"/>
              </w:tabs>
              <w:rPr>
                <w:sz w:val="24"/>
                <w:szCs w:val="24"/>
              </w:rPr>
            </w:pPr>
            <w:r>
              <w:rPr>
                <w:sz w:val="24"/>
                <w:szCs w:val="24"/>
              </w:rPr>
              <w:t>м.п.</w:t>
            </w:r>
          </w:p>
          <w:p w:rsidR="00480A1C" w:rsidRDefault="00480A1C">
            <w:pPr>
              <w:pStyle w:val="aff9"/>
              <w:widowControl w:val="0"/>
              <w:spacing w:after="0" w:line="240" w:lineRule="auto"/>
              <w:ind w:firstLine="567"/>
              <w:jc w:val="left"/>
              <w:rPr>
                <w:rFonts w:ascii="Times New Roman" w:hAnsi="Times New Roman"/>
                <w:sz w:val="24"/>
                <w:szCs w:val="24"/>
                <w:u w:val="single"/>
                <w:lang w:val="ru-RU"/>
              </w:rPr>
            </w:pPr>
          </w:p>
        </w:tc>
        <w:tc>
          <w:tcPr>
            <w:tcW w:w="6197" w:type="dxa"/>
            <w:shd w:val="clear" w:color="auto" w:fill="FFFFFF" w:themeFill="background1"/>
          </w:tcPr>
          <w:p w:rsidR="00480A1C" w:rsidRDefault="008B6F53">
            <w:pPr>
              <w:widowControl w:val="0"/>
              <w:rPr>
                <w:sz w:val="24"/>
                <w:szCs w:val="24"/>
              </w:rPr>
            </w:pPr>
            <w:r>
              <w:rPr>
                <w:sz w:val="24"/>
                <w:szCs w:val="24"/>
              </w:rPr>
              <w:t xml:space="preserve">Директор </w:t>
            </w:r>
          </w:p>
          <w:p w:rsidR="00480A1C" w:rsidRDefault="00480A1C">
            <w:pPr>
              <w:widowControl w:val="0"/>
              <w:rPr>
                <w:sz w:val="24"/>
                <w:szCs w:val="24"/>
              </w:rPr>
            </w:pPr>
          </w:p>
        </w:tc>
      </w:tr>
    </w:tbl>
    <w:p w:rsidR="00480A1C" w:rsidRDefault="00480A1C">
      <w:pPr>
        <w:rPr>
          <w:bCs/>
          <w:sz w:val="24"/>
          <w:szCs w:val="24"/>
        </w:rPr>
      </w:pPr>
    </w:p>
    <w:p w:rsidR="00480A1C" w:rsidRDefault="00480A1C">
      <w:pPr>
        <w:rPr>
          <w:bCs/>
          <w:sz w:val="24"/>
          <w:szCs w:val="24"/>
        </w:rPr>
      </w:pPr>
    </w:p>
    <w:p w:rsidR="00480A1C" w:rsidRDefault="00480A1C">
      <w:pPr>
        <w:rPr>
          <w:bCs/>
          <w:sz w:val="24"/>
          <w:szCs w:val="24"/>
        </w:rPr>
      </w:pPr>
    </w:p>
    <w:p w:rsidR="00480A1C" w:rsidRDefault="00480A1C">
      <w:pPr>
        <w:rPr>
          <w:bCs/>
          <w:sz w:val="24"/>
          <w:szCs w:val="24"/>
        </w:rPr>
      </w:pPr>
    </w:p>
    <w:p w:rsidR="00480A1C" w:rsidRDefault="00480A1C">
      <w:pPr>
        <w:rPr>
          <w:bCs/>
          <w:sz w:val="24"/>
          <w:szCs w:val="24"/>
        </w:rPr>
      </w:pPr>
    </w:p>
    <w:p w:rsidR="00480A1C" w:rsidRDefault="00480A1C">
      <w:pPr>
        <w:rPr>
          <w:bCs/>
          <w:sz w:val="24"/>
          <w:szCs w:val="24"/>
        </w:rPr>
      </w:pPr>
    </w:p>
    <w:p w:rsidR="00480A1C" w:rsidRDefault="00480A1C">
      <w:pPr>
        <w:rPr>
          <w:bCs/>
          <w:sz w:val="24"/>
          <w:szCs w:val="24"/>
        </w:rPr>
      </w:pPr>
    </w:p>
    <w:p w:rsidR="00480A1C" w:rsidRDefault="00480A1C">
      <w:pPr>
        <w:rPr>
          <w:bCs/>
          <w:sz w:val="24"/>
          <w:szCs w:val="24"/>
        </w:rPr>
      </w:pPr>
    </w:p>
    <w:p w:rsidR="00355E72" w:rsidRDefault="00355E72">
      <w:pPr>
        <w:rPr>
          <w:bCs/>
          <w:sz w:val="24"/>
          <w:szCs w:val="24"/>
        </w:rPr>
      </w:pPr>
    </w:p>
    <w:p w:rsidR="00355E72" w:rsidRDefault="00355E72">
      <w:pPr>
        <w:rPr>
          <w:bCs/>
          <w:sz w:val="24"/>
          <w:szCs w:val="24"/>
        </w:rPr>
      </w:pPr>
    </w:p>
    <w:p w:rsidR="00355E72" w:rsidRDefault="00355E72">
      <w:pPr>
        <w:rPr>
          <w:bCs/>
          <w:sz w:val="24"/>
          <w:szCs w:val="24"/>
        </w:rPr>
      </w:pPr>
    </w:p>
    <w:p w:rsidR="00355E72" w:rsidRDefault="00355E72">
      <w:pPr>
        <w:rPr>
          <w:bCs/>
          <w:sz w:val="24"/>
          <w:szCs w:val="24"/>
        </w:rPr>
      </w:pPr>
    </w:p>
    <w:p w:rsidR="00480A1C" w:rsidRDefault="00480A1C"/>
    <w:p w:rsidR="00480A1C" w:rsidRDefault="00480A1C"/>
    <w:p w:rsidR="00480A1C" w:rsidRDefault="00480A1C"/>
    <w:p w:rsidR="00480A1C" w:rsidRDefault="008B6F53">
      <w:pPr>
        <w:ind w:firstLine="567"/>
        <w:jc w:val="right"/>
        <w:outlineLvl w:val="0"/>
        <w:rPr>
          <w:b/>
          <w:bCs/>
          <w:sz w:val="24"/>
          <w:szCs w:val="24"/>
        </w:rPr>
      </w:pPr>
      <w:r>
        <w:tab/>
      </w:r>
      <w:r>
        <w:rPr>
          <w:b/>
          <w:bCs/>
          <w:sz w:val="24"/>
          <w:szCs w:val="24"/>
        </w:rPr>
        <w:t>Приложение № 2</w:t>
      </w:r>
    </w:p>
    <w:p w:rsidR="00480A1C" w:rsidRDefault="008B6F53">
      <w:pPr>
        <w:ind w:firstLine="567"/>
        <w:jc w:val="right"/>
        <w:outlineLvl w:val="0"/>
        <w:rPr>
          <w:b/>
          <w:bCs/>
          <w:sz w:val="24"/>
          <w:szCs w:val="24"/>
        </w:rPr>
      </w:pPr>
      <w:r>
        <w:rPr>
          <w:b/>
          <w:bCs/>
          <w:sz w:val="24"/>
          <w:szCs w:val="24"/>
        </w:rPr>
        <w:t xml:space="preserve">к договору поставки </w:t>
      </w:r>
    </w:p>
    <w:p w:rsidR="00480A1C" w:rsidRDefault="008B6F53">
      <w:pPr>
        <w:ind w:firstLine="567"/>
        <w:jc w:val="right"/>
        <w:outlineLvl w:val="0"/>
        <w:rPr>
          <w:b/>
          <w:bCs/>
          <w:sz w:val="24"/>
          <w:szCs w:val="24"/>
        </w:rPr>
      </w:pPr>
      <w:r>
        <w:rPr>
          <w:bCs/>
        </w:rPr>
        <w:t>№ ______ от  «___» ______ 202</w:t>
      </w:r>
      <w:r w:rsidRPr="006B4E4F">
        <w:rPr>
          <w:bCs/>
        </w:rPr>
        <w:t>5</w:t>
      </w:r>
      <w:r>
        <w:rPr>
          <w:bCs/>
        </w:rPr>
        <w:t xml:space="preserve"> г.</w:t>
      </w:r>
    </w:p>
    <w:p w:rsidR="00480A1C" w:rsidRDefault="008B6F53">
      <w:pPr>
        <w:widowControl w:val="0"/>
        <w:tabs>
          <w:tab w:val="left" w:pos="8070"/>
        </w:tabs>
        <w:spacing w:line="264" w:lineRule="auto"/>
        <w:ind w:firstLine="851"/>
      </w:pPr>
      <w:r>
        <w:rPr>
          <w:b/>
          <w:sz w:val="24"/>
          <w:szCs w:val="24"/>
        </w:rPr>
        <w:tab/>
      </w: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480A1C" w:rsidRDefault="00480A1C">
      <w:pPr>
        <w:widowControl w:val="0"/>
        <w:spacing w:line="264" w:lineRule="auto"/>
        <w:ind w:firstLine="851"/>
        <w:jc w:val="center"/>
        <w:rPr>
          <w:b/>
          <w:sz w:val="24"/>
          <w:szCs w:val="24"/>
        </w:rPr>
      </w:pPr>
    </w:p>
    <w:p w:rsidR="0013052D" w:rsidRPr="00B57573" w:rsidRDefault="0013052D" w:rsidP="0013052D">
      <w:pPr>
        <w:spacing w:line="264" w:lineRule="auto"/>
        <w:jc w:val="center"/>
        <w:rPr>
          <w:b/>
          <w:sz w:val="24"/>
          <w:szCs w:val="24"/>
        </w:rPr>
      </w:pPr>
      <w:r w:rsidRPr="00B57573">
        <w:rPr>
          <w:b/>
          <w:sz w:val="24"/>
          <w:szCs w:val="24"/>
        </w:rPr>
        <w:t>Технические требования на поставку МТР</w:t>
      </w:r>
    </w:p>
    <w:p w:rsidR="0013052D" w:rsidRPr="00B57573" w:rsidRDefault="0013052D" w:rsidP="0013052D">
      <w:pPr>
        <w:spacing w:line="264" w:lineRule="auto"/>
        <w:jc w:val="center"/>
        <w:rPr>
          <w:b/>
          <w:sz w:val="24"/>
          <w:szCs w:val="24"/>
        </w:rPr>
      </w:pPr>
    </w:p>
    <w:p w:rsidR="00D55EBA" w:rsidRDefault="00D55EBA" w:rsidP="0013052D">
      <w:pPr>
        <w:spacing w:line="264" w:lineRule="auto"/>
        <w:jc w:val="center"/>
        <w:rPr>
          <w:sz w:val="24"/>
          <w:szCs w:val="24"/>
        </w:rPr>
      </w:pPr>
      <w:r w:rsidRPr="00D55EBA">
        <w:rPr>
          <w:sz w:val="24"/>
          <w:szCs w:val="24"/>
        </w:rPr>
        <w:t xml:space="preserve">ОКПД 2: </w:t>
      </w:r>
      <w:r w:rsidR="00355E72">
        <w:rPr>
          <w:sz w:val="24"/>
          <w:szCs w:val="24"/>
          <w:lang w:val="en-US"/>
        </w:rPr>
        <w:t>___________________________</w:t>
      </w:r>
      <w:bookmarkStart w:id="3" w:name="_GoBack"/>
      <w:bookmarkEnd w:id="3"/>
      <w:r w:rsidRPr="00D55EBA">
        <w:rPr>
          <w:sz w:val="24"/>
          <w:szCs w:val="24"/>
        </w:rPr>
        <w:t xml:space="preserve"> </w:t>
      </w:r>
    </w:p>
    <w:p w:rsidR="0013052D" w:rsidRPr="006B4E4F" w:rsidRDefault="0013052D" w:rsidP="0013052D">
      <w:pPr>
        <w:spacing w:line="264" w:lineRule="auto"/>
        <w:jc w:val="center"/>
        <w:rPr>
          <w:sz w:val="24"/>
          <w:szCs w:val="24"/>
          <w:shd w:val="clear" w:color="auto" w:fill="FFFFFF"/>
          <w:lang w:val="en-US"/>
        </w:rPr>
      </w:pPr>
      <w:r w:rsidRPr="00B57573">
        <w:rPr>
          <w:bCs/>
          <w:sz w:val="24"/>
          <w:szCs w:val="24"/>
          <w:shd w:val="clear" w:color="auto" w:fill="FFFFFF"/>
          <w:lang w:eastAsia="ar-SA"/>
        </w:rPr>
        <w:t>Лот №</w:t>
      </w:r>
      <w:r w:rsidR="006B4E4F" w:rsidRPr="006B4E4F">
        <w:rPr>
          <w:bCs/>
          <w:sz w:val="24"/>
          <w:szCs w:val="24"/>
          <w:shd w:val="clear" w:color="auto" w:fill="FFFFFF"/>
          <w:lang w:eastAsia="ar-SA"/>
        </w:rPr>
        <w:t>_</w:t>
      </w:r>
      <w:r w:rsidR="006B4E4F">
        <w:rPr>
          <w:bCs/>
          <w:sz w:val="24"/>
          <w:szCs w:val="24"/>
          <w:shd w:val="clear" w:color="auto" w:fill="FFFFFF"/>
          <w:lang w:val="en-US" w:eastAsia="ar-SA"/>
        </w:rPr>
        <w:t>________________________________</w:t>
      </w:r>
    </w:p>
    <w:p w:rsidR="00480A1C" w:rsidRDefault="00480A1C">
      <w:pPr>
        <w:keepNext/>
        <w:keepLines/>
        <w:jc w:val="center"/>
        <w:rPr>
          <w:b/>
          <w:sz w:val="24"/>
          <w:szCs w:val="24"/>
        </w:rPr>
      </w:pPr>
    </w:p>
    <w:p w:rsidR="00480A1C" w:rsidRDefault="00480A1C">
      <w:pPr>
        <w:widowControl w:val="0"/>
        <w:spacing w:line="264" w:lineRule="auto"/>
        <w:jc w:val="center"/>
        <w:rPr>
          <w:sz w:val="24"/>
          <w:szCs w:val="24"/>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jc w:val="center"/>
        <w:rPr>
          <w:sz w:val="24"/>
          <w:szCs w:val="24"/>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widowControl w:val="0"/>
        <w:spacing w:line="264" w:lineRule="auto"/>
        <w:ind w:firstLine="851"/>
        <w:rPr>
          <w:b/>
          <w:bCs/>
          <w:sz w:val="24"/>
          <w:szCs w:val="24"/>
          <w:lang w:eastAsia="ar-SA"/>
        </w:rPr>
      </w:pPr>
    </w:p>
    <w:p w:rsidR="00480A1C" w:rsidRDefault="00480A1C">
      <w:pPr>
        <w:rPr>
          <w:bCs/>
          <w:sz w:val="24"/>
          <w:szCs w:val="24"/>
        </w:rPr>
      </w:pPr>
    </w:p>
    <w:sectPr w:rsidR="00480A1C">
      <w:headerReference w:type="default" r:id="rId14"/>
      <w:footerReference w:type="default" r:id="rId15"/>
      <w:footerReference w:type="first" r:id="rId16"/>
      <w:pgSz w:w="11906" w:h="16838"/>
      <w:pgMar w:top="777" w:right="1416" w:bottom="777" w:left="1134" w:header="720" w:footer="720" w:gutter="0"/>
      <w:cols w:space="720"/>
      <w:formProt w:val="0"/>
      <w:docGrid w:linePitch="100" w:charSpace="4915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631" w:rsidRDefault="008B6F53">
      <w:r>
        <w:separator/>
      </w:r>
    </w:p>
  </w:endnote>
  <w:endnote w:type="continuationSeparator" w:id="0">
    <w:p w:rsidR="00C24631" w:rsidRDefault="008B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1"/>
    <w:family w:val="roman"/>
    <w:pitch w:val="variable"/>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F">
    <w:altName w:val="Times New Roman"/>
    <w:panose1 w:val="00000000000000000000"/>
    <w:charset w:val="00"/>
    <w:family w:val="roman"/>
    <w:notTrueType/>
    <w:pitch w:val="default"/>
  </w:font>
  <w:font w:name="Liberation Mono">
    <w:altName w:val="Courier New"/>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A1C" w:rsidRDefault="008B6F53">
    <w:pPr>
      <w:pStyle w:val="aff2"/>
      <w:ind w:right="360"/>
    </w:pPr>
    <w:r>
      <w:rPr>
        <w:noProof/>
      </w:rPr>
      <mc:AlternateContent>
        <mc:Choice Requires="wps">
          <w:drawing>
            <wp:anchor distT="0" distB="0" distL="0" distR="0" simplePos="0" relativeHeight="2" behindDoc="1" locked="0" layoutInCell="0" allowOverlap="1" wp14:anchorId="1F03DF90">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480A1C" w:rsidRDefault="008B6F53">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w14:anchorId="1F03DF90" id="Врезка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480A1C" w:rsidRDefault="008B6F53">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A1C" w:rsidRDefault="00480A1C">
    <w:pPr>
      <w:pStyle w:val="aff2"/>
      <w:ind w:right="360"/>
    </w:pPr>
  </w:p>
  <w:p w:rsidR="00480A1C" w:rsidRDefault="00480A1C">
    <w:pPr>
      <w:pStyle w:val="aff2"/>
      <w:ind w:right="360"/>
    </w:pPr>
  </w:p>
  <w:p w:rsidR="00480A1C" w:rsidRDefault="00480A1C">
    <w:pPr>
      <w:pStyle w:val="aff2"/>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A1C" w:rsidRDefault="00480A1C">
    <w:pPr>
      <w:pStyle w:val="aff2"/>
      <w:ind w:right="360"/>
    </w:pPr>
  </w:p>
  <w:p w:rsidR="00480A1C" w:rsidRDefault="00480A1C">
    <w:pPr>
      <w:pStyle w:val="aff2"/>
      <w:ind w:right="360"/>
    </w:pPr>
  </w:p>
  <w:p w:rsidR="00480A1C" w:rsidRDefault="00480A1C">
    <w:pPr>
      <w:pStyle w:val="aff2"/>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A1C" w:rsidRDefault="008B6F53">
    <w:pPr>
      <w:pStyle w:val="aff2"/>
      <w:ind w:right="360"/>
    </w:pPr>
    <w:r>
      <w:rPr>
        <w:noProof/>
      </w:rPr>
      <mc:AlternateContent>
        <mc:Choice Requires="wps">
          <w:drawing>
            <wp:anchor distT="0" distB="0" distL="0" distR="0" simplePos="0" relativeHeight="5"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6"/>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480A1C" w:rsidRDefault="008B6F53">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55E72">
                            <w:rPr>
                              <w:rStyle w:val="a3"/>
                              <w:noProof/>
                              <w:color w:val="000000"/>
                            </w:rPr>
                            <w:t>19</w:t>
                          </w:r>
                          <w:r>
                            <w:rPr>
                              <w:rStyle w:val="a3"/>
                              <w:color w:val="000000"/>
                            </w:rPr>
                            <w:fldChar w:fldCharType="end"/>
                          </w:r>
                        </w:p>
                      </w:txbxContent>
                    </wps:txbx>
                    <wps:bodyPr lIns="0" tIns="0" rIns="0" bIns="0" anchor="t">
                      <a:spAutoFit/>
                    </wps:bodyPr>
                  </wps:wsp>
                </a:graphicData>
              </a:graphic>
            </wp:anchor>
          </w:drawing>
        </mc:Choice>
        <mc:Fallback>
          <w:pict>
            <v:rect id="Врезка6" o:spid="_x0000_s1027" style="position:absolute;margin-left:-41.15pt;margin-top:.05pt;width:10.05pt;height:11.45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C9htHf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480A1C" w:rsidRDefault="008B6F53">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55E72">
                      <w:rPr>
                        <w:rStyle w:val="a3"/>
                        <w:noProof/>
                        <w:color w:val="000000"/>
                      </w:rPr>
                      <w:t>19</w:t>
                    </w:r>
                    <w:r>
                      <w:rPr>
                        <w:rStyle w:val="a3"/>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A1C" w:rsidRDefault="00480A1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A1C" w:rsidRDefault="008B6F53">
      <w:pPr>
        <w:rPr>
          <w:sz w:val="12"/>
        </w:rPr>
      </w:pPr>
      <w:r>
        <w:separator/>
      </w:r>
    </w:p>
  </w:footnote>
  <w:footnote w:type="continuationSeparator" w:id="0">
    <w:p w:rsidR="00480A1C" w:rsidRDefault="008B6F53">
      <w:pPr>
        <w:rPr>
          <w:sz w:val="12"/>
        </w:rPr>
      </w:pPr>
      <w:r>
        <w:continuationSeparator/>
      </w:r>
    </w:p>
  </w:footnote>
  <w:footnote w:id="1">
    <w:p w:rsidR="00480A1C" w:rsidRDefault="008B6F53">
      <w:pPr>
        <w:pStyle w:val="af3"/>
      </w:pPr>
      <w:r>
        <w:rPr>
          <w:rStyle w:val="af4"/>
        </w:rPr>
        <w:footnoteRef/>
      </w:r>
      <w:r>
        <w:t xml:space="preserve"> Соглашению и т.п.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A1C" w:rsidRDefault="00480A1C">
    <w:pPr>
      <w:pStyle w:val="af9"/>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1CF"/>
    <w:multiLevelType w:val="multilevel"/>
    <w:tmpl w:val="FC10AB62"/>
    <w:lvl w:ilvl="0">
      <w:start w:val="1"/>
      <w:numFmt w:val="bullet"/>
      <w:lvlText w:val="-"/>
      <w:lvlJc w:val="left"/>
      <w:pPr>
        <w:tabs>
          <w:tab w:val="num" w:pos="0"/>
        </w:tabs>
        <w:ind w:left="1069"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C97826"/>
    <w:multiLevelType w:val="multilevel"/>
    <w:tmpl w:val="16FAF3A8"/>
    <w:lvl w:ilvl="0">
      <w:start w:val="1"/>
      <w:numFmt w:val="bullet"/>
      <w:lvlText w:val=""/>
      <w:lvlJc w:val="left"/>
      <w:pPr>
        <w:tabs>
          <w:tab w:val="num" w:pos="1353"/>
        </w:tabs>
        <w:ind w:left="135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599509B"/>
    <w:multiLevelType w:val="multilevel"/>
    <w:tmpl w:val="180863A0"/>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FE12C81"/>
    <w:multiLevelType w:val="multilevel"/>
    <w:tmpl w:val="FBDA847E"/>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6C50157"/>
    <w:multiLevelType w:val="multilevel"/>
    <w:tmpl w:val="2EBEA3A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84F24B2"/>
    <w:multiLevelType w:val="multilevel"/>
    <w:tmpl w:val="02CED4AA"/>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90D23C9"/>
    <w:multiLevelType w:val="multilevel"/>
    <w:tmpl w:val="1A5A3114"/>
    <w:lvl w:ilvl="0">
      <w:start w:val="1"/>
      <w:numFmt w:val="bullet"/>
      <w:lvlText w:val=""/>
      <w:lvlJc w:val="left"/>
      <w:pPr>
        <w:tabs>
          <w:tab w:val="num" w:pos="1287"/>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9C92E4F"/>
    <w:multiLevelType w:val="multilevel"/>
    <w:tmpl w:val="736A450A"/>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DE67D94"/>
    <w:multiLevelType w:val="multilevel"/>
    <w:tmpl w:val="FA6EFA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EE70A83"/>
    <w:multiLevelType w:val="multilevel"/>
    <w:tmpl w:val="D7A0C062"/>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F690055"/>
    <w:multiLevelType w:val="multilevel"/>
    <w:tmpl w:val="F95CF0B6"/>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1" w15:restartNumberingAfterBreak="0">
    <w:nsid w:val="38387B8C"/>
    <w:multiLevelType w:val="multilevel"/>
    <w:tmpl w:val="089822A4"/>
    <w:lvl w:ilvl="0">
      <w:start w:val="2"/>
      <w:numFmt w:val="decimal"/>
      <w:pStyle w:val="4"/>
      <w:lvlText w:val="%1"/>
      <w:lvlJc w:val="left"/>
      <w:pPr>
        <w:tabs>
          <w:tab w:val="num" w:pos="360"/>
        </w:tabs>
        <w:ind w:left="360" w:hanging="360"/>
      </w:pPr>
      <w:rPr>
        <w:b/>
        <w:sz w:val="26"/>
      </w:r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C3615DA"/>
    <w:multiLevelType w:val="multilevel"/>
    <w:tmpl w:val="DFA6A500"/>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AFA0B76"/>
    <w:multiLevelType w:val="multilevel"/>
    <w:tmpl w:val="DA28C27E"/>
    <w:lvl w:ilvl="0">
      <w:start w:val="1"/>
      <w:numFmt w:val="decimal"/>
      <w:lvlText w:val="%1."/>
      <w:lvlJc w:val="left"/>
      <w:pPr>
        <w:tabs>
          <w:tab w:val="num" w:pos="5321"/>
        </w:tabs>
        <w:ind w:left="5321" w:hanging="360"/>
      </w:pPr>
      <w:rPr>
        <w:b/>
      </w:rPr>
    </w:lvl>
    <w:lvl w:ilvl="1">
      <w:start w:val="1"/>
      <w:numFmt w:val="decimal"/>
      <w:lvlText w:val="%1.%2."/>
      <w:lvlJc w:val="left"/>
      <w:pPr>
        <w:tabs>
          <w:tab w:val="num" w:pos="1142"/>
        </w:tabs>
        <w:ind w:left="1142" w:hanging="432"/>
      </w:pPr>
      <w:rPr>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D7954A7"/>
    <w:multiLevelType w:val="multilevel"/>
    <w:tmpl w:val="A6885EA6"/>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11"/>
  </w:num>
  <w:num w:numId="2">
    <w:abstractNumId w:val="9"/>
  </w:num>
  <w:num w:numId="3">
    <w:abstractNumId w:val="13"/>
  </w:num>
  <w:num w:numId="4">
    <w:abstractNumId w:val="10"/>
  </w:num>
  <w:num w:numId="5">
    <w:abstractNumId w:val="2"/>
  </w:num>
  <w:num w:numId="6">
    <w:abstractNumId w:val="5"/>
  </w:num>
  <w:num w:numId="7">
    <w:abstractNumId w:val="1"/>
  </w:num>
  <w:num w:numId="8">
    <w:abstractNumId w:val="0"/>
  </w:num>
  <w:num w:numId="9">
    <w:abstractNumId w:val="4"/>
  </w:num>
  <w:num w:numId="10">
    <w:abstractNumId w:val="6"/>
  </w:num>
  <w:num w:numId="11">
    <w:abstractNumId w:val="3"/>
  </w:num>
  <w:num w:numId="12">
    <w:abstractNumId w:val="7"/>
  </w:num>
  <w:num w:numId="13">
    <w:abstractNumId w:val="14"/>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1C"/>
    <w:rsid w:val="00004AF3"/>
    <w:rsid w:val="00084013"/>
    <w:rsid w:val="0013052D"/>
    <w:rsid w:val="001A1D8A"/>
    <w:rsid w:val="00355E72"/>
    <w:rsid w:val="003B5AF1"/>
    <w:rsid w:val="00480A1C"/>
    <w:rsid w:val="006132ED"/>
    <w:rsid w:val="006663FF"/>
    <w:rsid w:val="006B4E4F"/>
    <w:rsid w:val="006D5F6F"/>
    <w:rsid w:val="00776EAB"/>
    <w:rsid w:val="008B6F53"/>
    <w:rsid w:val="00A34174"/>
    <w:rsid w:val="00A93B27"/>
    <w:rsid w:val="00B02937"/>
    <w:rsid w:val="00B35436"/>
    <w:rsid w:val="00BB4805"/>
    <w:rsid w:val="00BB7B9F"/>
    <w:rsid w:val="00C24631"/>
    <w:rsid w:val="00C515C2"/>
    <w:rsid w:val="00C952C7"/>
    <w:rsid w:val="00D55EBA"/>
    <w:rsid w:val="00D60F22"/>
    <w:rsid w:val="00DC4B11"/>
    <w:rsid w:val="00F9084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824C"/>
  <w15:docId w15:val="{D5B6C3C4-A48C-4609-8B60-E5496648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DD"/>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FootnoteCharacters">
    <w:name w:val="Footnote Characters"/>
    <w:qFormat/>
    <w:rsid w:val="0066561F"/>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rsid w:val="00CF7E18"/>
    <w:rPr>
      <w:color w:val="0000FF"/>
      <w:u w:val="single"/>
    </w:rPr>
  </w:style>
  <w:style w:type="character" w:customStyle="1" w:styleId="afb">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c"/>
    <w:uiPriority w:val="34"/>
    <w:qFormat/>
    <w:locked/>
    <w:rsid w:val="00B11D27"/>
  </w:style>
  <w:style w:type="character" w:customStyle="1" w:styleId="11">
    <w:name w:val="1. Статья Знак"/>
    <w:link w:val="1"/>
    <w:qFormat/>
    <w:rsid w:val="00B11D27"/>
    <w:rPr>
      <w:sz w:val="24"/>
      <w:szCs w:val="24"/>
      <w:lang w:val="x-none" w:eastAsia="x-none"/>
    </w:rPr>
  </w:style>
  <w:style w:type="character" w:customStyle="1" w:styleId="afd">
    <w:name w:val="Текст концевой сноски Знак"/>
    <w:basedOn w:val="a0"/>
    <w:link w:val="afe"/>
    <w:semiHidden/>
    <w:qFormat/>
    <w:rsid w:val="00AF4229"/>
  </w:style>
  <w:style w:type="character" w:customStyle="1" w:styleId="aff">
    <w:name w:val="Символ концевой сноски"/>
    <w:qFormat/>
    <w:rPr>
      <w:vertAlign w:val="superscript"/>
    </w:rPr>
  </w:style>
  <w:style w:type="character" w:styleId="aff0">
    <w:name w:val="endnote reference"/>
    <w:rPr>
      <w:vertAlign w:val="superscript"/>
    </w:rPr>
  </w:style>
  <w:style w:type="character" w:customStyle="1" w:styleId="EndnoteCharacters">
    <w:name w:val="Endnote Characters"/>
    <w:basedOn w:val="a0"/>
    <w:semiHidden/>
    <w:unhideWhenUsed/>
    <w:qFormat/>
    <w:rsid w:val="00AF4229"/>
    <w:rPr>
      <w:vertAlign w:val="superscript"/>
    </w:rPr>
  </w:style>
  <w:style w:type="character" w:customStyle="1" w:styleId="aff1">
    <w:name w:val="Нижний колонтитул Знак"/>
    <w:basedOn w:val="a0"/>
    <w:link w:val="aff2"/>
    <w:uiPriority w:val="99"/>
    <w:qFormat/>
    <w:rsid w:val="008E4E3C"/>
  </w:style>
  <w:style w:type="character" w:customStyle="1" w:styleId="12">
    <w:name w:val="Знак сноски1"/>
    <w:qFormat/>
    <w:rsid w:val="007135AA"/>
    <w:rPr>
      <w:vertAlign w:val="superscript"/>
    </w:rPr>
  </w:style>
  <w:style w:type="character" w:customStyle="1" w:styleId="WW8Num3z0">
    <w:name w:val="WW8Num3z0"/>
    <w:qFormat/>
    <w:rsid w:val="00900094"/>
    <w:rPr>
      <w:rFonts w:ascii="Symbol" w:hAnsi="Symbol" w:cs="Symbol"/>
    </w:rPr>
  </w:style>
  <w:style w:type="character" w:customStyle="1" w:styleId="WWCharLFO13LVL2">
    <w:name w:val="WW_CharLFO13LVL2"/>
    <w:qFormat/>
    <w:rPr>
      <w:b/>
    </w:rPr>
  </w:style>
  <w:style w:type="character" w:customStyle="1" w:styleId="WWCharLFO15LVL1">
    <w:name w:val="WW_CharLFO15LVL1"/>
    <w:qFormat/>
    <w:rPr>
      <w:b/>
    </w:rPr>
  </w:style>
  <w:style w:type="character" w:customStyle="1" w:styleId="WWCharLFO15LVL2">
    <w:name w:val="WW_CharLFO15LVL2"/>
    <w:qFormat/>
    <w:rPr>
      <w:b/>
    </w:rPr>
  </w:style>
  <w:style w:type="character" w:customStyle="1" w:styleId="WWCharLFO15LVL3">
    <w:name w:val="WW_CharLFO15LVL3"/>
    <w:qFormat/>
    <w:rPr>
      <w:rFonts w:ascii="Times New Roman" w:hAnsi="Times New Roman" w:cs="Times New Roman"/>
      <w:b/>
      <w:sz w:val="24"/>
      <w:szCs w:val="24"/>
    </w:rPr>
  </w:style>
  <w:style w:type="character" w:customStyle="1" w:styleId="WWCharLFO15LVL4">
    <w:name w:val="WW_CharLFO15LVL4"/>
    <w:qFormat/>
    <w:rPr>
      <w:b/>
    </w:rPr>
  </w:style>
  <w:style w:type="character" w:customStyle="1" w:styleId="WWCharLFO15LVL5">
    <w:name w:val="WW_CharLFO15LVL5"/>
    <w:qFormat/>
    <w:rPr>
      <w:b/>
    </w:rPr>
  </w:style>
  <w:style w:type="character" w:customStyle="1" w:styleId="WWCharLFO15LVL6">
    <w:name w:val="WW_CharLFO15LVL6"/>
    <w:qFormat/>
    <w:rPr>
      <w:b/>
    </w:rPr>
  </w:style>
  <w:style w:type="character" w:customStyle="1" w:styleId="WWCharLFO15LVL7">
    <w:name w:val="WW_CharLFO15LVL7"/>
    <w:qFormat/>
    <w:rPr>
      <w:b/>
    </w:rPr>
  </w:style>
  <w:style w:type="character" w:customStyle="1" w:styleId="WWCharLFO15LVL8">
    <w:name w:val="WW_CharLFO15LVL8"/>
    <w:qFormat/>
    <w:rPr>
      <w:b/>
    </w:rPr>
  </w:style>
  <w:style w:type="character" w:customStyle="1" w:styleId="WWCharLFO15LVL9">
    <w:name w:val="WW_CharLFO15LVL9"/>
    <w:qFormat/>
    <w:rPr>
      <w:b/>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3">
    <w:name w:val="List"/>
    <w:basedOn w:val="a9"/>
  </w:style>
  <w:style w:type="paragraph" w:styleId="aff4">
    <w:name w:val="caption"/>
    <w:basedOn w:val="a"/>
    <w:qFormat/>
    <w:pPr>
      <w:suppressLineNumbers/>
      <w:spacing w:before="120" w:after="120"/>
    </w:pPr>
    <w:rPr>
      <w:rFonts w:cs="Arial Unicode MS"/>
      <w:i/>
      <w:iCs/>
      <w:sz w:val="24"/>
      <w:szCs w:val="24"/>
    </w:rPr>
  </w:style>
  <w:style w:type="paragraph" w:styleId="aff5">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customStyle="1" w:styleId="caption111">
    <w:name w:val="caption111"/>
    <w:basedOn w:val="a"/>
    <w:qFormat/>
    <w:pPr>
      <w:suppressLineNumbers/>
      <w:spacing w:before="120" w:after="120"/>
    </w:pPr>
    <w:rPr>
      <w:i/>
      <w:iCs/>
      <w:sz w:val="24"/>
      <w:szCs w:val="24"/>
    </w:rPr>
  </w:style>
  <w:style w:type="paragraph" w:customStyle="1" w:styleId="caption1111">
    <w:name w:val="caption1111"/>
    <w:basedOn w:val="a"/>
    <w:qFormat/>
    <w:pPr>
      <w:suppressLineNumbers/>
      <w:spacing w:before="120" w:after="120"/>
    </w:pPr>
    <w:rPr>
      <w:i/>
      <w:iCs/>
      <w:sz w:val="24"/>
      <w:szCs w:val="24"/>
    </w:rPr>
  </w:style>
  <w:style w:type="paragraph" w:customStyle="1" w:styleId="caption11111">
    <w:name w:val="caption11111"/>
    <w:basedOn w:val="a"/>
    <w:qFormat/>
    <w:pPr>
      <w:suppressLineNumbers/>
      <w:spacing w:before="120" w:after="120"/>
    </w:pPr>
    <w:rPr>
      <w:i/>
      <w:iCs/>
      <w:sz w:val="24"/>
      <w:szCs w:val="24"/>
    </w:rPr>
  </w:style>
  <w:style w:type="paragraph" w:styleId="aff6">
    <w:name w:val="Normal (Web)"/>
    <w:basedOn w:val="a"/>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7">
    <w:name w:val="Колонтитул"/>
    <w:basedOn w:val="a"/>
    <w:qFormat/>
  </w:style>
  <w:style w:type="paragraph" w:styleId="aff2">
    <w:name w:val="footer"/>
    <w:basedOn w:val="a"/>
    <w:link w:val="aff1"/>
    <w:uiPriority w:val="99"/>
    <w:rsid w:val="00E42745"/>
    <w:pPr>
      <w:tabs>
        <w:tab w:val="center" w:pos="4677"/>
        <w:tab w:val="right" w:pos="9355"/>
      </w:tabs>
    </w:pPr>
  </w:style>
  <w:style w:type="paragraph" w:customStyle="1" w:styleId="13">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8">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
    <w:basedOn w:val="a"/>
    <w:link w:val="afb"/>
    <w:uiPriority w:val="34"/>
    <w:qFormat/>
    <w:pPr>
      <w:ind w:left="720"/>
    </w:pPr>
  </w:style>
  <w:style w:type="paragraph" w:customStyle="1" w:styleId="aff9">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a">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b">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c">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4"/>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4"/>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4"/>
      </w:numPr>
      <w:tabs>
        <w:tab w:val="left" w:pos="1620"/>
      </w:tabs>
      <w:jc w:val="both"/>
      <w:textAlignment w:val="baseline"/>
    </w:pPr>
    <w:rPr>
      <w:bCs/>
      <w:sz w:val="24"/>
      <w:szCs w:val="24"/>
      <w:lang w:val="x-none" w:eastAsia="x-none"/>
    </w:rPr>
  </w:style>
  <w:style w:type="paragraph" w:styleId="afe">
    <w:name w:val="endnote text"/>
    <w:basedOn w:val="a"/>
    <w:link w:val="afd"/>
    <w:semiHidden/>
    <w:unhideWhenUsed/>
    <w:rsid w:val="00AF4229"/>
  </w:style>
  <w:style w:type="paragraph" w:customStyle="1" w:styleId="affd">
    <w:name w:val="Содержимое врезки"/>
    <w:basedOn w:val="a"/>
    <w:qFormat/>
  </w:style>
  <w:style w:type="paragraph" w:customStyle="1" w:styleId="Default">
    <w:name w:val="Default"/>
    <w:qFormat/>
    <w:rsid w:val="002B4B08"/>
    <w:rPr>
      <w:rFonts w:eastAsia="Calibri"/>
      <w:color w:val="000000"/>
      <w:sz w:val="24"/>
      <w:szCs w:val="24"/>
      <w:lang w:eastAsia="en-US"/>
    </w:rPr>
  </w:style>
  <w:style w:type="paragraph" w:customStyle="1" w:styleId="Standard">
    <w:name w:val="Standard"/>
    <w:qFormat/>
    <w:rsid w:val="002B4B08"/>
    <w:pPr>
      <w:spacing w:after="200" w:line="276" w:lineRule="auto"/>
      <w:textAlignment w:val="baseline"/>
    </w:pPr>
    <w:rPr>
      <w:rFonts w:asciiTheme="minorHAnsi" w:eastAsiaTheme="minorHAnsi" w:hAnsiTheme="minorHAnsi" w:cs="F"/>
      <w:sz w:val="22"/>
      <w:szCs w:val="22"/>
      <w:lang w:eastAsia="en-US"/>
    </w:rPr>
  </w:style>
  <w:style w:type="paragraph" w:styleId="affe">
    <w:name w:val="No Spacing"/>
    <w:basedOn w:val="a"/>
    <w:qFormat/>
  </w:style>
  <w:style w:type="paragraph" w:customStyle="1" w:styleId="afff">
    <w:name w:val="Содержимое таблицы"/>
    <w:basedOn w:val="a"/>
    <w:qFormat/>
    <w:pPr>
      <w:widowControl w:val="0"/>
      <w:suppressLineNumbers/>
    </w:pPr>
  </w:style>
  <w:style w:type="paragraph" w:customStyle="1" w:styleId="afff0">
    <w:name w:val="Текст в заданном формате"/>
    <w:basedOn w:val="a"/>
    <w:qFormat/>
    <w:rPr>
      <w:rFonts w:ascii="Liberation Mono" w:eastAsia="Liberation Mono" w:hAnsi="Liberation Mono" w:cs="Liberation Mono"/>
    </w:rPr>
  </w:style>
  <w:style w:type="table" w:styleId="afff1">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81AB1-7AAF-4202-AFB3-3FD39C35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7577</Words>
  <Characters>43192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Захохов Нурали Русланович</cp:lastModifiedBy>
  <cp:revision>15</cp:revision>
  <cp:lastPrinted>2021-03-24T08:36:00Z</cp:lastPrinted>
  <dcterms:created xsi:type="dcterms:W3CDTF">2025-04-07T16:07:00Z</dcterms:created>
  <dcterms:modified xsi:type="dcterms:W3CDTF">2026-06-01T14:23:00Z</dcterms:modified>
  <dc:language>ru-RU</dc:language>
</cp:coreProperties>
</file>