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MS Mincho"/>
          <w:lang w:eastAsia="ru-RU"/>
        </w:rPr>
      </w:pPr>
      <w:r>
        <w:rPr>
          <w:rFonts w:eastAsia="MS Mincho" w:ascii="Times New Roman" w:hAnsi="Times New Roman"/>
          <w:lang w:eastAsia="ru-RU"/>
        </w:rPr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6347460" cy="9753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4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MS Mincho"/>
          <w:lang w:eastAsia="ru-RU"/>
        </w:rPr>
      </w:pPr>
      <w:r>
        <w:rPr>
          <w:rFonts w:eastAsia="MS Mincho" w:ascii="Times New Roman" w:hAnsi="Times New Roman"/>
          <w:lang w:eastAsia="ru-RU"/>
        </w:rPr>
      </w:r>
    </w:p>
    <w:p>
      <w:pPr>
        <w:pStyle w:val="Normal"/>
        <w:rPr>
          <w:sz w:val="28"/>
          <w:szCs w:val="28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  <w:t>О проведения анализа рынка</w:t>
      </w:r>
    </w:p>
    <w:p>
      <w:pPr>
        <w:pStyle w:val="Normal"/>
        <w:ind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  <w:t>Прошу в рамках проведения анализа рынка сообщить стоимость материалов с учетом доставки до г. Зея, Амурской обл.  в соответствии с указанным перечнем (приложение 1) для нужд филиала ПАО «РусГидро» - «Зейская ГЭС».</w:t>
      </w:r>
    </w:p>
    <w:p>
      <w:pPr>
        <w:pStyle w:val="Normal"/>
        <w:ind w:firstLine="567"/>
        <w:jc w:val="both"/>
        <w:rPr/>
      </w:pPr>
      <w:r>
        <w:rPr>
          <w:rFonts w:eastAsia="MS Mincho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3">
        <w:r>
          <w:rPr>
            <w:rStyle w:val="Hyperlink"/>
            <w:rFonts w:eastAsia="MS Mincho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eastAsia="MS Mincho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10</w:t>
      </w:r>
      <w:r>
        <w:rPr>
          <w:rFonts w:eastAsia="MS Mincho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.0</w:t>
      </w:r>
      <w:r>
        <w:rPr>
          <w:rFonts w:eastAsia="MS Mincho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6</w:t>
      </w:r>
      <w:r>
        <w:rPr>
          <w:rFonts w:eastAsia="MS Mincho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.202</w:t>
      </w:r>
      <w:r>
        <w:rPr>
          <w:rFonts w:eastAsia="MS Mincho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6.</w:t>
      </w:r>
    </w:p>
    <w:p>
      <w:pPr>
        <w:pStyle w:val="Normal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  <w:t>Приложения: 1. Перечень материалов на 1 л. в 1 экз.</w:t>
      </w:r>
    </w:p>
    <w:p>
      <w:pPr>
        <w:pStyle w:val="Normal"/>
        <w:ind w:left="993" w:hanging="284"/>
        <w:jc w:val="both"/>
        <w:rPr>
          <w:sz w:val="28"/>
          <w:szCs w:val="28"/>
        </w:rPr>
      </w:pPr>
      <w:r>
        <w:rPr>
          <w:rFonts w:eastAsia="MS Mincho"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eastAsia="MS Mincho" w:ascii="Times New Roman" w:hAnsi="Times New Roman"/>
          <w:sz w:val="28"/>
          <w:szCs w:val="28"/>
          <w:lang w:eastAsia="ru-RU"/>
        </w:rPr>
        <w:t>2. Реквизиты предприятия на 1 л. в 1 экз.</w:t>
      </w:r>
    </w:p>
    <w:p>
      <w:pPr>
        <w:pStyle w:val="Normal"/>
        <w:ind w:left="993" w:hanging="284"/>
        <w:jc w:val="both"/>
        <w:rPr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</w:t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ind w:left="993" w:hanging="284"/>
        <w:jc w:val="both"/>
        <w:rPr>
          <w:rFonts w:ascii="Times New Roman" w:hAnsi="Times New Roman" w:eastAsia="MS Mincho" w:cs="TimesNewRomanPSMT"/>
          <w:lang w:eastAsia="ru-RU"/>
        </w:rPr>
      </w:pPr>
      <w:r>
        <w:rPr>
          <w:rFonts w:eastAsia="MS Mincho" w:cs="TimesNewRomanPSMT" w:ascii="Times New Roman" w:hAnsi="Times New Roman"/>
          <w:lang w:eastAsia="ru-RU"/>
        </w:rPr>
      </w:r>
    </w:p>
    <w:p>
      <w:pPr>
        <w:pStyle w:val="Normal"/>
        <w:tabs>
          <w:tab w:val="clear" w:pos="708"/>
        </w:tabs>
        <w:ind w:left="0" w:right="0" w:hanging="283"/>
        <w:jc w:val="both"/>
        <w:rPr>
          <w:sz w:val="20"/>
          <w:szCs w:val="20"/>
        </w:rPr>
      </w:pPr>
      <w:r>
        <w:rPr>
          <w:rFonts w:eastAsia="MS Mincho" w:cs="TimesNewRomanPSMT" w:ascii="Times New Roman" w:hAnsi="Times New Roman"/>
          <w:b w:val="false"/>
          <w:i w:val="false"/>
          <w:caps w:val="false"/>
          <w:smallCaps w:val="false"/>
          <w:spacing w:val="0"/>
          <w:sz w:val="20"/>
          <w:szCs w:val="20"/>
          <w:lang w:eastAsia="ru-RU"/>
        </w:rPr>
        <w:t>С.В Кислицына</w:t>
      </w:r>
    </w:p>
    <w:p>
      <w:pPr>
        <w:pStyle w:val="Normal"/>
        <w:tabs>
          <w:tab w:val="clear" w:pos="708"/>
        </w:tabs>
        <w:ind w:left="0" w:right="0" w:hanging="283"/>
        <w:jc w:val="both"/>
        <w:rPr>
          <w:sz w:val="20"/>
          <w:szCs w:val="20"/>
        </w:rPr>
      </w:pPr>
      <w:r>
        <w:rPr>
          <w:rFonts w:eastAsia="MS Mincho" w:cs="TimesNewRomanPSMT" w:ascii="Times New Roman" w:hAnsi="Times New Roman"/>
          <w:b w:val="false"/>
          <w:i w:val="false"/>
          <w:caps w:val="false"/>
          <w:smallCaps w:val="false"/>
          <w:spacing w:val="0"/>
          <w:sz w:val="20"/>
          <w:szCs w:val="20"/>
          <w:lang w:eastAsia="ru-RU"/>
        </w:rPr>
        <w:t xml:space="preserve">(41658) 28-335 </w:t>
      </w:r>
    </w:p>
    <w:sectPr>
      <w:type w:val="nextPage"/>
      <w:pgSz w:w="11906" w:h="16838"/>
      <w:pgMar w:left="1395" w:right="71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DAB5-EE21-4DEB-8479-53E62720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AlterOffice/3.4.0.9$Linux_X86_64 LibreOffice_project/b8daf9e823b1a5463a2f48435ddc2e8696e7d4fc</Application>
  <AppVersion>15.0000</AppVersion>
  <Pages>1</Pages>
  <Words>70</Words>
  <Characters>408</Characters>
  <CharactersWithSpaces>501</CharactersWithSpaces>
  <Paragraphs>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kislitsynasv@corp.gidroogk.com</cp:lastModifiedBy>
  <cp:lastPrinted>2019-05-31T06:24:00Z</cp:lastPrinted>
  <dcterms:modified xsi:type="dcterms:W3CDTF">2026-06-03T10:59:19Z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