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36D" w:rsidRDefault="0058221F">
      <w:pPr>
        <w:rPr>
          <w:rFonts w:ascii="Times New Roman" w:hAnsi="Times New Roman"/>
        </w:rPr>
      </w:pPr>
      <w:r>
        <w:rPr>
          <w:noProof/>
          <w:lang w:val="ru-RU"/>
        </w:rPr>
        <mc:AlternateContent>
          <mc:Choice Requires="wps">
            <w:drawing>
              <wp:anchor distT="0" distB="0" distL="0" distR="0" simplePos="0" relativeHeight="4" behindDoc="0" locked="0" layoutInCell="0" allowOverlap="1" wp14:anchorId="7774C7C5">
                <wp:simplePos x="0" y="0"/>
                <wp:positionH relativeFrom="column">
                  <wp:posOffset>158115</wp:posOffset>
                </wp:positionH>
                <wp:positionV relativeFrom="paragraph">
                  <wp:posOffset>2504440</wp:posOffset>
                </wp:positionV>
                <wp:extent cx="800100" cy="133350"/>
                <wp:effectExtent l="0" t="0" r="0" b="0"/>
                <wp:wrapNone/>
                <wp:docPr id="1" name="Text Box 3"/>
                <wp:cNvGraphicFramePr/>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774C7C5" id="Text Box 3" o:spid="_x0000_s1026" style="position:absolute;margin-left:12.45pt;margin-top:197.2pt;width:63pt;height:10.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" o:allowincell="f" filled="f" stroked="f" strokeweight="0">
                <v:textbox inset="0,0,0,0">
                  <w:txbxContent>
                    <w:p w:rsidR="006D736D" w:rsidRDefault="006D736D">
                      <w:pPr>
                        <w:pStyle w:val="ae"/>
                        <w:rPr>
                          <w:rFonts w:ascii="Times New Roman" w:hAnsi="Times New Roman"/>
                          <w:sz w:val="16"/>
                        </w:rPr>
                      </w:pPr>
                    </w:p>
                  </w:txbxContent>
                </v:textbox>
              </v:rect>
            </w:pict>
          </mc:Fallback>
        </mc:AlternateContent>
      </w:r>
      <w:r>
        <w:rPr>
          <w:noProof/>
          <w:lang w:val="ru-RU"/>
        </w:rPr>
        <mc:AlternateContent>
          <mc:Choice Requires="wps">
            <w:drawing>
              <wp:anchor distT="0" distB="0" distL="0" distR="0" simplePos="0" relativeHeight="6" behindDoc="0" locked="0" layoutInCell="0" allowOverlap="1" wp14:anchorId="720EC4AF">
                <wp:simplePos x="0" y="0"/>
                <wp:positionH relativeFrom="column">
                  <wp:posOffset>306070</wp:posOffset>
                </wp:positionH>
                <wp:positionV relativeFrom="paragraph">
                  <wp:posOffset>2687320</wp:posOffset>
                </wp:positionV>
                <wp:extent cx="712470" cy="133350"/>
                <wp:effectExtent l="0" t="0" r="0" b="0"/>
                <wp:wrapNone/>
                <wp:docPr id="3" name="Text Box 4"/>
                <wp:cNvGraphicFramePr/>
                <a:graphic xmlns:a="http://schemas.openxmlformats.org/drawingml/2006/main">
                  <a:graphicData uri="http://schemas.microsoft.com/office/word/2010/wordprocessingShape">
                    <wps:wsp>
                      <wps:cNvSpPr/>
                      <wps:spPr>
                        <a:xfrm>
                          <a:off x="0" y="0"/>
                          <a:ext cx="71244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58221F">
                            <w:pPr>
                              <w:pStyle w:val="ae"/>
                              <w:rPr>
                                <w:rFonts w:ascii="Times New Roman" w:hAnsi="Times New Roman"/>
                                <w:sz w:val="16"/>
                              </w:rPr>
                            </w:pP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p>
                        </w:txbxContent>
                      </wps:txbx>
                      <wps:bodyPr lIns="0" tIns="0" rIns="0" bIns="0" anchor="t" upright="1">
                        <a:noAutofit/>
                      </wps:bodyPr>
                    </wps:wsp>
                  </a:graphicData>
                </a:graphic>
              </wp:anchor>
            </w:drawing>
          </mc:Choice>
          <mc:Fallback>
            <w:pict>
              <v:rect w14:anchorId="720EC4AF" id="Text Box 4" o:spid="_x0000_s1027" style="position:absolute;margin-left:24.1pt;margin-top:211.6pt;width:56.1pt;height:10.5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" o:allowincell="f" filled="f" stroked="f" strokeweight="0">
                <v:textbox inset="0,0,0,0">
                  <w:txbxContent>
                    <w:p w:rsidR="006D736D" w:rsidRDefault="0058221F">
                      <w:pPr>
                        <w:pStyle w:val="ae"/>
                        <w:rPr>
                          <w:rFonts w:ascii="Times New Roman" w:hAnsi="Times New Roman"/>
                          <w:sz w:val="16"/>
                        </w:rPr>
                      </w:pP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p>
                  </w:txbxContent>
                </v:textbox>
              </v:rect>
            </w:pict>
          </mc:Fallback>
        </mc:AlternateContent>
      </w:r>
      <w:r>
        <w:rPr>
          <w:noProof/>
          <w:lang w:val="ru-RU"/>
        </w:rPr>
        <mc:AlternateContent>
          <mc:Choice Requires="wps">
            <w:drawing>
              <wp:anchor distT="0" distB="0" distL="0" distR="0" simplePos="0" relativeHeight="8" behindDoc="0" locked="0" layoutInCell="0" allowOverlap="1" wp14:anchorId="767CEF16">
                <wp:simplePos x="0" y="0"/>
                <wp:positionH relativeFrom="column">
                  <wp:posOffset>1224280</wp:posOffset>
                </wp:positionH>
                <wp:positionV relativeFrom="paragraph">
                  <wp:posOffset>2505710</wp:posOffset>
                </wp:positionV>
                <wp:extent cx="828040" cy="133350"/>
                <wp:effectExtent l="0" t="0" r="0" b="0"/>
                <wp:wrapNone/>
                <wp:docPr id="5" name="Text Box 5"/>
                <wp:cNvGraphicFramePr/>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67CEF16" id="Text Box 5" o:spid="_x0000_s1028" style="position:absolute;margin-left:96.4pt;margin-top:197.3pt;width:65.2pt;height:10.5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" o:allowincell="f" filled="f" stroked="f" strokeweight="0">
                <v:textbox inset="0,0,0,0">
                  <w:txbxContent>
                    <w:p w:rsidR="006D736D" w:rsidRDefault="006D736D">
                      <w:pPr>
                        <w:pStyle w:val="ae"/>
                        <w:rPr>
                          <w:rFonts w:ascii="Times New Roman" w:hAnsi="Times New Roman"/>
                          <w:sz w:val="16"/>
                        </w:rPr>
                      </w:pPr>
                    </w:p>
                  </w:txbxContent>
                </v:textbox>
              </v:rect>
            </w:pict>
          </mc:Fallback>
        </mc:AlternateContent>
      </w:r>
      <w:r>
        <w:rPr>
          <w:noProof/>
          <w:lang w:val="ru-RU"/>
        </w:rPr>
        <mc:AlternateContent>
          <mc:Choice Requires="wps">
            <w:drawing>
              <wp:anchor distT="635" distB="0" distL="635" distR="0" simplePos="0" relativeHeight="10" behindDoc="0" locked="0" layoutInCell="0" allowOverlap="1" wp14:anchorId="23C48F64">
                <wp:simplePos x="0" y="0"/>
                <wp:positionH relativeFrom="column">
                  <wp:posOffset>3452495</wp:posOffset>
                </wp:positionH>
                <wp:positionV relativeFrom="paragraph">
                  <wp:posOffset>62230</wp:posOffset>
                </wp:positionV>
                <wp:extent cx="2352675" cy="2510155"/>
                <wp:effectExtent l="635" t="635" r="0" b="0"/>
                <wp:wrapNone/>
                <wp:docPr id="7" name="Text Box 6"/>
                <wp:cNvGraphicFramePr/>
                <a:graphic xmlns:a="http://schemas.openxmlformats.org/drawingml/2006/main">
                  <a:graphicData uri="http://schemas.microsoft.com/office/word/2010/wordprocessingShape">
                    <wps:wsp>
                      <wps:cNvSpPr/>
                      <wps:spPr>
                        <a:xfrm>
                          <a:off x="0" y="0"/>
                          <a:ext cx="2352600" cy="2510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 xml:space="preserve">Потенциальным </w:t>
                            </w:r>
                            <w:r w:rsidR="00F63B07">
                              <w:rPr>
                                <w:rFonts w:ascii="Times New Roman" w:hAnsi="Times New Roman"/>
                                <w:color w:val="000000"/>
                                <w:lang w:val="ru-RU"/>
                              </w:rPr>
                              <w:t xml:space="preserve"> </w:t>
                            </w:r>
                            <w:r>
                              <w:rPr>
                                <w:rFonts w:ascii="Times New Roman" w:hAnsi="Times New Roman"/>
                                <w:color w:val="000000"/>
                              </w:rPr>
                              <w:t>поставщикам    продукции</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 xml:space="preserve">        </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txbxContent>
                      </wps:txbx>
                      <wps:bodyPr anchor="t" upright="1">
                        <a:noAutofit/>
                      </wps:bodyPr>
                    </wps:wsp>
                  </a:graphicData>
                </a:graphic>
              </wp:anchor>
            </w:drawing>
          </mc:Choice>
          <mc:Fallback>
            <w:pict>
              <v:rect w14:anchorId="23C48F64" id="Text Box 6" o:spid="_x0000_s1029" style="position:absolute;margin-left:271.85pt;margin-top:4.9pt;width:185.25pt;height:197.65pt;z-index:10;visibility:visible;mso-wrap-style:square;mso-wrap-distance-left:.05pt;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" o:allowincell="f" stroked="f" strokeweight="0">
                <v:textbox>
                  <w:txbxContent>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 xml:space="preserve">Потенциальным </w:t>
                      </w:r>
                      <w:r w:rsidR="00F63B07">
                        <w:rPr>
                          <w:rFonts w:ascii="Times New Roman" w:hAnsi="Times New Roman"/>
                          <w:color w:val="000000"/>
                          <w:lang w:val="ru-RU"/>
                        </w:rPr>
                        <w:t xml:space="preserve"> </w:t>
                      </w:r>
                      <w:r>
                        <w:rPr>
                          <w:rFonts w:ascii="Times New Roman" w:hAnsi="Times New Roman"/>
                          <w:color w:val="000000"/>
                        </w:rPr>
                        <w:t>поставщикам    продукции</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 xml:space="preserve">        </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txbxContent>
                </v:textbox>
              </v:rect>
            </w:pict>
          </mc:Fallback>
        </mc:AlternateContent>
      </w:r>
      <w:r>
        <w:rPr>
          <w:noProof/>
          <w:lang w:val="ru-RU"/>
        </w:rPr>
        <mc:AlternateContent>
          <mc:Choice Requires="wps">
            <w:drawing>
              <wp:anchor distT="0" distB="0" distL="0" distR="0" simplePos="0" relativeHeight="12" behindDoc="0" locked="0" layoutInCell="0" allowOverlap="1" wp14:anchorId="767CEF16">
                <wp:simplePos x="0" y="0"/>
                <wp:positionH relativeFrom="column">
                  <wp:posOffset>1220470</wp:posOffset>
                </wp:positionH>
                <wp:positionV relativeFrom="paragraph">
                  <wp:posOffset>2675890</wp:posOffset>
                </wp:positionV>
                <wp:extent cx="828040" cy="133350"/>
                <wp:effectExtent l="0" t="0" r="0" b="0"/>
                <wp:wrapNone/>
                <wp:docPr id="9" name="Text Box 1"/>
                <wp:cNvGraphicFramePr/>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67CEF16" id="Text Box 1" o:spid="_x0000_s1030" style="position:absolute;margin-left:96.1pt;margin-top:210.7pt;width:65.2pt;height:10.5pt;z-index: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" o:allowincell="f" filled="f" stroked="f" strokeweight="0">
                <v:textbox inset="0,0,0,0">
                  <w:txbxContent>
                    <w:p w:rsidR="006D736D" w:rsidRDefault="006D736D">
                      <w:pPr>
                        <w:pStyle w:val="ae"/>
                        <w:rPr>
                          <w:rFonts w:ascii="Times New Roman" w:hAnsi="Times New Roman"/>
                          <w:sz w:val="16"/>
                        </w:rPr>
                      </w:pPr>
                    </w:p>
                  </w:txbxContent>
                </v:textbox>
              </v:rect>
            </w:pict>
          </mc:Fallback>
        </mc:AlternateContent>
      </w:r>
      <w:r>
        <w:rPr>
          <w:noProof/>
          <w:lang w:val="ru-RU"/>
        </w:rPr>
        <w:drawing>
          <wp:inline distT="0" distB="0" distL="0" distR="0">
            <wp:extent cx="2514600" cy="2837180"/>
            <wp:effectExtent l="0" t="0" r="0" b="0"/>
            <wp:docPr id="1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2"/>
                    <pic:cNvPicPr>
                      <a:picLocks noChangeAspect="1" noChangeArrowheads="1"/>
                    </pic:cNvPicPr>
                  </pic:nvPicPr>
                  <pic:blipFill>
                    <a:blip r:embed="rId7"/>
                    <a:stretch>
                      <a:fillRect/>
                    </a:stretch>
                  </pic:blipFill>
                  <pic:spPr bwMode="auto">
                    <a:xfrm>
                      <a:off x="0" y="0"/>
                      <a:ext cx="2514600" cy="2837180"/>
                    </a:xfrm>
                    <a:prstGeom prst="rect">
                      <a:avLst/>
                    </a:prstGeom>
                  </pic:spPr>
                </pic:pic>
              </a:graphicData>
            </a:graphic>
          </wp:inline>
        </w:drawing>
      </w:r>
    </w:p>
    <w:p w:rsidR="006D736D" w:rsidRDefault="006D736D">
      <w:pPr>
        <w:rPr>
          <w:rFonts w:ascii="Times New Roman" w:hAnsi="Times New Roman"/>
        </w:rPr>
      </w:pPr>
    </w:p>
    <w:p w:rsidR="006D736D" w:rsidRDefault="006D736D">
      <w:pPr>
        <w:rPr>
          <w:rFonts w:ascii="Times New Roman" w:hAnsi="Times New Roman"/>
        </w:rPr>
      </w:pPr>
    </w:p>
    <w:p w:rsidR="006D736D" w:rsidRDefault="0058221F">
      <w:pPr>
        <w:rPr>
          <w:rFonts w:ascii="Times New Roman" w:hAnsi="Times New Roman"/>
        </w:rPr>
      </w:pPr>
      <w:r>
        <w:rPr>
          <w:rFonts w:ascii="Times New Roman" w:hAnsi="Times New Roman"/>
        </w:rPr>
        <w:t>Запрос</w:t>
      </w:r>
      <w:r w:rsidR="00F63B07">
        <w:rPr>
          <w:rFonts w:ascii="Times New Roman" w:hAnsi="Times New Roman"/>
          <w:lang w:val="ru-RU"/>
        </w:rPr>
        <w:t xml:space="preserve"> </w:t>
      </w:r>
      <w:r>
        <w:rPr>
          <w:rFonts w:ascii="Times New Roman" w:hAnsi="Times New Roman"/>
        </w:rPr>
        <w:t xml:space="preserve"> заявок</w:t>
      </w:r>
    </w:p>
    <w:p w:rsidR="006D736D" w:rsidRDefault="006D736D">
      <w:pPr>
        <w:ind w:right="-619"/>
        <w:rPr>
          <w:rFonts w:ascii="Times New Roman" w:hAnsi="Times New Roman"/>
          <w:szCs w:val="24"/>
        </w:rPr>
      </w:pPr>
    </w:p>
    <w:p w:rsidR="006D736D" w:rsidRPr="0099028D" w:rsidRDefault="0058221F">
      <w:pPr>
        <w:numPr>
          <w:ilvl w:val="0"/>
          <w:numId w:val="2"/>
        </w:numPr>
        <w:jc w:val="center"/>
        <w:outlineLvl w:val="0"/>
        <w:rPr>
          <w:rFonts w:ascii="Times New Roman" w:eastAsia="Times New Roman" w:hAnsi="Times New Roman"/>
          <w:b/>
          <w:bCs/>
          <w:iCs/>
          <w:sz w:val="24"/>
          <w:szCs w:val="24"/>
        </w:rPr>
      </w:pPr>
      <w:r w:rsidRPr="0099028D">
        <w:rPr>
          <w:rFonts w:ascii="Times New Roman" w:eastAsia="Times New Roman" w:hAnsi="Times New Roman"/>
          <w:b/>
          <w:bCs/>
          <w:iCs/>
          <w:sz w:val="24"/>
          <w:szCs w:val="24"/>
        </w:rPr>
        <w:t>Уважаемые господа!</w:t>
      </w:r>
    </w:p>
    <w:p w:rsidR="006D736D" w:rsidRPr="0099028D" w:rsidRDefault="006D736D">
      <w:pPr>
        <w:numPr>
          <w:ilvl w:val="0"/>
          <w:numId w:val="2"/>
        </w:numPr>
        <w:jc w:val="center"/>
        <w:outlineLvl w:val="0"/>
        <w:rPr>
          <w:rFonts w:ascii="Times New Roman" w:eastAsia="Times New Roman" w:hAnsi="Times New Roman"/>
          <w:b/>
          <w:bCs/>
          <w:iCs/>
          <w:sz w:val="24"/>
          <w:szCs w:val="24"/>
        </w:rPr>
      </w:pPr>
    </w:p>
    <w:p w:rsidR="00F63B07" w:rsidRPr="009F6B81" w:rsidRDefault="009F6B81" w:rsidP="009F6B81">
      <w:pPr>
        <w:pStyle w:val="1"/>
        <w:rPr>
          <w:b w:val="0"/>
          <w:sz w:val="24"/>
          <w:szCs w:val="24"/>
          <w:lang w:val="ru-RU"/>
        </w:rPr>
      </w:pPr>
      <w:r>
        <w:rPr>
          <w:b w:val="0"/>
          <w:sz w:val="24"/>
          <w:szCs w:val="24"/>
          <w:lang w:val="ru-RU"/>
        </w:rPr>
        <w:t xml:space="preserve">              </w:t>
      </w:r>
      <w:r w:rsidR="00F63B07" w:rsidRPr="009F6B81">
        <w:rPr>
          <w:b w:val="0"/>
          <w:sz w:val="24"/>
          <w:szCs w:val="24"/>
          <w:lang w:val="ru-RU"/>
        </w:rPr>
        <w:t xml:space="preserve">В связи с проведением Нерегламентированной закупки по лоту № </w:t>
      </w:r>
      <w:r w:rsidRPr="009F6B81">
        <w:rPr>
          <w:b w:val="0"/>
          <w:sz w:val="24"/>
          <w:szCs w:val="24"/>
          <w:lang w:val="ru-RU"/>
        </w:rPr>
        <w:t xml:space="preserve">123001-ЭКСП ПРОД-2026-ЯЭ </w:t>
      </w:r>
      <w:r w:rsidR="00F63B07" w:rsidRPr="009F6B81">
        <w:rPr>
          <w:b w:val="0"/>
          <w:sz w:val="24"/>
          <w:szCs w:val="24"/>
          <w:lang w:val="ru-RU"/>
        </w:rPr>
        <w:t>«</w:t>
      </w:r>
      <w:r w:rsidRPr="009F6B81">
        <w:rPr>
          <w:b w:val="0"/>
          <w:sz w:val="24"/>
          <w:szCs w:val="24"/>
          <w:lang w:val="ru-RU"/>
        </w:rPr>
        <w:t>ОКПД2 26.51.33.190 Поставка инструмента измерительного для  Каскада Вилюйских  ГЭС им.Е.Н. Батенчука  в рамках эксплуатационных расходов</w:t>
      </w:r>
      <w:r w:rsidR="00F63B07" w:rsidRPr="009F6B81">
        <w:rPr>
          <w:b w:val="0"/>
          <w:sz w:val="24"/>
          <w:szCs w:val="24"/>
          <w:lang w:val="ru-RU"/>
        </w:rPr>
        <w:t>»</w:t>
      </w:r>
      <w:r w:rsidR="00F63B07" w:rsidRPr="009F6B81">
        <w:rPr>
          <w:rFonts w:eastAsia="Calibri"/>
          <w:b w:val="0"/>
          <w:sz w:val="24"/>
          <w:szCs w:val="24"/>
          <w:lang w:val="ru-RU"/>
        </w:rPr>
        <w:t xml:space="preserve"> </w:t>
      </w:r>
      <w:r w:rsidR="00F63B07" w:rsidRPr="009F6B81">
        <w:rPr>
          <w:b w:val="0"/>
          <w:sz w:val="24"/>
          <w:szCs w:val="24"/>
          <w:lang w:val="ru-RU"/>
        </w:rPr>
        <w:t>для нужд КВГЭС им.Е.Н. Батенчука ПАО «Якутскэнерго»  (далее – Заказчик) направляет запрос заявок и  приглашает юридических лиц и индивидуальных предпринимателей (далее – Поставщики) подавать свои заявки на поставку следующей продукции :</w:t>
      </w:r>
    </w:p>
    <w:tbl>
      <w:tblPr>
        <w:tblW w:w="9918" w:type="dxa"/>
        <w:jc w:val="center"/>
        <w:tblLayout w:type="fixed"/>
        <w:tblCellMar>
          <w:left w:w="10" w:type="dxa"/>
          <w:right w:w="10" w:type="dxa"/>
        </w:tblCellMar>
        <w:tblLook w:val="0000" w:firstRow="0" w:lastRow="0" w:firstColumn="0" w:lastColumn="0" w:noHBand="0" w:noVBand="0"/>
      </w:tblPr>
      <w:tblGrid>
        <w:gridCol w:w="704"/>
        <w:gridCol w:w="3686"/>
        <w:gridCol w:w="1134"/>
        <w:gridCol w:w="1134"/>
        <w:gridCol w:w="1417"/>
        <w:gridCol w:w="1843"/>
      </w:tblGrid>
      <w:tr w:rsidR="00F63B07" w:rsidTr="007340CE">
        <w:tblPrEx>
          <w:tblCellMar>
            <w:top w:w="0" w:type="dxa"/>
            <w:bottom w:w="0" w:type="dxa"/>
          </w:tblCellMar>
        </w:tblPrEx>
        <w:trPr>
          <w:trHeight w:val="57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B07" w:rsidRDefault="00F63B07" w:rsidP="007340CE">
            <w:pPr>
              <w:pStyle w:val="Standard"/>
              <w:keepNext/>
              <w:widowControl w:val="0"/>
              <w:spacing w:before="40" w:after="40"/>
              <w:ind w:left="57" w:right="57"/>
              <w:jc w:val="center"/>
              <w:rPr>
                <w:rFonts w:ascii="Times New Roman" w:eastAsia="Times New Roman" w:hAnsi="Times New Roman" w:cs="Times New Roman"/>
                <w:b/>
                <w:sz w:val="22"/>
                <w:szCs w:val="22"/>
                <w:lang w:eastAsia="ru-RU"/>
              </w:rPr>
            </w:pPr>
            <w:r>
              <w:rPr>
                <w:rFonts w:ascii="Times New Roman" w:eastAsia="Times New Roman" w:hAnsi="Times New Roman" w:cs="Times New Roman"/>
                <w:b/>
                <w:sz w:val="22"/>
                <w:szCs w:val="22"/>
                <w:lang w:eastAsia="ru-RU"/>
              </w:rPr>
              <w:t>№ п/п</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B07" w:rsidRDefault="00F63B07" w:rsidP="007340CE">
            <w:pPr>
              <w:pStyle w:val="Standard"/>
              <w:keepNext/>
              <w:widowControl w:val="0"/>
              <w:spacing w:before="40" w:after="40"/>
              <w:ind w:left="360" w:right="57"/>
              <w:jc w:val="center"/>
              <w:rPr>
                <w:rFonts w:ascii="Times New Roman" w:eastAsia="Times New Roman" w:hAnsi="Times New Roman" w:cs="Times New Roman"/>
                <w:b/>
                <w:sz w:val="22"/>
                <w:szCs w:val="22"/>
                <w:lang w:eastAsia="ru-RU"/>
              </w:rPr>
            </w:pPr>
            <w:r>
              <w:rPr>
                <w:rFonts w:ascii="Times New Roman" w:eastAsia="Times New Roman" w:hAnsi="Times New Roman" w:cs="Times New Roman"/>
                <w:b/>
                <w:sz w:val="22"/>
                <w:szCs w:val="22"/>
                <w:lang w:eastAsia="ru-RU"/>
              </w:rPr>
              <w:t>Наименование и описание продукции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3B07" w:rsidRDefault="00F63B07" w:rsidP="007340CE">
            <w:pPr>
              <w:pStyle w:val="Standard"/>
              <w:keepNext/>
              <w:widowControl w:val="0"/>
              <w:spacing w:before="40" w:after="40"/>
              <w:ind w:left="360" w:right="57"/>
              <w:rPr>
                <w:rFonts w:ascii="Times New Roman" w:eastAsia="Times New Roman" w:hAnsi="Times New Roman" w:cs="Times New Roman"/>
                <w:b/>
                <w:sz w:val="22"/>
                <w:szCs w:val="22"/>
                <w:lang w:eastAsia="ru-RU"/>
              </w:rPr>
            </w:pPr>
            <w:r>
              <w:rPr>
                <w:rFonts w:ascii="Times New Roman" w:eastAsia="Times New Roman" w:hAnsi="Times New Roman" w:cs="Times New Roman"/>
                <w:b/>
                <w:sz w:val="22"/>
                <w:szCs w:val="22"/>
                <w:lang w:eastAsia="ru-RU"/>
              </w:rPr>
              <w:t>Кол-во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B07" w:rsidRDefault="00F63B07" w:rsidP="007340CE">
            <w:pPr>
              <w:pStyle w:val="Standard"/>
              <w:keepNext/>
              <w:widowControl w:val="0"/>
              <w:spacing w:before="40" w:after="40"/>
              <w:ind w:left="360" w:right="57"/>
              <w:jc w:val="center"/>
              <w:rPr>
                <w:rFonts w:ascii="Times New Roman" w:eastAsia="Times New Roman" w:hAnsi="Times New Roman" w:cs="Times New Roman"/>
                <w:b/>
                <w:sz w:val="22"/>
                <w:szCs w:val="22"/>
                <w:lang w:eastAsia="ru-RU"/>
              </w:rPr>
            </w:pPr>
            <w:r>
              <w:rPr>
                <w:rFonts w:ascii="Times New Roman" w:eastAsia="Times New Roman" w:hAnsi="Times New Roman" w:cs="Times New Roman"/>
                <w:b/>
                <w:sz w:val="22"/>
                <w:szCs w:val="22"/>
                <w:lang w:eastAsia="ru-RU"/>
              </w:rPr>
              <w:t>Ед. изм.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63B07" w:rsidRDefault="00F63B07" w:rsidP="007340CE">
            <w:pPr>
              <w:pStyle w:val="Standard"/>
              <w:keepNext/>
              <w:widowControl w:val="0"/>
              <w:spacing w:before="40" w:after="40"/>
              <w:ind w:left="360" w:right="57"/>
              <w:jc w:val="center"/>
              <w:rPr>
                <w:rFonts w:ascii="Times New Roman" w:eastAsia="Times New Roman" w:hAnsi="Times New Roman" w:cs="Times New Roman"/>
                <w:b/>
                <w:sz w:val="22"/>
                <w:szCs w:val="22"/>
                <w:lang w:eastAsia="ru-RU"/>
              </w:rPr>
            </w:pPr>
            <w:r>
              <w:rPr>
                <w:rFonts w:ascii="Times New Roman" w:eastAsia="Times New Roman" w:hAnsi="Times New Roman" w:cs="Times New Roman"/>
                <w:b/>
                <w:sz w:val="22"/>
                <w:szCs w:val="22"/>
                <w:lang w:eastAsia="ru-RU"/>
              </w:rPr>
              <w:t>Код по ОКПД2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63B07" w:rsidRDefault="00F63B07" w:rsidP="007340CE">
            <w:pPr>
              <w:pStyle w:val="Standard"/>
              <w:keepNext/>
              <w:widowControl w:val="0"/>
              <w:spacing w:before="40" w:after="40"/>
              <w:ind w:left="360" w:right="57"/>
              <w:jc w:val="center"/>
              <w:rPr>
                <w:rFonts w:ascii="Times New Roman" w:eastAsia="Times New Roman" w:hAnsi="Times New Roman" w:cs="Times New Roman"/>
                <w:b/>
                <w:sz w:val="22"/>
                <w:szCs w:val="22"/>
                <w:lang w:eastAsia="ru-RU"/>
              </w:rPr>
            </w:pPr>
            <w:r>
              <w:rPr>
                <w:rFonts w:ascii="Times New Roman" w:eastAsia="Times New Roman" w:hAnsi="Times New Roman" w:cs="Times New Roman"/>
                <w:b/>
                <w:sz w:val="22"/>
                <w:szCs w:val="22"/>
                <w:lang w:eastAsia="ru-RU"/>
              </w:rPr>
              <w:t>Расшифровка</w:t>
            </w:r>
          </w:p>
        </w:tc>
      </w:tr>
      <w:tr w:rsidR="009F6B81" w:rsidRPr="00501A1E" w:rsidTr="00631059">
        <w:tblPrEx>
          <w:tblCellMar>
            <w:top w:w="0" w:type="dxa"/>
            <w:bottom w:w="0" w:type="dxa"/>
          </w:tblCellMar>
        </w:tblPrEx>
        <w:trPr>
          <w:trHeight w:val="73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6B81" w:rsidRPr="009F6B81" w:rsidRDefault="009F6B81" w:rsidP="009F6B81">
            <w:pPr>
              <w:pStyle w:val="Standard"/>
              <w:widowControl w:val="0"/>
              <w:jc w:val="center"/>
              <w:rPr>
                <w:rFonts w:ascii="Times New Roman" w:hAnsi="Times New Roman" w:cs="Times New Roman"/>
                <w:sz w:val="22"/>
                <w:szCs w:val="22"/>
              </w:rPr>
            </w:pPr>
            <w:r w:rsidRPr="009F6B81">
              <w:rPr>
                <w:rFonts w:ascii="Times New Roman" w:hAnsi="Times New Roman" w:cs="Times New Roman"/>
                <w:sz w:val="22"/>
                <w:szCs w:val="22"/>
              </w:rPr>
              <w:t>1</w:t>
            </w:r>
          </w:p>
        </w:tc>
        <w:tc>
          <w:tcPr>
            <w:tcW w:w="368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Линейка металлическая 100см</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jc w:val="center"/>
              <w:rPr>
                <w:rFonts w:ascii="Times New Roman" w:hAnsi="Times New Roman"/>
                <w:color w:val="000000"/>
                <w:sz w:val="22"/>
                <w:szCs w:val="22"/>
              </w:rPr>
            </w:pPr>
            <w:r w:rsidRPr="009F6B81">
              <w:rPr>
                <w:rFonts w:ascii="Times New Roman" w:hAnsi="Times New Roman"/>
                <w:color w:val="000000"/>
                <w:sz w:val="22"/>
                <w:szCs w:val="22"/>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6B81" w:rsidRPr="009F6B81" w:rsidRDefault="009F6B81" w:rsidP="009F6B81">
            <w:pPr>
              <w:suppressAutoHyphens w:val="0"/>
              <w:jc w:val="center"/>
              <w:rPr>
                <w:rFonts w:ascii="Times New Roman" w:hAnsi="Times New Roman"/>
                <w:color w:val="000000"/>
                <w:sz w:val="22"/>
                <w:szCs w:val="22"/>
                <w:lang w:val="ru-RU"/>
              </w:rPr>
            </w:pPr>
            <w:r w:rsidRPr="009F6B81">
              <w:rPr>
                <w:rFonts w:ascii="Times New Roman" w:hAnsi="Times New Roman"/>
                <w:color w:val="000000"/>
                <w:sz w:val="22"/>
                <w:szCs w:val="22"/>
                <w:lang w:val="ru-RU"/>
              </w:rPr>
              <w:t>шт.</w:t>
            </w:r>
          </w:p>
        </w:tc>
        <w:tc>
          <w:tcPr>
            <w:tcW w:w="1417" w:type="dxa"/>
            <w:tcBorders>
              <w:top w:val="single" w:sz="4" w:space="0" w:color="969696"/>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26.51.33.141</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Линейки</w:t>
            </w:r>
          </w:p>
        </w:tc>
      </w:tr>
      <w:tr w:rsidR="009F6B81" w:rsidRPr="00501A1E" w:rsidTr="00631059">
        <w:tblPrEx>
          <w:tblCellMar>
            <w:top w:w="0" w:type="dxa"/>
            <w:bottom w:w="0" w:type="dxa"/>
          </w:tblCellMar>
        </w:tblPrEx>
        <w:trPr>
          <w:trHeight w:val="73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6B81" w:rsidRPr="009F6B81" w:rsidRDefault="009F6B81" w:rsidP="009F6B81">
            <w:pPr>
              <w:pStyle w:val="Standard"/>
              <w:widowControl w:val="0"/>
              <w:jc w:val="center"/>
              <w:rPr>
                <w:rFonts w:ascii="Times New Roman" w:hAnsi="Times New Roman" w:cs="Times New Roman"/>
                <w:sz w:val="22"/>
                <w:szCs w:val="22"/>
              </w:rPr>
            </w:pPr>
            <w:r w:rsidRPr="009F6B81">
              <w:rPr>
                <w:rFonts w:ascii="Times New Roman" w:hAnsi="Times New Roman" w:cs="Times New Roman"/>
                <w:sz w:val="22"/>
                <w:szCs w:val="22"/>
              </w:rPr>
              <w:t>2</w:t>
            </w:r>
          </w:p>
        </w:tc>
        <w:tc>
          <w:tcPr>
            <w:tcW w:w="3686"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rPr>
                <w:rFonts w:ascii="Times New Roman" w:hAnsi="Times New Roman"/>
                <w:color w:val="000000"/>
                <w:sz w:val="22"/>
                <w:szCs w:val="22"/>
                <w:lang w:val="ru-RU"/>
              </w:rPr>
            </w:pPr>
            <w:r w:rsidRPr="009F6B81">
              <w:rPr>
                <w:rFonts w:ascii="Times New Roman" w:hAnsi="Times New Roman"/>
                <w:color w:val="000000"/>
                <w:sz w:val="22"/>
                <w:szCs w:val="22"/>
                <w:lang w:val="ru-RU"/>
              </w:rPr>
              <w:t xml:space="preserve"> Линейка поверочная 1600мм ШД-1600 класс 1</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jc w:val="center"/>
              <w:rPr>
                <w:rFonts w:ascii="Times New Roman" w:hAnsi="Times New Roman"/>
                <w:color w:val="000000"/>
                <w:sz w:val="22"/>
                <w:szCs w:val="22"/>
              </w:rPr>
            </w:pPr>
            <w:r w:rsidRPr="009F6B81">
              <w:rPr>
                <w:rFonts w:ascii="Times New Roman" w:hAnsi="Times New Roman"/>
                <w:color w:val="000000"/>
                <w:sz w:val="22"/>
                <w:szCs w:val="22"/>
              </w:rPr>
              <w:t>1</w:t>
            </w:r>
          </w:p>
        </w:tc>
        <w:tc>
          <w:tcPr>
            <w:tcW w:w="113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6B81" w:rsidRPr="009F6B81" w:rsidRDefault="009F6B81" w:rsidP="009F6B81">
            <w:pPr>
              <w:jc w:val="center"/>
              <w:rPr>
                <w:rFonts w:ascii="Times New Roman" w:hAnsi="Times New Roman"/>
                <w:sz w:val="22"/>
                <w:szCs w:val="22"/>
              </w:rPr>
            </w:pPr>
            <w:r w:rsidRPr="009F6B81">
              <w:rPr>
                <w:rFonts w:ascii="Times New Roman" w:hAnsi="Times New Roman"/>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26.51.33.141</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Линейки</w:t>
            </w:r>
          </w:p>
        </w:tc>
      </w:tr>
      <w:tr w:rsidR="009F6B81" w:rsidTr="00631059">
        <w:tblPrEx>
          <w:tblCellMar>
            <w:top w:w="0" w:type="dxa"/>
            <w:bottom w:w="0" w:type="dxa"/>
          </w:tblCellMar>
        </w:tblPrEx>
        <w:trPr>
          <w:trHeight w:val="735"/>
          <w:jc w:val="center"/>
        </w:trPr>
        <w:tc>
          <w:tcPr>
            <w:tcW w:w="70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F6B81" w:rsidRPr="009F6B81" w:rsidRDefault="009F6B81" w:rsidP="009F6B81">
            <w:pPr>
              <w:pStyle w:val="Standard"/>
              <w:widowControl w:val="0"/>
              <w:jc w:val="center"/>
              <w:rPr>
                <w:rFonts w:ascii="Times New Roman" w:hAnsi="Times New Roman" w:cs="Times New Roman"/>
                <w:sz w:val="22"/>
                <w:szCs w:val="22"/>
              </w:rPr>
            </w:pPr>
            <w:r w:rsidRPr="009F6B81">
              <w:rPr>
                <w:rFonts w:ascii="Times New Roman" w:hAnsi="Times New Roman" w:cs="Times New Roman"/>
                <w:sz w:val="22"/>
                <w:szCs w:val="22"/>
              </w:rPr>
              <w:t>3</w:t>
            </w:r>
          </w:p>
        </w:tc>
        <w:tc>
          <w:tcPr>
            <w:tcW w:w="3686"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rPr>
                <w:rFonts w:ascii="Times New Roman" w:hAnsi="Times New Roman"/>
                <w:color w:val="000000"/>
                <w:sz w:val="22"/>
                <w:szCs w:val="22"/>
                <w:lang w:val="ru-RU"/>
              </w:rPr>
            </w:pPr>
            <w:r w:rsidRPr="009F6B81">
              <w:rPr>
                <w:rFonts w:ascii="Times New Roman" w:hAnsi="Times New Roman"/>
                <w:color w:val="000000"/>
                <w:sz w:val="22"/>
                <w:szCs w:val="22"/>
                <w:lang w:val="ru-RU"/>
              </w:rPr>
              <w:t xml:space="preserve">Набор щупов измерительных №2 0.02-0.5мм 100мм </w:t>
            </w:r>
            <w:r w:rsidRPr="009F6B81">
              <w:rPr>
                <w:rFonts w:ascii="Times New Roman" w:hAnsi="Times New Roman"/>
                <w:color w:val="000000"/>
                <w:sz w:val="22"/>
                <w:szCs w:val="22"/>
              </w:rPr>
              <w:t>GRIFF</w:t>
            </w:r>
            <w:r w:rsidRPr="009F6B81">
              <w:rPr>
                <w:rFonts w:ascii="Times New Roman" w:hAnsi="Times New Roman"/>
                <w:color w:val="000000"/>
                <w:sz w:val="22"/>
                <w:szCs w:val="22"/>
                <w:lang w:val="ru-RU"/>
              </w:rPr>
              <w:t xml:space="preserve"> 17шт</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jc w:val="center"/>
              <w:rPr>
                <w:rFonts w:ascii="Times New Roman" w:hAnsi="Times New Roman"/>
                <w:color w:val="000000"/>
                <w:sz w:val="22"/>
                <w:szCs w:val="22"/>
              </w:rPr>
            </w:pPr>
            <w:r w:rsidRPr="009F6B81">
              <w:rPr>
                <w:rFonts w:ascii="Times New Roman" w:hAnsi="Times New Roman"/>
                <w:color w:val="000000"/>
                <w:sz w:val="22"/>
                <w:szCs w:val="22"/>
              </w:rPr>
              <w:t>10</w:t>
            </w:r>
          </w:p>
        </w:tc>
        <w:tc>
          <w:tcPr>
            <w:tcW w:w="1134"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F6B81" w:rsidRPr="009F6B81" w:rsidRDefault="009F6B81" w:rsidP="009F6B81">
            <w:pPr>
              <w:jc w:val="center"/>
              <w:rPr>
                <w:rFonts w:ascii="Times New Roman" w:hAnsi="Times New Roman"/>
                <w:sz w:val="22"/>
                <w:szCs w:val="22"/>
              </w:rPr>
            </w:pPr>
            <w:r w:rsidRPr="009F6B81">
              <w:rPr>
                <w:rFonts w:ascii="Times New Roman" w:hAnsi="Times New Roman"/>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26.51.33.192</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Щупы</w:t>
            </w:r>
          </w:p>
        </w:tc>
      </w:tr>
      <w:tr w:rsidR="009F6B81" w:rsidRPr="009F6B81" w:rsidTr="00631059">
        <w:tblPrEx>
          <w:tblCellMar>
            <w:top w:w="0" w:type="dxa"/>
            <w:bottom w:w="0" w:type="dxa"/>
          </w:tblCellMar>
        </w:tblPrEx>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pStyle w:val="Standard"/>
              <w:widowControl w:val="0"/>
              <w:jc w:val="center"/>
              <w:rPr>
                <w:rFonts w:ascii="Times New Roman" w:hAnsi="Times New Roman" w:cs="Times New Roman"/>
                <w:sz w:val="22"/>
                <w:szCs w:val="22"/>
              </w:rPr>
            </w:pPr>
            <w:r w:rsidRPr="009F6B81">
              <w:rPr>
                <w:rFonts w:ascii="Times New Roman" w:hAnsi="Times New Roman" w:cs="Times New Roman"/>
                <w:sz w:val="22"/>
                <w:szCs w:val="22"/>
              </w:rPr>
              <w:t>4</w:t>
            </w:r>
          </w:p>
        </w:tc>
        <w:tc>
          <w:tcPr>
            <w:tcW w:w="3686"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 xml:space="preserve"> Нутромер индикаторный 0.01 НИ 100-160</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jc w:val="center"/>
              <w:rPr>
                <w:rFonts w:ascii="Times New Roman" w:hAnsi="Times New Roman"/>
                <w:color w:val="000000"/>
                <w:sz w:val="22"/>
                <w:szCs w:val="22"/>
              </w:rPr>
            </w:pPr>
            <w:r w:rsidRPr="009F6B81">
              <w:rPr>
                <w:rFonts w:ascii="Times New Roman" w:hAnsi="Times New Roman"/>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jc w:val="center"/>
              <w:rPr>
                <w:rFonts w:ascii="Times New Roman" w:hAnsi="Times New Roman"/>
                <w:sz w:val="22"/>
                <w:szCs w:val="22"/>
              </w:rPr>
            </w:pPr>
            <w:r w:rsidRPr="009F6B81">
              <w:rPr>
                <w:rFonts w:ascii="Times New Roman" w:hAnsi="Times New Roman"/>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26.51.33.199</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lang w:val="ru-RU"/>
              </w:rPr>
            </w:pPr>
            <w:r w:rsidRPr="009F6B81">
              <w:rPr>
                <w:rFonts w:ascii="Times New Roman" w:hAnsi="Times New Roman"/>
                <w:color w:val="000000"/>
                <w:sz w:val="22"/>
                <w:szCs w:val="22"/>
                <w:lang w:val="ru-RU"/>
              </w:rPr>
              <w:t>Инструмент измерительный прочий, не включенный в другие группировки</w:t>
            </w:r>
          </w:p>
        </w:tc>
      </w:tr>
      <w:tr w:rsidR="009F6B81" w:rsidRPr="00F63B07" w:rsidTr="009F6B81">
        <w:tblPrEx>
          <w:tblCellMar>
            <w:top w:w="0" w:type="dxa"/>
            <w:bottom w:w="0" w:type="dxa"/>
          </w:tblCellMar>
        </w:tblPrEx>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pStyle w:val="Standard"/>
              <w:widowControl w:val="0"/>
              <w:jc w:val="center"/>
              <w:rPr>
                <w:rFonts w:ascii="Times New Roman" w:hAnsi="Times New Roman" w:cs="Times New Roman"/>
                <w:sz w:val="22"/>
                <w:szCs w:val="22"/>
              </w:rPr>
            </w:pPr>
            <w:r w:rsidRPr="009F6B81">
              <w:rPr>
                <w:rFonts w:ascii="Times New Roman" w:hAnsi="Times New Roman" w:cs="Times New Roman"/>
                <w:sz w:val="22"/>
                <w:szCs w:val="22"/>
              </w:rPr>
              <w:t>5</w:t>
            </w:r>
          </w:p>
        </w:tc>
        <w:tc>
          <w:tcPr>
            <w:tcW w:w="3686" w:type="dxa"/>
            <w:tcBorders>
              <w:top w:val="nil"/>
              <w:left w:val="single" w:sz="4" w:space="0" w:color="000000"/>
              <w:bottom w:val="single" w:sz="4" w:space="0" w:color="auto"/>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rPr>
                <w:rFonts w:ascii="Times New Roman" w:hAnsi="Times New Roman"/>
                <w:color w:val="000000"/>
                <w:sz w:val="22"/>
                <w:szCs w:val="22"/>
                <w:lang w:val="ru-RU"/>
              </w:rPr>
            </w:pPr>
            <w:r w:rsidRPr="009F6B81">
              <w:rPr>
                <w:rFonts w:ascii="Times New Roman" w:hAnsi="Times New Roman"/>
                <w:color w:val="000000"/>
                <w:sz w:val="22"/>
                <w:szCs w:val="22"/>
                <w:lang w:val="ru-RU"/>
              </w:rPr>
              <w:t>Нутромер индикаторный 0.01мм 250мм НИ 10-18 (43155) ЧИЗ</w:t>
            </w:r>
          </w:p>
        </w:tc>
        <w:tc>
          <w:tcPr>
            <w:tcW w:w="1134" w:type="dxa"/>
            <w:tcBorders>
              <w:top w:val="nil"/>
              <w:left w:val="single" w:sz="4" w:space="0" w:color="000000"/>
              <w:bottom w:val="single" w:sz="4" w:space="0" w:color="auto"/>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jc w:val="center"/>
              <w:rPr>
                <w:rFonts w:ascii="Times New Roman" w:hAnsi="Times New Roman"/>
                <w:color w:val="000000"/>
                <w:sz w:val="22"/>
                <w:szCs w:val="22"/>
              </w:rPr>
            </w:pPr>
            <w:r w:rsidRPr="009F6B81">
              <w:rPr>
                <w:rFonts w:ascii="Times New Roman" w:hAnsi="Times New Roman"/>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jc w:val="center"/>
              <w:rPr>
                <w:rFonts w:ascii="Times New Roman" w:hAnsi="Times New Roman"/>
                <w:sz w:val="22"/>
                <w:szCs w:val="22"/>
              </w:rPr>
            </w:pPr>
            <w:r w:rsidRPr="009F6B81">
              <w:rPr>
                <w:rFonts w:ascii="Times New Roman" w:hAnsi="Times New Roman"/>
                <w:sz w:val="22"/>
                <w:szCs w:val="22"/>
              </w:rPr>
              <w:t>шт.</w:t>
            </w:r>
          </w:p>
        </w:tc>
        <w:tc>
          <w:tcPr>
            <w:tcW w:w="1417" w:type="dxa"/>
            <w:tcBorders>
              <w:top w:val="nil"/>
              <w:left w:val="single" w:sz="4" w:space="0" w:color="969696"/>
              <w:bottom w:val="single" w:sz="4" w:space="0" w:color="auto"/>
              <w:right w:val="single" w:sz="4" w:space="0" w:color="969696"/>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26.51.33.199</w:t>
            </w:r>
          </w:p>
        </w:tc>
        <w:tc>
          <w:tcPr>
            <w:tcW w:w="1843" w:type="dxa"/>
            <w:tcBorders>
              <w:top w:val="nil"/>
              <w:left w:val="single" w:sz="4" w:space="0" w:color="000000"/>
              <w:bottom w:val="single" w:sz="4" w:space="0" w:color="auto"/>
              <w:right w:val="single" w:sz="4" w:space="0" w:color="000000"/>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lang w:val="ru-RU"/>
              </w:rPr>
            </w:pPr>
            <w:r w:rsidRPr="009F6B81">
              <w:rPr>
                <w:rFonts w:ascii="Times New Roman" w:hAnsi="Times New Roman"/>
                <w:color w:val="000000"/>
                <w:sz w:val="22"/>
                <w:szCs w:val="22"/>
                <w:lang w:val="ru-RU"/>
              </w:rPr>
              <w:t>Инструмент измерительный прочий, не включенный в другие группировки</w:t>
            </w:r>
          </w:p>
        </w:tc>
      </w:tr>
      <w:tr w:rsidR="009F6B81" w:rsidRPr="009F6B81" w:rsidTr="009F6B81">
        <w:tblPrEx>
          <w:tblCellMar>
            <w:top w:w="0" w:type="dxa"/>
            <w:bottom w:w="0" w:type="dxa"/>
          </w:tblCellMar>
        </w:tblPrEx>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pStyle w:val="Standard"/>
              <w:widowControl w:val="0"/>
              <w:jc w:val="center"/>
              <w:rPr>
                <w:rFonts w:ascii="Times New Roman" w:hAnsi="Times New Roman" w:cs="Times New Roman"/>
                <w:sz w:val="22"/>
                <w:szCs w:val="22"/>
              </w:rPr>
            </w:pPr>
            <w:r w:rsidRPr="009F6B81">
              <w:rPr>
                <w:rFonts w:ascii="Times New Roman" w:hAnsi="Times New Roman" w:cs="Times New Roman"/>
                <w:sz w:val="22"/>
                <w:szCs w:val="22"/>
              </w:rPr>
              <w:t>6</w:t>
            </w:r>
          </w:p>
        </w:tc>
        <w:tc>
          <w:tcPr>
            <w:tcW w:w="3686"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Нутромер индикаторный НИ 18-50 0.01 SHAN</w:t>
            </w:r>
          </w:p>
        </w:tc>
        <w:tc>
          <w:tcPr>
            <w:tcW w:w="1134"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rsidR="009F6B81" w:rsidRPr="009F6B81" w:rsidRDefault="009F6B81" w:rsidP="009F6B81">
            <w:pPr>
              <w:jc w:val="center"/>
              <w:rPr>
                <w:rFonts w:ascii="Times New Roman" w:hAnsi="Times New Roman"/>
                <w:color w:val="000000"/>
                <w:sz w:val="22"/>
                <w:szCs w:val="22"/>
              </w:rPr>
            </w:pPr>
            <w:r w:rsidRPr="009F6B81">
              <w:rPr>
                <w:rFonts w:ascii="Times New Roman" w:hAnsi="Times New Roman"/>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jc w:val="center"/>
              <w:rPr>
                <w:rFonts w:ascii="Times New Roman" w:hAnsi="Times New Roman"/>
                <w:sz w:val="22"/>
                <w:szCs w:val="22"/>
              </w:rPr>
            </w:pPr>
            <w:r w:rsidRPr="009F6B81">
              <w:rPr>
                <w:rFonts w:ascii="Times New Roman" w:hAnsi="Times New Roman"/>
                <w:sz w:val="22"/>
                <w:szCs w:val="22"/>
              </w:rPr>
              <w:t>шт.</w:t>
            </w:r>
          </w:p>
        </w:tc>
        <w:tc>
          <w:tcPr>
            <w:tcW w:w="1417" w:type="dxa"/>
            <w:tcBorders>
              <w:top w:val="single" w:sz="4" w:space="0" w:color="auto"/>
              <w:left w:val="single" w:sz="4" w:space="0" w:color="auto"/>
              <w:bottom w:val="single" w:sz="4" w:space="0" w:color="auto"/>
              <w:right w:val="single" w:sz="4" w:space="0" w:color="auto"/>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26.51.33.199</w:t>
            </w:r>
          </w:p>
        </w:tc>
        <w:tc>
          <w:tcPr>
            <w:tcW w:w="1843" w:type="dxa"/>
            <w:tcBorders>
              <w:top w:val="single" w:sz="4" w:space="0" w:color="auto"/>
              <w:left w:val="single" w:sz="4" w:space="0" w:color="auto"/>
              <w:bottom w:val="single" w:sz="4" w:space="0" w:color="auto"/>
              <w:right w:val="single" w:sz="4" w:space="0" w:color="auto"/>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lang w:val="ru-RU"/>
              </w:rPr>
            </w:pPr>
            <w:r w:rsidRPr="009F6B81">
              <w:rPr>
                <w:rFonts w:ascii="Times New Roman" w:hAnsi="Times New Roman"/>
                <w:color w:val="000000"/>
                <w:sz w:val="22"/>
                <w:szCs w:val="22"/>
                <w:lang w:val="ru-RU"/>
              </w:rPr>
              <w:t xml:space="preserve">Инструмент измерительный прочий, не включенный в </w:t>
            </w:r>
            <w:r w:rsidRPr="009F6B81">
              <w:rPr>
                <w:rFonts w:ascii="Times New Roman" w:hAnsi="Times New Roman"/>
                <w:color w:val="000000"/>
                <w:sz w:val="22"/>
                <w:szCs w:val="22"/>
                <w:lang w:val="ru-RU"/>
              </w:rPr>
              <w:lastRenderedPageBreak/>
              <w:t>другие группировки</w:t>
            </w:r>
          </w:p>
        </w:tc>
      </w:tr>
      <w:tr w:rsidR="009F6B81" w:rsidRPr="009F6B81" w:rsidTr="009F6B81">
        <w:tblPrEx>
          <w:tblCellMar>
            <w:top w:w="0" w:type="dxa"/>
            <w:bottom w:w="0" w:type="dxa"/>
          </w:tblCellMar>
        </w:tblPrEx>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pStyle w:val="Standard"/>
              <w:widowControl w:val="0"/>
              <w:jc w:val="center"/>
              <w:rPr>
                <w:rFonts w:ascii="Times New Roman" w:hAnsi="Times New Roman" w:cs="Times New Roman"/>
                <w:sz w:val="22"/>
                <w:szCs w:val="22"/>
              </w:rPr>
            </w:pPr>
            <w:r w:rsidRPr="009F6B81">
              <w:rPr>
                <w:rFonts w:ascii="Times New Roman" w:hAnsi="Times New Roman" w:cs="Times New Roman"/>
                <w:sz w:val="22"/>
                <w:szCs w:val="22"/>
              </w:rPr>
              <w:lastRenderedPageBreak/>
              <w:t>7</w:t>
            </w:r>
          </w:p>
        </w:tc>
        <w:tc>
          <w:tcPr>
            <w:tcW w:w="3686" w:type="dxa"/>
            <w:tcBorders>
              <w:top w:val="single" w:sz="4" w:space="0" w:color="auto"/>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Нутромер НИ 160-250 0.01 ЧИЗ</w:t>
            </w:r>
          </w:p>
        </w:tc>
        <w:tc>
          <w:tcPr>
            <w:tcW w:w="1134" w:type="dxa"/>
            <w:tcBorders>
              <w:top w:val="single" w:sz="4" w:space="0" w:color="auto"/>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jc w:val="center"/>
              <w:rPr>
                <w:rFonts w:ascii="Times New Roman" w:hAnsi="Times New Roman"/>
                <w:color w:val="000000"/>
                <w:sz w:val="22"/>
                <w:szCs w:val="22"/>
              </w:rPr>
            </w:pPr>
            <w:r w:rsidRPr="009F6B81">
              <w:rPr>
                <w:rFonts w:ascii="Times New Roman" w:hAnsi="Times New Roman"/>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jc w:val="center"/>
              <w:rPr>
                <w:rFonts w:ascii="Times New Roman" w:hAnsi="Times New Roman"/>
                <w:sz w:val="22"/>
                <w:szCs w:val="22"/>
              </w:rPr>
            </w:pPr>
            <w:r w:rsidRPr="009F6B81">
              <w:rPr>
                <w:rFonts w:ascii="Times New Roman" w:hAnsi="Times New Roman"/>
                <w:sz w:val="22"/>
                <w:szCs w:val="22"/>
              </w:rPr>
              <w:t>шт.</w:t>
            </w:r>
          </w:p>
        </w:tc>
        <w:tc>
          <w:tcPr>
            <w:tcW w:w="1417" w:type="dxa"/>
            <w:tcBorders>
              <w:top w:val="single" w:sz="4" w:space="0" w:color="auto"/>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26.51.33.199</w:t>
            </w:r>
          </w:p>
        </w:tc>
        <w:tc>
          <w:tcPr>
            <w:tcW w:w="1843" w:type="dxa"/>
            <w:tcBorders>
              <w:top w:val="single" w:sz="4" w:space="0" w:color="auto"/>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lang w:val="ru-RU"/>
              </w:rPr>
            </w:pPr>
            <w:r w:rsidRPr="009F6B81">
              <w:rPr>
                <w:rFonts w:ascii="Times New Roman" w:hAnsi="Times New Roman"/>
                <w:color w:val="000000"/>
                <w:sz w:val="22"/>
                <w:szCs w:val="22"/>
                <w:lang w:val="ru-RU"/>
              </w:rPr>
              <w:t>Инструмент измерительный прочий, не включенный в другие группировки</w:t>
            </w:r>
          </w:p>
        </w:tc>
      </w:tr>
      <w:tr w:rsidR="009F6B81" w:rsidRPr="009F6B81" w:rsidTr="00631059">
        <w:tblPrEx>
          <w:tblCellMar>
            <w:top w:w="0" w:type="dxa"/>
            <w:bottom w:w="0" w:type="dxa"/>
          </w:tblCellMar>
        </w:tblPrEx>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pStyle w:val="Standard"/>
              <w:widowControl w:val="0"/>
              <w:jc w:val="center"/>
              <w:rPr>
                <w:rFonts w:ascii="Times New Roman" w:hAnsi="Times New Roman" w:cs="Times New Roman"/>
                <w:sz w:val="22"/>
                <w:szCs w:val="22"/>
              </w:rPr>
            </w:pPr>
            <w:r w:rsidRPr="009F6B81">
              <w:rPr>
                <w:rFonts w:ascii="Times New Roman" w:hAnsi="Times New Roman" w:cs="Times New Roman"/>
                <w:sz w:val="22"/>
                <w:szCs w:val="22"/>
              </w:rPr>
              <w:t>8</w:t>
            </w:r>
          </w:p>
        </w:tc>
        <w:tc>
          <w:tcPr>
            <w:tcW w:w="3686"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Нутромер НИ 50-100 0.01 ЧИЗ</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jc w:val="center"/>
              <w:rPr>
                <w:rFonts w:ascii="Times New Roman" w:hAnsi="Times New Roman"/>
                <w:color w:val="000000"/>
                <w:sz w:val="22"/>
                <w:szCs w:val="22"/>
              </w:rPr>
            </w:pPr>
            <w:r w:rsidRPr="009F6B81">
              <w:rPr>
                <w:rFonts w:ascii="Times New Roman" w:hAnsi="Times New Roman"/>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jc w:val="center"/>
              <w:rPr>
                <w:rFonts w:ascii="Times New Roman" w:hAnsi="Times New Roman"/>
                <w:sz w:val="22"/>
                <w:szCs w:val="22"/>
              </w:rPr>
            </w:pPr>
            <w:r w:rsidRPr="009F6B81">
              <w:rPr>
                <w:rFonts w:ascii="Times New Roman" w:hAnsi="Times New Roman"/>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26.51.33.199</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lang w:val="ru-RU"/>
              </w:rPr>
            </w:pPr>
            <w:r w:rsidRPr="009F6B81">
              <w:rPr>
                <w:rFonts w:ascii="Times New Roman" w:hAnsi="Times New Roman"/>
                <w:color w:val="000000"/>
                <w:sz w:val="22"/>
                <w:szCs w:val="22"/>
                <w:lang w:val="ru-RU"/>
              </w:rPr>
              <w:t>Инструмент измерительный прочий, не включенный в другие группировки</w:t>
            </w:r>
          </w:p>
        </w:tc>
      </w:tr>
      <w:tr w:rsidR="009F6B81" w:rsidRPr="00F63B07" w:rsidTr="00631059">
        <w:tblPrEx>
          <w:tblCellMar>
            <w:top w:w="0" w:type="dxa"/>
            <w:bottom w:w="0" w:type="dxa"/>
          </w:tblCellMar>
        </w:tblPrEx>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pStyle w:val="Standard"/>
              <w:widowControl w:val="0"/>
              <w:jc w:val="center"/>
              <w:rPr>
                <w:rFonts w:ascii="Times New Roman" w:hAnsi="Times New Roman" w:cs="Times New Roman"/>
                <w:sz w:val="22"/>
                <w:szCs w:val="22"/>
              </w:rPr>
            </w:pPr>
            <w:r w:rsidRPr="009F6B81">
              <w:rPr>
                <w:rFonts w:ascii="Times New Roman" w:hAnsi="Times New Roman" w:cs="Times New Roman"/>
                <w:sz w:val="22"/>
                <w:szCs w:val="22"/>
              </w:rPr>
              <w:t>9</w:t>
            </w:r>
          </w:p>
        </w:tc>
        <w:tc>
          <w:tcPr>
            <w:tcW w:w="3686"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rPr>
                <w:rFonts w:ascii="Times New Roman" w:hAnsi="Times New Roman"/>
                <w:color w:val="000000"/>
                <w:sz w:val="22"/>
                <w:szCs w:val="22"/>
                <w:lang w:val="ru-RU"/>
              </w:rPr>
            </w:pPr>
            <w:r w:rsidRPr="009F6B81">
              <w:rPr>
                <w:rFonts w:ascii="Times New Roman" w:hAnsi="Times New Roman"/>
                <w:color w:val="000000"/>
                <w:sz w:val="22"/>
                <w:szCs w:val="22"/>
                <w:lang w:val="ru-RU"/>
              </w:rPr>
              <w:t>Нутромер с поверкой НИ 250-450 ЧИЗ</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jc w:val="center"/>
              <w:rPr>
                <w:rFonts w:ascii="Times New Roman" w:hAnsi="Times New Roman"/>
                <w:color w:val="000000"/>
                <w:sz w:val="22"/>
                <w:szCs w:val="22"/>
              </w:rPr>
            </w:pPr>
            <w:r w:rsidRPr="009F6B81">
              <w:rPr>
                <w:rFonts w:ascii="Times New Roman" w:hAnsi="Times New Roman"/>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jc w:val="center"/>
              <w:rPr>
                <w:rFonts w:ascii="Times New Roman" w:hAnsi="Times New Roman"/>
                <w:sz w:val="22"/>
                <w:szCs w:val="22"/>
              </w:rPr>
            </w:pPr>
            <w:r w:rsidRPr="009F6B81">
              <w:rPr>
                <w:rFonts w:ascii="Times New Roman" w:hAnsi="Times New Roman"/>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26.51.33.199</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lang w:val="ru-RU"/>
              </w:rPr>
            </w:pPr>
            <w:r w:rsidRPr="009F6B81">
              <w:rPr>
                <w:rFonts w:ascii="Times New Roman" w:hAnsi="Times New Roman"/>
                <w:color w:val="000000"/>
                <w:sz w:val="22"/>
                <w:szCs w:val="22"/>
                <w:lang w:val="ru-RU"/>
              </w:rPr>
              <w:t>Инструмент измерительный прочий, не включенный в другие группировки</w:t>
            </w:r>
          </w:p>
        </w:tc>
      </w:tr>
      <w:tr w:rsidR="009F6B81" w:rsidRPr="009F6B81" w:rsidTr="009F6B81">
        <w:tblPrEx>
          <w:tblCellMar>
            <w:top w:w="0" w:type="dxa"/>
            <w:bottom w:w="0" w:type="dxa"/>
          </w:tblCellMar>
        </w:tblPrEx>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pStyle w:val="Standard"/>
              <w:widowControl w:val="0"/>
              <w:jc w:val="center"/>
              <w:rPr>
                <w:rFonts w:ascii="Times New Roman" w:hAnsi="Times New Roman" w:cs="Times New Roman"/>
                <w:sz w:val="22"/>
                <w:szCs w:val="22"/>
              </w:rPr>
            </w:pPr>
            <w:r w:rsidRPr="009F6B81">
              <w:rPr>
                <w:rFonts w:ascii="Times New Roman" w:hAnsi="Times New Roman" w:cs="Times New Roman"/>
                <w:sz w:val="22"/>
                <w:szCs w:val="22"/>
              </w:rPr>
              <w:t>10</w:t>
            </w:r>
          </w:p>
        </w:tc>
        <w:tc>
          <w:tcPr>
            <w:tcW w:w="3686"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Рулетка 19мм 3м Komfortabel Gross</w:t>
            </w:r>
          </w:p>
        </w:tc>
        <w:tc>
          <w:tcPr>
            <w:tcW w:w="11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6B81" w:rsidRPr="009F6B81" w:rsidRDefault="009F6B81" w:rsidP="009F6B81">
            <w:pPr>
              <w:jc w:val="center"/>
              <w:rPr>
                <w:rFonts w:ascii="Times New Roman" w:hAnsi="Times New Roman"/>
                <w:color w:val="000000"/>
                <w:sz w:val="22"/>
                <w:szCs w:val="22"/>
              </w:rPr>
            </w:pPr>
            <w:r w:rsidRPr="009F6B81">
              <w:rPr>
                <w:rFonts w:ascii="Times New Roman" w:hAnsi="Times New Roman"/>
                <w:color w:val="000000"/>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jc w:val="center"/>
              <w:rPr>
                <w:rFonts w:ascii="Times New Roman" w:hAnsi="Times New Roman"/>
                <w:sz w:val="22"/>
                <w:szCs w:val="22"/>
              </w:rPr>
            </w:pPr>
            <w:r w:rsidRPr="009F6B81">
              <w:rPr>
                <w:rFonts w:ascii="Times New Roman" w:hAnsi="Times New Roman"/>
                <w:sz w:val="22"/>
                <w:szCs w:val="22"/>
              </w:rPr>
              <w:t>шт.</w:t>
            </w:r>
          </w:p>
        </w:tc>
        <w:tc>
          <w:tcPr>
            <w:tcW w:w="1417" w:type="dxa"/>
            <w:tcBorders>
              <w:top w:val="nil"/>
              <w:left w:val="single" w:sz="4" w:space="0" w:color="969696"/>
              <w:bottom w:val="single" w:sz="4" w:space="0" w:color="969696"/>
              <w:right w:val="single" w:sz="4" w:space="0" w:color="969696"/>
            </w:tcBorders>
            <w:shd w:val="clear" w:color="auto" w:fill="auto"/>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26.51.33.199</w:t>
            </w:r>
          </w:p>
        </w:tc>
        <w:tc>
          <w:tcPr>
            <w:tcW w:w="1843" w:type="dxa"/>
            <w:tcBorders>
              <w:top w:val="nil"/>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lang w:val="ru-RU"/>
              </w:rPr>
            </w:pPr>
            <w:r w:rsidRPr="009F6B81">
              <w:rPr>
                <w:rFonts w:ascii="Times New Roman" w:hAnsi="Times New Roman"/>
                <w:color w:val="000000"/>
                <w:sz w:val="22"/>
                <w:szCs w:val="22"/>
                <w:lang w:val="ru-RU"/>
              </w:rPr>
              <w:t>Инструмент измерительный прочий, не включенный в другие группировки</w:t>
            </w:r>
          </w:p>
        </w:tc>
      </w:tr>
      <w:tr w:rsidR="009F6B81" w:rsidRPr="009F6B81" w:rsidTr="009F6B81">
        <w:tblPrEx>
          <w:tblCellMar>
            <w:top w:w="0" w:type="dxa"/>
            <w:bottom w:w="0" w:type="dxa"/>
          </w:tblCellMar>
        </w:tblPrEx>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pStyle w:val="Standard"/>
              <w:widowControl w:val="0"/>
              <w:jc w:val="center"/>
              <w:rPr>
                <w:rFonts w:ascii="Times New Roman" w:hAnsi="Times New Roman" w:cs="Times New Roman"/>
                <w:sz w:val="22"/>
                <w:szCs w:val="22"/>
              </w:rPr>
            </w:pPr>
            <w:r w:rsidRPr="009F6B81">
              <w:rPr>
                <w:rFonts w:ascii="Times New Roman" w:hAnsi="Times New Roman" w:cs="Times New Roman"/>
                <w:sz w:val="22"/>
                <w:szCs w:val="22"/>
              </w:rPr>
              <w:t>11</w:t>
            </w:r>
          </w:p>
        </w:tc>
        <w:tc>
          <w:tcPr>
            <w:tcW w:w="3686"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Рулетка измерительная 10м</w:t>
            </w:r>
          </w:p>
        </w:tc>
        <w:tc>
          <w:tcPr>
            <w:tcW w:w="11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6B81" w:rsidRPr="009F6B81" w:rsidRDefault="009F6B81" w:rsidP="009F6B81">
            <w:pPr>
              <w:jc w:val="center"/>
              <w:rPr>
                <w:rFonts w:ascii="Times New Roman" w:hAnsi="Times New Roman"/>
                <w:color w:val="000000"/>
                <w:sz w:val="22"/>
                <w:szCs w:val="22"/>
              </w:rPr>
            </w:pPr>
            <w:r w:rsidRPr="009F6B81">
              <w:rPr>
                <w:rFonts w:ascii="Times New Roman" w:hAnsi="Times New Roman"/>
                <w:color w:val="000000"/>
                <w:sz w:val="22"/>
                <w:szCs w:val="22"/>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jc w:val="center"/>
              <w:rPr>
                <w:rFonts w:ascii="Times New Roman" w:hAnsi="Times New Roman"/>
                <w:sz w:val="22"/>
                <w:szCs w:val="22"/>
              </w:rPr>
            </w:pPr>
            <w:r w:rsidRPr="009F6B81">
              <w:rPr>
                <w:rFonts w:ascii="Times New Roman" w:hAnsi="Times New Roman"/>
                <w:sz w:val="22"/>
                <w:szCs w:val="22"/>
              </w:rPr>
              <w:t>шт.</w:t>
            </w:r>
          </w:p>
        </w:tc>
        <w:tc>
          <w:tcPr>
            <w:tcW w:w="1417" w:type="dxa"/>
            <w:tcBorders>
              <w:top w:val="nil"/>
              <w:left w:val="single" w:sz="4" w:space="0" w:color="969696"/>
              <w:bottom w:val="single" w:sz="4" w:space="0" w:color="969696"/>
              <w:right w:val="single" w:sz="4" w:space="0" w:color="969696"/>
            </w:tcBorders>
            <w:shd w:val="clear" w:color="auto" w:fill="auto"/>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26.51.33.199</w:t>
            </w:r>
          </w:p>
        </w:tc>
        <w:tc>
          <w:tcPr>
            <w:tcW w:w="1843" w:type="dxa"/>
            <w:tcBorders>
              <w:top w:val="nil"/>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lang w:val="ru-RU"/>
              </w:rPr>
            </w:pPr>
            <w:r w:rsidRPr="009F6B81">
              <w:rPr>
                <w:rFonts w:ascii="Times New Roman" w:hAnsi="Times New Roman"/>
                <w:color w:val="000000"/>
                <w:sz w:val="22"/>
                <w:szCs w:val="22"/>
                <w:lang w:val="ru-RU"/>
              </w:rPr>
              <w:t>Инструмент измерительный прочий, не включенный в другие группировки</w:t>
            </w:r>
          </w:p>
        </w:tc>
      </w:tr>
      <w:tr w:rsidR="009F6B81" w:rsidTr="00631059">
        <w:tblPrEx>
          <w:tblCellMar>
            <w:top w:w="0" w:type="dxa"/>
            <w:bottom w:w="0" w:type="dxa"/>
          </w:tblCellMar>
        </w:tblPrEx>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pStyle w:val="Standard"/>
              <w:widowControl w:val="0"/>
              <w:jc w:val="center"/>
              <w:rPr>
                <w:rFonts w:ascii="Times New Roman" w:hAnsi="Times New Roman" w:cs="Times New Roman"/>
                <w:sz w:val="22"/>
                <w:szCs w:val="22"/>
              </w:rPr>
            </w:pPr>
            <w:r w:rsidRPr="009F6B81">
              <w:rPr>
                <w:rFonts w:ascii="Times New Roman" w:hAnsi="Times New Roman" w:cs="Times New Roman"/>
                <w:sz w:val="22"/>
                <w:szCs w:val="22"/>
              </w:rPr>
              <w:t>12</w:t>
            </w:r>
          </w:p>
        </w:tc>
        <w:tc>
          <w:tcPr>
            <w:tcW w:w="3686"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Штангенциркуль стальной 125мм</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jc w:val="center"/>
              <w:rPr>
                <w:rFonts w:ascii="Times New Roman" w:hAnsi="Times New Roman"/>
                <w:color w:val="000000"/>
                <w:sz w:val="22"/>
                <w:szCs w:val="22"/>
              </w:rPr>
            </w:pPr>
            <w:r w:rsidRPr="009F6B81">
              <w:rPr>
                <w:rFonts w:ascii="Times New Roman" w:hAnsi="Times New Roman"/>
                <w:color w:val="000000"/>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jc w:val="center"/>
              <w:rPr>
                <w:rFonts w:ascii="Times New Roman" w:hAnsi="Times New Roman"/>
                <w:sz w:val="22"/>
                <w:szCs w:val="22"/>
              </w:rPr>
            </w:pPr>
            <w:r w:rsidRPr="009F6B81">
              <w:rPr>
                <w:rFonts w:ascii="Times New Roman" w:hAnsi="Times New Roman"/>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26.51.33.121</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Штангенциркули</w:t>
            </w:r>
          </w:p>
        </w:tc>
      </w:tr>
      <w:tr w:rsidR="009F6B81" w:rsidTr="00631059">
        <w:tblPrEx>
          <w:tblCellMar>
            <w:top w:w="0" w:type="dxa"/>
            <w:bottom w:w="0" w:type="dxa"/>
          </w:tblCellMar>
        </w:tblPrEx>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pStyle w:val="Standard"/>
              <w:widowControl w:val="0"/>
              <w:jc w:val="center"/>
              <w:rPr>
                <w:rFonts w:ascii="Times New Roman" w:hAnsi="Times New Roman" w:cs="Times New Roman"/>
                <w:sz w:val="22"/>
                <w:szCs w:val="22"/>
              </w:rPr>
            </w:pPr>
            <w:r w:rsidRPr="009F6B81">
              <w:rPr>
                <w:rFonts w:ascii="Times New Roman" w:hAnsi="Times New Roman" w:cs="Times New Roman"/>
                <w:sz w:val="22"/>
                <w:szCs w:val="22"/>
              </w:rPr>
              <w:t>13</w:t>
            </w:r>
          </w:p>
        </w:tc>
        <w:tc>
          <w:tcPr>
            <w:tcW w:w="3686"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 xml:space="preserve">Штангенциркуль ШЦ-1-250-0.05 </w:t>
            </w:r>
            <w:bookmarkStart w:id="0" w:name="_GoBack"/>
            <w:bookmarkEnd w:id="0"/>
            <w:r w:rsidRPr="009F6B81">
              <w:rPr>
                <w:rFonts w:ascii="Times New Roman" w:hAnsi="Times New Roman"/>
                <w:color w:val="000000"/>
                <w:sz w:val="22"/>
                <w:szCs w:val="22"/>
              </w:rPr>
              <w:t>Эталон</w:t>
            </w:r>
          </w:p>
        </w:tc>
        <w:tc>
          <w:tcPr>
            <w:tcW w:w="1134"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jc w:val="center"/>
              <w:rPr>
                <w:rFonts w:ascii="Times New Roman" w:hAnsi="Times New Roman"/>
                <w:color w:val="000000"/>
                <w:sz w:val="22"/>
                <w:szCs w:val="22"/>
              </w:rPr>
            </w:pPr>
            <w:r w:rsidRPr="009F6B81">
              <w:rPr>
                <w:rFonts w:ascii="Times New Roman" w:hAnsi="Times New Roman"/>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jc w:val="center"/>
              <w:rPr>
                <w:rFonts w:ascii="Times New Roman" w:hAnsi="Times New Roman"/>
                <w:sz w:val="22"/>
                <w:szCs w:val="22"/>
              </w:rPr>
            </w:pPr>
            <w:r w:rsidRPr="009F6B81">
              <w:rPr>
                <w:rFonts w:ascii="Times New Roman" w:hAnsi="Times New Roman"/>
                <w:sz w:val="22"/>
                <w:szCs w:val="22"/>
              </w:rPr>
              <w:t>шт.</w:t>
            </w:r>
          </w:p>
        </w:tc>
        <w:tc>
          <w:tcPr>
            <w:tcW w:w="1417" w:type="dxa"/>
            <w:tcBorders>
              <w:top w:val="nil"/>
              <w:left w:val="single" w:sz="4" w:space="0" w:color="969696"/>
              <w:bottom w:val="single" w:sz="4" w:space="0" w:color="969696"/>
              <w:right w:val="single" w:sz="4" w:space="0" w:color="969696"/>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26.51.33.121</w:t>
            </w:r>
          </w:p>
        </w:tc>
        <w:tc>
          <w:tcPr>
            <w:tcW w:w="1843" w:type="dxa"/>
            <w:tcBorders>
              <w:top w:val="nil"/>
              <w:left w:val="single" w:sz="4" w:space="0" w:color="000000"/>
              <w:bottom w:val="single" w:sz="4" w:space="0" w:color="000000"/>
              <w:right w:val="single" w:sz="4" w:space="0" w:color="000000"/>
            </w:tcBorders>
            <w:shd w:val="clear" w:color="FFFFFF" w:fill="FFFFFF"/>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Штангенциркули</w:t>
            </w:r>
          </w:p>
        </w:tc>
      </w:tr>
      <w:tr w:rsidR="009F6B81" w:rsidRPr="00F63B07" w:rsidTr="009F6B81">
        <w:tblPrEx>
          <w:tblCellMar>
            <w:top w:w="0" w:type="dxa"/>
            <w:bottom w:w="0" w:type="dxa"/>
          </w:tblCellMar>
        </w:tblPrEx>
        <w:trPr>
          <w:trHeight w:val="73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pStyle w:val="Standard"/>
              <w:widowControl w:val="0"/>
              <w:jc w:val="center"/>
              <w:rPr>
                <w:rFonts w:ascii="Times New Roman" w:hAnsi="Times New Roman" w:cs="Times New Roman"/>
                <w:sz w:val="22"/>
                <w:szCs w:val="22"/>
              </w:rPr>
            </w:pPr>
            <w:r w:rsidRPr="009F6B81">
              <w:rPr>
                <w:rFonts w:ascii="Times New Roman" w:hAnsi="Times New Roman" w:cs="Times New Roman"/>
                <w:sz w:val="22"/>
                <w:szCs w:val="22"/>
              </w:rPr>
              <w:t>14</w:t>
            </w:r>
          </w:p>
        </w:tc>
        <w:tc>
          <w:tcPr>
            <w:tcW w:w="3686" w:type="dxa"/>
            <w:tcBorders>
              <w:top w:val="nil"/>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vAlign w:val="center"/>
          </w:tcPr>
          <w:p w:rsidR="009F6B81" w:rsidRPr="009F6B81" w:rsidRDefault="009F6B81" w:rsidP="009F6B81">
            <w:pPr>
              <w:rPr>
                <w:rFonts w:ascii="Times New Roman" w:hAnsi="Times New Roman"/>
                <w:color w:val="000000"/>
                <w:sz w:val="22"/>
                <w:szCs w:val="22"/>
                <w:lang w:val="ru-RU"/>
              </w:rPr>
            </w:pPr>
            <w:r w:rsidRPr="009F6B81">
              <w:rPr>
                <w:rFonts w:ascii="Times New Roman" w:hAnsi="Times New Roman"/>
                <w:color w:val="000000"/>
                <w:sz w:val="22"/>
                <w:szCs w:val="22"/>
                <w:lang w:val="ru-RU"/>
              </w:rPr>
              <w:t xml:space="preserve"> Штангенциркуль ШЦ-</w:t>
            </w:r>
            <w:r w:rsidRPr="009F6B81">
              <w:rPr>
                <w:rFonts w:ascii="Times New Roman" w:hAnsi="Times New Roman"/>
                <w:color w:val="000000"/>
                <w:sz w:val="22"/>
                <w:szCs w:val="22"/>
              </w:rPr>
              <w:t>I</w:t>
            </w:r>
            <w:r w:rsidRPr="009F6B81">
              <w:rPr>
                <w:rFonts w:ascii="Times New Roman" w:hAnsi="Times New Roman"/>
                <w:color w:val="000000"/>
                <w:sz w:val="22"/>
                <w:szCs w:val="22"/>
                <w:lang w:val="ru-RU"/>
              </w:rPr>
              <w:t xml:space="preserve"> 125-0.05 кл.1 Калиброн</w:t>
            </w:r>
          </w:p>
        </w:tc>
        <w:tc>
          <w:tcPr>
            <w:tcW w:w="11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6B81" w:rsidRPr="009F6B81" w:rsidRDefault="009F6B81" w:rsidP="009F6B81">
            <w:pPr>
              <w:jc w:val="center"/>
              <w:rPr>
                <w:rFonts w:ascii="Times New Roman" w:hAnsi="Times New Roman"/>
                <w:color w:val="000000"/>
                <w:sz w:val="22"/>
                <w:szCs w:val="22"/>
              </w:rPr>
            </w:pPr>
            <w:r w:rsidRPr="009F6B81">
              <w:rPr>
                <w:rFonts w:ascii="Times New Roman" w:hAnsi="Times New Roman"/>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B81" w:rsidRPr="009F6B81" w:rsidRDefault="009F6B81" w:rsidP="009F6B81">
            <w:pPr>
              <w:jc w:val="center"/>
              <w:rPr>
                <w:rFonts w:ascii="Times New Roman" w:hAnsi="Times New Roman"/>
                <w:sz w:val="22"/>
                <w:szCs w:val="22"/>
              </w:rPr>
            </w:pPr>
            <w:r w:rsidRPr="009F6B81">
              <w:rPr>
                <w:rFonts w:ascii="Times New Roman" w:hAnsi="Times New Roman"/>
                <w:sz w:val="22"/>
                <w:szCs w:val="22"/>
              </w:rPr>
              <w:t>шт.</w:t>
            </w:r>
          </w:p>
        </w:tc>
        <w:tc>
          <w:tcPr>
            <w:tcW w:w="1417" w:type="dxa"/>
            <w:tcBorders>
              <w:top w:val="nil"/>
              <w:left w:val="single" w:sz="4" w:space="0" w:color="969696"/>
              <w:bottom w:val="single" w:sz="4" w:space="0" w:color="969696"/>
              <w:right w:val="single" w:sz="4" w:space="0" w:color="969696"/>
            </w:tcBorders>
            <w:shd w:val="clear" w:color="auto" w:fill="auto"/>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26.51.33.121</w:t>
            </w:r>
          </w:p>
        </w:tc>
        <w:tc>
          <w:tcPr>
            <w:tcW w:w="1843" w:type="dxa"/>
            <w:tcBorders>
              <w:top w:val="nil"/>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F6B81" w:rsidRPr="009F6B81" w:rsidRDefault="009F6B81" w:rsidP="009F6B81">
            <w:pPr>
              <w:rPr>
                <w:rFonts w:ascii="Times New Roman" w:hAnsi="Times New Roman"/>
                <w:color w:val="000000"/>
                <w:sz w:val="22"/>
                <w:szCs w:val="22"/>
              </w:rPr>
            </w:pPr>
            <w:r w:rsidRPr="009F6B81">
              <w:rPr>
                <w:rFonts w:ascii="Times New Roman" w:hAnsi="Times New Roman"/>
                <w:color w:val="000000"/>
                <w:sz w:val="22"/>
                <w:szCs w:val="22"/>
              </w:rPr>
              <w:t>Штангенциркули</w:t>
            </w:r>
          </w:p>
        </w:tc>
      </w:tr>
    </w:tbl>
    <w:p w:rsidR="006D736D" w:rsidRPr="007C1995" w:rsidRDefault="00F63B07">
      <w:pPr>
        <w:pStyle w:val="af"/>
        <w:numPr>
          <w:ilvl w:val="0"/>
          <w:numId w:val="11"/>
        </w:numPr>
        <w:ind w:left="0" w:firstLine="0"/>
        <w:rPr>
          <w:rFonts w:ascii="Times New Roman" w:hAnsi="Times New Roman"/>
          <w:sz w:val="24"/>
          <w:szCs w:val="24"/>
          <w:lang w:val="ru-RU"/>
        </w:rPr>
      </w:pPr>
      <w:r>
        <w:rPr>
          <w:rFonts w:ascii="Times New Roman" w:hAnsi="Times New Roman"/>
          <w:sz w:val="24"/>
          <w:szCs w:val="24"/>
          <w:lang w:val="ru-RU"/>
        </w:rPr>
        <w:t>Срок поставки: с даты подписания договора до 10.08.2026</w:t>
      </w:r>
      <w:r w:rsidR="0058221F" w:rsidRPr="007C1995">
        <w:rPr>
          <w:rFonts w:ascii="Times New Roman" w:hAnsi="Times New Roman"/>
          <w:sz w:val="24"/>
          <w:szCs w:val="24"/>
          <w:lang w:val="ru-RU"/>
        </w:rPr>
        <w:t xml:space="preserve"> года</w:t>
      </w:r>
    </w:p>
    <w:p w:rsidR="006D736D" w:rsidRPr="007C1995" w:rsidRDefault="0058221F">
      <w:pPr>
        <w:pStyle w:val="af"/>
        <w:numPr>
          <w:ilvl w:val="0"/>
          <w:numId w:val="12"/>
        </w:numPr>
        <w:ind w:left="0" w:firstLine="0"/>
        <w:jc w:val="both"/>
        <w:rPr>
          <w:rFonts w:ascii="Times New Roman" w:hAnsi="Times New Roman"/>
          <w:sz w:val="24"/>
          <w:szCs w:val="24"/>
          <w:lang w:val="ru-RU"/>
        </w:rPr>
      </w:pPr>
      <w:r w:rsidRPr="007C1995">
        <w:rPr>
          <w:rFonts w:ascii="Times New Roman" w:hAnsi="Times New Roman"/>
          <w:bCs/>
          <w:sz w:val="24"/>
          <w:szCs w:val="24"/>
          <w:lang w:val="ru-RU"/>
        </w:rPr>
        <w:t>Оплата по Договору осуществляется Заказчиком в следующем порядке: в течение 7 (семи) рабочих дней (</w:t>
      </w:r>
      <w:r w:rsidRPr="007C1995">
        <w:rPr>
          <w:rFonts w:ascii="Times New Roman" w:hAnsi="Times New Roman"/>
          <w:bCs/>
          <w:i/>
          <w:sz w:val="24"/>
          <w:szCs w:val="24"/>
          <w:lang w:val="ru-RU"/>
        </w:rPr>
        <w:t>для МСП</w:t>
      </w:r>
      <w:r w:rsidRPr="007C1995">
        <w:rPr>
          <w:rFonts w:ascii="Times New Roman" w:hAnsi="Times New Roman"/>
          <w:bCs/>
          <w:sz w:val="24"/>
          <w:szCs w:val="24"/>
          <w:lang w:val="ru-RU"/>
        </w:rPr>
        <w:t xml:space="preserve">) /45 (сорока пяти) рабочих дней </w:t>
      </w:r>
      <w:r w:rsidRPr="007C1995">
        <w:rPr>
          <w:rFonts w:ascii="Times New Roman" w:hAnsi="Times New Roman"/>
          <w:bCs/>
          <w:i/>
          <w:sz w:val="24"/>
          <w:szCs w:val="24"/>
          <w:lang w:val="ru-RU"/>
        </w:rPr>
        <w:t>(прочие юр.лица)</w:t>
      </w:r>
      <w:r w:rsidRPr="007C1995">
        <w:rPr>
          <w:rFonts w:ascii="Times New Roman" w:hAnsi="Times New Roman"/>
          <w:bCs/>
          <w:sz w:val="24"/>
          <w:szCs w:val="24"/>
          <w:lang w:val="ru-RU"/>
        </w:rPr>
        <w:t xml:space="preserve"> с даты подписания Сторонами</w:t>
      </w:r>
      <w:r w:rsidRPr="007C1995">
        <w:rPr>
          <w:rFonts w:ascii="Times New Roman" w:hAnsi="Times New Roman"/>
          <w:b/>
          <w:bCs/>
          <w:sz w:val="24"/>
          <w:szCs w:val="24"/>
          <w:lang w:val="ru-RU"/>
        </w:rPr>
        <w:t xml:space="preserve"> </w:t>
      </w:r>
      <w:r w:rsidRPr="007C1995">
        <w:rPr>
          <w:rFonts w:ascii="Times New Roman" w:hAnsi="Times New Roman"/>
          <w:sz w:val="24"/>
          <w:szCs w:val="24"/>
          <w:lang w:val="ru-RU"/>
        </w:rPr>
        <w:t>товарной накладной (ТОРГ-12), акта освидетельствования, акта сдачи-приемки предлагаемой к поставке продукции на основании счета, выставленного Поставщиком.</w:t>
      </w:r>
    </w:p>
    <w:p w:rsidR="006D736D" w:rsidRPr="007C1995" w:rsidRDefault="0058221F">
      <w:pPr>
        <w:pStyle w:val="af0"/>
        <w:numPr>
          <w:ilvl w:val="0"/>
          <w:numId w:val="13"/>
        </w:numPr>
        <w:ind w:left="0" w:firstLine="0"/>
        <w:rPr>
          <w:sz w:val="24"/>
          <w:szCs w:val="24"/>
          <w:lang w:val="ru-RU"/>
        </w:rPr>
      </w:pPr>
      <w:r w:rsidRPr="007C1995">
        <w:rPr>
          <w:sz w:val="24"/>
          <w:szCs w:val="24"/>
          <w:lang w:val="ru-RU"/>
        </w:rPr>
        <w:t>Поставщик имеет право подать только одно ценовую заявку. В случае подачи Поставщиком нескольких заявок все они будут отклонены без рассмотрения, по существу.</w:t>
      </w:r>
    </w:p>
    <w:p w:rsidR="006D736D" w:rsidRPr="007C1995" w:rsidRDefault="0058221F">
      <w:pPr>
        <w:pStyle w:val="af"/>
        <w:numPr>
          <w:ilvl w:val="0"/>
          <w:numId w:val="14"/>
        </w:numPr>
        <w:ind w:left="0" w:firstLine="0"/>
        <w:jc w:val="both"/>
        <w:rPr>
          <w:rFonts w:ascii="Times New Roman" w:hAnsi="Times New Roman"/>
          <w:sz w:val="24"/>
          <w:szCs w:val="24"/>
          <w:lang w:val="ru-RU"/>
        </w:rPr>
      </w:pPr>
      <w:r w:rsidRPr="007C1995">
        <w:rPr>
          <w:rFonts w:ascii="Times New Roman" w:hAnsi="Times New Roman"/>
          <w:sz w:val="24"/>
          <w:szCs w:val="24"/>
          <w:lang w:val="ru-RU"/>
        </w:rPr>
        <w:t>Заявка должно быть оформлена по форме, приложенной к настоящему запр</w:t>
      </w:r>
      <w:r w:rsidR="0099028D" w:rsidRPr="007C1995">
        <w:rPr>
          <w:rFonts w:ascii="Times New Roman" w:hAnsi="Times New Roman"/>
          <w:sz w:val="24"/>
          <w:szCs w:val="24"/>
          <w:lang w:val="ru-RU"/>
        </w:rPr>
        <w:t>осу, и быт</w:t>
      </w:r>
      <w:r w:rsidR="00F63B07">
        <w:rPr>
          <w:rFonts w:ascii="Times New Roman" w:hAnsi="Times New Roman"/>
          <w:sz w:val="24"/>
          <w:szCs w:val="24"/>
          <w:lang w:val="ru-RU"/>
        </w:rPr>
        <w:t>ь действительной до «30» _июля</w:t>
      </w:r>
      <w:r w:rsidR="0099028D" w:rsidRPr="007C1995">
        <w:rPr>
          <w:rFonts w:ascii="Times New Roman" w:hAnsi="Times New Roman"/>
          <w:sz w:val="24"/>
          <w:szCs w:val="24"/>
          <w:lang w:val="ru-RU"/>
        </w:rPr>
        <w:t>_ 2026</w:t>
      </w:r>
      <w:r w:rsidRPr="007C1995">
        <w:rPr>
          <w:rFonts w:ascii="Times New Roman" w:hAnsi="Times New Roman"/>
          <w:sz w:val="24"/>
          <w:szCs w:val="24"/>
          <w:lang w:val="ru-RU"/>
        </w:rPr>
        <w:t xml:space="preserve"> года (не менее 30 дней).   В случае, если Поставщик указывает более короткий срок действия своей ценовой заявки, она отклоняется как не отвечающая основным требованиям Заказчика.</w:t>
      </w:r>
    </w:p>
    <w:p w:rsidR="006D736D" w:rsidRPr="007C1995" w:rsidRDefault="0058221F">
      <w:pPr>
        <w:pStyle w:val="af0"/>
        <w:numPr>
          <w:ilvl w:val="0"/>
          <w:numId w:val="15"/>
        </w:numPr>
        <w:ind w:left="0" w:firstLine="0"/>
        <w:rPr>
          <w:sz w:val="24"/>
          <w:szCs w:val="24"/>
        </w:rPr>
      </w:pPr>
      <w:r w:rsidRPr="007C1995">
        <w:rPr>
          <w:sz w:val="24"/>
          <w:szCs w:val="24"/>
          <w:lang w:val="ru-RU"/>
        </w:rPr>
        <w:t>Заявка должна быть подписана лицом, имеющим право в соответствии с законодательством Российской Федерации действовать от лица Поставщика.                           Заявка также должна быть скреплена печатью Поставщика.</w:t>
      </w:r>
    </w:p>
    <w:p w:rsidR="006D736D" w:rsidRPr="007C1995" w:rsidRDefault="0058221F">
      <w:pPr>
        <w:pStyle w:val="af"/>
        <w:ind w:left="0"/>
        <w:jc w:val="both"/>
        <w:rPr>
          <w:rFonts w:ascii="Times New Roman" w:hAnsi="Times New Roman"/>
          <w:sz w:val="24"/>
          <w:szCs w:val="24"/>
          <w:lang w:val="ru-RU"/>
        </w:rPr>
      </w:pPr>
      <w:r w:rsidRPr="007C1995">
        <w:rPr>
          <w:rFonts w:ascii="Times New Roman" w:hAnsi="Times New Roman"/>
          <w:sz w:val="24"/>
          <w:szCs w:val="24"/>
          <w:lang w:val="ru-RU"/>
        </w:rPr>
        <w:lastRenderedPageBreak/>
        <w:t>Предлагаемая цена продукции должна быть указана с учетом НДС</w:t>
      </w:r>
      <w:r w:rsidRPr="007C1995">
        <w:rPr>
          <w:rFonts w:ascii="Times New Roman" w:hAnsi="Times New Roman"/>
          <w:b/>
          <w:bCs/>
          <w:i/>
          <w:iCs/>
          <w:sz w:val="24"/>
          <w:szCs w:val="24"/>
          <w:lang w:val="ru-RU"/>
        </w:rPr>
        <w:t xml:space="preserve"> </w:t>
      </w:r>
      <w:r w:rsidRPr="007C1995">
        <w:rPr>
          <w:rFonts w:ascii="Times New Roman" w:hAnsi="Times New Roman"/>
          <w:sz w:val="24"/>
          <w:szCs w:val="24"/>
          <w:lang w:val="ru-RU"/>
        </w:rPr>
        <w:t xml:space="preserve">в текущих ценах, а также должна включать другие обязательные платежи, стоимость всех сопутствующих услуг, в том числе транспортные расходы по адресу: </w:t>
      </w:r>
      <w:r w:rsidRPr="007C1995">
        <w:rPr>
          <w:rFonts w:ascii="Times New Roman" w:eastAsia="Calibri" w:hAnsi="Times New Roman"/>
          <w:sz w:val="24"/>
          <w:szCs w:val="24"/>
          <w:lang w:val="ru-RU"/>
        </w:rPr>
        <w:t xml:space="preserve">678185 РФ, Республика Саха (Якутия), Мирнинский улус пос. Чернышевский,  </w:t>
      </w:r>
      <w:r w:rsidRPr="007C1995">
        <w:rPr>
          <w:rFonts w:ascii="Times New Roman" w:hAnsi="Times New Roman"/>
          <w:sz w:val="24"/>
          <w:szCs w:val="24"/>
          <w:lang w:val="ru-RU"/>
        </w:rPr>
        <w:t>грузополучатель КВГЭС им.Е.Н. Батенчука ПАО «Якутскэнерго» или до склада Грузоперевозчика в г.Мирный Республики Саха Якутия для КВГЭС им.Е.Н. Батенчука ПАО "Якутскэнерго"</w:t>
      </w:r>
    </w:p>
    <w:p w:rsidR="00F63B07" w:rsidRDefault="0058221F">
      <w:pPr>
        <w:pStyle w:val="af"/>
        <w:ind w:left="0"/>
        <w:jc w:val="both"/>
        <w:rPr>
          <w:rFonts w:ascii="Times New Roman" w:hAnsi="Times New Roman"/>
          <w:b/>
          <w:i/>
          <w:sz w:val="24"/>
          <w:szCs w:val="24"/>
          <w:lang w:val="ru-RU"/>
        </w:rPr>
      </w:pPr>
      <w:r w:rsidRPr="007C1995">
        <w:rPr>
          <w:rFonts w:ascii="Times New Roman" w:hAnsi="Times New Roman"/>
          <w:sz w:val="24"/>
          <w:szCs w:val="24"/>
          <w:lang w:val="ru-RU"/>
        </w:rPr>
        <w:t xml:space="preserve"> </w:t>
      </w:r>
      <w:r w:rsidRPr="007C1995">
        <w:rPr>
          <w:rFonts w:ascii="Times New Roman" w:hAnsi="Times New Roman"/>
          <w:b/>
          <w:i/>
          <w:sz w:val="24"/>
          <w:szCs w:val="24"/>
          <w:lang w:val="ru-RU"/>
        </w:rPr>
        <w:t>В предлагаемой заявке должна быть указана информация о стране происхождения и производителе предлагаемой к поставке продукции. Обращаем Ваше внимание, что в отношении данных товаров, происходящих из иностранных государств</w:t>
      </w:r>
      <w:r w:rsidR="00F63B07" w:rsidRPr="00F63B07">
        <w:rPr>
          <w:lang w:val="ru-RU"/>
        </w:rPr>
        <w:t xml:space="preserve"> </w:t>
      </w:r>
      <w:r w:rsidR="00F63B07">
        <w:rPr>
          <w:rFonts w:ascii="Times New Roman" w:hAnsi="Times New Roman"/>
          <w:b/>
          <w:i/>
          <w:sz w:val="24"/>
          <w:szCs w:val="24"/>
          <w:lang w:val="ru-RU"/>
        </w:rPr>
        <w:t>п</w:t>
      </w:r>
      <w:r w:rsidR="00F63B07" w:rsidRPr="00F63B07">
        <w:rPr>
          <w:rFonts w:ascii="Times New Roman" w:hAnsi="Times New Roman"/>
          <w:b/>
          <w:i/>
          <w:sz w:val="24"/>
          <w:szCs w:val="24"/>
          <w:lang w:val="ru-RU"/>
        </w:rPr>
        <w:t>о поз. № 12, № 13, № 14 -  Установлен режим ограничения закупки иностранной продукци</w:t>
      </w:r>
      <w:r w:rsidR="00F63B07">
        <w:rPr>
          <w:rFonts w:ascii="Times New Roman" w:hAnsi="Times New Roman"/>
          <w:b/>
          <w:i/>
          <w:sz w:val="24"/>
          <w:szCs w:val="24"/>
          <w:lang w:val="ru-RU"/>
        </w:rPr>
        <w:t xml:space="preserve">и  по Приложению № 2. </w:t>
      </w:r>
    </w:p>
    <w:p w:rsidR="006D736D" w:rsidRPr="007C1995" w:rsidRDefault="00F63B07">
      <w:pPr>
        <w:pStyle w:val="af"/>
        <w:ind w:left="0"/>
        <w:jc w:val="both"/>
        <w:rPr>
          <w:rFonts w:ascii="Times New Roman" w:hAnsi="Times New Roman"/>
          <w:b/>
          <w:i/>
          <w:sz w:val="24"/>
          <w:szCs w:val="24"/>
          <w:lang w:val="ru-RU"/>
        </w:rPr>
      </w:pPr>
      <w:r w:rsidRPr="00F63B07">
        <w:rPr>
          <w:rFonts w:ascii="Times New Roman" w:hAnsi="Times New Roman"/>
          <w:b/>
          <w:i/>
          <w:sz w:val="24"/>
          <w:szCs w:val="24"/>
          <w:lang w:val="ru-RU"/>
        </w:rPr>
        <w:t>По поз. № 1-11 - Преимущество в отношении товаров российского происхождения</w:t>
      </w:r>
      <w:r w:rsidR="0058221F" w:rsidRPr="007C1995">
        <w:rPr>
          <w:rFonts w:ascii="Times New Roman" w:hAnsi="Times New Roman"/>
          <w:b/>
          <w:i/>
          <w:sz w:val="24"/>
          <w:szCs w:val="24"/>
          <w:lang w:val="ru-RU"/>
        </w:rPr>
        <w:t xml:space="preserve"> к постановлению Правительства Российской Федерации от 23 декабря 2024 г. </w:t>
      </w:r>
      <w:r w:rsidR="0058221F" w:rsidRPr="007C1995">
        <w:rPr>
          <w:rFonts w:ascii="Times New Roman" w:hAnsi="Times New Roman"/>
          <w:b/>
          <w:i/>
          <w:sz w:val="24"/>
          <w:szCs w:val="24"/>
        </w:rPr>
        <w:t>N</w:t>
      </w:r>
      <w:r w:rsidR="0058221F" w:rsidRPr="007C1995">
        <w:rPr>
          <w:rFonts w:ascii="Times New Roman" w:hAnsi="Times New Roman"/>
          <w:b/>
          <w:i/>
          <w:sz w:val="24"/>
          <w:szCs w:val="24"/>
          <w:lang w:val="ru-RU"/>
        </w:rPr>
        <w:t xml:space="preserve"> 1875. </w:t>
      </w:r>
    </w:p>
    <w:p w:rsidR="006D736D" w:rsidRPr="007C1995" w:rsidRDefault="0058221F">
      <w:pPr>
        <w:pStyle w:val="af"/>
        <w:ind w:left="0"/>
        <w:jc w:val="both"/>
        <w:rPr>
          <w:rFonts w:ascii="Times New Roman" w:hAnsi="Times New Roman"/>
          <w:sz w:val="24"/>
          <w:szCs w:val="24"/>
          <w:lang w:val="ru-RU"/>
        </w:rPr>
      </w:pPr>
      <w:r w:rsidRPr="007C1995">
        <w:rPr>
          <w:rFonts w:ascii="Times New Roman" w:hAnsi="Times New Roman"/>
          <w:sz w:val="24"/>
          <w:szCs w:val="24"/>
          <w:lang w:val="ru-RU"/>
        </w:rPr>
        <w:t>Заявка должна быть подана на русском языке. Все цены должны быть выражены в российских рублях.</w:t>
      </w:r>
    </w:p>
    <w:p w:rsidR="006D736D" w:rsidRPr="007C1995" w:rsidRDefault="0058221F">
      <w:pPr>
        <w:pStyle w:val="af"/>
        <w:tabs>
          <w:tab w:val="left" w:pos="288"/>
        </w:tabs>
        <w:ind w:left="-57" w:hanging="85"/>
        <w:rPr>
          <w:rFonts w:ascii="Times New Roman" w:hAnsi="Times New Roman"/>
          <w:b/>
          <w:sz w:val="24"/>
          <w:szCs w:val="24"/>
          <w:lang w:val="ru-RU"/>
        </w:rPr>
      </w:pPr>
      <w:r w:rsidRPr="007C1995">
        <w:rPr>
          <w:rFonts w:ascii="Times New Roman" w:hAnsi="Times New Roman"/>
          <w:sz w:val="24"/>
          <w:szCs w:val="24"/>
          <w:lang w:val="ru-RU"/>
        </w:rPr>
        <w:t xml:space="preserve">6.   </w:t>
      </w:r>
      <w:r w:rsidR="00B55DFD" w:rsidRPr="007C1995">
        <w:rPr>
          <w:rFonts w:ascii="Times New Roman" w:hAnsi="Times New Roman"/>
          <w:b/>
          <w:sz w:val="24"/>
          <w:szCs w:val="24"/>
          <w:lang w:val="ru-RU"/>
        </w:rPr>
        <w:t>Предложение должно быть подано до</w:t>
      </w:r>
      <w:r w:rsidR="009F6B81">
        <w:rPr>
          <w:rFonts w:ascii="Times New Roman" w:hAnsi="Times New Roman"/>
          <w:b/>
          <w:sz w:val="24"/>
          <w:szCs w:val="24"/>
          <w:lang w:val="ru-RU"/>
        </w:rPr>
        <w:t xml:space="preserve"> 12.00 часов местного времени 15</w:t>
      </w:r>
      <w:r w:rsidR="00B55DFD" w:rsidRPr="007C1995">
        <w:rPr>
          <w:rFonts w:ascii="Times New Roman" w:hAnsi="Times New Roman"/>
          <w:b/>
          <w:sz w:val="24"/>
          <w:szCs w:val="24"/>
          <w:lang w:val="ru-RU"/>
        </w:rPr>
        <w:t xml:space="preserve">.06.2026 года в следующем порядке: на e-mail: </w:t>
      </w:r>
      <w:r w:rsidR="00B55DFD" w:rsidRPr="007C1995">
        <w:rPr>
          <w:rFonts w:ascii="Times New Roman" w:hAnsi="Times New Roman"/>
          <w:b/>
          <w:i/>
          <w:color w:val="0070C0"/>
          <w:sz w:val="24"/>
          <w:szCs w:val="24"/>
          <w:lang w:val="ru-RU"/>
        </w:rPr>
        <w:t>petrukhinaga@rushydro.ru</w:t>
      </w:r>
      <w:r w:rsidR="00B55DFD" w:rsidRPr="007C1995">
        <w:rPr>
          <w:rFonts w:ascii="Times New Roman" w:hAnsi="Times New Roman"/>
          <w:b/>
          <w:color w:val="0070C0"/>
          <w:sz w:val="24"/>
          <w:szCs w:val="24"/>
          <w:lang w:val="ru-RU"/>
        </w:rPr>
        <w:t xml:space="preserve">  </w:t>
      </w:r>
      <w:r w:rsidR="00B55DFD" w:rsidRPr="007C1995">
        <w:rPr>
          <w:rFonts w:ascii="Times New Roman" w:hAnsi="Times New Roman"/>
          <w:b/>
          <w:sz w:val="24"/>
          <w:szCs w:val="24"/>
          <w:lang w:val="ru-RU"/>
        </w:rPr>
        <w:t xml:space="preserve">или на площадке ЭТП РАД - Электронная (торговая) площадка: https://tender.lot-online.ru. </w:t>
      </w:r>
    </w:p>
    <w:p w:rsidR="006D736D" w:rsidRPr="007C1995" w:rsidRDefault="0058221F">
      <w:pPr>
        <w:pStyle w:val="af"/>
        <w:numPr>
          <w:ilvl w:val="0"/>
          <w:numId w:val="16"/>
        </w:numPr>
        <w:ind w:left="0" w:hanging="426"/>
        <w:jc w:val="both"/>
        <w:rPr>
          <w:rFonts w:ascii="Times New Roman" w:hAnsi="Times New Roman"/>
          <w:sz w:val="24"/>
          <w:szCs w:val="24"/>
          <w:lang w:val="ru-RU"/>
        </w:rPr>
      </w:pPr>
      <w:r w:rsidRPr="007C1995">
        <w:rPr>
          <w:rFonts w:ascii="Times New Roman" w:hAnsi="Times New Roman"/>
          <w:sz w:val="24"/>
          <w:szCs w:val="24"/>
          <w:lang w:val="ru-RU"/>
        </w:rPr>
        <w:t>Настоящий запрос не является офертой или публичной офертой Заказчика. Данная процедура запроса не является процедурой проведения конкурса. Заказчик имеет право отказаться от всех полученных заявок по любой причине, не неся при этом никакой ответственности перед Поставщиком.</w:t>
      </w:r>
    </w:p>
    <w:p w:rsidR="006D736D" w:rsidRPr="007C1995" w:rsidRDefault="0058221F" w:rsidP="00121D65">
      <w:pPr>
        <w:jc w:val="both"/>
        <w:rPr>
          <w:rFonts w:ascii="Times New Roman" w:hAnsi="Times New Roman"/>
          <w:sz w:val="24"/>
          <w:szCs w:val="24"/>
          <w:lang w:val="ru-RU"/>
        </w:rPr>
      </w:pPr>
      <w:r w:rsidRPr="007C1995">
        <w:rPr>
          <w:rFonts w:ascii="Times New Roman" w:hAnsi="Times New Roman"/>
          <w:sz w:val="24"/>
          <w:szCs w:val="24"/>
          <w:lang w:val="ru-RU"/>
        </w:rPr>
        <w:t>По техническим вопросам обращаться непосредственно в КВГЭС им.Е.Н.Батенчука ПАО «Якутскэнерго» по следующим телефонам/электронной почте: 8 (41136) 72-2-35,78-378/ электронной почте</w:t>
      </w:r>
      <w:r w:rsidR="00B55DFD" w:rsidRPr="007C1995">
        <w:rPr>
          <w:rFonts w:ascii="Times New Roman" w:hAnsi="Times New Roman"/>
          <w:sz w:val="24"/>
          <w:szCs w:val="24"/>
          <w:lang w:val="ru-RU"/>
        </w:rPr>
        <w:t>:</w:t>
      </w:r>
      <w:r w:rsidRPr="007C1995">
        <w:rPr>
          <w:rFonts w:ascii="Times New Roman" w:hAnsi="Times New Roman"/>
          <w:sz w:val="24"/>
          <w:szCs w:val="24"/>
          <w:lang w:val="ru-RU"/>
        </w:rPr>
        <w:t xml:space="preserve"> </w:t>
      </w:r>
      <w:r w:rsidR="00B55DFD" w:rsidRPr="007C1995">
        <w:rPr>
          <w:rFonts w:ascii="Times New Roman" w:hAnsi="Times New Roman"/>
          <w:b/>
          <w:i/>
          <w:color w:val="0070C0"/>
          <w:sz w:val="24"/>
          <w:szCs w:val="24"/>
          <w:lang w:val="ru-RU"/>
        </w:rPr>
        <w:t>petrukhinaga@rushydro.ru</w:t>
      </w:r>
      <w:r w:rsidR="00B55DFD" w:rsidRPr="007C1995">
        <w:rPr>
          <w:rFonts w:ascii="Times New Roman" w:hAnsi="Times New Roman"/>
          <w:b/>
          <w:color w:val="0070C0"/>
          <w:sz w:val="24"/>
          <w:szCs w:val="24"/>
          <w:lang w:val="ru-RU"/>
        </w:rPr>
        <w:t xml:space="preserve">  </w:t>
      </w:r>
      <w:r w:rsidRPr="007C1995">
        <w:rPr>
          <w:rFonts w:ascii="Times New Roman" w:hAnsi="Times New Roman"/>
          <w:sz w:val="24"/>
          <w:szCs w:val="24"/>
          <w:lang w:val="ru-RU"/>
        </w:rPr>
        <w:t xml:space="preserve"> (ответственный – инженер Петрухина Г.А.).</w:t>
      </w:r>
    </w:p>
    <w:p w:rsidR="006D736D" w:rsidRPr="007C1995" w:rsidRDefault="006D736D">
      <w:pPr>
        <w:tabs>
          <w:tab w:val="left" w:pos="709"/>
        </w:tabs>
        <w:rPr>
          <w:rFonts w:ascii="Times New Roman" w:hAnsi="Times New Roman"/>
          <w:b/>
          <w:bCs/>
          <w:i/>
          <w:iCs/>
          <w:sz w:val="24"/>
          <w:szCs w:val="24"/>
          <w:lang w:val="ru-RU"/>
        </w:rPr>
      </w:pPr>
    </w:p>
    <w:p w:rsidR="00121D65" w:rsidRDefault="00121D65" w:rsidP="00121D65">
      <w:pPr>
        <w:pStyle w:val="Standard"/>
        <w:rPr>
          <w:rFonts w:ascii="Times New Roman" w:hAnsi="Times New Roman" w:cs="Times New Roman"/>
          <w:szCs w:val="24"/>
        </w:rPr>
      </w:pPr>
      <w:r w:rsidRPr="007C1995">
        <w:rPr>
          <w:rFonts w:ascii="Times New Roman" w:hAnsi="Times New Roman" w:cs="Times New Roman"/>
          <w:szCs w:val="24"/>
        </w:rPr>
        <w:t>Приложение:</w:t>
      </w:r>
    </w:p>
    <w:p w:rsidR="00F63B07" w:rsidRPr="00501A1E" w:rsidRDefault="00F63B07" w:rsidP="00F63B07">
      <w:pPr>
        <w:pStyle w:val="Standard"/>
        <w:rPr>
          <w:rFonts w:ascii="Times New Roman" w:hAnsi="Times New Roman" w:cs="Times New Roman"/>
          <w:szCs w:val="24"/>
        </w:rPr>
      </w:pPr>
      <w:r w:rsidRPr="00501A1E">
        <w:rPr>
          <w:rFonts w:ascii="Times New Roman" w:hAnsi="Times New Roman" w:cs="Times New Roman"/>
          <w:szCs w:val="24"/>
        </w:rPr>
        <w:t>1 - Технические требования (в том числе, сведения об объеме, месте,</w:t>
      </w:r>
    </w:p>
    <w:p w:rsidR="00F63B07" w:rsidRPr="00501A1E" w:rsidRDefault="00F63B07" w:rsidP="00F63B07">
      <w:pPr>
        <w:pStyle w:val="Standard"/>
        <w:rPr>
          <w:rFonts w:ascii="Times New Roman" w:hAnsi="Times New Roman" w:cs="Times New Roman"/>
          <w:szCs w:val="24"/>
        </w:rPr>
      </w:pPr>
      <w:r w:rsidRPr="00501A1E">
        <w:rPr>
          <w:rFonts w:ascii="Times New Roman" w:hAnsi="Times New Roman" w:cs="Times New Roman"/>
          <w:szCs w:val="24"/>
        </w:rPr>
        <w:t>сроках поставляемой продукции).</w:t>
      </w:r>
    </w:p>
    <w:p w:rsidR="00F63B07" w:rsidRPr="007C1995" w:rsidRDefault="00F63B07" w:rsidP="00F63B07">
      <w:pPr>
        <w:pStyle w:val="Standard"/>
        <w:rPr>
          <w:rFonts w:ascii="Times New Roman" w:hAnsi="Times New Roman" w:cs="Times New Roman"/>
          <w:szCs w:val="24"/>
        </w:rPr>
      </w:pPr>
      <w:r w:rsidRPr="00501A1E">
        <w:rPr>
          <w:rFonts w:ascii="Times New Roman" w:hAnsi="Times New Roman" w:cs="Times New Roman"/>
          <w:szCs w:val="24"/>
        </w:rPr>
        <w:t>2. Форма коммерческой заявки 1 файл.</w:t>
      </w:r>
    </w:p>
    <w:p w:rsidR="00121D65" w:rsidRPr="007C1995" w:rsidRDefault="00121D65" w:rsidP="00121D65">
      <w:pPr>
        <w:pStyle w:val="Standard"/>
        <w:rPr>
          <w:rFonts w:ascii="Times New Roman" w:hAnsi="Times New Roman" w:cs="Times New Roman"/>
          <w:szCs w:val="24"/>
        </w:rPr>
      </w:pPr>
    </w:p>
    <w:p w:rsidR="00121D65" w:rsidRPr="007C1995" w:rsidRDefault="00121D65" w:rsidP="00121D65">
      <w:pPr>
        <w:pStyle w:val="Standard"/>
        <w:jc w:val="both"/>
        <w:rPr>
          <w:rFonts w:ascii="Times New Roman" w:hAnsi="Times New Roman" w:cs="Times New Roman"/>
          <w:szCs w:val="24"/>
        </w:rPr>
      </w:pPr>
      <w:r w:rsidRPr="007C1995">
        <w:rPr>
          <w:rFonts w:ascii="Times New Roman" w:eastAsia="Times New Roman" w:hAnsi="Times New Roman" w:cs="Times New Roman"/>
          <w:szCs w:val="24"/>
        </w:rPr>
        <w:t xml:space="preserve"> </w:t>
      </w:r>
      <w:r w:rsidRPr="007C1995">
        <w:rPr>
          <w:rFonts w:ascii="Times New Roman" w:hAnsi="Times New Roman" w:cs="Times New Roman"/>
          <w:szCs w:val="24"/>
        </w:rPr>
        <w:t>С уважением,</w:t>
      </w:r>
      <w:r w:rsidRPr="007C1995">
        <w:rPr>
          <w:rFonts w:ascii="Times New Roman" w:eastAsia="Times New Roman" w:hAnsi="Times New Roman" w:cs="Times New Roman"/>
          <w:b/>
          <w:szCs w:val="24"/>
        </w:rPr>
        <w:t xml:space="preserve">         </w:t>
      </w:r>
    </w:p>
    <w:p w:rsidR="00121D65" w:rsidRPr="007C1995" w:rsidRDefault="00121D65" w:rsidP="00121D65">
      <w:pPr>
        <w:pStyle w:val="Standard"/>
        <w:jc w:val="both"/>
        <w:rPr>
          <w:rFonts w:ascii="Times New Roman" w:hAnsi="Times New Roman" w:cs="Times New Roman"/>
          <w:szCs w:val="24"/>
        </w:rPr>
      </w:pPr>
      <w:r w:rsidRPr="007C1995">
        <w:rPr>
          <w:rFonts w:ascii="Times New Roman" w:eastAsia="Times New Roman" w:hAnsi="Times New Roman" w:cs="Times New Roman"/>
          <w:b/>
          <w:szCs w:val="24"/>
        </w:rPr>
        <w:t xml:space="preserve">                                             </w:t>
      </w:r>
    </w:p>
    <w:p w:rsidR="00121D65" w:rsidRPr="007C1995" w:rsidRDefault="00121D65" w:rsidP="00121D65">
      <w:pPr>
        <w:pStyle w:val="Standard"/>
        <w:jc w:val="both"/>
        <w:rPr>
          <w:rFonts w:ascii="Times New Roman" w:hAnsi="Times New Roman" w:cs="Times New Roman"/>
          <w:szCs w:val="24"/>
        </w:rPr>
      </w:pPr>
      <w:r w:rsidRPr="007C1995">
        <w:rPr>
          <w:rFonts w:ascii="Times New Roman" w:hAnsi="Times New Roman" w:cs="Times New Roman"/>
          <w:szCs w:val="24"/>
        </w:rPr>
        <w:t xml:space="preserve">И.о.директора                                                                                                                  С.П.Муж      </w:t>
      </w:r>
    </w:p>
    <w:p w:rsidR="00121D65" w:rsidRPr="007C1995" w:rsidRDefault="00121D65" w:rsidP="00121D65">
      <w:pPr>
        <w:pStyle w:val="Standard"/>
        <w:jc w:val="both"/>
        <w:rPr>
          <w:rFonts w:ascii="Times New Roman" w:hAnsi="Times New Roman" w:cs="Times New Roman"/>
          <w:szCs w:val="24"/>
        </w:rPr>
      </w:pPr>
      <w:r w:rsidRPr="007C1995">
        <w:rPr>
          <w:rFonts w:ascii="Times New Roman" w:hAnsi="Times New Roman" w:cs="Times New Roman"/>
          <w:szCs w:val="24"/>
        </w:rPr>
        <w:t xml:space="preserve">                                                                                                                                                                                                                                                                                                                                                                                              </w:t>
      </w:r>
    </w:p>
    <w:p w:rsidR="007C1995" w:rsidRPr="007C1995" w:rsidRDefault="007C1995" w:rsidP="00B55DFD">
      <w:pPr>
        <w:rPr>
          <w:rFonts w:ascii="Times New Roman" w:hAnsi="Times New Roman"/>
          <w:bCs/>
          <w:iCs/>
          <w:sz w:val="24"/>
          <w:szCs w:val="24"/>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B55DFD" w:rsidRPr="007C1995" w:rsidRDefault="00B55DFD" w:rsidP="00B55DFD">
      <w:pPr>
        <w:rPr>
          <w:rFonts w:ascii="Times New Roman" w:hAnsi="Times New Roman"/>
          <w:bCs/>
          <w:iCs/>
          <w:sz w:val="18"/>
          <w:szCs w:val="18"/>
          <w:lang w:val="ru-RU"/>
        </w:rPr>
      </w:pPr>
      <w:r w:rsidRPr="007C1995">
        <w:rPr>
          <w:rFonts w:ascii="Times New Roman" w:hAnsi="Times New Roman"/>
          <w:bCs/>
          <w:iCs/>
          <w:sz w:val="18"/>
          <w:szCs w:val="18"/>
          <w:lang w:val="ru-RU"/>
        </w:rPr>
        <w:t>исп. вед.инженер ОМТС КВГЭС</w:t>
      </w:r>
    </w:p>
    <w:p w:rsidR="00B55DFD" w:rsidRPr="007C1995" w:rsidRDefault="00B55DFD" w:rsidP="00B55DFD">
      <w:pPr>
        <w:rPr>
          <w:rFonts w:ascii="Times New Roman" w:hAnsi="Times New Roman"/>
          <w:bCs/>
          <w:iCs/>
          <w:sz w:val="18"/>
          <w:szCs w:val="18"/>
          <w:lang w:val="ru-RU"/>
        </w:rPr>
      </w:pPr>
      <w:r w:rsidRPr="007C1995">
        <w:rPr>
          <w:rFonts w:ascii="Times New Roman" w:hAnsi="Times New Roman"/>
          <w:bCs/>
          <w:iCs/>
          <w:sz w:val="18"/>
          <w:szCs w:val="18"/>
          <w:lang w:val="ru-RU"/>
        </w:rPr>
        <w:t>Петрухина Г.А.</w:t>
      </w:r>
    </w:p>
    <w:p w:rsidR="00B55DFD" w:rsidRPr="007C1995" w:rsidRDefault="00B55DFD" w:rsidP="00B55DFD">
      <w:pPr>
        <w:rPr>
          <w:rFonts w:ascii="Times New Roman" w:hAnsi="Times New Roman"/>
          <w:bCs/>
          <w:iCs/>
          <w:sz w:val="18"/>
          <w:szCs w:val="18"/>
          <w:lang w:val="ru-RU"/>
        </w:rPr>
      </w:pPr>
      <w:r w:rsidRPr="007C1995">
        <w:rPr>
          <w:rFonts w:ascii="Times New Roman" w:hAnsi="Times New Roman"/>
          <w:bCs/>
          <w:iCs/>
          <w:sz w:val="18"/>
          <w:szCs w:val="18"/>
          <w:lang w:val="ru-RU"/>
        </w:rPr>
        <w:t>тел: 8 (41136) 72-2-35,78-378</w:t>
      </w:r>
    </w:p>
    <w:p w:rsidR="006D736D" w:rsidRPr="007C1995" w:rsidRDefault="00B55DFD" w:rsidP="00B55DFD">
      <w:pPr>
        <w:rPr>
          <w:rFonts w:ascii="Times New Roman" w:hAnsi="Times New Roman"/>
          <w:b/>
          <w:bCs/>
          <w:i/>
          <w:iCs/>
          <w:sz w:val="18"/>
          <w:szCs w:val="18"/>
          <w:lang w:val="ru-RU"/>
        </w:rPr>
      </w:pPr>
      <w:r w:rsidRPr="007C1995">
        <w:rPr>
          <w:rFonts w:ascii="Times New Roman" w:hAnsi="Times New Roman"/>
          <w:bCs/>
          <w:iCs/>
          <w:sz w:val="18"/>
          <w:szCs w:val="18"/>
          <w:lang w:val="ru-RU"/>
        </w:rPr>
        <w:t>е-mail petrukhinaga@rushydro.ru</w:t>
      </w:r>
    </w:p>
    <w:sectPr w:rsidR="006D736D" w:rsidRPr="007C1995">
      <w:headerReference w:type="even" r:id="rId8"/>
      <w:headerReference w:type="default" r:id="rId9"/>
      <w:pgSz w:w="11906" w:h="16838"/>
      <w:pgMar w:top="1134" w:right="851" w:bottom="1134" w:left="1134" w:header="964"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DEC" w:rsidRDefault="0058221F">
      <w:r>
        <w:separator/>
      </w:r>
    </w:p>
  </w:endnote>
  <w:endnote w:type="continuationSeparator" w:id="0">
    <w:p w:rsidR="00014DEC" w:rsidRDefault="0058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eneva CY">
    <w:altName w:val="Times New Roman"/>
    <w:charset w:val="01"/>
    <w:family w:val="roman"/>
    <w:pitch w:val="variable"/>
  </w:font>
  <w:font w:name="Geneva">
    <w:panose1 w:val="00000000000000000000"/>
    <w:charset w:val="00"/>
    <w:family w:val="roman"/>
    <w:notTrueType/>
    <w:pitch w:val="default"/>
  </w:font>
  <w:font w:name="Lucida Grande">
    <w:charset w:val="01"/>
    <w:family w:val="roman"/>
    <w:pitch w:val="variable"/>
  </w:font>
  <w:font w:name="Liberation Sans">
    <w:altName w:val="Times New Roman"/>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DEC" w:rsidRDefault="0058221F">
      <w:r>
        <w:separator/>
      </w:r>
    </w:p>
  </w:footnote>
  <w:footnote w:type="continuationSeparator" w:id="0">
    <w:p w:rsidR="00014DEC" w:rsidRDefault="00582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6D" w:rsidRDefault="0058221F">
    <w:pPr>
      <w:pStyle w:val="a4"/>
    </w:pPr>
    <w:r>
      <w:rPr>
        <w:noProof/>
        <w:lang w:val="ru-RU"/>
      </w:rPr>
      <mc:AlternateContent>
        <mc:Choice Requires="wps">
          <w:drawing>
            <wp:anchor distT="0" distB="0" distL="0" distR="0" simplePos="0" relativeHeight="2" behindDoc="0"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6" name="Врезка6"/>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58221F">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wps:txbx>
                    <wps:bodyPr lIns="0" tIns="0" rIns="0" bIns="0" anchor="t">
                      <a:spAutoFit/>
                    </wps:bodyPr>
                  </wps:wsp>
                </a:graphicData>
              </a:graphic>
            </wp:anchor>
          </w:drawing>
        </mc:Choice>
        <mc:Fallback>
          <w:pict>
            <v:rect id="Врезка6" o:spid="_x0000_s1031"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" o:allowincell="f" filled="f" stroked="f" strokeweight="0">
              <v:textbox style="mso-fit-shape-to-text:t" inset="0,0,0,0">
                <w:txbxContent>
                  <w:p w:rsidR="006D736D" w:rsidRDefault="0058221F">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6D" w:rsidRDefault="006D73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74F"/>
    <w:multiLevelType w:val="multilevel"/>
    <w:tmpl w:val="19A64DE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D855B06"/>
    <w:multiLevelType w:val="multilevel"/>
    <w:tmpl w:val="86B4438E"/>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2" w15:restartNumberingAfterBreak="0">
    <w:nsid w:val="2B954157"/>
    <w:multiLevelType w:val="multilevel"/>
    <w:tmpl w:val="E34EC1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EBA4CF5"/>
    <w:multiLevelType w:val="multilevel"/>
    <w:tmpl w:val="527255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2FF92DD7"/>
    <w:multiLevelType w:val="multilevel"/>
    <w:tmpl w:val="78FCE760"/>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A350C03"/>
    <w:multiLevelType w:val="multilevel"/>
    <w:tmpl w:val="194A7E1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55DF2532"/>
    <w:multiLevelType w:val="multilevel"/>
    <w:tmpl w:val="392EE16C"/>
    <w:styleLink w:val="WW8Num3"/>
    <w:lvl w:ilvl="0">
      <w:start w:val="1"/>
      <w:numFmt w:val="decimal"/>
      <w:lvlText w:val="%1."/>
      <w:lvlJc w:val="left"/>
      <w:pPr>
        <w:ind w:left="502"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411624"/>
    <w:multiLevelType w:val="multilevel"/>
    <w:tmpl w:val="3F224D2C"/>
    <w:lvl w:ilvl="0">
      <w:start w:val="1"/>
      <w:numFmt w:val="decimal"/>
      <w:lvlText w:val="%1."/>
      <w:lvlJc w:val="left"/>
      <w:pPr>
        <w:tabs>
          <w:tab w:val="num" w:pos="0"/>
        </w:tabs>
        <w:ind w:left="502"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6A21FC2"/>
    <w:multiLevelType w:val="multilevel"/>
    <w:tmpl w:val="F9B2D59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729046F0"/>
    <w:multiLevelType w:val="multilevel"/>
    <w:tmpl w:val="6A409F9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7BC7442E"/>
    <w:multiLevelType w:val="multilevel"/>
    <w:tmpl w:val="AA32D90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2"/>
  </w:num>
  <w:num w:numId="2">
    <w:abstractNumId w:val="4"/>
  </w:num>
  <w:num w:numId="3">
    <w:abstractNumId w:val="0"/>
  </w:num>
  <w:num w:numId="4">
    <w:abstractNumId w:val="9"/>
  </w:num>
  <w:num w:numId="5">
    <w:abstractNumId w:val="10"/>
  </w:num>
  <w:num w:numId="6">
    <w:abstractNumId w:val="3"/>
  </w:num>
  <w:num w:numId="7">
    <w:abstractNumId w:val="8"/>
  </w:num>
  <w:num w:numId="8">
    <w:abstractNumId w:val="5"/>
  </w:num>
  <w:num w:numId="9">
    <w:abstractNumId w:val="7"/>
  </w:num>
  <w:num w:numId="10">
    <w:abstractNumId w:val="1"/>
  </w:num>
  <w:num w:numId="11">
    <w:abstractNumId w:val="0"/>
    <w:lvlOverride w:ilvl="0">
      <w:startOverride w:val="1"/>
    </w:lvlOverride>
  </w:num>
  <w:num w:numId="12">
    <w:abstractNumId w:val="0"/>
  </w:num>
  <w:num w:numId="13">
    <w:abstractNumId w:val="0"/>
  </w:num>
  <w:num w:numId="14">
    <w:abstractNumId w:val="0"/>
  </w:num>
  <w:num w:numId="15">
    <w:abstractNumId w:val="0"/>
  </w:num>
  <w:num w:numId="16">
    <w:abstractNumId w:val="0"/>
  </w:num>
  <w:num w:numId="17">
    <w:abstractNumId w:val="7"/>
    <w:lvlOverride w:ilvl="0">
      <w:startOverride w:val="1"/>
    </w:lvlOverride>
  </w:num>
  <w:num w:numId="18">
    <w:abstractNumId w:val="1"/>
    <w:lvlOverride w:ilvl="0">
      <w:startOverride w:val="1"/>
    </w:lvlOverride>
  </w:num>
  <w:num w:numId="19">
    <w:abstractNumId w:val="6"/>
  </w:num>
  <w:num w:numId="2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36D"/>
    <w:rsid w:val="00014DEC"/>
    <w:rsid w:val="00121D65"/>
    <w:rsid w:val="0058221F"/>
    <w:rsid w:val="006D736D"/>
    <w:rsid w:val="007C1995"/>
    <w:rsid w:val="0099028D"/>
    <w:rsid w:val="009F6B81"/>
    <w:rsid w:val="00B51A32"/>
    <w:rsid w:val="00B55DFD"/>
    <w:rsid w:val="00BD5DF1"/>
    <w:rsid w:val="00F63B0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4C49"/>
  <w15:docId w15:val="{637A632E-B9C6-4102-84C2-0D9E3E27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2"/>
      </w:numPr>
      <w:outlineLvl w:val="0"/>
    </w:pPr>
    <w:rPr>
      <w:rFonts w:ascii="Times New Roman" w:eastAsia="Times New Roman" w:hAnsi="Times New Roman"/>
      <w:b/>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qFormat/>
    <w:rsid w:val="00D002CA"/>
    <w:rPr>
      <w:rFonts w:ascii="Geneva CY" w:eastAsia="Geneva" w:hAnsi="Geneva CY" w:cs="Times New Roman"/>
      <w:szCs w:val="20"/>
      <w:lang w:val="ru-RU" w:eastAsia="en-US"/>
    </w:rPr>
  </w:style>
  <w:style w:type="character" w:styleId="a5">
    <w:name w:val="page number"/>
    <w:basedOn w:val="a0"/>
    <w:qFormat/>
    <w:rsid w:val="00D002CA"/>
  </w:style>
  <w:style w:type="character" w:customStyle="1" w:styleId="a6">
    <w:name w:val="Текст выноски Знак"/>
    <w:link w:val="a7"/>
    <w:uiPriority w:val="99"/>
    <w:semiHidden/>
    <w:qFormat/>
    <w:rsid w:val="00D002CA"/>
    <w:rPr>
      <w:rFonts w:ascii="Lucida Grande" w:eastAsia="Geneva" w:hAnsi="Lucida Grande" w:cs="Times New Roman"/>
      <w:sz w:val="18"/>
      <w:szCs w:val="18"/>
      <w:lang w:val="ru-RU" w:eastAsia="en-US"/>
    </w:rPr>
  </w:style>
  <w:style w:type="character" w:customStyle="1" w:styleId="WWCharLFO6LVL1">
    <w:name w:val="WW_CharLFO6LVL1"/>
    <w:qFormat/>
    <w:rPr>
      <w:sz w:val="22"/>
      <w:szCs w:val="22"/>
    </w:rPr>
  </w:style>
  <w:style w:type="paragraph" w:styleId="a8">
    <w:name w:val="Title"/>
    <w:basedOn w:val="a"/>
    <w:next w:val="a9"/>
    <w:qFormat/>
    <w:pPr>
      <w:keepNext/>
      <w:spacing w:before="240" w:after="120"/>
    </w:pPr>
    <w:rPr>
      <w:rFonts w:ascii="Liberation Sans" w:eastAsia="Noto Sans CJK SC" w:hAnsi="Liberation Sans" w:cs="Arial Unicode MS"/>
      <w:sz w:val="28"/>
      <w:szCs w:val="28"/>
    </w:rPr>
  </w:style>
  <w:style w:type="paragraph" w:styleId="a9">
    <w:name w:val="Body Text"/>
    <w:basedOn w:val="a"/>
    <w:pPr>
      <w:spacing w:after="140" w:line="276" w:lineRule="auto"/>
    </w:pPr>
  </w:style>
  <w:style w:type="paragraph" w:styleId="aa">
    <w:name w:val="List"/>
    <w:basedOn w:val="a9"/>
    <w:rPr>
      <w:rFonts w:cs="Arial Unicode MS"/>
    </w:rPr>
  </w:style>
  <w:style w:type="paragraph" w:styleId="ab">
    <w:name w:val="caption"/>
    <w:basedOn w:val="a"/>
    <w:qFormat/>
    <w:pPr>
      <w:suppressLineNumbers/>
      <w:spacing w:before="120" w:after="120"/>
    </w:pPr>
    <w:rPr>
      <w:rFonts w:cs="Arial Unicode MS"/>
      <w:i/>
      <w:iCs/>
      <w:sz w:val="24"/>
      <w:szCs w:val="24"/>
    </w:rPr>
  </w:style>
  <w:style w:type="paragraph" w:styleId="ac">
    <w:name w:val="index heading"/>
    <w:basedOn w:val="a"/>
    <w:qFormat/>
    <w:pPr>
      <w:suppressLineNumbers/>
    </w:pPr>
    <w:rPr>
      <w:rFonts w:cs="Arial Unicode MS"/>
    </w:rPr>
  </w:style>
  <w:style w:type="paragraph" w:customStyle="1" w:styleId="ad">
    <w:name w:val="Колонтитул"/>
    <w:basedOn w:val="a"/>
    <w:qFormat/>
  </w:style>
  <w:style w:type="paragraph" w:styleId="a4">
    <w:name w:val="header"/>
    <w:basedOn w:val="a"/>
    <w:link w:val="a3"/>
    <w:rsid w:val="00D002CA"/>
    <w:pPr>
      <w:tabs>
        <w:tab w:val="center" w:pos="4320"/>
        <w:tab w:val="right" w:pos="8640"/>
      </w:tabs>
    </w:pPr>
  </w:style>
  <w:style w:type="paragraph" w:styleId="a7">
    <w:name w:val="Balloon Text"/>
    <w:basedOn w:val="a"/>
    <w:link w:val="a6"/>
    <w:uiPriority w:val="99"/>
    <w:semiHidden/>
    <w:unhideWhenUsed/>
    <w:qFormat/>
    <w:rsid w:val="00D002CA"/>
    <w:rPr>
      <w:rFonts w:ascii="Lucida Grande" w:hAnsi="Lucida Grande"/>
      <w:sz w:val="18"/>
      <w:szCs w:val="18"/>
    </w:rPr>
  </w:style>
  <w:style w:type="paragraph" w:customStyle="1" w:styleId="ae">
    <w:name w:val="Содержимое врезки"/>
    <w:basedOn w:val="a"/>
    <w:qFormat/>
  </w:style>
  <w:style w:type="paragraph" w:styleId="af">
    <w:name w:val="List Paragraph"/>
    <w:basedOn w:val="a"/>
    <w:qFormat/>
    <w:pPr>
      <w:ind w:left="720"/>
    </w:pPr>
  </w:style>
  <w:style w:type="paragraph" w:styleId="af0">
    <w:name w:val="Body Text Indent"/>
    <w:basedOn w:val="a"/>
    <w:pPr>
      <w:ind w:firstLine="360"/>
      <w:jc w:val="both"/>
    </w:pPr>
    <w:rPr>
      <w:rFonts w:ascii="Times New Roman" w:eastAsia="Times New Roman" w:hAnsi="Times New Roman"/>
      <w:lang w:eastAsia="zh-CN"/>
    </w:rPr>
  </w:style>
  <w:style w:type="paragraph" w:customStyle="1" w:styleId="af1">
    <w:name w:val="Таблица шапка"/>
    <w:basedOn w:val="a"/>
    <w:qFormat/>
    <w:pPr>
      <w:keepNext/>
      <w:spacing w:before="40" w:after="40"/>
      <w:ind w:left="57" w:right="57"/>
    </w:pPr>
    <w:rPr>
      <w:rFonts w:ascii="Times New Roman" w:eastAsia="Times New Roman" w:hAnsi="Times New Roman"/>
      <w:sz w:val="22"/>
      <w:lang w:eastAsia="zh-CN"/>
    </w:rPr>
  </w:style>
  <w:style w:type="paragraph" w:customStyle="1" w:styleId="21">
    <w:name w:val="Основной текст 21"/>
    <w:basedOn w:val="a"/>
    <w:qFormat/>
    <w:pPr>
      <w:shd w:val="clear" w:color="auto" w:fill="FFFFFF"/>
      <w:jc w:val="center"/>
    </w:pPr>
    <w:rPr>
      <w:rFonts w:ascii="Arial" w:eastAsia="Times New Roman" w:hAnsi="Arial" w:cs="Arial"/>
      <w:b/>
      <w:color w:val="000080"/>
      <w:lang w:eastAsia="zh-CN"/>
    </w:rPr>
  </w:style>
  <w:style w:type="numbering" w:customStyle="1" w:styleId="WW8Num4">
    <w:name w:val="WW8Num4"/>
    <w:qFormat/>
  </w:style>
  <w:style w:type="numbering" w:customStyle="1" w:styleId="WW8Num3">
    <w:name w:val="WW8Num3"/>
    <w:qFormat/>
    <w:pPr>
      <w:numPr>
        <w:numId w:val="19"/>
      </w:numPr>
    </w:pPr>
  </w:style>
  <w:style w:type="numbering" w:customStyle="1" w:styleId="WW8Num5">
    <w:name w:val="WW8Num5"/>
    <w:qFormat/>
  </w:style>
  <w:style w:type="paragraph" w:customStyle="1" w:styleId="Standard">
    <w:name w:val="Standard"/>
    <w:rsid w:val="00121D65"/>
    <w:pPr>
      <w:autoSpaceDN w:val="0"/>
      <w:textAlignment w:val="baseline"/>
    </w:pPr>
    <w:rPr>
      <w:rFonts w:ascii="Geneva CY" w:eastAsia="Geneva" w:hAnsi="Geneva CY" w:cs="Geneva CY"/>
      <w:sz w:val="24"/>
      <w:lang w:val="ru-RU" w:eastAsia="en-US"/>
    </w:rPr>
  </w:style>
  <w:style w:type="character" w:customStyle="1" w:styleId="ListLabel1">
    <w:name w:val="ListLabel 1"/>
    <w:rsid w:val="00F63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0090">
      <w:bodyDiv w:val="1"/>
      <w:marLeft w:val="0"/>
      <w:marRight w:val="0"/>
      <w:marTop w:val="0"/>
      <w:marBottom w:val="0"/>
      <w:divBdr>
        <w:top w:val="none" w:sz="0" w:space="0" w:color="auto"/>
        <w:left w:val="none" w:sz="0" w:space="0" w:color="auto"/>
        <w:bottom w:val="none" w:sz="0" w:space="0" w:color="auto"/>
        <w:right w:val="none" w:sz="0" w:space="0" w:color="auto"/>
      </w:divBdr>
    </w:div>
    <w:div w:id="392394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Zhurin</dc:creator>
  <dc:description/>
  <cp:lastModifiedBy>Петрухина Галина Александровна</cp:lastModifiedBy>
  <cp:revision>2</cp:revision>
  <cp:lastPrinted>2026-06-02T09:07:00Z</cp:lastPrinted>
  <dcterms:created xsi:type="dcterms:W3CDTF">2026-06-02T09:08:00Z</dcterms:created>
  <dcterms:modified xsi:type="dcterms:W3CDTF">2026-06-02T09:08:00Z</dcterms:modified>
  <dc:language>ru-RU</dc:language>
</cp:coreProperties>
</file>