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B25BB" w14:textId="47E0D8F0" w:rsidR="008F10B5" w:rsidRPr="007058E3" w:rsidRDefault="007058E3" w:rsidP="00664C93">
      <w:pPr>
        <w:spacing w:after="0" w:line="240" w:lineRule="auto"/>
        <w:jc w:val="center"/>
        <w:rPr>
          <w:rFonts w:ascii="Times New Roman" w:hAnsi="Times New Roman" w:cs="Times New Roman"/>
          <w:b/>
          <w:bCs/>
          <w:sz w:val="24"/>
          <w:szCs w:val="24"/>
        </w:rPr>
      </w:pPr>
      <w:r w:rsidRPr="007058E3">
        <w:rPr>
          <w:rFonts w:ascii="Times New Roman" w:hAnsi="Times New Roman" w:cs="Times New Roman"/>
          <w:b/>
          <w:bCs/>
          <w:sz w:val="24"/>
          <w:szCs w:val="24"/>
        </w:rPr>
        <w:t>Договор</w:t>
      </w:r>
      <w:r w:rsidR="008F10B5" w:rsidRPr="007058E3">
        <w:rPr>
          <w:rFonts w:ascii="Times New Roman" w:hAnsi="Times New Roman" w:cs="Times New Roman"/>
          <w:b/>
          <w:bCs/>
          <w:sz w:val="24"/>
          <w:szCs w:val="24"/>
        </w:rPr>
        <w:t xml:space="preserve"> №_____</w:t>
      </w:r>
    </w:p>
    <w:p w14:paraId="12937318" w14:textId="77777777" w:rsidR="008F10B5" w:rsidRPr="008F10B5" w:rsidRDefault="008F10B5" w:rsidP="00664C93">
      <w:pPr>
        <w:shd w:val="clear" w:color="auto" w:fill="FFFFFF"/>
        <w:spacing w:after="0" w:line="240" w:lineRule="auto"/>
        <w:outlineLvl w:val="0"/>
        <w:rPr>
          <w:rFonts w:ascii="Times New Roman" w:eastAsia="MS Mincho" w:hAnsi="Times New Roman" w:cs="Times New Roman"/>
          <w:sz w:val="24"/>
          <w:szCs w:val="24"/>
        </w:rPr>
      </w:pPr>
    </w:p>
    <w:p w14:paraId="3DB31272" w14:textId="3D8EEB52" w:rsidR="008F10B5" w:rsidRPr="008F10B5" w:rsidRDefault="008F10B5" w:rsidP="00664C93">
      <w:pPr>
        <w:shd w:val="clear" w:color="auto" w:fill="FFFFFF"/>
        <w:spacing w:after="0" w:line="240" w:lineRule="auto"/>
        <w:outlineLvl w:val="0"/>
        <w:rPr>
          <w:rFonts w:ascii="Times New Roman" w:hAnsi="Times New Roman" w:cs="Times New Roman"/>
          <w:sz w:val="24"/>
          <w:szCs w:val="24"/>
        </w:rPr>
      </w:pPr>
      <w:r w:rsidRPr="008F10B5">
        <w:rPr>
          <w:rFonts w:ascii="Times New Roman" w:eastAsia="MS Mincho" w:hAnsi="Times New Roman" w:cs="Times New Roman"/>
          <w:sz w:val="24"/>
          <w:szCs w:val="24"/>
        </w:rPr>
        <w:t xml:space="preserve">г. </w:t>
      </w:r>
      <w:r>
        <w:rPr>
          <w:rFonts w:ascii="Times New Roman" w:eastAsia="MS Mincho" w:hAnsi="Times New Roman" w:cs="Times New Roman"/>
          <w:sz w:val="24"/>
          <w:szCs w:val="24"/>
        </w:rPr>
        <w:t>Красноярск</w:t>
      </w:r>
      <w:r w:rsidRPr="008F10B5">
        <w:rPr>
          <w:rFonts w:ascii="Times New Roman" w:eastAsia="MS Mincho" w:hAnsi="Times New Roman" w:cs="Times New Roman"/>
          <w:sz w:val="24"/>
          <w:szCs w:val="24"/>
        </w:rPr>
        <w:t xml:space="preserve">                                                                            </w:t>
      </w:r>
      <w:r w:rsidR="007058E3">
        <w:rPr>
          <w:rFonts w:ascii="Times New Roman" w:eastAsia="MS Mincho" w:hAnsi="Times New Roman" w:cs="Times New Roman"/>
          <w:sz w:val="24"/>
          <w:szCs w:val="24"/>
        </w:rPr>
        <w:t xml:space="preserve">           </w:t>
      </w:r>
      <w:r w:rsidRPr="008F10B5">
        <w:rPr>
          <w:rFonts w:ascii="Times New Roman" w:eastAsia="MS Mincho" w:hAnsi="Times New Roman" w:cs="Times New Roman"/>
          <w:sz w:val="24"/>
          <w:szCs w:val="24"/>
        </w:rPr>
        <w:t xml:space="preserve">         «____» __________202</w:t>
      </w:r>
      <w:r>
        <w:rPr>
          <w:rFonts w:ascii="Times New Roman" w:eastAsia="MS Mincho" w:hAnsi="Times New Roman" w:cs="Times New Roman"/>
          <w:sz w:val="24"/>
          <w:szCs w:val="24"/>
        </w:rPr>
        <w:t>6</w:t>
      </w:r>
      <w:r w:rsidRPr="008F10B5">
        <w:rPr>
          <w:rFonts w:ascii="Times New Roman" w:eastAsia="MS Mincho" w:hAnsi="Times New Roman" w:cs="Times New Roman"/>
          <w:sz w:val="24"/>
          <w:szCs w:val="24"/>
        </w:rPr>
        <w:t xml:space="preserve"> г.</w:t>
      </w:r>
    </w:p>
    <w:p w14:paraId="19D77822" w14:textId="77777777" w:rsidR="008F10B5" w:rsidRPr="008F10B5" w:rsidRDefault="008F10B5" w:rsidP="00664C93">
      <w:pPr>
        <w:spacing w:after="0" w:line="240" w:lineRule="auto"/>
        <w:jc w:val="center"/>
        <w:rPr>
          <w:rFonts w:ascii="Times New Roman" w:hAnsi="Times New Roman" w:cs="Times New Roman"/>
          <w:sz w:val="24"/>
          <w:szCs w:val="24"/>
        </w:rPr>
      </w:pPr>
    </w:p>
    <w:p w14:paraId="7A286639" w14:textId="77777777" w:rsidR="008F10B5" w:rsidRPr="008F10B5" w:rsidRDefault="008F10B5" w:rsidP="00664C93">
      <w:pPr>
        <w:spacing w:after="0" w:line="240" w:lineRule="auto"/>
        <w:jc w:val="center"/>
        <w:rPr>
          <w:rFonts w:ascii="Times New Roman" w:hAnsi="Times New Roman" w:cs="Times New Roman"/>
          <w:sz w:val="24"/>
          <w:szCs w:val="24"/>
        </w:rPr>
      </w:pPr>
    </w:p>
    <w:p w14:paraId="7AE6898C" w14:textId="7BBEFA3D" w:rsidR="008F10B5" w:rsidRPr="008F10B5" w:rsidRDefault="008F10B5" w:rsidP="00664C93">
      <w:pPr>
        <w:spacing w:after="0" w:line="240" w:lineRule="auto"/>
        <w:ind w:firstLine="709"/>
        <w:jc w:val="both"/>
        <w:rPr>
          <w:rFonts w:ascii="Times New Roman" w:hAnsi="Times New Roman" w:cs="Times New Roman"/>
          <w:sz w:val="24"/>
          <w:szCs w:val="24"/>
        </w:rPr>
      </w:pPr>
      <w:r w:rsidRPr="008F10B5">
        <w:rPr>
          <w:rFonts w:ascii="Times New Roman" w:hAnsi="Times New Roman" w:cs="Times New Roman"/>
          <w:b/>
          <w:sz w:val="24"/>
          <w:szCs w:val="24"/>
        </w:rPr>
        <w:t>____________</w:t>
      </w:r>
      <w:r w:rsidRPr="008F10B5">
        <w:rPr>
          <w:rFonts w:ascii="Times New Roman" w:hAnsi="Times New Roman" w:cs="Times New Roman"/>
          <w:sz w:val="24"/>
          <w:szCs w:val="24"/>
        </w:rPr>
        <w:t xml:space="preserve">, именуемое в дальнейшем </w:t>
      </w:r>
      <w:r w:rsidR="007058E3" w:rsidRPr="007058E3">
        <w:rPr>
          <w:rFonts w:ascii="Times New Roman" w:hAnsi="Times New Roman" w:cs="Times New Roman"/>
          <w:b/>
          <w:bCs/>
          <w:sz w:val="24"/>
          <w:szCs w:val="24"/>
        </w:rPr>
        <w:t>Исполнитель</w:t>
      </w:r>
      <w:r w:rsidRPr="008F10B5">
        <w:rPr>
          <w:rFonts w:ascii="Times New Roman" w:hAnsi="Times New Roman" w:cs="Times New Roman"/>
          <w:sz w:val="24"/>
          <w:szCs w:val="24"/>
        </w:rPr>
        <w:t xml:space="preserve">, в лице _________________, действующего на основании ___________________ с одной стороны, и </w:t>
      </w:r>
    </w:p>
    <w:p w14:paraId="3ECD6EFC" w14:textId="17A35E1F" w:rsidR="007058E3" w:rsidRDefault="00D554BE" w:rsidP="00664C93">
      <w:pPr>
        <w:pStyle w:val="a7"/>
        <w:spacing w:after="0" w:line="240" w:lineRule="auto"/>
        <w:ind w:left="0" w:firstLine="851"/>
        <w:jc w:val="both"/>
        <w:rPr>
          <w:rFonts w:ascii="Times New Roman" w:eastAsia="Times New Roman" w:hAnsi="Times New Roman" w:cs="Times New Roman"/>
          <w:sz w:val="24"/>
          <w:szCs w:val="24"/>
        </w:rPr>
      </w:pPr>
      <w:bookmarkStart w:id="0" w:name="_Hlk204007031"/>
      <w:r>
        <w:rPr>
          <w:rFonts w:ascii="Times New Roman" w:eastAsia="Times New Roman" w:hAnsi="Times New Roman" w:cs="Times New Roman"/>
          <w:b/>
          <w:bCs/>
          <w:sz w:val="24"/>
          <w:szCs w:val="24"/>
        </w:rPr>
        <w:t>о</w:t>
      </w:r>
      <w:r w:rsidR="007058E3" w:rsidRPr="007058E3">
        <w:rPr>
          <w:rFonts w:ascii="Times New Roman" w:eastAsia="Times New Roman" w:hAnsi="Times New Roman" w:cs="Times New Roman"/>
          <w:b/>
          <w:bCs/>
          <w:sz w:val="24"/>
          <w:szCs w:val="24"/>
        </w:rPr>
        <w:t>бщество с ограниченной ответственностью «Мебельная мануфактура Красноярска» (ООО «ММК»)</w:t>
      </w:r>
      <w:bookmarkEnd w:id="0"/>
      <w:r w:rsidR="007058E3" w:rsidRPr="007058E3">
        <w:rPr>
          <w:rFonts w:ascii="Times New Roman" w:hAnsi="Times New Roman"/>
          <w:sz w:val="24"/>
        </w:rPr>
        <w:t>,</w:t>
      </w:r>
      <w:r w:rsidR="007058E3" w:rsidRPr="007058E3">
        <w:rPr>
          <w:rFonts w:ascii="Times New Roman" w:eastAsia="Times New Roman" w:hAnsi="Times New Roman" w:cs="Times New Roman"/>
          <w:sz w:val="24"/>
          <w:szCs w:val="24"/>
        </w:rPr>
        <w:t xml:space="preserve"> именуемое в дальнейшем </w:t>
      </w:r>
      <w:r w:rsidR="007058E3" w:rsidRPr="007058E3">
        <w:rPr>
          <w:rFonts w:ascii="Times New Roman" w:eastAsia="Times New Roman" w:hAnsi="Times New Roman" w:cs="Times New Roman"/>
          <w:b/>
          <w:bCs/>
          <w:sz w:val="24"/>
          <w:szCs w:val="24"/>
        </w:rPr>
        <w:t>Заказчик</w:t>
      </w:r>
      <w:r w:rsidR="007058E3" w:rsidRPr="007058E3">
        <w:rPr>
          <w:rFonts w:ascii="Times New Roman" w:hAnsi="Times New Roman"/>
          <w:sz w:val="24"/>
        </w:rPr>
        <w:t>,</w:t>
      </w:r>
      <w:r w:rsidR="007058E3" w:rsidRPr="007058E3">
        <w:rPr>
          <w:rFonts w:ascii="Times New Roman" w:eastAsia="Times New Roman" w:hAnsi="Times New Roman" w:cs="Times New Roman"/>
          <w:sz w:val="24"/>
          <w:szCs w:val="24"/>
        </w:rPr>
        <w:t xml:space="preserve"> в лице </w:t>
      </w:r>
      <w:bookmarkStart w:id="1" w:name="_Hlk204007075"/>
      <w:r w:rsidR="007058E3" w:rsidRPr="007058E3">
        <w:rPr>
          <w:rFonts w:ascii="Times New Roman" w:eastAsia="Times New Roman" w:hAnsi="Times New Roman" w:cs="Times New Roman"/>
          <w:sz w:val="24"/>
          <w:szCs w:val="24"/>
        </w:rPr>
        <w:t>исполнительного директора Васильченко Серафима Викторовича, действующего на основании доверенности № 49-08Д от 26.08.2025</w:t>
      </w:r>
      <w:bookmarkEnd w:id="1"/>
      <w:r w:rsidR="007058E3" w:rsidRPr="007058E3">
        <w:rPr>
          <w:rFonts w:ascii="Times New Roman" w:eastAsia="Times New Roman" w:hAnsi="Times New Roman" w:cs="Times New Roman"/>
          <w:sz w:val="24"/>
          <w:szCs w:val="24"/>
        </w:rPr>
        <w:t xml:space="preserve">, с другой стороны, а вместе именуемые «Стороны» и каждый в отдельности «Сторона», заключили настоящий </w:t>
      </w:r>
      <w:r>
        <w:rPr>
          <w:rFonts w:ascii="Times New Roman" w:eastAsia="Times New Roman" w:hAnsi="Times New Roman" w:cs="Times New Roman"/>
          <w:sz w:val="24"/>
          <w:szCs w:val="24"/>
        </w:rPr>
        <w:t>д</w:t>
      </w:r>
      <w:r w:rsidR="007058E3" w:rsidRPr="007058E3">
        <w:rPr>
          <w:rFonts w:ascii="Times New Roman" w:eastAsia="Times New Roman" w:hAnsi="Times New Roman" w:cs="Times New Roman"/>
          <w:sz w:val="24"/>
          <w:szCs w:val="24"/>
        </w:rPr>
        <w:t>оговор (далее - Договор) о нижеследующем:</w:t>
      </w:r>
    </w:p>
    <w:p w14:paraId="59095F28" w14:textId="77777777" w:rsidR="007058E3" w:rsidRPr="007058E3" w:rsidRDefault="007058E3" w:rsidP="00664C93">
      <w:pPr>
        <w:pStyle w:val="a7"/>
        <w:spacing w:after="0" w:line="240" w:lineRule="auto"/>
        <w:jc w:val="both"/>
        <w:rPr>
          <w:rFonts w:ascii="Times New Roman" w:hAnsi="Times New Roman"/>
          <w:b/>
          <w:bCs/>
          <w:sz w:val="24"/>
        </w:rPr>
      </w:pPr>
    </w:p>
    <w:p w14:paraId="70F51C73" w14:textId="77777777" w:rsidR="007058E3" w:rsidRPr="00283ECD" w:rsidRDefault="007058E3" w:rsidP="00664C93">
      <w:pPr>
        <w:spacing w:after="0" w:line="240" w:lineRule="auto"/>
        <w:jc w:val="center"/>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1. ПРЕДМЕТ ДОГОВОРА</w:t>
      </w:r>
    </w:p>
    <w:p w14:paraId="06514E48" w14:textId="1641D77D"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1.1. Заказчик поручает, а Исполнитель принимает на себя обязательства оказать услуги по сбору, транспортированию, подготовке к обработке и утилизации </w:t>
      </w:r>
      <w:r w:rsidR="00C628EC">
        <w:rPr>
          <w:rFonts w:ascii="Times New Roman" w:eastAsia="Times New Roman" w:hAnsi="Times New Roman" w:cs="Times New Roman"/>
          <w:sz w:val="24"/>
          <w:szCs w:val="24"/>
        </w:rPr>
        <w:t>базальтового утеплителя</w:t>
      </w:r>
      <w:r w:rsidRPr="00283ECD">
        <w:rPr>
          <w:rFonts w:ascii="Times New Roman" w:eastAsia="Times New Roman" w:hAnsi="Times New Roman" w:cs="Times New Roman"/>
          <w:sz w:val="24"/>
          <w:szCs w:val="24"/>
        </w:rPr>
        <w:t xml:space="preserve"> V класс</w:t>
      </w:r>
      <w:r w:rsidR="00784F4F">
        <w:rPr>
          <w:rFonts w:ascii="Times New Roman" w:eastAsia="Times New Roman" w:hAnsi="Times New Roman" w:cs="Times New Roman"/>
          <w:sz w:val="24"/>
          <w:szCs w:val="24"/>
        </w:rPr>
        <w:t>а</w:t>
      </w:r>
      <w:r w:rsidRPr="00283ECD">
        <w:rPr>
          <w:rFonts w:ascii="Times New Roman" w:eastAsia="Times New Roman" w:hAnsi="Times New Roman" w:cs="Times New Roman"/>
          <w:sz w:val="24"/>
          <w:szCs w:val="24"/>
        </w:rPr>
        <w:t xml:space="preserve"> опасности (далее – услуги, отходы) в соответствии с Лицензией.</w:t>
      </w:r>
    </w:p>
    <w:p w14:paraId="7834E636" w14:textId="06A233C4" w:rsidR="007058E3" w:rsidRPr="00283ECD" w:rsidRDefault="00465781" w:rsidP="00664C93">
      <w:pPr>
        <w:widowControl w:val="0"/>
        <w:spacing w:after="0" w:line="240" w:lineRule="auto"/>
        <w:ind w:firstLine="709"/>
        <w:jc w:val="both"/>
        <w:rPr>
          <w:rFonts w:ascii="Times New Roman" w:eastAsia="Times New Roman" w:hAnsi="Times New Roman" w:cs="Times New Roman"/>
          <w:sz w:val="24"/>
          <w:szCs w:val="24"/>
        </w:rPr>
      </w:pPr>
      <w:r w:rsidRPr="00465781">
        <w:rPr>
          <w:rFonts w:ascii="Times New Roman" w:eastAsia="Times New Roman" w:hAnsi="Times New Roman" w:cs="Times New Roman"/>
          <w:kern w:val="0"/>
          <w:sz w:val="24"/>
          <w:szCs w:val="24"/>
          <w:lang w:eastAsia="ru-RU"/>
          <w14:ligatures w14:val="none"/>
        </w:rPr>
        <w:t>Исполнитель оказывает услуги, соответствующие общероссийскому классификатору продукции по видам экономической деятельн</w:t>
      </w:r>
      <w:r>
        <w:rPr>
          <w:rFonts w:ascii="Times New Roman" w:eastAsia="Times New Roman" w:hAnsi="Times New Roman" w:cs="Times New Roman"/>
          <w:kern w:val="0"/>
          <w:sz w:val="24"/>
          <w:szCs w:val="24"/>
          <w:lang w:eastAsia="ru-RU"/>
          <w14:ligatures w14:val="none"/>
        </w:rPr>
        <w:t xml:space="preserve">ости </w:t>
      </w:r>
      <w:r w:rsidR="007058E3" w:rsidRPr="00283ECD">
        <w:rPr>
          <w:rFonts w:ascii="Times New Roman" w:eastAsia="Times New Roman" w:hAnsi="Times New Roman" w:cs="Times New Roman"/>
          <w:sz w:val="24"/>
          <w:szCs w:val="24"/>
        </w:rPr>
        <w:t xml:space="preserve">ОКПД 2: 38.21 - услуги </w:t>
      </w:r>
      <w:r w:rsidRPr="00465781">
        <w:rPr>
          <w:rFonts w:ascii="Times New Roman" w:eastAsia="Times New Roman" w:hAnsi="Times New Roman" w:cs="Times New Roman"/>
          <w:sz w:val="24"/>
          <w:szCs w:val="24"/>
        </w:rPr>
        <w:t>по переработке и утилизации отходов неопасных</w:t>
      </w:r>
      <w:r w:rsidR="007058E3" w:rsidRPr="00283ECD">
        <w:rPr>
          <w:rFonts w:ascii="Times New Roman" w:eastAsia="Times New Roman" w:hAnsi="Times New Roman" w:cs="Times New Roman"/>
          <w:sz w:val="24"/>
          <w:szCs w:val="24"/>
        </w:rPr>
        <w:t>.</w:t>
      </w:r>
    </w:p>
    <w:p w14:paraId="20709F74" w14:textId="7FA2FC24" w:rsidR="007058E3" w:rsidRPr="00864581" w:rsidRDefault="007058E3" w:rsidP="00664C93">
      <w:pPr>
        <w:widowControl w:val="0"/>
        <w:spacing w:after="0" w:line="240" w:lineRule="auto"/>
        <w:ind w:firstLine="709"/>
        <w:jc w:val="both"/>
        <w:rPr>
          <w:rFonts w:ascii="Times New Roman" w:hAnsi="Times New Roman"/>
          <w:sz w:val="24"/>
        </w:rPr>
      </w:pPr>
      <w:r w:rsidRPr="00283ECD">
        <w:rPr>
          <w:rFonts w:ascii="Times New Roman" w:eastAsia="Times New Roman" w:hAnsi="Times New Roman" w:cs="Times New Roman"/>
          <w:sz w:val="24"/>
          <w:szCs w:val="24"/>
        </w:rPr>
        <w:t xml:space="preserve">Исполнитель осуществляет деятельность на основании действующей лицензии на осуществление деятельности по сбору, транспортированию, обработке, утилизации, обезвреживанию, размещению отходов </w:t>
      </w:r>
      <w:r w:rsidR="00465781">
        <w:rPr>
          <w:rFonts w:ascii="Times New Roman" w:eastAsia="Times New Roman" w:hAnsi="Times New Roman" w:cs="Times New Roman"/>
          <w:sz w:val="24"/>
          <w:szCs w:val="24"/>
          <w:lang w:val="en-US"/>
        </w:rPr>
        <w:t>V</w:t>
      </w:r>
      <w:r w:rsidRPr="00283ECD">
        <w:rPr>
          <w:rFonts w:ascii="Times New Roman" w:eastAsia="Times New Roman" w:hAnsi="Times New Roman" w:cs="Times New Roman"/>
          <w:sz w:val="24"/>
          <w:szCs w:val="24"/>
        </w:rPr>
        <w:t xml:space="preserve"> класс</w:t>
      </w:r>
      <w:r w:rsidR="00784F4F">
        <w:rPr>
          <w:rFonts w:ascii="Times New Roman" w:eastAsia="Times New Roman" w:hAnsi="Times New Roman" w:cs="Times New Roman"/>
          <w:sz w:val="24"/>
          <w:szCs w:val="24"/>
        </w:rPr>
        <w:t xml:space="preserve">а </w:t>
      </w:r>
      <w:r w:rsidRPr="00283ECD">
        <w:rPr>
          <w:rFonts w:ascii="Times New Roman" w:eastAsia="Times New Roman" w:hAnsi="Times New Roman" w:cs="Times New Roman"/>
          <w:sz w:val="24"/>
          <w:szCs w:val="24"/>
        </w:rPr>
        <w:t xml:space="preserve">опасности серии </w:t>
      </w:r>
      <w:r>
        <w:rPr>
          <w:rFonts w:ascii="Times New Roman" w:eastAsia="Times New Roman" w:hAnsi="Times New Roman" w:cs="Times New Roman"/>
          <w:sz w:val="24"/>
          <w:szCs w:val="24"/>
        </w:rPr>
        <w:t>__________</w:t>
      </w:r>
      <w:r w:rsidRPr="00283ECD">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____________</w:t>
      </w:r>
      <w:r w:rsidRPr="00283ECD">
        <w:rPr>
          <w:rFonts w:ascii="Times New Roman" w:eastAsia="Times New Roman" w:hAnsi="Times New Roman" w:cs="Times New Roman"/>
          <w:sz w:val="24"/>
          <w:szCs w:val="24"/>
        </w:rPr>
        <w:t xml:space="preserve"> </w:t>
      </w:r>
    </w:p>
    <w:p w14:paraId="1BA1E61B"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1.2. Услуги оказываются Исполнителем в соответствии с требованиями и на условиях, определенных в Договоре.</w:t>
      </w:r>
    </w:p>
    <w:p w14:paraId="2D055FCB" w14:textId="77777777" w:rsidR="007058E3" w:rsidRPr="00864581" w:rsidRDefault="007058E3" w:rsidP="00664C93">
      <w:pPr>
        <w:widowControl w:val="0"/>
        <w:spacing w:after="0" w:line="240" w:lineRule="auto"/>
        <w:ind w:firstLine="709"/>
        <w:jc w:val="both"/>
        <w:rPr>
          <w:rFonts w:ascii="Times New Roman" w:hAnsi="Times New Roman"/>
          <w:sz w:val="24"/>
        </w:rPr>
      </w:pPr>
      <w:r w:rsidRPr="00283ECD">
        <w:rPr>
          <w:rFonts w:ascii="Times New Roman" w:eastAsia="Times New Roman" w:hAnsi="Times New Roman" w:cs="Times New Roman"/>
          <w:sz w:val="24"/>
          <w:szCs w:val="24"/>
        </w:rPr>
        <w:t>1.3. Заказчик обязуется принять оказанные услуги и оплатить их в размере, порядке и сроки, установленные Договором.</w:t>
      </w:r>
    </w:p>
    <w:p w14:paraId="4238BB40"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p>
    <w:p w14:paraId="15744B30" w14:textId="77777777" w:rsidR="007058E3" w:rsidRPr="00283ECD" w:rsidRDefault="007058E3" w:rsidP="00664C93">
      <w:pPr>
        <w:spacing w:after="0" w:line="240" w:lineRule="auto"/>
        <w:jc w:val="center"/>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2. ЦЕНА ДОГОВОРА И ПОРЯДОК РАСЧЕТОВ</w:t>
      </w:r>
    </w:p>
    <w:p w14:paraId="22799226" w14:textId="77777777" w:rsidR="00465781" w:rsidRPr="00C43A0A" w:rsidRDefault="007058E3" w:rsidP="00664C93">
      <w:pPr>
        <w:spacing w:after="0" w:line="240" w:lineRule="auto"/>
        <w:ind w:firstLine="709"/>
        <w:jc w:val="both"/>
        <w:rPr>
          <w:rFonts w:ascii="Times New Roman" w:eastAsia="Times New Roman" w:hAnsi="Times New Roman" w:cs="Times New Roman"/>
          <w:b/>
          <w:bCs/>
          <w:sz w:val="24"/>
          <w:szCs w:val="24"/>
        </w:rPr>
      </w:pPr>
      <w:r w:rsidRPr="00283ECD">
        <w:rPr>
          <w:rFonts w:ascii="Times New Roman" w:eastAsia="Times New Roman" w:hAnsi="Times New Roman" w:cs="Times New Roman"/>
          <w:sz w:val="24"/>
          <w:szCs w:val="24"/>
        </w:rPr>
        <w:t xml:space="preserve">2.1. </w:t>
      </w:r>
      <w:r w:rsidRPr="00864581">
        <w:rPr>
          <w:rFonts w:ascii="Times New Roman" w:hAnsi="Times New Roman"/>
          <w:sz w:val="24"/>
        </w:rPr>
        <w:t xml:space="preserve">Максимальная </w:t>
      </w:r>
      <w:r>
        <w:rPr>
          <w:rFonts w:ascii="Times New Roman" w:hAnsi="Times New Roman"/>
          <w:sz w:val="24"/>
        </w:rPr>
        <w:t>цена</w:t>
      </w:r>
      <w:r w:rsidRPr="00283ECD">
        <w:rPr>
          <w:rFonts w:ascii="Times New Roman" w:eastAsia="Times New Roman" w:hAnsi="Times New Roman" w:cs="Times New Roman"/>
          <w:sz w:val="24"/>
          <w:szCs w:val="24"/>
        </w:rPr>
        <w:t xml:space="preserve"> договора (стоимость услуг по договору) составляет </w:t>
      </w:r>
      <w:r w:rsidR="00336651" w:rsidRPr="00336651">
        <w:rPr>
          <w:rFonts w:ascii="Times New Roman" w:eastAsia="Times New Roman" w:hAnsi="Times New Roman" w:cs="Times New Roman"/>
          <w:b/>
          <w:iCs/>
          <w:sz w:val="24"/>
          <w:szCs w:val="24"/>
        </w:rPr>
        <w:t>_________ (________) рублей</w:t>
      </w:r>
      <w:r w:rsidR="00336651">
        <w:rPr>
          <w:rFonts w:ascii="Times New Roman" w:eastAsia="Times New Roman" w:hAnsi="Times New Roman" w:cs="Times New Roman"/>
          <w:b/>
          <w:iCs/>
          <w:sz w:val="24"/>
          <w:szCs w:val="24"/>
        </w:rPr>
        <w:t>_____ копеек</w:t>
      </w:r>
      <w:r w:rsidR="00336651" w:rsidRPr="00336651">
        <w:rPr>
          <w:rFonts w:ascii="Times New Roman" w:eastAsia="Times New Roman" w:hAnsi="Times New Roman" w:cs="Times New Roman"/>
          <w:b/>
          <w:iCs/>
          <w:sz w:val="24"/>
          <w:szCs w:val="24"/>
        </w:rPr>
        <w:t>, в том числе</w:t>
      </w:r>
      <w:r w:rsidR="00336651" w:rsidRPr="00336651">
        <w:rPr>
          <w:rFonts w:ascii="Times New Roman" w:eastAsia="Times New Roman" w:hAnsi="Times New Roman" w:cs="Times New Roman"/>
          <w:b/>
          <w:bCs/>
          <w:sz w:val="24"/>
          <w:szCs w:val="24"/>
        </w:rPr>
        <w:t xml:space="preserve"> НДС по применимой ставке в соответствии с действующим законодательством Российской</w:t>
      </w:r>
      <w:r w:rsidR="00897143">
        <w:rPr>
          <w:rFonts w:ascii="Times New Roman" w:eastAsia="Times New Roman" w:hAnsi="Times New Roman" w:cs="Times New Roman"/>
          <w:b/>
          <w:bCs/>
          <w:sz w:val="24"/>
          <w:szCs w:val="24"/>
        </w:rPr>
        <w:t xml:space="preserve"> Федерации.</w:t>
      </w:r>
      <w:r w:rsidR="00336651" w:rsidRPr="00336651">
        <w:rPr>
          <w:rFonts w:ascii="Times New Roman" w:eastAsia="Times New Roman" w:hAnsi="Times New Roman" w:cs="Times New Roman"/>
          <w:b/>
          <w:bCs/>
          <w:sz w:val="24"/>
          <w:szCs w:val="24"/>
        </w:rPr>
        <w:t xml:space="preserve"> </w:t>
      </w:r>
    </w:p>
    <w:p w14:paraId="0E909271" w14:textId="244C698A" w:rsidR="007058E3"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Цена Договора включает в себя все расходы Исполнителя, в том числе расходы на материалы, оборудование, а также все иные затраты, необходимые для исполнения условий Договора. </w:t>
      </w:r>
    </w:p>
    <w:p w14:paraId="74154A86" w14:textId="7665B93E" w:rsidR="007058E3" w:rsidRPr="00864581" w:rsidRDefault="007058E3" w:rsidP="00664C93">
      <w:pPr>
        <w:spacing w:after="0" w:line="240" w:lineRule="auto"/>
        <w:ind w:firstLine="709"/>
        <w:jc w:val="both"/>
        <w:rPr>
          <w:rFonts w:ascii="Times New Roman" w:hAnsi="Times New Roman"/>
          <w:sz w:val="24"/>
        </w:rPr>
      </w:pPr>
      <w:r w:rsidRPr="00283ECD">
        <w:rPr>
          <w:rFonts w:ascii="Times New Roman" w:eastAsia="Times New Roman" w:hAnsi="Times New Roman" w:cs="Times New Roman"/>
          <w:sz w:val="24"/>
          <w:szCs w:val="24"/>
        </w:rPr>
        <w:t>2.2. Перечень отходов и стоимость единицы</w:t>
      </w:r>
      <w:r w:rsidRPr="00864581">
        <w:rPr>
          <w:rFonts w:ascii="Times New Roman" w:hAnsi="Times New Roman"/>
          <w:sz w:val="24"/>
        </w:rPr>
        <w:t xml:space="preserve"> услуг согласно п. 1.1. </w:t>
      </w:r>
      <w:r w:rsidRPr="00283ECD">
        <w:rPr>
          <w:rFonts w:ascii="Times New Roman" w:eastAsia="Times New Roman" w:hAnsi="Times New Roman" w:cs="Times New Roman"/>
          <w:sz w:val="24"/>
          <w:szCs w:val="24"/>
        </w:rPr>
        <w:t xml:space="preserve">определены </w:t>
      </w:r>
      <w:r>
        <w:rPr>
          <w:rFonts w:ascii="Times New Roman" w:hAnsi="Times New Roman"/>
          <w:sz w:val="24"/>
        </w:rPr>
        <w:t xml:space="preserve">в </w:t>
      </w:r>
      <w:r w:rsidR="00BD6ECE">
        <w:rPr>
          <w:rFonts w:ascii="Times New Roman" w:hAnsi="Times New Roman"/>
          <w:sz w:val="24"/>
        </w:rPr>
        <w:t>Спецификации (</w:t>
      </w:r>
      <w:r w:rsidRPr="00864581">
        <w:rPr>
          <w:rFonts w:ascii="Times New Roman" w:hAnsi="Times New Roman"/>
          <w:sz w:val="24"/>
        </w:rPr>
        <w:t>Приложен</w:t>
      </w:r>
      <w:r>
        <w:rPr>
          <w:rFonts w:ascii="Times New Roman" w:hAnsi="Times New Roman"/>
          <w:sz w:val="24"/>
        </w:rPr>
        <w:t>и</w:t>
      </w:r>
      <w:r w:rsidR="00BD6ECE">
        <w:rPr>
          <w:rFonts w:ascii="Times New Roman" w:hAnsi="Times New Roman"/>
          <w:sz w:val="24"/>
        </w:rPr>
        <w:t>е</w:t>
      </w:r>
      <w:r w:rsidRPr="00864581">
        <w:rPr>
          <w:rFonts w:ascii="Times New Roman" w:hAnsi="Times New Roman"/>
          <w:sz w:val="24"/>
        </w:rPr>
        <w:t xml:space="preserve"> </w:t>
      </w:r>
      <w:r w:rsidRPr="00283ECD">
        <w:rPr>
          <w:rFonts w:ascii="Times New Roman" w:eastAsia="Times New Roman" w:hAnsi="Times New Roman" w:cs="Times New Roman"/>
          <w:sz w:val="24"/>
          <w:szCs w:val="24"/>
        </w:rPr>
        <w:t>№</w:t>
      </w:r>
      <w:r w:rsidRPr="00864581">
        <w:rPr>
          <w:rFonts w:ascii="Times New Roman" w:hAnsi="Times New Roman"/>
          <w:sz w:val="24"/>
        </w:rPr>
        <w:t xml:space="preserve"> 1 к настоящему Договору</w:t>
      </w:r>
      <w:r w:rsidR="00BD6ECE">
        <w:rPr>
          <w:rFonts w:ascii="Times New Roman" w:hAnsi="Times New Roman"/>
          <w:sz w:val="24"/>
        </w:rPr>
        <w:t>)</w:t>
      </w:r>
      <w:r w:rsidRPr="00864581">
        <w:rPr>
          <w:rFonts w:ascii="Times New Roman" w:hAnsi="Times New Roman"/>
          <w:sz w:val="24"/>
        </w:rPr>
        <w:t>.</w:t>
      </w:r>
      <w:r w:rsidRPr="00283ECD">
        <w:rPr>
          <w:rFonts w:ascii="Times New Roman" w:eastAsia="Times New Roman" w:hAnsi="Times New Roman" w:cs="Times New Roman"/>
          <w:sz w:val="24"/>
          <w:szCs w:val="24"/>
        </w:rPr>
        <w:t xml:space="preserve"> Объём и стоимость фактически оказанных услуг определяется Сторонами на основании Акта приёма-передачи отходов (Приложение № </w:t>
      </w:r>
      <w:r w:rsidR="00EE4DE5">
        <w:rPr>
          <w:rFonts w:ascii="Times New Roman" w:eastAsia="Times New Roman" w:hAnsi="Times New Roman" w:cs="Times New Roman"/>
          <w:sz w:val="24"/>
          <w:szCs w:val="24"/>
        </w:rPr>
        <w:t>3</w:t>
      </w:r>
      <w:r w:rsidRPr="00283ECD">
        <w:rPr>
          <w:rFonts w:ascii="Times New Roman" w:eastAsia="Times New Roman" w:hAnsi="Times New Roman" w:cs="Times New Roman"/>
          <w:sz w:val="24"/>
          <w:szCs w:val="24"/>
        </w:rPr>
        <w:t xml:space="preserve"> к Договору), в котором устанавливается количество (объём) фактически переданных отходов и стоимость.</w:t>
      </w:r>
    </w:p>
    <w:p w14:paraId="6FD8E366"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2.3. Цена Договора включает в себя все расходы</w:t>
      </w:r>
      <w:r w:rsidRPr="00864581">
        <w:rPr>
          <w:rFonts w:ascii="Times New Roman" w:hAnsi="Times New Roman"/>
          <w:sz w:val="24"/>
        </w:rPr>
        <w:t>,</w:t>
      </w:r>
      <w:r w:rsidRPr="00283ECD">
        <w:rPr>
          <w:rFonts w:ascii="Times New Roman" w:eastAsia="Times New Roman" w:hAnsi="Times New Roman" w:cs="Times New Roman"/>
          <w:sz w:val="24"/>
          <w:szCs w:val="24"/>
        </w:rPr>
        <w:t xml:space="preserve"> связанные с организацией услуг по переработке полученного отработанного вторичного сырья, а также услуги по обезвреживанию и уничтожению, размещению отходов специализированными организациями на полигоне в соответствии с требованиями санитарно-эпидемиологических, ветеринарно-санитарных, экологических и иных норм и правил, а также иные расходы, связанные с исполнением Исполнителем своих обязательств по Договору.</w:t>
      </w:r>
    </w:p>
    <w:p w14:paraId="6E98AF78" w14:textId="566C0301"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2.4. Оплата оказанных услуг, перечисленных в п. 1.1 настоящего Договора, проводится Заказчиком путем перечисления денежных средств в безналичном порядке на расчетный счет Исполнителя, указанный в Договоре, в срок не позднее 7 (семи) рабочих дней с даты подписания Сторонами Акта оказанных услуг (Приложение </w:t>
      </w:r>
      <w:sdt>
        <w:sdtPr>
          <w:rPr>
            <w:rFonts w:ascii="Times New Roman" w:hAnsi="Times New Roman"/>
          </w:rPr>
          <w:tag w:val="goog_rdk_2"/>
          <w:id w:val="-1054202900"/>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 xml:space="preserve"> </w:t>
      </w:r>
      <w:r w:rsidR="00EE4DE5">
        <w:rPr>
          <w:rFonts w:ascii="Times New Roman" w:eastAsia="Times New Roman" w:hAnsi="Times New Roman" w:cs="Times New Roman"/>
          <w:sz w:val="24"/>
          <w:szCs w:val="24"/>
        </w:rPr>
        <w:t>2</w:t>
      </w:r>
      <w:r w:rsidRPr="00283ECD">
        <w:rPr>
          <w:rFonts w:ascii="Times New Roman" w:eastAsia="Times New Roman" w:hAnsi="Times New Roman" w:cs="Times New Roman"/>
          <w:sz w:val="24"/>
          <w:szCs w:val="24"/>
        </w:rPr>
        <w:t xml:space="preserve"> к настоящему Договору) на основании выставленного Исполнителем счета.</w:t>
      </w:r>
    </w:p>
    <w:p w14:paraId="729092B1"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2.5. Обязательства Заказчика по оплате считаются исполненными с даты списания денежных средств с лицевого счета Заказчика.</w:t>
      </w:r>
    </w:p>
    <w:p w14:paraId="6F45A94E" w14:textId="1EC51681" w:rsidR="007058E3" w:rsidRPr="00864581" w:rsidRDefault="007058E3" w:rsidP="00664C93">
      <w:pPr>
        <w:spacing w:after="0" w:line="240" w:lineRule="auto"/>
        <w:ind w:firstLine="709"/>
        <w:jc w:val="both"/>
        <w:rPr>
          <w:rFonts w:ascii="Times New Roman" w:hAnsi="Times New Roman"/>
          <w:color w:val="000000"/>
          <w:sz w:val="24"/>
        </w:rPr>
      </w:pPr>
      <w:r w:rsidRPr="00283ECD">
        <w:rPr>
          <w:rFonts w:ascii="Times New Roman" w:eastAsia="Times New Roman" w:hAnsi="Times New Roman" w:cs="Times New Roman"/>
          <w:sz w:val="24"/>
          <w:szCs w:val="24"/>
        </w:rPr>
        <w:t>2.</w:t>
      </w:r>
      <w:r w:rsidR="00D018F9">
        <w:rPr>
          <w:rFonts w:ascii="Times New Roman" w:eastAsia="Times New Roman" w:hAnsi="Times New Roman" w:cs="Times New Roman"/>
          <w:sz w:val="24"/>
          <w:szCs w:val="24"/>
        </w:rPr>
        <w:t>6</w:t>
      </w:r>
      <w:r w:rsidRPr="00283ECD">
        <w:rPr>
          <w:rFonts w:ascii="Times New Roman" w:eastAsia="Times New Roman" w:hAnsi="Times New Roman" w:cs="Times New Roman"/>
          <w:sz w:val="24"/>
          <w:szCs w:val="24"/>
        </w:rPr>
        <w:t>. Превышение Исполнителем объемов услуг при отсутствии письменного соглашения Сторон Заказчиком не оплачивается. Существенное изменение обстоятельств, из которых Стороны исходили при заключении Договора (статья 451 Гражданского кодекса Российской Федерации), не является основанием для пересмотра стоимости Услуг по Договору.</w:t>
      </w:r>
      <w:r w:rsidRPr="00283ECD">
        <w:rPr>
          <w:rFonts w:ascii="Times New Roman" w:eastAsia="Times New Roman" w:hAnsi="Times New Roman" w:cs="Times New Roman"/>
          <w:color w:val="000000"/>
          <w:sz w:val="24"/>
          <w:szCs w:val="24"/>
        </w:rPr>
        <w:t xml:space="preserve"> </w:t>
      </w:r>
    </w:p>
    <w:p w14:paraId="5E7CF9E3" w14:textId="77777777" w:rsidR="007058E3" w:rsidRPr="00283ECD" w:rsidRDefault="007058E3" w:rsidP="00664C93">
      <w:pPr>
        <w:spacing w:after="0" w:line="240" w:lineRule="auto"/>
        <w:ind w:firstLine="709"/>
        <w:jc w:val="both"/>
        <w:rPr>
          <w:rFonts w:ascii="Times New Roman" w:eastAsia="Times New Roman" w:hAnsi="Times New Roman" w:cs="Times New Roman"/>
          <w:color w:val="000000"/>
          <w:sz w:val="24"/>
          <w:szCs w:val="24"/>
        </w:rPr>
      </w:pPr>
    </w:p>
    <w:p w14:paraId="7B8B70AC" w14:textId="77777777" w:rsidR="007058E3" w:rsidRPr="00283ECD" w:rsidRDefault="007058E3" w:rsidP="00664C93">
      <w:pPr>
        <w:widowControl w:val="0"/>
        <w:spacing w:after="0" w:line="240" w:lineRule="auto"/>
        <w:ind w:right="-482"/>
        <w:jc w:val="center"/>
        <w:rPr>
          <w:rFonts w:ascii="Times New Roman" w:eastAsia="Times New Roman" w:hAnsi="Times New Roman" w:cs="Times New Roman"/>
          <w:b/>
          <w:bCs/>
          <w:sz w:val="24"/>
          <w:szCs w:val="24"/>
        </w:rPr>
      </w:pPr>
      <w:r w:rsidRPr="00864581">
        <w:rPr>
          <w:rFonts w:ascii="Times New Roman" w:hAnsi="Times New Roman"/>
          <w:b/>
          <w:sz w:val="26"/>
        </w:rPr>
        <w:t xml:space="preserve">3. </w:t>
      </w:r>
      <w:r w:rsidRPr="00283ECD">
        <w:rPr>
          <w:rFonts w:ascii="Times New Roman" w:eastAsia="Times New Roman" w:hAnsi="Times New Roman" w:cs="Times New Roman"/>
          <w:b/>
          <w:bCs/>
          <w:sz w:val="24"/>
          <w:szCs w:val="24"/>
        </w:rPr>
        <w:t>ПОРЯДОК СДАЧИ-ПРИЕМКИ И СРОКИ ОКАЗАНИЯ УСЛУГ</w:t>
      </w:r>
    </w:p>
    <w:p w14:paraId="2F6E7650" w14:textId="3F57B6B3" w:rsidR="007058E3" w:rsidRPr="00B0549D" w:rsidRDefault="007058E3" w:rsidP="00664C93">
      <w:pPr>
        <w:widowControl w:val="0"/>
        <w:spacing w:after="0" w:line="240" w:lineRule="auto"/>
        <w:ind w:firstLine="709"/>
        <w:jc w:val="both"/>
        <w:rPr>
          <w:rFonts w:ascii="Times New Roman" w:eastAsia="Times New Roman" w:hAnsi="Times New Roman" w:cs="Times New Roman"/>
          <w:b/>
          <w:bCs/>
          <w:sz w:val="24"/>
          <w:szCs w:val="24"/>
        </w:rPr>
      </w:pPr>
      <w:r w:rsidRPr="00283ECD">
        <w:rPr>
          <w:rFonts w:ascii="Times New Roman" w:eastAsia="Times New Roman" w:hAnsi="Times New Roman" w:cs="Times New Roman"/>
          <w:sz w:val="24"/>
          <w:szCs w:val="24"/>
        </w:rPr>
        <w:t xml:space="preserve">3.1. Срок оказания услуг Исполнителем: </w:t>
      </w:r>
      <w:r w:rsidRPr="00B0549D">
        <w:rPr>
          <w:rFonts w:ascii="Times New Roman" w:eastAsia="Times New Roman" w:hAnsi="Times New Roman" w:cs="Times New Roman"/>
          <w:b/>
          <w:bCs/>
          <w:sz w:val="24"/>
          <w:szCs w:val="24"/>
        </w:rPr>
        <w:t xml:space="preserve">услуги оказываются в </w:t>
      </w:r>
      <w:r w:rsidR="00B0549D" w:rsidRPr="00B0549D">
        <w:rPr>
          <w:rFonts w:ascii="Times New Roman" w:eastAsia="Times New Roman" w:hAnsi="Times New Roman" w:cs="Times New Roman"/>
          <w:b/>
          <w:bCs/>
          <w:sz w:val="24"/>
          <w:szCs w:val="24"/>
        </w:rPr>
        <w:t>срок до 03.07.2026 года</w:t>
      </w:r>
      <w:r w:rsidR="00B0549D">
        <w:rPr>
          <w:rFonts w:ascii="Times New Roman" w:eastAsia="Times New Roman" w:hAnsi="Times New Roman" w:cs="Times New Roman"/>
          <w:b/>
          <w:bCs/>
          <w:sz w:val="24"/>
          <w:szCs w:val="24"/>
        </w:rPr>
        <w:t>.</w:t>
      </w:r>
    </w:p>
    <w:p w14:paraId="3BBDB068"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При этом Исполнитель оставляет за собой право провести конечную обработку, утилизацию, обезвреживание в сроки, установленные Федеральным законом от 24.06.1998 № 89-ФЗ «Об отходах производства и потребления» и техническими процессами Исполнителя.</w:t>
      </w:r>
    </w:p>
    <w:p w14:paraId="77255B59"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3.2. Исполнитель вправе досрочно оказать услуги, предусмотренные настоящим Договором, при этом он не вправе требовать увеличения цены Договора. </w:t>
      </w:r>
    </w:p>
    <w:p w14:paraId="6F2E4FCD"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3.3. Исполнитель выполняет своими силами, либо с привлечением третьих лиц сбор и транспортирование отходов с территории Заказчика.</w:t>
      </w:r>
    </w:p>
    <w:p w14:paraId="5EB87005" w14:textId="561E2BAE"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Объём/вес отходов, подготовленной Заказчиком к вывозу, день и время вывоза согласовываются Сторонами посредством обмена письмами по адресам электронной почты, указанным в пункте 1</w:t>
      </w:r>
      <w:r w:rsidR="004D20E7">
        <w:rPr>
          <w:rFonts w:ascii="Times New Roman" w:eastAsia="Times New Roman" w:hAnsi="Times New Roman" w:cs="Times New Roman"/>
          <w:sz w:val="24"/>
          <w:szCs w:val="24"/>
        </w:rPr>
        <w:t>3</w:t>
      </w:r>
      <w:r w:rsidRPr="00283ECD">
        <w:rPr>
          <w:rFonts w:ascii="Times New Roman" w:eastAsia="Times New Roman" w:hAnsi="Times New Roman" w:cs="Times New Roman"/>
          <w:sz w:val="24"/>
          <w:szCs w:val="24"/>
        </w:rPr>
        <w:t>.3. настоящего Договора. Заказчик передает отходы, подлежащие утилизации Исполнителю, по Акту приёма-передачи отходов. Заказчик производит взвешивание отходов самостоятельно. Исполнитель принимает указанный заказчиком в Акте передачи вес «как есть», проверяет его после вывоза с территории Заказчика. Заказчик принимает и соглашается с выявленными Исполнителем расхождениями по весу, если они не превышают 1% от общей массы/количества отходов.</w:t>
      </w:r>
    </w:p>
    <w:p w14:paraId="64AE5617"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При наличии существенных расхождений в весе – более 5% от указанного заказчиком в Акте, Стороны урегулируют данные разногласия в претензионном порядке.</w:t>
      </w:r>
    </w:p>
    <w:p w14:paraId="0F29AE3D"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3.4. Имущественные права и ответственность за отходы переходят к Исполнителю с даты подписания Сторонами Акта приема-передачи отходов.</w:t>
      </w:r>
    </w:p>
    <w:p w14:paraId="4D0E13A1" w14:textId="182A4BC5"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3.5. По завершению оказания услуг по сбору, транспортированию, подготовке к обработке и утилизации отработанного вторичного сырья, в течение 5 (пяти) рабочих дней, Исполнитель направляет Заказчику подписанный со своей Стороны Акт оказанных услуг (Приложение № </w:t>
      </w:r>
      <w:r w:rsidR="002948DB">
        <w:rPr>
          <w:rFonts w:ascii="Times New Roman" w:eastAsia="Times New Roman" w:hAnsi="Times New Roman" w:cs="Times New Roman"/>
          <w:sz w:val="24"/>
          <w:szCs w:val="24"/>
        </w:rPr>
        <w:t>2</w:t>
      </w:r>
      <w:r w:rsidRPr="00283ECD">
        <w:rPr>
          <w:rFonts w:ascii="Times New Roman" w:eastAsia="Times New Roman" w:hAnsi="Times New Roman" w:cs="Times New Roman"/>
          <w:sz w:val="24"/>
          <w:szCs w:val="24"/>
        </w:rPr>
        <w:t xml:space="preserve"> к настоящему Договору) и счёт на оплату. К Акту оказанных услуг прилагается Акт утилизации (Приложение № </w:t>
      </w:r>
      <w:r w:rsidR="002948DB">
        <w:rPr>
          <w:rFonts w:ascii="Times New Roman" w:eastAsia="Times New Roman" w:hAnsi="Times New Roman" w:cs="Times New Roman"/>
          <w:sz w:val="24"/>
          <w:szCs w:val="24"/>
        </w:rPr>
        <w:t>4</w:t>
      </w:r>
      <w:r w:rsidRPr="00283ECD">
        <w:rPr>
          <w:rFonts w:ascii="Times New Roman" w:eastAsia="Times New Roman" w:hAnsi="Times New Roman" w:cs="Times New Roman"/>
          <w:sz w:val="24"/>
          <w:szCs w:val="24"/>
        </w:rPr>
        <w:t xml:space="preserve"> к настоящему Договору).</w:t>
      </w:r>
    </w:p>
    <w:p w14:paraId="3013ED8B" w14:textId="686BAD44"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3.6. Заказчик в течение 3 (трех) рабочих дней после получения Акта оказанных услуг (Приложение </w:t>
      </w:r>
      <w:sdt>
        <w:sdtPr>
          <w:rPr>
            <w:rFonts w:ascii="Times New Roman" w:hAnsi="Times New Roman"/>
          </w:rPr>
          <w:tag w:val="goog_rdk_7"/>
          <w:id w:val="135083377"/>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 xml:space="preserve"> </w:t>
      </w:r>
      <w:r w:rsidR="002948DB">
        <w:rPr>
          <w:rFonts w:ascii="Times New Roman" w:eastAsia="Times New Roman" w:hAnsi="Times New Roman" w:cs="Times New Roman"/>
          <w:sz w:val="24"/>
          <w:szCs w:val="24"/>
        </w:rPr>
        <w:t>2</w:t>
      </w:r>
      <w:r w:rsidRPr="00283ECD">
        <w:rPr>
          <w:rFonts w:ascii="Times New Roman" w:eastAsia="Times New Roman" w:hAnsi="Times New Roman" w:cs="Times New Roman"/>
          <w:sz w:val="24"/>
          <w:szCs w:val="24"/>
        </w:rPr>
        <w:t xml:space="preserve"> к настоящему Договору) подписывает его либо направляет Исполнителю мотивированный отказ от подписания Акта оказанных услуг с указанием замечаний и срока их устранения. После устранения замечаний, приемка услуг осуществляется заново. В случае отсутствия мотивированного отказа в течение 3 (трех) рабочих дней Акт оказанных услуг считается подписанным.</w:t>
      </w:r>
    </w:p>
    <w:p w14:paraId="078CB01C"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3.7 Под уполномоченным представителем Исполнителя для целей Договора понимается любое физическое лицо, являющееся представителем Исполнителя и совершающее действия от его имени на основании доверенности, оформленной в соответствии с действующим законодательством, либо ответственный представитель Исполнителя, указанный в Договоре.</w:t>
      </w:r>
    </w:p>
    <w:p w14:paraId="3B4CE801" w14:textId="6EA181C0"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3.8. Подписанный Сторонами Акт оказанных услуг (Приложение </w:t>
      </w:r>
      <w:sdt>
        <w:sdtPr>
          <w:rPr>
            <w:rFonts w:ascii="Times New Roman" w:hAnsi="Times New Roman"/>
          </w:rPr>
          <w:tag w:val="goog_rdk_8"/>
          <w:id w:val="-77807536"/>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 xml:space="preserve"> </w:t>
      </w:r>
      <w:r w:rsidR="002948DB">
        <w:rPr>
          <w:rFonts w:ascii="Times New Roman" w:eastAsia="Times New Roman" w:hAnsi="Times New Roman" w:cs="Times New Roman"/>
          <w:sz w:val="24"/>
          <w:szCs w:val="24"/>
        </w:rPr>
        <w:t>2</w:t>
      </w:r>
      <w:r w:rsidRPr="00283ECD">
        <w:rPr>
          <w:rFonts w:ascii="Times New Roman" w:eastAsia="Times New Roman" w:hAnsi="Times New Roman" w:cs="Times New Roman"/>
          <w:sz w:val="24"/>
          <w:szCs w:val="24"/>
        </w:rPr>
        <w:t xml:space="preserve"> к настоящему Договору) является основанием для проведения окончательных расчетов за услуги по утилизации отходов.</w:t>
      </w:r>
    </w:p>
    <w:p w14:paraId="106D534B"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3.9. Датой приемки услуг является дата подписания Заказчиком Акта оказанных услуг. </w:t>
      </w:r>
    </w:p>
    <w:p w14:paraId="4D21316C" w14:textId="77777777" w:rsidR="007058E3" w:rsidRPr="00864581" w:rsidRDefault="007058E3" w:rsidP="0066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283ECD">
        <w:rPr>
          <w:rFonts w:ascii="Times New Roman" w:eastAsia="Times New Roman" w:hAnsi="Times New Roman" w:cs="Times New Roman"/>
          <w:sz w:val="24"/>
          <w:szCs w:val="24"/>
        </w:rPr>
        <w:t xml:space="preserve">3.10. Обязательства Исполнителя по оказанию услуг считаются выполненными с даты подписания Заказчиком Акта оказанных услуг. </w:t>
      </w:r>
    </w:p>
    <w:p w14:paraId="0D71D986" w14:textId="77777777" w:rsidR="007058E3" w:rsidRPr="00283ECD" w:rsidRDefault="007058E3" w:rsidP="0066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63B2A2A0" w14:textId="77777777" w:rsidR="007058E3" w:rsidRPr="00864581" w:rsidRDefault="007058E3" w:rsidP="00664C93">
      <w:pPr>
        <w:spacing w:after="0" w:line="240" w:lineRule="auto"/>
        <w:jc w:val="center"/>
        <w:rPr>
          <w:rFonts w:ascii="Times New Roman" w:hAnsi="Times New Roman"/>
          <w:b/>
          <w:sz w:val="26"/>
        </w:rPr>
      </w:pPr>
      <w:r w:rsidRPr="00864581">
        <w:rPr>
          <w:rFonts w:ascii="Times New Roman" w:hAnsi="Times New Roman"/>
          <w:b/>
          <w:sz w:val="26"/>
        </w:rPr>
        <w:t xml:space="preserve">4. </w:t>
      </w:r>
      <w:r w:rsidRPr="00283ECD">
        <w:rPr>
          <w:rFonts w:ascii="Times New Roman" w:eastAsia="Times New Roman" w:hAnsi="Times New Roman" w:cs="Times New Roman"/>
          <w:b/>
          <w:bCs/>
          <w:sz w:val="24"/>
          <w:szCs w:val="24"/>
        </w:rPr>
        <w:t>ОБЯЗАННОСТИ И ПРАВА СТОРОН</w:t>
      </w:r>
    </w:p>
    <w:p w14:paraId="5715AFC3"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u w:val="single"/>
        </w:rPr>
        <w:t>4.1. Заказчик обязан</w:t>
      </w:r>
      <w:r w:rsidRPr="00283ECD">
        <w:rPr>
          <w:rFonts w:ascii="Times New Roman" w:eastAsia="Times New Roman" w:hAnsi="Times New Roman" w:cs="Times New Roman"/>
          <w:sz w:val="24"/>
          <w:szCs w:val="24"/>
        </w:rPr>
        <w:t>:</w:t>
      </w:r>
    </w:p>
    <w:p w14:paraId="7604AB4C" w14:textId="7EF3132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4.1.1. Передать Исполнителю отходы, указанные в Акте приёма-передачи (Приложение № </w:t>
      </w:r>
      <w:r w:rsidR="007D5BEA">
        <w:rPr>
          <w:rFonts w:ascii="Times New Roman" w:eastAsia="Times New Roman" w:hAnsi="Times New Roman" w:cs="Times New Roman"/>
          <w:sz w:val="24"/>
          <w:szCs w:val="24"/>
          <w:lang w:val="en-US"/>
        </w:rPr>
        <w:t>3</w:t>
      </w:r>
      <w:r w:rsidRPr="00283ECD">
        <w:rPr>
          <w:rFonts w:ascii="Times New Roman" w:eastAsia="Times New Roman" w:hAnsi="Times New Roman" w:cs="Times New Roman"/>
          <w:sz w:val="24"/>
          <w:szCs w:val="24"/>
        </w:rPr>
        <w:t>) по весу и объёму загрузки.</w:t>
      </w:r>
    </w:p>
    <w:p w14:paraId="2C2C6C2F" w14:textId="77777777" w:rsidR="007058E3" w:rsidRPr="00864581" w:rsidRDefault="007058E3" w:rsidP="00664C93">
      <w:pPr>
        <w:widowControl w:val="0"/>
        <w:spacing w:after="0" w:line="240" w:lineRule="auto"/>
        <w:ind w:firstLine="709"/>
        <w:jc w:val="both"/>
        <w:rPr>
          <w:rFonts w:ascii="Times New Roman" w:hAnsi="Times New Roman"/>
          <w:sz w:val="24"/>
        </w:rPr>
      </w:pPr>
      <w:r w:rsidRPr="00283ECD">
        <w:rPr>
          <w:rFonts w:ascii="Times New Roman" w:eastAsia="Times New Roman" w:hAnsi="Times New Roman" w:cs="Times New Roman"/>
          <w:sz w:val="24"/>
          <w:szCs w:val="24"/>
        </w:rPr>
        <w:t>4.1.2. Обеспечить в соответствии с установленным порядком доступ представителей Исполнителя и проезд транспорта к месту погрузки отходов.</w:t>
      </w:r>
    </w:p>
    <w:p w14:paraId="3F3F1E5E"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4.1.3. Заказчик должен заранее уведомить Исполнителя о наличии пропускной системы на его территории и необходимости оформления пропусков для доступа представителя Исполнителя.</w:t>
      </w:r>
    </w:p>
    <w:p w14:paraId="737CC713"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4.1.4. Подписывать Акты оказанных услуг, представленные Исполнителем, в порядке и сроки, предусмотренные настоящим Договором.</w:t>
      </w:r>
    </w:p>
    <w:p w14:paraId="14EE1652"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4.1.5. Осуществлять оплату оказанных услуг в соответствии с разделом 2 настоящего Договора.</w:t>
      </w:r>
    </w:p>
    <w:p w14:paraId="0CDB095B"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u w:val="single"/>
        </w:rPr>
        <w:t>4.2. Заказчик вправе</w:t>
      </w:r>
      <w:r w:rsidRPr="00283ECD">
        <w:rPr>
          <w:rFonts w:ascii="Times New Roman" w:eastAsia="Times New Roman" w:hAnsi="Times New Roman" w:cs="Times New Roman"/>
          <w:sz w:val="24"/>
          <w:szCs w:val="24"/>
        </w:rPr>
        <w:t>:</w:t>
      </w:r>
    </w:p>
    <w:p w14:paraId="4A029910" w14:textId="4B678396"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4.2.1. Получать информацию от Исполнителя о ходе предоставления услуг.</w:t>
      </w:r>
    </w:p>
    <w:p w14:paraId="60B6CCB5"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4.2.2.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 услуг.</w:t>
      </w:r>
    </w:p>
    <w:p w14:paraId="5FD82A0C"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4.2.3. Требовать от Исполнителя предоставления надлежащим образом оформленной отчетной (исполнительной и сопроводительной) документации, подтверждающей исполнение обязательств в соответствии с настоящим Договором.</w:t>
      </w:r>
    </w:p>
    <w:p w14:paraId="02D1F697"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4.2.4. Для проверки соответствия качества оказанных Исполнителем услуг требованиям, установленным настоящим Договором, привлекать независимых экспертов. </w:t>
      </w:r>
    </w:p>
    <w:p w14:paraId="4BEDA55E"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4.2.5. Контролировать ход оказания услуг. Заказчик, обнаружив при осуществлении контроля и надзора за оказанием услуг, отступления от условий настоящего Договора, которые могут ухудшить качество услуг, или иные их недостатки, ответственное лицо Заказчика письменно уведомляет об этом Исполнителя и приостанавливает их ход до момента устранения таких недостатков. </w:t>
      </w:r>
    </w:p>
    <w:p w14:paraId="76EDEEEC"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u w:val="single"/>
        </w:rPr>
        <w:t>4.3. Исполнитель имеет право</w:t>
      </w:r>
      <w:r w:rsidRPr="00283ECD">
        <w:rPr>
          <w:rFonts w:ascii="Times New Roman" w:eastAsia="Times New Roman" w:hAnsi="Times New Roman" w:cs="Times New Roman"/>
          <w:sz w:val="24"/>
          <w:szCs w:val="24"/>
        </w:rPr>
        <w:t>:</w:t>
      </w:r>
    </w:p>
    <w:p w14:paraId="20F3DA88" w14:textId="77777777" w:rsidR="007058E3" w:rsidRPr="00864581"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4.3.1. Требовать от Заказчика оплаты оказанных и принятых Заказчиком услуг в соответствии с условиями настоящего Договора</w:t>
      </w:r>
      <w:r>
        <w:rPr>
          <w:rFonts w:ascii="Times New Roman" w:eastAsia="Times New Roman" w:hAnsi="Times New Roman" w:cs="Times New Roman"/>
          <w:sz w:val="24"/>
          <w:szCs w:val="24"/>
        </w:rPr>
        <w:t>.</w:t>
      </w:r>
    </w:p>
    <w:p w14:paraId="4613648E"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4.3.2.</w:t>
      </w:r>
      <w:r>
        <w:rPr>
          <w:rFonts w:ascii="Times New Roman" w:eastAsia="Times New Roman" w:hAnsi="Times New Roman" w:cs="Times New Roman"/>
          <w:sz w:val="24"/>
          <w:szCs w:val="24"/>
        </w:rPr>
        <w:t xml:space="preserve"> </w:t>
      </w:r>
      <w:r w:rsidRPr="00283ECD">
        <w:rPr>
          <w:rFonts w:ascii="Times New Roman" w:eastAsia="Times New Roman" w:hAnsi="Times New Roman" w:cs="Times New Roman"/>
          <w:sz w:val="24"/>
          <w:szCs w:val="24"/>
        </w:rPr>
        <w:t>Запрашивать и своевременно получать от Заказчика документы, сведения и другую информацию, а также устные и письменные разъяснения и объяснения, необходимые Исполнителю для качественного выполнения своих обязательств по настоящему Договору.</w:t>
      </w:r>
    </w:p>
    <w:p w14:paraId="71056A8F" w14:textId="77777777" w:rsidR="007058E3" w:rsidRPr="00C94122"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4.3.3 Исполнитель оставляет за собой право привлекать третьих лиц по исполнению обязанностей по данному договору</w:t>
      </w:r>
      <w:r>
        <w:rPr>
          <w:rFonts w:ascii="Times New Roman" w:eastAsia="Times New Roman" w:hAnsi="Times New Roman" w:cs="Times New Roman"/>
          <w:sz w:val="24"/>
          <w:szCs w:val="24"/>
        </w:rPr>
        <w:t xml:space="preserve">, </w:t>
      </w:r>
      <w:r w:rsidRPr="00C94122">
        <w:rPr>
          <w:rFonts w:ascii="Times New Roman" w:eastAsia="Times New Roman" w:hAnsi="Times New Roman" w:cs="Times New Roman"/>
          <w:sz w:val="24"/>
          <w:szCs w:val="24"/>
        </w:rPr>
        <w:t xml:space="preserve">принимая на себя ответственность за их действия как за свои собственные. </w:t>
      </w:r>
    </w:p>
    <w:p w14:paraId="62403E62"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u w:val="single"/>
        </w:rPr>
        <w:t>4.4. Исполнитель обязан</w:t>
      </w:r>
      <w:r w:rsidRPr="00283ECD">
        <w:rPr>
          <w:rFonts w:ascii="Times New Roman" w:eastAsia="Times New Roman" w:hAnsi="Times New Roman" w:cs="Times New Roman"/>
          <w:sz w:val="24"/>
          <w:szCs w:val="24"/>
        </w:rPr>
        <w:t>:</w:t>
      </w:r>
    </w:p>
    <w:p w14:paraId="55A62146"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4.4.1. Принять от Заказчика передаваемые отходы по весу и объёму загрузки, указанных Заказчиком в Акте, и провести подготовку к обработке и утилизации в соответствии с требованиями санитарно-эпидемиологических, ветеринарно-санитарных, экологических и иных норм и правил, установленных в Российской Федерации, в установленный Договором срок</w:t>
      </w:r>
    </w:p>
    <w:p w14:paraId="615754F1" w14:textId="0023B061"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4.4.2. Сдать оказанные услуги по Акту оказанных услуг (Приложение </w:t>
      </w:r>
      <w:sdt>
        <w:sdtPr>
          <w:rPr>
            <w:rFonts w:ascii="Times New Roman" w:hAnsi="Times New Roman"/>
          </w:rPr>
          <w:tag w:val="goog_rdk_9"/>
          <w:id w:val="-71361998"/>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 xml:space="preserve"> </w:t>
      </w:r>
      <w:r w:rsidR="002948DB">
        <w:rPr>
          <w:rFonts w:ascii="Times New Roman" w:eastAsia="Times New Roman" w:hAnsi="Times New Roman" w:cs="Times New Roman"/>
          <w:sz w:val="24"/>
          <w:szCs w:val="24"/>
        </w:rPr>
        <w:t>2</w:t>
      </w:r>
      <w:r w:rsidRPr="00283ECD">
        <w:rPr>
          <w:rFonts w:ascii="Times New Roman" w:eastAsia="Times New Roman" w:hAnsi="Times New Roman" w:cs="Times New Roman"/>
          <w:sz w:val="24"/>
          <w:szCs w:val="24"/>
        </w:rPr>
        <w:t xml:space="preserve"> к настоящему Договору).</w:t>
      </w:r>
    </w:p>
    <w:p w14:paraId="6E628B92" w14:textId="0A1786F1"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4.4.3. Иметь действующие лицензии на осуществление соответствующих видов деятельности согласно </w:t>
      </w:r>
      <w:r w:rsidR="001A56ED">
        <w:rPr>
          <w:rFonts w:ascii="Times New Roman" w:eastAsia="Times New Roman" w:hAnsi="Times New Roman" w:cs="Times New Roman"/>
          <w:sz w:val="24"/>
          <w:szCs w:val="24"/>
        </w:rPr>
        <w:t xml:space="preserve">Федеральному закону </w:t>
      </w:r>
      <w:r w:rsidR="001A56ED" w:rsidRPr="00283ECD">
        <w:rPr>
          <w:rFonts w:ascii="Times New Roman" w:eastAsia="Times New Roman" w:hAnsi="Times New Roman" w:cs="Times New Roman"/>
          <w:sz w:val="24"/>
          <w:szCs w:val="24"/>
        </w:rPr>
        <w:t xml:space="preserve">от 04.05.2011 </w:t>
      </w:r>
      <w:r w:rsidRPr="00283ECD">
        <w:rPr>
          <w:rFonts w:ascii="Times New Roman" w:eastAsia="Times New Roman" w:hAnsi="Times New Roman" w:cs="Times New Roman"/>
          <w:sz w:val="24"/>
          <w:szCs w:val="24"/>
        </w:rPr>
        <w:t>№</w:t>
      </w:r>
      <w:r w:rsidR="00D018F9">
        <w:rPr>
          <w:rFonts w:ascii="Times New Roman" w:eastAsia="Times New Roman" w:hAnsi="Times New Roman" w:cs="Times New Roman"/>
          <w:sz w:val="24"/>
          <w:szCs w:val="24"/>
        </w:rPr>
        <w:t xml:space="preserve"> </w:t>
      </w:r>
      <w:r w:rsidRPr="00283ECD">
        <w:rPr>
          <w:rFonts w:ascii="Times New Roman" w:eastAsia="Times New Roman" w:hAnsi="Times New Roman" w:cs="Times New Roman"/>
          <w:sz w:val="24"/>
          <w:szCs w:val="24"/>
        </w:rPr>
        <w:t>99</w:t>
      </w:r>
      <w:r w:rsidR="001A56ED">
        <w:rPr>
          <w:rFonts w:ascii="Times New Roman" w:eastAsia="Times New Roman" w:hAnsi="Times New Roman" w:cs="Times New Roman"/>
          <w:sz w:val="24"/>
          <w:szCs w:val="24"/>
        </w:rPr>
        <w:t>-ФЗ</w:t>
      </w:r>
      <w:r w:rsidRPr="00283ECD">
        <w:rPr>
          <w:rFonts w:ascii="Times New Roman" w:eastAsia="Times New Roman" w:hAnsi="Times New Roman" w:cs="Times New Roman"/>
          <w:sz w:val="24"/>
          <w:szCs w:val="24"/>
        </w:rPr>
        <w:t xml:space="preserve">, в приложении к лицензии в составе лицензируемого вида деятельности должно содержаться право на сбор, транспортирование, обработку отходов производства и потребления. </w:t>
      </w:r>
    </w:p>
    <w:p w14:paraId="55916111"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4.4.4. Своевременно и качественно оказать услуги в соответствии с условиями Договора, а также предоставить Заказчику Акт оказанных услуг и иную документацию, предусмотренную настоящим Договором, давать Заказчику рекомендации, влияющие на качество и результат оказанных услуг. </w:t>
      </w:r>
    </w:p>
    <w:p w14:paraId="45459AEC"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4.4.5. Исполнять полученные в ходе оказания услуг указания Заказчика, если такие указания не противоречат условиям настоящего Договора.</w:t>
      </w:r>
    </w:p>
    <w:p w14:paraId="1A553018"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4.4.6. Организовать безопасное оказание услуг в соответствии с требованиями законодательства Российской Федерации и иных нормативных документов.</w:t>
      </w:r>
    </w:p>
    <w:p w14:paraId="5122D2D2"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4.4.7. Обеспечить своевременное устранение за свой счет выявленных недостатков в оказанных услугах.</w:t>
      </w:r>
    </w:p>
    <w:p w14:paraId="3FFEB4C8"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4.4.8. Незамедлительно поставить в известность Заказчика (с обязательным письменным подтверждением) о возникновении обстоятельств, препятствующих исполнению настоящего Договора.</w:t>
      </w:r>
    </w:p>
    <w:p w14:paraId="296A251D"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4.4.9. Соблюдать конфиденциальность предоставленных Заказчиком сведений. </w:t>
      </w:r>
    </w:p>
    <w:p w14:paraId="681E95CF"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4.4.10. Выставлять Заказчику счет в порядке и сроки, предусмотренные настоящим Договором.</w:t>
      </w:r>
    </w:p>
    <w:p w14:paraId="786622F4"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4.4.11. Направить Заказчику подписанные со своей стороны Акт оказанных услуг в порядке и сроки, предусмотренные настоящим Договором.</w:t>
      </w:r>
    </w:p>
    <w:p w14:paraId="0157D50B" w14:textId="77777777" w:rsidR="007058E3" w:rsidRPr="00864581" w:rsidRDefault="007058E3" w:rsidP="00664C93">
      <w:pPr>
        <w:widowControl w:val="0"/>
        <w:spacing w:after="0" w:line="240" w:lineRule="auto"/>
        <w:ind w:firstLine="709"/>
        <w:jc w:val="both"/>
        <w:rPr>
          <w:rFonts w:ascii="Times New Roman" w:hAnsi="Times New Roman"/>
          <w:sz w:val="24"/>
        </w:rPr>
      </w:pPr>
      <w:r w:rsidRPr="00283ECD">
        <w:rPr>
          <w:rFonts w:ascii="Times New Roman" w:eastAsia="Times New Roman" w:hAnsi="Times New Roman" w:cs="Times New Roman"/>
          <w:sz w:val="24"/>
          <w:szCs w:val="24"/>
        </w:rPr>
        <w:t xml:space="preserve">4.4.12. Исполнить иные обязанности, предусмотренные Договором и законодательством Российской Федерации, в том числе гарантировать, что не находится под санкциями в понимании Указа Президента Российской Федерации от 03.05.2022 </w:t>
      </w:r>
      <w:sdt>
        <w:sdtPr>
          <w:rPr>
            <w:rFonts w:ascii="Times New Roman" w:hAnsi="Times New Roman"/>
          </w:rPr>
          <w:tag w:val="goog_rdk_10"/>
          <w:id w:val="1197784975"/>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 xml:space="preserve">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находится под контролем организаций, указанных в Перечне, утвержденном постановлением Правительства Российской Федерации от 11.05.2022 </w:t>
      </w:r>
      <w:sdt>
        <w:sdtPr>
          <w:rPr>
            <w:rFonts w:ascii="Times New Roman" w:hAnsi="Times New Roman"/>
          </w:rPr>
          <w:tag w:val="goog_rdk_11"/>
          <w:id w:val="-1464098675"/>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 xml:space="preserve"> 851 «О мерах по реализации Указа Президента Российской Федерации от 3 мая 2022 г. </w:t>
      </w:r>
      <w:sdt>
        <w:sdtPr>
          <w:rPr>
            <w:rFonts w:ascii="Times New Roman" w:hAnsi="Times New Roman"/>
          </w:rPr>
          <w:tag w:val="goog_rdk_12"/>
          <w:id w:val="-294077715"/>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 xml:space="preserve"> 252». В случае наступления указанных обстоятельств обязан не позднее трех рабочих дней со дня их наступления уведомить Заказчика</w:t>
      </w:r>
    </w:p>
    <w:p w14:paraId="2194B7C7"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p>
    <w:p w14:paraId="615B0A49" w14:textId="77777777" w:rsidR="007058E3" w:rsidRPr="00283ECD" w:rsidRDefault="007058E3" w:rsidP="00664C93">
      <w:pPr>
        <w:widowControl w:val="0"/>
        <w:spacing w:after="0" w:line="240" w:lineRule="auto"/>
        <w:ind w:right="-482" w:firstLine="709"/>
        <w:jc w:val="center"/>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5. ГАРАНТИИ</w:t>
      </w:r>
    </w:p>
    <w:p w14:paraId="7CA67250"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5.1. Исполнитель гарантирует качество оказания услуг в соответствии с требованиями нормативных правовых актов, национальных и международных ГОСТов, стандартов, регламентов, правил оказания услуг, которые регулирует качество оказания услуг определенного вида.</w:t>
      </w:r>
    </w:p>
    <w:p w14:paraId="187C5CDA" w14:textId="77777777" w:rsidR="007058E3" w:rsidRPr="00864581" w:rsidRDefault="007058E3" w:rsidP="00664C93">
      <w:pPr>
        <w:widowControl w:val="0"/>
        <w:spacing w:after="0" w:line="240" w:lineRule="auto"/>
        <w:ind w:firstLine="709"/>
        <w:jc w:val="both"/>
        <w:rPr>
          <w:rFonts w:ascii="Times New Roman" w:hAnsi="Times New Roman"/>
          <w:sz w:val="24"/>
        </w:rPr>
      </w:pPr>
      <w:r w:rsidRPr="00283ECD">
        <w:rPr>
          <w:rFonts w:ascii="Times New Roman" w:eastAsia="Times New Roman" w:hAnsi="Times New Roman" w:cs="Times New Roman"/>
          <w:sz w:val="24"/>
          <w:szCs w:val="24"/>
        </w:rPr>
        <w:t>5.2. Исполнитель обязуется оказать услуги в соответствии с обычно предъявляемыми требованиями к оказанию услуг данного вида, а также в соответствии с обычно предъявляемыми требованиями к качеству услуг данного вида.</w:t>
      </w:r>
    </w:p>
    <w:p w14:paraId="7602DF59"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p>
    <w:p w14:paraId="673F5676" w14:textId="77777777" w:rsidR="007058E3" w:rsidRPr="00283ECD" w:rsidRDefault="007058E3" w:rsidP="00664C93">
      <w:pPr>
        <w:spacing w:after="0" w:line="240" w:lineRule="auto"/>
        <w:jc w:val="center"/>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6. ОТВЕТСТВЕННОСТЬ СТОРОН</w:t>
      </w:r>
    </w:p>
    <w:p w14:paraId="03E4D3E6" w14:textId="77777777" w:rsidR="007058E3" w:rsidRPr="00283ECD" w:rsidRDefault="007058E3" w:rsidP="00664C93">
      <w:pPr>
        <w:widowControl w:val="0"/>
        <w:tabs>
          <w:tab w:val="left" w:pos="708"/>
          <w:tab w:val="center" w:pos="4677"/>
          <w:tab w:val="right" w:pos="9355"/>
        </w:tabs>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6.1.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w:t>
      </w:r>
    </w:p>
    <w:p w14:paraId="7CA1C8A9" w14:textId="77777777" w:rsidR="007058E3" w:rsidRPr="00283ECD" w:rsidRDefault="007058E3" w:rsidP="00664C93">
      <w:pPr>
        <w:widowControl w:val="0"/>
        <w:tabs>
          <w:tab w:val="left" w:pos="0"/>
        </w:tabs>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6.2. В случае просрочки исполнения Заказчиком обязательств, предусмотренных Договором, Исполнитель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14:paraId="659BFEBE" w14:textId="77777777" w:rsidR="007058E3" w:rsidRPr="00283ECD" w:rsidRDefault="007058E3" w:rsidP="00664C93">
      <w:pPr>
        <w:widowControl w:val="0"/>
        <w:tabs>
          <w:tab w:val="left" w:pos="0"/>
        </w:tabs>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6.3. В случае просрочки исполнения Исполнителем обязательств, предусмотренных Договором, Заказчик вправе потребовать уплаты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w:t>
      </w:r>
      <w:r w:rsidRPr="00283ECD">
        <w:rPr>
          <w:rFonts w:ascii="Times New Roman" w:eastAsia="Times New Roman" w:hAnsi="Times New Roman" w:cs="Times New Roman"/>
          <w:color w:val="000000"/>
          <w:sz w:val="24"/>
          <w:szCs w:val="24"/>
        </w:rPr>
        <w:t xml:space="preserve"> </w:t>
      </w:r>
      <w:r w:rsidRPr="00283ECD">
        <w:rPr>
          <w:rFonts w:ascii="Times New Roman" w:eastAsia="Times New Roman" w:hAnsi="Times New Roman" w:cs="Times New Roman"/>
          <w:sz w:val="24"/>
          <w:szCs w:val="24"/>
        </w:rPr>
        <w:t xml:space="preserve">устанавливается Договором в размере 1,5 процента цены Договора, уменьшенной на сумму, пропорциональную объему обязательств, предусмотренных Договором и фактически исполненных Исполнителем. </w:t>
      </w:r>
    </w:p>
    <w:p w14:paraId="2C88A8E6" w14:textId="77777777" w:rsidR="007058E3" w:rsidRPr="00283ECD" w:rsidRDefault="007058E3" w:rsidP="00664C93">
      <w:pPr>
        <w:widowControl w:val="0"/>
        <w:tabs>
          <w:tab w:val="left" w:pos="0"/>
        </w:tabs>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6.4. Общая сумма начисленной неустойки (пени) за неисполнение или ненадлежащее исполнение Исполнителем обязательств, предусмотренных Договором, не может превышать цену Договора. </w:t>
      </w:r>
    </w:p>
    <w:p w14:paraId="11C44C49" w14:textId="77777777" w:rsidR="007058E3" w:rsidRPr="00283ECD" w:rsidRDefault="007058E3" w:rsidP="00664C93">
      <w:pPr>
        <w:widowControl w:val="0"/>
        <w:tabs>
          <w:tab w:val="left" w:pos="0"/>
        </w:tabs>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6.5. Общая сумма начисленной неустойки (пени) за ненадлежащее исполнение Заказчиком обязательств, предусмотренных Договором, не может превышать цену Договора. </w:t>
      </w:r>
    </w:p>
    <w:p w14:paraId="32AF3FFF" w14:textId="77777777" w:rsidR="007058E3" w:rsidRPr="00283ECD" w:rsidRDefault="007058E3" w:rsidP="00664C93">
      <w:pPr>
        <w:widowControl w:val="0"/>
        <w:tabs>
          <w:tab w:val="left" w:pos="0"/>
        </w:tabs>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6.6. Обязанность по уплате неустойки (пени) наступает после направления соответствующего письменного требования одной Стороной в адрес другой Стороны о ее уплате.</w:t>
      </w:r>
    </w:p>
    <w:p w14:paraId="0836EB50" w14:textId="77777777" w:rsidR="007058E3" w:rsidRPr="00864581" w:rsidRDefault="007058E3" w:rsidP="00664C93">
      <w:pPr>
        <w:widowControl w:val="0"/>
        <w:tabs>
          <w:tab w:val="left" w:pos="708"/>
          <w:tab w:val="center" w:pos="4819"/>
          <w:tab w:val="right" w:pos="9638"/>
        </w:tabs>
        <w:spacing w:after="0" w:line="240" w:lineRule="auto"/>
        <w:ind w:firstLine="709"/>
        <w:jc w:val="both"/>
        <w:rPr>
          <w:rFonts w:ascii="Times New Roman" w:hAnsi="Times New Roman"/>
          <w:sz w:val="24"/>
        </w:rPr>
      </w:pPr>
      <w:r w:rsidRPr="00283ECD">
        <w:rPr>
          <w:rFonts w:ascii="Times New Roman" w:eastAsia="Times New Roman" w:hAnsi="Times New Roman" w:cs="Times New Roman"/>
          <w:sz w:val="24"/>
          <w:szCs w:val="24"/>
        </w:rPr>
        <w:t>6.7.</w:t>
      </w:r>
      <w:r w:rsidRPr="00283ECD">
        <w:rPr>
          <w:rFonts w:ascii="Times New Roman" w:eastAsia="Times New Roman" w:hAnsi="Times New Roman" w:cs="Times New Roman"/>
          <w:sz w:val="24"/>
          <w:szCs w:val="24"/>
        </w:rPr>
        <w:tab/>
        <w:t xml:space="preserve"> Выплата неустойки (пени) не освобождает Стороны от выполнения обязательств, предусмотренных Договором.</w:t>
      </w:r>
    </w:p>
    <w:p w14:paraId="3DEE0F17" w14:textId="77777777" w:rsidR="007058E3" w:rsidRPr="00283ECD" w:rsidRDefault="007058E3" w:rsidP="00664C93">
      <w:pPr>
        <w:widowControl w:val="0"/>
        <w:tabs>
          <w:tab w:val="left" w:pos="708"/>
          <w:tab w:val="center" w:pos="4819"/>
          <w:tab w:val="right" w:pos="9638"/>
        </w:tabs>
        <w:spacing w:after="0" w:line="240" w:lineRule="auto"/>
        <w:ind w:firstLine="709"/>
        <w:jc w:val="both"/>
        <w:rPr>
          <w:rFonts w:ascii="Times New Roman" w:eastAsia="Times New Roman" w:hAnsi="Times New Roman" w:cs="Times New Roman"/>
          <w:sz w:val="24"/>
          <w:szCs w:val="24"/>
        </w:rPr>
      </w:pPr>
    </w:p>
    <w:p w14:paraId="70C5B394" w14:textId="77777777" w:rsidR="007058E3" w:rsidRPr="00283ECD" w:rsidRDefault="007058E3" w:rsidP="00664C93">
      <w:pPr>
        <w:spacing w:after="0" w:line="240" w:lineRule="auto"/>
        <w:jc w:val="center"/>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7. ОБСТОЯТЕЛЬСТВА НЕПРЕОДОЛИМОЙ СИЛЫ</w:t>
      </w:r>
    </w:p>
    <w:p w14:paraId="6B8726E1"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7.1. Стороны освобождаются от ответственности за частичное или полное неисполнение обязательств по Договору, если такое неисполнение или ненадлежащее исполнение вызвано действием обстоятельств непреодолимой силы, возникших в течение реализации договорных обязательств, которые нельзя было разумно ожидать при заключении Договора, либо избежать или преодолеть, а также находящиеся вне контроля сторон такого Договора. </w:t>
      </w:r>
    </w:p>
    <w:p w14:paraId="3AEB7828"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В частности, к таким обстоятельствам относятся: стихийные бедствия (землетрясения,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 повлекшие за собой невозможность исполнения Сторонами своих обязательств по Договору.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766D5817"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7.2. При наступлении обстоятельств непреодолимой силы Сторона, для которой создалась невозможность исполнения обязательств, должна проинформировать об этом другую Сторону в письменной форме не позднее 5 (Пяти) дней с даты начала действий указанных обстоятельств.</w:t>
      </w:r>
    </w:p>
    <w:p w14:paraId="5BD96815"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7.3. Несвоевременное уведомление об обстоятельствах непреодолимой силы лишает соответствующую Сторону права на освобождение от ответственности за неисполнение обязательств по Договору.</w:t>
      </w:r>
    </w:p>
    <w:p w14:paraId="3E7AE60A"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7.4. При этом сроки исполнения Сторонами своих обязательств по Договору отодвигаются соразмерно сроку действия обстоятельств непреодолимой силы. Если данные обстоятельства действуют более 2 (двух) месяцев, Стороны имеют право расторгнуть Договор. В этом случае Стороны производят расчеты по состоянию на дату возникновения указанных обстоятельств.</w:t>
      </w:r>
    </w:p>
    <w:p w14:paraId="0BD7E381" w14:textId="77777777" w:rsidR="007058E3"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7.5. Обязанность доказать наличие обстоятельств непреодолимой силы лежит на Стороне, не выполнившей свои обязательства.</w:t>
      </w:r>
    </w:p>
    <w:p w14:paraId="743F857B" w14:textId="77777777" w:rsidR="007058E3" w:rsidRPr="00864581" w:rsidRDefault="007058E3" w:rsidP="00664C93">
      <w:pPr>
        <w:spacing w:after="0" w:line="240" w:lineRule="auto"/>
        <w:ind w:firstLine="709"/>
        <w:jc w:val="both"/>
        <w:rPr>
          <w:rFonts w:ascii="Times New Roman" w:eastAsia="Times New Roman" w:hAnsi="Times New Roman" w:cs="Times New Roman"/>
          <w:sz w:val="24"/>
          <w:szCs w:val="24"/>
        </w:rPr>
      </w:pPr>
    </w:p>
    <w:p w14:paraId="43F0B3AC" w14:textId="77777777" w:rsidR="007058E3" w:rsidRPr="00283ECD" w:rsidRDefault="007058E3" w:rsidP="00664C93">
      <w:pPr>
        <w:widowControl w:val="0"/>
        <w:tabs>
          <w:tab w:val="left" w:pos="-709"/>
        </w:tabs>
        <w:spacing w:after="0" w:line="240" w:lineRule="auto"/>
        <w:jc w:val="center"/>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8. ТЕРМИНЫ И ФОРМУЛИРОВКИ, ИСПОЛЬЗУЕМЫЕ В ДОГОВОРЕ</w:t>
      </w:r>
    </w:p>
    <w:p w14:paraId="0429AE39"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Грузоместо (грузовая единица)</w:t>
      </w:r>
      <w:r w:rsidRPr="00283ECD">
        <w:rPr>
          <w:rFonts w:ascii="Times New Roman" w:eastAsia="Times New Roman" w:hAnsi="Times New Roman" w:cs="Times New Roman"/>
          <w:sz w:val="24"/>
          <w:szCs w:val="24"/>
        </w:rPr>
        <w:t xml:space="preserve"> – это физически неделимый груз, который состоит из одного либо нескольких предметов, соединенных средствами пакетирования, имеющий определенные линейные размеры и форму и подготовленный к загрузке, транспортировке, хранению и выгрузке.</w:t>
      </w:r>
    </w:p>
    <w:p w14:paraId="4E0D60ED"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Обезвреживание отходов</w:t>
      </w:r>
      <w:r w:rsidRPr="00283ECD">
        <w:rPr>
          <w:rFonts w:ascii="Times New Roman" w:eastAsia="Times New Roman" w:hAnsi="Times New Roman" w:cs="Times New Roman"/>
          <w:sz w:val="24"/>
          <w:szCs w:val="24"/>
        </w:rPr>
        <w:t xml:space="preserve">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14:paraId="724C41FB"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Утилизация отходов</w:t>
      </w:r>
      <w:r w:rsidRPr="00283ECD">
        <w:rPr>
          <w:rFonts w:ascii="Times New Roman" w:eastAsia="Times New Roman" w:hAnsi="Times New Roman" w:cs="Times New Roman"/>
          <w:sz w:val="24"/>
          <w:szCs w:val="24"/>
        </w:rPr>
        <w:t xml:space="preserve">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пунктом 3 статьи 10 настоящего Федерального закона (энергетическая утилизация).</w:t>
      </w:r>
    </w:p>
    <w:p w14:paraId="728C2ADF" w14:textId="77777777" w:rsidR="007058E3" w:rsidRPr="00283ECD" w:rsidRDefault="007058E3" w:rsidP="00664C93">
      <w:pPr>
        <w:spacing w:after="0" w:line="240" w:lineRule="auto"/>
        <w:ind w:firstLine="709"/>
        <w:jc w:val="both"/>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Обращение с отходами</w:t>
      </w:r>
      <w:r w:rsidRPr="00283ECD">
        <w:rPr>
          <w:rFonts w:ascii="Times New Roman" w:eastAsia="Times New Roman" w:hAnsi="Times New Roman" w:cs="Times New Roman"/>
          <w:sz w:val="24"/>
          <w:szCs w:val="24"/>
        </w:rPr>
        <w:t xml:space="preserve"> - деятельность по сбору, накоплению, транспортированию, обработке, утилизации, обезвреживанию, размещению отходов.</w:t>
      </w:r>
      <w:r>
        <w:rPr>
          <w:rFonts w:ascii="Times New Roman" w:eastAsia="Times New Roman" w:hAnsi="Times New Roman" w:cs="Times New Roman"/>
          <w:sz w:val="24"/>
          <w:szCs w:val="24"/>
        </w:rPr>
        <w:t xml:space="preserve"> </w:t>
      </w:r>
    </w:p>
    <w:p w14:paraId="0655B469"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Паспорт отходов</w:t>
      </w:r>
      <w:r w:rsidRPr="00283ECD">
        <w:rPr>
          <w:rFonts w:ascii="Times New Roman" w:eastAsia="Times New Roman" w:hAnsi="Times New Roman" w:cs="Times New Roman"/>
          <w:sz w:val="24"/>
          <w:szCs w:val="24"/>
        </w:rPr>
        <w:t xml:space="preserve"> - документ, удостоверяющий принадлежность отходов к отходам соответствующего вида и класса опасности, содержащий сведения об их составе.</w:t>
      </w:r>
    </w:p>
    <w:p w14:paraId="20F6DC50"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Вид отходов</w:t>
      </w:r>
      <w:r w:rsidRPr="00283ECD">
        <w:rPr>
          <w:rFonts w:ascii="Times New Roman" w:eastAsia="Times New Roman" w:hAnsi="Times New Roman" w:cs="Times New Roman"/>
          <w:sz w:val="24"/>
          <w:szCs w:val="24"/>
        </w:rPr>
        <w:t xml:space="preserve"> - совокупность отходов, которые имеют общие признаки в соответствии с системой классификации отходов.</w:t>
      </w:r>
    </w:p>
    <w:p w14:paraId="396EBD6F"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Сбор отходов</w:t>
      </w:r>
      <w:r w:rsidRPr="00283ECD">
        <w:rPr>
          <w:rFonts w:ascii="Times New Roman" w:eastAsia="Times New Roman" w:hAnsi="Times New Roman" w:cs="Times New Roman"/>
          <w:sz w:val="24"/>
          <w:szCs w:val="24"/>
        </w:rPr>
        <w:t xml:space="preserve"> - прием отходов в целях их дальнейших обработки, утилизации, обезвреживания, размещения.</w:t>
      </w:r>
    </w:p>
    <w:p w14:paraId="68661307"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Обработка отходов</w:t>
      </w:r>
      <w:r w:rsidRPr="00283ECD">
        <w:rPr>
          <w:rFonts w:ascii="Times New Roman" w:eastAsia="Times New Roman" w:hAnsi="Times New Roman" w:cs="Times New Roman"/>
          <w:sz w:val="24"/>
          <w:szCs w:val="24"/>
        </w:rPr>
        <w:t xml:space="preserve"> - предварительная подготовка отходов к дальнейшей утилизации, включая их сортировку, разборку, очистку.</w:t>
      </w:r>
    </w:p>
    <w:p w14:paraId="2EF4ED3A"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Транспортирование отходов</w:t>
      </w:r>
      <w:r w:rsidRPr="00283ECD">
        <w:rPr>
          <w:rFonts w:ascii="Times New Roman" w:eastAsia="Times New Roman" w:hAnsi="Times New Roman" w:cs="Times New Roman"/>
          <w:sz w:val="24"/>
          <w:szCs w:val="24"/>
        </w:rPr>
        <w:t xml:space="preserve">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 </w:t>
      </w:r>
    </w:p>
    <w:p w14:paraId="053DA350"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Накопление отходов</w:t>
      </w:r>
      <w:r w:rsidRPr="00283ECD">
        <w:rPr>
          <w:rFonts w:ascii="Times New Roman" w:eastAsia="Times New Roman" w:hAnsi="Times New Roman" w:cs="Times New Roman"/>
          <w:sz w:val="24"/>
          <w:szCs w:val="24"/>
        </w:rPr>
        <w:t xml:space="preserve"> - складирование отходов на срок не более чем одиннадцать месяцев в целях их дальнейших обработки, утилизации, обезвреживания, размещения;</w:t>
      </w:r>
    </w:p>
    <w:p w14:paraId="28AEF45A" w14:textId="66DC7204"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 xml:space="preserve">Своевременная погрузка </w:t>
      </w:r>
      <w:r w:rsidRPr="00283ECD">
        <w:rPr>
          <w:rFonts w:ascii="Times New Roman" w:eastAsia="Times New Roman" w:hAnsi="Times New Roman" w:cs="Times New Roman"/>
          <w:sz w:val="24"/>
          <w:szCs w:val="24"/>
        </w:rPr>
        <w:t xml:space="preserve">- это выполнение погрузочно-разгрузочных работ в установленные сроки, предусмотренные правилами перевозок грузов в соответствии </w:t>
      </w:r>
      <w:r>
        <w:rPr>
          <w:rFonts w:ascii="Times New Roman" w:eastAsia="Times New Roman" w:hAnsi="Times New Roman" w:cs="Times New Roman"/>
          <w:sz w:val="24"/>
          <w:szCs w:val="24"/>
        </w:rPr>
        <w:t xml:space="preserve">с </w:t>
      </w:r>
      <w:r w:rsidRPr="00283ECD">
        <w:rPr>
          <w:rFonts w:ascii="Times New Roman" w:eastAsia="Times New Roman" w:hAnsi="Times New Roman" w:cs="Times New Roman"/>
          <w:sz w:val="24"/>
          <w:szCs w:val="24"/>
        </w:rPr>
        <w:t xml:space="preserve">Федеральным </w:t>
      </w:r>
      <w:r>
        <w:rPr>
          <w:rFonts w:ascii="Times New Roman" w:eastAsia="Times New Roman" w:hAnsi="Times New Roman" w:cs="Times New Roman"/>
          <w:sz w:val="24"/>
          <w:szCs w:val="24"/>
        </w:rPr>
        <w:t>законом</w:t>
      </w:r>
      <w:r w:rsidRPr="00283ECD">
        <w:rPr>
          <w:rFonts w:ascii="Times New Roman" w:eastAsia="Times New Roman" w:hAnsi="Times New Roman" w:cs="Times New Roman"/>
          <w:sz w:val="24"/>
          <w:szCs w:val="24"/>
        </w:rPr>
        <w:t xml:space="preserve"> от 8</w:t>
      </w:r>
      <w:r w:rsidR="001A56ED">
        <w:rPr>
          <w:rFonts w:ascii="Times New Roman" w:eastAsia="Times New Roman" w:hAnsi="Times New Roman" w:cs="Times New Roman"/>
          <w:sz w:val="24"/>
          <w:szCs w:val="24"/>
        </w:rPr>
        <w:t>.11.</w:t>
      </w:r>
      <w:r w:rsidRPr="00283ECD">
        <w:rPr>
          <w:rFonts w:ascii="Times New Roman" w:eastAsia="Times New Roman" w:hAnsi="Times New Roman" w:cs="Times New Roman"/>
          <w:sz w:val="24"/>
          <w:szCs w:val="24"/>
        </w:rPr>
        <w:t>2007 №</w:t>
      </w:r>
      <w:r w:rsidR="001A56ED">
        <w:rPr>
          <w:rFonts w:ascii="Times New Roman" w:eastAsia="Times New Roman" w:hAnsi="Times New Roman" w:cs="Times New Roman"/>
          <w:sz w:val="24"/>
          <w:szCs w:val="24"/>
        </w:rPr>
        <w:t xml:space="preserve"> </w:t>
      </w:r>
      <w:r w:rsidRPr="00283ECD">
        <w:rPr>
          <w:rFonts w:ascii="Times New Roman" w:eastAsia="Times New Roman" w:hAnsi="Times New Roman" w:cs="Times New Roman"/>
          <w:sz w:val="24"/>
          <w:szCs w:val="24"/>
        </w:rPr>
        <w:t>259-ФЗ, закрепление, укрытие и увязка грузов должны производиться грузоотправителем, а разгрузка грузов из автомобиля, снятие креплений и покрытий - грузополучателем.</w:t>
      </w:r>
    </w:p>
    <w:p w14:paraId="5AE0F4B0"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p>
    <w:p w14:paraId="0317F588" w14:textId="77777777" w:rsidR="007058E3" w:rsidRPr="00283ECD" w:rsidRDefault="007058E3" w:rsidP="00664C93">
      <w:pPr>
        <w:widowControl w:val="0"/>
        <w:tabs>
          <w:tab w:val="left" w:pos="-709"/>
        </w:tabs>
        <w:spacing w:after="0" w:line="240" w:lineRule="auto"/>
        <w:jc w:val="center"/>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9. КОНФИДЕНЦИАЛЬНОСТЬ</w:t>
      </w:r>
    </w:p>
    <w:p w14:paraId="493323F8" w14:textId="77777777" w:rsidR="007058E3" w:rsidRPr="00283ECD" w:rsidRDefault="007058E3" w:rsidP="00664C93">
      <w:pPr>
        <w:widowControl w:val="0"/>
        <w:tabs>
          <w:tab w:val="left" w:pos="-709"/>
        </w:tabs>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9.1. Вся предоставляемая друг другу сторонами коммерческая, финансовая, техническая или иная информация, связанная с заключением и исполнением настоящего договора, считается конфиденциальной.</w:t>
      </w:r>
    </w:p>
    <w:p w14:paraId="49F7B876" w14:textId="77777777" w:rsidR="007058E3" w:rsidRPr="00283ECD" w:rsidRDefault="007058E3" w:rsidP="00664C93">
      <w:pPr>
        <w:widowControl w:val="0"/>
        <w:tabs>
          <w:tab w:val="left" w:pos="-709"/>
        </w:tabs>
        <w:spacing w:after="0" w:line="240" w:lineRule="auto"/>
        <w:ind w:firstLine="709"/>
        <w:jc w:val="both"/>
        <w:rPr>
          <w:rFonts w:ascii="Times New Roman" w:eastAsia="Times New Roman" w:hAnsi="Times New Roman" w:cs="Times New Roman"/>
          <w:b/>
          <w:bCs/>
          <w:sz w:val="24"/>
          <w:szCs w:val="24"/>
        </w:rPr>
      </w:pPr>
      <w:r w:rsidRPr="00283ECD">
        <w:rPr>
          <w:rFonts w:ascii="Times New Roman" w:eastAsia="Times New Roman" w:hAnsi="Times New Roman" w:cs="Times New Roman"/>
          <w:sz w:val="24"/>
          <w:szCs w:val="24"/>
        </w:rPr>
        <w:t>9.2. Стороны обязаны принимать все необходимые и разумные меры для предотвращения разглашения полученной информации третьим лицам. Стороны вправе разглашать полученную информацию только в случае получения письменного согласия другой стороны.</w:t>
      </w:r>
    </w:p>
    <w:p w14:paraId="13E51C39" w14:textId="77777777" w:rsidR="00D018F9" w:rsidRDefault="00D018F9" w:rsidP="00664C93">
      <w:pPr>
        <w:spacing w:after="0" w:line="240" w:lineRule="auto"/>
        <w:jc w:val="center"/>
        <w:rPr>
          <w:rFonts w:ascii="Times New Roman" w:eastAsia="Times New Roman" w:hAnsi="Times New Roman" w:cs="Times New Roman"/>
          <w:b/>
          <w:bCs/>
          <w:sz w:val="24"/>
          <w:szCs w:val="24"/>
        </w:rPr>
      </w:pPr>
    </w:p>
    <w:p w14:paraId="3F6C6FC4" w14:textId="5D2FF55F" w:rsidR="007058E3" w:rsidRPr="00283ECD" w:rsidRDefault="007058E3" w:rsidP="00664C93">
      <w:pPr>
        <w:spacing w:after="0" w:line="240" w:lineRule="auto"/>
        <w:jc w:val="center"/>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10. ПОРЯДОК РАЗРЕШЕНИЯ СПОРОВ</w:t>
      </w:r>
    </w:p>
    <w:p w14:paraId="3E08976F"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10.1. Претензионный порядок досудебного урегулирования споров из Договора является для Сторон обязательным, не лишая их возможности урегулирования споров и разногласий путем переговоров.</w:t>
      </w:r>
    </w:p>
    <w:p w14:paraId="6AA64002" w14:textId="1974863F"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10.2.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w:t>
      </w:r>
      <w:r w:rsidR="001A56ED">
        <w:rPr>
          <w:rFonts w:ascii="Times New Roman" w:eastAsia="Times New Roman" w:hAnsi="Times New Roman" w:cs="Times New Roman"/>
          <w:sz w:val="24"/>
          <w:szCs w:val="24"/>
        </w:rPr>
        <w:t>ому</w:t>
      </w:r>
      <w:r w:rsidRPr="00283ECD">
        <w:rPr>
          <w:rFonts w:ascii="Times New Roman" w:eastAsia="Times New Roman" w:hAnsi="Times New Roman" w:cs="Times New Roman"/>
          <w:sz w:val="24"/>
          <w:szCs w:val="24"/>
        </w:rPr>
        <w:t xml:space="preserve"> в разделе 15 Договора. </w:t>
      </w:r>
    </w:p>
    <w:p w14:paraId="06F27FE5"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10.3. Если претензионные требования подлежат денежной оценке, в претензии указывается истребуемая сумма и ее полный и обоснованный расчет. Требования претензии должны быть обоснованы, в том числе (при необходимости) документальными доказательствами в виде заверенных копий, являющимися приложениями к претензии.</w:t>
      </w:r>
    </w:p>
    <w:p w14:paraId="20212EA3"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10.4. Срок рассмотрения претензионного письма составляет 10 (десять) рабочих дней со дня получения последнего адресатом.  </w:t>
      </w:r>
    </w:p>
    <w:p w14:paraId="3406F0C4" w14:textId="127FDAA7" w:rsidR="007058E3"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10.5. В случае возникновения между Сторонами разногласий и споров, которые не могут быть разрешены в претензионном порядке, такие разногласия и споры будут передаваться на рассмотрение в </w:t>
      </w:r>
      <w:r w:rsidR="001A56ED">
        <w:rPr>
          <w:rFonts w:ascii="Times New Roman" w:eastAsia="Times New Roman" w:hAnsi="Times New Roman" w:cs="Times New Roman"/>
          <w:sz w:val="24"/>
          <w:szCs w:val="24"/>
        </w:rPr>
        <w:t>а</w:t>
      </w:r>
      <w:r w:rsidRPr="00283ECD">
        <w:rPr>
          <w:rFonts w:ascii="Times New Roman" w:eastAsia="Times New Roman" w:hAnsi="Times New Roman" w:cs="Times New Roman"/>
          <w:sz w:val="24"/>
          <w:szCs w:val="24"/>
        </w:rPr>
        <w:t xml:space="preserve">рбитражный суд </w:t>
      </w:r>
      <w:r w:rsidR="001A56ED">
        <w:rPr>
          <w:rFonts w:ascii="Times New Roman" w:eastAsia="Times New Roman" w:hAnsi="Times New Roman" w:cs="Times New Roman"/>
          <w:sz w:val="24"/>
          <w:szCs w:val="24"/>
        </w:rPr>
        <w:t>по месту нахождения истца</w:t>
      </w:r>
      <w:r w:rsidRPr="00283ECD">
        <w:rPr>
          <w:rFonts w:ascii="Times New Roman" w:eastAsia="Times New Roman" w:hAnsi="Times New Roman" w:cs="Times New Roman"/>
          <w:sz w:val="24"/>
          <w:szCs w:val="24"/>
        </w:rPr>
        <w:t>.</w:t>
      </w:r>
    </w:p>
    <w:p w14:paraId="44F8376E" w14:textId="77777777" w:rsidR="00D018F9" w:rsidRPr="00283ECD" w:rsidRDefault="00D018F9" w:rsidP="00664C93">
      <w:pPr>
        <w:spacing w:after="0" w:line="240" w:lineRule="auto"/>
        <w:ind w:firstLine="709"/>
        <w:jc w:val="both"/>
        <w:rPr>
          <w:rFonts w:ascii="Times New Roman" w:eastAsia="Times New Roman" w:hAnsi="Times New Roman" w:cs="Times New Roman"/>
          <w:sz w:val="24"/>
          <w:szCs w:val="24"/>
        </w:rPr>
      </w:pPr>
    </w:p>
    <w:p w14:paraId="094F68F9" w14:textId="77777777" w:rsidR="007058E3" w:rsidRPr="00283ECD" w:rsidRDefault="007058E3" w:rsidP="00664C93">
      <w:pPr>
        <w:spacing w:after="0" w:line="240" w:lineRule="auto"/>
        <w:jc w:val="center"/>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11. СРОК ДЕЙСТВИЯ, ПОРЯДОК ИЗМЕНЕНИЯ И РАСТОРЖЕНИЯ ДОГОВОРА</w:t>
      </w:r>
    </w:p>
    <w:p w14:paraId="467ABCCC" w14:textId="6A8609A8"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11.1. Договор вступает в силу с даты его подписания Сторонами и действует </w:t>
      </w:r>
      <w:r w:rsidRPr="00664C93">
        <w:rPr>
          <w:rFonts w:ascii="Times New Roman" w:eastAsia="Times New Roman" w:hAnsi="Times New Roman" w:cs="Times New Roman"/>
          <w:b/>
          <w:bCs/>
          <w:i/>
          <w:iCs/>
          <w:sz w:val="24"/>
          <w:szCs w:val="24"/>
        </w:rPr>
        <w:t>по 3</w:t>
      </w:r>
      <w:r w:rsidR="00433A0F">
        <w:rPr>
          <w:rFonts w:ascii="Times New Roman" w:eastAsia="Times New Roman" w:hAnsi="Times New Roman" w:cs="Times New Roman"/>
          <w:b/>
          <w:bCs/>
          <w:i/>
          <w:iCs/>
          <w:sz w:val="24"/>
          <w:szCs w:val="24"/>
        </w:rPr>
        <w:t>1</w:t>
      </w:r>
      <w:r w:rsidRPr="00664C93">
        <w:rPr>
          <w:rFonts w:ascii="Times New Roman" w:eastAsia="Times New Roman" w:hAnsi="Times New Roman" w:cs="Times New Roman"/>
          <w:b/>
          <w:bCs/>
          <w:i/>
          <w:iCs/>
          <w:sz w:val="24"/>
          <w:szCs w:val="24"/>
        </w:rPr>
        <w:t>.</w:t>
      </w:r>
      <w:r w:rsidR="00E876A4">
        <w:rPr>
          <w:rFonts w:ascii="Times New Roman" w:eastAsia="Times New Roman" w:hAnsi="Times New Roman" w:cs="Times New Roman"/>
          <w:b/>
          <w:bCs/>
          <w:i/>
          <w:iCs/>
          <w:sz w:val="24"/>
          <w:szCs w:val="24"/>
        </w:rPr>
        <w:t>12</w:t>
      </w:r>
      <w:r w:rsidRPr="00664C93">
        <w:rPr>
          <w:rFonts w:ascii="Times New Roman" w:eastAsia="Times New Roman" w:hAnsi="Times New Roman" w:cs="Times New Roman"/>
          <w:b/>
          <w:bCs/>
          <w:i/>
          <w:iCs/>
          <w:sz w:val="24"/>
          <w:szCs w:val="24"/>
        </w:rPr>
        <w:t>.202</w:t>
      </w:r>
      <w:r w:rsidR="00E876A4">
        <w:rPr>
          <w:rFonts w:ascii="Times New Roman" w:eastAsia="Times New Roman" w:hAnsi="Times New Roman" w:cs="Times New Roman"/>
          <w:b/>
          <w:bCs/>
          <w:i/>
          <w:iCs/>
          <w:sz w:val="24"/>
          <w:szCs w:val="24"/>
        </w:rPr>
        <w:t>6</w:t>
      </w:r>
      <w:r w:rsidRPr="00664C93">
        <w:rPr>
          <w:rFonts w:ascii="Times New Roman" w:eastAsia="Times New Roman" w:hAnsi="Times New Roman" w:cs="Times New Roman"/>
          <w:b/>
          <w:bCs/>
          <w:i/>
          <w:iCs/>
          <w:sz w:val="24"/>
          <w:szCs w:val="24"/>
        </w:rPr>
        <w:t xml:space="preserve"> года,</w:t>
      </w:r>
      <w:r w:rsidRPr="00283ECD">
        <w:rPr>
          <w:rFonts w:ascii="Times New Roman" w:eastAsia="Times New Roman" w:hAnsi="Times New Roman" w:cs="Times New Roman"/>
          <w:sz w:val="24"/>
          <w:szCs w:val="24"/>
        </w:rPr>
        <w:t xml:space="preserve"> а в части расчетов – до полного исполнения Сторонами своих обязательств по Договору.</w:t>
      </w:r>
    </w:p>
    <w:p w14:paraId="6DA9BB9E" w14:textId="09643E2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11.2. Любые изменения и дополнения к Договору имеют силу только в том случае, если они оформлены в виде дополнительного соглашения и подписаны обеими Сторонами, за исключением пункта 1</w:t>
      </w:r>
      <w:r w:rsidR="004D20E7">
        <w:rPr>
          <w:rFonts w:ascii="Times New Roman" w:eastAsia="Times New Roman" w:hAnsi="Times New Roman" w:cs="Times New Roman"/>
          <w:sz w:val="24"/>
          <w:szCs w:val="24"/>
        </w:rPr>
        <w:t>3</w:t>
      </w:r>
      <w:r w:rsidRPr="00283ECD">
        <w:rPr>
          <w:rFonts w:ascii="Times New Roman" w:eastAsia="Times New Roman" w:hAnsi="Times New Roman" w:cs="Times New Roman"/>
          <w:sz w:val="24"/>
          <w:szCs w:val="24"/>
        </w:rPr>
        <w:t>.1. Договора.</w:t>
      </w:r>
    </w:p>
    <w:p w14:paraId="238F909D" w14:textId="77777777" w:rsidR="007058E3"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11.3. Договор может быть расторгнут досрочно по соглашению Сторон, по решению суда в порядке и по основаниям, установленным законодательством Российской Федерации. </w:t>
      </w:r>
    </w:p>
    <w:p w14:paraId="41D84429" w14:textId="77777777" w:rsidR="00D018F9" w:rsidRPr="00283ECD" w:rsidRDefault="00D018F9" w:rsidP="00664C93">
      <w:pPr>
        <w:spacing w:after="0" w:line="240" w:lineRule="auto"/>
        <w:ind w:firstLine="709"/>
        <w:jc w:val="both"/>
        <w:rPr>
          <w:rFonts w:ascii="Times New Roman" w:eastAsia="Times New Roman" w:hAnsi="Times New Roman" w:cs="Times New Roman"/>
          <w:sz w:val="24"/>
          <w:szCs w:val="24"/>
        </w:rPr>
      </w:pPr>
    </w:p>
    <w:p w14:paraId="55ABA662" w14:textId="77777777" w:rsidR="007058E3" w:rsidRPr="00864581" w:rsidRDefault="007058E3" w:rsidP="00664C93">
      <w:pPr>
        <w:widowControl w:val="0"/>
        <w:tabs>
          <w:tab w:val="left" w:pos="284"/>
        </w:tabs>
        <w:spacing w:after="0" w:line="240" w:lineRule="auto"/>
        <w:jc w:val="center"/>
        <w:rPr>
          <w:rFonts w:ascii="Times New Roman" w:hAnsi="Times New Roman"/>
          <w:sz w:val="26"/>
        </w:rPr>
      </w:pPr>
      <w:r w:rsidRPr="00283ECD">
        <w:rPr>
          <w:rFonts w:ascii="Times New Roman" w:eastAsia="Times New Roman" w:hAnsi="Times New Roman" w:cs="Times New Roman"/>
          <w:b/>
          <w:bCs/>
          <w:sz w:val="24"/>
          <w:szCs w:val="24"/>
        </w:rPr>
        <w:t>12. АНТИКОРРУПЦИОННАЯ ОГОВОРКА</w:t>
      </w:r>
    </w:p>
    <w:p w14:paraId="351AE527"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12.1. Стороны обязуются соблюдать действующее на территории Российской Федерацией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63D5E40E"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12.2.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p>
    <w:p w14:paraId="1F9AD397"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12.3.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либо действия, нарушающие требования действующего законодательства и международных актов о противодействии легализации (отмыванию) доходов, полученных преступным путем.</w:t>
      </w:r>
    </w:p>
    <w:p w14:paraId="11B40DEB"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43869D7A"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действующего законодательства и международных актов о противодействии легализации доходов, полученных преступным путем.</w:t>
      </w:r>
    </w:p>
    <w:p w14:paraId="1E543880" w14:textId="77777777" w:rsidR="007058E3" w:rsidRPr="00864581" w:rsidRDefault="007058E3" w:rsidP="00664C93">
      <w:pPr>
        <w:widowControl w:val="0"/>
        <w:spacing w:after="0" w:line="240" w:lineRule="auto"/>
        <w:ind w:firstLine="709"/>
        <w:jc w:val="both"/>
        <w:rPr>
          <w:rFonts w:ascii="Times New Roman" w:hAnsi="Times New Roman"/>
          <w:sz w:val="24"/>
        </w:rPr>
      </w:pPr>
      <w:r w:rsidRPr="00283ECD">
        <w:rPr>
          <w:rFonts w:ascii="Times New Roman" w:eastAsia="Times New Roman" w:hAnsi="Times New Roman" w:cs="Times New Roman"/>
          <w:sz w:val="24"/>
          <w:szCs w:val="24"/>
        </w:rPr>
        <w:t>12.6. В случае подтверждения нарушения одной Стороной обязательств воздерживаться от запрещенных в настоящем разделе Договора действий и (или)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0083E8C" w14:textId="77777777" w:rsidR="007058E3" w:rsidRPr="00864581" w:rsidRDefault="007058E3" w:rsidP="00664C93">
      <w:pPr>
        <w:widowControl w:val="0"/>
        <w:spacing w:after="0" w:line="240" w:lineRule="auto"/>
        <w:ind w:firstLine="709"/>
        <w:jc w:val="both"/>
        <w:rPr>
          <w:rFonts w:ascii="Times New Roman" w:hAnsi="Times New Roman"/>
          <w:sz w:val="24"/>
        </w:rPr>
      </w:pPr>
    </w:p>
    <w:p w14:paraId="2C77F0A5" w14:textId="2C637856" w:rsidR="007058E3" w:rsidRPr="00283ECD" w:rsidRDefault="007058E3" w:rsidP="00664C93">
      <w:pPr>
        <w:spacing w:after="0" w:line="240" w:lineRule="auto"/>
        <w:jc w:val="center"/>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1</w:t>
      </w:r>
      <w:r w:rsidR="00D018F9">
        <w:rPr>
          <w:rFonts w:ascii="Times New Roman" w:eastAsia="Times New Roman" w:hAnsi="Times New Roman" w:cs="Times New Roman"/>
          <w:b/>
          <w:bCs/>
          <w:sz w:val="24"/>
          <w:szCs w:val="24"/>
        </w:rPr>
        <w:t>3</w:t>
      </w:r>
      <w:r w:rsidRPr="00283ECD">
        <w:rPr>
          <w:rFonts w:ascii="Times New Roman" w:eastAsia="Times New Roman" w:hAnsi="Times New Roman" w:cs="Times New Roman"/>
          <w:b/>
          <w:bCs/>
          <w:sz w:val="24"/>
          <w:szCs w:val="24"/>
        </w:rPr>
        <w:t>. ПРОЧИЕ УСЛОВИЯ</w:t>
      </w:r>
    </w:p>
    <w:p w14:paraId="1057BD91" w14:textId="44385ABB"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1</w:t>
      </w:r>
      <w:r w:rsidR="00C05659">
        <w:rPr>
          <w:rFonts w:ascii="Times New Roman" w:eastAsia="Times New Roman" w:hAnsi="Times New Roman" w:cs="Times New Roman"/>
          <w:sz w:val="24"/>
          <w:szCs w:val="24"/>
        </w:rPr>
        <w:t>3</w:t>
      </w:r>
      <w:r w:rsidRPr="00283ECD">
        <w:rPr>
          <w:rFonts w:ascii="Times New Roman" w:eastAsia="Times New Roman" w:hAnsi="Times New Roman" w:cs="Times New Roman"/>
          <w:sz w:val="24"/>
          <w:szCs w:val="24"/>
        </w:rPr>
        <w:t xml:space="preserve">.1. Все уведомления Сторон, связанные с исполнением Договора, направляются в письменной форме по почте заказным письмом по адресу Стороны, указанному в Договоре, либо нарочным, а также посредством электронной связи по указанным в Договоре реквизитам Сторон с последующим представлением оригинала на бумажном носителе (если условиями Договора не установлен иной порядок). </w:t>
      </w:r>
    </w:p>
    <w:p w14:paraId="11100C11" w14:textId="5C215B5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1</w:t>
      </w:r>
      <w:r w:rsidR="00C05659">
        <w:rPr>
          <w:rFonts w:ascii="Times New Roman" w:eastAsia="Times New Roman" w:hAnsi="Times New Roman" w:cs="Times New Roman"/>
          <w:sz w:val="24"/>
          <w:szCs w:val="24"/>
        </w:rPr>
        <w:t>3</w:t>
      </w:r>
      <w:r w:rsidRPr="00283ECD">
        <w:rPr>
          <w:rFonts w:ascii="Times New Roman" w:eastAsia="Times New Roman" w:hAnsi="Times New Roman" w:cs="Times New Roman"/>
          <w:sz w:val="24"/>
          <w:szCs w:val="24"/>
        </w:rPr>
        <w:t>.2. Во всем, что не оговорено в Договоре, Стороны руководствуются действующим законодательством Российской Федерации.</w:t>
      </w:r>
    </w:p>
    <w:p w14:paraId="2FAB97FB" w14:textId="2862BC65" w:rsidR="007058E3"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1</w:t>
      </w:r>
      <w:r w:rsidR="00C05659">
        <w:rPr>
          <w:rFonts w:ascii="Times New Roman" w:eastAsia="Times New Roman" w:hAnsi="Times New Roman" w:cs="Times New Roman"/>
          <w:sz w:val="24"/>
          <w:szCs w:val="24"/>
        </w:rPr>
        <w:t>3</w:t>
      </w:r>
      <w:r w:rsidRPr="00283ECD">
        <w:rPr>
          <w:rFonts w:ascii="Times New Roman" w:eastAsia="Times New Roman" w:hAnsi="Times New Roman" w:cs="Times New Roman"/>
          <w:sz w:val="24"/>
          <w:szCs w:val="24"/>
        </w:rPr>
        <w:t>.3. Контактными представителями Сторон по Договору являются:</w:t>
      </w:r>
    </w:p>
    <w:p w14:paraId="45D8A1D3" w14:textId="77777777" w:rsidR="00D018F9" w:rsidRDefault="00D018F9" w:rsidP="00664C93">
      <w:pPr>
        <w:widowControl w:val="0"/>
        <w:spacing w:after="0" w:line="240" w:lineRule="auto"/>
        <w:ind w:firstLine="709"/>
        <w:jc w:val="both"/>
        <w:rPr>
          <w:rFonts w:ascii="Times New Roman" w:eastAsia="Times New Roman" w:hAnsi="Times New Roman" w:cs="Times New Roman"/>
          <w:sz w:val="24"/>
          <w:szCs w:val="24"/>
        </w:rPr>
      </w:pPr>
    </w:p>
    <w:tbl>
      <w:tblPr>
        <w:tblW w:w="9243" w:type="dxa"/>
        <w:tblLayout w:type="fixed"/>
        <w:tblLook w:val="0000" w:firstRow="0" w:lastRow="0" w:firstColumn="0" w:lastColumn="0" w:noHBand="0" w:noVBand="0"/>
      </w:tblPr>
      <w:tblGrid>
        <w:gridCol w:w="4621"/>
        <w:gridCol w:w="4622"/>
      </w:tblGrid>
      <w:tr w:rsidR="007058E3" w:rsidRPr="00283ECD" w14:paraId="532B63ED" w14:textId="77777777" w:rsidTr="003A106F">
        <w:trPr>
          <w:cantSplit/>
          <w:trHeight w:val="1"/>
        </w:trPr>
        <w:tc>
          <w:tcPr>
            <w:tcW w:w="4621" w:type="dxa"/>
            <w:tcMar>
              <w:left w:w="108" w:type="dxa"/>
              <w:right w:w="108" w:type="dxa"/>
            </w:tcMar>
          </w:tcPr>
          <w:p w14:paraId="64F24DAD" w14:textId="77777777" w:rsidR="007058E3" w:rsidRPr="00283ECD" w:rsidRDefault="007058E3" w:rsidP="00664C93">
            <w:pPr>
              <w:widowControl w:val="0"/>
              <w:tabs>
                <w:tab w:val="left" w:pos="0"/>
              </w:tabs>
              <w:spacing w:after="0" w:line="240" w:lineRule="auto"/>
              <w:jc w:val="both"/>
              <w:rPr>
                <w:rFonts w:ascii="Times New Roman" w:hAnsi="Times New Roman" w:cs="Times New Roman"/>
                <w:sz w:val="24"/>
                <w:szCs w:val="24"/>
              </w:rPr>
            </w:pPr>
            <w:r w:rsidRPr="00283ECD">
              <w:rPr>
                <w:rFonts w:ascii="Times New Roman" w:eastAsia="Times New Roman" w:hAnsi="Times New Roman" w:cs="Times New Roman"/>
                <w:b/>
                <w:bCs/>
                <w:sz w:val="24"/>
                <w:szCs w:val="24"/>
              </w:rPr>
              <w:t>Исполнитель:</w:t>
            </w:r>
          </w:p>
        </w:tc>
        <w:tc>
          <w:tcPr>
            <w:tcW w:w="4622" w:type="dxa"/>
            <w:tcMar>
              <w:left w:w="108" w:type="dxa"/>
              <w:right w:w="108" w:type="dxa"/>
            </w:tcMar>
          </w:tcPr>
          <w:p w14:paraId="3E9AC95A" w14:textId="77777777" w:rsidR="007058E3" w:rsidRPr="00283ECD" w:rsidRDefault="007058E3" w:rsidP="00664C93">
            <w:pPr>
              <w:widowControl w:val="0"/>
              <w:tabs>
                <w:tab w:val="left" w:pos="0"/>
              </w:tabs>
              <w:spacing w:after="0" w:line="240" w:lineRule="auto"/>
              <w:jc w:val="both"/>
              <w:rPr>
                <w:rFonts w:ascii="Times New Roman" w:hAnsi="Times New Roman" w:cs="Times New Roman"/>
                <w:sz w:val="24"/>
                <w:szCs w:val="24"/>
              </w:rPr>
            </w:pPr>
            <w:r w:rsidRPr="00283ECD">
              <w:rPr>
                <w:rFonts w:ascii="Times New Roman" w:eastAsia="Times New Roman" w:hAnsi="Times New Roman" w:cs="Times New Roman"/>
                <w:b/>
                <w:bCs/>
                <w:sz w:val="24"/>
                <w:szCs w:val="24"/>
              </w:rPr>
              <w:t xml:space="preserve">Заказчик: </w:t>
            </w:r>
          </w:p>
        </w:tc>
      </w:tr>
      <w:tr w:rsidR="007058E3" w:rsidRPr="00283ECD" w14:paraId="24D723FD" w14:textId="77777777" w:rsidTr="003A106F">
        <w:trPr>
          <w:cantSplit/>
        </w:trPr>
        <w:tc>
          <w:tcPr>
            <w:tcW w:w="4621" w:type="dxa"/>
            <w:tcMar>
              <w:left w:w="108" w:type="dxa"/>
              <w:right w:w="108" w:type="dxa"/>
            </w:tcMar>
          </w:tcPr>
          <w:p w14:paraId="42A559F5" w14:textId="3C7E0A13" w:rsidR="007058E3" w:rsidRPr="00283ECD" w:rsidRDefault="007058E3" w:rsidP="00664C93">
            <w:pPr>
              <w:widowControl w:val="0"/>
              <w:spacing w:after="0" w:line="240" w:lineRule="auto"/>
              <w:ind w:right="-81"/>
              <w:rPr>
                <w:rFonts w:ascii="Times New Roman" w:hAnsi="Times New Roman" w:cs="Times New Roman"/>
                <w:sz w:val="24"/>
                <w:szCs w:val="24"/>
              </w:rPr>
            </w:pPr>
          </w:p>
        </w:tc>
        <w:tc>
          <w:tcPr>
            <w:tcW w:w="4622" w:type="dxa"/>
            <w:tcMar>
              <w:left w:w="108" w:type="dxa"/>
              <w:right w:w="108" w:type="dxa"/>
            </w:tcMar>
          </w:tcPr>
          <w:p w14:paraId="5C78E431" w14:textId="77777777" w:rsidR="007058E3" w:rsidRPr="00864581" w:rsidRDefault="007058E3" w:rsidP="00664C93">
            <w:pPr>
              <w:widowControl w:val="0"/>
              <w:tabs>
                <w:tab w:val="left" w:pos="0"/>
              </w:tabs>
              <w:spacing w:after="0" w:line="240" w:lineRule="auto"/>
              <w:ind w:left="33"/>
              <w:jc w:val="both"/>
              <w:rPr>
                <w:rFonts w:ascii="Times New Roman" w:hAnsi="Times New Roman"/>
                <w:b/>
                <w:sz w:val="24"/>
              </w:rPr>
            </w:pPr>
            <w:r w:rsidRPr="00864581">
              <w:rPr>
                <w:rFonts w:ascii="Times New Roman" w:hAnsi="Times New Roman"/>
                <w:b/>
                <w:sz w:val="24"/>
              </w:rPr>
              <w:t>ООО «Мебельная мануфактура Красноярска»</w:t>
            </w:r>
          </w:p>
        </w:tc>
      </w:tr>
      <w:tr w:rsidR="007058E3" w:rsidRPr="00283ECD" w14:paraId="405D4AB9" w14:textId="77777777" w:rsidTr="00D018F9">
        <w:trPr>
          <w:cantSplit/>
          <w:trHeight w:val="369"/>
        </w:trPr>
        <w:tc>
          <w:tcPr>
            <w:tcW w:w="4621" w:type="dxa"/>
            <w:tcMar>
              <w:left w:w="108" w:type="dxa"/>
              <w:right w:w="108" w:type="dxa"/>
            </w:tcMar>
          </w:tcPr>
          <w:p w14:paraId="6C8C61DF" w14:textId="77777777" w:rsidR="007058E3" w:rsidRPr="00283ECD" w:rsidRDefault="007058E3" w:rsidP="00664C93">
            <w:pPr>
              <w:widowControl w:val="0"/>
              <w:tabs>
                <w:tab w:val="left" w:pos="0"/>
              </w:tabs>
              <w:spacing w:after="0" w:line="240" w:lineRule="auto"/>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Контактное лицо:  </w:t>
            </w:r>
          </w:p>
          <w:p w14:paraId="6093945B" w14:textId="77777777" w:rsidR="007058E3" w:rsidRPr="00283ECD" w:rsidRDefault="007058E3" w:rsidP="00664C93">
            <w:pPr>
              <w:widowControl w:val="0"/>
              <w:tabs>
                <w:tab w:val="left" w:pos="0"/>
              </w:tabs>
              <w:spacing w:after="0" w:line="240" w:lineRule="auto"/>
              <w:jc w:val="both"/>
              <w:rPr>
                <w:rFonts w:ascii="Times New Roman" w:hAnsi="Times New Roman" w:cs="Times New Roman"/>
                <w:sz w:val="24"/>
                <w:szCs w:val="24"/>
              </w:rPr>
            </w:pPr>
          </w:p>
        </w:tc>
        <w:tc>
          <w:tcPr>
            <w:tcW w:w="4622" w:type="dxa"/>
            <w:tcMar>
              <w:left w:w="108" w:type="dxa"/>
              <w:right w:w="108" w:type="dxa"/>
            </w:tcMar>
          </w:tcPr>
          <w:p w14:paraId="1A1F5DC7" w14:textId="23D66B9D" w:rsidR="007058E3" w:rsidRPr="00864581" w:rsidRDefault="007058E3" w:rsidP="00664C93">
            <w:pPr>
              <w:tabs>
                <w:tab w:val="left" w:pos="851"/>
                <w:tab w:val="left" w:pos="993"/>
              </w:tabs>
              <w:spacing w:after="0" w:line="240" w:lineRule="auto"/>
              <w:jc w:val="both"/>
              <w:rPr>
                <w:rFonts w:ascii="Times New Roman" w:hAnsi="Times New Roman"/>
                <w:sz w:val="24"/>
              </w:rPr>
            </w:pPr>
            <w:r w:rsidRPr="00283ECD">
              <w:rPr>
                <w:rFonts w:ascii="Times New Roman" w:eastAsia="Times New Roman" w:hAnsi="Times New Roman" w:cs="Times New Roman"/>
                <w:sz w:val="24"/>
                <w:szCs w:val="24"/>
              </w:rPr>
              <w:t xml:space="preserve">Контактное лицо: </w:t>
            </w:r>
          </w:p>
        </w:tc>
      </w:tr>
      <w:tr w:rsidR="007058E3" w:rsidRPr="00283ECD" w14:paraId="73CFC27F" w14:textId="77777777" w:rsidTr="003A106F">
        <w:trPr>
          <w:cantSplit/>
        </w:trPr>
        <w:tc>
          <w:tcPr>
            <w:tcW w:w="4621" w:type="dxa"/>
            <w:tcMar>
              <w:left w:w="108" w:type="dxa"/>
              <w:right w:w="108" w:type="dxa"/>
            </w:tcMar>
          </w:tcPr>
          <w:p w14:paraId="56087439" w14:textId="77777777" w:rsidR="007058E3" w:rsidRPr="00283ECD" w:rsidRDefault="007058E3" w:rsidP="00664C93">
            <w:pPr>
              <w:widowControl w:val="0"/>
              <w:tabs>
                <w:tab w:val="left" w:pos="0"/>
              </w:tabs>
              <w:spacing w:after="0" w:line="240" w:lineRule="auto"/>
              <w:jc w:val="both"/>
              <w:rPr>
                <w:rFonts w:ascii="Times New Roman" w:hAnsi="Times New Roman" w:cs="Times New Roman"/>
                <w:sz w:val="24"/>
                <w:szCs w:val="24"/>
              </w:rPr>
            </w:pPr>
            <w:r w:rsidRPr="00283ECD">
              <w:rPr>
                <w:rFonts w:ascii="Times New Roman" w:eastAsia="Times New Roman" w:hAnsi="Times New Roman" w:cs="Times New Roman"/>
                <w:sz w:val="24"/>
                <w:szCs w:val="24"/>
              </w:rPr>
              <w:t xml:space="preserve">Телефон: </w:t>
            </w:r>
          </w:p>
        </w:tc>
        <w:tc>
          <w:tcPr>
            <w:tcW w:w="4622" w:type="dxa"/>
            <w:tcMar>
              <w:left w:w="108" w:type="dxa"/>
              <w:right w:w="108" w:type="dxa"/>
            </w:tcMar>
          </w:tcPr>
          <w:p w14:paraId="1D5F8075" w14:textId="439B917C" w:rsidR="007058E3" w:rsidRPr="00283ECD" w:rsidRDefault="007058E3" w:rsidP="00664C93">
            <w:pPr>
              <w:tabs>
                <w:tab w:val="left" w:pos="851"/>
                <w:tab w:val="left" w:pos="993"/>
              </w:tabs>
              <w:spacing w:after="0" w:line="240" w:lineRule="auto"/>
              <w:jc w:val="both"/>
              <w:rPr>
                <w:rFonts w:ascii="Times New Roman" w:hAnsi="Times New Roman" w:cs="Times New Roman"/>
                <w:sz w:val="24"/>
                <w:szCs w:val="24"/>
              </w:rPr>
            </w:pPr>
            <w:r w:rsidRPr="00283ECD">
              <w:rPr>
                <w:rFonts w:ascii="Times New Roman" w:eastAsia="Times New Roman" w:hAnsi="Times New Roman" w:cs="Times New Roman"/>
                <w:sz w:val="24"/>
                <w:szCs w:val="24"/>
              </w:rPr>
              <w:t xml:space="preserve">Телефон: </w:t>
            </w:r>
          </w:p>
        </w:tc>
      </w:tr>
      <w:tr w:rsidR="007058E3" w:rsidRPr="00283ECD" w14:paraId="36EB2104" w14:textId="77777777" w:rsidTr="003A106F">
        <w:trPr>
          <w:cantSplit/>
          <w:trHeight w:val="1"/>
        </w:trPr>
        <w:tc>
          <w:tcPr>
            <w:tcW w:w="4621" w:type="dxa"/>
            <w:tcMar>
              <w:left w:w="108" w:type="dxa"/>
              <w:right w:w="108" w:type="dxa"/>
            </w:tcMar>
          </w:tcPr>
          <w:p w14:paraId="0465729C" w14:textId="77777777" w:rsidR="007058E3" w:rsidRPr="00283ECD" w:rsidRDefault="007058E3" w:rsidP="00664C93">
            <w:pPr>
              <w:widowControl w:val="0"/>
              <w:tabs>
                <w:tab w:val="left" w:pos="0"/>
              </w:tabs>
              <w:spacing w:after="0" w:line="240" w:lineRule="auto"/>
              <w:jc w:val="both"/>
              <w:rPr>
                <w:rFonts w:ascii="Times New Roman" w:hAnsi="Times New Roman" w:cs="Times New Roman"/>
                <w:sz w:val="24"/>
                <w:szCs w:val="24"/>
              </w:rPr>
            </w:pPr>
            <w:r w:rsidRPr="00283ECD">
              <w:rPr>
                <w:rFonts w:ascii="Times New Roman" w:eastAsia="Times New Roman" w:hAnsi="Times New Roman" w:cs="Times New Roman"/>
                <w:sz w:val="24"/>
                <w:szCs w:val="24"/>
              </w:rPr>
              <w:t xml:space="preserve">Электронная почта: </w:t>
            </w:r>
          </w:p>
        </w:tc>
        <w:tc>
          <w:tcPr>
            <w:tcW w:w="4622" w:type="dxa"/>
            <w:tcMar>
              <w:left w:w="108" w:type="dxa"/>
              <w:right w:w="108" w:type="dxa"/>
            </w:tcMar>
          </w:tcPr>
          <w:p w14:paraId="42EA7083" w14:textId="73EB1D8E" w:rsidR="007058E3" w:rsidRPr="00864581" w:rsidRDefault="007058E3" w:rsidP="00664C93">
            <w:pPr>
              <w:tabs>
                <w:tab w:val="left" w:pos="851"/>
                <w:tab w:val="left" w:pos="993"/>
              </w:tabs>
              <w:spacing w:after="0" w:line="240" w:lineRule="auto"/>
              <w:rPr>
                <w:rFonts w:ascii="Times New Roman" w:hAnsi="Times New Roman"/>
                <w:sz w:val="24"/>
              </w:rPr>
            </w:pPr>
            <w:r w:rsidRPr="00283ECD">
              <w:rPr>
                <w:rFonts w:ascii="Times New Roman" w:eastAsia="Times New Roman" w:hAnsi="Times New Roman" w:cs="Times New Roman"/>
                <w:sz w:val="24"/>
                <w:szCs w:val="24"/>
              </w:rPr>
              <w:t xml:space="preserve">Электронная почта: </w:t>
            </w:r>
          </w:p>
        </w:tc>
      </w:tr>
    </w:tbl>
    <w:p w14:paraId="755E5E9B" w14:textId="77777777" w:rsidR="007058E3" w:rsidRPr="00283ECD" w:rsidRDefault="007058E3" w:rsidP="00664C93">
      <w:pPr>
        <w:widowControl w:val="0"/>
        <w:tabs>
          <w:tab w:val="left" w:pos="1361"/>
        </w:tabs>
        <w:spacing w:after="0" w:line="240" w:lineRule="auto"/>
        <w:ind w:firstLine="709"/>
        <w:jc w:val="both"/>
        <w:rPr>
          <w:rFonts w:ascii="Times New Roman" w:eastAsia="Times New Roman" w:hAnsi="Times New Roman" w:cs="Times New Roman"/>
          <w:sz w:val="24"/>
          <w:szCs w:val="24"/>
        </w:rPr>
      </w:pPr>
    </w:p>
    <w:p w14:paraId="40605D70" w14:textId="4DF3FFD9" w:rsidR="007058E3" w:rsidRPr="00283ECD" w:rsidRDefault="007058E3" w:rsidP="00664C93">
      <w:pPr>
        <w:widowControl w:val="0"/>
        <w:tabs>
          <w:tab w:val="left" w:pos="1361"/>
        </w:tabs>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1</w:t>
      </w:r>
      <w:r w:rsidR="004D20E7">
        <w:rPr>
          <w:rFonts w:ascii="Times New Roman" w:eastAsia="Times New Roman" w:hAnsi="Times New Roman" w:cs="Times New Roman"/>
          <w:sz w:val="24"/>
          <w:szCs w:val="24"/>
        </w:rPr>
        <w:t>3</w:t>
      </w:r>
      <w:r w:rsidRPr="00283ECD">
        <w:rPr>
          <w:rFonts w:ascii="Times New Roman" w:eastAsia="Times New Roman" w:hAnsi="Times New Roman" w:cs="Times New Roman"/>
          <w:sz w:val="24"/>
          <w:szCs w:val="24"/>
        </w:rPr>
        <w:t>.4. Все указанные в Договоре Приложения являются его неотъемлемой частью:</w:t>
      </w:r>
    </w:p>
    <w:p w14:paraId="4BED78B7" w14:textId="3656996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1</w:t>
      </w:r>
      <w:r w:rsidR="004D20E7">
        <w:rPr>
          <w:rFonts w:ascii="Times New Roman" w:eastAsia="Times New Roman" w:hAnsi="Times New Roman" w:cs="Times New Roman"/>
          <w:sz w:val="24"/>
          <w:szCs w:val="24"/>
        </w:rPr>
        <w:t>3</w:t>
      </w:r>
      <w:r w:rsidRPr="00283ECD">
        <w:rPr>
          <w:rFonts w:ascii="Times New Roman" w:eastAsia="Times New Roman" w:hAnsi="Times New Roman" w:cs="Times New Roman"/>
          <w:sz w:val="24"/>
          <w:szCs w:val="24"/>
        </w:rPr>
        <w:t xml:space="preserve">.4.1.  Спецификация (Приложение </w:t>
      </w:r>
      <w:sdt>
        <w:sdtPr>
          <w:rPr>
            <w:rFonts w:ascii="Times New Roman" w:hAnsi="Times New Roman"/>
          </w:rPr>
          <w:tag w:val="goog_rdk_16"/>
          <w:id w:val="1145817464"/>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 xml:space="preserve"> 1);</w:t>
      </w:r>
    </w:p>
    <w:p w14:paraId="068DF101" w14:textId="652AFE4C" w:rsidR="007058E3" w:rsidRPr="00283ECD" w:rsidRDefault="007058E3" w:rsidP="00456DB7">
      <w:pPr>
        <w:spacing w:after="0" w:line="240" w:lineRule="auto"/>
        <w:ind w:right="-709"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1</w:t>
      </w:r>
      <w:r w:rsidR="004D20E7">
        <w:rPr>
          <w:rFonts w:ascii="Times New Roman" w:eastAsia="Times New Roman" w:hAnsi="Times New Roman" w:cs="Times New Roman"/>
          <w:sz w:val="24"/>
          <w:szCs w:val="24"/>
        </w:rPr>
        <w:t>3</w:t>
      </w:r>
      <w:r w:rsidRPr="00283ECD">
        <w:rPr>
          <w:rFonts w:ascii="Times New Roman" w:eastAsia="Times New Roman" w:hAnsi="Times New Roman" w:cs="Times New Roman"/>
          <w:sz w:val="24"/>
          <w:szCs w:val="24"/>
        </w:rPr>
        <w:t xml:space="preserve">.4.2. Акт оказанных услуг (Приложение </w:t>
      </w:r>
      <w:sdt>
        <w:sdtPr>
          <w:rPr>
            <w:rFonts w:ascii="Times New Roman" w:hAnsi="Times New Roman"/>
          </w:rPr>
          <w:tag w:val="goog_rdk_19"/>
          <w:id w:val="1820527570"/>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 xml:space="preserve"> </w:t>
      </w:r>
      <w:r w:rsidR="00456DB7">
        <w:rPr>
          <w:rFonts w:ascii="Times New Roman" w:eastAsia="Times New Roman" w:hAnsi="Times New Roman" w:cs="Times New Roman"/>
          <w:sz w:val="24"/>
          <w:szCs w:val="24"/>
        </w:rPr>
        <w:t>2</w:t>
      </w:r>
      <w:r w:rsidRPr="00283ECD">
        <w:rPr>
          <w:rFonts w:ascii="Times New Roman" w:eastAsia="Times New Roman" w:hAnsi="Times New Roman" w:cs="Times New Roman"/>
          <w:sz w:val="24"/>
          <w:szCs w:val="24"/>
        </w:rPr>
        <w:t>);</w:t>
      </w:r>
    </w:p>
    <w:p w14:paraId="0E6359BB" w14:textId="0DDF926B"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1</w:t>
      </w:r>
      <w:r w:rsidR="004D20E7">
        <w:rPr>
          <w:rFonts w:ascii="Times New Roman" w:eastAsia="Times New Roman" w:hAnsi="Times New Roman" w:cs="Times New Roman"/>
          <w:sz w:val="24"/>
          <w:szCs w:val="24"/>
        </w:rPr>
        <w:t>3</w:t>
      </w:r>
      <w:r w:rsidRPr="00283ECD">
        <w:rPr>
          <w:rFonts w:ascii="Times New Roman" w:eastAsia="Times New Roman" w:hAnsi="Times New Roman" w:cs="Times New Roman"/>
          <w:sz w:val="24"/>
          <w:szCs w:val="24"/>
        </w:rPr>
        <w:t>.4.</w:t>
      </w:r>
      <w:r w:rsidR="00456DB7">
        <w:rPr>
          <w:rFonts w:ascii="Times New Roman" w:eastAsia="Times New Roman" w:hAnsi="Times New Roman" w:cs="Times New Roman"/>
          <w:sz w:val="24"/>
          <w:szCs w:val="24"/>
        </w:rPr>
        <w:t>3</w:t>
      </w:r>
      <w:r w:rsidRPr="00283ECD">
        <w:rPr>
          <w:rFonts w:ascii="Times New Roman" w:eastAsia="Times New Roman" w:hAnsi="Times New Roman" w:cs="Times New Roman"/>
          <w:sz w:val="24"/>
          <w:szCs w:val="24"/>
        </w:rPr>
        <w:t xml:space="preserve">. Акт приёма-передачи отходов, (ФОРМА) (Приложение </w:t>
      </w:r>
      <w:sdt>
        <w:sdtPr>
          <w:rPr>
            <w:rFonts w:ascii="Times New Roman" w:hAnsi="Times New Roman"/>
          </w:rPr>
          <w:tag w:val="goog_rdk_20"/>
          <w:id w:val="1668117645"/>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 xml:space="preserve"> </w:t>
      </w:r>
      <w:r w:rsidR="00456DB7">
        <w:rPr>
          <w:rFonts w:ascii="Times New Roman" w:eastAsia="Times New Roman" w:hAnsi="Times New Roman" w:cs="Times New Roman"/>
          <w:sz w:val="24"/>
          <w:szCs w:val="24"/>
        </w:rPr>
        <w:t>3</w:t>
      </w:r>
      <w:r w:rsidRPr="00283ECD">
        <w:rPr>
          <w:rFonts w:ascii="Times New Roman" w:eastAsia="Times New Roman" w:hAnsi="Times New Roman" w:cs="Times New Roman"/>
          <w:sz w:val="24"/>
          <w:szCs w:val="24"/>
        </w:rPr>
        <w:t>);</w:t>
      </w:r>
    </w:p>
    <w:p w14:paraId="14760E6A" w14:textId="1C8C1610" w:rsidR="007058E3" w:rsidRPr="00864581" w:rsidRDefault="007058E3" w:rsidP="00664C93">
      <w:pPr>
        <w:spacing w:after="0" w:line="240" w:lineRule="auto"/>
        <w:ind w:firstLine="709"/>
        <w:jc w:val="both"/>
        <w:rPr>
          <w:rFonts w:ascii="Times New Roman" w:hAnsi="Times New Roman"/>
          <w:sz w:val="24"/>
        </w:rPr>
      </w:pPr>
      <w:r w:rsidRPr="00283ECD">
        <w:rPr>
          <w:rFonts w:ascii="Times New Roman" w:eastAsia="Times New Roman" w:hAnsi="Times New Roman" w:cs="Times New Roman"/>
          <w:sz w:val="24"/>
          <w:szCs w:val="24"/>
        </w:rPr>
        <w:t>1</w:t>
      </w:r>
      <w:r w:rsidR="004D20E7">
        <w:rPr>
          <w:rFonts w:ascii="Times New Roman" w:eastAsia="Times New Roman" w:hAnsi="Times New Roman" w:cs="Times New Roman"/>
          <w:sz w:val="24"/>
          <w:szCs w:val="24"/>
        </w:rPr>
        <w:t>3</w:t>
      </w:r>
      <w:r w:rsidRPr="00283ECD">
        <w:rPr>
          <w:rFonts w:ascii="Times New Roman" w:eastAsia="Times New Roman" w:hAnsi="Times New Roman" w:cs="Times New Roman"/>
          <w:sz w:val="24"/>
          <w:szCs w:val="24"/>
        </w:rPr>
        <w:t>.4.</w:t>
      </w:r>
      <w:r w:rsidR="00456DB7">
        <w:rPr>
          <w:rFonts w:ascii="Times New Roman" w:eastAsia="Times New Roman" w:hAnsi="Times New Roman" w:cs="Times New Roman"/>
          <w:sz w:val="24"/>
          <w:szCs w:val="24"/>
        </w:rPr>
        <w:t>4</w:t>
      </w:r>
      <w:r w:rsidRPr="00283ECD">
        <w:rPr>
          <w:rFonts w:ascii="Times New Roman" w:eastAsia="Times New Roman" w:hAnsi="Times New Roman" w:cs="Times New Roman"/>
          <w:sz w:val="24"/>
          <w:szCs w:val="24"/>
        </w:rPr>
        <w:t xml:space="preserve">. Акт утилизации (Приложение </w:t>
      </w:r>
      <w:sdt>
        <w:sdtPr>
          <w:rPr>
            <w:rFonts w:ascii="Times New Roman" w:hAnsi="Times New Roman"/>
          </w:rPr>
          <w:tag w:val="goog_rdk_21"/>
          <w:id w:val="-1545368226"/>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 xml:space="preserve"> </w:t>
      </w:r>
      <w:r w:rsidR="00456DB7">
        <w:rPr>
          <w:rFonts w:ascii="Times New Roman" w:eastAsia="Times New Roman" w:hAnsi="Times New Roman" w:cs="Times New Roman"/>
          <w:sz w:val="24"/>
          <w:szCs w:val="24"/>
        </w:rPr>
        <w:t>4</w:t>
      </w:r>
      <w:r w:rsidRPr="00283ECD">
        <w:rPr>
          <w:rFonts w:ascii="Times New Roman" w:eastAsia="Times New Roman" w:hAnsi="Times New Roman" w:cs="Times New Roman"/>
          <w:sz w:val="24"/>
          <w:szCs w:val="24"/>
        </w:rPr>
        <w:t>)</w:t>
      </w:r>
    </w:p>
    <w:p w14:paraId="1013A3D2" w14:textId="77777777" w:rsidR="007058E3" w:rsidRPr="00283ECD" w:rsidRDefault="007058E3" w:rsidP="00664C93">
      <w:pPr>
        <w:spacing w:after="0" w:line="240" w:lineRule="auto"/>
        <w:ind w:firstLine="709"/>
        <w:jc w:val="both"/>
        <w:rPr>
          <w:rFonts w:ascii="Times New Roman" w:eastAsia="Times New Roman" w:hAnsi="Times New Roman" w:cs="Times New Roman"/>
          <w:sz w:val="24"/>
          <w:szCs w:val="24"/>
        </w:rPr>
      </w:pPr>
    </w:p>
    <w:p w14:paraId="5C806250" w14:textId="52A2102B" w:rsidR="007058E3" w:rsidRPr="00283ECD" w:rsidRDefault="007058E3" w:rsidP="00664C93">
      <w:pPr>
        <w:spacing w:after="0" w:line="240" w:lineRule="auto"/>
        <w:jc w:val="center"/>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1</w:t>
      </w:r>
      <w:r w:rsidR="001A56ED">
        <w:rPr>
          <w:rFonts w:ascii="Times New Roman" w:eastAsia="Times New Roman" w:hAnsi="Times New Roman" w:cs="Times New Roman"/>
          <w:b/>
          <w:bCs/>
          <w:sz w:val="24"/>
          <w:szCs w:val="24"/>
        </w:rPr>
        <w:t>4</w:t>
      </w:r>
      <w:r w:rsidRPr="00283ECD">
        <w:rPr>
          <w:rFonts w:ascii="Times New Roman" w:eastAsia="Times New Roman" w:hAnsi="Times New Roman" w:cs="Times New Roman"/>
          <w:b/>
          <w:bCs/>
          <w:sz w:val="24"/>
          <w:szCs w:val="24"/>
        </w:rPr>
        <w:t>. БАНКОВСКИЕ РЕКВИЗИТЫ И ПОДПИСИ СТОРОН</w:t>
      </w:r>
    </w:p>
    <w:p w14:paraId="44488BA7" w14:textId="77777777" w:rsidR="007058E3" w:rsidRDefault="007058E3" w:rsidP="00664C93">
      <w:pPr>
        <w:spacing w:after="0" w:line="240" w:lineRule="auto"/>
        <w:jc w:val="both"/>
        <w:rPr>
          <w:rFonts w:ascii="Times New Roman" w:eastAsia="Times New Roman" w:hAnsi="Times New Roman" w:cs="Times New Roman"/>
          <w:b/>
          <w:bCs/>
          <w:sz w:val="24"/>
          <w:szCs w:val="24"/>
        </w:rPr>
      </w:pPr>
    </w:p>
    <w:p w14:paraId="2E22516C" w14:textId="77777777" w:rsidR="007058E3" w:rsidRPr="007C03D2" w:rsidRDefault="007058E3" w:rsidP="00664C93">
      <w:pPr>
        <w:spacing w:after="0" w:line="240" w:lineRule="auto"/>
        <w:jc w:val="both"/>
        <w:rPr>
          <w:rFonts w:ascii="Times New Roman" w:eastAsia="Times New Roman" w:hAnsi="Times New Roman" w:cs="Times New Roman"/>
          <w:b/>
          <w:bCs/>
          <w:sz w:val="24"/>
          <w:szCs w:val="24"/>
        </w:rPr>
      </w:pPr>
      <w:r w:rsidRPr="007C03D2">
        <w:rPr>
          <w:rFonts w:ascii="Times New Roman" w:eastAsia="Times New Roman" w:hAnsi="Times New Roman" w:cs="Times New Roman"/>
          <w:b/>
          <w:bCs/>
          <w:sz w:val="24"/>
          <w:szCs w:val="24"/>
        </w:rPr>
        <w:t>Заказчик:</w:t>
      </w:r>
      <w:r w:rsidRPr="007C03D2">
        <w:rPr>
          <w:rFonts w:ascii="Times New Roman" w:eastAsia="Times New Roman" w:hAnsi="Times New Roman" w:cs="Times New Roman"/>
          <w:b/>
          <w:bCs/>
          <w:sz w:val="24"/>
          <w:szCs w:val="24"/>
        </w:rPr>
        <w:tab/>
      </w:r>
      <w:r w:rsidRPr="007C03D2">
        <w:rPr>
          <w:rFonts w:ascii="Times New Roman" w:eastAsia="Times New Roman" w:hAnsi="Times New Roman" w:cs="Times New Roman"/>
          <w:b/>
          <w:bCs/>
          <w:sz w:val="24"/>
          <w:szCs w:val="24"/>
        </w:rPr>
        <w:tab/>
      </w:r>
      <w:r w:rsidRPr="007C03D2">
        <w:rPr>
          <w:rFonts w:ascii="Times New Roman" w:eastAsia="Times New Roman" w:hAnsi="Times New Roman" w:cs="Times New Roman"/>
          <w:b/>
          <w:bCs/>
          <w:sz w:val="24"/>
          <w:szCs w:val="24"/>
        </w:rPr>
        <w:tab/>
      </w:r>
      <w:r w:rsidRPr="007C03D2">
        <w:rPr>
          <w:rFonts w:ascii="Times New Roman" w:eastAsia="Times New Roman" w:hAnsi="Times New Roman" w:cs="Times New Roman"/>
          <w:b/>
          <w:bCs/>
          <w:sz w:val="24"/>
          <w:szCs w:val="24"/>
        </w:rPr>
        <w:tab/>
      </w:r>
      <w:r w:rsidRPr="007C03D2">
        <w:rPr>
          <w:rFonts w:ascii="Times New Roman" w:eastAsia="Times New Roman" w:hAnsi="Times New Roman" w:cs="Times New Roman"/>
          <w:b/>
          <w:bCs/>
          <w:sz w:val="24"/>
          <w:szCs w:val="24"/>
        </w:rPr>
        <w:tab/>
        <w:t xml:space="preserve">          Исполнитель:</w:t>
      </w:r>
    </w:p>
    <w:tbl>
      <w:tblPr>
        <w:tblW w:w="5000" w:type="pct"/>
        <w:jc w:val="center"/>
        <w:tblLook w:val="0000" w:firstRow="0" w:lastRow="0" w:firstColumn="0" w:lastColumn="0" w:noHBand="0" w:noVBand="0"/>
      </w:tblPr>
      <w:tblGrid>
        <w:gridCol w:w="4960"/>
        <w:gridCol w:w="4961"/>
      </w:tblGrid>
      <w:tr w:rsidR="007058E3" w:rsidRPr="007058E3" w14:paraId="09B03C2D" w14:textId="77777777" w:rsidTr="003A106F">
        <w:trPr>
          <w:trHeight w:val="1"/>
          <w:jc w:val="center"/>
        </w:trPr>
        <w:tc>
          <w:tcPr>
            <w:tcW w:w="2500" w:type="pct"/>
            <w:tcBorders>
              <w:top w:val="nil"/>
              <w:left w:val="nil"/>
              <w:bottom w:val="nil"/>
              <w:right w:val="nil"/>
            </w:tcBorders>
            <w:shd w:val="clear" w:color="auto" w:fill="FFFFFF"/>
            <w:tcMar>
              <w:left w:w="108" w:type="dxa"/>
              <w:right w:w="108" w:type="dxa"/>
            </w:tcMar>
          </w:tcPr>
          <w:p w14:paraId="759A6835" w14:textId="77777777" w:rsidR="007058E3" w:rsidRPr="00864581" w:rsidRDefault="007058E3" w:rsidP="00664C93">
            <w:pPr>
              <w:pStyle w:val="af8"/>
              <w:ind w:left="0" w:firstLine="30"/>
              <w:jc w:val="left"/>
              <w:rPr>
                <w:b/>
                <w:sz w:val="24"/>
              </w:rPr>
            </w:pPr>
            <w:r w:rsidRPr="00864581">
              <w:rPr>
                <w:b/>
                <w:sz w:val="24"/>
              </w:rPr>
              <w:t>ООО «Мебельная мануфактура Красноярска</w:t>
            </w:r>
            <w:r w:rsidRPr="003D2E0A">
              <w:rPr>
                <w:b/>
                <w:bCs/>
                <w:sz w:val="24"/>
                <w:szCs w:val="24"/>
                <w:lang w:eastAsia="en-US"/>
              </w:rPr>
              <w:t xml:space="preserve">» </w:t>
            </w:r>
          </w:p>
          <w:p w14:paraId="3F9CC080" w14:textId="77777777" w:rsidR="007058E3" w:rsidRPr="007C03D2" w:rsidRDefault="007058E3" w:rsidP="00664C93">
            <w:pPr>
              <w:pStyle w:val="af8"/>
              <w:ind w:left="0" w:firstLine="30"/>
              <w:jc w:val="left"/>
              <w:rPr>
                <w:sz w:val="24"/>
                <w:szCs w:val="24"/>
                <w:lang w:eastAsia="en-US"/>
              </w:rPr>
            </w:pPr>
            <w:r w:rsidRPr="007C03D2">
              <w:rPr>
                <w:sz w:val="24"/>
                <w:szCs w:val="24"/>
                <w:lang w:eastAsia="en-US"/>
              </w:rPr>
              <w:t>ИНН - 2465346051, КПП - 246501001</w:t>
            </w:r>
          </w:p>
          <w:p w14:paraId="7B91C317" w14:textId="77777777" w:rsidR="007058E3" w:rsidRPr="007C03D2" w:rsidRDefault="007058E3" w:rsidP="00664C93">
            <w:pPr>
              <w:pStyle w:val="af8"/>
              <w:ind w:left="0" w:firstLine="30"/>
              <w:jc w:val="left"/>
              <w:rPr>
                <w:sz w:val="24"/>
                <w:szCs w:val="24"/>
                <w:lang w:eastAsia="en-US"/>
              </w:rPr>
            </w:pPr>
            <w:r w:rsidRPr="007C03D2">
              <w:rPr>
                <w:sz w:val="24"/>
                <w:szCs w:val="24"/>
                <w:lang w:eastAsia="en-US"/>
              </w:rPr>
              <w:t>ОГРН - 1222400008027</w:t>
            </w:r>
          </w:p>
          <w:p w14:paraId="00DB1FD7" w14:textId="70CD7BA6" w:rsidR="007058E3" w:rsidRPr="00864581" w:rsidRDefault="007058E3" w:rsidP="001A56ED">
            <w:pPr>
              <w:pStyle w:val="af8"/>
              <w:ind w:left="0" w:firstLine="30"/>
              <w:jc w:val="left"/>
              <w:rPr>
                <w:sz w:val="24"/>
              </w:rPr>
            </w:pPr>
            <w:r w:rsidRPr="00864581">
              <w:rPr>
                <w:b/>
                <w:sz w:val="24"/>
              </w:rPr>
              <w:t>Юридический адрес:</w:t>
            </w:r>
            <w:r w:rsidRPr="00864581">
              <w:rPr>
                <w:sz w:val="24"/>
              </w:rPr>
              <w:t xml:space="preserve"> 660111, Красноярский край,</w:t>
            </w:r>
            <w:r w:rsidR="001A56ED">
              <w:rPr>
                <w:sz w:val="24"/>
              </w:rPr>
              <w:t xml:space="preserve"> </w:t>
            </w:r>
            <w:r w:rsidRPr="00864581">
              <w:rPr>
                <w:sz w:val="24"/>
              </w:rPr>
              <w:t>г. Красноярск, ул. Пограничников, 21</w:t>
            </w:r>
          </w:p>
          <w:p w14:paraId="3858FAE6" w14:textId="2E5325A7" w:rsidR="007058E3" w:rsidRPr="00864581" w:rsidRDefault="007058E3" w:rsidP="00664C93">
            <w:pPr>
              <w:pStyle w:val="af8"/>
              <w:ind w:left="0" w:firstLine="30"/>
              <w:jc w:val="left"/>
              <w:rPr>
                <w:sz w:val="24"/>
              </w:rPr>
            </w:pPr>
            <w:r w:rsidRPr="00864581">
              <w:rPr>
                <w:b/>
                <w:sz w:val="24"/>
              </w:rPr>
              <w:t>Почтовый адрес:</w:t>
            </w:r>
            <w:r w:rsidRPr="00864581">
              <w:rPr>
                <w:sz w:val="24"/>
              </w:rPr>
              <w:t xml:space="preserve"> 660111, Красноярский край, г. Красноярск, а/я 11215</w:t>
            </w:r>
          </w:p>
          <w:p w14:paraId="489E11B6" w14:textId="77777777" w:rsidR="007058E3" w:rsidRPr="00864581" w:rsidRDefault="007058E3" w:rsidP="00664C93">
            <w:pPr>
              <w:pStyle w:val="af8"/>
              <w:ind w:left="0" w:firstLine="30"/>
              <w:jc w:val="left"/>
              <w:rPr>
                <w:b/>
                <w:sz w:val="24"/>
              </w:rPr>
            </w:pPr>
            <w:r w:rsidRPr="00864581">
              <w:rPr>
                <w:b/>
                <w:sz w:val="24"/>
              </w:rPr>
              <w:t>Банковские реквизиты:</w:t>
            </w:r>
          </w:p>
          <w:p w14:paraId="731A49E2" w14:textId="77777777" w:rsidR="007058E3" w:rsidRPr="007C03D2" w:rsidRDefault="007058E3" w:rsidP="00664C93">
            <w:pPr>
              <w:pStyle w:val="af8"/>
              <w:ind w:left="0" w:firstLine="30"/>
              <w:jc w:val="left"/>
              <w:rPr>
                <w:sz w:val="24"/>
                <w:szCs w:val="24"/>
                <w:lang w:eastAsia="en-US"/>
              </w:rPr>
            </w:pPr>
            <w:r w:rsidRPr="007C03D2">
              <w:rPr>
                <w:sz w:val="24"/>
                <w:szCs w:val="24"/>
                <w:lang w:eastAsia="en-US"/>
              </w:rPr>
              <w:t xml:space="preserve">р/с: 40702810431000036811 </w:t>
            </w:r>
          </w:p>
          <w:p w14:paraId="529149FA" w14:textId="77777777" w:rsidR="007058E3" w:rsidRPr="007C03D2" w:rsidRDefault="007058E3" w:rsidP="00664C93">
            <w:pPr>
              <w:pStyle w:val="af8"/>
              <w:ind w:left="0" w:firstLine="30"/>
              <w:jc w:val="left"/>
              <w:rPr>
                <w:sz w:val="24"/>
                <w:szCs w:val="24"/>
                <w:lang w:eastAsia="en-US"/>
              </w:rPr>
            </w:pPr>
            <w:r w:rsidRPr="007C03D2">
              <w:rPr>
                <w:sz w:val="24"/>
                <w:szCs w:val="24"/>
                <w:lang w:eastAsia="en-US"/>
              </w:rPr>
              <w:t>к/с: 30101810800000000627</w:t>
            </w:r>
          </w:p>
          <w:p w14:paraId="2ACFE4CC" w14:textId="77777777" w:rsidR="007058E3" w:rsidRPr="00864581" w:rsidRDefault="007058E3" w:rsidP="00664C93">
            <w:pPr>
              <w:pStyle w:val="af8"/>
              <w:ind w:left="0" w:firstLine="30"/>
              <w:jc w:val="left"/>
              <w:rPr>
                <w:sz w:val="24"/>
              </w:rPr>
            </w:pPr>
            <w:r w:rsidRPr="00864581">
              <w:rPr>
                <w:sz w:val="24"/>
              </w:rPr>
              <w:t>Красноярское отделение №</w:t>
            </w:r>
            <w:r w:rsidRPr="007C03D2">
              <w:rPr>
                <w:sz w:val="24"/>
                <w:szCs w:val="24"/>
                <w:lang w:eastAsia="en-US"/>
              </w:rPr>
              <w:t xml:space="preserve"> </w:t>
            </w:r>
            <w:r w:rsidRPr="00864581">
              <w:rPr>
                <w:sz w:val="24"/>
              </w:rPr>
              <w:t>8646 ПАО Сбербанк</w:t>
            </w:r>
          </w:p>
          <w:p w14:paraId="04892BF2" w14:textId="77777777" w:rsidR="007058E3" w:rsidRPr="00864581" w:rsidRDefault="007058E3" w:rsidP="00664C93">
            <w:pPr>
              <w:pStyle w:val="af8"/>
              <w:ind w:left="0" w:firstLine="30"/>
              <w:jc w:val="left"/>
              <w:rPr>
                <w:sz w:val="24"/>
              </w:rPr>
            </w:pPr>
            <w:r w:rsidRPr="00864581">
              <w:rPr>
                <w:sz w:val="24"/>
              </w:rPr>
              <w:t>БИК 040407627</w:t>
            </w:r>
          </w:p>
          <w:p w14:paraId="1D67A17B" w14:textId="77777777" w:rsidR="007058E3" w:rsidRPr="007C03D2" w:rsidRDefault="007058E3" w:rsidP="00664C93">
            <w:pPr>
              <w:pStyle w:val="af8"/>
              <w:ind w:left="0" w:firstLine="30"/>
              <w:jc w:val="left"/>
              <w:rPr>
                <w:sz w:val="24"/>
                <w:szCs w:val="24"/>
                <w:lang w:eastAsia="en-US"/>
              </w:rPr>
            </w:pPr>
            <w:r w:rsidRPr="007C03D2">
              <w:rPr>
                <w:sz w:val="24"/>
                <w:szCs w:val="24"/>
                <w:lang w:eastAsia="en-US"/>
              </w:rPr>
              <w:t>Адрес эл. почты: info@mmkras.com</w:t>
            </w:r>
          </w:p>
          <w:p w14:paraId="2BAAB8DC" w14:textId="77777777" w:rsidR="007058E3" w:rsidRPr="007C03D2" w:rsidRDefault="007058E3" w:rsidP="00664C93">
            <w:pPr>
              <w:spacing w:after="0" w:line="240" w:lineRule="auto"/>
              <w:ind w:firstLine="30"/>
              <w:rPr>
                <w:rFonts w:ascii="Times New Roman" w:hAnsi="Times New Roman" w:cs="Times New Roman"/>
                <w:sz w:val="24"/>
                <w:szCs w:val="24"/>
              </w:rPr>
            </w:pPr>
            <w:r w:rsidRPr="007C03D2">
              <w:rPr>
                <w:rFonts w:ascii="Times New Roman" w:hAnsi="Times New Roman" w:cs="Times New Roman"/>
                <w:sz w:val="24"/>
                <w:szCs w:val="24"/>
              </w:rPr>
              <w:t>Телефон</w:t>
            </w:r>
            <w:r w:rsidRPr="00864581">
              <w:rPr>
                <w:rFonts w:ascii="Times New Roman" w:hAnsi="Times New Roman"/>
                <w:sz w:val="24"/>
              </w:rPr>
              <w:t>: +7</w:t>
            </w:r>
            <w:r w:rsidRPr="007C03D2">
              <w:rPr>
                <w:rFonts w:ascii="Times New Roman" w:hAnsi="Times New Roman" w:cs="Times New Roman"/>
                <w:sz w:val="24"/>
                <w:szCs w:val="24"/>
              </w:rPr>
              <w:t xml:space="preserve"> (391) 256-12-20</w:t>
            </w:r>
          </w:p>
        </w:tc>
        <w:tc>
          <w:tcPr>
            <w:tcW w:w="2500" w:type="pct"/>
            <w:tcBorders>
              <w:top w:val="nil"/>
              <w:left w:val="nil"/>
              <w:bottom w:val="nil"/>
              <w:right w:val="nil"/>
            </w:tcBorders>
            <w:shd w:val="clear" w:color="auto" w:fill="FFFFFF"/>
            <w:tcMar>
              <w:left w:w="108" w:type="dxa"/>
              <w:right w:w="108" w:type="dxa"/>
            </w:tcMar>
          </w:tcPr>
          <w:p w14:paraId="035C5EDF" w14:textId="071FD35E" w:rsidR="007058E3" w:rsidRPr="00864581" w:rsidRDefault="007058E3" w:rsidP="00664C93">
            <w:pPr>
              <w:spacing w:after="0" w:line="240" w:lineRule="auto"/>
              <w:rPr>
                <w:rFonts w:ascii="Times New Roman" w:hAnsi="Times New Roman"/>
                <w:sz w:val="24"/>
                <w:lang w:val="en-US"/>
              </w:rPr>
            </w:pPr>
          </w:p>
        </w:tc>
      </w:tr>
      <w:tr w:rsidR="007058E3" w:rsidRPr="00283ECD" w14:paraId="5633BDF9" w14:textId="77777777" w:rsidTr="003A106F">
        <w:trPr>
          <w:jc w:val="center"/>
        </w:trPr>
        <w:tc>
          <w:tcPr>
            <w:tcW w:w="2500" w:type="pct"/>
            <w:tcBorders>
              <w:top w:val="nil"/>
              <w:left w:val="nil"/>
              <w:bottom w:val="nil"/>
              <w:right w:val="nil"/>
            </w:tcBorders>
            <w:shd w:val="clear" w:color="auto" w:fill="FFFFFF"/>
            <w:tcMar>
              <w:left w:w="108" w:type="dxa"/>
              <w:right w:w="108" w:type="dxa"/>
            </w:tcMar>
          </w:tcPr>
          <w:p w14:paraId="49012F70" w14:textId="77777777" w:rsidR="007058E3" w:rsidRPr="00664C93" w:rsidRDefault="007058E3" w:rsidP="00664C93">
            <w:pPr>
              <w:spacing w:after="0" w:line="240" w:lineRule="auto"/>
              <w:rPr>
                <w:rFonts w:ascii="Times New Roman" w:hAnsi="Times New Roman"/>
              </w:rPr>
            </w:pPr>
          </w:p>
          <w:p w14:paraId="4D85B227" w14:textId="77777777" w:rsidR="007058E3" w:rsidRPr="00664C93" w:rsidRDefault="007058E3" w:rsidP="00664C93">
            <w:pPr>
              <w:spacing w:after="0" w:line="240" w:lineRule="auto"/>
              <w:rPr>
                <w:rFonts w:ascii="Times New Roman" w:hAnsi="Times New Roman" w:cs="Times New Roman"/>
              </w:rPr>
            </w:pPr>
          </w:p>
          <w:p w14:paraId="1D107389" w14:textId="5888A9BA" w:rsidR="007058E3" w:rsidRPr="004D20E7" w:rsidRDefault="004D20E7" w:rsidP="00664C93">
            <w:pPr>
              <w:spacing w:after="0" w:line="240" w:lineRule="auto"/>
              <w:rPr>
                <w:rFonts w:ascii="Times New Roman" w:hAnsi="Times New Roman" w:cs="Times New Roman"/>
              </w:rPr>
            </w:pPr>
            <w:r>
              <w:rPr>
                <w:rFonts w:ascii="Times New Roman" w:hAnsi="Times New Roman" w:cs="Times New Roman"/>
              </w:rPr>
              <w:t>Исполнительный директор</w:t>
            </w:r>
          </w:p>
          <w:p w14:paraId="1B2D21CB" w14:textId="77777777" w:rsidR="007058E3" w:rsidRPr="004D20E7" w:rsidRDefault="007058E3" w:rsidP="00664C93">
            <w:pPr>
              <w:spacing w:after="0" w:line="240" w:lineRule="auto"/>
              <w:rPr>
                <w:rFonts w:ascii="Times New Roman" w:hAnsi="Times New Roman" w:cs="Times New Roman"/>
              </w:rPr>
            </w:pPr>
          </w:p>
          <w:p w14:paraId="2D76261D" w14:textId="77777777" w:rsidR="007058E3" w:rsidRPr="004D20E7" w:rsidRDefault="007058E3" w:rsidP="00664C93">
            <w:pPr>
              <w:spacing w:after="0" w:line="240" w:lineRule="auto"/>
              <w:rPr>
                <w:rFonts w:ascii="Times New Roman" w:hAnsi="Times New Roman" w:cs="Times New Roman"/>
              </w:rPr>
            </w:pPr>
          </w:p>
          <w:p w14:paraId="28A0F74F" w14:textId="160D907C" w:rsidR="007058E3" w:rsidRPr="00283ECD" w:rsidRDefault="007058E3" w:rsidP="00664C93">
            <w:pPr>
              <w:spacing w:after="0" w:line="240" w:lineRule="auto"/>
              <w:ind w:right="-57"/>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___________________ /</w:t>
            </w:r>
            <w:r w:rsidRPr="00864581">
              <w:rPr>
                <w:rFonts w:ascii="Times New Roman" w:hAnsi="Times New Roman"/>
              </w:rPr>
              <w:t xml:space="preserve"> </w:t>
            </w:r>
            <w:r w:rsidRPr="00864581">
              <w:rPr>
                <w:rFonts w:ascii="Times New Roman" w:hAnsi="Times New Roman"/>
                <w:sz w:val="24"/>
              </w:rPr>
              <w:t>С.В.</w:t>
            </w:r>
            <w:r w:rsidR="001A56ED">
              <w:rPr>
                <w:rFonts w:ascii="Times New Roman" w:hAnsi="Times New Roman"/>
                <w:sz w:val="24"/>
              </w:rPr>
              <w:t xml:space="preserve"> </w:t>
            </w:r>
            <w:r w:rsidRPr="00864581">
              <w:rPr>
                <w:rFonts w:ascii="Times New Roman" w:hAnsi="Times New Roman"/>
                <w:sz w:val="24"/>
              </w:rPr>
              <w:t>Васильченко</w:t>
            </w:r>
            <w:r w:rsidRPr="00283ECD">
              <w:rPr>
                <w:rFonts w:ascii="Times New Roman" w:eastAsia="Times New Roman" w:hAnsi="Times New Roman" w:cs="Times New Roman"/>
                <w:sz w:val="24"/>
                <w:szCs w:val="24"/>
              </w:rPr>
              <w:t xml:space="preserve"> /</w:t>
            </w:r>
          </w:p>
          <w:p w14:paraId="423C6432" w14:textId="77777777" w:rsidR="007058E3" w:rsidRPr="004D20E7" w:rsidRDefault="007058E3" w:rsidP="00664C93">
            <w:pPr>
              <w:spacing w:after="0" w:line="240" w:lineRule="auto"/>
              <w:rPr>
                <w:rFonts w:ascii="Times New Roman" w:hAnsi="Times New Roman"/>
              </w:rPr>
            </w:pPr>
          </w:p>
        </w:tc>
        <w:tc>
          <w:tcPr>
            <w:tcW w:w="2500" w:type="pct"/>
            <w:tcBorders>
              <w:top w:val="nil"/>
              <w:left w:val="nil"/>
              <w:bottom w:val="nil"/>
              <w:right w:val="nil"/>
            </w:tcBorders>
            <w:shd w:val="clear" w:color="auto" w:fill="FFFFFF"/>
            <w:tcMar>
              <w:left w:w="108" w:type="dxa"/>
              <w:right w:w="108" w:type="dxa"/>
            </w:tcMar>
          </w:tcPr>
          <w:p w14:paraId="21DCAB7B" w14:textId="77777777" w:rsidR="007058E3" w:rsidRPr="00283ECD" w:rsidRDefault="007058E3" w:rsidP="00664C93">
            <w:pPr>
              <w:spacing w:after="0" w:line="240" w:lineRule="auto"/>
              <w:rPr>
                <w:rFonts w:ascii="Times New Roman" w:eastAsia="Times New Roman" w:hAnsi="Times New Roman" w:cs="Times New Roman"/>
                <w:sz w:val="24"/>
                <w:szCs w:val="24"/>
                <w:highlight w:val="yellow"/>
              </w:rPr>
            </w:pPr>
          </w:p>
          <w:p w14:paraId="11146357" w14:textId="77777777" w:rsidR="007058E3" w:rsidRPr="00864581" w:rsidRDefault="007058E3" w:rsidP="00664C93">
            <w:pPr>
              <w:spacing w:after="0" w:line="240" w:lineRule="auto"/>
              <w:ind w:right="-57"/>
              <w:rPr>
                <w:rFonts w:ascii="Times New Roman" w:hAnsi="Times New Roman"/>
              </w:rPr>
            </w:pPr>
          </w:p>
        </w:tc>
      </w:tr>
    </w:tbl>
    <w:p w14:paraId="1A0BCA3B" w14:textId="77777777" w:rsidR="007058E3" w:rsidRPr="00283ECD" w:rsidRDefault="007058E3" w:rsidP="00664C93">
      <w:pPr>
        <w:widowControl w:val="0"/>
        <w:spacing w:after="0" w:line="240" w:lineRule="auto"/>
        <w:rPr>
          <w:rFonts w:ascii="Times New Roman" w:eastAsia="Times New Roman" w:hAnsi="Times New Roman" w:cs="Times New Roman"/>
          <w:sz w:val="24"/>
          <w:szCs w:val="24"/>
        </w:rPr>
      </w:pPr>
    </w:p>
    <w:p w14:paraId="515A0BEE" w14:textId="77777777" w:rsidR="007058E3" w:rsidRPr="00283ECD" w:rsidRDefault="007058E3" w:rsidP="00664C93">
      <w:pPr>
        <w:widowControl w:val="0"/>
        <w:spacing w:after="0" w:line="240" w:lineRule="auto"/>
        <w:rPr>
          <w:rFonts w:ascii="Times New Roman" w:eastAsia="Times New Roman" w:hAnsi="Times New Roman" w:cs="Times New Roman"/>
          <w:sz w:val="24"/>
          <w:szCs w:val="24"/>
        </w:rPr>
      </w:pPr>
      <w:bookmarkStart w:id="2" w:name="_heading=h.gjdgxs" w:colFirst="0" w:colLast="0"/>
      <w:bookmarkEnd w:id="2"/>
    </w:p>
    <w:p w14:paraId="068882C7" w14:textId="77777777" w:rsidR="007058E3" w:rsidRPr="00283ECD" w:rsidRDefault="007058E3" w:rsidP="00664C93">
      <w:pPr>
        <w:spacing w:after="0" w:line="240" w:lineRule="auto"/>
        <w:rPr>
          <w:rFonts w:ascii="Times New Roman" w:eastAsia="Times New Roman" w:hAnsi="Times New Roman" w:cs="Times New Roman"/>
          <w:sz w:val="24"/>
          <w:szCs w:val="24"/>
        </w:rPr>
      </w:pPr>
      <w:r w:rsidRPr="00864581">
        <w:rPr>
          <w:rFonts w:ascii="Times New Roman" w:hAnsi="Times New Roman"/>
        </w:rPr>
        <w:br w:type="page"/>
      </w:r>
    </w:p>
    <w:p w14:paraId="3E0DD38D" w14:textId="77777777" w:rsidR="007058E3" w:rsidRPr="00283ECD" w:rsidRDefault="007058E3" w:rsidP="00664C93">
      <w:pPr>
        <w:spacing w:after="0" w:line="240" w:lineRule="auto"/>
        <w:jc w:val="right"/>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Приложение </w:t>
      </w:r>
      <w:sdt>
        <w:sdtPr>
          <w:rPr>
            <w:rFonts w:ascii="Times New Roman" w:hAnsi="Times New Roman"/>
          </w:rPr>
          <w:tag w:val="goog_rdk_23"/>
          <w:id w:val="-804997103"/>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 xml:space="preserve"> 1</w:t>
      </w:r>
    </w:p>
    <w:p w14:paraId="33799819" w14:textId="77777777" w:rsidR="007058E3" w:rsidRPr="00283ECD" w:rsidRDefault="007058E3" w:rsidP="00664C93">
      <w:pPr>
        <w:spacing w:after="0" w:line="240" w:lineRule="auto"/>
        <w:ind w:right="114"/>
        <w:jc w:val="right"/>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к Договору </w:t>
      </w:r>
      <w:sdt>
        <w:sdtPr>
          <w:rPr>
            <w:rFonts w:ascii="Times New Roman" w:hAnsi="Times New Roman"/>
          </w:rPr>
          <w:tag w:val="goog_rdk_24"/>
          <w:id w:val="-1318730217"/>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 xml:space="preserve"> ___ от __.__.2026 г.</w:t>
      </w:r>
    </w:p>
    <w:p w14:paraId="5ACCC2AF" w14:textId="77777777" w:rsidR="007058E3" w:rsidRPr="00283ECD" w:rsidRDefault="007058E3" w:rsidP="00664C93">
      <w:pPr>
        <w:widowControl w:val="0"/>
        <w:spacing w:after="0" w:line="240" w:lineRule="auto"/>
        <w:ind w:right="-285"/>
        <w:jc w:val="right"/>
        <w:rPr>
          <w:rFonts w:ascii="Times New Roman" w:eastAsia="Times New Roman" w:hAnsi="Times New Roman" w:cs="Times New Roman"/>
          <w:sz w:val="24"/>
          <w:szCs w:val="24"/>
        </w:rPr>
      </w:pPr>
    </w:p>
    <w:p w14:paraId="7C5597FA" w14:textId="77777777" w:rsidR="007058E3" w:rsidRPr="00864581" w:rsidRDefault="007058E3" w:rsidP="00664C93">
      <w:pPr>
        <w:tabs>
          <w:tab w:val="left" w:pos="9356"/>
        </w:tabs>
        <w:spacing w:after="0" w:line="240" w:lineRule="auto"/>
        <w:jc w:val="center"/>
        <w:rPr>
          <w:rFonts w:ascii="Times New Roman" w:hAnsi="Times New Roman"/>
          <w:b/>
          <w:color w:val="000000"/>
          <w:highlight w:val="white"/>
        </w:rPr>
      </w:pPr>
      <w:r w:rsidRPr="00864581">
        <w:rPr>
          <w:rFonts w:ascii="Times New Roman" w:hAnsi="Times New Roman"/>
          <w:b/>
          <w:color w:val="000000"/>
          <w:highlight w:val="white"/>
        </w:rPr>
        <w:t>Спецификация</w:t>
      </w:r>
    </w:p>
    <w:p w14:paraId="7AB43AF1" w14:textId="77777777" w:rsidR="007058E3" w:rsidRPr="00864581" w:rsidRDefault="007058E3" w:rsidP="00664C93">
      <w:pPr>
        <w:tabs>
          <w:tab w:val="left" w:pos="9356"/>
        </w:tabs>
        <w:spacing w:after="0" w:line="240" w:lineRule="auto"/>
        <w:jc w:val="center"/>
        <w:rPr>
          <w:rFonts w:ascii="Times New Roman" w:hAnsi="Times New Roman"/>
          <w:b/>
          <w:color w:val="000000"/>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228"/>
        <w:gridCol w:w="2477"/>
        <w:gridCol w:w="2343"/>
      </w:tblGrid>
      <w:tr w:rsidR="007058E3" w:rsidRPr="00283ECD" w14:paraId="05CA3ECA" w14:textId="77777777" w:rsidTr="000D5E7B">
        <w:trPr>
          <w:trHeight w:val="20"/>
          <w:jc w:val="center"/>
        </w:trPr>
        <w:tc>
          <w:tcPr>
            <w:tcW w:w="0" w:type="auto"/>
            <w:vAlign w:val="center"/>
            <w:hideMark/>
          </w:tcPr>
          <w:p w14:paraId="6F4629C2" w14:textId="77777777" w:rsidR="007058E3" w:rsidRPr="00864581" w:rsidRDefault="007058E3" w:rsidP="00664C93">
            <w:pPr>
              <w:spacing w:after="0" w:line="240" w:lineRule="auto"/>
              <w:jc w:val="center"/>
              <w:rPr>
                <w:rFonts w:ascii="Times New Roman" w:hAnsi="Times New Roman"/>
                <w:color w:val="000000"/>
                <w:sz w:val="18"/>
              </w:rPr>
            </w:pPr>
            <w:r w:rsidRPr="00864581">
              <w:rPr>
                <w:rFonts w:ascii="Times New Roman" w:hAnsi="Times New Roman"/>
                <w:color w:val="000000"/>
                <w:sz w:val="18"/>
              </w:rPr>
              <w:t>№ п/п</w:t>
            </w:r>
          </w:p>
        </w:tc>
        <w:tc>
          <w:tcPr>
            <w:tcW w:w="3228" w:type="dxa"/>
            <w:vAlign w:val="center"/>
            <w:hideMark/>
          </w:tcPr>
          <w:p w14:paraId="71BCDB34" w14:textId="77777777" w:rsidR="007058E3" w:rsidRPr="00864581" w:rsidRDefault="007058E3" w:rsidP="00664C93">
            <w:pPr>
              <w:spacing w:after="0" w:line="240" w:lineRule="auto"/>
              <w:jc w:val="center"/>
              <w:rPr>
                <w:rFonts w:ascii="Times New Roman" w:hAnsi="Times New Roman"/>
                <w:color w:val="000000"/>
                <w:sz w:val="18"/>
              </w:rPr>
            </w:pPr>
            <w:r w:rsidRPr="00864581">
              <w:rPr>
                <w:rFonts w:ascii="Times New Roman" w:hAnsi="Times New Roman"/>
                <w:color w:val="000000"/>
                <w:sz w:val="18"/>
              </w:rPr>
              <w:t xml:space="preserve">Наименование </w:t>
            </w:r>
            <w:r w:rsidRPr="00283ECD">
              <w:rPr>
                <w:rFonts w:ascii="Times New Roman" w:hAnsi="Times New Roman" w:cs="Times New Roman"/>
                <w:color w:val="000000"/>
                <w:sz w:val="18"/>
                <w:szCs w:val="18"/>
              </w:rPr>
              <w:t>вида отхода</w:t>
            </w:r>
          </w:p>
        </w:tc>
        <w:tc>
          <w:tcPr>
            <w:tcW w:w="2477" w:type="dxa"/>
            <w:vAlign w:val="center"/>
            <w:hideMark/>
          </w:tcPr>
          <w:p w14:paraId="75325119" w14:textId="77777777" w:rsidR="007058E3" w:rsidRPr="00864581" w:rsidRDefault="007058E3" w:rsidP="00664C93">
            <w:pPr>
              <w:spacing w:after="0" w:line="240" w:lineRule="auto"/>
              <w:jc w:val="center"/>
              <w:rPr>
                <w:rFonts w:ascii="Times New Roman" w:hAnsi="Times New Roman"/>
                <w:color w:val="000000"/>
                <w:sz w:val="18"/>
              </w:rPr>
            </w:pPr>
            <w:r w:rsidRPr="00283ECD">
              <w:rPr>
                <w:rFonts w:ascii="Times New Roman" w:hAnsi="Times New Roman" w:cs="Times New Roman"/>
                <w:color w:val="000000"/>
                <w:sz w:val="18"/>
                <w:szCs w:val="18"/>
              </w:rPr>
              <w:t>Код по ФККО</w:t>
            </w:r>
          </w:p>
        </w:tc>
        <w:tc>
          <w:tcPr>
            <w:tcW w:w="2343" w:type="dxa"/>
            <w:vAlign w:val="center"/>
            <w:hideMark/>
          </w:tcPr>
          <w:p w14:paraId="265E2BFD" w14:textId="20FF3DAA" w:rsidR="007058E3" w:rsidRPr="00864581" w:rsidRDefault="007058E3" w:rsidP="00664C93">
            <w:pPr>
              <w:spacing w:after="0" w:line="240" w:lineRule="auto"/>
              <w:jc w:val="center"/>
              <w:rPr>
                <w:rFonts w:ascii="Times New Roman" w:hAnsi="Times New Roman"/>
                <w:color w:val="000000"/>
                <w:sz w:val="18"/>
              </w:rPr>
            </w:pPr>
            <w:r w:rsidRPr="00283ECD">
              <w:rPr>
                <w:rFonts w:ascii="Times New Roman" w:hAnsi="Times New Roman" w:cs="Times New Roman"/>
                <w:color w:val="000000"/>
                <w:sz w:val="18"/>
                <w:szCs w:val="18"/>
              </w:rPr>
              <w:t xml:space="preserve"> </w:t>
            </w:r>
            <w:r w:rsidRPr="00864581">
              <w:rPr>
                <w:rFonts w:ascii="Times New Roman" w:hAnsi="Times New Roman"/>
                <w:color w:val="000000"/>
                <w:sz w:val="18"/>
              </w:rPr>
              <w:t xml:space="preserve">Стоимость </w:t>
            </w:r>
            <w:r w:rsidRPr="00283ECD">
              <w:rPr>
                <w:rFonts w:ascii="Times New Roman" w:hAnsi="Times New Roman" w:cs="Times New Roman"/>
                <w:color w:val="000000"/>
                <w:sz w:val="18"/>
                <w:szCs w:val="18"/>
              </w:rPr>
              <w:t>утилизации</w:t>
            </w:r>
            <w:r w:rsidRPr="00864581">
              <w:rPr>
                <w:rFonts w:ascii="Times New Roman" w:hAnsi="Times New Roman"/>
                <w:color w:val="000000"/>
                <w:sz w:val="18"/>
              </w:rPr>
              <w:t xml:space="preserve"> за </w:t>
            </w:r>
            <w:r w:rsidRPr="00283ECD">
              <w:rPr>
                <w:rFonts w:ascii="Times New Roman" w:hAnsi="Times New Roman" w:cs="Times New Roman"/>
                <w:color w:val="000000"/>
                <w:sz w:val="18"/>
                <w:szCs w:val="18"/>
              </w:rPr>
              <w:t>м³</w:t>
            </w:r>
            <w:r w:rsidR="00F236B3">
              <w:rPr>
                <w:rFonts w:ascii="Times New Roman" w:hAnsi="Times New Roman" w:cs="Times New Roman"/>
                <w:color w:val="000000"/>
                <w:sz w:val="18"/>
                <w:szCs w:val="18"/>
              </w:rPr>
              <w:t>/рейс</w:t>
            </w:r>
          </w:p>
        </w:tc>
      </w:tr>
      <w:tr w:rsidR="000D5E7B" w:rsidRPr="00283ECD" w14:paraId="7900EDA9" w14:textId="77777777" w:rsidTr="000D5E7B">
        <w:trPr>
          <w:trHeight w:val="20"/>
          <w:jc w:val="center"/>
        </w:trPr>
        <w:tc>
          <w:tcPr>
            <w:tcW w:w="0" w:type="auto"/>
            <w:vAlign w:val="center"/>
          </w:tcPr>
          <w:p w14:paraId="3AD76F80" w14:textId="6ABC2621" w:rsidR="000D5E7B" w:rsidRPr="00283ECD" w:rsidRDefault="000D5E7B" w:rsidP="000D5E7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228" w:type="dxa"/>
            <w:vAlign w:val="center"/>
          </w:tcPr>
          <w:p w14:paraId="75DD4A1A" w14:textId="32D4E4AC" w:rsidR="000D5E7B" w:rsidRPr="00283ECD" w:rsidRDefault="00197A14" w:rsidP="000D5E7B">
            <w:pPr>
              <w:spacing w:after="0" w:line="240" w:lineRule="auto"/>
              <w:jc w:val="both"/>
              <w:rPr>
                <w:rFonts w:ascii="Times New Roman" w:hAnsi="Times New Roman" w:cs="Times New Roman"/>
                <w:color w:val="000000"/>
                <w:sz w:val="18"/>
                <w:szCs w:val="18"/>
              </w:rPr>
            </w:pPr>
            <w:r>
              <w:rPr>
                <w:rFonts w:ascii="Times New Roman" w:hAnsi="Times New Roman"/>
              </w:rPr>
              <w:t>Базальтовый утеплитель</w:t>
            </w:r>
          </w:p>
        </w:tc>
        <w:tc>
          <w:tcPr>
            <w:tcW w:w="2477" w:type="dxa"/>
            <w:vAlign w:val="center"/>
          </w:tcPr>
          <w:p w14:paraId="4570C806" w14:textId="478C73D4" w:rsidR="000D5E7B" w:rsidRPr="00283ECD" w:rsidRDefault="00197A14" w:rsidP="000D5E7B">
            <w:pPr>
              <w:spacing w:after="0" w:line="240" w:lineRule="auto"/>
              <w:jc w:val="center"/>
              <w:rPr>
                <w:rFonts w:ascii="Times New Roman" w:hAnsi="Times New Roman" w:cs="Times New Roman"/>
                <w:color w:val="000000"/>
                <w:sz w:val="18"/>
                <w:szCs w:val="18"/>
              </w:rPr>
            </w:pPr>
            <w:r w:rsidRPr="00197A14">
              <w:rPr>
                <w:rFonts w:ascii="Times New Roman" w:hAnsi="Times New Roman"/>
              </w:rPr>
              <w:t>4 57 112 11 60 5</w:t>
            </w:r>
          </w:p>
        </w:tc>
        <w:tc>
          <w:tcPr>
            <w:tcW w:w="2343" w:type="dxa"/>
            <w:vAlign w:val="center"/>
          </w:tcPr>
          <w:p w14:paraId="12B65C55" w14:textId="0DE417BE" w:rsidR="000D5E7B" w:rsidRPr="00283ECD" w:rsidRDefault="000D5E7B" w:rsidP="000D5E7B">
            <w:pPr>
              <w:spacing w:after="0" w:line="240" w:lineRule="auto"/>
              <w:jc w:val="center"/>
              <w:rPr>
                <w:rFonts w:ascii="Times New Roman" w:hAnsi="Times New Roman" w:cs="Times New Roman"/>
                <w:color w:val="000000"/>
                <w:sz w:val="18"/>
                <w:szCs w:val="18"/>
              </w:rPr>
            </w:pPr>
          </w:p>
        </w:tc>
      </w:tr>
      <w:tr w:rsidR="00F236B3" w:rsidRPr="00283ECD" w14:paraId="1B8D8DEF" w14:textId="77777777" w:rsidTr="000D5E7B">
        <w:trPr>
          <w:trHeight w:val="20"/>
          <w:jc w:val="center"/>
        </w:trPr>
        <w:tc>
          <w:tcPr>
            <w:tcW w:w="0" w:type="auto"/>
            <w:vAlign w:val="center"/>
          </w:tcPr>
          <w:p w14:paraId="25CC83F4" w14:textId="62CD346C" w:rsidR="00F236B3" w:rsidRDefault="00F236B3" w:rsidP="000D5E7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3228" w:type="dxa"/>
            <w:vAlign w:val="center"/>
          </w:tcPr>
          <w:p w14:paraId="31EEDF17" w14:textId="0A365E52" w:rsidR="00F236B3" w:rsidRDefault="00F236B3" w:rsidP="000D5E7B">
            <w:pPr>
              <w:spacing w:after="0" w:line="240" w:lineRule="auto"/>
              <w:jc w:val="both"/>
              <w:rPr>
                <w:rFonts w:ascii="Times New Roman" w:hAnsi="Times New Roman"/>
              </w:rPr>
            </w:pPr>
            <w:r w:rsidRPr="00F236B3">
              <w:rPr>
                <w:rFonts w:ascii="Times New Roman" w:hAnsi="Times New Roman"/>
              </w:rPr>
              <w:t>Стоимость подачи одного автомобиля с автопогрузкой (лаповый погрузчик) объемом не менее (</w:t>
            </w:r>
            <w:r w:rsidRPr="00F236B3">
              <w:rPr>
                <w:rFonts w:ascii="Times New Roman" w:hAnsi="Times New Roman"/>
                <w:lang w:val="en-US"/>
              </w:rPr>
              <w:t>V</w:t>
            </w:r>
            <w:r w:rsidRPr="00F236B3">
              <w:rPr>
                <w:rFonts w:ascii="Times New Roman" w:hAnsi="Times New Roman"/>
              </w:rPr>
              <w:t>) 28 м³ и его загрузка (погрузка отходов</w:t>
            </w:r>
            <w:r>
              <w:rPr>
                <w:rFonts w:ascii="Times New Roman" w:hAnsi="Times New Roman"/>
              </w:rPr>
              <w:t>)</w:t>
            </w:r>
          </w:p>
        </w:tc>
        <w:tc>
          <w:tcPr>
            <w:tcW w:w="2477" w:type="dxa"/>
            <w:vAlign w:val="center"/>
          </w:tcPr>
          <w:p w14:paraId="33F138B8" w14:textId="77777777" w:rsidR="00F236B3" w:rsidRPr="00197A14" w:rsidRDefault="00F236B3" w:rsidP="000D5E7B">
            <w:pPr>
              <w:spacing w:after="0" w:line="240" w:lineRule="auto"/>
              <w:jc w:val="center"/>
              <w:rPr>
                <w:rFonts w:ascii="Times New Roman" w:hAnsi="Times New Roman"/>
              </w:rPr>
            </w:pPr>
          </w:p>
        </w:tc>
        <w:tc>
          <w:tcPr>
            <w:tcW w:w="2343" w:type="dxa"/>
            <w:vAlign w:val="center"/>
          </w:tcPr>
          <w:p w14:paraId="4819A9A2" w14:textId="77777777" w:rsidR="00F236B3" w:rsidRPr="00283ECD" w:rsidRDefault="00F236B3" w:rsidP="000D5E7B">
            <w:pPr>
              <w:spacing w:after="0" w:line="240" w:lineRule="auto"/>
              <w:jc w:val="center"/>
              <w:rPr>
                <w:rFonts w:ascii="Times New Roman" w:hAnsi="Times New Roman" w:cs="Times New Roman"/>
                <w:color w:val="000000"/>
                <w:sz w:val="18"/>
                <w:szCs w:val="18"/>
              </w:rPr>
            </w:pPr>
          </w:p>
        </w:tc>
      </w:tr>
    </w:tbl>
    <w:p w14:paraId="1761AA54" w14:textId="77777777" w:rsidR="007058E3" w:rsidRPr="00864581" w:rsidRDefault="007058E3" w:rsidP="00664C93">
      <w:pPr>
        <w:tabs>
          <w:tab w:val="left" w:pos="9356"/>
        </w:tabs>
        <w:spacing w:after="0" w:line="240" w:lineRule="auto"/>
        <w:jc w:val="center"/>
        <w:rPr>
          <w:rFonts w:ascii="Times New Roman" w:hAnsi="Times New Roman"/>
          <w:b/>
          <w:color w:val="000000"/>
          <w:highlight w:val="yellow"/>
        </w:rPr>
      </w:pPr>
    </w:p>
    <w:p w14:paraId="18D00E64" w14:textId="77777777" w:rsidR="007058E3" w:rsidRPr="00864581" w:rsidRDefault="007058E3" w:rsidP="00664C93">
      <w:pPr>
        <w:tabs>
          <w:tab w:val="right" w:pos="3085"/>
          <w:tab w:val="right" w:pos="3485"/>
        </w:tabs>
        <w:spacing w:after="0" w:line="240" w:lineRule="auto"/>
        <w:jc w:val="both"/>
        <w:rPr>
          <w:rFonts w:ascii="Times New Roman" w:hAnsi="Times New Roman"/>
          <w:b/>
          <w:color w:val="000000"/>
          <w:highlight w:val="yellow"/>
        </w:rPr>
      </w:pPr>
    </w:p>
    <w:tbl>
      <w:tblPr>
        <w:tblW w:w="9896" w:type="dxa"/>
        <w:tblLayout w:type="fixed"/>
        <w:tblLook w:val="0000" w:firstRow="0" w:lastRow="0" w:firstColumn="0" w:lastColumn="0" w:noHBand="0" w:noVBand="0"/>
      </w:tblPr>
      <w:tblGrid>
        <w:gridCol w:w="4821"/>
        <w:gridCol w:w="5075"/>
      </w:tblGrid>
      <w:tr w:rsidR="007058E3" w:rsidRPr="00283ECD" w14:paraId="0F7FEE0E" w14:textId="77777777" w:rsidTr="003431DC">
        <w:tc>
          <w:tcPr>
            <w:tcW w:w="4821" w:type="dxa"/>
            <w:tcBorders>
              <w:top w:val="nil"/>
              <w:left w:val="nil"/>
              <w:bottom w:val="nil"/>
              <w:right w:val="nil"/>
            </w:tcBorders>
            <w:shd w:val="clear" w:color="auto" w:fill="FFFFFF"/>
            <w:tcMar>
              <w:left w:w="108" w:type="dxa"/>
              <w:right w:w="108" w:type="dxa"/>
            </w:tcMar>
          </w:tcPr>
          <w:p w14:paraId="00C4DCD0" w14:textId="77777777" w:rsidR="007058E3" w:rsidRPr="00864581" w:rsidRDefault="007058E3" w:rsidP="00664C93">
            <w:pPr>
              <w:spacing w:after="0" w:line="240" w:lineRule="auto"/>
              <w:jc w:val="both"/>
              <w:rPr>
                <w:rFonts w:ascii="Times New Roman" w:hAnsi="Times New Roman"/>
              </w:rPr>
            </w:pPr>
            <w:r w:rsidRPr="00864581">
              <w:rPr>
                <w:rFonts w:ascii="Times New Roman" w:hAnsi="Times New Roman"/>
                <w:b/>
                <w:kern w:val="28"/>
                <w:sz w:val="24"/>
              </w:rPr>
              <w:t>Заказчик</w:t>
            </w:r>
            <w:r>
              <w:rPr>
                <w:rFonts w:ascii="Times New Roman" w:hAnsi="Times New Roman" w:cs="Times New Roman"/>
                <w:b/>
                <w:kern w:val="28"/>
                <w:sz w:val="24"/>
                <w:szCs w:val="24"/>
              </w:rPr>
              <w:t>:</w:t>
            </w:r>
          </w:p>
        </w:tc>
        <w:tc>
          <w:tcPr>
            <w:tcW w:w="5075" w:type="dxa"/>
            <w:tcBorders>
              <w:top w:val="nil"/>
              <w:left w:val="nil"/>
              <w:bottom w:val="nil"/>
              <w:right w:val="nil"/>
            </w:tcBorders>
            <w:shd w:val="clear" w:color="auto" w:fill="FFFFFF"/>
            <w:tcMar>
              <w:left w:w="108" w:type="dxa"/>
              <w:right w:w="108" w:type="dxa"/>
            </w:tcMar>
          </w:tcPr>
          <w:p w14:paraId="1B57B9CF" w14:textId="77777777" w:rsidR="007058E3" w:rsidRPr="00864581" w:rsidRDefault="007058E3" w:rsidP="00664C93">
            <w:pPr>
              <w:spacing w:after="0" w:line="240" w:lineRule="auto"/>
              <w:rPr>
                <w:rFonts w:ascii="Times New Roman" w:hAnsi="Times New Roman"/>
                <w:b/>
              </w:rPr>
            </w:pPr>
            <w:r w:rsidRPr="00864581">
              <w:rPr>
                <w:rFonts w:ascii="Times New Roman" w:hAnsi="Times New Roman"/>
                <w:b/>
                <w:sz w:val="24"/>
              </w:rPr>
              <w:t>Исполнитель</w:t>
            </w:r>
            <w:r>
              <w:rPr>
                <w:rFonts w:ascii="Times New Roman" w:eastAsia="Times New Roman" w:hAnsi="Times New Roman" w:cs="Times New Roman"/>
                <w:b/>
                <w:bCs/>
                <w:sz w:val="24"/>
                <w:szCs w:val="24"/>
              </w:rPr>
              <w:t>:</w:t>
            </w:r>
          </w:p>
        </w:tc>
      </w:tr>
      <w:tr w:rsidR="007058E3" w:rsidRPr="00283ECD" w14:paraId="46A9172C" w14:textId="77777777" w:rsidTr="003431DC">
        <w:tc>
          <w:tcPr>
            <w:tcW w:w="4821" w:type="dxa"/>
            <w:tcBorders>
              <w:top w:val="nil"/>
              <w:left w:val="nil"/>
              <w:bottom w:val="nil"/>
              <w:right w:val="nil"/>
            </w:tcBorders>
            <w:shd w:val="clear" w:color="auto" w:fill="FFFFFF"/>
            <w:tcMar>
              <w:left w:w="108" w:type="dxa"/>
              <w:right w:w="108" w:type="dxa"/>
            </w:tcMar>
          </w:tcPr>
          <w:p w14:paraId="39DC4260" w14:textId="77777777" w:rsidR="007058E3" w:rsidRDefault="007058E3" w:rsidP="00664C93">
            <w:pPr>
              <w:spacing w:after="0" w:line="240" w:lineRule="auto"/>
              <w:jc w:val="both"/>
              <w:rPr>
                <w:rFonts w:ascii="Times New Roman" w:hAnsi="Times New Roman" w:cs="Times New Roman"/>
                <w:b/>
                <w:kern w:val="28"/>
                <w:sz w:val="24"/>
                <w:szCs w:val="24"/>
              </w:rPr>
            </w:pPr>
          </w:p>
        </w:tc>
        <w:tc>
          <w:tcPr>
            <w:tcW w:w="5075" w:type="dxa"/>
            <w:tcBorders>
              <w:top w:val="nil"/>
              <w:left w:val="nil"/>
              <w:bottom w:val="nil"/>
              <w:right w:val="nil"/>
            </w:tcBorders>
            <w:shd w:val="clear" w:color="auto" w:fill="FFFFFF"/>
            <w:tcMar>
              <w:left w:w="108" w:type="dxa"/>
              <w:right w:w="108" w:type="dxa"/>
            </w:tcMar>
          </w:tcPr>
          <w:p w14:paraId="51EB304F" w14:textId="77777777" w:rsidR="007058E3" w:rsidRPr="00283ECD" w:rsidRDefault="007058E3" w:rsidP="00664C93">
            <w:pPr>
              <w:spacing w:after="0" w:line="240" w:lineRule="auto"/>
              <w:rPr>
                <w:rFonts w:ascii="Times New Roman" w:eastAsia="Times New Roman" w:hAnsi="Times New Roman" w:cs="Times New Roman"/>
                <w:b/>
                <w:bCs/>
                <w:sz w:val="24"/>
                <w:szCs w:val="24"/>
              </w:rPr>
            </w:pPr>
          </w:p>
        </w:tc>
      </w:tr>
      <w:tr w:rsidR="007058E3" w:rsidRPr="00283ECD" w14:paraId="0F32FF57" w14:textId="77777777" w:rsidTr="003431DC">
        <w:tc>
          <w:tcPr>
            <w:tcW w:w="4821" w:type="dxa"/>
            <w:tcBorders>
              <w:top w:val="nil"/>
              <w:left w:val="nil"/>
              <w:bottom w:val="nil"/>
              <w:right w:val="nil"/>
            </w:tcBorders>
            <w:shd w:val="clear" w:color="auto" w:fill="FFFFFF"/>
            <w:tcMar>
              <w:left w:w="108" w:type="dxa"/>
              <w:right w:w="108" w:type="dxa"/>
            </w:tcMar>
          </w:tcPr>
          <w:p w14:paraId="5FEACFF8" w14:textId="77777777" w:rsidR="007058E3" w:rsidRPr="00864581" w:rsidRDefault="007058E3" w:rsidP="00664C93">
            <w:pPr>
              <w:spacing w:after="0" w:line="240" w:lineRule="auto"/>
              <w:ind w:right="322"/>
              <w:rPr>
                <w:rFonts w:ascii="Times New Roman" w:hAnsi="Times New Roman"/>
                <w:sz w:val="24"/>
              </w:rPr>
            </w:pPr>
            <w:r w:rsidRPr="00864581">
              <w:rPr>
                <w:rFonts w:ascii="Times New Roman" w:hAnsi="Times New Roman"/>
                <w:sz w:val="24"/>
              </w:rPr>
              <w:t xml:space="preserve">Исполнительный директор </w:t>
            </w:r>
          </w:p>
          <w:p w14:paraId="4E3946E4" w14:textId="77777777" w:rsidR="007058E3" w:rsidRPr="00283ECD" w:rsidRDefault="007058E3" w:rsidP="00664C93">
            <w:pPr>
              <w:spacing w:after="0" w:line="240" w:lineRule="auto"/>
              <w:ind w:right="322"/>
              <w:rPr>
                <w:rFonts w:ascii="Times New Roman" w:hAnsi="Times New Roman" w:cs="Times New Roman"/>
                <w:sz w:val="24"/>
                <w:szCs w:val="24"/>
              </w:rPr>
            </w:pPr>
            <w:r>
              <w:rPr>
                <w:rFonts w:ascii="Times New Roman" w:hAnsi="Times New Roman" w:cs="Times New Roman"/>
                <w:sz w:val="24"/>
                <w:szCs w:val="24"/>
              </w:rPr>
              <w:t>ООО «ММК»</w:t>
            </w:r>
          </w:p>
          <w:p w14:paraId="066184F4" w14:textId="77777777" w:rsidR="007058E3" w:rsidRPr="00864581" w:rsidRDefault="007058E3" w:rsidP="00664C93">
            <w:pPr>
              <w:spacing w:after="0" w:line="240" w:lineRule="auto"/>
              <w:jc w:val="both"/>
              <w:rPr>
                <w:rFonts w:ascii="Times New Roman" w:hAnsi="Times New Roman"/>
                <w:b/>
                <w:kern w:val="28"/>
                <w:sz w:val="24"/>
              </w:rPr>
            </w:pPr>
          </w:p>
        </w:tc>
        <w:tc>
          <w:tcPr>
            <w:tcW w:w="5075" w:type="dxa"/>
            <w:tcBorders>
              <w:top w:val="nil"/>
              <w:left w:val="nil"/>
              <w:bottom w:val="nil"/>
              <w:right w:val="nil"/>
            </w:tcBorders>
            <w:shd w:val="clear" w:color="auto" w:fill="FFFFFF"/>
            <w:tcMar>
              <w:left w:w="108" w:type="dxa"/>
              <w:right w:w="108" w:type="dxa"/>
            </w:tcMar>
          </w:tcPr>
          <w:p w14:paraId="4357826A" w14:textId="77777777" w:rsidR="007058E3" w:rsidRPr="00864581" w:rsidRDefault="007058E3" w:rsidP="00664C93">
            <w:pPr>
              <w:spacing w:after="0" w:line="240" w:lineRule="auto"/>
              <w:jc w:val="both"/>
              <w:rPr>
                <w:rFonts w:ascii="Times New Roman" w:hAnsi="Times New Roman"/>
                <w:b/>
                <w:sz w:val="24"/>
              </w:rPr>
            </w:pPr>
          </w:p>
        </w:tc>
      </w:tr>
      <w:tr w:rsidR="007058E3" w:rsidRPr="00283ECD" w14:paraId="55E0BE2C" w14:textId="77777777" w:rsidTr="003431DC">
        <w:tc>
          <w:tcPr>
            <w:tcW w:w="4821" w:type="dxa"/>
            <w:tcBorders>
              <w:top w:val="nil"/>
              <w:left w:val="nil"/>
              <w:bottom w:val="nil"/>
              <w:right w:val="nil"/>
            </w:tcBorders>
            <w:shd w:val="clear" w:color="auto" w:fill="FFFFFF"/>
            <w:tcMar>
              <w:left w:w="108" w:type="dxa"/>
              <w:right w:w="108" w:type="dxa"/>
            </w:tcMar>
          </w:tcPr>
          <w:p w14:paraId="327A767C" w14:textId="77777777" w:rsidR="007058E3" w:rsidRDefault="007058E3" w:rsidP="00664C93">
            <w:pPr>
              <w:spacing w:after="0" w:line="240" w:lineRule="auto"/>
              <w:ind w:right="322"/>
              <w:rPr>
                <w:rFonts w:ascii="Times New Roman" w:hAnsi="Times New Roman" w:cs="Times New Roman"/>
                <w:sz w:val="24"/>
                <w:szCs w:val="24"/>
              </w:rPr>
            </w:pPr>
          </w:p>
          <w:p w14:paraId="1F2050A2" w14:textId="77777777" w:rsidR="007058E3" w:rsidRPr="00283ECD" w:rsidRDefault="007058E3" w:rsidP="00664C93">
            <w:pPr>
              <w:spacing w:after="0" w:line="240" w:lineRule="auto"/>
              <w:ind w:right="322"/>
              <w:rPr>
                <w:rFonts w:ascii="Times New Roman" w:hAnsi="Times New Roman" w:cs="Times New Roman"/>
                <w:sz w:val="24"/>
                <w:szCs w:val="24"/>
              </w:rPr>
            </w:pPr>
            <w:r>
              <w:rPr>
                <w:rFonts w:ascii="Times New Roman" w:hAnsi="Times New Roman" w:cs="Times New Roman"/>
                <w:sz w:val="24"/>
                <w:szCs w:val="24"/>
              </w:rPr>
              <w:t>__________________/</w:t>
            </w:r>
            <w:r w:rsidRPr="00864581">
              <w:rPr>
                <w:rFonts w:ascii="Times New Roman" w:hAnsi="Times New Roman"/>
                <w:sz w:val="24"/>
              </w:rPr>
              <w:t xml:space="preserve"> Васильченко</w:t>
            </w:r>
            <w:r>
              <w:rPr>
                <w:rFonts w:ascii="Times New Roman" w:hAnsi="Times New Roman" w:cs="Times New Roman"/>
                <w:sz w:val="24"/>
                <w:szCs w:val="24"/>
              </w:rPr>
              <w:t xml:space="preserve"> С.В.</w:t>
            </w:r>
          </w:p>
          <w:p w14:paraId="35C22BAC" w14:textId="77777777" w:rsidR="007058E3" w:rsidRPr="00864581" w:rsidRDefault="007058E3" w:rsidP="00664C93">
            <w:pPr>
              <w:tabs>
                <w:tab w:val="center" w:pos="4677"/>
                <w:tab w:val="right" w:pos="9355"/>
              </w:tabs>
              <w:spacing w:after="0" w:line="240" w:lineRule="auto"/>
              <w:jc w:val="both"/>
              <w:rPr>
                <w:rFonts w:ascii="Times New Roman" w:hAnsi="Times New Roman"/>
              </w:rPr>
            </w:pPr>
            <w:r>
              <w:rPr>
                <w:rFonts w:ascii="Times New Roman" w:hAnsi="Times New Roman" w:cs="Times New Roman"/>
                <w:sz w:val="24"/>
                <w:szCs w:val="24"/>
              </w:rPr>
              <w:t>М.П.</w:t>
            </w:r>
          </w:p>
        </w:tc>
        <w:tc>
          <w:tcPr>
            <w:tcW w:w="5075" w:type="dxa"/>
            <w:tcBorders>
              <w:top w:val="nil"/>
              <w:left w:val="nil"/>
              <w:bottom w:val="nil"/>
              <w:right w:val="nil"/>
            </w:tcBorders>
            <w:shd w:val="clear" w:color="auto" w:fill="FFFFFF"/>
            <w:tcMar>
              <w:left w:w="108" w:type="dxa"/>
              <w:right w:w="108" w:type="dxa"/>
            </w:tcMar>
            <w:vAlign w:val="center"/>
          </w:tcPr>
          <w:p w14:paraId="751230A2" w14:textId="5A37D57B" w:rsidR="007058E3" w:rsidRPr="00864581" w:rsidRDefault="007058E3" w:rsidP="00664C93">
            <w:pPr>
              <w:spacing w:after="0" w:line="240" w:lineRule="auto"/>
              <w:jc w:val="both"/>
              <w:rPr>
                <w:rFonts w:ascii="Times New Roman" w:hAnsi="Times New Roman"/>
              </w:rPr>
            </w:pPr>
            <w:r w:rsidRPr="00283ECD">
              <w:rPr>
                <w:rFonts w:ascii="Times New Roman" w:eastAsia="Times New Roman" w:hAnsi="Times New Roman" w:cs="Times New Roman"/>
                <w:sz w:val="24"/>
                <w:szCs w:val="24"/>
              </w:rPr>
              <w:t>________________/ /</w:t>
            </w:r>
          </w:p>
        </w:tc>
      </w:tr>
      <w:tr w:rsidR="007058E3" w:rsidRPr="00283ECD" w14:paraId="30FC55EB" w14:textId="77777777" w:rsidTr="003431DC">
        <w:tc>
          <w:tcPr>
            <w:tcW w:w="4821" w:type="dxa"/>
            <w:tcBorders>
              <w:top w:val="nil"/>
              <w:left w:val="nil"/>
              <w:bottom w:val="nil"/>
              <w:right w:val="nil"/>
            </w:tcBorders>
            <w:shd w:val="clear" w:color="auto" w:fill="FFFFFF"/>
            <w:tcMar>
              <w:left w:w="108" w:type="dxa"/>
              <w:right w:w="108" w:type="dxa"/>
            </w:tcMar>
          </w:tcPr>
          <w:p w14:paraId="29EC79A0" w14:textId="77777777" w:rsidR="007058E3" w:rsidRPr="00283ECD" w:rsidRDefault="007058E3" w:rsidP="00664C93">
            <w:pPr>
              <w:spacing w:after="0" w:line="240" w:lineRule="auto"/>
              <w:jc w:val="both"/>
              <w:rPr>
                <w:rFonts w:ascii="Times New Roman" w:hAnsi="Times New Roman" w:cs="Times New Roman"/>
              </w:rPr>
            </w:pPr>
          </w:p>
        </w:tc>
        <w:tc>
          <w:tcPr>
            <w:tcW w:w="5075" w:type="dxa"/>
            <w:tcBorders>
              <w:top w:val="nil"/>
              <w:left w:val="nil"/>
              <w:bottom w:val="nil"/>
              <w:right w:val="nil"/>
            </w:tcBorders>
            <w:shd w:val="clear" w:color="auto" w:fill="FFFFFF"/>
            <w:tcMar>
              <w:left w:w="108" w:type="dxa"/>
              <w:right w:w="108" w:type="dxa"/>
            </w:tcMar>
            <w:vAlign w:val="bottom"/>
          </w:tcPr>
          <w:p w14:paraId="7002A838" w14:textId="77777777" w:rsidR="007058E3" w:rsidRPr="00283ECD" w:rsidRDefault="007058E3" w:rsidP="00664C93">
            <w:pPr>
              <w:spacing w:after="0" w:line="240" w:lineRule="auto"/>
              <w:jc w:val="both"/>
              <w:rPr>
                <w:rFonts w:ascii="Times New Roman" w:hAnsi="Times New Roman" w:cs="Times New Roman"/>
                <w:b/>
                <w:bCs/>
              </w:rPr>
            </w:pPr>
            <w:r>
              <w:rPr>
                <w:rFonts w:ascii="Times New Roman" w:hAnsi="Times New Roman" w:cs="Times New Roman"/>
                <w:sz w:val="24"/>
                <w:szCs w:val="24"/>
              </w:rPr>
              <w:t>М.П.</w:t>
            </w:r>
          </w:p>
        </w:tc>
      </w:tr>
    </w:tbl>
    <w:p w14:paraId="5B78EFA9" w14:textId="77777777" w:rsidR="007058E3" w:rsidRPr="00283ECD" w:rsidRDefault="007058E3" w:rsidP="00664C93">
      <w:pPr>
        <w:widowControl w:val="0"/>
        <w:spacing w:after="0" w:line="240" w:lineRule="auto"/>
        <w:ind w:right="141"/>
        <w:jc w:val="right"/>
        <w:rPr>
          <w:rFonts w:ascii="Times New Roman" w:eastAsia="Times New Roman" w:hAnsi="Times New Roman" w:cs="Times New Roman"/>
          <w:sz w:val="24"/>
          <w:szCs w:val="24"/>
        </w:rPr>
      </w:pPr>
    </w:p>
    <w:p w14:paraId="498F17B0" w14:textId="77777777" w:rsidR="007058E3" w:rsidRPr="00283ECD" w:rsidRDefault="007058E3" w:rsidP="00664C93">
      <w:pPr>
        <w:spacing w:after="0" w:line="240" w:lineRule="auto"/>
        <w:rPr>
          <w:rFonts w:ascii="Times New Roman" w:eastAsia="Times New Roman" w:hAnsi="Times New Roman" w:cs="Times New Roman"/>
          <w:sz w:val="24"/>
          <w:szCs w:val="24"/>
        </w:rPr>
      </w:pPr>
      <w:r w:rsidRPr="00283ECD">
        <w:rPr>
          <w:rFonts w:ascii="Times New Roman" w:hAnsi="Times New Roman" w:cs="Times New Roman"/>
        </w:rPr>
        <w:br w:type="page"/>
      </w:r>
    </w:p>
    <w:p w14:paraId="6F4BB92F" w14:textId="77777777" w:rsidR="007058E3" w:rsidRPr="00283ECD" w:rsidRDefault="007058E3" w:rsidP="00664C93">
      <w:pPr>
        <w:widowControl w:val="0"/>
        <w:spacing w:after="0" w:line="240" w:lineRule="auto"/>
        <w:rPr>
          <w:rFonts w:ascii="Times New Roman" w:eastAsia="Times New Roman" w:hAnsi="Times New Roman" w:cs="Times New Roman"/>
          <w:sz w:val="24"/>
          <w:szCs w:val="24"/>
          <w:highlight w:val="yellow"/>
        </w:rPr>
      </w:pPr>
    </w:p>
    <w:p w14:paraId="470C2574" w14:textId="6C2597D9" w:rsidR="007058E3" w:rsidRPr="00283ECD" w:rsidRDefault="007058E3" w:rsidP="00664C93">
      <w:pPr>
        <w:widowControl w:val="0"/>
        <w:spacing w:after="0" w:line="240" w:lineRule="auto"/>
        <w:jc w:val="right"/>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Приложение </w:t>
      </w:r>
      <w:sdt>
        <w:sdtPr>
          <w:rPr>
            <w:rFonts w:ascii="Times New Roman" w:hAnsi="Times New Roman"/>
          </w:rPr>
          <w:tag w:val="goog_rdk_34"/>
          <w:id w:val="334000489"/>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 xml:space="preserve"> </w:t>
      </w:r>
      <w:r w:rsidR="00F236B3">
        <w:rPr>
          <w:rFonts w:ascii="Times New Roman" w:eastAsia="Times New Roman" w:hAnsi="Times New Roman" w:cs="Times New Roman"/>
          <w:sz w:val="24"/>
          <w:szCs w:val="24"/>
        </w:rPr>
        <w:t>2</w:t>
      </w:r>
    </w:p>
    <w:p w14:paraId="3805A3D7" w14:textId="77777777" w:rsidR="007058E3" w:rsidRPr="00283ECD" w:rsidRDefault="007058E3" w:rsidP="00664C93">
      <w:pPr>
        <w:widowControl w:val="0"/>
        <w:spacing w:after="0" w:line="240" w:lineRule="auto"/>
        <w:jc w:val="right"/>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к Договору </w:t>
      </w:r>
      <w:sdt>
        <w:sdtPr>
          <w:rPr>
            <w:rFonts w:ascii="Times New Roman" w:hAnsi="Times New Roman"/>
          </w:rPr>
          <w:tag w:val="goog_rdk_35"/>
          <w:id w:val="-1306790455"/>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 xml:space="preserve"> ____ от __.__.2026 г.</w:t>
      </w:r>
    </w:p>
    <w:p w14:paraId="4B6B3AA2" w14:textId="77777777" w:rsidR="007058E3" w:rsidRPr="00864581" w:rsidRDefault="007058E3" w:rsidP="00664C93">
      <w:pPr>
        <w:spacing w:after="0" w:line="240" w:lineRule="auto"/>
        <w:ind w:left="142"/>
        <w:jc w:val="center"/>
        <w:rPr>
          <w:rFonts w:ascii="Times New Roman" w:hAnsi="Times New Roman"/>
          <w:b/>
          <w:sz w:val="26"/>
        </w:rPr>
      </w:pPr>
      <w:r w:rsidRPr="00864581">
        <w:rPr>
          <w:rFonts w:ascii="Times New Roman" w:hAnsi="Times New Roman"/>
          <w:b/>
          <w:sz w:val="26"/>
        </w:rPr>
        <w:t>ФОРМА</w:t>
      </w:r>
    </w:p>
    <w:p w14:paraId="6BB53649" w14:textId="77777777" w:rsidR="007058E3" w:rsidRPr="00864581" w:rsidRDefault="007058E3" w:rsidP="00664C93">
      <w:pPr>
        <w:spacing w:after="0" w:line="240" w:lineRule="auto"/>
        <w:rPr>
          <w:rFonts w:ascii="Times New Roman" w:hAnsi="Times New Roman"/>
          <w:b/>
          <w:sz w:val="18"/>
        </w:rPr>
      </w:pPr>
    </w:p>
    <w:p w14:paraId="21F07BC4" w14:textId="77777777" w:rsidR="007058E3" w:rsidRPr="00283ECD" w:rsidRDefault="007058E3" w:rsidP="00664C93">
      <w:pPr>
        <w:spacing w:after="0" w:line="240" w:lineRule="auto"/>
        <w:jc w:val="center"/>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Акта сдачи-приемки оказанных Услуг</w:t>
      </w:r>
    </w:p>
    <w:p w14:paraId="21C8E1C0" w14:textId="77777777" w:rsidR="007058E3" w:rsidRPr="00283ECD" w:rsidRDefault="007058E3" w:rsidP="00664C93">
      <w:pPr>
        <w:spacing w:after="0" w:line="240" w:lineRule="auto"/>
        <w:jc w:val="center"/>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 _______ от __ .__.2026 г. к договору № __________ от __.__.2026 г.</w:t>
      </w:r>
    </w:p>
    <w:p w14:paraId="32894A88" w14:textId="77777777" w:rsidR="007058E3" w:rsidRPr="00283ECD" w:rsidRDefault="007058E3" w:rsidP="00664C93">
      <w:pPr>
        <w:spacing w:after="0" w:line="240" w:lineRule="auto"/>
        <w:jc w:val="center"/>
        <w:rPr>
          <w:rFonts w:ascii="Times New Roman" w:eastAsia="Times New Roman" w:hAnsi="Times New Roman" w:cs="Times New Roman"/>
          <w:b/>
          <w:bCs/>
          <w:sz w:val="24"/>
          <w:szCs w:val="24"/>
        </w:rPr>
      </w:pPr>
    </w:p>
    <w:p w14:paraId="57FD1DB2" w14:textId="77777777" w:rsidR="007058E3" w:rsidRPr="00283ECD" w:rsidRDefault="007058E3" w:rsidP="00664C93">
      <w:pPr>
        <w:spacing w:after="0" w:line="240" w:lineRule="auto"/>
        <w:jc w:val="center"/>
        <w:rPr>
          <w:rFonts w:ascii="Times New Roman" w:eastAsia="Times New Roman" w:hAnsi="Times New Roman" w:cs="Times New Roman"/>
          <w:b/>
          <w:bCs/>
          <w:sz w:val="24"/>
          <w:szCs w:val="24"/>
        </w:rPr>
      </w:pPr>
    </w:p>
    <w:p w14:paraId="24690AC9" w14:textId="125F62D6" w:rsidR="007058E3" w:rsidRPr="00283ECD" w:rsidRDefault="007058E3" w:rsidP="00664C93">
      <w:pPr>
        <w:spacing w:after="0" w:line="240" w:lineRule="auto"/>
        <w:jc w:val="both"/>
        <w:rPr>
          <w:rFonts w:ascii="Times New Roman" w:eastAsia="Times New Roman" w:hAnsi="Times New Roman" w:cs="Times New Roman"/>
          <w:sz w:val="24"/>
          <w:szCs w:val="24"/>
        </w:rPr>
      </w:pPr>
      <w:bookmarkStart w:id="3" w:name="_Hlk204007180"/>
      <w:r w:rsidRPr="00283ECD">
        <w:rPr>
          <w:rFonts w:ascii="Times New Roman" w:eastAsia="Times New Roman" w:hAnsi="Times New Roman" w:cs="Times New Roman"/>
          <w:sz w:val="24"/>
          <w:szCs w:val="24"/>
        </w:rPr>
        <w:tab/>
        <w:t xml:space="preserve">_______________________, именуемое в дальнейшем </w:t>
      </w:r>
      <w:r w:rsidRPr="00283ECD">
        <w:rPr>
          <w:rFonts w:ascii="Times New Roman" w:eastAsia="Times New Roman" w:hAnsi="Times New Roman" w:cs="Times New Roman"/>
          <w:b/>
          <w:bCs/>
          <w:sz w:val="24"/>
          <w:szCs w:val="24"/>
        </w:rPr>
        <w:t>Заказчик</w:t>
      </w:r>
      <w:r w:rsidRPr="00283ECD">
        <w:rPr>
          <w:rFonts w:ascii="Times New Roman" w:eastAsia="Times New Roman" w:hAnsi="Times New Roman" w:cs="Times New Roman"/>
          <w:sz w:val="24"/>
          <w:szCs w:val="24"/>
        </w:rPr>
        <w:t xml:space="preserve">, в лице ____________________, действующего на основании </w:t>
      </w:r>
      <w:bookmarkEnd w:id="3"/>
      <w:r w:rsidRPr="00283ECD">
        <w:rPr>
          <w:rFonts w:ascii="Times New Roman" w:eastAsia="Times New Roman" w:hAnsi="Times New Roman" w:cs="Times New Roman"/>
          <w:sz w:val="24"/>
          <w:szCs w:val="24"/>
        </w:rPr>
        <w:t>________________________,</w:t>
      </w:r>
      <w:r w:rsidRPr="00864581">
        <w:rPr>
          <w:rFonts w:ascii="Times New Roman" w:hAnsi="Times New Roman"/>
          <w:sz w:val="24"/>
          <w:highlight w:val="white"/>
        </w:rPr>
        <w:t xml:space="preserve"> </w:t>
      </w:r>
      <w:r w:rsidRPr="00283ECD">
        <w:rPr>
          <w:rFonts w:ascii="Times New Roman" w:eastAsia="Times New Roman" w:hAnsi="Times New Roman" w:cs="Times New Roman"/>
          <w:sz w:val="24"/>
          <w:szCs w:val="24"/>
          <w:highlight w:val="white"/>
        </w:rPr>
        <w:t xml:space="preserve">с одной стороны, и </w:t>
      </w:r>
      <w:r w:rsidR="00897143">
        <w:rPr>
          <w:rFonts w:ascii="Times New Roman" w:eastAsia="Times New Roman" w:hAnsi="Times New Roman" w:cs="Times New Roman"/>
          <w:sz w:val="24"/>
          <w:szCs w:val="24"/>
        </w:rPr>
        <w:t>__________________</w:t>
      </w:r>
      <w:r w:rsidRPr="00283ECD">
        <w:rPr>
          <w:rFonts w:ascii="Times New Roman" w:eastAsia="Times New Roman" w:hAnsi="Times New Roman" w:cs="Times New Roman"/>
          <w:sz w:val="24"/>
          <w:szCs w:val="24"/>
        </w:rPr>
        <w:t xml:space="preserve">, именуемое в дальнейшем </w:t>
      </w:r>
      <w:r w:rsidRPr="00283ECD">
        <w:rPr>
          <w:rFonts w:ascii="Times New Roman" w:eastAsia="Times New Roman" w:hAnsi="Times New Roman" w:cs="Times New Roman"/>
          <w:b/>
          <w:bCs/>
          <w:sz w:val="24"/>
          <w:szCs w:val="24"/>
        </w:rPr>
        <w:t>Исполнитель</w:t>
      </w:r>
      <w:r w:rsidRPr="00283ECD">
        <w:rPr>
          <w:rFonts w:ascii="Times New Roman" w:eastAsia="Times New Roman" w:hAnsi="Times New Roman" w:cs="Times New Roman"/>
          <w:sz w:val="24"/>
          <w:szCs w:val="24"/>
        </w:rPr>
        <w:t xml:space="preserve">, в лице </w:t>
      </w:r>
      <w:r w:rsidR="00897143">
        <w:rPr>
          <w:rFonts w:ascii="Times New Roman" w:eastAsia="Times New Roman" w:hAnsi="Times New Roman" w:cs="Times New Roman"/>
          <w:sz w:val="24"/>
          <w:szCs w:val="24"/>
        </w:rPr>
        <w:t>______________________________</w:t>
      </w:r>
      <w:r w:rsidRPr="00283ECD">
        <w:rPr>
          <w:rFonts w:ascii="Times New Roman" w:eastAsia="Times New Roman" w:hAnsi="Times New Roman" w:cs="Times New Roman"/>
          <w:sz w:val="24"/>
          <w:szCs w:val="24"/>
        </w:rPr>
        <w:t xml:space="preserve">, действующего на основании </w:t>
      </w:r>
      <w:r w:rsidR="00897143">
        <w:rPr>
          <w:rFonts w:ascii="Times New Roman" w:eastAsia="Times New Roman" w:hAnsi="Times New Roman" w:cs="Times New Roman"/>
          <w:sz w:val="24"/>
          <w:szCs w:val="24"/>
        </w:rPr>
        <w:t>___________________</w:t>
      </w:r>
      <w:r w:rsidRPr="00283ECD">
        <w:rPr>
          <w:rFonts w:ascii="Times New Roman" w:eastAsia="Times New Roman" w:hAnsi="Times New Roman" w:cs="Times New Roman"/>
          <w:sz w:val="24"/>
          <w:szCs w:val="24"/>
        </w:rPr>
        <w:t xml:space="preserve">, а также </w:t>
      </w:r>
      <w:r w:rsidRPr="00283ECD">
        <w:rPr>
          <w:rFonts w:ascii="Times New Roman" w:eastAsia="Times New Roman" w:hAnsi="Times New Roman" w:cs="Times New Roman"/>
          <w:b/>
          <w:bCs/>
          <w:sz w:val="24"/>
          <w:szCs w:val="24"/>
        </w:rPr>
        <w:t>Лицензии</w:t>
      </w:r>
      <w:r w:rsidRPr="00283ECD">
        <w:rPr>
          <w:rFonts w:ascii="Times New Roman" w:eastAsia="Times New Roman" w:hAnsi="Times New Roman" w:cs="Times New Roman"/>
          <w:sz w:val="24"/>
          <w:szCs w:val="24"/>
        </w:rPr>
        <w:t xml:space="preserve"> на осуществление деятельности по сбору, транспортированию, обработке, утилизации, обезвреживанию, размещению отходов I-V классов опасности серии </w:t>
      </w:r>
      <w:r w:rsidR="00897143">
        <w:rPr>
          <w:rFonts w:ascii="Times New Roman" w:eastAsia="Times New Roman" w:hAnsi="Times New Roman" w:cs="Times New Roman"/>
          <w:sz w:val="24"/>
          <w:szCs w:val="24"/>
        </w:rPr>
        <w:t>__________________</w:t>
      </w:r>
      <w:r w:rsidRPr="00283ECD">
        <w:rPr>
          <w:rFonts w:ascii="Times New Roman" w:eastAsia="Times New Roman" w:hAnsi="Times New Roman" w:cs="Times New Roman"/>
          <w:sz w:val="24"/>
          <w:szCs w:val="24"/>
        </w:rPr>
        <w:t xml:space="preserve"> от </w:t>
      </w:r>
      <w:r w:rsidR="00897143">
        <w:rPr>
          <w:rFonts w:ascii="Times New Roman" w:eastAsia="Times New Roman" w:hAnsi="Times New Roman" w:cs="Times New Roman"/>
          <w:sz w:val="24"/>
          <w:szCs w:val="24"/>
        </w:rPr>
        <w:t>_________________</w:t>
      </w:r>
      <w:r w:rsidRPr="00283ECD">
        <w:rPr>
          <w:rFonts w:ascii="Times New Roman" w:eastAsia="Times New Roman" w:hAnsi="Times New Roman" w:cs="Times New Roman"/>
          <w:sz w:val="24"/>
          <w:szCs w:val="24"/>
        </w:rPr>
        <w:t xml:space="preserve"> г., с другой стороны, составили настоящий Акт о нижеследующем: </w:t>
      </w:r>
    </w:p>
    <w:p w14:paraId="6CCF81AE" w14:textId="77777777" w:rsidR="007058E3" w:rsidRPr="00283ECD" w:rsidRDefault="007058E3" w:rsidP="00664C93">
      <w:pPr>
        <w:spacing w:after="0" w:line="240" w:lineRule="auto"/>
        <w:jc w:val="both"/>
        <w:rPr>
          <w:rFonts w:ascii="Times New Roman" w:eastAsia="Times New Roman" w:hAnsi="Times New Roman" w:cs="Times New Roman"/>
          <w:sz w:val="24"/>
          <w:szCs w:val="24"/>
        </w:rPr>
      </w:pPr>
    </w:p>
    <w:p w14:paraId="6FAEE70B" w14:textId="72D2666E" w:rsidR="007058E3" w:rsidRPr="00283ECD" w:rsidRDefault="007058E3" w:rsidP="00664C93">
      <w:pPr>
        <w:widowControl w:val="0"/>
        <w:numPr>
          <w:ilvl w:val="0"/>
          <w:numId w:val="6"/>
        </w:numPr>
        <w:tabs>
          <w:tab w:val="left" w:pos="1140"/>
        </w:tabs>
        <w:spacing w:after="0" w:line="240" w:lineRule="auto"/>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В соответствии с Договором № _____________  от __.__.2026 года Исполнитель оказал услуги в полном объеме, а именно: сбор, транспортирование, подготовка к обработке и утилизации отходов V класс</w:t>
      </w:r>
      <w:r w:rsidR="00B535BA">
        <w:rPr>
          <w:rFonts w:ascii="Times New Roman" w:eastAsia="Times New Roman" w:hAnsi="Times New Roman" w:cs="Times New Roman"/>
          <w:sz w:val="24"/>
          <w:szCs w:val="24"/>
        </w:rPr>
        <w:t>а</w:t>
      </w:r>
      <w:r w:rsidRPr="00283ECD">
        <w:rPr>
          <w:rFonts w:ascii="Times New Roman" w:eastAsia="Times New Roman" w:hAnsi="Times New Roman" w:cs="Times New Roman"/>
          <w:sz w:val="24"/>
          <w:szCs w:val="24"/>
        </w:rPr>
        <w:t xml:space="preserve"> опасности (далее – услуги, отходы) в соответствии с Лицензией.</w:t>
      </w:r>
    </w:p>
    <w:p w14:paraId="23E2947F" w14:textId="77777777" w:rsidR="007058E3" w:rsidRPr="00283ECD" w:rsidRDefault="007058E3" w:rsidP="00664C93">
      <w:pPr>
        <w:widowControl w:val="0"/>
        <w:numPr>
          <w:ilvl w:val="0"/>
          <w:numId w:val="6"/>
        </w:numPr>
        <w:tabs>
          <w:tab w:val="left" w:pos="1140"/>
        </w:tabs>
        <w:spacing w:after="0" w:line="240" w:lineRule="auto"/>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Фактическое качество оказанных услуг соответствует требованиям Договора:  ______________________________________________________  </w:t>
      </w:r>
    </w:p>
    <w:p w14:paraId="46679D95" w14:textId="77777777" w:rsidR="007058E3" w:rsidRPr="00283ECD" w:rsidRDefault="007058E3" w:rsidP="00664C93">
      <w:pPr>
        <w:spacing w:after="0" w:line="240" w:lineRule="auto"/>
        <w:ind w:firstLine="851"/>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3. Вышеуказанные услуги согласно Договору полностью в соответствии с условиями договора:_____________</w:t>
      </w:r>
    </w:p>
    <w:p w14:paraId="101547FB" w14:textId="77777777" w:rsidR="007058E3" w:rsidRPr="00283ECD" w:rsidRDefault="007058E3" w:rsidP="00664C93">
      <w:pPr>
        <w:spacing w:after="0" w:line="240" w:lineRule="auto"/>
        <w:ind w:firstLine="851"/>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4. Недостатки оказанных услуг выявлены /не выявлены: ______________________________________________ </w:t>
      </w:r>
    </w:p>
    <w:p w14:paraId="1B771C69" w14:textId="430844BA" w:rsidR="007058E3" w:rsidRPr="00897143" w:rsidRDefault="007058E3" w:rsidP="00664C93">
      <w:pPr>
        <w:spacing w:after="0" w:line="240" w:lineRule="auto"/>
        <w:ind w:firstLine="851"/>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5. Сумма, подлежащая оплате Исполнителю в соответствии с условиями Договора, составляет ___________ (__________________) 00 копеек, в том числе НДС </w:t>
      </w:r>
      <w:r w:rsidR="00897143" w:rsidRPr="00897143">
        <w:rPr>
          <w:rFonts w:ascii="Times New Roman" w:eastAsia="Times New Roman" w:hAnsi="Times New Roman" w:cs="Times New Roman"/>
          <w:sz w:val="24"/>
          <w:szCs w:val="24"/>
        </w:rPr>
        <w:t>по применимой ставке в соответствии с действующим законодательством Российской Федерации.</w:t>
      </w:r>
    </w:p>
    <w:p w14:paraId="4389B2C6" w14:textId="77777777" w:rsidR="007058E3" w:rsidRPr="00283ECD" w:rsidRDefault="007058E3" w:rsidP="00664C93">
      <w:pPr>
        <w:spacing w:after="0" w:line="240" w:lineRule="auto"/>
        <w:jc w:val="both"/>
        <w:rPr>
          <w:rFonts w:ascii="Times New Roman" w:eastAsia="Times New Roman" w:hAnsi="Times New Roman" w:cs="Times New Roman"/>
          <w:sz w:val="24"/>
          <w:szCs w:val="24"/>
        </w:rPr>
      </w:pPr>
    </w:p>
    <w:p w14:paraId="149C2C7A" w14:textId="77777777" w:rsidR="007058E3" w:rsidRPr="00283ECD" w:rsidRDefault="007058E3" w:rsidP="00664C93">
      <w:pPr>
        <w:spacing w:after="0" w:line="240" w:lineRule="auto"/>
        <w:jc w:val="both"/>
        <w:rPr>
          <w:rFonts w:ascii="Times New Roman" w:eastAsia="Times New Roman" w:hAnsi="Times New Roman" w:cs="Times New Roman"/>
          <w:color w:val="000000"/>
          <w:sz w:val="24"/>
          <w:szCs w:val="24"/>
          <w:highlight w:val="white"/>
        </w:rPr>
      </w:pPr>
      <w:r w:rsidRPr="00283ECD">
        <w:rPr>
          <w:rFonts w:ascii="Times New Roman" w:eastAsia="Times New Roman" w:hAnsi="Times New Roman" w:cs="Times New Roman"/>
          <w:sz w:val="24"/>
          <w:szCs w:val="24"/>
        </w:rPr>
        <w:t xml:space="preserve">Настоящий Акт является основанием для проведения расчётов и платежей между  Заказчиком и Исполнителем. </w:t>
      </w:r>
    </w:p>
    <w:tbl>
      <w:tblPr>
        <w:tblW w:w="9463" w:type="dxa"/>
        <w:tblLayout w:type="fixed"/>
        <w:tblLook w:val="0000" w:firstRow="0" w:lastRow="0" w:firstColumn="0" w:lastColumn="0" w:noHBand="0" w:noVBand="0"/>
      </w:tblPr>
      <w:tblGrid>
        <w:gridCol w:w="4981"/>
        <w:gridCol w:w="4482"/>
      </w:tblGrid>
      <w:tr w:rsidR="007058E3" w:rsidRPr="00283ECD" w14:paraId="3540D201" w14:textId="77777777" w:rsidTr="00BD6ECE">
        <w:tc>
          <w:tcPr>
            <w:tcW w:w="4981" w:type="dxa"/>
            <w:shd w:val="clear" w:color="auto" w:fill="FFFFFF"/>
            <w:tcMar>
              <w:left w:w="108" w:type="dxa"/>
              <w:right w:w="108" w:type="dxa"/>
            </w:tcMar>
          </w:tcPr>
          <w:p w14:paraId="4662EFEE" w14:textId="77777777" w:rsidR="007058E3" w:rsidRPr="00283ECD" w:rsidRDefault="007058E3" w:rsidP="00664C93">
            <w:pPr>
              <w:spacing w:after="0" w:line="240" w:lineRule="auto"/>
              <w:jc w:val="both"/>
              <w:rPr>
                <w:rFonts w:ascii="Times New Roman" w:eastAsia="Times New Roman" w:hAnsi="Times New Roman" w:cs="Times New Roman"/>
                <w:b/>
                <w:bCs/>
                <w:sz w:val="24"/>
                <w:szCs w:val="24"/>
              </w:rPr>
            </w:pPr>
          </w:p>
          <w:p w14:paraId="5C9B4C5C" w14:textId="77777777" w:rsidR="007058E3" w:rsidRPr="00283ECD" w:rsidRDefault="007058E3" w:rsidP="00664C93">
            <w:pPr>
              <w:spacing w:after="0" w:line="240" w:lineRule="auto"/>
              <w:jc w:val="both"/>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 xml:space="preserve"> ОТ ЗАКАЗЧИКА: </w:t>
            </w:r>
          </w:p>
          <w:p w14:paraId="4CCD4987" w14:textId="77777777" w:rsidR="007058E3" w:rsidRPr="00283ECD" w:rsidRDefault="007058E3" w:rsidP="00664C93">
            <w:pPr>
              <w:spacing w:after="0" w:line="240" w:lineRule="auto"/>
              <w:jc w:val="both"/>
              <w:rPr>
                <w:rFonts w:ascii="Times New Roman" w:eastAsia="Times New Roman" w:hAnsi="Times New Roman" w:cs="Times New Roman"/>
                <w:b/>
                <w:bCs/>
                <w:sz w:val="24"/>
                <w:szCs w:val="24"/>
              </w:rPr>
            </w:pPr>
            <w:r w:rsidRPr="00283ECD">
              <w:rPr>
                <w:rFonts w:ascii="Times New Roman" w:eastAsia="Times New Roman" w:hAnsi="Times New Roman" w:cs="Times New Roman"/>
                <w:sz w:val="24"/>
                <w:szCs w:val="24"/>
              </w:rPr>
              <w:t>_____________</w:t>
            </w:r>
          </w:p>
          <w:p w14:paraId="7A8A8D4A" w14:textId="77777777" w:rsidR="007058E3" w:rsidRPr="00283ECD" w:rsidRDefault="007058E3" w:rsidP="00664C93">
            <w:pPr>
              <w:spacing w:after="0" w:line="240" w:lineRule="auto"/>
              <w:jc w:val="both"/>
              <w:rPr>
                <w:rFonts w:ascii="Times New Roman" w:eastAsia="Times New Roman" w:hAnsi="Times New Roman" w:cs="Times New Roman"/>
                <w:b/>
                <w:bCs/>
                <w:sz w:val="24"/>
                <w:szCs w:val="24"/>
              </w:rPr>
            </w:pPr>
          </w:p>
          <w:p w14:paraId="305B5A80" w14:textId="77777777" w:rsidR="007058E3" w:rsidRPr="00283ECD" w:rsidRDefault="007058E3" w:rsidP="00664C93">
            <w:pPr>
              <w:spacing w:after="0" w:line="240" w:lineRule="auto"/>
              <w:jc w:val="both"/>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____________________/</w:t>
            </w:r>
            <w:r w:rsidRPr="00283ECD">
              <w:rPr>
                <w:rFonts w:ascii="Times New Roman" w:eastAsia="Times New Roman" w:hAnsi="Times New Roman" w:cs="Times New Roman"/>
                <w:sz w:val="24"/>
                <w:szCs w:val="24"/>
              </w:rPr>
              <w:t xml:space="preserve">__________ /    </w:t>
            </w:r>
          </w:p>
          <w:p w14:paraId="3BABBBD7" w14:textId="77777777" w:rsidR="007058E3" w:rsidRPr="00864581" w:rsidRDefault="007058E3" w:rsidP="00664C93">
            <w:pPr>
              <w:spacing w:after="0" w:line="240" w:lineRule="auto"/>
              <w:jc w:val="both"/>
              <w:rPr>
                <w:rFonts w:ascii="Times New Roman" w:hAnsi="Times New Roman"/>
              </w:rPr>
            </w:pPr>
          </w:p>
        </w:tc>
        <w:tc>
          <w:tcPr>
            <w:tcW w:w="4482" w:type="dxa"/>
            <w:shd w:val="clear" w:color="auto" w:fill="FFFFFF"/>
            <w:tcMar>
              <w:left w:w="108" w:type="dxa"/>
              <w:right w:w="108" w:type="dxa"/>
            </w:tcMar>
          </w:tcPr>
          <w:p w14:paraId="4651EAB1" w14:textId="77777777" w:rsidR="007058E3" w:rsidRPr="00283ECD" w:rsidRDefault="007058E3" w:rsidP="00664C93">
            <w:pPr>
              <w:widowControl w:val="0"/>
              <w:tabs>
                <w:tab w:val="left" w:pos="1152"/>
              </w:tabs>
              <w:spacing w:after="0" w:line="240" w:lineRule="auto"/>
              <w:jc w:val="both"/>
              <w:rPr>
                <w:rFonts w:ascii="Times New Roman" w:eastAsia="Times New Roman" w:hAnsi="Times New Roman" w:cs="Times New Roman"/>
                <w:b/>
                <w:bCs/>
                <w:sz w:val="24"/>
                <w:szCs w:val="24"/>
              </w:rPr>
            </w:pPr>
          </w:p>
          <w:p w14:paraId="4FA55BFF" w14:textId="77777777" w:rsidR="007058E3" w:rsidRPr="00283ECD" w:rsidRDefault="007058E3" w:rsidP="00664C93">
            <w:pPr>
              <w:widowControl w:val="0"/>
              <w:tabs>
                <w:tab w:val="left" w:pos="1152"/>
              </w:tabs>
              <w:spacing w:after="0" w:line="240" w:lineRule="auto"/>
              <w:jc w:val="both"/>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 xml:space="preserve"> ОТ ИСПОЛНИТЕЛЯ:</w:t>
            </w:r>
          </w:p>
          <w:p w14:paraId="15C71B5C" w14:textId="77777777" w:rsidR="007058E3" w:rsidRPr="00283ECD" w:rsidRDefault="007058E3" w:rsidP="00664C93">
            <w:pPr>
              <w:spacing w:after="0" w:line="240" w:lineRule="auto"/>
              <w:jc w:val="both"/>
              <w:rPr>
                <w:rFonts w:ascii="Times New Roman" w:eastAsia="Times New Roman" w:hAnsi="Times New Roman" w:cs="Times New Roman"/>
                <w:color w:val="000000"/>
                <w:sz w:val="24"/>
                <w:szCs w:val="24"/>
              </w:rPr>
            </w:pPr>
            <w:r w:rsidRPr="00283ECD">
              <w:rPr>
                <w:rFonts w:ascii="Times New Roman" w:eastAsia="Times New Roman" w:hAnsi="Times New Roman" w:cs="Times New Roman"/>
                <w:color w:val="000000"/>
                <w:sz w:val="24"/>
                <w:szCs w:val="24"/>
              </w:rPr>
              <w:t xml:space="preserve"> </w:t>
            </w:r>
          </w:p>
          <w:p w14:paraId="1271441C" w14:textId="77777777" w:rsidR="007058E3" w:rsidRPr="00283ECD" w:rsidRDefault="007058E3" w:rsidP="00664C93">
            <w:pPr>
              <w:spacing w:after="0" w:line="240" w:lineRule="auto"/>
              <w:jc w:val="both"/>
              <w:rPr>
                <w:rFonts w:ascii="Times New Roman" w:eastAsia="Times New Roman" w:hAnsi="Times New Roman" w:cs="Times New Roman"/>
                <w:color w:val="000000"/>
                <w:sz w:val="24"/>
                <w:szCs w:val="24"/>
              </w:rPr>
            </w:pPr>
          </w:p>
          <w:p w14:paraId="1E4E95AE" w14:textId="77777777" w:rsidR="007058E3" w:rsidRPr="00283ECD" w:rsidRDefault="007058E3" w:rsidP="00664C93">
            <w:pPr>
              <w:spacing w:after="0" w:line="240" w:lineRule="auto"/>
              <w:jc w:val="both"/>
              <w:rPr>
                <w:rFonts w:ascii="Times New Roman" w:eastAsia="Times New Roman" w:hAnsi="Times New Roman" w:cs="Times New Roman"/>
                <w:color w:val="000000"/>
                <w:sz w:val="24"/>
                <w:szCs w:val="24"/>
              </w:rPr>
            </w:pPr>
            <w:r w:rsidRPr="00283ECD">
              <w:rPr>
                <w:rFonts w:ascii="Times New Roman" w:eastAsia="Times New Roman" w:hAnsi="Times New Roman" w:cs="Times New Roman"/>
                <w:color w:val="000000"/>
                <w:sz w:val="24"/>
                <w:szCs w:val="24"/>
              </w:rPr>
              <w:t>_______________________ /_______________ /</w:t>
            </w:r>
          </w:p>
          <w:p w14:paraId="47D0EDD5" w14:textId="77777777" w:rsidR="007058E3" w:rsidRPr="00864581" w:rsidRDefault="007058E3" w:rsidP="00664C93">
            <w:pPr>
              <w:spacing w:after="0" w:line="240" w:lineRule="auto"/>
              <w:jc w:val="both"/>
              <w:rPr>
                <w:rFonts w:ascii="Times New Roman" w:hAnsi="Times New Roman"/>
              </w:rPr>
            </w:pPr>
            <w:r w:rsidRPr="00283ECD">
              <w:rPr>
                <w:rFonts w:ascii="Times New Roman" w:eastAsia="Times New Roman" w:hAnsi="Times New Roman" w:cs="Times New Roman"/>
                <w:color w:val="000000"/>
                <w:sz w:val="24"/>
                <w:szCs w:val="24"/>
              </w:rPr>
              <w:t xml:space="preserve"> </w:t>
            </w:r>
          </w:p>
        </w:tc>
      </w:tr>
    </w:tbl>
    <w:p w14:paraId="12C55119" w14:textId="77777777" w:rsidR="007058E3" w:rsidRPr="00283ECD" w:rsidRDefault="007058E3" w:rsidP="00664C93">
      <w:pPr>
        <w:widowControl w:val="0"/>
        <w:spacing w:after="0" w:line="240" w:lineRule="auto"/>
        <w:jc w:val="right"/>
        <w:rPr>
          <w:rFonts w:ascii="Times New Roman" w:eastAsia="Times New Roman" w:hAnsi="Times New Roman" w:cs="Times New Roman"/>
          <w:highlight w:val="yellow"/>
        </w:rPr>
      </w:pPr>
    </w:p>
    <w:p w14:paraId="36C4F2AA" w14:textId="77777777" w:rsidR="007058E3" w:rsidRPr="00864581" w:rsidRDefault="007058E3" w:rsidP="00664C93">
      <w:pPr>
        <w:widowControl w:val="0"/>
        <w:spacing w:after="0" w:line="240" w:lineRule="auto"/>
        <w:jc w:val="center"/>
        <w:rPr>
          <w:rFonts w:ascii="Times New Roman" w:hAnsi="Times New Roman"/>
          <w:b/>
          <w:sz w:val="24"/>
          <w:highlight w:val="yellow"/>
        </w:rPr>
      </w:pPr>
    </w:p>
    <w:p w14:paraId="3C9E41A5" w14:textId="77777777" w:rsidR="007058E3" w:rsidRPr="00283ECD" w:rsidRDefault="007058E3" w:rsidP="00664C93">
      <w:pPr>
        <w:widowControl w:val="0"/>
        <w:spacing w:after="0" w:line="240" w:lineRule="auto"/>
        <w:jc w:val="center"/>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ФОРМА АКТА СОГЛАСОВАНА:</w:t>
      </w:r>
    </w:p>
    <w:p w14:paraId="1E492146" w14:textId="77777777" w:rsidR="007058E3" w:rsidRPr="00864581" w:rsidRDefault="007058E3" w:rsidP="00664C93">
      <w:pPr>
        <w:widowControl w:val="0"/>
        <w:spacing w:after="0" w:line="240" w:lineRule="auto"/>
        <w:jc w:val="right"/>
        <w:rPr>
          <w:rFonts w:ascii="Times New Roman" w:hAnsi="Times New Roman"/>
          <w:highlight w:val="yellow"/>
        </w:rPr>
      </w:pPr>
    </w:p>
    <w:tbl>
      <w:tblPr>
        <w:tblW w:w="9896" w:type="dxa"/>
        <w:tblInd w:w="-426" w:type="dxa"/>
        <w:tblLayout w:type="fixed"/>
        <w:tblLook w:val="0000" w:firstRow="0" w:lastRow="0" w:firstColumn="0" w:lastColumn="0" w:noHBand="0" w:noVBand="0"/>
      </w:tblPr>
      <w:tblGrid>
        <w:gridCol w:w="4821"/>
        <w:gridCol w:w="5075"/>
      </w:tblGrid>
      <w:tr w:rsidR="007058E3" w:rsidRPr="00283ECD" w14:paraId="05DA95B0" w14:textId="77777777" w:rsidTr="003A106F">
        <w:tc>
          <w:tcPr>
            <w:tcW w:w="4821" w:type="dxa"/>
            <w:tcBorders>
              <w:top w:val="nil"/>
              <w:left w:val="nil"/>
              <w:bottom w:val="nil"/>
              <w:right w:val="nil"/>
            </w:tcBorders>
            <w:shd w:val="clear" w:color="auto" w:fill="FFFFFF"/>
            <w:tcMar>
              <w:left w:w="108" w:type="dxa"/>
              <w:right w:w="108" w:type="dxa"/>
            </w:tcMar>
          </w:tcPr>
          <w:p w14:paraId="768E3518" w14:textId="77777777" w:rsidR="007058E3" w:rsidRPr="00864581" w:rsidRDefault="007058E3" w:rsidP="00664C93">
            <w:pPr>
              <w:spacing w:after="0" w:line="240" w:lineRule="auto"/>
              <w:jc w:val="both"/>
              <w:rPr>
                <w:rFonts w:ascii="Times New Roman" w:hAnsi="Times New Roman"/>
              </w:rPr>
            </w:pPr>
            <w:r w:rsidRPr="00864581">
              <w:rPr>
                <w:rFonts w:ascii="Times New Roman" w:hAnsi="Times New Roman"/>
                <w:b/>
                <w:kern w:val="28"/>
                <w:sz w:val="24"/>
              </w:rPr>
              <w:t>Заказчик</w:t>
            </w:r>
            <w:r>
              <w:rPr>
                <w:rFonts w:ascii="Times New Roman" w:hAnsi="Times New Roman" w:cs="Times New Roman"/>
                <w:b/>
                <w:kern w:val="28"/>
                <w:sz w:val="24"/>
                <w:szCs w:val="24"/>
              </w:rPr>
              <w:t>:</w:t>
            </w:r>
          </w:p>
        </w:tc>
        <w:tc>
          <w:tcPr>
            <w:tcW w:w="5075" w:type="dxa"/>
            <w:tcBorders>
              <w:top w:val="nil"/>
              <w:left w:val="nil"/>
              <w:bottom w:val="nil"/>
              <w:right w:val="nil"/>
            </w:tcBorders>
            <w:shd w:val="clear" w:color="auto" w:fill="FFFFFF"/>
            <w:tcMar>
              <w:left w:w="108" w:type="dxa"/>
              <w:right w:w="108" w:type="dxa"/>
            </w:tcMar>
          </w:tcPr>
          <w:p w14:paraId="4897E28A" w14:textId="77777777" w:rsidR="007058E3" w:rsidRPr="00864581" w:rsidRDefault="007058E3" w:rsidP="00664C93">
            <w:pPr>
              <w:spacing w:after="0" w:line="240" w:lineRule="auto"/>
              <w:rPr>
                <w:rFonts w:ascii="Times New Roman" w:hAnsi="Times New Roman"/>
                <w:b/>
              </w:rPr>
            </w:pPr>
            <w:r w:rsidRPr="00864581">
              <w:rPr>
                <w:rFonts w:ascii="Times New Roman" w:hAnsi="Times New Roman"/>
                <w:b/>
                <w:sz w:val="24"/>
              </w:rPr>
              <w:t>Исполнитель</w:t>
            </w:r>
            <w:r>
              <w:rPr>
                <w:rFonts w:ascii="Times New Roman" w:eastAsia="Times New Roman" w:hAnsi="Times New Roman" w:cs="Times New Roman"/>
                <w:b/>
                <w:bCs/>
                <w:sz w:val="24"/>
                <w:szCs w:val="24"/>
              </w:rPr>
              <w:t>:</w:t>
            </w:r>
          </w:p>
        </w:tc>
      </w:tr>
      <w:tr w:rsidR="007058E3" w:rsidRPr="00283ECD" w14:paraId="51548C36" w14:textId="77777777" w:rsidTr="003A106F">
        <w:tc>
          <w:tcPr>
            <w:tcW w:w="4821" w:type="dxa"/>
            <w:tcBorders>
              <w:top w:val="nil"/>
              <w:left w:val="nil"/>
              <w:bottom w:val="nil"/>
              <w:right w:val="nil"/>
            </w:tcBorders>
            <w:shd w:val="clear" w:color="auto" w:fill="FFFFFF"/>
            <w:tcMar>
              <w:left w:w="108" w:type="dxa"/>
              <w:right w:w="108" w:type="dxa"/>
            </w:tcMar>
          </w:tcPr>
          <w:p w14:paraId="2DAD3457" w14:textId="77777777" w:rsidR="007058E3" w:rsidRDefault="007058E3" w:rsidP="00664C93">
            <w:pPr>
              <w:spacing w:after="0" w:line="240" w:lineRule="auto"/>
              <w:jc w:val="both"/>
              <w:rPr>
                <w:rFonts w:ascii="Times New Roman" w:hAnsi="Times New Roman" w:cs="Times New Roman"/>
                <w:b/>
                <w:kern w:val="28"/>
                <w:sz w:val="24"/>
                <w:szCs w:val="24"/>
              </w:rPr>
            </w:pPr>
          </w:p>
        </w:tc>
        <w:tc>
          <w:tcPr>
            <w:tcW w:w="5075" w:type="dxa"/>
            <w:tcBorders>
              <w:top w:val="nil"/>
              <w:left w:val="nil"/>
              <w:bottom w:val="nil"/>
              <w:right w:val="nil"/>
            </w:tcBorders>
            <w:shd w:val="clear" w:color="auto" w:fill="FFFFFF"/>
            <w:tcMar>
              <w:left w:w="108" w:type="dxa"/>
              <w:right w:w="108" w:type="dxa"/>
            </w:tcMar>
          </w:tcPr>
          <w:p w14:paraId="68BDB84F" w14:textId="77777777" w:rsidR="007058E3" w:rsidRPr="00283ECD" w:rsidRDefault="007058E3" w:rsidP="00664C93">
            <w:pPr>
              <w:spacing w:after="0" w:line="240" w:lineRule="auto"/>
              <w:rPr>
                <w:rFonts w:ascii="Times New Roman" w:eastAsia="Times New Roman" w:hAnsi="Times New Roman" w:cs="Times New Roman"/>
                <w:b/>
                <w:bCs/>
                <w:sz w:val="24"/>
                <w:szCs w:val="24"/>
              </w:rPr>
            </w:pPr>
          </w:p>
        </w:tc>
      </w:tr>
      <w:tr w:rsidR="007058E3" w:rsidRPr="00283ECD" w14:paraId="5902101B" w14:textId="77777777" w:rsidTr="003A106F">
        <w:tc>
          <w:tcPr>
            <w:tcW w:w="4821" w:type="dxa"/>
            <w:tcBorders>
              <w:top w:val="nil"/>
              <w:left w:val="nil"/>
              <w:bottom w:val="nil"/>
              <w:right w:val="nil"/>
            </w:tcBorders>
            <w:shd w:val="clear" w:color="auto" w:fill="FFFFFF"/>
            <w:tcMar>
              <w:left w:w="108" w:type="dxa"/>
              <w:right w:w="108" w:type="dxa"/>
            </w:tcMar>
          </w:tcPr>
          <w:p w14:paraId="3393C178" w14:textId="77777777" w:rsidR="007058E3" w:rsidRPr="00864581" w:rsidRDefault="007058E3" w:rsidP="00664C93">
            <w:pPr>
              <w:spacing w:after="0" w:line="240" w:lineRule="auto"/>
              <w:ind w:right="322"/>
              <w:rPr>
                <w:rFonts w:ascii="Times New Roman" w:hAnsi="Times New Roman"/>
                <w:sz w:val="24"/>
              </w:rPr>
            </w:pPr>
            <w:r w:rsidRPr="00864581">
              <w:rPr>
                <w:rFonts w:ascii="Times New Roman" w:hAnsi="Times New Roman"/>
                <w:sz w:val="24"/>
              </w:rPr>
              <w:t xml:space="preserve">Исполнительный директор </w:t>
            </w:r>
          </w:p>
          <w:p w14:paraId="4671E7DE" w14:textId="77777777" w:rsidR="007058E3" w:rsidRPr="00283ECD" w:rsidRDefault="007058E3" w:rsidP="00664C93">
            <w:pPr>
              <w:spacing w:after="0" w:line="240" w:lineRule="auto"/>
              <w:ind w:right="322"/>
              <w:rPr>
                <w:rFonts w:ascii="Times New Roman" w:hAnsi="Times New Roman" w:cs="Times New Roman"/>
                <w:sz w:val="24"/>
                <w:szCs w:val="24"/>
              </w:rPr>
            </w:pPr>
            <w:r>
              <w:rPr>
                <w:rFonts w:ascii="Times New Roman" w:hAnsi="Times New Roman" w:cs="Times New Roman"/>
                <w:sz w:val="24"/>
                <w:szCs w:val="24"/>
              </w:rPr>
              <w:t>ООО «ММК»</w:t>
            </w:r>
          </w:p>
          <w:p w14:paraId="1AD9103C" w14:textId="77777777" w:rsidR="007058E3" w:rsidRPr="00864581" w:rsidRDefault="007058E3" w:rsidP="00664C93">
            <w:pPr>
              <w:spacing w:after="0" w:line="240" w:lineRule="auto"/>
              <w:jc w:val="both"/>
              <w:rPr>
                <w:rFonts w:ascii="Times New Roman" w:hAnsi="Times New Roman"/>
                <w:b/>
                <w:kern w:val="28"/>
                <w:sz w:val="24"/>
              </w:rPr>
            </w:pPr>
          </w:p>
        </w:tc>
        <w:tc>
          <w:tcPr>
            <w:tcW w:w="5075" w:type="dxa"/>
            <w:tcBorders>
              <w:top w:val="nil"/>
              <w:left w:val="nil"/>
              <w:bottom w:val="nil"/>
              <w:right w:val="nil"/>
            </w:tcBorders>
            <w:shd w:val="clear" w:color="auto" w:fill="FFFFFF"/>
            <w:tcMar>
              <w:left w:w="108" w:type="dxa"/>
              <w:right w:w="108" w:type="dxa"/>
            </w:tcMar>
          </w:tcPr>
          <w:p w14:paraId="42AF454A" w14:textId="77777777" w:rsidR="007058E3" w:rsidRPr="00864581" w:rsidRDefault="007058E3" w:rsidP="00664C93">
            <w:pPr>
              <w:spacing w:after="0" w:line="240" w:lineRule="auto"/>
              <w:jc w:val="both"/>
              <w:rPr>
                <w:rFonts w:ascii="Times New Roman" w:hAnsi="Times New Roman"/>
                <w:b/>
                <w:sz w:val="24"/>
              </w:rPr>
            </w:pPr>
          </w:p>
        </w:tc>
      </w:tr>
      <w:tr w:rsidR="007058E3" w:rsidRPr="00283ECD" w14:paraId="2EEB9750" w14:textId="77777777" w:rsidTr="003A106F">
        <w:tc>
          <w:tcPr>
            <w:tcW w:w="4821" w:type="dxa"/>
            <w:tcBorders>
              <w:top w:val="nil"/>
              <w:left w:val="nil"/>
              <w:bottom w:val="nil"/>
              <w:right w:val="nil"/>
            </w:tcBorders>
            <w:shd w:val="clear" w:color="auto" w:fill="FFFFFF"/>
            <w:tcMar>
              <w:left w:w="108" w:type="dxa"/>
              <w:right w:w="108" w:type="dxa"/>
            </w:tcMar>
          </w:tcPr>
          <w:p w14:paraId="3F30CF0C" w14:textId="77777777" w:rsidR="007058E3" w:rsidRDefault="007058E3" w:rsidP="00664C93">
            <w:pPr>
              <w:spacing w:after="0" w:line="240" w:lineRule="auto"/>
              <w:ind w:right="322"/>
              <w:rPr>
                <w:rFonts w:ascii="Times New Roman" w:hAnsi="Times New Roman" w:cs="Times New Roman"/>
                <w:sz w:val="24"/>
                <w:szCs w:val="24"/>
              </w:rPr>
            </w:pPr>
          </w:p>
          <w:p w14:paraId="4E83E722" w14:textId="77777777" w:rsidR="007058E3" w:rsidRPr="00283ECD" w:rsidRDefault="007058E3" w:rsidP="00664C93">
            <w:pPr>
              <w:spacing w:after="0" w:line="240" w:lineRule="auto"/>
              <w:ind w:right="322"/>
              <w:rPr>
                <w:rFonts w:ascii="Times New Roman" w:hAnsi="Times New Roman" w:cs="Times New Roman"/>
                <w:sz w:val="24"/>
                <w:szCs w:val="24"/>
              </w:rPr>
            </w:pPr>
            <w:r>
              <w:rPr>
                <w:rFonts w:ascii="Times New Roman" w:hAnsi="Times New Roman" w:cs="Times New Roman"/>
                <w:sz w:val="24"/>
                <w:szCs w:val="24"/>
              </w:rPr>
              <w:t>__________________/</w:t>
            </w:r>
            <w:r w:rsidRPr="00864581">
              <w:rPr>
                <w:rFonts w:ascii="Times New Roman" w:hAnsi="Times New Roman"/>
                <w:sz w:val="24"/>
              </w:rPr>
              <w:t xml:space="preserve"> Васильченко</w:t>
            </w:r>
            <w:r>
              <w:rPr>
                <w:rFonts w:ascii="Times New Roman" w:hAnsi="Times New Roman" w:cs="Times New Roman"/>
                <w:sz w:val="24"/>
                <w:szCs w:val="24"/>
              </w:rPr>
              <w:t xml:space="preserve"> С.В.</w:t>
            </w:r>
          </w:p>
          <w:p w14:paraId="3546F325" w14:textId="77777777" w:rsidR="007058E3" w:rsidRPr="00864581" w:rsidRDefault="007058E3" w:rsidP="00664C93">
            <w:pPr>
              <w:tabs>
                <w:tab w:val="center" w:pos="4677"/>
                <w:tab w:val="right" w:pos="9355"/>
              </w:tabs>
              <w:spacing w:after="0" w:line="240" w:lineRule="auto"/>
              <w:jc w:val="both"/>
              <w:rPr>
                <w:rFonts w:ascii="Times New Roman" w:hAnsi="Times New Roman"/>
              </w:rPr>
            </w:pPr>
            <w:r>
              <w:rPr>
                <w:rFonts w:ascii="Times New Roman" w:hAnsi="Times New Roman" w:cs="Times New Roman"/>
                <w:sz w:val="24"/>
                <w:szCs w:val="24"/>
              </w:rPr>
              <w:t>М.П.</w:t>
            </w:r>
          </w:p>
        </w:tc>
        <w:tc>
          <w:tcPr>
            <w:tcW w:w="5075" w:type="dxa"/>
            <w:tcBorders>
              <w:top w:val="nil"/>
              <w:left w:val="nil"/>
              <w:bottom w:val="nil"/>
              <w:right w:val="nil"/>
            </w:tcBorders>
            <w:shd w:val="clear" w:color="auto" w:fill="FFFFFF"/>
            <w:tcMar>
              <w:left w:w="108" w:type="dxa"/>
              <w:right w:w="108" w:type="dxa"/>
            </w:tcMar>
            <w:vAlign w:val="center"/>
          </w:tcPr>
          <w:p w14:paraId="7DEAAC94" w14:textId="2F41761A" w:rsidR="007058E3" w:rsidRPr="00864581" w:rsidRDefault="007058E3" w:rsidP="00664C93">
            <w:pPr>
              <w:spacing w:after="0" w:line="240" w:lineRule="auto"/>
              <w:jc w:val="both"/>
              <w:rPr>
                <w:rFonts w:ascii="Times New Roman" w:hAnsi="Times New Roman"/>
              </w:rPr>
            </w:pPr>
            <w:r w:rsidRPr="00283ECD">
              <w:rPr>
                <w:rFonts w:ascii="Times New Roman" w:eastAsia="Times New Roman" w:hAnsi="Times New Roman" w:cs="Times New Roman"/>
                <w:sz w:val="24"/>
                <w:szCs w:val="24"/>
              </w:rPr>
              <w:t>________________/ /</w:t>
            </w:r>
          </w:p>
        </w:tc>
      </w:tr>
      <w:tr w:rsidR="007058E3" w:rsidRPr="00283ECD" w14:paraId="3C4C1EBD" w14:textId="77777777" w:rsidTr="003A106F">
        <w:tc>
          <w:tcPr>
            <w:tcW w:w="4821" w:type="dxa"/>
            <w:tcBorders>
              <w:top w:val="nil"/>
              <w:left w:val="nil"/>
              <w:bottom w:val="nil"/>
              <w:right w:val="nil"/>
            </w:tcBorders>
            <w:shd w:val="clear" w:color="auto" w:fill="FFFFFF"/>
            <w:tcMar>
              <w:left w:w="108" w:type="dxa"/>
              <w:right w:w="108" w:type="dxa"/>
            </w:tcMar>
          </w:tcPr>
          <w:p w14:paraId="1F18A11F" w14:textId="77777777" w:rsidR="007058E3" w:rsidRPr="00283ECD" w:rsidRDefault="007058E3" w:rsidP="00664C93">
            <w:pPr>
              <w:spacing w:after="0" w:line="240" w:lineRule="auto"/>
              <w:jc w:val="both"/>
              <w:rPr>
                <w:rFonts w:ascii="Times New Roman" w:hAnsi="Times New Roman" w:cs="Times New Roman"/>
              </w:rPr>
            </w:pPr>
          </w:p>
        </w:tc>
        <w:tc>
          <w:tcPr>
            <w:tcW w:w="5075" w:type="dxa"/>
            <w:tcBorders>
              <w:top w:val="nil"/>
              <w:left w:val="nil"/>
              <w:bottom w:val="nil"/>
              <w:right w:val="nil"/>
            </w:tcBorders>
            <w:shd w:val="clear" w:color="auto" w:fill="FFFFFF"/>
            <w:tcMar>
              <w:left w:w="108" w:type="dxa"/>
              <w:right w:w="108" w:type="dxa"/>
            </w:tcMar>
            <w:vAlign w:val="bottom"/>
          </w:tcPr>
          <w:p w14:paraId="0EE9D990" w14:textId="77777777" w:rsidR="007058E3" w:rsidRPr="00283ECD" w:rsidRDefault="007058E3" w:rsidP="00664C93">
            <w:pPr>
              <w:spacing w:after="0" w:line="240" w:lineRule="auto"/>
              <w:jc w:val="both"/>
              <w:rPr>
                <w:rFonts w:ascii="Times New Roman" w:hAnsi="Times New Roman" w:cs="Times New Roman"/>
                <w:b/>
                <w:bCs/>
              </w:rPr>
            </w:pPr>
            <w:r>
              <w:rPr>
                <w:rFonts w:ascii="Times New Roman" w:hAnsi="Times New Roman" w:cs="Times New Roman"/>
                <w:sz w:val="24"/>
                <w:szCs w:val="24"/>
              </w:rPr>
              <w:t>М.П.</w:t>
            </w:r>
          </w:p>
        </w:tc>
      </w:tr>
    </w:tbl>
    <w:p w14:paraId="7EB50AA1" w14:textId="77777777" w:rsidR="007058E3" w:rsidRPr="00283ECD" w:rsidRDefault="007058E3" w:rsidP="00664C93">
      <w:pPr>
        <w:widowControl w:val="0"/>
        <w:spacing w:after="0" w:line="240" w:lineRule="auto"/>
        <w:rPr>
          <w:rFonts w:ascii="Times New Roman" w:eastAsia="Times New Roman" w:hAnsi="Times New Roman" w:cs="Times New Roman"/>
          <w:sz w:val="24"/>
          <w:szCs w:val="24"/>
          <w:highlight w:val="yellow"/>
        </w:rPr>
      </w:pPr>
    </w:p>
    <w:p w14:paraId="0E5156A9" w14:textId="77777777" w:rsidR="00F236B3" w:rsidRDefault="00F236B3" w:rsidP="00664C93">
      <w:pPr>
        <w:widowControl w:val="0"/>
        <w:spacing w:after="0" w:line="240" w:lineRule="auto"/>
        <w:jc w:val="right"/>
        <w:rPr>
          <w:rFonts w:ascii="Times New Roman" w:eastAsia="Times New Roman" w:hAnsi="Times New Roman" w:cs="Times New Roman"/>
          <w:sz w:val="24"/>
          <w:szCs w:val="24"/>
        </w:rPr>
      </w:pPr>
    </w:p>
    <w:p w14:paraId="0265C0D2" w14:textId="10513B4B" w:rsidR="007058E3" w:rsidRPr="00283ECD" w:rsidRDefault="007058E3" w:rsidP="00664C93">
      <w:pPr>
        <w:widowControl w:val="0"/>
        <w:spacing w:after="0" w:line="240" w:lineRule="auto"/>
        <w:jc w:val="right"/>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Приложение </w:t>
      </w:r>
      <w:sdt>
        <w:sdtPr>
          <w:rPr>
            <w:rFonts w:ascii="Times New Roman" w:hAnsi="Times New Roman"/>
          </w:rPr>
          <w:tag w:val="goog_rdk_36"/>
          <w:id w:val="2098989523"/>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 xml:space="preserve"> </w:t>
      </w:r>
      <w:r w:rsidR="00F236B3">
        <w:rPr>
          <w:rFonts w:ascii="Times New Roman" w:eastAsia="Times New Roman" w:hAnsi="Times New Roman" w:cs="Times New Roman"/>
          <w:sz w:val="24"/>
          <w:szCs w:val="24"/>
        </w:rPr>
        <w:t>3</w:t>
      </w:r>
    </w:p>
    <w:p w14:paraId="14A2F55C" w14:textId="77777777" w:rsidR="007058E3" w:rsidRPr="00283ECD" w:rsidRDefault="007058E3" w:rsidP="00664C93">
      <w:pPr>
        <w:widowControl w:val="0"/>
        <w:spacing w:after="0" w:line="240" w:lineRule="auto"/>
        <w:jc w:val="right"/>
        <w:rPr>
          <w:rFonts w:ascii="Times New Roman" w:eastAsia="Times New Roman" w:hAnsi="Times New Roman" w:cs="Times New Roman"/>
          <w:color w:val="000000"/>
          <w:sz w:val="24"/>
          <w:szCs w:val="24"/>
        </w:rPr>
      </w:pPr>
      <w:r w:rsidRPr="00283ECD">
        <w:rPr>
          <w:rFonts w:ascii="Times New Roman" w:eastAsia="Times New Roman" w:hAnsi="Times New Roman" w:cs="Times New Roman"/>
          <w:sz w:val="24"/>
          <w:szCs w:val="24"/>
        </w:rPr>
        <w:t xml:space="preserve">к Договору </w:t>
      </w:r>
      <w:sdt>
        <w:sdtPr>
          <w:rPr>
            <w:rFonts w:ascii="Times New Roman" w:hAnsi="Times New Roman"/>
          </w:rPr>
          <w:tag w:val="goog_rdk_37"/>
          <w:id w:val="-786553369"/>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 xml:space="preserve"> ___ от __._.2026 г.</w:t>
      </w:r>
    </w:p>
    <w:p w14:paraId="4AAB7F53" w14:textId="77777777" w:rsidR="007058E3" w:rsidRPr="00283ECD" w:rsidRDefault="007058E3" w:rsidP="00664C93">
      <w:pPr>
        <w:keepNext/>
        <w:spacing w:after="0" w:line="240" w:lineRule="auto"/>
        <w:jc w:val="right"/>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 </w:t>
      </w:r>
    </w:p>
    <w:p w14:paraId="304066C6" w14:textId="77777777" w:rsidR="007058E3" w:rsidRPr="00283ECD" w:rsidRDefault="007058E3" w:rsidP="00664C93">
      <w:pPr>
        <w:spacing w:after="0" w:line="240" w:lineRule="auto"/>
        <w:ind w:left="142"/>
        <w:jc w:val="center"/>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ФОРМА</w:t>
      </w:r>
    </w:p>
    <w:p w14:paraId="31B388AE" w14:textId="77777777" w:rsidR="007058E3" w:rsidRPr="00864581" w:rsidRDefault="007058E3" w:rsidP="00664C93">
      <w:pPr>
        <w:spacing w:after="0" w:line="240" w:lineRule="auto"/>
        <w:ind w:left="142"/>
        <w:jc w:val="both"/>
        <w:rPr>
          <w:rFonts w:ascii="Times New Roman" w:hAnsi="Times New Roman"/>
          <w:sz w:val="26"/>
        </w:rPr>
      </w:pPr>
    </w:p>
    <w:p w14:paraId="4F8F5161" w14:textId="77777777" w:rsidR="007058E3" w:rsidRPr="00283ECD" w:rsidRDefault="007058E3" w:rsidP="00664C93">
      <w:pPr>
        <w:spacing w:after="0" w:line="240" w:lineRule="auto"/>
        <w:ind w:right="-709"/>
        <w:jc w:val="center"/>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 xml:space="preserve">АКТ </w:t>
      </w:r>
      <w:sdt>
        <w:sdtPr>
          <w:rPr>
            <w:rFonts w:ascii="Times New Roman" w:hAnsi="Times New Roman"/>
          </w:rPr>
          <w:tag w:val="goog_rdk_38"/>
          <w:id w:val="2072634947"/>
        </w:sdtPr>
        <w:sdtEndPr/>
        <w:sdtContent>
          <w:r w:rsidRPr="00283ECD">
            <w:rPr>
              <w:rFonts w:ascii="Times New Roman" w:eastAsia="Arial Unicode MS" w:hAnsi="Times New Roman" w:cs="Times New Roman"/>
              <w:b/>
              <w:bCs/>
              <w:sz w:val="24"/>
              <w:szCs w:val="24"/>
            </w:rPr>
            <w:t>№</w:t>
          </w:r>
        </w:sdtContent>
      </w:sdt>
      <w:r w:rsidRPr="00283ECD">
        <w:rPr>
          <w:rFonts w:ascii="Times New Roman" w:eastAsia="Times New Roman" w:hAnsi="Times New Roman" w:cs="Times New Roman"/>
          <w:b/>
          <w:bCs/>
          <w:sz w:val="24"/>
          <w:szCs w:val="24"/>
        </w:rPr>
        <w:t xml:space="preserve"> _____</w:t>
      </w:r>
    </w:p>
    <w:p w14:paraId="4831CBBB" w14:textId="77777777" w:rsidR="007058E3" w:rsidRPr="00864581" w:rsidRDefault="007058E3" w:rsidP="00664C93">
      <w:pPr>
        <w:spacing w:after="0" w:line="240" w:lineRule="auto"/>
        <w:jc w:val="center"/>
        <w:rPr>
          <w:rFonts w:ascii="Times New Roman" w:hAnsi="Times New Roman"/>
          <w:b/>
          <w:sz w:val="24"/>
        </w:rPr>
      </w:pPr>
      <w:r w:rsidRPr="00283ECD">
        <w:rPr>
          <w:rFonts w:ascii="Times New Roman" w:eastAsia="Times New Roman" w:hAnsi="Times New Roman" w:cs="Times New Roman"/>
          <w:b/>
          <w:bCs/>
          <w:sz w:val="24"/>
          <w:szCs w:val="24"/>
        </w:rPr>
        <w:t>ПРИЁМА-ПЕРЕДАЧИ ОТХОДОВ</w:t>
      </w:r>
    </w:p>
    <w:p w14:paraId="3961A870" w14:textId="77777777" w:rsidR="007058E3" w:rsidRPr="00864581" w:rsidRDefault="007058E3" w:rsidP="00664C93">
      <w:pPr>
        <w:spacing w:after="0" w:line="240" w:lineRule="auto"/>
        <w:jc w:val="center"/>
        <w:rPr>
          <w:rFonts w:ascii="Times New Roman" w:hAnsi="Times New Roman"/>
        </w:rPr>
      </w:pPr>
      <w:r w:rsidRPr="00864581">
        <w:rPr>
          <w:rFonts w:ascii="Times New Roman" w:hAnsi="Times New Roman"/>
        </w:rPr>
        <w:t xml:space="preserve">к договору </w:t>
      </w:r>
      <w:sdt>
        <w:sdtPr>
          <w:rPr>
            <w:rFonts w:ascii="Times New Roman" w:hAnsi="Times New Roman"/>
          </w:rPr>
          <w:tag w:val="goog_rdk_39"/>
          <w:id w:val="1092329415"/>
        </w:sdtPr>
        <w:sdtEndPr/>
        <w:sdtContent>
          <w:r w:rsidRPr="00864581">
            <w:rPr>
              <w:rFonts w:ascii="Times New Roman" w:hAnsi="Times New Roman"/>
            </w:rPr>
            <w:t>№</w:t>
          </w:r>
        </w:sdtContent>
      </w:sdt>
      <w:r w:rsidRPr="00864581">
        <w:rPr>
          <w:rFonts w:ascii="Times New Roman" w:hAnsi="Times New Roman"/>
        </w:rPr>
        <w:t xml:space="preserve"> ____ от _____г.</w:t>
      </w:r>
    </w:p>
    <w:p w14:paraId="7287B2EA" w14:textId="77777777" w:rsidR="007058E3" w:rsidRPr="00864581" w:rsidRDefault="007058E3" w:rsidP="00664C93">
      <w:pPr>
        <w:spacing w:after="0" w:line="240" w:lineRule="auto"/>
        <w:jc w:val="center"/>
        <w:rPr>
          <w:rFonts w:ascii="Times New Roman" w:hAnsi="Times New Roman"/>
          <w:b/>
        </w:rPr>
      </w:pPr>
    </w:p>
    <w:p w14:paraId="5AE7C03B" w14:textId="120AB51E" w:rsidR="007058E3" w:rsidRPr="00864581" w:rsidRDefault="007058E3" w:rsidP="00664C93">
      <w:pPr>
        <w:tabs>
          <w:tab w:val="right" w:pos="9639"/>
        </w:tabs>
        <w:spacing w:after="0" w:line="240" w:lineRule="auto"/>
        <w:ind w:right="142"/>
        <w:jc w:val="both"/>
        <w:rPr>
          <w:rFonts w:ascii="Times New Roman" w:hAnsi="Times New Roman"/>
        </w:rPr>
      </w:pPr>
      <w:r w:rsidRPr="00864581">
        <w:rPr>
          <w:rFonts w:ascii="Times New Roman" w:hAnsi="Times New Roman"/>
        </w:rPr>
        <w:t xml:space="preserve">г. </w:t>
      </w:r>
      <w:r w:rsidR="00BD6ECE">
        <w:rPr>
          <w:rFonts w:ascii="Times New Roman" w:hAnsi="Times New Roman"/>
        </w:rPr>
        <w:t>Красноярск</w:t>
      </w:r>
      <w:r w:rsidRPr="00864581">
        <w:rPr>
          <w:rFonts w:ascii="Times New Roman" w:hAnsi="Times New Roman"/>
        </w:rPr>
        <w:tab/>
      </w:r>
    </w:p>
    <w:p w14:paraId="07C66FC7" w14:textId="77777777" w:rsidR="007058E3" w:rsidRPr="00864581" w:rsidRDefault="007058E3" w:rsidP="00664C93">
      <w:pPr>
        <w:spacing w:after="0" w:line="240" w:lineRule="auto"/>
        <w:jc w:val="both"/>
        <w:rPr>
          <w:rFonts w:ascii="Times New Roman" w:hAnsi="Times New Roman"/>
          <w:b/>
          <w:highlight w:val="yellow"/>
        </w:rPr>
      </w:pPr>
    </w:p>
    <w:p w14:paraId="62BADEB0" w14:textId="77777777" w:rsidR="007058E3" w:rsidRPr="00283ECD" w:rsidRDefault="007058E3" w:rsidP="00664C93">
      <w:pPr>
        <w:widowControl w:val="0"/>
        <w:spacing w:after="0" w:line="240" w:lineRule="auto"/>
        <w:ind w:firstLine="709"/>
        <w:jc w:val="both"/>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___________,</w:t>
      </w:r>
      <w:r w:rsidRPr="00864581">
        <w:rPr>
          <w:rFonts w:ascii="Times New Roman" w:hAnsi="Times New Roman"/>
          <w:sz w:val="24"/>
        </w:rPr>
        <w:t xml:space="preserve"> </w:t>
      </w:r>
      <w:r w:rsidRPr="00283ECD">
        <w:rPr>
          <w:rFonts w:ascii="Times New Roman" w:eastAsia="Times New Roman" w:hAnsi="Times New Roman" w:cs="Times New Roman"/>
          <w:sz w:val="24"/>
          <w:szCs w:val="24"/>
        </w:rPr>
        <w:t xml:space="preserve">именуемое в дальнейшем </w:t>
      </w:r>
      <w:r w:rsidRPr="00283ECD">
        <w:rPr>
          <w:rFonts w:ascii="Times New Roman" w:eastAsia="Times New Roman" w:hAnsi="Times New Roman" w:cs="Times New Roman"/>
          <w:b/>
          <w:bCs/>
          <w:sz w:val="24"/>
          <w:szCs w:val="24"/>
        </w:rPr>
        <w:t>Заказчик</w:t>
      </w:r>
      <w:r w:rsidRPr="00864581">
        <w:rPr>
          <w:rFonts w:ascii="Times New Roman" w:hAnsi="Times New Roman"/>
          <w:b/>
          <w:sz w:val="24"/>
        </w:rPr>
        <w:t>,</w:t>
      </w:r>
      <w:r w:rsidRPr="00283ECD">
        <w:rPr>
          <w:rFonts w:ascii="Times New Roman" w:eastAsia="Times New Roman" w:hAnsi="Times New Roman" w:cs="Times New Roman"/>
          <w:sz w:val="24"/>
          <w:szCs w:val="24"/>
        </w:rPr>
        <w:t xml:space="preserve"> в лице _______________, действующего на основании _____________,</w:t>
      </w:r>
      <w:r w:rsidRPr="00864581">
        <w:rPr>
          <w:rFonts w:ascii="Times New Roman" w:hAnsi="Times New Roman"/>
          <w:sz w:val="24"/>
        </w:rPr>
        <w:t xml:space="preserve"> </w:t>
      </w:r>
      <w:r w:rsidRPr="00283ECD">
        <w:rPr>
          <w:rFonts w:ascii="Times New Roman" w:eastAsia="Times New Roman" w:hAnsi="Times New Roman" w:cs="Times New Roman"/>
          <w:sz w:val="24"/>
          <w:szCs w:val="24"/>
        </w:rPr>
        <w:t xml:space="preserve">с одной стороны, и </w:t>
      </w:r>
    </w:p>
    <w:p w14:paraId="35FDE506" w14:textId="2EBD6665" w:rsidR="007058E3" w:rsidRPr="00283ECD" w:rsidRDefault="00897143" w:rsidP="00664C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_______________________</w:t>
      </w:r>
      <w:r w:rsidR="007058E3" w:rsidRPr="00283ECD">
        <w:rPr>
          <w:rFonts w:ascii="Times New Roman" w:eastAsia="Times New Roman" w:hAnsi="Times New Roman" w:cs="Times New Roman"/>
          <w:b/>
          <w:bCs/>
          <w:sz w:val="24"/>
          <w:szCs w:val="24"/>
        </w:rPr>
        <w:t>,</w:t>
      </w:r>
      <w:r w:rsidR="007058E3" w:rsidRPr="00283ECD">
        <w:rPr>
          <w:rFonts w:ascii="Times New Roman" w:eastAsia="Century Schoolbook" w:hAnsi="Times New Roman" w:cs="Times New Roman"/>
          <w:sz w:val="24"/>
          <w:szCs w:val="24"/>
        </w:rPr>
        <w:t xml:space="preserve"> </w:t>
      </w:r>
      <w:r w:rsidR="007058E3" w:rsidRPr="00283ECD">
        <w:rPr>
          <w:rFonts w:ascii="Times New Roman" w:eastAsia="Times New Roman" w:hAnsi="Times New Roman" w:cs="Times New Roman"/>
          <w:sz w:val="24"/>
          <w:szCs w:val="24"/>
        </w:rPr>
        <w:t xml:space="preserve">именуемое в дальнейшем </w:t>
      </w:r>
      <w:r w:rsidR="007058E3" w:rsidRPr="00283ECD">
        <w:rPr>
          <w:rFonts w:ascii="Times New Roman" w:eastAsia="Times New Roman" w:hAnsi="Times New Roman" w:cs="Times New Roman"/>
          <w:b/>
          <w:bCs/>
          <w:sz w:val="24"/>
          <w:szCs w:val="24"/>
        </w:rPr>
        <w:t>Исполнитель</w:t>
      </w:r>
      <w:r w:rsidR="007058E3" w:rsidRPr="00283ECD">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___________________________</w:t>
      </w:r>
      <w:r w:rsidR="007058E3" w:rsidRPr="00283ECD">
        <w:rPr>
          <w:rFonts w:ascii="Times New Roman" w:eastAsia="Times New Roman" w:hAnsi="Times New Roman" w:cs="Times New Roman"/>
          <w:sz w:val="24"/>
          <w:szCs w:val="24"/>
        </w:rPr>
        <w:t xml:space="preserve">, действующего на основании </w:t>
      </w:r>
      <w:r>
        <w:rPr>
          <w:rFonts w:ascii="Times New Roman" w:eastAsia="Times New Roman" w:hAnsi="Times New Roman" w:cs="Times New Roman"/>
          <w:sz w:val="24"/>
          <w:szCs w:val="24"/>
        </w:rPr>
        <w:t>___________________</w:t>
      </w:r>
      <w:r w:rsidR="007058E3" w:rsidRPr="00283ECD">
        <w:rPr>
          <w:rFonts w:ascii="Times New Roman" w:eastAsia="Times New Roman" w:hAnsi="Times New Roman" w:cs="Times New Roman"/>
          <w:sz w:val="24"/>
          <w:szCs w:val="24"/>
        </w:rPr>
        <w:t>,</w:t>
      </w:r>
      <w:r w:rsidR="007058E3" w:rsidRPr="00283ECD">
        <w:rPr>
          <w:rFonts w:ascii="Times New Roman" w:eastAsia="Century Schoolbook" w:hAnsi="Times New Roman" w:cs="Times New Roman"/>
          <w:sz w:val="24"/>
          <w:szCs w:val="24"/>
        </w:rPr>
        <w:t xml:space="preserve"> </w:t>
      </w:r>
      <w:r w:rsidR="007058E3" w:rsidRPr="00283ECD">
        <w:rPr>
          <w:rFonts w:ascii="Times New Roman" w:eastAsia="Times New Roman" w:hAnsi="Times New Roman" w:cs="Times New Roman"/>
          <w:sz w:val="24"/>
          <w:szCs w:val="24"/>
        </w:rPr>
        <w:t>с</w:t>
      </w:r>
      <w:r w:rsidR="007058E3" w:rsidRPr="00283ECD">
        <w:rPr>
          <w:rFonts w:ascii="Times New Roman" w:eastAsia="Century Schoolbook" w:hAnsi="Times New Roman" w:cs="Times New Roman"/>
          <w:sz w:val="24"/>
          <w:szCs w:val="24"/>
        </w:rPr>
        <w:t xml:space="preserve"> </w:t>
      </w:r>
      <w:r w:rsidR="007058E3" w:rsidRPr="00283ECD">
        <w:rPr>
          <w:rFonts w:ascii="Times New Roman" w:eastAsia="Times New Roman" w:hAnsi="Times New Roman" w:cs="Times New Roman"/>
          <w:sz w:val="24"/>
          <w:szCs w:val="24"/>
        </w:rPr>
        <w:t>другой</w:t>
      </w:r>
      <w:r w:rsidR="007058E3" w:rsidRPr="00283ECD">
        <w:rPr>
          <w:rFonts w:ascii="Times New Roman" w:eastAsia="Century Schoolbook" w:hAnsi="Times New Roman" w:cs="Times New Roman"/>
          <w:sz w:val="24"/>
          <w:szCs w:val="24"/>
        </w:rPr>
        <w:t xml:space="preserve"> </w:t>
      </w:r>
      <w:r w:rsidR="007058E3" w:rsidRPr="00283ECD">
        <w:rPr>
          <w:rFonts w:ascii="Times New Roman" w:eastAsia="Times New Roman" w:hAnsi="Times New Roman" w:cs="Times New Roman"/>
          <w:sz w:val="24"/>
          <w:szCs w:val="24"/>
        </w:rPr>
        <w:t xml:space="preserve">стороны, удостоверяем, что </w:t>
      </w:r>
      <w:r w:rsidR="007058E3" w:rsidRPr="00283ECD">
        <w:rPr>
          <w:rFonts w:ascii="Times New Roman" w:eastAsia="Times New Roman" w:hAnsi="Times New Roman" w:cs="Times New Roman"/>
          <w:b/>
          <w:bCs/>
          <w:sz w:val="24"/>
          <w:szCs w:val="24"/>
        </w:rPr>
        <w:t>Заказчик</w:t>
      </w:r>
      <w:r w:rsidR="007058E3" w:rsidRPr="00283ECD">
        <w:rPr>
          <w:rFonts w:ascii="Times New Roman" w:eastAsia="Times New Roman" w:hAnsi="Times New Roman" w:cs="Times New Roman"/>
          <w:sz w:val="24"/>
          <w:szCs w:val="24"/>
        </w:rPr>
        <w:t xml:space="preserve"> передал, а Исполнитель принял перечисленные ниже отходы и вывез для подготовки к обработке, утилизации, обезвреживанию и размещению.</w:t>
      </w:r>
    </w:p>
    <w:p w14:paraId="6847DDE9" w14:textId="77777777" w:rsidR="007058E3" w:rsidRPr="00283ECD" w:rsidRDefault="007058E3" w:rsidP="00664C93">
      <w:pPr>
        <w:spacing w:after="0" w:line="240" w:lineRule="auto"/>
        <w:ind w:firstLine="720"/>
        <w:jc w:val="both"/>
        <w:rPr>
          <w:rFonts w:ascii="Times New Roman" w:eastAsia="Times New Roman" w:hAnsi="Times New Roman" w:cs="Times New Roman"/>
          <w:sz w:val="24"/>
          <w:szCs w:val="24"/>
          <w:highlight w:val="yellow"/>
        </w:rPr>
      </w:pPr>
    </w:p>
    <w:tbl>
      <w:tblPr>
        <w:tblW w:w="5000" w:type="pct"/>
        <w:jc w:val="center"/>
        <w:tblLook w:val="0000" w:firstRow="0" w:lastRow="0" w:firstColumn="0" w:lastColumn="0" w:noHBand="0" w:noVBand="0"/>
      </w:tblPr>
      <w:tblGrid>
        <w:gridCol w:w="576"/>
        <w:gridCol w:w="6952"/>
        <w:gridCol w:w="2383"/>
      </w:tblGrid>
      <w:tr w:rsidR="007058E3" w:rsidRPr="00283ECD" w14:paraId="357F1D7E" w14:textId="77777777" w:rsidTr="003A106F">
        <w:trPr>
          <w:jc w:val="center"/>
        </w:trPr>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191F78" w14:textId="77777777" w:rsidR="007058E3" w:rsidRPr="00864581" w:rsidRDefault="007D2F4A" w:rsidP="00664C93">
            <w:pPr>
              <w:widowControl w:val="0"/>
              <w:spacing w:after="0" w:line="240" w:lineRule="auto"/>
              <w:jc w:val="center"/>
              <w:rPr>
                <w:rFonts w:ascii="Times New Roman" w:hAnsi="Times New Roman"/>
              </w:rPr>
            </w:pPr>
            <w:sdt>
              <w:sdtPr>
                <w:rPr>
                  <w:rFonts w:ascii="Times New Roman" w:hAnsi="Times New Roman"/>
                </w:rPr>
                <w:tag w:val="goog_rdk_40"/>
                <w:id w:val="1034951718"/>
              </w:sdtPr>
              <w:sdtEndPr/>
              <w:sdtContent>
                <w:r w:rsidR="007058E3" w:rsidRPr="00864581">
                  <w:rPr>
                    <w:rFonts w:ascii="Times New Roman" w:hAnsi="Times New Roman"/>
                    <w:b/>
                  </w:rPr>
                  <w:t>№</w:t>
                </w:r>
              </w:sdtContent>
            </w:sdt>
            <w:r w:rsidR="007058E3" w:rsidRPr="00864581">
              <w:rPr>
                <w:rFonts w:ascii="Times New Roman" w:hAnsi="Times New Roman"/>
                <w:b/>
              </w:rPr>
              <w:t xml:space="preserve"> п/п</w:t>
            </w:r>
          </w:p>
        </w:tc>
        <w:tc>
          <w:tcPr>
            <w:tcW w:w="3507" w:type="pct"/>
            <w:tcBorders>
              <w:top w:val="single" w:sz="4" w:space="0" w:color="000000"/>
              <w:left w:val="nil"/>
              <w:bottom w:val="single" w:sz="4" w:space="0" w:color="000000"/>
              <w:right w:val="single" w:sz="4" w:space="0" w:color="000000"/>
            </w:tcBorders>
            <w:tcMar>
              <w:left w:w="108" w:type="dxa"/>
              <w:right w:w="108" w:type="dxa"/>
            </w:tcMar>
            <w:vAlign w:val="center"/>
          </w:tcPr>
          <w:p w14:paraId="66D900AE" w14:textId="77777777" w:rsidR="007058E3" w:rsidRPr="00864581" w:rsidRDefault="007058E3" w:rsidP="00664C93">
            <w:pPr>
              <w:widowControl w:val="0"/>
              <w:spacing w:after="0" w:line="240" w:lineRule="auto"/>
              <w:jc w:val="center"/>
              <w:rPr>
                <w:rFonts w:ascii="Times New Roman" w:hAnsi="Times New Roman"/>
              </w:rPr>
            </w:pPr>
            <w:r w:rsidRPr="00864581">
              <w:rPr>
                <w:rFonts w:ascii="Times New Roman" w:hAnsi="Times New Roman"/>
                <w:b/>
              </w:rPr>
              <w:t xml:space="preserve">Наименование </w:t>
            </w:r>
            <w:r w:rsidRPr="00283ECD">
              <w:rPr>
                <w:rFonts w:ascii="Times New Roman" w:eastAsia="Times New Roman" w:hAnsi="Times New Roman" w:cs="Times New Roman"/>
                <w:b/>
                <w:bCs/>
              </w:rPr>
              <w:t>отхода</w:t>
            </w:r>
          </w:p>
        </w:tc>
        <w:tc>
          <w:tcPr>
            <w:tcW w:w="1202"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DFBF4FE" w14:textId="77777777" w:rsidR="007058E3" w:rsidRPr="00864581" w:rsidRDefault="007058E3" w:rsidP="00664C93">
            <w:pPr>
              <w:widowControl w:val="0"/>
              <w:spacing w:after="0" w:line="240" w:lineRule="auto"/>
              <w:jc w:val="center"/>
              <w:rPr>
                <w:rFonts w:ascii="Times New Roman" w:hAnsi="Times New Roman"/>
                <w:b/>
                <w:sz w:val="21"/>
              </w:rPr>
            </w:pPr>
            <w:r w:rsidRPr="00864581">
              <w:rPr>
                <w:rFonts w:ascii="Times New Roman" w:hAnsi="Times New Roman"/>
                <w:b/>
                <w:sz w:val="21"/>
              </w:rPr>
              <w:t>Количество</w:t>
            </w:r>
          </w:p>
          <w:p w14:paraId="35F28FB0" w14:textId="5CC7E714" w:rsidR="007058E3" w:rsidRPr="00864581" w:rsidRDefault="007058E3" w:rsidP="00664C93">
            <w:pPr>
              <w:widowControl w:val="0"/>
              <w:spacing w:after="0" w:line="240" w:lineRule="auto"/>
              <w:jc w:val="center"/>
              <w:rPr>
                <w:rFonts w:ascii="Times New Roman" w:hAnsi="Times New Roman"/>
                <w:sz w:val="21"/>
              </w:rPr>
            </w:pPr>
            <w:r w:rsidRPr="00864581">
              <w:rPr>
                <w:rFonts w:ascii="Times New Roman" w:hAnsi="Times New Roman"/>
                <w:b/>
                <w:sz w:val="21"/>
              </w:rPr>
              <w:t>шт/кг</w:t>
            </w:r>
            <w:r w:rsidRPr="00283ECD">
              <w:rPr>
                <w:rFonts w:ascii="Times New Roman" w:eastAsia="Times New Roman" w:hAnsi="Times New Roman" w:cs="Times New Roman"/>
                <w:b/>
                <w:sz w:val="21"/>
                <w:szCs w:val="21"/>
              </w:rPr>
              <w:t>, объем (</w:t>
            </w:r>
            <w:r w:rsidRPr="00283ECD">
              <w:rPr>
                <w:rFonts w:ascii="Times New Roman" w:eastAsia="Times New Roman" w:hAnsi="Times New Roman" w:cs="Times New Roman"/>
                <w:b/>
                <w:sz w:val="21"/>
                <w:szCs w:val="21"/>
                <w:lang w:val="en-US"/>
              </w:rPr>
              <w:t>V</w:t>
            </w:r>
            <w:r w:rsidRPr="00283ECD">
              <w:rPr>
                <w:rFonts w:ascii="Times New Roman" w:eastAsia="Times New Roman" w:hAnsi="Times New Roman" w:cs="Times New Roman"/>
                <w:b/>
                <w:sz w:val="21"/>
                <w:szCs w:val="21"/>
              </w:rPr>
              <w:t>,</w:t>
            </w:r>
            <w:r w:rsidR="009E0F1F">
              <w:rPr>
                <w:rFonts w:ascii="Times New Roman" w:eastAsia="Times New Roman" w:hAnsi="Times New Roman" w:cs="Times New Roman"/>
                <w:b/>
                <w:sz w:val="21"/>
                <w:szCs w:val="21"/>
              </w:rPr>
              <w:t xml:space="preserve"> </w:t>
            </w:r>
            <w:r w:rsidRPr="00283ECD">
              <w:rPr>
                <w:rFonts w:ascii="Times New Roman" w:eastAsia="Times New Roman" w:hAnsi="Times New Roman" w:cs="Times New Roman"/>
                <w:b/>
                <w:sz w:val="21"/>
                <w:szCs w:val="21"/>
              </w:rPr>
              <w:t>м</w:t>
            </w:r>
            <w:r w:rsidRPr="00283ECD">
              <w:rPr>
                <w:rStyle w:val="af5"/>
                <w:rFonts w:ascii="Times New Roman" w:hAnsi="Times New Roman" w:cs="Times New Roman"/>
                <w:color w:val="333333"/>
                <w:sz w:val="21"/>
                <w:szCs w:val="21"/>
                <w:shd w:val="clear" w:color="auto" w:fill="FFFFFF"/>
              </w:rPr>
              <w:t>³</w:t>
            </w:r>
            <w:r w:rsidRPr="00283ECD">
              <w:rPr>
                <w:rFonts w:ascii="Times New Roman" w:hAnsi="Times New Roman" w:cs="Times New Roman"/>
                <w:color w:val="333333"/>
                <w:sz w:val="21"/>
                <w:szCs w:val="21"/>
                <w:shd w:val="clear" w:color="auto" w:fill="FFFFFF"/>
              </w:rPr>
              <w:t>)</w:t>
            </w:r>
          </w:p>
        </w:tc>
      </w:tr>
      <w:tr w:rsidR="007058E3" w:rsidRPr="00283ECD" w14:paraId="54604EE3" w14:textId="77777777" w:rsidTr="003A106F">
        <w:trPr>
          <w:jc w:val="center"/>
        </w:trPr>
        <w:tc>
          <w:tcPr>
            <w:tcW w:w="291"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9B3A58" w14:textId="77777777" w:rsidR="007058E3" w:rsidRPr="00864581" w:rsidRDefault="007058E3" w:rsidP="00664C93">
            <w:pPr>
              <w:widowControl w:val="0"/>
              <w:spacing w:after="0" w:line="240" w:lineRule="auto"/>
              <w:jc w:val="center"/>
              <w:rPr>
                <w:rFonts w:ascii="Times New Roman" w:hAnsi="Times New Roman"/>
              </w:rPr>
            </w:pPr>
          </w:p>
        </w:tc>
        <w:tc>
          <w:tcPr>
            <w:tcW w:w="3507" w:type="pct"/>
            <w:tcBorders>
              <w:top w:val="single" w:sz="4" w:space="0" w:color="000000"/>
              <w:left w:val="nil"/>
              <w:bottom w:val="single" w:sz="4" w:space="0" w:color="000000"/>
              <w:right w:val="single" w:sz="4" w:space="0" w:color="000000"/>
            </w:tcBorders>
            <w:tcMar>
              <w:left w:w="108" w:type="dxa"/>
              <w:right w:w="108" w:type="dxa"/>
            </w:tcMar>
            <w:vAlign w:val="center"/>
          </w:tcPr>
          <w:p w14:paraId="261A3E6D" w14:textId="77777777" w:rsidR="007058E3" w:rsidRPr="00864581" w:rsidRDefault="007058E3" w:rsidP="00664C93">
            <w:pPr>
              <w:widowControl w:val="0"/>
              <w:spacing w:after="0" w:line="240" w:lineRule="auto"/>
              <w:jc w:val="both"/>
              <w:rPr>
                <w:rFonts w:ascii="Times New Roman" w:hAnsi="Times New Roman"/>
              </w:rPr>
            </w:pPr>
          </w:p>
        </w:tc>
        <w:tc>
          <w:tcPr>
            <w:tcW w:w="1202" w:type="pct"/>
            <w:tcBorders>
              <w:top w:val="single" w:sz="4" w:space="0" w:color="000000"/>
              <w:left w:val="single" w:sz="4" w:space="0" w:color="000000"/>
              <w:bottom w:val="single" w:sz="4" w:space="0" w:color="000000"/>
              <w:right w:val="single" w:sz="4" w:space="0" w:color="000000"/>
            </w:tcBorders>
            <w:tcMar>
              <w:left w:w="108" w:type="dxa"/>
              <w:right w:w="108" w:type="dxa"/>
            </w:tcMar>
          </w:tcPr>
          <w:p w14:paraId="57D9AA1F" w14:textId="77777777" w:rsidR="007058E3" w:rsidRPr="00864581" w:rsidRDefault="007058E3" w:rsidP="00664C93">
            <w:pPr>
              <w:widowControl w:val="0"/>
              <w:spacing w:after="0" w:line="240" w:lineRule="auto"/>
              <w:jc w:val="center"/>
              <w:rPr>
                <w:rFonts w:ascii="Times New Roman" w:hAnsi="Times New Roman"/>
              </w:rPr>
            </w:pPr>
          </w:p>
        </w:tc>
      </w:tr>
      <w:tr w:rsidR="007058E3" w:rsidRPr="00283ECD" w14:paraId="6E32766A" w14:textId="77777777" w:rsidTr="003A106F">
        <w:trPr>
          <w:jc w:val="center"/>
        </w:trPr>
        <w:tc>
          <w:tcPr>
            <w:tcW w:w="3798" w:type="pct"/>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BF3C53" w14:textId="77777777" w:rsidR="007058E3" w:rsidRPr="00864581" w:rsidRDefault="007058E3" w:rsidP="00664C93">
            <w:pPr>
              <w:widowControl w:val="0"/>
              <w:spacing w:after="0" w:line="240" w:lineRule="auto"/>
              <w:jc w:val="both"/>
              <w:rPr>
                <w:rFonts w:ascii="Times New Roman" w:hAnsi="Times New Roman"/>
              </w:rPr>
            </w:pPr>
            <w:r w:rsidRPr="00864581">
              <w:rPr>
                <w:rFonts w:ascii="Times New Roman" w:hAnsi="Times New Roman"/>
              </w:rPr>
              <w:t>Итого</w:t>
            </w:r>
            <w:r w:rsidRPr="00283ECD">
              <w:rPr>
                <w:rFonts w:ascii="Times New Roman" w:hAnsi="Times New Roman" w:cs="Times New Roman"/>
              </w:rPr>
              <w:t>:</w:t>
            </w:r>
          </w:p>
        </w:tc>
        <w:tc>
          <w:tcPr>
            <w:tcW w:w="1202" w:type="pct"/>
            <w:tcBorders>
              <w:top w:val="single" w:sz="4" w:space="0" w:color="000000"/>
              <w:left w:val="single" w:sz="4" w:space="0" w:color="000000"/>
              <w:bottom w:val="single" w:sz="4" w:space="0" w:color="000000"/>
              <w:right w:val="single" w:sz="4" w:space="0" w:color="000000"/>
            </w:tcBorders>
            <w:tcMar>
              <w:left w:w="108" w:type="dxa"/>
              <w:right w:w="108" w:type="dxa"/>
            </w:tcMar>
          </w:tcPr>
          <w:p w14:paraId="7C79F82B" w14:textId="77777777" w:rsidR="007058E3" w:rsidRPr="00864581" w:rsidRDefault="007058E3" w:rsidP="00664C93">
            <w:pPr>
              <w:widowControl w:val="0"/>
              <w:spacing w:after="0" w:line="240" w:lineRule="auto"/>
              <w:jc w:val="center"/>
              <w:rPr>
                <w:rFonts w:ascii="Times New Roman" w:hAnsi="Times New Roman"/>
              </w:rPr>
            </w:pPr>
          </w:p>
        </w:tc>
      </w:tr>
    </w:tbl>
    <w:p w14:paraId="20F5B6D2" w14:textId="77777777" w:rsidR="007058E3" w:rsidRPr="00283ECD" w:rsidRDefault="007058E3" w:rsidP="00664C93">
      <w:pPr>
        <w:spacing w:after="0" w:line="240" w:lineRule="auto"/>
        <w:ind w:firstLine="720"/>
        <w:jc w:val="both"/>
        <w:rPr>
          <w:rFonts w:ascii="Times New Roman" w:eastAsia="Times New Roman" w:hAnsi="Times New Roman" w:cs="Times New Roman"/>
          <w:sz w:val="24"/>
          <w:szCs w:val="24"/>
          <w:highlight w:val="yellow"/>
        </w:rPr>
      </w:pPr>
    </w:p>
    <w:p w14:paraId="0D7368F0" w14:textId="77777777" w:rsidR="007058E3" w:rsidRPr="00283ECD" w:rsidRDefault="007058E3" w:rsidP="00664C93">
      <w:pPr>
        <w:spacing w:after="0" w:line="240" w:lineRule="auto"/>
        <w:ind w:left="-142"/>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Итого: __ (____________) шт.</w:t>
      </w:r>
    </w:p>
    <w:p w14:paraId="1F8D8014" w14:textId="77777777" w:rsidR="007058E3" w:rsidRPr="00283ECD" w:rsidRDefault="007058E3" w:rsidP="00664C93">
      <w:pPr>
        <w:spacing w:after="0" w:line="240" w:lineRule="auto"/>
        <w:ind w:left="-142"/>
        <w:jc w:val="both"/>
        <w:rPr>
          <w:rFonts w:ascii="Times New Roman" w:eastAsia="Times New Roman" w:hAnsi="Times New Roman" w:cs="Times New Roman"/>
          <w:sz w:val="24"/>
          <w:szCs w:val="24"/>
        </w:rPr>
      </w:pPr>
      <w:r w:rsidRPr="00283ECD">
        <w:rPr>
          <w:rFonts w:ascii="Times New Roman" w:eastAsia="Times New Roman" w:hAnsi="Times New Roman" w:cs="Times New Roman"/>
          <w:color w:val="000000"/>
          <w:sz w:val="24"/>
          <w:szCs w:val="24"/>
        </w:rPr>
        <w:t xml:space="preserve">Сбор, </w:t>
      </w:r>
      <w:r w:rsidRPr="00283ECD">
        <w:rPr>
          <w:rFonts w:ascii="Times New Roman" w:eastAsia="Times New Roman" w:hAnsi="Times New Roman" w:cs="Times New Roman"/>
          <w:sz w:val="24"/>
          <w:szCs w:val="24"/>
        </w:rPr>
        <w:t>транспортирование</w:t>
      </w:r>
      <w:r w:rsidRPr="00283ECD">
        <w:rPr>
          <w:rFonts w:ascii="Times New Roman" w:eastAsia="Times New Roman" w:hAnsi="Times New Roman" w:cs="Times New Roman"/>
          <w:color w:val="000000"/>
          <w:sz w:val="24"/>
          <w:szCs w:val="24"/>
        </w:rPr>
        <w:t>, обработка, утилизация, обезвреживание, размещение отходов осуществляется в соответствии с законодательством Российской Федерации о санитарно - эпидемиологическом благополучии населения, об охране окружающей природной среды и о техническом регулировании.</w:t>
      </w:r>
    </w:p>
    <w:p w14:paraId="12773E49" w14:textId="77777777" w:rsidR="007058E3" w:rsidRPr="00283ECD" w:rsidRDefault="007058E3" w:rsidP="00664C93">
      <w:pPr>
        <w:spacing w:after="0" w:line="240" w:lineRule="auto"/>
        <w:ind w:left="-142"/>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Акт составлен в двух экземплярах, имеющих равную юридическую силу, по одному для каждой из Сторон.</w:t>
      </w:r>
    </w:p>
    <w:tbl>
      <w:tblPr>
        <w:tblW w:w="9356" w:type="dxa"/>
        <w:tblLayout w:type="fixed"/>
        <w:tblLook w:val="0000" w:firstRow="0" w:lastRow="0" w:firstColumn="0" w:lastColumn="0" w:noHBand="0" w:noVBand="0"/>
      </w:tblPr>
      <w:tblGrid>
        <w:gridCol w:w="4395"/>
        <w:gridCol w:w="4961"/>
      </w:tblGrid>
      <w:tr w:rsidR="007058E3" w:rsidRPr="00283ECD" w14:paraId="0B891030" w14:textId="77777777" w:rsidTr="00BD6ECE">
        <w:tc>
          <w:tcPr>
            <w:tcW w:w="4395" w:type="dxa"/>
            <w:shd w:val="clear" w:color="auto" w:fill="FFFFFF"/>
            <w:tcMar>
              <w:left w:w="108" w:type="dxa"/>
              <w:right w:w="108" w:type="dxa"/>
            </w:tcMar>
          </w:tcPr>
          <w:p w14:paraId="039D20C8" w14:textId="77777777" w:rsidR="007058E3" w:rsidRPr="00283ECD" w:rsidRDefault="007058E3" w:rsidP="00664C93">
            <w:pPr>
              <w:spacing w:after="0" w:line="240" w:lineRule="auto"/>
              <w:jc w:val="both"/>
              <w:rPr>
                <w:rFonts w:ascii="Times New Roman" w:eastAsia="Times New Roman" w:hAnsi="Times New Roman" w:cs="Times New Roman"/>
                <w:b/>
                <w:bCs/>
                <w:sz w:val="24"/>
                <w:szCs w:val="24"/>
              </w:rPr>
            </w:pPr>
          </w:p>
          <w:p w14:paraId="3DFF5D37" w14:textId="77777777" w:rsidR="007058E3" w:rsidRPr="00283ECD" w:rsidRDefault="007058E3" w:rsidP="00664C93">
            <w:pPr>
              <w:spacing w:after="0" w:line="240" w:lineRule="auto"/>
              <w:jc w:val="both"/>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 xml:space="preserve"> ОТ ЗАКАЗЧИКА: </w:t>
            </w:r>
          </w:p>
          <w:p w14:paraId="08A7E88A" w14:textId="77777777" w:rsidR="007058E3" w:rsidRPr="00283ECD" w:rsidRDefault="007058E3" w:rsidP="00664C93">
            <w:pPr>
              <w:spacing w:after="0" w:line="240" w:lineRule="auto"/>
              <w:jc w:val="both"/>
              <w:rPr>
                <w:rFonts w:ascii="Times New Roman" w:eastAsia="Times New Roman" w:hAnsi="Times New Roman" w:cs="Times New Roman"/>
                <w:sz w:val="24"/>
                <w:szCs w:val="24"/>
              </w:rPr>
            </w:pPr>
            <w:r w:rsidRPr="00283ECD">
              <w:rPr>
                <w:rFonts w:ascii="Times New Roman" w:eastAsia="Times New Roman" w:hAnsi="Times New Roman" w:cs="Times New Roman"/>
              </w:rPr>
              <w:t>_____________</w:t>
            </w:r>
          </w:p>
          <w:p w14:paraId="2C90BCA4" w14:textId="77777777" w:rsidR="007058E3" w:rsidRPr="00283ECD" w:rsidRDefault="007058E3" w:rsidP="00664C93">
            <w:pPr>
              <w:spacing w:after="0" w:line="240" w:lineRule="auto"/>
              <w:jc w:val="both"/>
              <w:rPr>
                <w:rFonts w:ascii="Times New Roman" w:eastAsia="Times New Roman" w:hAnsi="Times New Roman" w:cs="Times New Roman"/>
                <w:b/>
                <w:bCs/>
                <w:sz w:val="24"/>
                <w:szCs w:val="24"/>
              </w:rPr>
            </w:pPr>
          </w:p>
          <w:p w14:paraId="47A1B67F" w14:textId="77777777" w:rsidR="007058E3" w:rsidRPr="00864581" w:rsidRDefault="007058E3" w:rsidP="00664C93">
            <w:pPr>
              <w:spacing w:after="0" w:line="240" w:lineRule="auto"/>
              <w:jc w:val="both"/>
              <w:rPr>
                <w:rFonts w:ascii="Times New Roman" w:hAnsi="Times New Roman"/>
              </w:rPr>
            </w:pPr>
            <w:r w:rsidRPr="00283ECD">
              <w:rPr>
                <w:rFonts w:ascii="Times New Roman" w:eastAsia="Times New Roman" w:hAnsi="Times New Roman" w:cs="Times New Roman"/>
                <w:b/>
                <w:bCs/>
                <w:sz w:val="24"/>
                <w:szCs w:val="24"/>
              </w:rPr>
              <w:t>____________________/</w:t>
            </w:r>
            <w:r w:rsidRPr="00283ECD">
              <w:rPr>
                <w:rFonts w:ascii="Times New Roman" w:eastAsia="Times New Roman" w:hAnsi="Times New Roman" w:cs="Times New Roman"/>
                <w:sz w:val="24"/>
                <w:szCs w:val="24"/>
              </w:rPr>
              <w:t xml:space="preserve">________/ </w:t>
            </w:r>
          </w:p>
        </w:tc>
        <w:tc>
          <w:tcPr>
            <w:tcW w:w="4961" w:type="dxa"/>
            <w:shd w:val="clear" w:color="auto" w:fill="FFFFFF"/>
            <w:tcMar>
              <w:left w:w="108" w:type="dxa"/>
              <w:right w:w="108" w:type="dxa"/>
            </w:tcMar>
          </w:tcPr>
          <w:p w14:paraId="21E2F497" w14:textId="77777777" w:rsidR="007058E3" w:rsidRPr="00283ECD" w:rsidRDefault="007058E3" w:rsidP="00664C93">
            <w:pPr>
              <w:widowControl w:val="0"/>
              <w:tabs>
                <w:tab w:val="left" w:pos="1152"/>
              </w:tabs>
              <w:spacing w:after="0" w:line="240" w:lineRule="auto"/>
              <w:jc w:val="both"/>
              <w:rPr>
                <w:rFonts w:ascii="Times New Roman" w:eastAsia="Times New Roman" w:hAnsi="Times New Roman" w:cs="Times New Roman"/>
                <w:b/>
                <w:bCs/>
                <w:sz w:val="24"/>
                <w:szCs w:val="24"/>
              </w:rPr>
            </w:pPr>
          </w:p>
          <w:p w14:paraId="1ACDFF27" w14:textId="77777777" w:rsidR="007058E3" w:rsidRPr="00283ECD" w:rsidRDefault="007058E3" w:rsidP="00664C93">
            <w:pPr>
              <w:widowControl w:val="0"/>
              <w:tabs>
                <w:tab w:val="left" w:pos="1152"/>
              </w:tabs>
              <w:spacing w:after="0" w:line="240" w:lineRule="auto"/>
              <w:jc w:val="both"/>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 xml:space="preserve"> ОТ ИСПОЛНИТЕЛЯ:</w:t>
            </w:r>
          </w:p>
          <w:p w14:paraId="1C64FFB7" w14:textId="77777777" w:rsidR="007058E3" w:rsidRPr="00283ECD" w:rsidRDefault="007058E3" w:rsidP="00664C93">
            <w:pPr>
              <w:spacing w:after="0" w:line="240" w:lineRule="auto"/>
              <w:jc w:val="both"/>
              <w:rPr>
                <w:rFonts w:ascii="Times New Roman" w:eastAsia="Times New Roman" w:hAnsi="Times New Roman" w:cs="Times New Roman"/>
                <w:sz w:val="24"/>
                <w:szCs w:val="24"/>
              </w:rPr>
            </w:pPr>
          </w:p>
          <w:p w14:paraId="69B2CDAB" w14:textId="330DECC9" w:rsidR="007058E3" w:rsidRPr="00864581" w:rsidRDefault="007058E3" w:rsidP="00664C93">
            <w:pPr>
              <w:spacing w:after="0" w:line="240" w:lineRule="auto"/>
              <w:jc w:val="both"/>
              <w:rPr>
                <w:rFonts w:ascii="Times New Roman" w:hAnsi="Times New Roman"/>
              </w:rPr>
            </w:pPr>
            <w:r w:rsidRPr="00283ECD">
              <w:rPr>
                <w:rFonts w:ascii="Times New Roman" w:eastAsia="Times New Roman" w:hAnsi="Times New Roman" w:cs="Times New Roman"/>
                <w:sz w:val="24"/>
                <w:szCs w:val="24"/>
              </w:rPr>
              <w:t xml:space="preserve">___________________ / </w:t>
            </w:r>
          </w:p>
        </w:tc>
      </w:tr>
    </w:tbl>
    <w:p w14:paraId="243EA69B" w14:textId="77777777" w:rsidR="007058E3" w:rsidRPr="00283ECD" w:rsidRDefault="007058E3" w:rsidP="00664C93">
      <w:pPr>
        <w:spacing w:after="0" w:line="240" w:lineRule="auto"/>
        <w:jc w:val="center"/>
        <w:rPr>
          <w:rFonts w:ascii="Times New Roman" w:eastAsia="Times New Roman" w:hAnsi="Times New Roman" w:cs="Times New Roman"/>
          <w:b/>
          <w:bCs/>
          <w:sz w:val="24"/>
          <w:szCs w:val="24"/>
        </w:rPr>
      </w:pPr>
    </w:p>
    <w:p w14:paraId="128A3F62" w14:textId="77777777" w:rsidR="007058E3" w:rsidRPr="00283ECD" w:rsidRDefault="007058E3" w:rsidP="00664C93">
      <w:pPr>
        <w:spacing w:after="0" w:line="240" w:lineRule="auto"/>
        <w:jc w:val="center"/>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ФОРМА АКТА СОГЛАСОВАНА:</w:t>
      </w:r>
    </w:p>
    <w:p w14:paraId="5CAE597B" w14:textId="77777777" w:rsidR="007058E3" w:rsidRPr="00283ECD" w:rsidRDefault="007058E3" w:rsidP="00664C93">
      <w:pPr>
        <w:spacing w:after="0" w:line="240" w:lineRule="auto"/>
        <w:ind w:left="-567" w:right="114" w:firstLine="567"/>
        <w:jc w:val="both"/>
        <w:rPr>
          <w:rFonts w:ascii="Times New Roman" w:eastAsia="Times New Roman" w:hAnsi="Times New Roman" w:cs="Times New Roman"/>
          <w:sz w:val="24"/>
          <w:szCs w:val="24"/>
          <w:highlight w:val="yellow"/>
        </w:rPr>
      </w:pPr>
    </w:p>
    <w:tbl>
      <w:tblPr>
        <w:tblW w:w="9896" w:type="dxa"/>
        <w:tblInd w:w="-426" w:type="dxa"/>
        <w:tblLayout w:type="fixed"/>
        <w:tblLook w:val="0000" w:firstRow="0" w:lastRow="0" w:firstColumn="0" w:lastColumn="0" w:noHBand="0" w:noVBand="0"/>
      </w:tblPr>
      <w:tblGrid>
        <w:gridCol w:w="4821"/>
        <w:gridCol w:w="5075"/>
      </w:tblGrid>
      <w:tr w:rsidR="007058E3" w:rsidRPr="00283ECD" w14:paraId="55055E82" w14:textId="77777777" w:rsidTr="003A106F">
        <w:tc>
          <w:tcPr>
            <w:tcW w:w="4821" w:type="dxa"/>
            <w:tcBorders>
              <w:top w:val="nil"/>
              <w:left w:val="nil"/>
              <w:bottom w:val="nil"/>
              <w:right w:val="nil"/>
            </w:tcBorders>
            <w:shd w:val="clear" w:color="auto" w:fill="FFFFFF"/>
            <w:tcMar>
              <w:left w:w="108" w:type="dxa"/>
              <w:right w:w="108" w:type="dxa"/>
            </w:tcMar>
          </w:tcPr>
          <w:p w14:paraId="27ABBD72" w14:textId="77777777" w:rsidR="007058E3" w:rsidRPr="00864581" w:rsidRDefault="007058E3" w:rsidP="00664C93">
            <w:pPr>
              <w:spacing w:after="0" w:line="240" w:lineRule="auto"/>
              <w:jc w:val="both"/>
              <w:rPr>
                <w:rFonts w:ascii="Times New Roman" w:hAnsi="Times New Roman"/>
              </w:rPr>
            </w:pPr>
            <w:r w:rsidRPr="00864581">
              <w:rPr>
                <w:rFonts w:ascii="Times New Roman" w:hAnsi="Times New Roman"/>
                <w:b/>
                <w:kern w:val="28"/>
                <w:sz w:val="24"/>
              </w:rPr>
              <w:t>Заказчик</w:t>
            </w:r>
            <w:r>
              <w:rPr>
                <w:rFonts w:ascii="Times New Roman" w:hAnsi="Times New Roman" w:cs="Times New Roman"/>
                <w:b/>
                <w:kern w:val="28"/>
                <w:sz w:val="24"/>
                <w:szCs w:val="24"/>
              </w:rPr>
              <w:t>:</w:t>
            </w:r>
          </w:p>
        </w:tc>
        <w:tc>
          <w:tcPr>
            <w:tcW w:w="5075" w:type="dxa"/>
            <w:tcBorders>
              <w:top w:val="nil"/>
              <w:left w:val="nil"/>
              <w:bottom w:val="nil"/>
              <w:right w:val="nil"/>
            </w:tcBorders>
            <w:shd w:val="clear" w:color="auto" w:fill="FFFFFF"/>
            <w:tcMar>
              <w:left w:w="108" w:type="dxa"/>
              <w:right w:w="108" w:type="dxa"/>
            </w:tcMar>
          </w:tcPr>
          <w:p w14:paraId="028F7843" w14:textId="77777777" w:rsidR="007058E3" w:rsidRPr="00864581" w:rsidRDefault="007058E3" w:rsidP="00664C93">
            <w:pPr>
              <w:spacing w:after="0" w:line="240" w:lineRule="auto"/>
              <w:rPr>
                <w:rFonts w:ascii="Times New Roman" w:hAnsi="Times New Roman"/>
                <w:b/>
              </w:rPr>
            </w:pPr>
            <w:r w:rsidRPr="00864581">
              <w:rPr>
                <w:rFonts w:ascii="Times New Roman" w:hAnsi="Times New Roman"/>
                <w:b/>
                <w:sz w:val="24"/>
              </w:rPr>
              <w:t>Исполнитель</w:t>
            </w:r>
            <w:r>
              <w:rPr>
                <w:rFonts w:ascii="Times New Roman" w:eastAsia="Times New Roman" w:hAnsi="Times New Roman" w:cs="Times New Roman"/>
                <w:b/>
                <w:bCs/>
                <w:sz w:val="24"/>
                <w:szCs w:val="24"/>
              </w:rPr>
              <w:t>:</w:t>
            </w:r>
          </w:p>
        </w:tc>
      </w:tr>
      <w:tr w:rsidR="007058E3" w:rsidRPr="00283ECD" w14:paraId="339D0080" w14:textId="77777777" w:rsidTr="003A106F">
        <w:tc>
          <w:tcPr>
            <w:tcW w:w="4821" w:type="dxa"/>
            <w:tcBorders>
              <w:top w:val="nil"/>
              <w:left w:val="nil"/>
              <w:bottom w:val="nil"/>
              <w:right w:val="nil"/>
            </w:tcBorders>
            <w:shd w:val="clear" w:color="auto" w:fill="FFFFFF"/>
            <w:tcMar>
              <w:left w:w="108" w:type="dxa"/>
              <w:right w:w="108" w:type="dxa"/>
            </w:tcMar>
          </w:tcPr>
          <w:p w14:paraId="4A077599" w14:textId="77777777" w:rsidR="007058E3" w:rsidRDefault="007058E3" w:rsidP="00664C93">
            <w:pPr>
              <w:spacing w:after="0" w:line="240" w:lineRule="auto"/>
              <w:jc w:val="both"/>
              <w:rPr>
                <w:rFonts w:ascii="Times New Roman" w:hAnsi="Times New Roman" w:cs="Times New Roman"/>
                <w:b/>
                <w:kern w:val="28"/>
                <w:sz w:val="24"/>
                <w:szCs w:val="24"/>
              </w:rPr>
            </w:pPr>
          </w:p>
        </w:tc>
        <w:tc>
          <w:tcPr>
            <w:tcW w:w="5075" w:type="dxa"/>
            <w:tcBorders>
              <w:top w:val="nil"/>
              <w:left w:val="nil"/>
              <w:bottom w:val="nil"/>
              <w:right w:val="nil"/>
            </w:tcBorders>
            <w:shd w:val="clear" w:color="auto" w:fill="FFFFFF"/>
            <w:tcMar>
              <w:left w:w="108" w:type="dxa"/>
              <w:right w:w="108" w:type="dxa"/>
            </w:tcMar>
          </w:tcPr>
          <w:p w14:paraId="1B374D4B" w14:textId="77777777" w:rsidR="007058E3" w:rsidRPr="00283ECD" w:rsidRDefault="007058E3" w:rsidP="00664C93">
            <w:pPr>
              <w:spacing w:after="0" w:line="240" w:lineRule="auto"/>
              <w:rPr>
                <w:rFonts w:ascii="Times New Roman" w:eastAsia="Times New Roman" w:hAnsi="Times New Roman" w:cs="Times New Roman"/>
                <w:b/>
                <w:bCs/>
                <w:sz w:val="24"/>
                <w:szCs w:val="24"/>
              </w:rPr>
            </w:pPr>
          </w:p>
        </w:tc>
      </w:tr>
      <w:tr w:rsidR="007058E3" w:rsidRPr="00283ECD" w14:paraId="220CC935" w14:textId="77777777" w:rsidTr="003A106F">
        <w:tc>
          <w:tcPr>
            <w:tcW w:w="4821" w:type="dxa"/>
            <w:tcBorders>
              <w:top w:val="nil"/>
              <w:left w:val="nil"/>
              <w:bottom w:val="nil"/>
              <w:right w:val="nil"/>
            </w:tcBorders>
            <w:shd w:val="clear" w:color="auto" w:fill="FFFFFF"/>
            <w:tcMar>
              <w:left w:w="108" w:type="dxa"/>
              <w:right w:w="108" w:type="dxa"/>
            </w:tcMar>
          </w:tcPr>
          <w:p w14:paraId="29290891" w14:textId="77777777" w:rsidR="007058E3" w:rsidRPr="00864581" w:rsidRDefault="007058E3" w:rsidP="00664C93">
            <w:pPr>
              <w:spacing w:after="0" w:line="240" w:lineRule="auto"/>
              <w:ind w:right="322"/>
              <w:rPr>
                <w:rFonts w:ascii="Times New Roman" w:hAnsi="Times New Roman"/>
                <w:sz w:val="24"/>
              </w:rPr>
            </w:pPr>
            <w:r w:rsidRPr="00864581">
              <w:rPr>
                <w:rFonts w:ascii="Times New Roman" w:hAnsi="Times New Roman"/>
                <w:sz w:val="24"/>
              </w:rPr>
              <w:t xml:space="preserve">Исполнительный директор </w:t>
            </w:r>
          </w:p>
          <w:p w14:paraId="263A62E4" w14:textId="77777777" w:rsidR="007058E3" w:rsidRPr="00283ECD" w:rsidRDefault="007058E3" w:rsidP="00664C93">
            <w:pPr>
              <w:spacing w:after="0" w:line="240" w:lineRule="auto"/>
              <w:ind w:right="322"/>
              <w:rPr>
                <w:rFonts w:ascii="Times New Roman" w:hAnsi="Times New Roman" w:cs="Times New Roman"/>
                <w:sz w:val="24"/>
                <w:szCs w:val="24"/>
              </w:rPr>
            </w:pPr>
            <w:r>
              <w:rPr>
                <w:rFonts w:ascii="Times New Roman" w:hAnsi="Times New Roman" w:cs="Times New Roman"/>
                <w:sz w:val="24"/>
                <w:szCs w:val="24"/>
              </w:rPr>
              <w:t>ООО «ММК»</w:t>
            </w:r>
          </w:p>
          <w:p w14:paraId="28F091DB" w14:textId="77777777" w:rsidR="007058E3" w:rsidRPr="00864581" w:rsidRDefault="007058E3" w:rsidP="00664C93">
            <w:pPr>
              <w:spacing w:after="0" w:line="240" w:lineRule="auto"/>
              <w:jc w:val="both"/>
              <w:rPr>
                <w:rFonts w:ascii="Times New Roman" w:hAnsi="Times New Roman"/>
                <w:b/>
                <w:kern w:val="28"/>
                <w:sz w:val="24"/>
              </w:rPr>
            </w:pPr>
          </w:p>
        </w:tc>
        <w:tc>
          <w:tcPr>
            <w:tcW w:w="5075" w:type="dxa"/>
            <w:tcBorders>
              <w:top w:val="nil"/>
              <w:left w:val="nil"/>
              <w:bottom w:val="nil"/>
              <w:right w:val="nil"/>
            </w:tcBorders>
            <w:shd w:val="clear" w:color="auto" w:fill="FFFFFF"/>
            <w:tcMar>
              <w:left w:w="108" w:type="dxa"/>
              <w:right w:w="108" w:type="dxa"/>
            </w:tcMar>
          </w:tcPr>
          <w:p w14:paraId="35CD5A45" w14:textId="77777777" w:rsidR="007058E3" w:rsidRPr="00864581" w:rsidRDefault="007058E3" w:rsidP="00664C93">
            <w:pPr>
              <w:spacing w:after="0" w:line="240" w:lineRule="auto"/>
              <w:jc w:val="both"/>
              <w:rPr>
                <w:rFonts w:ascii="Times New Roman" w:hAnsi="Times New Roman"/>
                <w:b/>
                <w:sz w:val="24"/>
              </w:rPr>
            </w:pPr>
          </w:p>
        </w:tc>
      </w:tr>
      <w:tr w:rsidR="007058E3" w:rsidRPr="00283ECD" w14:paraId="7A98C0E0" w14:textId="77777777" w:rsidTr="003A106F">
        <w:tc>
          <w:tcPr>
            <w:tcW w:w="4821" w:type="dxa"/>
            <w:tcBorders>
              <w:top w:val="nil"/>
              <w:left w:val="nil"/>
              <w:bottom w:val="nil"/>
              <w:right w:val="nil"/>
            </w:tcBorders>
            <w:shd w:val="clear" w:color="auto" w:fill="FFFFFF"/>
            <w:tcMar>
              <w:left w:w="108" w:type="dxa"/>
              <w:right w:w="108" w:type="dxa"/>
            </w:tcMar>
          </w:tcPr>
          <w:p w14:paraId="5F8FBC4F" w14:textId="77777777" w:rsidR="007058E3" w:rsidRDefault="007058E3" w:rsidP="00664C93">
            <w:pPr>
              <w:spacing w:after="0" w:line="240" w:lineRule="auto"/>
              <w:ind w:right="322"/>
              <w:rPr>
                <w:rFonts w:ascii="Times New Roman" w:hAnsi="Times New Roman" w:cs="Times New Roman"/>
                <w:sz w:val="24"/>
                <w:szCs w:val="24"/>
              </w:rPr>
            </w:pPr>
          </w:p>
          <w:p w14:paraId="28381C89" w14:textId="77777777" w:rsidR="007058E3" w:rsidRPr="00283ECD" w:rsidRDefault="007058E3" w:rsidP="00664C93">
            <w:pPr>
              <w:spacing w:after="0" w:line="240" w:lineRule="auto"/>
              <w:ind w:right="322"/>
              <w:rPr>
                <w:rFonts w:ascii="Times New Roman" w:hAnsi="Times New Roman" w:cs="Times New Roman"/>
                <w:sz w:val="24"/>
                <w:szCs w:val="24"/>
              </w:rPr>
            </w:pPr>
            <w:r>
              <w:rPr>
                <w:rFonts w:ascii="Times New Roman" w:hAnsi="Times New Roman" w:cs="Times New Roman"/>
                <w:sz w:val="24"/>
                <w:szCs w:val="24"/>
              </w:rPr>
              <w:t>__________________/</w:t>
            </w:r>
            <w:r w:rsidRPr="00864581">
              <w:rPr>
                <w:rFonts w:ascii="Times New Roman" w:hAnsi="Times New Roman"/>
                <w:sz w:val="24"/>
              </w:rPr>
              <w:t xml:space="preserve"> Васильченко</w:t>
            </w:r>
            <w:r>
              <w:rPr>
                <w:rFonts w:ascii="Times New Roman" w:hAnsi="Times New Roman" w:cs="Times New Roman"/>
                <w:sz w:val="24"/>
                <w:szCs w:val="24"/>
              </w:rPr>
              <w:t xml:space="preserve"> С.В.</w:t>
            </w:r>
          </w:p>
          <w:p w14:paraId="0BAB7496" w14:textId="77777777" w:rsidR="007058E3" w:rsidRPr="00864581" w:rsidRDefault="007058E3" w:rsidP="00664C93">
            <w:pPr>
              <w:tabs>
                <w:tab w:val="center" w:pos="4677"/>
                <w:tab w:val="right" w:pos="9355"/>
              </w:tabs>
              <w:spacing w:after="0" w:line="240" w:lineRule="auto"/>
              <w:jc w:val="both"/>
              <w:rPr>
                <w:rFonts w:ascii="Times New Roman" w:hAnsi="Times New Roman"/>
              </w:rPr>
            </w:pPr>
            <w:r>
              <w:rPr>
                <w:rFonts w:ascii="Times New Roman" w:hAnsi="Times New Roman" w:cs="Times New Roman"/>
                <w:sz w:val="24"/>
                <w:szCs w:val="24"/>
              </w:rPr>
              <w:t>М.П.</w:t>
            </w:r>
          </w:p>
        </w:tc>
        <w:tc>
          <w:tcPr>
            <w:tcW w:w="5075" w:type="dxa"/>
            <w:tcBorders>
              <w:top w:val="nil"/>
              <w:left w:val="nil"/>
              <w:bottom w:val="nil"/>
              <w:right w:val="nil"/>
            </w:tcBorders>
            <w:shd w:val="clear" w:color="auto" w:fill="FFFFFF"/>
            <w:tcMar>
              <w:left w:w="108" w:type="dxa"/>
              <w:right w:w="108" w:type="dxa"/>
            </w:tcMar>
            <w:vAlign w:val="center"/>
          </w:tcPr>
          <w:p w14:paraId="4BA4568A" w14:textId="3841A86C" w:rsidR="007058E3" w:rsidRPr="00864581" w:rsidRDefault="007058E3" w:rsidP="00664C93">
            <w:pPr>
              <w:spacing w:after="0" w:line="240" w:lineRule="auto"/>
              <w:jc w:val="both"/>
              <w:rPr>
                <w:rFonts w:ascii="Times New Roman" w:hAnsi="Times New Roman"/>
              </w:rPr>
            </w:pPr>
            <w:r w:rsidRPr="00283ECD">
              <w:rPr>
                <w:rFonts w:ascii="Times New Roman" w:eastAsia="Times New Roman" w:hAnsi="Times New Roman" w:cs="Times New Roman"/>
                <w:sz w:val="24"/>
                <w:szCs w:val="24"/>
              </w:rPr>
              <w:t>________________/ /</w:t>
            </w:r>
          </w:p>
        </w:tc>
      </w:tr>
      <w:tr w:rsidR="007058E3" w:rsidRPr="00283ECD" w14:paraId="0DCF136C" w14:textId="77777777" w:rsidTr="003A106F">
        <w:tc>
          <w:tcPr>
            <w:tcW w:w="4821" w:type="dxa"/>
            <w:tcBorders>
              <w:top w:val="nil"/>
              <w:left w:val="nil"/>
              <w:bottom w:val="nil"/>
              <w:right w:val="nil"/>
            </w:tcBorders>
            <w:shd w:val="clear" w:color="auto" w:fill="FFFFFF"/>
            <w:tcMar>
              <w:left w:w="108" w:type="dxa"/>
              <w:right w:w="108" w:type="dxa"/>
            </w:tcMar>
          </w:tcPr>
          <w:p w14:paraId="512C3BEC" w14:textId="77777777" w:rsidR="007058E3" w:rsidRPr="00283ECD" w:rsidRDefault="007058E3" w:rsidP="00664C93">
            <w:pPr>
              <w:spacing w:after="0" w:line="240" w:lineRule="auto"/>
              <w:jc w:val="both"/>
              <w:rPr>
                <w:rFonts w:ascii="Times New Roman" w:hAnsi="Times New Roman" w:cs="Times New Roman"/>
              </w:rPr>
            </w:pPr>
          </w:p>
        </w:tc>
        <w:tc>
          <w:tcPr>
            <w:tcW w:w="5075" w:type="dxa"/>
            <w:tcBorders>
              <w:top w:val="nil"/>
              <w:left w:val="nil"/>
              <w:bottom w:val="nil"/>
              <w:right w:val="nil"/>
            </w:tcBorders>
            <w:shd w:val="clear" w:color="auto" w:fill="FFFFFF"/>
            <w:tcMar>
              <w:left w:w="108" w:type="dxa"/>
              <w:right w:w="108" w:type="dxa"/>
            </w:tcMar>
            <w:vAlign w:val="bottom"/>
          </w:tcPr>
          <w:p w14:paraId="2903B1F7" w14:textId="77777777" w:rsidR="007058E3" w:rsidRPr="00283ECD" w:rsidRDefault="007058E3" w:rsidP="00664C93">
            <w:pPr>
              <w:spacing w:after="0" w:line="240" w:lineRule="auto"/>
              <w:jc w:val="both"/>
              <w:rPr>
                <w:rFonts w:ascii="Times New Roman" w:hAnsi="Times New Roman" w:cs="Times New Roman"/>
                <w:b/>
                <w:bCs/>
              </w:rPr>
            </w:pPr>
            <w:r>
              <w:rPr>
                <w:rFonts w:ascii="Times New Roman" w:hAnsi="Times New Roman" w:cs="Times New Roman"/>
                <w:sz w:val="24"/>
                <w:szCs w:val="24"/>
              </w:rPr>
              <w:t>М.П.</w:t>
            </w:r>
          </w:p>
        </w:tc>
      </w:tr>
    </w:tbl>
    <w:p w14:paraId="3E6D4FC2" w14:textId="77777777" w:rsidR="00897143" w:rsidRDefault="00897143" w:rsidP="00664C93">
      <w:pPr>
        <w:widowControl w:val="0"/>
        <w:spacing w:after="0" w:line="240" w:lineRule="auto"/>
        <w:jc w:val="right"/>
        <w:rPr>
          <w:rFonts w:ascii="Times New Roman" w:eastAsia="Times New Roman" w:hAnsi="Times New Roman" w:cs="Times New Roman"/>
          <w:sz w:val="24"/>
          <w:szCs w:val="24"/>
        </w:rPr>
      </w:pPr>
    </w:p>
    <w:p w14:paraId="5AF1D30D" w14:textId="77777777" w:rsidR="00897143" w:rsidRDefault="00897143" w:rsidP="00664C93">
      <w:pPr>
        <w:widowControl w:val="0"/>
        <w:spacing w:after="0" w:line="240" w:lineRule="auto"/>
        <w:jc w:val="right"/>
        <w:rPr>
          <w:rFonts w:ascii="Times New Roman" w:eastAsia="Times New Roman" w:hAnsi="Times New Roman" w:cs="Times New Roman"/>
          <w:sz w:val="24"/>
          <w:szCs w:val="24"/>
        </w:rPr>
      </w:pPr>
    </w:p>
    <w:p w14:paraId="0407EF19" w14:textId="77777777" w:rsidR="00897143" w:rsidRDefault="00897143" w:rsidP="00664C93">
      <w:pPr>
        <w:widowControl w:val="0"/>
        <w:spacing w:after="0" w:line="240" w:lineRule="auto"/>
        <w:jc w:val="right"/>
        <w:rPr>
          <w:rFonts w:ascii="Times New Roman" w:eastAsia="Times New Roman" w:hAnsi="Times New Roman" w:cs="Times New Roman"/>
          <w:sz w:val="24"/>
          <w:szCs w:val="24"/>
        </w:rPr>
      </w:pPr>
    </w:p>
    <w:p w14:paraId="36A71CC7" w14:textId="77777777" w:rsidR="00897143" w:rsidRDefault="00897143" w:rsidP="00664C93">
      <w:pPr>
        <w:widowControl w:val="0"/>
        <w:spacing w:after="0" w:line="240" w:lineRule="auto"/>
        <w:jc w:val="right"/>
        <w:rPr>
          <w:rFonts w:ascii="Times New Roman" w:eastAsia="Times New Roman" w:hAnsi="Times New Roman" w:cs="Times New Roman"/>
          <w:sz w:val="24"/>
          <w:szCs w:val="24"/>
        </w:rPr>
      </w:pPr>
    </w:p>
    <w:p w14:paraId="1852CD43" w14:textId="33FAA3C3" w:rsidR="00897143" w:rsidRDefault="00BD6ECE" w:rsidP="00BD6EC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C28BCAC" w14:textId="4CA61B54" w:rsidR="007058E3" w:rsidRPr="00283ECD" w:rsidRDefault="007058E3" w:rsidP="00664C93">
      <w:pPr>
        <w:widowControl w:val="0"/>
        <w:spacing w:after="0" w:line="240" w:lineRule="auto"/>
        <w:jc w:val="right"/>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Приложение </w:t>
      </w:r>
      <w:sdt>
        <w:sdtPr>
          <w:rPr>
            <w:rFonts w:ascii="Times New Roman" w:hAnsi="Times New Roman"/>
          </w:rPr>
          <w:tag w:val="goog_rdk_42"/>
          <w:id w:val="-656100937"/>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 xml:space="preserve"> </w:t>
      </w:r>
      <w:r w:rsidR="00F236B3">
        <w:rPr>
          <w:rFonts w:ascii="Times New Roman" w:eastAsia="Times New Roman" w:hAnsi="Times New Roman" w:cs="Times New Roman"/>
          <w:sz w:val="24"/>
          <w:szCs w:val="24"/>
        </w:rPr>
        <w:t>4</w:t>
      </w:r>
    </w:p>
    <w:p w14:paraId="21DAF34B" w14:textId="77777777" w:rsidR="007058E3" w:rsidRPr="00283ECD" w:rsidRDefault="007058E3" w:rsidP="00664C93">
      <w:pPr>
        <w:widowControl w:val="0"/>
        <w:spacing w:after="0" w:line="240" w:lineRule="auto"/>
        <w:jc w:val="right"/>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к Договору </w:t>
      </w:r>
      <w:sdt>
        <w:sdtPr>
          <w:rPr>
            <w:rFonts w:ascii="Times New Roman" w:hAnsi="Times New Roman"/>
          </w:rPr>
          <w:tag w:val="goog_rdk_43"/>
          <w:id w:val="-1583220505"/>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 xml:space="preserve"> _______________</w:t>
      </w:r>
    </w:p>
    <w:p w14:paraId="67B451CB" w14:textId="77777777" w:rsidR="007058E3" w:rsidRDefault="007058E3" w:rsidP="00664C93">
      <w:pPr>
        <w:spacing w:after="0" w:line="240" w:lineRule="auto"/>
        <w:jc w:val="center"/>
        <w:rPr>
          <w:rFonts w:ascii="Times New Roman" w:eastAsia="Times New Roman" w:hAnsi="Times New Roman" w:cs="Times New Roman"/>
          <w:b/>
          <w:bCs/>
          <w:sz w:val="24"/>
          <w:szCs w:val="24"/>
        </w:rPr>
      </w:pPr>
    </w:p>
    <w:p w14:paraId="0BB2D8E1" w14:textId="77777777" w:rsidR="007058E3" w:rsidRPr="00864581" w:rsidRDefault="007058E3" w:rsidP="00664C93">
      <w:pPr>
        <w:spacing w:after="0" w:line="240" w:lineRule="auto"/>
        <w:jc w:val="center"/>
        <w:rPr>
          <w:rFonts w:ascii="Times New Roman" w:hAnsi="Times New Roman"/>
          <w:b/>
          <w:sz w:val="24"/>
        </w:rPr>
      </w:pPr>
    </w:p>
    <w:p w14:paraId="6736D414" w14:textId="77777777" w:rsidR="007058E3" w:rsidRPr="00283ECD" w:rsidRDefault="007058E3" w:rsidP="00664C93">
      <w:pPr>
        <w:spacing w:after="0" w:line="240" w:lineRule="auto"/>
        <w:jc w:val="center"/>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ФОРМА</w:t>
      </w:r>
    </w:p>
    <w:p w14:paraId="3D72E0C7" w14:textId="77777777" w:rsidR="007058E3" w:rsidRPr="00283ECD" w:rsidRDefault="007058E3" w:rsidP="00664C93">
      <w:pPr>
        <w:spacing w:after="0" w:line="240" w:lineRule="auto"/>
        <w:jc w:val="both"/>
        <w:rPr>
          <w:rFonts w:ascii="Times New Roman" w:eastAsia="Times New Roman" w:hAnsi="Times New Roman" w:cs="Times New Roman"/>
          <w:sz w:val="24"/>
          <w:szCs w:val="24"/>
        </w:rPr>
      </w:pPr>
    </w:p>
    <w:p w14:paraId="7B260024" w14:textId="77777777" w:rsidR="007058E3" w:rsidRPr="00283ECD" w:rsidRDefault="007058E3" w:rsidP="00664C93">
      <w:pPr>
        <w:spacing w:after="0" w:line="240" w:lineRule="auto"/>
        <w:jc w:val="center"/>
        <w:rPr>
          <w:rFonts w:ascii="Times New Roman" w:eastAsia="Times New Roman" w:hAnsi="Times New Roman" w:cs="Times New Roman"/>
          <w:b/>
          <w:bCs/>
          <w:sz w:val="24"/>
          <w:szCs w:val="24"/>
          <w:u w:val="single"/>
        </w:rPr>
      </w:pPr>
      <w:r w:rsidRPr="00283ECD">
        <w:rPr>
          <w:rFonts w:ascii="Times New Roman" w:eastAsia="Times New Roman" w:hAnsi="Times New Roman" w:cs="Times New Roman"/>
          <w:b/>
          <w:bCs/>
          <w:sz w:val="24"/>
          <w:szCs w:val="24"/>
        </w:rPr>
        <w:t>АКТ УТИЛИЗАЦИИ</w:t>
      </w:r>
    </w:p>
    <w:p w14:paraId="7BE05AB6" w14:textId="77777777" w:rsidR="007058E3" w:rsidRPr="00283ECD" w:rsidRDefault="007058E3" w:rsidP="00664C93">
      <w:pPr>
        <w:spacing w:after="0" w:line="240" w:lineRule="auto"/>
        <w:jc w:val="center"/>
        <w:rPr>
          <w:rFonts w:ascii="Times New Roman" w:eastAsia="Times New Roman" w:hAnsi="Times New Roman" w:cs="Times New Roman"/>
          <w:sz w:val="24"/>
          <w:szCs w:val="24"/>
        </w:rPr>
      </w:pPr>
    </w:p>
    <w:p w14:paraId="6904FF36" w14:textId="07AE6C3D" w:rsidR="007058E3" w:rsidRPr="00283ECD" w:rsidRDefault="007058E3" w:rsidP="00664C93">
      <w:pPr>
        <w:spacing w:after="0" w:line="240" w:lineRule="auto"/>
        <w:ind w:firstLine="708"/>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Мы, нижеподписавшиеся,  __________именуемое в дальнейшем </w:t>
      </w:r>
      <w:r w:rsidRPr="00283ECD">
        <w:rPr>
          <w:rFonts w:ascii="Times New Roman" w:eastAsia="Times New Roman" w:hAnsi="Times New Roman" w:cs="Times New Roman"/>
          <w:b/>
          <w:bCs/>
          <w:sz w:val="24"/>
          <w:szCs w:val="24"/>
        </w:rPr>
        <w:t>Заказчик</w:t>
      </w:r>
      <w:r w:rsidRPr="00283ECD">
        <w:rPr>
          <w:rFonts w:ascii="Times New Roman" w:eastAsia="Times New Roman" w:hAnsi="Times New Roman" w:cs="Times New Roman"/>
          <w:sz w:val="24"/>
          <w:szCs w:val="24"/>
        </w:rPr>
        <w:t xml:space="preserve">, с одной стороны  </w:t>
      </w:r>
      <w:r w:rsidR="00897143">
        <w:rPr>
          <w:rFonts w:ascii="Times New Roman" w:eastAsia="Times New Roman" w:hAnsi="Times New Roman" w:cs="Times New Roman"/>
          <w:sz w:val="24"/>
          <w:szCs w:val="24"/>
        </w:rPr>
        <w:t>_______________</w:t>
      </w:r>
      <w:r w:rsidRPr="00283ECD">
        <w:rPr>
          <w:rFonts w:ascii="Times New Roman" w:eastAsia="Times New Roman" w:hAnsi="Times New Roman" w:cs="Times New Roman"/>
          <w:sz w:val="24"/>
          <w:szCs w:val="24"/>
        </w:rPr>
        <w:t xml:space="preserve">, в </w:t>
      </w:r>
      <w:r w:rsidR="00897143">
        <w:rPr>
          <w:rFonts w:ascii="Times New Roman" w:eastAsia="Times New Roman" w:hAnsi="Times New Roman" w:cs="Times New Roman"/>
          <w:sz w:val="24"/>
          <w:szCs w:val="24"/>
        </w:rPr>
        <w:t>_____________</w:t>
      </w:r>
      <w:r w:rsidRPr="00283ECD">
        <w:rPr>
          <w:rFonts w:ascii="Times New Roman" w:eastAsia="Times New Roman" w:hAnsi="Times New Roman" w:cs="Times New Roman"/>
          <w:sz w:val="24"/>
          <w:szCs w:val="24"/>
        </w:rPr>
        <w:t xml:space="preserve">, действующего на основании </w:t>
      </w:r>
      <w:r w:rsidR="00897143">
        <w:rPr>
          <w:rFonts w:ascii="Times New Roman" w:eastAsia="Times New Roman" w:hAnsi="Times New Roman" w:cs="Times New Roman"/>
          <w:sz w:val="24"/>
          <w:szCs w:val="24"/>
        </w:rPr>
        <w:t>__________________</w:t>
      </w:r>
      <w:r w:rsidRPr="00283ECD">
        <w:rPr>
          <w:rFonts w:ascii="Times New Roman" w:eastAsia="Times New Roman" w:hAnsi="Times New Roman" w:cs="Times New Roman"/>
          <w:sz w:val="24"/>
          <w:szCs w:val="24"/>
        </w:rPr>
        <w:t xml:space="preserve">, именуемое в дальнейшем </w:t>
      </w:r>
      <w:r w:rsidRPr="00283ECD">
        <w:rPr>
          <w:rFonts w:ascii="Times New Roman" w:eastAsia="Times New Roman" w:hAnsi="Times New Roman" w:cs="Times New Roman"/>
          <w:b/>
          <w:bCs/>
          <w:sz w:val="24"/>
          <w:szCs w:val="24"/>
        </w:rPr>
        <w:t>Исполнитель</w:t>
      </w:r>
      <w:r w:rsidRPr="00283ECD">
        <w:rPr>
          <w:rFonts w:ascii="Times New Roman" w:eastAsia="Times New Roman" w:hAnsi="Times New Roman" w:cs="Times New Roman"/>
          <w:sz w:val="24"/>
          <w:szCs w:val="24"/>
        </w:rPr>
        <w:t>, с другой стороны, составили настоящий АКТ о том, что в результате подготовки к обработке, утилизации, обезвреживанию отходов</w:t>
      </w:r>
      <w:r w:rsidRPr="00864581">
        <w:rPr>
          <w:rFonts w:ascii="Times New Roman" w:hAnsi="Times New Roman"/>
          <w:sz w:val="24"/>
        </w:rPr>
        <w:t xml:space="preserve"> </w:t>
      </w:r>
      <w:r w:rsidRPr="00283ECD">
        <w:rPr>
          <w:rFonts w:ascii="Times New Roman" w:eastAsia="Times New Roman" w:hAnsi="Times New Roman" w:cs="Times New Roman"/>
          <w:sz w:val="24"/>
          <w:szCs w:val="24"/>
        </w:rPr>
        <w:t>от Заказчика образовываются следующие виды отходов:</w:t>
      </w:r>
    </w:p>
    <w:tbl>
      <w:tblPr>
        <w:tblW w:w="9346" w:type="dxa"/>
        <w:tblLayout w:type="fixed"/>
        <w:tblLook w:val="0000" w:firstRow="0" w:lastRow="0" w:firstColumn="0" w:lastColumn="0" w:noHBand="0" w:noVBand="0"/>
      </w:tblPr>
      <w:tblGrid>
        <w:gridCol w:w="653"/>
        <w:gridCol w:w="2397"/>
        <w:gridCol w:w="2045"/>
        <w:gridCol w:w="1221"/>
        <w:gridCol w:w="1669"/>
        <w:gridCol w:w="1361"/>
      </w:tblGrid>
      <w:tr w:rsidR="007058E3" w:rsidRPr="00283ECD" w14:paraId="503EBE27" w14:textId="77777777" w:rsidTr="003A106F">
        <w:tc>
          <w:tcPr>
            <w:tcW w:w="6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BFA7A2" w14:textId="77777777" w:rsidR="007058E3" w:rsidRPr="00283ECD" w:rsidRDefault="007058E3" w:rsidP="00664C93">
            <w:pPr>
              <w:spacing w:after="0" w:line="240" w:lineRule="auto"/>
              <w:jc w:val="center"/>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 п\п</w:t>
            </w:r>
          </w:p>
        </w:tc>
        <w:tc>
          <w:tcPr>
            <w:tcW w:w="23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8EFD11" w14:textId="77777777" w:rsidR="007058E3" w:rsidRPr="00283ECD" w:rsidRDefault="007058E3" w:rsidP="00664C93">
            <w:pPr>
              <w:spacing w:after="0" w:line="240" w:lineRule="auto"/>
              <w:jc w:val="center"/>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Наименование отхода по ФККО</w:t>
            </w:r>
          </w:p>
        </w:tc>
        <w:tc>
          <w:tcPr>
            <w:tcW w:w="20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68F61E5" w14:textId="77777777" w:rsidR="007058E3" w:rsidRPr="00283ECD" w:rsidRDefault="007058E3" w:rsidP="00664C93">
            <w:pPr>
              <w:spacing w:after="0" w:line="240" w:lineRule="auto"/>
              <w:jc w:val="center"/>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Вид деятельности по обращению с отходами</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AB7D9D" w14:textId="77777777" w:rsidR="007058E3" w:rsidRPr="00283ECD" w:rsidRDefault="007058E3" w:rsidP="00664C93">
            <w:pPr>
              <w:spacing w:after="0" w:line="240" w:lineRule="auto"/>
              <w:jc w:val="center"/>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 xml:space="preserve">Кол-во отхода, тонна </w:t>
            </w:r>
          </w:p>
        </w:tc>
        <w:tc>
          <w:tcPr>
            <w:tcW w:w="16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EFEA755" w14:textId="77777777" w:rsidR="007058E3" w:rsidRPr="00283ECD" w:rsidRDefault="007058E3" w:rsidP="00664C93">
            <w:pPr>
              <w:spacing w:after="0" w:line="240" w:lineRule="auto"/>
              <w:jc w:val="center"/>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Код отхода по ФККО</w:t>
            </w:r>
          </w:p>
        </w:tc>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6643AA" w14:textId="77777777" w:rsidR="007058E3" w:rsidRPr="00283ECD" w:rsidRDefault="007058E3" w:rsidP="00664C93">
            <w:pPr>
              <w:spacing w:after="0" w:line="240" w:lineRule="auto"/>
              <w:jc w:val="center"/>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Класс опасности</w:t>
            </w:r>
          </w:p>
        </w:tc>
      </w:tr>
      <w:tr w:rsidR="007058E3" w:rsidRPr="00283ECD" w14:paraId="1BEDEC00" w14:textId="77777777" w:rsidTr="003A106F">
        <w:tc>
          <w:tcPr>
            <w:tcW w:w="6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11BF81" w14:textId="77777777" w:rsidR="007058E3" w:rsidRPr="00864581" w:rsidRDefault="007058E3" w:rsidP="00664C93">
            <w:pPr>
              <w:spacing w:after="0" w:line="240" w:lineRule="auto"/>
              <w:jc w:val="center"/>
              <w:rPr>
                <w:rFonts w:ascii="Times New Roman" w:hAnsi="Times New Roman"/>
              </w:rPr>
            </w:pPr>
          </w:p>
        </w:tc>
        <w:tc>
          <w:tcPr>
            <w:tcW w:w="23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EC6977" w14:textId="77777777" w:rsidR="007058E3" w:rsidRPr="00864581" w:rsidRDefault="007058E3" w:rsidP="00664C93">
            <w:pPr>
              <w:spacing w:after="0" w:line="240" w:lineRule="auto"/>
              <w:jc w:val="both"/>
              <w:rPr>
                <w:rFonts w:ascii="Times New Roman" w:hAnsi="Times New Roman"/>
              </w:rPr>
            </w:pPr>
          </w:p>
        </w:tc>
        <w:tc>
          <w:tcPr>
            <w:tcW w:w="20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196DD84" w14:textId="77777777" w:rsidR="007058E3" w:rsidRPr="00864581" w:rsidRDefault="007058E3" w:rsidP="00664C93">
            <w:pPr>
              <w:spacing w:after="0" w:line="240" w:lineRule="auto"/>
              <w:jc w:val="center"/>
              <w:rPr>
                <w:rFonts w:ascii="Times New Roman" w:hAnsi="Times New Roman"/>
              </w:rPr>
            </w:pPr>
          </w:p>
        </w:tc>
        <w:tc>
          <w:tcPr>
            <w:tcW w:w="12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BCB7EB" w14:textId="77777777" w:rsidR="007058E3" w:rsidRPr="00864581" w:rsidRDefault="007058E3" w:rsidP="00664C93">
            <w:pPr>
              <w:spacing w:after="0" w:line="240" w:lineRule="auto"/>
              <w:jc w:val="center"/>
              <w:rPr>
                <w:rFonts w:ascii="Times New Roman" w:hAnsi="Times New Roman"/>
              </w:rPr>
            </w:pPr>
          </w:p>
        </w:tc>
        <w:tc>
          <w:tcPr>
            <w:tcW w:w="16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9E8773B" w14:textId="77777777" w:rsidR="007058E3" w:rsidRPr="00864581" w:rsidRDefault="007058E3" w:rsidP="00664C93">
            <w:pPr>
              <w:spacing w:after="0" w:line="240" w:lineRule="auto"/>
              <w:jc w:val="center"/>
              <w:rPr>
                <w:rFonts w:ascii="Times New Roman" w:hAnsi="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32F500" w14:textId="77777777" w:rsidR="007058E3" w:rsidRPr="00864581" w:rsidRDefault="007058E3" w:rsidP="00664C93">
            <w:pPr>
              <w:spacing w:after="0" w:line="240" w:lineRule="auto"/>
              <w:jc w:val="center"/>
              <w:rPr>
                <w:rFonts w:ascii="Times New Roman" w:hAnsi="Times New Roman"/>
              </w:rPr>
            </w:pPr>
          </w:p>
        </w:tc>
      </w:tr>
    </w:tbl>
    <w:p w14:paraId="11837E2A" w14:textId="77777777" w:rsidR="007058E3" w:rsidRPr="00283ECD" w:rsidRDefault="007058E3" w:rsidP="00664C93">
      <w:pPr>
        <w:widowControl w:val="0"/>
        <w:spacing w:after="0" w:line="240" w:lineRule="auto"/>
        <w:ind w:firstLine="567"/>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Подписание данного Акта утилизации Заказчик подтверждает переход права собственности на получаемые отходы Исполнителю.</w:t>
      </w:r>
    </w:p>
    <w:p w14:paraId="7C8BD3A4" w14:textId="77777777" w:rsidR="007058E3" w:rsidRPr="00283ECD" w:rsidRDefault="007058E3" w:rsidP="00664C93">
      <w:pPr>
        <w:widowControl w:val="0"/>
        <w:spacing w:after="0" w:line="240" w:lineRule="auto"/>
        <w:ind w:firstLine="567"/>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Наименования и коды отходов соответствуют экологическим документам, предоставленным Заказчиком (паспортам опасных отходов, Инвентаризации отходов, ПНООЛР и др.) </w:t>
      </w:r>
    </w:p>
    <w:p w14:paraId="1B43383C" w14:textId="77777777" w:rsidR="007058E3" w:rsidRPr="00283ECD" w:rsidRDefault="007058E3" w:rsidP="00664C93">
      <w:pPr>
        <w:widowControl w:val="0"/>
        <w:spacing w:after="0" w:line="240" w:lineRule="auto"/>
        <w:ind w:firstLine="567"/>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Заказчик подтверждает и согласен с наименованиями, кодами и массами отходов в акте на те виды отходов, на которые у Заказчика отсутствуют экологические документы (паспортов опасных отходов, Инвентаризации отходов, ПНООЛР и др.) </w:t>
      </w:r>
    </w:p>
    <w:p w14:paraId="7CD120CC" w14:textId="77777777" w:rsidR="007058E3" w:rsidRPr="00283ECD" w:rsidRDefault="007058E3" w:rsidP="00664C93">
      <w:pPr>
        <w:widowControl w:val="0"/>
        <w:spacing w:after="0" w:line="240" w:lineRule="auto"/>
        <w:ind w:firstLine="567"/>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 xml:space="preserve"> Сроки и принципы обработки, утилизации, обезвреживания отходов регламентируются внутренними актами и техническими процессами Исполнителя и ФЗ </w:t>
      </w:r>
      <w:sdt>
        <w:sdtPr>
          <w:rPr>
            <w:rFonts w:ascii="Times New Roman" w:hAnsi="Times New Roman"/>
          </w:rPr>
          <w:tag w:val="goog_rdk_44"/>
          <w:id w:val="-372398546"/>
        </w:sdtPr>
        <w:sdtEndPr/>
        <w:sdtContent>
          <w:r w:rsidRPr="00283ECD">
            <w:rPr>
              <w:rFonts w:ascii="Times New Roman" w:eastAsia="Arial Unicode MS" w:hAnsi="Times New Roman" w:cs="Times New Roman"/>
              <w:sz w:val="24"/>
              <w:szCs w:val="24"/>
            </w:rPr>
            <w:t>№</w:t>
          </w:r>
        </w:sdtContent>
      </w:sdt>
      <w:r w:rsidRPr="00283ECD">
        <w:rPr>
          <w:rFonts w:ascii="Times New Roman" w:eastAsia="Times New Roman" w:hAnsi="Times New Roman" w:cs="Times New Roman"/>
          <w:sz w:val="24"/>
          <w:szCs w:val="24"/>
        </w:rPr>
        <w:t>89.</w:t>
      </w:r>
    </w:p>
    <w:p w14:paraId="7DE42B7D" w14:textId="77777777" w:rsidR="007058E3" w:rsidRPr="00283ECD" w:rsidRDefault="007058E3" w:rsidP="00664C93">
      <w:pPr>
        <w:widowControl w:val="0"/>
        <w:spacing w:after="0" w:line="240" w:lineRule="auto"/>
        <w:ind w:firstLine="567"/>
        <w:jc w:val="both"/>
        <w:rPr>
          <w:rFonts w:ascii="Times New Roman" w:eastAsia="Times New Roman" w:hAnsi="Times New Roman" w:cs="Times New Roman"/>
          <w:sz w:val="24"/>
          <w:szCs w:val="24"/>
        </w:rPr>
      </w:pPr>
      <w:r w:rsidRPr="00283ECD">
        <w:rPr>
          <w:rFonts w:ascii="Times New Roman" w:eastAsia="Times New Roman" w:hAnsi="Times New Roman" w:cs="Times New Roman"/>
          <w:sz w:val="24"/>
          <w:szCs w:val="24"/>
        </w:rPr>
        <w:t>Претензий со стороны Заказчика не имеется.</w:t>
      </w:r>
    </w:p>
    <w:p w14:paraId="35656481" w14:textId="77777777" w:rsidR="007058E3" w:rsidRPr="00864581" w:rsidRDefault="007058E3" w:rsidP="00664C93">
      <w:pPr>
        <w:widowControl w:val="0"/>
        <w:spacing w:after="0" w:line="240" w:lineRule="auto"/>
        <w:ind w:firstLine="567"/>
        <w:jc w:val="both"/>
        <w:rPr>
          <w:rFonts w:ascii="Times New Roman" w:hAnsi="Times New Roman"/>
        </w:rPr>
      </w:pPr>
    </w:p>
    <w:tbl>
      <w:tblPr>
        <w:tblW w:w="9463" w:type="dxa"/>
        <w:tblLayout w:type="fixed"/>
        <w:tblLook w:val="0000" w:firstRow="0" w:lastRow="0" w:firstColumn="0" w:lastColumn="0" w:noHBand="0" w:noVBand="0"/>
      </w:tblPr>
      <w:tblGrid>
        <w:gridCol w:w="5027"/>
        <w:gridCol w:w="4436"/>
      </w:tblGrid>
      <w:tr w:rsidR="007058E3" w:rsidRPr="00283ECD" w14:paraId="1AF1E32D" w14:textId="77777777" w:rsidTr="00BD6ECE">
        <w:tc>
          <w:tcPr>
            <w:tcW w:w="5027" w:type="dxa"/>
            <w:shd w:val="clear" w:color="auto" w:fill="FFFFFF"/>
            <w:tcMar>
              <w:left w:w="108" w:type="dxa"/>
              <w:right w:w="108" w:type="dxa"/>
            </w:tcMar>
          </w:tcPr>
          <w:p w14:paraId="0DCD79B7" w14:textId="77777777" w:rsidR="007058E3" w:rsidRPr="00283ECD" w:rsidRDefault="007058E3" w:rsidP="00664C93">
            <w:pPr>
              <w:spacing w:after="0" w:line="240" w:lineRule="auto"/>
              <w:jc w:val="both"/>
              <w:rPr>
                <w:rFonts w:ascii="Times New Roman" w:eastAsia="Times New Roman" w:hAnsi="Times New Roman" w:cs="Times New Roman"/>
                <w:b/>
                <w:bCs/>
                <w:sz w:val="24"/>
                <w:szCs w:val="24"/>
              </w:rPr>
            </w:pPr>
          </w:p>
          <w:p w14:paraId="1EC31495" w14:textId="77777777" w:rsidR="007058E3" w:rsidRPr="00283ECD" w:rsidRDefault="007058E3" w:rsidP="00664C93">
            <w:pPr>
              <w:spacing w:after="0" w:line="240" w:lineRule="auto"/>
              <w:jc w:val="both"/>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 xml:space="preserve"> ОТ ЗАКАЗЧИКА: </w:t>
            </w:r>
          </w:p>
          <w:p w14:paraId="3CF96D53" w14:textId="77777777" w:rsidR="007058E3" w:rsidRPr="00283ECD" w:rsidRDefault="007058E3" w:rsidP="00664C93">
            <w:pPr>
              <w:spacing w:after="0" w:line="240" w:lineRule="auto"/>
              <w:jc w:val="both"/>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_______________</w:t>
            </w:r>
          </w:p>
          <w:p w14:paraId="47E3D0C9" w14:textId="77777777" w:rsidR="007058E3" w:rsidRPr="00283ECD" w:rsidRDefault="007058E3" w:rsidP="00664C93">
            <w:pPr>
              <w:spacing w:after="0" w:line="240" w:lineRule="auto"/>
              <w:jc w:val="both"/>
              <w:rPr>
                <w:rFonts w:ascii="Times New Roman" w:eastAsia="Times New Roman" w:hAnsi="Times New Roman" w:cs="Times New Roman"/>
                <w:b/>
                <w:bCs/>
                <w:sz w:val="24"/>
                <w:szCs w:val="24"/>
              </w:rPr>
            </w:pPr>
          </w:p>
          <w:p w14:paraId="09CD7B60" w14:textId="77777777" w:rsidR="007058E3" w:rsidRPr="00283ECD" w:rsidRDefault="007058E3" w:rsidP="00664C93">
            <w:pPr>
              <w:spacing w:after="0" w:line="240" w:lineRule="auto"/>
              <w:jc w:val="both"/>
              <w:rPr>
                <w:rFonts w:ascii="Times New Roman" w:eastAsia="Times New Roman" w:hAnsi="Times New Roman" w:cs="Times New Roman"/>
                <w:sz w:val="24"/>
                <w:szCs w:val="24"/>
              </w:rPr>
            </w:pPr>
            <w:r w:rsidRPr="00283ECD">
              <w:rPr>
                <w:rFonts w:ascii="Times New Roman" w:eastAsia="Times New Roman" w:hAnsi="Times New Roman" w:cs="Times New Roman"/>
                <w:b/>
                <w:bCs/>
                <w:sz w:val="24"/>
                <w:szCs w:val="24"/>
              </w:rPr>
              <w:t>____________________/</w:t>
            </w:r>
            <w:r w:rsidRPr="00283ECD">
              <w:rPr>
                <w:rFonts w:ascii="Times New Roman" w:eastAsia="Times New Roman" w:hAnsi="Times New Roman" w:cs="Times New Roman"/>
                <w:sz w:val="24"/>
                <w:szCs w:val="24"/>
              </w:rPr>
              <w:t xml:space="preserve">__________ /    </w:t>
            </w:r>
          </w:p>
          <w:p w14:paraId="2B02C8E0" w14:textId="77777777" w:rsidR="007058E3" w:rsidRPr="00864581" w:rsidRDefault="007058E3" w:rsidP="00664C93">
            <w:pPr>
              <w:spacing w:after="0" w:line="240" w:lineRule="auto"/>
              <w:jc w:val="both"/>
              <w:rPr>
                <w:rFonts w:ascii="Times New Roman" w:hAnsi="Times New Roman"/>
              </w:rPr>
            </w:pPr>
          </w:p>
        </w:tc>
        <w:tc>
          <w:tcPr>
            <w:tcW w:w="4436" w:type="dxa"/>
            <w:shd w:val="clear" w:color="auto" w:fill="FFFFFF"/>
            <w:tcMar>
              <w:left w:w="108" w:type="dxa"/>
              <w:right w:w="108" w:type="dxa"/>
            </w:tcMar>
          </w:tcPr>
          <w:p w14:paraId="24E0F94A" w14:textId="77777777" w:rsidR="007058E3" w:rsidRPr="00283ECD" w:rsidRDefault="007058E3" w:rsidP="00664C93">
            <w:pPr>
              <w:widowControl w:val="0"/>
              <w:tabs>
                <w:tab w:val="left" w:pos="1152"/>
              </w:tabs>
              <w:spacing w:after="0" w:line="240" w:lineRule="auto"/>
              <w:jc w:val="both"/>
              <w:rPr>
                <w:rFonts w:ascii="Times New Roman" w:eastAsia="Times New Roman" w:hAnsi="Times New Roman" w:cs="Times New Roman"/>
                <w:b/>
                <w:bCs/>
                <w:sz w:val="24"/>
                <w:szCs w:val="24"/>
              </w:rPr>
            </w:pPr>
          </w:p>
          <w:p w14:paraId="65C86366" w14:textId="77777777" w:rsidR="007058E3" w:rsidRPr="00283ECD" w:rsidRDefault="007058E3" w:rsidP="00664C93">
            <w:pPr>
              <w:widowControl w:val="0"/>
              <w:tabs>
                <w:tab w:val="left" w:pos="1152"/>
              </w:tabs>
              <w:spacing w:after="0" w:line="240" w:lineRule="auto"/>
              <w:jc w:val="both"/>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 xml:space="preserve"> ОТ ИСПОЛНИТЕЛЯ:</w:t>
            </w:r>
          </w:p>
          <w:p w14:paraId="539A1FE3" w14:textId="77777777" w:rsidR="007058E3" w:rsidRPr="00283ECD" w:rsidRDefault="007058E3" w:rsidP="00664C93">
            <w:pPr>
              <w:spacing w:after="0" w:line="240" w:lineRule="auto"/>
              <w:jc w:val="both"/>
              <w:rPr>
                <w:rFonts w:ascii="Times New Roman" w:eastAsia="Times New Roman" w:hAnsi="Times New Roman" w:cs="Times New Roman"/>
                <w:color w:val="000000"/>
                <w:sz w:val="24"/>
                <w:szCs w:val="24"/>
              </w:rPr>
            </w:pPr>
            <w:r w:rsidRPr="00283ECD">
              <w:rPr>
                <w:rFonts w:ascii="Times New Roman" w:eastAsia="Times New Roman" w:hAnsi="Times New Roman" w:cs="Times New Roman"/>
                <w:color w:val="000000"/>
                <w:sz w:val="24"/>
                <w:szCs w:val="24"/>
              </w:rPr>
              <w:t xml:space="preserve"> ______________________</w:t>
            </w:r>
          </w:p>
          <w:p w14:paraId="5AC62D84" w14:textId="77777777" w:rsidR="007058E3" w:rsidRPr="00283ECD" w:rsidRDefault="007058E3" w:rsidP="00664C93">
            <w:pPr>
              <w:spacing w:after="0" w:line="240" w:lineRule="auto"/>
              <w:jc w:val="both"/>
              <w:rPr>
                <w:rFonts w:ascii="Times New Roman" w:eastAsia="Times New Roman" w:hAnsi="Times New Roman" w:cs="Times New Roman"/>
                <w:color w:val="000000"/>
                <w:sz w:val="24"/>
                <w:szCs w:val="24"/>
              </w:rPr>
            </w:pPr>
          </w:p>
          <w:p w14:paraId="7FCD09ED" w14:textId="77777777" w:rsidR="007058E3" w:rsidRPr="00283ECD" w:rsidRDefault="007058E3" w:rsidP="00664C93">
            <w:pPr>
              <w:spacing w:after="0" w:line="240" w:lineRule="auto"/>
              <w:jc w:val="both"/>
              <w:rPr>
                <w:rFonts w:ascii="Times New Roman" w:eastAsia="Times New Roman" w:hAnsi="Times New Roman" w:cs="Times New Roman"/>
                <w:color w:val="000000"/>
                <w:sz w:val="24"/>
                <w:szCs w:val="24"/>
              </w:rPr>
            </w:pPr>
            <w:r w:rsidRPr="00283ECD">
              <w:rPr>
                <w:rFonts w:ascii="Times New Roman" w:eastAsia="Times New Roman" w:hAnsi="Times New Roman" w:cs="Times New Roman"/>
                <w:color w:val="000000"/>
                <w:sz w:val="24"/>
                <w:szCs w:val="24"/>
              </w:rPr>
              <w:t>___________________/_______________ /</w:t>
            </w:r>
          </w:p>
          <w:p w14:paraId="7802B54A" w14:textId="77777777" w:rsidR="007058E3" w:rsidRPr="00864581" w:rsidRDefault="007058E3" w:rsidP="00664C93">
            <w:pPr>
              <w:spacing w:after="0" w:line="240" w:lineRule="auto"/>
              <w:jc w:val="both"/>
              <w:rPr>
                <w:rFonts w:ascii="Times New Roman" w:hAnsi="Times New Roman"/>
              </w:rPr>
            </w:pPr>
            <w:r w:rsidRPr="00283ECD">
              <w:rPr>
                <w:rFonts w:ascii="Times New Roman" w:eastAsia="Times New Roman" w:hAnsi="Times New Roman" w:cs="Times New Roman"/>
                <w:color w:val="000000"/>
                <w:sz w:val="24"/>
                <w:szCs w:val="24"/>
              </w:rPr>
              <w:t xml:space="preserve"> </w:t>
            </w:r>
          </w:p>
        </w:tc>
      </w:tr>
    </w:tbl>
    <w:p w14:paraId="4CA50299" w14:textId="77777777" w:rsidR="007058E3" w:rsidRPr="00283ECD" w:rsidRDefault="007058E3" w:rsidP="00664C93">
      <w:pPr>
        <w:spacing w:after="0" w:line="240" w:lineRule="auto"/>
        <w:jc w:val="both"/>
        <w:rPr>
          <w:rFonts w:ascii="Times New Roman" w:eastAsia="Times New Roman" w:hAnsi="Times New Roman" w:cs="Times New Roman"/>
          <w:sz w:val="24"/>
          <w:szCs w:val="24"/>
        </w:rPr>
      </w:pPr>
    </w:p>
    <w:p w14:paraId="71618BD5" w14:textId="77777777" w:rsidR="007058E3" w:rsidRPr="00283ECD" w:rsidRDefault="007058E3" w:rsidP="00664C93">
      <w:pPr>
        <w:spacing w:after="0" w:line="240" w:lineRule="auto"/>
        <w:jc w:val="both"/>
        <w:rPr>
          <w:rFonts w:ascii="Times New Roman" w:eastAsia="Times New Roman" w:hAnsi="Times New Roman" w:cs="Times New Roman"/>
          <w:sz w:val="24"/>
          <w:szCs w:val="24"/>
        </w:rPr>
      </w:pPr>
    </w:p>
    <w:p w14:paraId="463E6BEE" w14:textId="77777777" w:rsidR="007058E3" w:rsidRPr="00283ECD" w:rsidRDefault="007058E3" w:rsidP="00664C93">
      <w:pPr>
        <w:spacing w:after="0" w:line="240" w:lineRule="auto"/>
        <w:jc w:val="both"/>
        <w:rPr>
          <w:rFonts w:ascii="Times New Roman" w:eastAsia="Times New Roman" w:hAnsi="Times New Roman" w:cs="Times New Roman"/>
          <w:sz w:val="24"/>
          <w:szCs w:val="24"/>
        </w:rPr>
      </w:pPr>
    </w:p>
    <w:p w14:paraId="63BF658C" w14:textId="77777777" w:rsidR="007058E3" w:rsidRPr="00283ECD" w:rsidRDefault="007058E3" w:rsidP="00664C93">
      <w:pPr>
        <w:spacing w:after="0" w:line="240" w:lineRule="auto"/>
        <w:jc w:val="both"/>
        <w:rPr>
          <w:rFonts w:ascii="Times New Roman" w:eastAsia="Times New Roman" w:hAnsi="Times New Roman" w:cs="Times New Roman"/>
          <w:sz w:val="24"/>
          <w:szCs w:val="24"/>
        </w:rPr>
      </w:pPr>
    </w:p>
    <w:p w14:paraId="40A78EC4" w14:textId="77777777" w:rsidR="007058E3" w:rsidRPr="00283ECD" w:rsidRDefault="007058E3" w:rsidP="00664C93">
      <w:pPr>
        <w:widowControl w:val="0"/>
        <w:spacing w:after="0" w:line="240" w:lineRule="auto"/>
        <w:jc w:val="center"/>
        <w:rPr>
          <w:rFonts w:ascii="Times New Roman" w:eastAsia="Times New Roman" w:hAnsi="Times New Roman" w:cs="Times New Roman"/>
          <w:b/>
          <w:bCs/>
          <w:sz w:val="24"/>
          <w:szCs w:val="24"/>
        </w:rPr>
      </w:pPr>
      <w:r w:rsidRPr="00283ECD">
        <w:rPr>
          <w:rFonts w:ascii="Times New Roman" w:eastAsia="Times New Roman" w:hAnsi="Times New Roman" w:cs="Times New Roman"/>
          <w:b/>
          <w:bCs/>
          <w:sz w:val="24"/>
          <w:szCs w:val="24"/>
        </w:rPr>
        <w:t>ФОРМА АКТА СОГЛАСОВАНА:</w:t>
      </w:r>
    </w:p>
    <w:p w14:paraId="771CC60C" w14:textId="77777777" w:rsidR="007058E3" w:rsidRPr="00864581" w:rsidRDefault="007058E3" w:rsidP="00664C93">
      <w:pPr>
        <w:widowControl w:val="0"/>
        <w:spacing w:after="0" w:line="240" w:lineRule="auto"/>
        <w:jc w:val="right"/>
        <w:rPr>
          <w:rFonts w:ascii="Times New Roman" w:hAnsi="Times New Roman"/>
          <w:highlight w:val="yellow"/>
        </w:rPr>
      </w:pPr>
    </w:p>
    <w:tbl>
      <w:tblPr>
        <w:tblW w:w="9896" w:type="dxa"/>
        <w:tblInd w:w="-426" w:type="dxa"/>
        <w:tblLayout w:type="fixed"/>
        <w:tblLook w:val="0000" w:firstRow="0" w:lastRow="0" w:firstColumn="0" w:lastColumn="0" w:noHBand="0" w:noVBand="0"/>
      </w:tblPr>
      <w:tblGrid>
        <w:gridCol w:w="4821"/>
        <w:gridCol w:w="5075"/>
      </w:tblGrid>
      <w:tr w:rsidR="007058E3" w:rsidRPr="00283ECD" w14:paraId="49CF0639" w14:textId="77777777" w:rsidTr="003A106F">
        <w:tc>
          <w:tcPr>
            <w:tcW w:w="4821" w:type="dxa"/>
            <w:tcBorders>
              <w:top w:val="nil"/>
              <w:left w:val="nil"/>
              <w:bottom w:val="nil"/>
              <w:right w:val="nil"/>
            </w:tcBorders>
            <w:shd w:val="clear" w:color="auto" w:fill="FFFFFF"/>
            <w:tcMar>
              <w:left w:w="108" w:type="dxa"/>
              <w:right w:w="108" w:type="dxa"/>
            </w:tcMar>
          </w:tcPr>
          <w:p w14:paraId="25E6BA30" w14:textId="77777777" w:rsidR="007058E3" w:rsidRPr="00864581" w:rsidRDefault="007058E3" w:rsidP="00664C93">
            <w:pPr>
              <w:spacing w:after="0" w:line="240" w:lineRule="auto"/>
              <w:jc w:val="both"/>
              <w:rPr>
                <w:rFonts w:ascii="Times New Roman" w:hAnsi="Times New Roman"/>
              </w:rPr>
            </w:pPr>
            <w:r w:rsidRPr="00864581">
              <w:rPr>
                <w:rFonts w:ascii="Times New Roman" w:hAnsi="Times New Roman"/>
                <w:b/>
                <w:kern w:val="28"/>
                <w:sz w:val="24"/>
              </w:rPr>
              <w:t>Заказчик</w:t>
            </w:r>
            <w:r>
              <w:rPr>
                <w:rFonts w:ascii="Times New Roman" w:hAnsi="Times New Roman" w:cs="Times New Roman"/>
                <w:b/>
                <w:kern w:val="28"/>
                <w:sz w:val="24"/>
                <w:szCs w:val="24"/>
              </w:rPr>
              <w:t>:</w:t>
            </w:r>
          </w:p>
        </w:tc>
        <w:tc>
          <w:tcPr>
            <w:tcW w:w="5075" w:type="dxa"/>
            <w:tcBorders>
              <w:top w:val="nil"/>
              <w:left w:val="nil"/>
              <w:bottom w:val="nil"/>
              <w:right w:val="nil"/>
            </w:tcBorders>
            <w:shd w:val="clear" w:color="auto" w:fill="FFFFFF"/>
            <w:tcMar>
              <w:left w:w="108" w:type="dxa"/>
              <w:right w:w="108" w:type="dxa"/>
            </w:tcMar>
          </w:tcPr>
          <w:p w14:paraId="1F8198C8" w14:textId="77777777" w:rsidR="007058E3" w:rsidRPr="00864581" w:rsidRDefault="007058E3" w:rsidP="00664C93">
            <w:pPr>
              <w:spacing w:after="0" w:line="240" w:lineRule="auto"/>
              <w:rPr>
                <w:rFonts w:ascii="Times New Roman" w:hAnsi="Times New Roman"/>
                <w:b/>
              </w:rPr>
            </w:pPr>
            <w:r w:rsidRPr="00864581">
              <w:rPr>
                <w:rFonts w:ascii="Times New Roman" w:hAnsi="Times New Roman"/>
                <w:b/>
                <w:sz w:val="24"/>
              </w:rPr>
              <w:t>Исполнитель</w:t>
            </w:r>
            <w:r>
              <w:rPr>
                <w:rFonts w:ascii="Times New Roman" w:eastAsia="Times New Roman" w:hAnsi="Times New Roman" w:cs="Times New Roman"/>
                <w:b/>
                <w:bCs/>
                <w:sz w:val="24"/>
                <w:szCs w:val="24"/>
              </w:rPr>
              <w:t>:</w:t>
            </w:r>
          </w:p>
        </w:tc>
      </w:tr>
      <w:tr w:rsidR="007058E3" w:rsidRPr="00283ECD" w14:paraId="661ACC85" w14:textId="77777777" w:rsidTr="003A106F">
        <w:tc>
          <w:tcPr>
            <w:tcW w:w="4821" w:type="dxa"/>
            <w:tcBorders>
              <w:top w:val="nil"/>
              <w:left w:val="nil"/>
              <w:bottom w:val="nil"/>
              <w:right w:val="nil"/>
            </w:tcBorders>
            <w:shd w:val="clear" w:color="auto" w:fill="FFFFFF"/>
            <w:tcMar>
              <w:left w:w="108" w:type="dxa"/>
              <w:right w:w="108" w:type="dxa"/>
            </w:tcMar>
          </w:tcPr>
          <w:p w14:paraId="262EA32F" w14:textId="77777777" w:rsidR="007058E3" w:rsidRDefault="007058E3" w:rsidP="00664C93">
            <w:pPr>
              <w:spacing w:after="0" w:line="240" w:lineRule="auto"/>
              <w:jc w:val="both"/>
              <w:rPr>
                <w:rFonts w:ascii="Times New Roman" w:hAnsi="Times New Roman" w:cs="Times New Roman"/>
                <w:b/>
                <w:kern w:val="28"/>
                <w:sz w:val="24"/>
                <w:szCs w:val="24"/>
              </w:rPr>
            </w:pPr>
          </w:p>
        </w:tc>
        <w:tc>
          <w:tcPr>
            <w:tcW w:w="5075" w:type="dxa"/>
            <w:tcBorders>
              <w:top w:val="nil"/>
              <w:left w:val="nil"/>
              <w:bottom w:val="nil"/>
              <w:right w:val="nil"/>
            </w:tcBorders>
            <w:shd w:val="clear" w:color="auto" w:fill="FFFFFF"/>
            <w:tcMar>
              <w:left w:w="108" w:type="dxa"/>
              <w:right w:w="108" w:type="dxa"/>
            </w:tcMar>
          </w:tcPr>
          <w:p w14:paraId="6636F9D2" w14:textId="77777777" w:rsidR="007058E3" w:rsidRPr="00283ECD" w:rsidRDefault="007058E3" w:rsidP="00664C93">
            <w:pPr>
              <w:spacing w:after="0" w:line="240" w:lineRule="auto"/>
              <w:rPr>
                <w:rFonts w:ascii="Times New Roman" w:eastAsia="Times New Roman" w:hAnsi="Times New Roman" w:cs="Times New Roman"/>
                <w:b/>
                <w:bCs/>
                <w:sz w:val="24"/>
                <w:szCs w:val="24"/>
              </w:rPr>
            </w:pPr>
          </w:p>
        </w:tc>
      </w:tr>
      <w:tr w:rsidR="007058E3" w:rsidRPr="00283ECD" w14:paraId="284DBF96" w14:textId="77777777" w:rsidTr="003A106F">
        <w:tc>
          <w:tcPr>
            <w:tcW w:w="4821" w:type="dxa"/>
            <w:tcBorders>
              <w:top w:val="nil"/>
              <w:left w:val="nil"/>
              <w:bottom w:val="nil"/>
              <w:right w:val="nil"/>
            </w:tcBorders>
            <w:shd w:val="clear" w:color="auto" w:fill="FFFFFF"/>
            <w:tcMar>
              <w:left w:w="108" w:type="dxa"/>
              <w:right w:w="108" w:type="dxa"/>
            </w:tcMar>
          </w:tcPr>
          <w:p w14:paraId="2D25055A" w14:textId="77777777" w:rsidR="007058E3" w:rsidRPr="00864581" w:rsidRDefault="007058E3" w:rsidP="00664C93">
            <w:pPr>
              <w:spacing w:after="0" w:line="240" w:lineRule="auto"/>
              <w:ind w:right="322"/>
              <w:rPr>
                <w:rFonts w:ascii="Times New Roman" w:hAnsi="Times New Roman"/>
                <w:sz w:val="24"/>
              </w:rPr>
            </w:pPr>
            <w:r w:rsidRPr="00864581">
              <w:rPr>
                <w:rFonts w:ascii="Times New Roman" w:hAnsi="Times New Roman"/>
                <w:sz w:val="24"/>
              </w:rPr>
              <w:t xml:space="preserve">Исполнительный директор </w:t>
            </w:r>
          </w:p>
          <w:p w14:paraId="004B0AEA" w14:textId="77777777" w:rsidR="007058E3" w:rsidRPr="00283ECD" w:rsidRDefault="007058E3" w:rsidP="00664C93">
            <w:pPr>
              <w:spacing w:after="0" w:line="240" w:lineRule="auto"/>
              <w:ind w:right="322"/>
              <w:rPr>
                <w:rFonts w:ascii="Times New Roman" w:hAnsi="Times New Roman" w:cs="Times New Roman"/>
                <w:sz w:val="24"/>
                <w:szCs w:val="24"/>
              </w:rPr>
            </w:pPr>
            <w:r>
              <w:rPr>
                <w:rFonts w:ascii="Times New Roman" w:hAnsi="Times New Roman" w:cs="Times New Roman"/>
                <w:sz w:val="24"/>
                <w:szCs w:val="24"/>
              </w:rPr>
              <w:t>ООО «ММК»</w:t>
            </w:r>
          </w:p>
          <w:p w14:paraId="59EE75D8" w14:textId="77777777" w:rsidR="007058E3" w:rsidRPr="00864581" w:rsidRDefault="007058E3" w:rsidP="00664C93">
            <w:pPr>
              <w:spacing w:after="0" w:line="240" w:lineRule="auto"/>
              <w:jc w:val="both"/>
              <w:rPr>
                <w:rFonts w:ascii="Times New Roman" w:hAnsi="Times New Roman"/>
                <w:b/>
                <w:kern w:val="28"/>
                <w:sz w:val="24"/>
              </w:rPr>
            </w:pPr>
          </w:p>
        </w:tc>
        <w:tc>
          <w:tcPr>
            <w:tcW w:w="5075" w:type="dxa"/>
            <w:tcBorders>
              <w:top w:val="nil"/>
              <w:left w:val="nil"/>
              <w:bottom w:val="nil"/>
              <w:right w:val="nil"/>
            </w:tcBorders>
            <w:shd w:val="clear" w:color="auto" w:fill="FFFFFF"/>
            <w:tcMar>
              <w:left w:w="108" w:type="dxa"/>
              <w:right w:w="108" w:type="dxa"/>
            </w:tcMar>
          </w:tcPr>
          <w:p w14:paraId="465E3CC2" w14:textId="77777777" w:rsidR="007058E3" w:rsidRPr="00864581" w:rsidRDefault="007058E3" w:rsidP="00664C93">
            <w:pPr>
              <w:spacing w:after="0" w:line="240" w:lineRule="auto"/>
              <w:jc w:val="both"/>
              <w:rPr>
                <w:rFonts w:ascii="Times New Roman" w:hAnsi="Times New Roman"/>
                <w:b/>
                <w:sz w:val="24"/>
              </w:rPr>
            </w:pPr>
          </w:p>
        </w:tc>
      </w:tr>
      <w:tr w:rsidR="007058E3" w:rsidRPr="00283ECD" w14:paraId="07786DEC" w14:textId="77777777" w:rsidTr="003A106F">
        <w:tc>
          <w:tcPr>
            <w:tcW w:w="4821" w:type="dxa"/>
            <w:tcBorders>
              <w:top w:val="nil"/>
              <w:left w:val="nil"/>
              <w:bottom w:val="nil"/>
              <w:right w:val="nil"/>
            </w:tcBorders>
            <w:shd w:val="clear" w:color="auto" w:fill="FFFFFF"/>
            <w:tcMar>
              <w:left w:w="108" w:type="dxa"/>
              <w:right w:w="108" w:type="dxa"/>
            </w:tcMar>
          </w:tcPr>
          <w:p w14:paraId="49BBA08E" w14:textId="77777777" w:rsidR="007058E3" w:rsidRDefault="007058E3" w:rsidP="00664C93">
            <w:pPr>
              <w:spacing w:after="0" w:line="240" w:lineRule="auto"/>
              <w:ind w:right="322"/>
              <w:rPr>
                <w:rFonts w:ascii="Times New Roman" w:hAnsi="Times New Roman" w:cs="Times New Roman"/>
                <w:sz w:val="24"/>
                <w:szCs w:val="24"/>
              </w:rPr>
            </w:pPr>
          </w:p>
          <w:p w14:paraId="3E0B30DE" w14:textId="77777777" w:rsidR="007058E3" w:rsidRPr="00283ECD" w:rsidRDefault="007058E3" w:rsidP="00664C93">
            <w:pPr>
              <w:spacing w:after="0" w:line="240" w:lineRule="auto"/>
              <w:ind w:right="322"/>
              <w:rPr>
                <w:rFonts w:ascii="Times New Roman" w:hAnsi="Times New Roman" w:cs="Times New Roman"/>
                <w:sz w:val="24"/>
                <w:szCs w:val="24"/>
              </w:rPr>
            </w:pPr>
            <w:r>
              <w:rPr>
                <w:rFonts w:ascii="Times New Roman" w:hAnsi="Times New Roman" w:cs="Times New Roman"/>
                <w:sz w:val="24"/>
                <w:szCs w:val="24"/>
              </w:rPr>
              <w:t>__________________/</w:t>
            </w:r>
            <w:r w:rsidRPr="00864581">
              <w:rPr>
                <w:rFonts w:ascii="Times New Roman" w:hAnsi="Times New Roman"/>
                <w:sz w:val="24"/>
              </w:rPr>
              <w:t xml:space="preserve"> Васильченко</w:t>
            </w:r>
            <w:r>
              <w:rPr>
                <w:rFonts w:ascii="Times New Roman" w:hAnsi="Times New Roman" w:cs="Times New Roman"/>
                <w:sz w:val="24"/>
                <w:szCs w:val="24"/>
              </w:rPr>
              <w:t xml:space="preserve"> С.В.</w:t>
            </w:r>
          </w:p>
          <w:p w14:paraId="4E5E80DA" w14:textId="77777777" w:rsidR="007058E3" w:rsidRPr="00864581" w:rsidRDefault="007058E3" w:rsidP="00664C93">
            <w:pPr>
              <w:tabs>
                <w:tab w:val="center" w:pos="4677"/>
                <w:tab w:val="right" w:pos="9355"/>
              </w:tabs>
              <w:spacing w:after="0" w:line="240" w:lineRule="auto"/>
              <w:jc w:val="both"/>
              <w:rPr>
                <w:rFonts w:ascii="Times New Roman" w:hAnsi="Times New Roman"/>
              </w:rPr>
            </w:pPr>
            <w:r>
              <w:rPr>
                <w:rFonts w:ascii="Times New Roman" w:hAnsi="Times New Roman" w:cs="Times New Roman"/>
                <w:sz w:val="24"/>
                <w:szCs w:val="24"/>
              </w:rPr>
              <w:t>М.П.</w:t>
            </w:r>
          </w:p>
        </w:tc>
        <w:tc>
          <w:tcPr>
            <w:tcW w:w="5075" w:type="dxa"/>
            <w:tcBorders>
              <w:top w:val="nil"/>
              <w:left w:val="nil"/>
              <w:bottom w:val="nil"/>
              <w:right w:val="nil"/>
            </w:tcBorders>
            <w:shd w:val="clear" w:color="auto" w:fill="FFFFFF"/>
            <w:tcMar>
              <w:left w:w="108" w:type="dxa"/>
              <w:right w:w="108" w:type="dxa"/>
            </w:tcMar>
            <w:vAlign w:val="center"/>
          </w:tcPr>
          <w:p w14:paraId="1A81FA9F" w14:textId="497B112A" w:rsidR="007058E3" w:rsidRPr="00864581" w:rsidRDefault="007058E3" w:rsidP="00664C93">
            <w:pPr>
              <w:spacing w:after="0" w:line="240" w:lineRule="auto"/>
              <w:jc w:val="both"/>
              <w:rPr>
                <w:rFonts w:ascii="Times New Roman" w:hAnsi="Times New Roman"/>
              </w:rPr>
            </w:pPr>
            <w:r w:rsidRPr="00283ECD">
              <w:rPr>
                <w:rFonts w:ascii="Times New Roman" w:eastAsia="Times New Roman" w:hAnsi="Times New Roman" w:cs="Times New Roman"/>
                <w:sz w:val="24"/>
                <w:szCs w:val="24"/>
              </w:rPr>
              <w:t>________________/ /</w:t>
            </w:r>
          </w:p>
        </w:tc>
      </w:tr>
      <w:tr w:rsidR="007058E3" w:rsidRPr="00283ECD" w14:paraId="78CC19C0" w14:textId="77777777" w:rsidTr="003A106F">
        <w:tc>
          <w:tcPr>
            <w:tcW w:w="4821" w:type="dxa"/>
            <w:tcBorders>
              <w:top w:val="nil"/>
              <w:left w:val="nil"/>
              <w:bottom w:val="nil"/>
              <w:right w:val="nil"/>
            </w:tcBorders>
            <w:shd w:val="clear" w:color="auto" w:fill="FFFFFF"/>
            <w:tcMar>
              <w:left w:w="108" w:type="dxa"/>
              <w:right w:w="108" w:type="dxa"/>
            </w:tcMar>
          </w:tcPr>
          <w:p w14:paraId="321DA724" w14:textId="77777777" w:rsidR="007058E3" w:rsidRPr="00283ECD" w:rsidRDefault="007058E3" w:rsidP="00664C93">
            <w:pPr>
              <w:spacing w:after="0" w:line="240" w:lineRule="auto"/>
              <w:jc w:val="both"/>
              <w:rPr>
                <w:rFonts w:ascii="Times New Roman" w:hAnsi="Times New Roman" w:cs="Times New Roman"/>
              </w:rPr>
            </w:pPr>
          </w:p>
        </w:tc>
        <w:tc>
          <w:tcPr>
            <w:tcW w:w="5075" w:type="dxa"/>
            <w:tcBorders>
              <w:top w:val="nil"/>
              <w:left w:val="nil"/>
              <w:bottom w:val="nil"/>
              <w:right w:val="nil"/>
            </w:tcBorders>
            <w:shd w:val="clear" w:color="auto" w:fill="FFFFFF"/>
            <w:tcMar>
              <w:left w:w="108" w:type="dxa"/>
              <w:right w:w="108" w:type="dxa"/>
            </w:tcMar>
            <w:vAlign w:val="bottom"/>
          </w:tcPr>
          <w:p w14:paraId="36A1D098" w14:textId="77777777" w:rsidR="007058E3" w:rsidRPr="00283ECD" w:rsidRDefault="007058E3" w:rsidP="00664C93">
            <w:pPr>
              <w:spacing w:after="0" w:line="240" w:lineRule="auto"/>
              <w:jc w:val="both"/>
              <w:rPr>
                <w:rFonts w:ascii="Times New Roman" w:hAnsi="Times New Roman" w:cs="Times New Roman"/>
                <w:b/>
                <w:bCs/>
              </w:rPr>
            </w:pPr>
            <w:r>
              <w:rPr>
                <w:rFonts w:ascii="Times New Roman" w:hAnsi="Times New Roman" w:cs="Times New Roman"/>
                <w:sz w:val="24"/>
                <w:szCs w:val="24"/>
              </w:rPr>
              <w:t>М.П.</w:t>
            </w:r>
          </w:p>
        </w:tc>
      </w:tr>
    </w:tbl>
    <w:p w14:paraId="4904E657" w14:textId="77777777" w:rsidR="007058E3" w:rsidRPr="00283ECD" w:rsidRDefault="007058E3" w:rsidP="00664C93">
      <w:pPr>
        <w:spacing w:after="0" w:line="240" w:lineRule="auto"/>
        <w:jc w:val="both"/>
        <w:rPr>
          <w:rFonts w:ascii="Times New Roman" w:eastAsia="Times New Roman" w:hAnsi="Times New Roman" w:cs="Times New Roman"/>
          <w:sz w:val="24"/>
          <w:szCs w:val="24"/>
        </w:rPr>
      </w:pPr>
    </w:p>
    <w:p w14:paraId="33F4F708" w14:textId="77777777" w:rsidR="009627B1" w:rsidRPr="008F10B5" w:rsidRDefault="009627B1" w:rsidP="00F236B3">
      <w:pPr>
        <w:pStyle w:val="a7"/>
        <w:spacing w:after="0" w:line="240" w:lineRule="auto"/>
        <w:rPr>
          <w:rFonts w:ascii="Times New Roman" w:hAnsi="Times New Roman" w:cs="Times New Roman"/>
          <w:sz w:val="24"/>
          <w:szCs w:val="24"/>
        </w:rPr>
      </w:pPr>
    </w:p>
    <w:sectPr w:rsidR="009627B1" w:rsidRPr="008F10B5" w:rsidSect="00226A2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828"/>
    <w:multiLevelType w:val="multilevel"/>
    <w:tmpl w:val="37BCAE5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77C3F15"/>
    <w:multiLevelType w:val="multilevel"/>
    <w:tmpl w:val="79AADBC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7DD585A"/>
    <w:multiLevelType w:val="multilevel"/>
    <w:tmpl w:val="54D0056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07165E"/>
    <w:multiLevelType w:val="multilevel"/>
    <w:tmpl w:val="86FABFE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1A23A4F"/>
    <w:multiLevelType w:val="multilevel"/>
    <w:tmpl w:val="38AA545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3D46B47"/>
    <w:multiLevelType w:val="multilevel"/>
    <w:tmpl w:val="A83A247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47D440D"/>
    <w:multiLevelType w:val="multilevel"/>
    <w:tmpl w:val="DD0C9C3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1D578DB"/>
    <w:multiLevelType w:val="multilevel"/>
    <w:tmpl w:val="5F3847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3BF70AD"/>
    <w:multiLevelType w:val="multilevel"/>
    <w:tmpl w:val="025268C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035691C"/>
    <w:multiLevelType w:val="multilevel"/>
    <w:tmpl w:val="5364A65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C3F6187"/>
    <w:multiLevelType w:val="multilevel"/>
    <w:tmpl w:val="6526BA7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64E0340B"/>
    <w:multiLevelType w:val="multilevel"/>
    <w:tmpl w:val="8BEC65A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6E190644"/>
    <w:multiLevelType w:val="multilevel"/>
    <w:tmpl w:val="2A6493E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76E1056"/>
    <w:multiLevelType w:val="multilevel"/>
    <w:tmpl w:val="AA02A90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79D9538D"/>
    <w:multiLevelType w:val="hybridMultilevel"/>
    <w:tmpl w:val="ADB2F2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10689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3459933">
    <w:abstractNumId w:val="9"/>
  </w:num>
  <w:num w:numId="3" w16cid:durableId="319191956">
    <w:abstractNumId w:val="12"/>
  </w:num>
  <w:num w:numId="4" w16cid:durableId="170488880">
    <w:abstractNumId w:val="0"/>
  </w:num>
  <w:num w:numId="5" w16cid:durableId="92551373">
    <w:abstractNumId w:val="5"/>
  </w:num>
  <w:num w:numId="6" w16cid:durableId="1916163806">
    <w:abstractNumId w:val="1"/>
  </w:num>
  <w:num w:numId="7" w16cid:durableId="1570385633">
    <w:abstractNumId w:val="2"/>
  </w:num>
  <w:num w:numId="8" w16cid:durableId="1848708286">
    <w:abstractNumId w:val="10"/>
  </w:num>
  <w:num w:numId="9" w16cid:durableId="1509369166">
    <w:abstractNumId w:val="4"/>
  </w:num>
  <w:num w:numId="10" w16cid:durableId="391270556">
    <w:abstractNumId w:val="11"/>
  </w:num>
  <w:num w:numId="11" w16cid:durableId="701634275">
    <w:abstractNumId w:val="3"/>
  </w:num>
  <w:num w:numId="12" w16cid:durableId="431512233">
    <w:abstractNumId w:val="13"/>
  </w:num>
  <w:num w:numId="13" w16cid:durableId="2026322807">
    <w:abstractNumId w:val="6"/>
  </w:num>
  <w:num w:numId="14" w16cid:durableId="232199345">
    <w:abstractNumId w:val="7"/>
  </w:num>
  <w:num w:numId="15" w16cid:durableId="61506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B5"/>
    <w:rsid w:val="000C4FC3"/>
    <w:rsid w:val="000D5E7B"/>
    <w:rsid w:val="00195EF9"/>
    <w:rsid w:val="00197A14"/>
    <w:rsid w:val="001A56ED"/>
    <w:rsid w:val="00226A2F"/>
    <w:rsid w:val="002948DB"/>
    <w:rsid w:val="0030727A"/>
    <w:rsid w:val="00336651"/>
    <w:rsid w:val="003431DC"/>
    <w:rsid w:val="00346BEA"/>
    <w:rsid w:val="003622B9"/>
    <w:rsid w:val="003A106F"/>
    <w:rsid w:val="00433A0F"/>
    <w:rsid w:val="00456DB7"/>
    <w:rsid w:val="00465781"/>
    <w:rsid w:val="004D20E7"/>
    <w:rsid w:val="005A6762"/>
    <w:rsid w:val="00664C93"/>
    <w:rsid w:val="007058E3"/>
    <w:rsid w:val="0078191D"/>
    <w:rsid w:val="00784F4F"/>
    <w:rsid w:val="007D5BEA"/>
    <w:rsid w:val="00897143"/>
    <w:rsid w:val="008D3432"/>
    <w:rsid w:val="008F10B5"/>
    <w:rsid w:val="008F7E75"/>
    <w:rsid w:val="00903762"/>
    <w:rsid w:val="009627B1"/>
    <w:rsid w:val="0098074D"/>
    <w:rsid w:val="009E0F1F"/>
    <w:rsid w:val="00A71B21"/>
    <w:rsid w:val="00A906BD"/>
    <w:rsid w:val="00B0549D"/>
    <w:rsid w:val="00B535BA"/>
    <w:rsid w:val="00BD6ECE"/>
    <w:rsid w:val="00C05659"/>
    <w:rsid w:val="00C374F3"/>
    <w:rsid w:val="00C43A0A"/>
    <w:rsid w:val="00C61DEB"/>
    <w:rsid w:val="00C628EC"/>
    <w:rsid w:val="00D018F9"/>
    <w:rsid w:val="00D554BE"/>
    <w:rsid w:val="00D56E06"/>
    <w:rsid w:val="00DB6705"/>
    <w:rsid w:val="00E41949"/>
    <w:rsid w:val="00E876A4"/>
    <w:rsid w:val="00EE4DE5"/>
    <w:rsid w:val="00F15D89"/>
    <w:rsid w:val="00F236B3"/>
    <w:rsid w:val="00FB7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6023"/>
  <w15:chartTrackingRefBased/>
  <w15:docId w15:val="{BC4DED89-E0FE-49D8-A6C6-2413748F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F10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P2"/>
    <w:basedOn w:val="a"/>
    <w:next w:val="a"/>
    <w:link w:val="20"/>
    <w:uiPriority w:val="9"/>
    <w:unhideWhenUsed/>
    <w:qFormat/>
    <w:rsid w:val="008F10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8F10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8F10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8F10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8F10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F10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F10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F10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10B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P2 Знак"/>
    <w:basedOn w:val="a0"/>
    <w:link w:val="2"/>
    <w:rsid w:val="008F10B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F10B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F10B5"/>
    <w:rPr>
      <w:rFonts w:eastAsiaTheme="majorEastAsia" w:cstheme="majorBidi"/>
      <w:i/>
      <w:iCs/>
      <w:color w:val="2F5496" w:themeColor="accent1" w:themeShade="BF"/>
    </w:rPr>
  </w:style>
  <w:style w:type="character" w:customStyle="1" w:styleId="50">
    <w:name w:val="Заголовок 5 Знак"/>
    <w:basedOn w:val="a0"/>
    <w:link w:val="5"/>
    <w:uiPriority w:val="9"/>
    <w:rsid w:val="008F10B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F10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F10B5"/>
    <w:rPr>
      <w:rFonts w:eastAsiaTheme="majorEastAsia" w:cstheme="majorBidi"/>
      <w:color w:val="595959" w:themeColor="text1" w:themeTint="A6"/>
    </w:rPr>
  </w:style>
  <w:style w:type="character" w:customStyle="1" w:styleId="80">
    <w:name w:val="Заголовок 8 Знак"/>
    <w:basedOn w:val="a0"/>
    <w:link w:val="8"/>
    <w:uiPriority w:val="9"/>
    <w:semiHidden/>
    <w:rsid w:val="008F10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F10B5"/>
    <w:rPr>
      <w:rFonts w:eastAsiaTheme="majorEastAsia" w:cstheme="majorBidi"/>
      <w:color w:val="272727" w:themeColor="text1" w:themeTint="D8"/>
    </w:rPr>
  </w:style>
  <w:style w:type="paragraph" w:styleId="a3">
    <w:name w:val="Title"/>
    <w:basedOn w:val="a"/>
    <w:next w:val="a"/>
    <w:link w:val="a4"/>
    <w:uiPriority w:val="10"/>
    <w:qFormat/>
    <w:rsid w:val="008F1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F10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0B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F10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F10B5"/>
    <w:pPr>
      <w:spacing w:before="160"/>
      <w:jc w:val="center"/>
    </w:pPr>
    <w:rPr>
      <w:i/>
      <w:iCs/>
      <w:color w:val="404040" w:themeColor="text1" w:themeTint="BF"/>
    </w:rPr>
  </w:style>
  <w:style w:type="character" w:customStyle="1" w:styleId="22">
    <w:name w:val="Цитата 2 Знак"/>
    <w:basedOn w:val="a0"/>
    <w:link w:val="21"/>
    <w:uiPriority w:val="29"/>
    <w:rsid w:val="008F10B5"/>
    <w:rPr>
      <w:i/>
      <w:iCs/>
      <w:color w:val="404040" w:themeColor="text1" w:themeTint="BF"/>
    </w:rPr>
  </w:style>
  <w:style w:type="paragraph" w:styleId="a7">
    <w:name w:val="List Paragraph"/>
    <w:aliases w:val="ТЗ список,Bullet List,FooterText,numbered,Paragraphe de liste1,lp1,Bulletr List Paragraph,Список нумерованный цифры,Цветной список - Акцент 11,SL_Абзац списка,Содержание. 2 уровень,Заголовок_3,Подпись рисунка,Маркер,ПАРАГРАФ,Bullet 1,Булет1"/>
    <w:basedOn w:val="a"/>
    <w:link w:val="a8"/>
    <w:uiPriority w:val="34"/>
    <w:qFormat/>
    <w:rsid w:val="008F10B5"/>
    <w:pPr>
      <w:ind w:left="720"/>
      <w:contextualSpacing/>
    </w:pPr>
  </w:style>
  <w:style w:type="character" w:styleId="a9">
    <w:name w:val="Intense Emphasis"/>
    <w:basedOn w:val="a0"/>
    <w:uiPriority w:val="21"/>
    <w:qFormat/>
    <w:rsid w:val="008F10B5"/>
    <w:rPr>
      <w:i/>
      <w:iCs/>
      <w:color w:val="2F5496" w:themeColor="accent1" w:themeShade="BF"/>
    </w:rPr>
  </w:style>
  <w:style w:type="paragraph" w:styleId="aa">
    <w:name w:val="Intense Quote"/>
    <w:basedOn w:val="a"/>
    <w:next w:val="a"/>
    <w:link w:val="ab"/>
    <w:uiPriority w:val="30"/>
    <w:qFormat/>
    <w:rsid w:val="008F1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F10B5"/>
    <w:rPr>
      <w:i/>
      <w:iCs/>
      <w:color w:val="2F5496" w:themeColor="accent1" w:themeShade="BF"/>
    </w:rPr>
  </w:style>
  <w:style w:type="character" w:styleId="ac">
    <w:name w:val="Intense Reference"/>
    <w:basedOn w:val="a0"/>
    <w:uiPriority w:val="32"/>
    <w:qFormat/>
    <w:rsid w:val="008F10B5"/>
    <w:rPr>
      <w:b/>
      <w:bCs/>
      <w:smallCaps/>
      <w:color w:val="2F5496" w:themeColor="accent1" w:themeShade="BF"/>
      <w:spacing w:val="5"/>
    </w:rPr>
  </w:style>
  <w:style w:type="character" w:customStyle="1" w:styleId="a8">
    <w:name w:val="Абзац списка Знак"/>
    <w:aliases w:val="ТЗ список Знак,Bullet List Знак,FooterText Знак,numbered Знак,Paragraphe de liste1 Знак,lp1 Знак,Bulletr List Paragraph Знак,Список нумерованный цифры Знак,Цветной список - Акцент 11 Знак,SL_Абзац списка Знак,Содержание. 2 уровень Знак"/>
    <w:link w:val="a7"/>
    <w:uiPriority w:val="34"/>
    <w:qFormat/>
    <w:locked/>
    <w:rsid w:val="008F10B5"/>
  </w:style>
  <w:style w:type="paragraph" w:styleId="ad">
    <w:name w:val="Body Text Indent"/>
    <w:basedOn w:val="a"/>
    <w:link w:val="ae"/>
    <w:unhideWhenUsed/>
    <w:rsid w:val="008F10B5"/>
    <w:pPr>
      <w:spacing w:after="120" w:line="240" w:lineRule="auto"/>
      <w:ind w:left="283"/>
    </w:pPr>
    <w:rPr>
      <w:rFonts w:ascii="Times New Roman" w:eastAsia="Times New Roman" w:hAnsi="Times New Roman" w:cs="Times New Roman"/>
      <w:kern w:val="0"/>
      <w:sz w:val="20"/>
      <w:szCs w:val="20"/>
      <w:lang w:eastAsia="ru-RU"/>
      <w14:ligatures w14:val="none"/>
    </w:rPr>
  </w:style>
  <w:style w:type="character" w:customStyle="1" w:styleId="ae">
    <w:name w:val="Основной текст с отступом Знак"/>
    <w:basedOn w:val="a0"/>
    <w:link w:val="ad"/>
    <w:rsid w:val="008F10B5"/>
    <w:rPr>
      <w:rFonts w:ascii="Times New Roman" w:eastAsia="Times New Roman" w:hAnsi="Times New Roman" w:cs="Times New Roman"/>
      <w:kern w:val="0"/>
      <w:sz w:val="20"/>
      <w:szCs w:val="20"/>
      <w:lang w:eastAsia="ru-RU"/>
      <w14:ligatures w14:val="none"/>
    </w:rPr>
  </w:style>
  <w:style w:type="paragraph" w:customStyle="1" w:styleId="msonormalcxspmiddle">
    <w:name w:val="msonormalcxspmiddle"/>
    <w:basedOn w:val="a"/>
    <w:uiPriority w:val="99"/>
    <w:rsid w:val="008F10B5"/>
    <w:pPr>
      <w:spacing w:before="100" w:beforeAutospacing="1" w:after="100" w:afterAutospacing="1" w:line="240" w:lineRule="auto"/>
    </w:pPr>
    <w:rPr>
      <w:rFonts w:ascii="Times New Roman" w:eastAsia="Calibri" w:hAnsi="Times New Roman" w:cs="Times New Roman"/>
      <w:kern w:val="0"/>
      <w:sz w:val="24"/>
      <w:szCs w:val="24"/>
      <w:lang w:eastAsia="ru-RU"/>
      <w14:ligatures w14:val="none"/>
    </w:rPr>
  </w:style>
  <w:style w:type="paragraph" w:customStyle="1" w:styleId="msonormalcxspmiddlecxspmiddle">
    <w:name w:val="msonormalcxspmiddlecxspmiddle"/>
    <w:basedOn w:val="a"/>
    <w:rsid w:val="008F10B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1">
    <w:name w:val="Основной текст1"/>
    <w:basedOn w:val="a"/>
    <w:rsid w:val="008F10B5"/>
    <w:pPr>
      <w:widowControl w:val="0"/>
      <w:shd w:val="clear" w:color="auto" w:fill="FFFFFF"/>
      <w:spacing w:before="120" w:after="0" w:line="250" w:lineRule="exact"/>
      <w:jc w:val="both"/>
    </w:pPr>
    <w:rPr>
      <w:rFonts w:ascii="Times New Roman" w:eastAsia="Times New Roman" w:hAnsi="Times New Roman" w:cs="Times New Roman"/>
      <w:spacing w:val="10"/>
      <w:kern w:val="0"/>
      <w:sz w:val="18"/>
      <w:szCs w:val="18"/>
      <w14:ligatures w14:val="none"/>
    </w:rPr>
  </w:style>
  <w:style w:type="table" w:customStyle="1" w:styleId="TableNormal">
    <w:name w:val="TableNormal"/>
    <w:rsid w:val="007058E3"/>
    <w:rPr>
      <w:rFonts w:ascii="Calibri" w:eastAsia="Calibri" w:hAnsi="Calibri" w:cs="Calibri"/>
      <w:kern w:val="0"/>
      <w:lang w:val="ru" w:eastAsia="ru-RU"/>
      <w14:ligatures w14:val="none"/>
    </w:rPr>
    <w:tblPr>
      <w:tblCellMar>
        <w:top w:w="100" w:type="dxa"/>
        <w:left w:w="100" w:type="dxa"/>
        <w:bottom w:w="100" w:type="dxa"/>
        <w:right w:w="100" w:type="dxa"/>
      </w:tblCellMar>
    </w:tblPr>
  </w:style>
  <w:style w:type="table" w:customStyle="1" w:styleId="TableNormal0">
    <w:name w:val="Table Normal"/>
    <w:rsid w:val="007058E3"/>
    <w:rPr>
      <w:rFonts w:ascii="Calibri" w:eastAsia="Calibri" w:hAnsi="Calibri" w:cs="Calibri"/>
      <w:kern w:val="0"/>
      <w:lang w:val="ru" w:eastAsia="ru-RU"/>
      <w14:ligatures w14:val="none"/>
    </w:rPr>
    <w:tblPr>
      <w:tblCellMar>
        <w:top w:w="0" w:type="dxa"/>
        <w:left w:w="0" w:type="dxa"/>
        <w:bottom w:w="0" w:type="dxa"/>
        <w:right w:w="0" w:type="dxa"/>
      </w:tblCellMar>
    </w:tblPr>
  </w:style>
  <w:style w:type="paragraph" w:styleId="af">
    <w:name w:val="Balloon Text"/>
    <w:link w:val="af0"/>
    <w:uiPriority w:val="99"/>
    <w:semiHidden/>
    <w:unhideWhenUsed/>
    <w:rsid w:val="007058E3"/>
    <w:pPr>
      <w:spacing w:after="0" w:line="240" w:lineRule="auto"/>
    </w:pPr>
    <w:rPr>
      <w:rFonts w:ascii="Tahoma" w:eastAsia="Calibri" w:hAnsi="Tahoma" w:cs="Tahoma"/>
      <w:kern w:val="0"/>
      <w:sz w:val="16"/>
      <w:szCs w:val="16"/>
      <w:lang w:val="ru" w:eastAsia="ru-RU"/>
      <w14:ligatures w14:val="none"/>
    </w:rPr>
  </w:style>
  <w:style w:type="character" w:customStyle="1" w:styleId="af0">
    <w:name w:val="Текст выноски Знак"/>
    <w:basedOn w:val="a0"/>
    <w:link w:val="af"/>
    <w:uiPriority w:val="99"/>
    <w:semiHidden/>
    <w:rsid w:val="007058E3"/>
    <w:rPr>
      <w:rFonts w:ascii="Tahoma" w:eastAsia="Calibri" w:hAnsi="Tahoma" w:cs="Tahoma"/>
      <w:kern w:val="0"/>
      <w:sz w:val="16"/>
      <w:szCs w:val="16"/>
      <w:lang w:val="ru" w:eastAsia="ru-RU"/>
      <w14:ligatures w14:val="none"/>
    </w:rPr>
  </w:style>
  <w:style w:type="paragraph" w:styleId="af1">
    <w:name w:val="header"/>
    <w:link w:val="af2"/>
    <w:uiPriority w:val="99"/>
    <w:unhideWhenUsed/>
    <w:rsid w:val="007058E3"/>
    <w:pPr>
      <w:tabs>
        <w:tab w:val="center" w:pos="4677"/>
        <w:tab w:val="right" w:pos="9355"/>
      </w:tabs>
      <w:spacing w:after="0" w:line="240" w:lineRule="auto"/>
    </w:pPr>
    <w:rPr>
      <w:rFonts w:ascii="Calibri" w:eastAsia="Calibri" w:hAnsi="Calibri" w:cs="Calibri"/>
      <w:kern w:val="0"/>
      <w:lang w:val="ru" w:eastAsia="ru-RU"/>
      <w14:ligatures w14:val="none"/>
    </w:rPr>
  </w:style>
  <w:style w:type="character" w:customStyle="1" w:styleId="af2">
    <w:name w:val="Верхний колонтитул Знак"/>
    <w:basedOn w:val="a0"/>
    <w:link w:val="af1"/>
    <w:uiPriority w:val="99"/>
    <w:rsid w:val="007058E3"/>
    <w:rPr>
      <w:rFonts w:ascii="Calibri" w:eastAsia="Calibri" w:hAnsi="Calibri" w:cs="Calibri"/>
      <w:kern w:val="0"/>
      <w:lang w:val="ru" w:eastAsia="ru-RU"/>
      <w14:ligatures w14:val="none"/>
    </w:rPr>
  </w:style>
  <w:style w:type="paragraph" w:styleId="af3">
    <w:name w:val="footer"/>
    <w:link w:val="af4"/>
    <w:uiPriority w:val="99"/>
    <w:unhideWhenUsed/>
    <w:rsid w:val="007058E3"/>
    <w:pPr>
      <w:tabs>
        <w:tab w:val="center" w:pos="4677"/>
        <w:tab w:val="right" w:pos="9355"/>
      </w:tabs>
      <w:spacing w:after="0" w:line="240" w:lineRule="auto"/>
    </w:pPr>
    <w:rPr>
      <w:rFonts w:ascii="Calibri" w:eastAsia="Calibri" w:hAnsi="Calibri" w:cs="Calibri"/>
      <w:kern w:val="0"/>
      <w:lang w:val="ru" w:eastAsia="ru-RU"/>
      <w14:ligatures w14:val="none"/>
    </w:rPr>
  </w:style>
  <w:style w:type="character" w:customStyle="1" w:styleId="af4">
    <w:name w:val="Нижний колонтитул Знак"/>
    <w:basedOn w:val="a0"/>
    <w:link w:val="af3"/>
    <w:uiPriority w:val="99"/>
    <w:rsid w:val="007058E3"/>
    <w:rPr>
      <w:rFonts w:ascii="Calibri" w:eastAsia="Calibri" w:hAnsi="Calibri" w:cs="Calibri"/>
      <w:kern w:val="0"/>
      <w:lang w:val="ru" w:eastAsia="ru-RU"/>
      <w14:ligatures w14:val="none"/>
    </w:rPr>
  </w:style>
  <w:style w:type="character" w:styleId="af5">
    <w:name w:val="Strong"/>
    <w:basedOn w:val="a0"/>
    <w:uiPriority w:val="22"/>
    <w:qFormat/>
    <w:rsid w:val="007058E3"/>
    <w:rPr>
      <w:b/>
      <w:bCs/>
    </w:rPr>
  </w:style>
  <w:style w:type="character" w:styleId="af6">
    <w:name w:val="Hyperlink"/>
    <w:basedOn w:val="a0"/>
    <w:uiPriority w:val="99"/>
    <w:unhideWhenUsed/>
    <w:rsid w:val="007058E3"/>
    <w:rPr>
      <w:color w:val="0563C1" w:themeColor="hyperlink"/>
      <w:u w:val="single"/>
    </w:rPr>
  </w:style>
  <w:style w:type="character" w:styleId="af7">
    <w:name w:val="Unresolved Mention"/>
    <w:basedOn w:val="a0"/>
    <w:uiPriority w:val="99"/>
    <w:semiHidden/>
    <w:unhideWhenUsed/>
    <w:rsid w:val="007058E3"/>
    <w:rPr>
      <w:color w:val="605E5C"/>
      <w:shd w:val="clear" w:color="auto" w:fill="E1DFDD"/>
    </w:rPr>
  </w:style>
  <w:style w:type="paragraph" w:styleId="af8">
    <w:name w:val="No Spacing"/>
    <w:uiPriority w:val="1"/>
    <w:qFormat/>
    <w:rsid w:val="007058E3"/>
    <w:pPr>
      <w:widowControl w:val="0"/>
      <w:spacing w:after="0" w:line="240" w:lineRule="auto"/>
      <w:ind w:left="520" w:hanging="520"/>
      <w:jc w:val="both"/>
    </w:pPr>
    <w:rPr>
      <w:rFonts w:ascii="Times New Roman" w:eastAsia="Times New Roman" w:hAnsi="Times New Roman" w:cs="Times New Roman"/>
      <w:snapToGrid w:val="0"/>
      <w:kern w:val="0"/>
      <w:szCs w:val="20"/>
      <w:lang w:eastAsia="ru-RU"/>
      <w14:ligatures w14:val="none"/>
    </w:rPr>
  </w:style>
  <w:style w:type="paragraph" w:styleId="af9">
    <w:name w:val="Revision"/>
    <w:hidden/>
    <w:uiPriority w:val="99"/>
    <w:semiHidden/>
    <w:rsid w:val="007058E3"/>
    <w:pPr>
      <w:spacing w:after="0" w:line="240" w:lineRule="auto"/>
    </w:pPr>
    <w:rPr>
      <w:rFonts w:ascii="Calibri" w:eastAsia="Calibri" w:hAnsi="Calibri" w:cs="Calibri"/>
      <w:kern w:val="0"/>
      <w:lang w:eastAsia="ru-RU"/>
      <w14:ligatures w14:val="none"/>
    </w:rPr>
  </w:style>
  <w:style w:type="table" w:styleId="afa">
    <w:name w:val="Table Grid"/>
    <w:basedOn w:val="a1"/>
    <w:uiPriority w:val="39"/>
    <w:rsid w:val="007058E3"/>
    <w:pPr>
      <w:spacing w:after="0" w:line="240" w:lineRule="auto"/>
    </w:pPr>
    <w:rPr>
      <w:rFonts w:ascii="Calibri" w:eastAsia="Calibri" w:hAnsi="Calibri" w:cs="Calibri"/>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4658</Words>
  <Characters>26553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Корниенко Наталья Владимировна</dc:creator>
  <cp:keywords/>
  <dc:description/>
  <cp:lastModifiedBy>Корниенко Наталья Владимировна</cp:lastModifiedBy>
  <cp:revision>13</cp:revision>
  <dcterms:created xsi:type="dcterms:W3CDTF">2026-05-29T11:15:00Z</dcterms:created>
  <dcterms:modified xsi:type="dcterms:W3CDTF">2026-06-03T09:33:00Z</dcterms:modified>
</cp:coreProperties>
</file>