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drawing>
                <wp:inline distT="0" distB="0" distL="0" distR="0">
                  <wp:extent cx="2661920" cy="268605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920" cy="268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tcBorders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keepNext w:val="true"/>
        <w:keepLines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Запрос технико-коммерческих предложений в рамках нерегламентированной закупки на право заключения договора на ОКПД2: 52.21.24 Услуги по размещению транспортного средства автобус YUTONG ZK6122H9 в населенном пункте Нерюнгри ТУ Нерюнгри Дальневосточного филиала АО "ТК РусГидро"</w:t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rFonts w:cs="Times New Roman" w:ascii="Times New Roman" w:hAnsi="Times New Roman"/>
          <w:b/>
        </w:rPr>
        <w:t>Дальневосточный филиал АО «ТК РусГидро</w:t>
      </w:r>
      <w:r>
        <w:rPr>
          <w:rFonts w:cs="Times New Roman" w:ascii="Times New Roman" w:hAnsi="Times New Roman"/>
        </w:rPr>
        <w:t>»</w:t>
      </w:r>
      <w:r>
        <w:rPr>
          <w:rFonts w:cs="Times New Roman" w:ascii="Times New Roman" w:hAnsi="Times New Roman"/>
          <w:i/>
        </w:rPr>
        <w:t xml:space="preserve"> </w:t>
      </w:r>
      <w:r>
        <w:rPr>
          <w:rFonts w:cs="Times New Roman" w:ascii="Times New Roman" w:hAnsi="Times New Roman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rPr>
          <w:rFonts w:cs="Times New Roman" w:ascii="Times New Roman" w:hAnsi="Times New Roman"/>
          <w:bCs/>
        </w:rPr>
        <w:t>в рамках нерегламентированной закупки на право заключения договора на ОКПД2: 52.21.24 Услуги по размещению транспортного средства автобус YUTONG ZK6122H9 в населенном пункте Нерюнгри ТУ Нерюнгри Дальневосточного филиала АО "ТК РусГидро".</w:t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rFonts w:cs="Times New Roman" w:ascii="Times New Roman" w:hAnsi="Times New Roman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rFonts w:cs="Times New Roman" w:ascii="Times New Roman" w:hAnsi="Times New Roman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rFonts w:cs="Times New Roman" w:ascii="Times New Roman" w:hAnsi="Times New Roman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 xml:space="preserve">юридический адрес, почтовый адрес, ИНН </w:t>
      </w:r>
      <w:r>
        <w:rPr>
          <w:rFonts w:cs="Times New Roman" w:ascii="Times New Roman" w:hAnsi="Times New Roman"/>
          <w:i/>
        </w:rPr>
        <w:t xml:space="preserve">/ </w:t>
      </w:r>
      <w:r>
        <w:rPr>
          <w:rFonts w:cs="Times New Roman" w:ascii="Times New Roman" w:hAnsi="Times New Roman"/>
        </w:rPr>
        <w:t>паспортные данные, адрес регистрации, ИНН (при наличии)</w:t>
      </w:r>
      <w:r>
        <w:rPr>
          <w:rFonts w:cs="Times New Roman" w:ascii="Times New Roman" w:hAnsi="Times New Roman"/>
          <w:i/>
        </w:rPr>
        <w:t>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 xml:space="preserve">контактные данные: номер телефона, </w:t>
      </w:r>
      <w:r>
        <w:rPr>
          <w:rFonts w:cs="Times New Roman" w:ascii="Times New Roman" w:hAnsi="Times New Roman"/>
          <w:lang w:val="en-US"/>
        </w:rPr>
        <w:t>e</w:t>
      </w:r>
      <w:r>
        <w:rPr>
          <w:rFonts w:cs="Times New Roman" w:ascii="Times New Roman" w:hAnsi="Times New Roman"/>
        </w:rPr>
        <w:t>-</w:t>
      </w:r>
      <w:r>
        <w:rPr>
          <w:rFonts w:cs="Times New Roman" w:ascii="Times New Roman" w:hAnsi="Times New Roman"/>
          <w:lang w:val="en-US"/>
        </w:rPr>
        <w:t>mail</w:t>
      </w:r>
      <w:r>
        <w:rPr>
          <w:rFonts w:cs="Times New Roman" w:ascii="Times New Roman" w:hAnsi="Times New Roman"/>
        </w:rPr>
        <w:t>, ФИО контактного лица;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jc w:val="both"/>
        <w:rPr/>
      </w:pPr>
      <w:r>
        <w:rPr>
          <w:rFonts w:cs="Times New Roman" w:ascii="Times New Roman" w:hAnsi="Times New Roman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rFonts w:cs="Times New Roman" w:ascii="Times New Roman" w:hAnsi="Times New Roman"/>
        </w:rPr>
        <w:t xml:space="preserve">Срок подачи технико-коммерческих предложений: до </w:t>
      </w:r>
      <w:r>
        <w:rPr>
          <w:rFonts w:cs="Times New Roman" w:ascii="Times New Roman" w:hAnsi="Times New Roman"/>
          <w:b/>
        </w:rPr>
        <w:t>10:</w:t>
      </w:r>
      <w:bookmarkStart w:id="0" w:name="_GoBack"/>
      <w:bookmarkEnd w:id="0"/>
      <w:r>
        <w:rPr>
          <w:rFonts w:cs="Times New Roman" w:ascii="Times New Roman" w:hAnsi="Times New Roman"/>
          <w:b/>
        </w:rPr>
        <w:t xml:space="preserve">00 МСК </w:t>
      </w:r>
      <w:r>
        <w:rPr>
          <w:rFonts w:cs="Times New Roman" w:ascii="Times New Roman" w:hAnsi="Times New Roman"/>
          <w:b/>
          <w:bCs/>
        </w:rPr>
        <w:t>08</w:t>
      </w:r>
      <w:r>
        <w:rPr>
          <w:rFonts w:cs="Times New Roman" w:ascii="Times New Roman" w:hAnsi="Times New Roman"/>
          <w:b/>
        </w:rPr>
        <w:t>.</w:t>
      </w:r>
      <w:r>
        <w:rPr>
          <w:rFonts w:cs="Times New Roman" w:ascii="Times New Roman" w:hAnsi="Times New Roman"/>
          <w:b/>
        </w:rPr>
        <w:t>06</w:t>
      </w:r>
      <w:r>
        <w:rPr>
          <w:rFonts w:cs="Times New Roman" w:ascii="Times New Roman" w:hAnsi="Times New Roman"/>
          <w:b/>
        </w:rPr>
        <w:t>.202</w:t>
      </w:r>
      <w:r>
        <w:rPr>
          <w:rFonts w:cs="Times New Roman" w:ascii="Times New Roman" w:hAnsi="Times New Roman"/>
          <w:b/>
        </w:rPr>
        <w:t>6</w:t>
      </w:r>
      <w:r>
        <w:rPr>
          <w:rFonts w:cs="Times New Roman" w:ascii="Times New Roman" w:hAnsi="Times New Roman"/>
          <w:b/>
        </w:rPr>
        <w:t>г</w:t>
      </w:r>
      <w:r>
        <w:rPr>
          <w:rFonts w:cs="Times New Roman" w:ascii="Times New Roman" w:hAnsi="Times New Roman"/>
        </w:rPr>
        <w:t xml:space="preserve">. </w:t>
      </w:r>
    </w:p>
    <w:p>
      <w:pPr>
        <w:pStyle w:val="Normal"/>
        <w:numPr>
          <w:ilvl w:val="0"/>
          <w:numId w:val="4"/>
        </w:numPr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  <w:t>Предложения должны быть направлены в виде сканированной электронной копии на ЭТП РАД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Приложения: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Проект типового договора / Существенные условия договора (в том числе, условия оплаты и гарантийных обязательств). </w:t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/>
      </w:r>
    </w:p>
    <w:sectPr>
      <w:type w:val="nextPage"/>
      <w:pgSz w:w="12240" w:h="15840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7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80454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460073"/>
    <w:rPr>
      <w:rFonts w:ascii="Segoe UI" w:hAnsi="Segoe UI" w:cs="Segoe UI"/>
      <w:sz w:val="18"/>
      <w:szCs w:val="18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46007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Application>AlterOffice/3.4.0.9$Linux_X86_64 LibreOffice_project/b8daf9e823b1a5463a2f48435ddc2e8696e7d4fc</Application>
  <AppVersion>15.0000</AppVersion>
  <Pages>2</Pages>
  <Words>448</Words>
  <Characters>3095</Characters>
  <CharactersWithSpaces>3505</CharactersWithSpaces>
  <Paragraphs>23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2023-11-14T06:14:00Z</dcterms:created>
  <dc:creator>Цой Тамара Енхановна</dc:creator>
  <dc:description/>
  <dc:language>ru-RU</dc:language>
  <cp:lastModifiedBy>sopinav@corp.gidroogk.com</cp:lastModifiedBy>
  <cp:lastPrinted>2024-09-27T14:21:02Z</cp:lastPrinted>
  <dcterms:modified xsi:type="dcterms:W3CDTF">2026-06-04T14:37:45Z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