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A8A" w:rsidRDefault="002A2441">
      <w:pPr>
        <w:widowControl w:val="0"/>
        <w:tabs>
          <w:tab w:val="left" w:pos="4820"/>
        </w:tabs>
        <w:spacing w:after="12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ценовой информации</w:t>
      </w:r>
    </w:p>
    <w:p w:rsidR="00DB4A8A" w:rsidRDefault="00DB4A8A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A8A" w:rsidRDefault="002A2441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участники!</w:t>
      </w:r>
    </w:p>
    <w:p w:rsidR="00DB4A8A" w:rsidRDefault="00DB4A8A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A8A" w:rsidRDefault="00DB4A8A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A8A" w:rsidRDefault="002A2441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УФПС Астраханской области АО «Почта России» просит Вас предоставить ценовую информацию в отношении следующего предмета закупки:</w:t>
      </w:r>
      <w:r w:rsidR="001C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«Поставка запасных частей для транспортных средств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марки </w:t>
      </w:r>
      <w:r w:rsidR="005A0C0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FORD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нужд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УФПС Астраханской области»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нижеприведенными условиями:</w:t>
      </w:r>
    </w:p>
    <w:p w:rsidR="003D0534" w:rsidRDefault="003D0534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566"/>
        <w:gridCol w:w="3828"/>
        <w:gridCol w:w="4957"/>
      </w:tblGrid>
      <w:tr w:rsidR="00DB4A8A" w:rsidTr="003D0534">
        <w:trPr>
          <w:trHeight w:val="2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DB4A8A" w:rsidP="003D0534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2A2441" w:rsidP="003D0534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товаров/работ/услуг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2A2441" w:rsidP="003D0534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Поставка запасных частей для транспортных средств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марки </w:t>
            </w:r>
            <w:r w:rsidR="005A0C0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eastAsia="ru-RU"/>
              </w:rPr>
              <w:t>FORD</w:t>
            </w:r>
            <w:r w:rsidR="005A0C0B" w:rsidRPr="005A0C0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для нужд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УФПС Астраханской области</w:t>
            </w:r>
          </w:p>
        </w:tc>
      </w:tr>
      <w:tr w:rsidR="00DB4A8A" w:rsidTr="003D0534">
        <w:trPr>
          <w:trHeight w:val="2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DB4A8A" w:rsidP="003D0534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2A2441" w:rsidP="003D0534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2A2441" w:rsidP="003D0534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Условная единица</w:t>
            </w:r>
          </w:p>
        </w:tc>
      </w:tr>
      <w:tr w:rsidR="00DB4A8A" w:rsidTr="003D0534">
        <w:trPr>
          <w:trHeight w:val="2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DB4A8A" w:rsidP="003D0534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2A2441" w:rsidP="003D0534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2A2441" w:rsidP="003D0534">
            <w:pPr>
              <w:pStyle w:val="afe"/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29.32.30.390</w:t>
            </w:r>
          </w:p>
        </w:tc>
      </w:tr>
      <w:tr w:rsidR="00DB4A8A" w:rsidTr="003D0534">
        <w:trPr>
          <w:trHeight w:val="6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DB4A8A" w:rsidP="003D0534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2A2441" w:rsidP="003D0534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Количество/объем товаров/работ/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2A2441" w:rsidP="003D0534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DB4A8A" w:rsidTr="003D0534">
        <w:trPr>
          <w:trHeight w:val="4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DB4A8A" w:rsidP="003D0534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2A2441" w:rsidP="003D0534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порядку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2A2441" w:rsidP="003D0534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DB4A8A" w:rsidTr="003D0534">
        <w:trPr>
          <w:trHeight w:val="4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DB4A8A" w:rsidP="003D0534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2A2441" w:rsidP="003D0534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8A" w:rsidRDefault="002A2441" w:rsidP="003D0534">
            <w:pPr>
              <w:pStyle w:val="afe"/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414024 Астраханская область, г. Астрахань, ул. Ширяева,3А</w:t>
            </w:r>
            <w:bookmarkStart w:id="0" w:name="_GoBack_Копия_1"/>
            <w:bookmarkEnd w:id="0"/>
          </w:p>
        </w:tc>
      </w:tr>
      <w:tr w:rsidR="003D0534" w:rsidTr="003D0534">
        <w:trPr>
          <w:trHeight w:val="4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534" w:rsidRDefault="003D0534" w:rsidP="003D0534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534" w:rsidRDefault="003D0534" w:rsidP="003D0534">
            <w:pPr>
              <w:widowControl w:val="0"/>
              <w:tabs>
                <w:tab w:val="left" w:pos="1457"/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(периодичность, график)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534" w:rsidRDefault="003D0534" w:rsidP="003D0534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Поставка Товара осуществляется </w:t>
            </w:r>
            <w:r w:rsidR="001C11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партиями по Заявкам не позднее 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</w:t>
            </w:r>
            <w:r w:rsidR="001C11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трех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 рабочих дней с даты получения Поставщиком Заявки.</w:t>
            </w:r>
          </w:p>
          <w:p w:rsidR="003D0534" w:rsidRDefault="003D0534" w:rsidP="001C11D7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 действия договора 1</w:t>
            </w:r>
            <w:r w:rsidR="001C11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месяцев с даты заключения договора</w:t>
            </w:r>
          </w:p>
        </w:tc>
      </w:tr>
      <w:tr w:rsidR="003D0534" w:rsidTr="003D0534">
        <w:trPr>
          <w:trHeight w:val="3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534" w:rsidRDefault="003D0534" w:rsidP="003D0534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534" w:rsidRDefault="003D0534" w:rsidP="003D0534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534" w:rsidRDefault="003D0534" w:rsidP="003D0534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30.06.2026</w:t>
            </w:r>
          </w:p>
        </w:tc>
      </w:tr>
      <w:tr w:rsidR="003D0534" w:rsidTr="003D0534">
        <w:trPr>
          <w:trHeight w:val="2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534" w:rsidRDefault="003D0534" w:rsidP="003D0534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534" w:rsidRDefault="003D0534" w:rsidP="003D0534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оплаты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534" w:rsidRDefault="003D0534" w:rsidP="003D0534">
            <w:pPr>
              <w:pStyle w:val="afe"/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 позднее 7 (семи) рабочих дней с даты подписания Заказчиком передаточного документа</w:t>
            </w:r>
          </w:p>
        </w:tc>
      </w:tr>
      <w:tr w:rsidR="003D0534" w:rsidTr="003D0534">
        <w:trPr>
          <w:trHeight w:val="2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534" w:rsidRDefault="003D0534" w:rsidP="003D0534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534" w:rsidRDefault="003D0534" w:rsidP="003D0534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534" w:rsidRDefault="003D0534" w:rsidP="003D0534">
            <w:pPr>
              <w:pStyle w:val="afe"/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 предусмотрено</w:t>
            </w:r>
          </w:p>
        </w:tc>
      </w:tr>
      <w:tr w:rsidR="003D0534" w:rsidTr="003D0534">
        <w:trPr>
          <w:trHeight w:val="2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534" w:rsidRDefault="003D0534" w:rsidP="003D0534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534" w:rsidRDefault="003D0534" w:rsidP="003D0534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гарантийному сроку товаров/работ/услуг и 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534" w:rsidRDefault="003D0534" w:rsidP="003D0534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3D0534" w:rsidTr="003D0534">
        <w:trPr>
          <w:trHeight w:val="2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534" w:rsidRDefault="003D0534" w:rsidP="003D0534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534" w:rsidRDefault="003D0534" w:rsidP="003D0534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 наличии специальной правоспособности в соответствии с действующим законодательством Российской Федерации.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534" w:rsidRDefault="003D0534" w:rsidP="003D0534">
            <w:pPr>
              <w:pStyle w:val="afe"/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 предусмотрено</w:t>
            </w:r>
          </w:p>
        </w:tc>
      </w:tr>
    </w:tbl>
    <w:p w:rsidR="00DB4A8A" w:rsidRDefault="00DB4A8A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A8A" w:rsidRDefault="002A2441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предоставить ценовое предложение в соответствии с информацией, указанной в запросе, в течение 10 календарных дней посредством </w:t>
      </w:r>
      <w:r w:rsidR="00F47A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функционала ЭП.</w:t>
      </w:r>
    </w:p>
    <w:p w:rsidR="00DB4A8A" w:rsidRDefault="002A2441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 инициатора закупки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Курьянов Александр Юрьевич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телефон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+7-960-861-21-76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4A8A" w:rsidRDefault="002A2441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Предоставляемое ценовое предложение должно содержать:</w:t>
      </w:r>
    </w:p>
    <w:p w:rsidR="00DB4A8A" w:rsidRDefault="002A2441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DB4A8A" w:rsidRDefault="002A2441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ценового предложения;</w:t>
      </w:r>
    </w:p>
    <w:p w:rsidR="00DB4A8A" w:rsidRDefault="002A2441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предлагаемой цены с целью предупреждения намеренного завышения или занижения цен товаров/работ/услуг;</w:t>
      </w:r>
    </w:p>
    <w:p w:rsidR="00DB4A8A" w:rsidRDefault="002A2441" w:rsidP="00142B12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ИНН/ОГРН (при наличии);</w:t>
      </w:r>
    </w:p>
    <w:p w:rsidR="00142B12" w:rsidRPr="005A0C0B" w:rsidRDefault="00F47A62" w:rsidP="005A0C0B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в</w:t>
      </w:r>
      <w:r w:rsidRPr="004D6924">
        <w:rPr>
          <w:rFonts w:ascii="Times New Roman" w:hAnsi="Times New Roman" w:cs="Times New Roman"/>
          <w:sz w:val="28"/>
        </w:rPr>
        <w:t xml:space="preserve"> связи с применением преимущества  закупок ТРУ на основании положений ст. 3.1–4 Федерального закона от 18.07.2011 № 223-ФЗ «О закупках товаров, работ, услуг отдельными видами юридических лиц» Вам предлагается предоставить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 том числе номер (номера) реестровой записи (реестровых записей) из реестров, справка, подтверждающая наличие специального инвестиционного контракта, согласно указанному постановлению).</w:t>
      </w:r>
    </w:p>
    <w:p w:rsidR="007E2539" w:rsidRPr="007E2539" w:rsidRDefault="007E2539" w:rsidP="00142B12">
      <w:pPr>
        <w:pStyle w:val="a7"/>
        <w:ind w:firstLine="567"/>
        <w:rPr>
          <w:sz w:val="28"/>
        </w:rPr>
      </w:pPr>
      <w:r w:rsidRPr="007E2539">
        <w:rPr>
          <w:sz w:val="28"/>
        </w:rPr>
        <w:t xml:space="preserve">«Если ценовое предложение будет направлено вами на электронную почту </w:t>
      </w:r>
      <w:hyperlink r:id="rId8">
        <w:r w:rsidR="00142B12">
          <w:rPr>
            <w:rStyle w:val="a3"/>
            <w:sz w:val="24"/>
            <w:szCs w:val="24"/>
          </w:rPr>
          <w:t>offer-R30@russianpost.ru</w:t>
        </w:r>
      </w:hyperlink>
      <w:r w:rsidRPr="007E2539">
        <w:rPr>
          <w:rStyle w:val="a3"/>
          <w:i/>
          <w:sz w:val="28"/>
        </w:rPr>
        <w:t xml:space="preserve">, </w:t>
      </w:r>
      <w:r w:rsidRPr="007E2539">
        <w:rPr>
          <w:sz w:val="28"/>
        </w:rPr>
        <w:t>предупреждаем, что ценовое предложение будет подлежать регистрации при обязательном наличии:</w:t>
      </w:r>
    </w:p>
    <w:p w:rsidR="007E2539" w:rsidRPr="007E2539" w:rsidRDefault="007E2539" w:rsidP="00142B12">
      <w:pPr>
        <w:pStyle w:val="a7"/>
        <w:tabs>
          <w:tab w:val="left" w:pos="284"/>
          <w:tab w:val="left" w:pos="993"/>
        </w:tabs>
        <w:ind w:left="709" w:firstLine="0"/>
        <w:rPr>
          <w:sz w:val="28"/>
        </w:rPr>
      </w:pPr>
      <w:r w:rsidRPr="007E2539">
        <w:rPr>
          <w:sz w:val="28"/>
        </w:rPr>
        <w:t>1)</w:t>
      </w:r>
      <w:r w:rsidRPr="007E2539">
        <w:rPr>
          <w:sz w:val="28"/>
        </w:rPr>
        <w:tab/>
        <w:t>официального бланка (при наличии) и подписи лица – представителя отправителя;</w:t>
      </w:r>
    </w:p>
    <w:p w:rsidR="007E2539" w:rsidRPr="007E2539" w:rsidRDefault="007E2539" w:rsidP="00142B12">
      <w:pPr>
        <w:pStyle w:val="a7"/>
        <w:tabs>
          <w:tab w:val="left" w:pos="284"/>
          <w:tab w:val="left" w:pos="993"/>
        </w:tabs>
        <w:ind w:left="709" w:firstLine="0"/>
        <w:rPr>
          <w:sz w:val="28"/>
        </w:rPr>
      </w:pPr>
      <w:r w:rsidRPr="007E2539">
        <w:rPr>
          <w:sz w:val="28"/>
        </w:rPr>
        <w:t>2)</w:t>
      </w:r>
      <w:r w:rsidRPr="007E2539">
        <w:rPr>
          <w:sz w:val="28"/>
        </w:rPr>
        <w:tab/>
        <w:t>полного наименования получателя</w:t>
      </w:r>
      <w:r w:rsidR="00142B12">
        <w:rPr>
          <w:sz w:val="28"/>
        </w:rPr>
        <w:t xml:space="preserve">: УФПС Астраханской области </w:t>
      </w:r>
      <w:r w:rsidRPr="007E2539">
        <w:rPr>
          <w:sz w:val="28"/>
        </w:rPr>
        <w:t>АО «Почта России»;</w:t>
      </w:r>
    </w:p>
    <w:p w:rsidR="00142B12" w:rsidRDefault="007E2539" w:rsidP="00142B12">
      <w:pPr>
        <w:pStyle w:val="a7"/>
        <w:tabs>
          <w:tab w:val="left" w:pos="284"/>
          <w:tab w:val="left" w:pos="993"/>
        </w:tabs>
        <w:ind w:left="709" w:firstLine="0"/>
        <w:rPr>
          <w:sz w:val="28"/>
        </w:rPr>
      </w:pPr>
      <w:r w:rsidRPr="007E2539">
        <w:rPr>
          <w:sz w:val="28"/>
        </w:rPr>
        <w:t>3)</w:t>
      </w:r>
      <w:r w:rsidRPr="007E2539">
        <w:rPr>
          <w:sz w:val="28"/>
        </w:rPr>
        <w:tab/>
        <w:t>номера процедуры запроса цен на ЭП;</w:t>
      </w:r>
    </w:p>
    <w:p w:rsidR="00142B12" w:rsidRDefault="007E2539" w:rsidP="00142B12">
      <w:pPr>
        <w:pStyle w:val="a7"/>
        <w:tabs>
          <w:tab w:val="left" w:pos="284"/>
          <w:tab w:val="left" w:pos="993"/>
        </w:tabs>
        <w:ind w:left="709" w:firstLine="0"/>
        <w:rPr>
          <w:sz w:val="28"/>
        </w:rPr>
      </w:pPr>
      <w:r w:rsidRPr="007E2539">
        <w:rPr>
          <w:sz w:val="28"/>
        </w:rPr>
        <w:t>4)</w:t>
      </w:r>
      <w:r w:rsidRPr="007E2539">
        <w:rPr>
          <w:sz w:val="28"/>
        </w:rPr>
        <w:tab/>
        <w:t>Ф. И. О. контактного лица от инициатора запроса, телефона, электронной почты;</w:t>
      </w:r>
    </w:p>
    <w:p w:rsidR="007E2539" w:rsidRPr="007E2539" w:rsidRDefault="007E2539" w:rsidP="00142B12">
      <w:pPr>
        <w:pStyle w:val="a7"/>
        <w:tabs>
          <w:tab w:val="left" w:pos="284"/>
          <w:tab w:val="left" w:pos="993"/>
        </w:tabs>
        <w:ind w:left="709" w:firstLine="0"/>
        <w:rPr>
          <w:sz w:val="28"/>
        </w:rPr>
      </w:pPr>
      <w:r w:rsidRPr="007E2539">
        <w:rPr>
          <w:sz w:val="28"/>
        </w:rPr>
        <w:t>5)</w:t>
      </w:r>
      <w:r w:rsidRPr="007E2539">
        <w:rPr>
          <w:sz w:val="28"/>
        </w:rPr>
        <w:tab/>
        <w:t>наименования (предмета) закупки.</w:t>
      </w:r>
    </w:p>
    <w:p w:rsidR="00DB4A8A" w:rsidRDefault="002A2441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запрос как предоставленное ценовое предложение не влечет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собой возникновение каких-либо обязательств ни для заказчика, ни для поставщика (подрядчика, исполнителя).</w:t>
      </w:r>
    </w:p>
    <w:p w:rsidR="00DB4A8A" w:rsidRDefault="00DB4A8A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A8A" w:rsidRDefault="002A2441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 Примерная форма ответа на запрос на предоставление </w:t>
      </w:r>
    </w:p>
    <w:p w:rsidR="00DB4A8A" w:rsidRDefault="002A2441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ценовой информации.</w:t>
      </w:r>
    </w:p>
    <w:p w:rsidR="00DB4A8A" w:rsidRPr="005A0C0B" w:rsidRDefault="002A2441" w:rsidP="005A0C0B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42B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задание</w:t>
      </w:r>
    </w:p>
    <w:p w:rsidR="00DB4A8A" w:rsidRDefault="00DB4A8A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A8A" w:rsidRDefault="00DB4A8A">
      <w:bookmarkStart w:id="1" w:name="_GoBack"/>
      <w:bookmarkEnd w:id="1"/>
    </w:p>
    <w:sectPr w:rsidR="00DB4A8A" w:rsidSect="005A0C0B">
      <w:pgSz w:w="12240" w:h="15840"/>
      <w:pgMar w:top="1134" w:right="850" w:bottom="567" w:left="1701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9C0" w:rsidRDefault="005309C0">
      <w:pPr>
        <w:spacing w:after="0" w:line="240" w:lineRule="auto"/>
      </w:pPr>
      <w:r>
        <w:separator/>
      </w:r>
    </w:p>
  </w:endnote>
  <w:endnote w:type="continuationSeparator" w:id="0">
    <w:p w:rsidR="005309C0" w:rsidRDefault="00530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9C0" w:rsidRDefault="005309C0">
      <w:r>
        <w:separator/>
      </w:r>
    </w:p>
  </w:footnote>
  <w:footnote w:type="continuationSeparator" w:id="0">
    <w:p w:rsidR="005309C0" w:rsidRDefault="00530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D3031"/>
    <w:multiLevelType w:val="multilevel"/>
    <w:tmpl w:val="E41EEDF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D90BE6"/>
    <w:multiLevelType w:val="multilevel"/>
    <w:tmpl w:val="6E540FC2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832634C"/>
    <w:multiLevelType w:val="multilevel"/>
    <w:tmpl w:val="60EA599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F0C21D2"/>
    <w:multiLevelType w:val="multilevel"/>
    <w:tmpl w:val="604A61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59400C"/>
    <w:multiLevelType w:val="multilevel"/>
    <w:tmpl w:val="C0D647A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-141" w:firstLine="709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2410" w:firstLine="709"/>
      </w:pPr>
      <w:rPr>
        <w:rFonts w:ascii="Times New Roman" w:hAnsi="Times New Roman" w:cs="Times New Roman"/>
        <w:b w:val="0"/>
        <w:i w:val="0"/>
        <w:strike w:val="0"/>
        <w:d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CC30F84"/>
    <w:multiLevelType w:val="multilevel"/>
    <w:tmpl w:val="B9AEDBF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8A"/>
    <w:rsid w:val="00142B12"/>
    <w:rsid w:val="001C11D7"/>
    <w:rsid w:val="001C66D0"/>
    <w:rsid w:val="002635B2"/>
    <w:rsid w:val="002A2441"/>
    <w:rsid w:val="003A212E"/>
    <w:rsid w:val="003D0534"/>
    <w:rsid w:val="005309C0"/>
    <w:rsid w:val="00543670"/>
    <w:rsid w:val="005A0C0B"/>
    <w:rsid w:val="00671BEA"/>
    <w:rsid w:val="006A0541"/>
    <w:rsid w:val="006E5FED"/>
    <w:rsid w:val="007E2539"/>
    <w:rsid w:val="008402CA"/>
    <w:rsid w:val="008F5603"/>
    <w:rsid w:val="00990D09"/>
    <w:rsid w:val="00C23EFB"/>
    <w:rsid w:val="00C65172"/>
    <w:rsid w:val="00C90DE5"/>
    <w:rsid w:val="00CA5EA3"/>
    <w:rsid w:val="00DB4A8A"/>
    <w:rsid w:val="00E97F1A"/>
    <w:rsid w:val="00F4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734E2"/>
  <w15:docId w15:val="{447AD982-61AC-48A6-AD09-F6F484E7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7A1E"/>
    <w:rPr>
      <w:rFonts w:cs="Times New Roman"/>
      <w:color w:val="0077CC"/>
      <w:u w:val="none"/>
      <w:effect w:val="none"/>
      <w:shd w:val="clear" w:color="auto" w:fill="auto"/>
    </w:rPr>
  </w:style>
  <w:style w:type="character" w:customStyle="1" w:styleId="a4">
    <w:name w:val="Символ сноски"/>
    <w:basedOn w:val="a0"/>
    <w:uiPriority w:val="99"/>
    <w:unhideWhenUsed/>
    <w:qFormat/>
    <w:rsid w:val="00467A1E"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a6">
    <w:name w:val="Текст сноски Знак"/>
    <w:basedOn w:val="a0"/>
    <w:link w:val="a7"/>
    <w:uiPriority w:val="99"/>
    <w:qFormat/>
    <w:rsid w:val="00467A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link w:val="a9"/>
    <w:uiPriority w:val="34"/>
    <w:qFormat/>
    <w:rsid w:val="00467A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link w:val="Bodytext30"/>
    <w:qFormat/>
    <w:rsid w:val="00467A1E"/>
    <w:rPr>
      <w:sz w:val="21"/>
      <w:shd w:val="clear" w:color="auto" w:fill="FFFFFF"/>
    </w:rPr>
  </w:style>
  <w:style w:type="character" w:customStyle="1" w:styleId="ConsPlusNormal">
    <w:name w:val="ConsPlusNormal Знак"/>
    <w:basedOn w:val="a0"/>
    <w:link w:val="ConsPlusNormal0"/>
    <w:qFormat/>
    <w:locked/>
    <w:rsid w:val="00467A1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b"/>
    <w:uiPriority w:val="99"/>
    <w:semiHidden/>
    <w:qFormat/>
    <w:rsid w:val="00467A1E"/>
  </w:style>
  <w:style w:type="character" w:customStyle="1" w:styleId="20">
    <w:name w:val="Нум2 Знак"/>
    <w:link w:val="2"/>
    <w:qFormat/>
    <w:rsid w:val="00467A1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0D6C34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qFormat/>
    <w:rsid w:val="00AF4572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uiPriority w:val="99"/>
    <w:semiHidden/>
    <w:qFormat/>
    <w:rsid w:val="00AF4572"/>
    <w:rPr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qFormat/>
    <w:rsid w:val="00AF4572"/>
    <w:rPr>
      <w:b/>
      <w:bCs/>
      <w:sz w:val="20"/>
      <w:szCs w:val="20"/>
    </w:rPr>
  </w:style>
  <w:style w:type="character" w:customStyle="1" w:styleId="af3">
    <w:name w:val="Текст концевой сноски Знак"/>
    <w:basedOn w:val="a0"/>
    <w:link w:val="af4"/>
    <w:uiPriority w:val="99"/>
    <w:semiHidden/>
    <w:qFormat/>
    <w:rsid w:val="00595780"/>
    <w:rPr>
      <w:sz w:val="20"/>
      <w:szCs w:val="20"/>
    </w:rPr>
  </w:style>
  <w:style w:type="character" w:customStyle="1" w:styleId="af5">
    <w:name w:val="Символ концевой сноски"/>
    <w:basedOn w:val="a0"/>
    <w:uiPriority w:val="99"/>
    <w:semiHidden/>
    <w:unhideWhenUsed/>
    <w:qFormat/>
    <w:rsid w:val="00595780"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styleId="af7">
    <w:name w:val="FollowedHyperlink"/>
    <w:basedOn w:val="a0"/>
    <w:rPr>
      <w:color w:val="954F72"/>
      <w:u w:val="single"/>
    </w:rPr>
  </w:style>
  <w:style w:type="paragraph" w:styleId="af8">
    <w:name w:val="Title"/>
    <w:basedOn w:val="a"/>
    <w:next w:val="ab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b">
    <w:name w:val="Body Text"/>
    <w:basedOn w:val="a"/>
    <w:link w:val="aa"/>
    <w:uiPriority w:val="99"/>
    <w:semiHidden/>
    <w:unhideWhenUsed/>
    <w:rsid w:val="00467A1E"/>
    <w:pPr>
      <w:spacing w:after="120"/>
    </w:pPr>
  </w:style>
  <w:style w:type="paragraph" w:styleId="af9">
    <w:name w:val="List"/>
    <w:basedOn w:val="ab"/>
    <w:rPr>
      <w:rFonts w:cs="Noto Sans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Noto Sans"/>
    </w:rPr>
  </w:style>
  <w:style w:type="paragraph" w:styleId="a9">
    <w:name w:val="List Paragraph"/>
    <w:basedOn w:val="a"/>
    <w:link w:val="a8"/>
    <w:uiPriority w:val="34"/>
    <w:qFormat/>
    <w:rsid w:val="00467A1E"/>
    <w:pPr>
      <w:spacing w:after="0" w:line="240" w:lineRule="auto"/>
      <w:ind w:left="720" w:firstLine="53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qFormat/>
    <w:rsid w:val="00467A1E"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6"/>
    <w:uiPriority w:val="99"/>
    <w:rsid w:val="00467A1E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30">
    <w:name w:val="Body text (3)"/>
    <w:basedOn w:val="a"/>
    <w:link w:val="Bodytext3"/>
    <w:qFormat/>
    <w:rsid w:val="00467A1E"/>
    <w:pPr>
      <w:shd w:val="clear" w:color="auto" w:fill="FFFFFF"/>
      <w:spacing w:before="240" w:after="0" w:line="252" w:lineRule="exact"/>
      <w:ind w:firstLine="600"/>
      <w:jc w:val="both"/>
    </w:pPr>
    <w:rPr>
      <w:sz w:val="21"/>
    </w:rPr>
  </w:style>
  <w:style w:type="paragraph" w:customStyle="1" w:styleId="afc">
    <w:name w:val="[Без стиля]"/>
    <w:qFormat/>
    <w:rsid w:val="00467A1E"/>
    <w:pPr>
      <w:spacing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paragraph" w:customStyle="1" w:styleId="-">
    <w:name w:val="Основной текст - таблицы"/>
    <w:basedOn w:val="ab"/>
    <w:uiPriority w:val="99"/>
    <w:qFormat/>
    <w:rsid w:val="00467A1E"/>
    <w:pPr>
      <w:spacing w:after="0" w:line="256" w:lineRule="atLeast"/>
      <w:jc w:val="both"/>
      <w:textAlignment w:val="center"/>
    </w:pPr>
    <w:rPr>
      <w:rFonts w:ascii="Minion Pro" w:eastAsia="Times New Roman" w:hAnsi="Minion Pro" w:cs="Minion Pro"/>
      <w:color w:val="000000"/>
    </w:rPr>
  </w:style>
  <w:style w:type="paragraph" w:customStyle="1" w:styleId="1">
    <w:name w:val="Нум1"/>
    <w:basedOn w:val="a"/>
    <w:qFormat/>
    <w:rsid w:val="00467A1E"/>
    <w:pPr>
      <w:keepNext/>
      <w:keepLines/>
      <w:widowControl w:val="0"/>
      <w:numPr>
        <w:numId w:val="5"/>
      </w:numPr>
      <w:suppressLineNumbers/>
      <w:spacing w:before="240"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2">
    <w:name w:val="Нум2"/>
    <w:basedOn w:val="a"/>
    <w:link w:val="20"/>
    <w:qFormat/>
    <w:rsid w:val="00467A1E"/>
    <w:pPr>
      <w:widowControl w:val="0"/>
      <w:numPr>
        <w:ilvl w:val="1"/>
        <w:numId w:val="5"/>
      </w:numPr>
      <w:suppressLineNumber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3">
    <w:name w:val="Нум3"/>
    <w:basedOn w:val="a"/>
    <w:qFormat/>
    <w:rsid w:val="00467A1E"/>
    <w:pPr>
      <w:widowControl w:val="0"/>
      <w:numPr>
        <w:ilvl w:val="2"/>
        <w:numId w:val="5"/>
      </w:numPr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d">
    <w:name w:val="Balloon Text"/>
    <w:basedOn w:val="a"/>
    <w:link w:val="ac"/>
    <w:uiPriority w:val="99"/>
    <w:semiHidden/>
    <w:unhideWhenUsed/>
    <w:qFormat/>
    <w:rsid w:val="000D6C3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0">
    <w:name w:val="annotation text"/>
    <w:basedOn w:val="a"/>
    <w:link w:val="af"/>
    <w:uiPriority w:val="99"/>
    <w:semiHidden/>
    <w:unhideWhenUsed/>
    <w:rsid w:val="00AF4572"/>
    <w:pPr>
      <w:spacing w:line="240" w:lineRule="auto"/>
    </w:pPr>
    <w:rPr>
      <w:sz w:val="20"/>
      <w:szCs w:val="20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qFormat/>
    <w:rsid w:val="00AF4572"/>
    <w:rPr>
      <w:b/>
      <w:bCs/>
    </w:rPr>
  </w:style>
  <w:style w:type="paragraph" w:styleId="af4">
    <w:name w:val="endnote text"/>
    <w:basedOn w:val="a"/>
    <w:link w:val="af3"/>
    <w:uiPriority w:val="99"/>
    <w:semiHidden/>
    <w:unhideWhenUsed/>
    <w:rsid w:val="00595780"/>
    <w:pPr>
      <w:spacing w:after="0" w:line="240" w:lineRule="auto"/>
    </w:pPr>
    <w:rPr>
      <w:sz w:val="20"/>
      <w:szCs w:val="20"/>
    </w:rPr>
  </w:style>
  <w:style w:type="paragraph" w:customStyle="1" w:styleId="afd">
    <w:name w:val="Содержимое врезки"/>
    <w:basedOn w:val="a"/>
    <w:qFormat/>
  </w:style>
  <w:style w:type="paragraph" w:customStyle="1" w:styleId="afe">
    <w:name w:val="Без отступа"/>
    <w:basedOn w:val="a"/>
    <w:qFormat/>
    <w:rPr>
      <w:rFonts w:eastAsia="Times New Roman" w:cs="Times New Roman"/>
      <w:color w:val="000000" w:themeColor="text1"/>
      <w:szCs w:val="28"/>
      <w:lang w:eastAsia="ru-RU"/>
    </w:rPr>
  </w:style>
  <w:style w:type="numbering" w:customStyle="1" w:styleId="aff">
    <w:name w:val="Без списка"/>
    <w:uiPriority w:val="99"/>
    <w:semiHidden/>
    <w:unhideWhenUsed/>
    <w:qFormat/>
  </w:style>
  <w:style w:type="table" w:styleId="aff0">
    <w:name w:val="Table Grid"/>
    <w:basedOn w:val="a1"/>
    <w:uiPriority w:val="59"/>
    <w:rsid w:val="00467A1E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467A1E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_R30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8C9E3-301D-4685-B984-C2B60AC6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Георгий Олегович</dc:creator>
  <dc:description/>
  <cp:lastModifiedBy>Шокуров Антон Витальевич</cp:lastModifiedBy>
  <cp:revision>2</cp:revision>
  <dcterms:created xsi:type="dcterms:W3CDTF">2026-06-04T12:02:00Z</dcterms:created>
  <dcterms:modified xsi:type="dcterms:W3CDTF">2026-06-04T12:02:00Z</dcterms:modified>
  <dc:language>ru-RU</dc:language>
</cp:coreProperties>
</file>