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FDB" w:rsidRDefault="00E42FDB">
      <w:pPr>
        <w:jc w:val="right"/>
        <w:rPr>
          <w:bCs/>
          <w:sz w:val="24"/>
          <w:szCs w:val="24"/>
        </w:rPr>
      </w:pPr>
    </w:p>
    <w:p w:rsidR="00E42FDB" w:rsidRDefault="00E42FDB">
      <w:pPr>
        <w:jc w:val="right"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E42FDB">
      <w:pPr>
        <w:keepNext/>
        <w:keepLines/>
        <w:rPr>
          <w:sz w:val="26"/>
          <w:szCs w:val="26"/>
        </w:rPr>
      </w:pPr>
    </w:p>
    <w:p w:rsidR="00E42FDB" w:rsidRDefault="00D174C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E42FDB" w:rsidRDefault="00E42FD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42FDB" w:rsidRDefault="00D174CD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GoBack"/>
      <w:bookmarkEnd w:id="0"/>
      <w:r>
        <w:rPr>
          <w:rFonts w:eastAsia="Calibri"/>
          <w:b/>
          <w:sz w:val="26"/>
          <w:szCs w:val="26"/>
        </w:rPr>
        <w:t>ОКПД 2 25.94.1 Поставка метизной продукции для нужд Зейского филиала</w:t>
      </w:r>
    </w:p>
    <w:p w:rsidR="00E42FDB" w:rsidRDefault="00E42FD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E42FDB" w:rsidRDefault="00D174C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000</w:t>
      </w:r>
      <w:r w:rsidR="00070456" w:rsidRPr="00070456">
        <w:rPr>
          <w:rFonts w:eastAsia="Calibri"/>
          <w:b/>
          <w:sz w:val="26"/>
          <w:szCs w:val="26"/>
        </w:rPr>
        <w:t>2</w:t>
      </w:r>
      <w:r>
        <w:rPr>
          <w:rFonts w:eastAsia="Calibri"/>
          <w:b/>
          <w:sz w:val="26"/>
          <w:szCs w:val="26"/>
        </w:rPr>
        <w:t>-РЕМ ДОХ-202</w:t>
      </w:r>
      <w:r w:rsidR="00070456" w:rsidRPr="00070456">
        <w:rPr>
          <w:rFonts w:eastAsia="Calibri"/>
          <w:b/>
          <w:sz w:val="26"/>
          <w:szCs w:val="26"/>
        </w:rPr>
        <w:t>7</w:t>
      </w:r>
      <w:r>
        <w:rPr>
          <w:rFonts w:eastAsia="Calibri"/>
          <w:b/>
          <w:sz w:val="26"/>
          <w:szCs w:val="26"/>
        </w:rPr>
        <w:t>-Гидрорем_Зейск_фил</w:t>
      </w:r>
    </w:p>
    <w:p w:rsidR="00E42FDB" w:rsidRDefault="00E42FDB">
      <w:pPr>
        <w:keepNext/>
        <w:keepLines/>
        <w:jc w:val="both"/>
        <w:rPr>
          <w:sz w:val="26"/>
          <w:szCs w:val="26"/>
        </w:rPr>
      </w:pPr>
    </w:p>
    <w:p w:rsidR="00E42FDB" w:rsidRDefault="00D174CD">
      <w:pPr>
        <w:rPr>
          <w:sz w:val="26"/>
          <w:szCs w:val="26"/>
        </w:rPr>
      </w:pPr>
      <w:r>
        <w:br w:type="page"/>
      </w:r>
    </w:p>
    <w:p w:rsidR="00E42FDB" w:rsidRDefault="00D174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271902673"/>
        <w:docPartObj>
          <w:docPartGallery w:val="Table of Contents"/>
          <w:docPartUnique/>
        </w:docPartObj>
      </w:sdtPr>
      <w:sdtEndPr/>
      <w:sdtContent>
        <w:p w:rsidR="00E42FDB" w:rsidRDefault="00D174CD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"1-4"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158886797">
            <w:r>
              <w:rPr>
                <w:rStyle w:val="aff8"/>
                <w:rFonts w:eastAsia="Calibri"/>
                <w:webHidden/>
              </w:rPr>
              <w:t>1.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>
              <w:rPr>
                <w:rStyle w:val="aff8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_Toc158886797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798">
            <w:r w:rsidR="00D174CD">
              <w:rPr>
                <w:rStyle w:val="aff8"/>
                <w:rFonts w:eastAsia="Calibri"/>
                <w:iCs/>
                <w:webHidden/>
                <w:sz w:val="24"/>
                <w:szCs w:val="24"/>
              </w:rPr>
              <w:t>1.1.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Наименование закупаемой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_Toc158886798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799">
            <w:r w:rsidR="00D174CD">
              <w:rPr>
                <w:rStyle w:val="aff8"/>
                <w:rFonts w:eastAsia="Calibri"/>
                <w:iCs/>
                <w:webHidden/>
                <w:sz w:val="24"/>
                <w:szCs w:val="24"/>
                <w:lang w:val="en-US"/>
              </w:rPr>
              <w:t>1.2.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Цель использования закупаемой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_Toc158886799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58886800">
            <w:r w:rsidR="00D174CD">
              <w:rPr>
                <w:rStyle w:val="aff8"/>
                <w:rFonts w:eastAsia="Calibri"/>
                <w:webHidden/>
              </w:rPr>
              <w:t>2.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D174CD">
              <w:rPr>
                <w:rStyle w:val="aff8"/>
                <w:rFonts w:eastAsia="Calibri"/>
                <w:iCs/>
              </w:rPr>
              <w:t>Требования к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_Toc158886800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801">
            <w:r w:rsidR="00D174CD">
              <w:rPr>
                <w:rStyle w:val="aff8"/>
                <w:rFonts w:eastAsia="Calibri"/>
                <w:iCs/>
                <w:webHidden/>
                <w:sz w:val="24"/>
                <w:szCs w:val="24"/>
              </w:rPr>
              <w:t>2.1.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Требования к объемам и срокам поставки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_Toc158886801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39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802">
            <w:r w:rsidR="00D174CD">
              <w:rPr>
                <w:rStyle w:val="aff8"/>
                <w:rFonts w:eastAsia="Calibri"/>
                <w:webHidden/>
                <w:sz w:val="24"/>
                <w:szCs w:val="24"/>
              </w:rPr>
              <w:t>2.1.1.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Перечень и объем закупаемой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_Toc158886802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58886803">
            <w:r w:rsidR="00D174CD">
              <w:rPr>
                <w:rStyle w:val="aff8"/>
                <w:rFonts w:eastAsia="Calibri"/>
                <w:webHidden/>
              </w:rPr>
              <w:t>Таблица 1.1 Перечень и объем закупаемой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_Toc158886803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39"/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804">
            <w:r w:rsidR="00D174CD">
              <w:rPr>
                <w:rStyle w:val="aff8"/>
                <w:rFonts w:eastAsia="Calibri"/>
                <w:webHidden/>
                <w:sz w:val="24"/>
                <w:szCs w:val="24"/>
              </w:rPr>
              <w:t>2.1.2.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Требования к срокам поставки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_Toc158886804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58886805">
            <w:r w:rsidR="00D174CD">
              <w:rPr>
                <w:rStyle w:val="aff8"/>
                <w:rFonts w:eastAsia="Calibri"/>
                <w:webHidden/>
              </w:rPr>
              <w:t>Таблица 2.1 Требования по срокам поставки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_Toc158886805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4"/>
              <w:szCs w:val="24"/>
            </w:rPr>
          </w:pPr>
          <w:hyperlink w:anchor="_Toc158886806">
            <w:r w:rsidR="00D174CD">
              <w:rPr>
                <w:rStyle w:val="aff8"/>
                <w:rFonts w:eastAsia="Calibri"/>
                <w:iCs/>
                <w:webHidden/>
                <w:sz w:val="24"/>
                <w:szCs w:val="24"/>
              </w:rPr>
              <w:t>2.2.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D174CD">
              <w:rPr>
                <w:rStyle w:val="aff8"/>
                <w:rFonts w:eastAsia="Calibri"/>
                <w:sz w:val="24"/>
                <w:szCs w:val="24"/>
              </w:rPr>
              <w:t>Требования к качеству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_Toc158886806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  <w:sz w:val="24"/>
                <w:szCs w:val="24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58886807">
            <w:r w:rsidR="00D174CD">
              <w:rPr>
                <w:rStyle w:val="aff8"/>
                <w:rFonts w:eastAsia="Calibri"/>
                <w:webHidden/>
              </w:rPr>
              <w:t>Таблица 3. Требования к продукции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_Toc158886807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</w:rPr>
              <w:tab/>
              <w:t>3</w:t>
            </w:r>
            <w:r w:rsidR="00D174CD">
              <w:rPr>
                <w:webHidden/>
              </w:rPr>
              <w:fldChar w:fldCharType="end"/>
            </w:r>
          </w:hyperlink>
        </w:p>
        <w:p w:rsidR="00E42FDB" w:rsidRDefault="00070456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58886808">
            <w:r w:rsidR="00D174CD">
              <w:rPr>
                <w:rStyle w:val="aff8"/>
                <w:rFonts w:eastAsia="Calibri"/>
                <w:webHidden/>
              </w:rPr>
              <w:t>3.</w:t>
            </w:r>
            <w:r w:rsidR="00D174CD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D174CD">
              <w:rPr>
                <w:rStyle w:val="aff8"/>
                <w:rFonts w:eastAsia="Calibri"/>
              </w:rPr>
              <w:t>Требования к документации по ценообразованию на этапе закупки</w:t>
            </w:r>
            <w:r w:rsidR="00D174CD">
              <w:rPr>
                <w:webHidden/>
              </w:rPr>
              <w:fldChar w:fldCharType="begin"/>
            </w:r>
            <w:r w:rsidR="00D174CD">
              <w:rPr>
                <w:webHidden/>
              </w:rPr>
              <w:instrText>PAGEREF _Toc158886808 \h</w:instrText>
            </w:r>
            <w:r w:rsidR="00D174CD">
              <w:rPr>
                <w:webHidden/>
              </w:rPr>
            </w:r>
            <w:r w:rsidR="00D174CD">
              <w:rPr>
                <w:webHidden/>
              </w:rPr>
              <w:fldChar w:fldCharType="separate"/>
            </w:r>
            <w:r w:rsidR="00D174CD">
              <w:rPr>
                <w:rStyle w:val="aff8"/>
              </w:rPr>
              <w:tab/>
              <w:t>4</w:t>
            </w:r>
            <w:r w:rsidR="00D174CD">
              <w:rPr>
                <w:webHidden/>
              </w:rPr>
              <w:fldChar w:fldCharType="end"/>
            </w:r>
          </w:hyperlink>
          <w:r w:rsidR="00D174CD">
            <w:rPr>
              <w:rStyle w:val="aff8"/>
            </w:rPr>
            <w:fldChar w:fldCharType="end"/>
          </w:r>
        </w:p>
      </w:sdtContent>
    </w:sdt>
    <w:p w:rsidR="00E42FDB" w:rsidRDefault="00E42FDB">
      <w:pPr>
        <w:pStyle w:val="19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E42FDB" w:rsidRDefault="00E42FDB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E42FDB" w:rsidRDefault="00D174C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E42FDB" w:rsidRDefault="00D174CD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58886797"/>
      <w:r>
        <w:rPr>
          <w:lang w:val="ru-RU"/>
        </w:rPr>
        <w:lastRenderedPageBreak/>
        <w:t>Общие сведения</w:t>
      </w:r>
      <w:bookmarkEnd w:id="1"/>
      <w:bookmarkEnd w:id="2"/>
    </w:p>
    <w:p w:rsidR="00E42FDB" w:rsidRDefault="00D174CD">
      <w:pPr>
        <w:pStyle w:val="4"/>
        <w:numPr>
          <w:ilvl w:val="1"/>
          <w:numId w:val="3"/>
        </w:numPr>
        <w:rPr>
          <w:sz w:val="22"/>
          <w:szCs w:val="22"/>
        </w:rPr>
      </w:pPr>
      <w:bookmarkStart w:id="3" w:name="_Toc46743506"/>
      <w:bookmarkStart w:id="4" w:name="_Toc158886798"/>
      <w:r>
        <w:rPr>
          <w:sz w:val="22"/>
          <w:szCs w:val="22"/>
        </w:rPr>
        <w:t>Наименование закупаемой продукции</w:t>
      </w:r>
      <w:bookmarkEnd w:id="3"/>
      <w:bookmarkEnd w:id="4"/>
    </w:p>
    <w:p w:rsidR="00E42FDB" w:rsidRDefault="00D174CD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Cs/>
          <w:sz w:val="22"/>
          <w:szCs w:val="22"/>
          <w:shd w:val="clear" w:color="auto" w:fill="auto"/>
          <w:lang w:eastAsia="x-none"/>
        </w:rPr>
      </w:pPr>
      <w:r>
        <w:rPr>
          <w:rFonts w:eastAsia="Calibri"/>
          <w:bCs/>
          <w:iCs/>
          <w:sz w:val="22"/>
          <w:szCs w:val="22"/>
          <w:lang w:eastAsia="x-none"/>
        </w:rPr>
        <w:t xml:space="preserve"> ОКПД 2 25.94.1 Поставка метизной продукции для нужд Зейского филиала (далее – продукция)»</w:t>
      </w:r>
    </w:p>
    <w:p w:rsidR="00E42FDB" w:rsidRDefault="00D174CD">
      <w:pPr>
        <w:pStyle w:val="4"/>
        <w:numPr>
          <w:ilvl w:val="1"/>
          <w:numId w:val="3"/>
        </w:numPr>
        <w:spacing w:before="240"/>
        <w:ind w:left="431" w:hanging="431"/>
        <w:rPr>
          <w:sz w:val="22"/>
          <w:szCs w:val="22"/>
          <w:lang w:val="en-US"/>
        </w:rPr>
      </w:pPr>
      <w:bookmarkStart w:id="5" w:name="_Toc46743507"/>
      <w:bookmarkStart w:id="6" w:name="_Toc158886799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>использования закупаемой продукции</w:t>
      </w:r>
      <w:bookmarkEnd w:id="6"/>
      <w:r>
        <w:rPr>
          <w:sz w:val="22"/>
          <w:szCs w:val="22"/>
        </w:rPr>
        <w:t xml:space="preserve"> </w:t>
      </w:r>
    </w:p>
    <w:p w:rsidR="00E42FDB" w:rsidRDefault="00D174CD">
      <w:pPr>
        <w:jc w:val="both"/>
        <w:rPr>
          <w:rStyle w:val="aff"/>
          <w:b w:val="0"/>
          <w:i w:val="0"/>
          <w:sz w:val="22"/>
          <w:szCs w:val="22"/>
          <w:shd w:val="clear" w:color="auto" w:fill="auto"/>
          <w:lang w:eastAsia="x-none"/>
        </w:rPr>
      </w:pPr>
      <w:r>
        <w:rPr>
          <w:bCs/>
          <w:sz w:val="22"/>
          <w:szCs w:val="22"/>
          <w:lang w:eastAsia="x-none"/>
        </w:rPr>
        <w:t>Продукция предназначена для исполнения договора</w:t>
      </w:r>
      <w:r>
        <w:rPr>
          <w:bCs/>
          <w:i/>
          <w:sz w:val="22"/>
          <w:szCs w:val="22"/>
          <w:lang w:eastAsia="x-none"/>
        </w:rPr>
        <w:t xml:space="preserve"> </w:t>
      </w:r>
      <w:r>
        <w:rPr>
          <w:bCs/>
          <w:sz w:val="22"/>
          <w:szCs w:val="22"/>
          <w:lang w:eastAsia="x-none"/>
        </w:rPr>
        <w:t>подряда №</w:t>
      </w:r>
      <w:r>
        <w:rPr>
          <w:rStyle w:val="aff"/>
          <w:b w:val="0"/>
          <w:bCs/>
          <w:i w:val="0"/>
          <w:sz w:val="22"/>
          <w:szCs w:val="22"/>
          <w:shd w:val="clear" w:color="auto" w:fill="auto"/>
          <w:lang w:eastAsia="x-none"/>
        </w:rPr>
        <w:t>1140-352-2023 от 07.11.2023 заключенного между филиалом ПАО «РусГидро»-«Зейская ГЭС» и Зейским филиалом АО «Гидроремонт-ВКК» в г. Зея.</w:t>
      </w:r>
    </w:p>
    <w:p w:rsidR="00E42FDB" w:rsidRDefault="00D174CD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58886800"/>
      <w:r>
        <w:rPr>
          <w:iCs/>
        </w:rPr>
        <w:t>Требования к продукции</w:t>
      </w:r>
      <w:bookmarkEnd w:id="7"/>
      <w:bookmarkEnd w:id="8"/>
    </w:p>
    <w:p w:rsidR="00E42FDB" w:rsidRDefault="00D174CD">
      <w:pPr>
        <w:pStyle w:val="4"/>
        <w:numPr>
          <w:ilvl w:val="1"/>
          <w:numId w:val="3"/>
        </w:numPr>
      </w:pPr>
      <w:bookmarkStart w:id="9" w:name="_Toc15888680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E42FDB" w:rsidRDefault="00D174CD">
      <w:pPr>
        <w:pStyle w:val="32"/>
        <w:numPr>
          <w:ilvl w:val="2"/>
          <w:numId w:val="3"/>
        </w:numPr>
      </w:pPr>
      <w:bookmarkStart w:id="10" w:name="_Toc158886802"/>
      <w:r>
        <w:rPr>
          <w:lang w:val="ru-RU"/>
        </w:rPr>
        <w:t>Перечень и объем закупаемой продукции</w:t>
      </w:r>
      <w:bookmarkEnd w:id="10"/>
    </w:p>
    <w:p w:rsidR="00E42FDB" w:rsidRDefault="00D174CD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1" w:name="_Toc51339695"/>
      <w:bookmarkStart w:id="12" w:name="_Toc15888680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p w:rsidR="00E42FDB" w:rsidRDefault="00E42FDB">
      <w:pPr>
        <w:rPr>
          <w:sz w:val="24"/>
          <w:szCs w:val="24"/>
          <w:lang w:eastAsia="x-none"/>
        </w:rPr>
      </w:pPr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7062"/>
        <w:gridCol w:w="1275"/>
        <w:gridCol w:w="1019"/>
      </w:tblGrid>
      <w:tr w:rsidR="00E42FDB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DB" w:rsidRDefault="00D174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E42FDB" w:rsidRDefault="00D174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DB" w:rsidRDefault="00D174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DB" w:rsidRDefault="00D174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DB" w:rsidRDefault="00D174CD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E42FDB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крюковой с круглым изгибом ч.4104421.02 для сороудерживающей решетки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144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крюковой с круглым изгибом ч.4104421.02 для сороудерживающей решетки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144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М20-6gх100.46.029 шестигранная головка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0,227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М20х110мм 4.6 029 шестигранная головка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0,0844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М20х190.46.02 шестигранная головка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0,008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М20х220.46.02 шестигранная головка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0,01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М20х70мм 4.6 029 шестигранная головка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0,015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М20х90мм 4.6 029 шестигранная головка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0,1245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М36-6gх140.46.02 шестигранная головка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М42х100х4.5мм сталь углеродистая шестигранная головка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0,04592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М42х160мм 10.9 ХЛ стальной шестигранная головка ГОСТ Р 52644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40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М42х170.48.0112 СТП3Б65 шестигранная головка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22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М48х140.48.0112 СТП3Б65 ГОСТ 7798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24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М48х150х5 мм сталь углеродистая с шестигранной головкой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12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М56х185  ГОСТ 7798-70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6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Болт М72х150х4мм шестигранная головка ч.Д-2116195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 xml:space="preserve">Болт шестигранный прижимной планки уплотнения РК ч.3810.00.00 М16х40 08Х18Н10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200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Винт с потайной головкой и прямым шлицем М10х20мм ГОСТ 17475-80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400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Винт с потайной головкой и прямым шлицем М12х16мм ГОСТ 17475-80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1100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Винт с потайной головкой и прямым шлицем М8х20мм ГОСТ 17475-80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652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Винт с потайной головкой и прямым шлицем М8х20мм ГОСТ 17475-80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38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Винт с потайной головкой и прямым шлицем М8х50мм ГОСТ 17475-80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350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Винт с потайной головкой М12х20 (с потайной головкой, шлиц-прямой, вид резьбы - полная, шаг резьбы 1,75мм) ГОСТ 17475-80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18,88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Винт с цилиндрической головкой и прямым шлицем М8х20мм 4.6 ГОСТ 1491-80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50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Гайка шестигранная высокопрочная М42 кл.пр.10 DIN 934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40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 xml:space="preserve">Гайка шестигранная М20-6Н.6.02 ГОСТ 5915-70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0,1354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 xml:space="preserve">Гайка шестигранная М20.5.02 сталь нержавеющая ГОСТ 5915-70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25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 xml:space="preserve">Гайка шестигранная М42 ГОСТ 5915-70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22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 xml:space="preserve">Гайки стальные шестигранные М48х4.5 ГОСТ 5915-70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11,472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Планка стопорная подпятника ОПМ 160001-1 10.5х20х60х84х1х1мм для гидрогенератора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180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Пластина стопорная 108х38х21мм гальваническая оцинковка для гидрогенератора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120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Пластина стопорная 67х25х13мм гальваническая оцинковка для гидроагрегата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Пластина стопорная 90х25х13мм гальваническая оцинковка для гидроагрегата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Пластина стопорная 98х22х13мм гальваническая оцинковка для гидроагрегата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72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Пластина стопорная щеточно-контактного аппарата 176х28х1мм нержавеющей стали для системы возбуждения (отверстие d18мм-2шт 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2,113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Шайба плоская увеличенная 27.01.10.016 ГОСТ 6958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40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Шайба пружинная 16Л 65Г 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52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Шайба пружинная 20Л 65Г 029 ГОСТ 6402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210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Шайба стопорная с лапкой исп.1 М21 стальная ГОСТ 13463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240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Шайба стопорная с лапкой исп.1 М24 25мм стальная ГОСТ 13463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Шайба стопорная с лапкой М12 стальная оцинкованная DIN 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525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Шпилька резьбовая АМ16-6gх70.58.22 ГОСТ 22032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30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Шпилька резьбовая стальная М16х75мм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774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Шпилька резьбовая цинковая М20-6gх80.58.02 ГОСТ 22032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32</w:t>
            </w:r>
          </w:p>
        </w:tc>
      </w:tr>
      <w:tr w:rsidR="00D174CD" w:rsidTr="00D174C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Шплинт стальной 4х70-002 ГОСТ 397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4CD" w:rsidRPr="00D174CD" w:rsidRDefault="00D174CD" w:rsidP="00D174CD">
            <w:pPr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i/>
                <w:color w:val="000000"/>
                <w:sz w:val="20"/>
                <w:szCs w:val="20"/>
              </w:rPr>
              <w:t>40</w:t>
            </w:r>
          </w:p>
        </w:tc>
      </w:tr>
    </w:tbl>
    <w:p w:rsidR="00E42FDB" w:rsidRDefault="00D174CD">
      <w:pPr>
        <w:pStyle w:val="32"/>
        <w:numPr>
          <w:ilvl w:val="2"/>
          <w:numId w:val="3"/>
        </w:numPr>
        <w:rPr>
          <w:sz w:val="22"/>
          <w:szCs w:val="22"/>
          <w:lang w:val="ru-RU"/>
        </w:rPr>
      </w:pPr>
      <w:bookmarkStart w:id="13" w:name="_Toc51339696"/>
      <w:bookmarkStart w:id="14" w:name="_Toc158886804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</w:t>
      </w:r>
      <w:bookmarkEnd w:id="14"/>
    </w:p>
    <w:p w:rsidR="00E42FDB" w:rsidRDefault="00D174CD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  <w:lang w:val="ru-RU"/>
        </w:rPr>
      </w:pPr>
      <w:bookmarkStart w:id="15" w:name="_Toc50125126"/>
      <w:bookmarkStart w:id="16" w:name="_Toc50125127"/>
      <w:bookmarkStart w:id="17" w:name="_Toc51339697"/>
      <w:bookmarkStart w:id="18" w:name="_Toc158886805"/>
      <w:bookmarkEnd w:id="1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9" w:name="_Hlk50465284"/>
      <w:r>
        <w:rPr>
          <w:sz w:val="22"/>
          <w:szCs w:val="22"/>
        </w:rPr>
        <w:t xml:space="preserve">Требования по срокам </w:t>
      </w:r>
      <w:bookmarkEnd w:id="16"/>
      <w:bookmarkEnd w:id="17"/>
      <w:bookmarkEnd w:id="19"/>
      <w:r>
        <w:rPr>
          <w:sz w:val="22"/>
          <w:szCs w:val="22"/>
          <w:lang w:val="ru-RU"/>
        </w:rPr>
        <w:t>поставки продукции</w:t>
      </w:r>
      <w:bookmarkEnd w:id="18"/>
      <w:r>
        <w:rPr>
          <w:sz w:val="22"/>
          <w:szCs w:val="22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8"/>
        <w:gridCol w:w="3259"/>
      </w:tblGrid>
      <w:tr w:rsidR="00E42FDB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E42FDB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FDB" w:rsidRDefault="00D17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pStyle w:val="afffd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pStyle w:val="afffd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E42FDB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FDB" w:rsidRDefault="00E42FDB">
            <w:pPr>
              <w:pStyle w:val="afe"/>
              <w:widowControl w:val="0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FDB" w:rsidRDefault="00D174CD">
            <w:pPr>
              <w:widowControl w:val="0"/>
              <w:rPr>
                <w:bCs/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ОКПД 2 25.94.1 Поставка метизной продукции для нужд Зейского филиала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rPr>
                <w:bCs/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с даты подписания договора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DB" w:rsidRDefault="00D174CD">
            <w:pPr>
              <w:widowControl w:val="0"/>
              <w:rPr>
                <w:bCs/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В течение 65 календарных дней с даты подписания договора</w:t>
            </w:r>
          </w:p>
        </w:tc>
      </w:tr>
    </w:tbl>
    <w:p w:rsidR="00E42FDB" w:rsidRDefault="00D174CD">
      <w:pPr>
        <w:pStyle w:val="4"/>
        <w:numPr>
          <w:ilvl w:val="1"/>
          <w:numId w:val="3"/>
        </w:numPr>
        <w:rPr>
          <w:sz w:val="22"/>
          <w:szCs w:val="22"/>
          <w:lang w:val="ru-RU"/>
        </w:rPr>
      </w:pPr>
      <w:bookmarkStart w:id="20" w:name="_Toc46743510"/>
      <w:bookmarkStart w:id="21" w:name="_Toc46743511"/>
      <w:bookmarkStart w:id="22" w:name="_Toc158886806"/>
      <w:bookmarkEnd w:id="20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2"/>
    </w:p>
    <w:p w:rsidR="00E42FDB" w:rsidRDefault="00D174CD">
      <w:pPr>
        <w:pStyle w:val="1"/>
        <w:keepLines/>
        <w:tabs>
          <w:tab w:val="clear" w:pos="0"/>
        </w:tabs>
        <w:spacing w:before="240"/>
        <w:ind w:left="0" w:firstLine="0"/>
        <w:rPr>
          <w:sz w:val="22"/>
          <w:szCs w:val="22"/>
        </w:rPr>
      </w:pPr>
      <w:bookmarkStart w:id="23" w:name="_Toc75446582"/>
      <w:bookmarkStart w:id="24" w:name="_Toc158886807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bookmarkEnd w:id="24"/>
      <w:r>
        <w:rPr>
          <w:sz w:val="22"/>
          <w:szCs w:val="22"/>
        </w:rPr>
        <w:t xml:space="preserve"> </w:t>
      </w:r>
    </w:p>
    <w:p w:rsidR="00E42FDB" w:rsidRDefault="00D174CD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Наименование продукции (позиция №1</w:t>
      </w:r>
      <w:r>
        <w:rPr>
          <w:bCs/>
          <w:iCs/>
          <w:sz w:val="22"/>
          <w:szCs w:val="22"/>
          <w:lang w:val="en-US"/>
        </w:rPr>
        <w:t>-1.46</w:t>
      </w:r>
      <w:r>
        <w:rPr>
          <w:bCs/>
          <w:iCs/>
          <w:sz w:val="22"/>
          <w:szCs w:val="22"/>
        </w:rPr>
        <w:t xml:space="preserve"> Таблицы 1.1): </w:t>
      </w:r>
    </w:p>
    <w:p w:rsidR="00E42FDB" w:rsidRDefault="00E42FDB">
      <w:pPr>
        <w:jc w:val="both"/>
        <w:rPr>
          <w:bCs/>
          <w:iCs/>
          <w:sz w:val="22"/>
          <w:szCs w:val="22"/>
        </w:rPr>
      </w:pPr>
    </w:p>
    <w:p w:rsidR="00E42FDB" w:rsidRDefault="00E42FDB">
      <w:pPr>
        <w:jc w:val="both"/>
        <w:rPr>
          <w:rStyle w:val="aff"/>
          <w:b w:val="0"/>
          <w:i w:val="0"/>
          <w:iCs/>
          <w:sz w:val="22"/>
          <w:szCs w:val="22"/>
        </w:rPr>
      </w:pPr>
    </w:p>
    <w:tbl>
      <w:tblPr>
        <w:tblStyle w:val="affff1"/>
        <w:tblW w:w="104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"/>
        <w:gridCol w:w="2002"/>
        <w:gridCol w:w="3097"/>
        <w:gridCol w:w="2491"/>
        <w:gridCol w:w="1780"/>
        <w:gridCol w:w="241"/>
      </w:tblGrid>
      <w:tr w:rsidR="00E42FDB" w:rsidTr="00D174CD">
        <w:tc>
          <w:tcPr>
            <w:tcW w:w="836" w:type="dxa"/>
            <w:vMerge w:val="restart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002" w:type="dxa"/>
            <w:vMerge w:val="restart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097" w:type="dxa"/>
            <w:vMerge w:val="restart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271" w:type="dxa"/>
            <w:gridSpan w:val="2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42FDB" w:rsidRDefault="00E42FDB">
            <w:pPr>
              <w:widowControl w:val="0"/>
            </w:pPr>
          </w:p>
        </w:tc>
      </w:tr>
      <w:tr w:rsidR="00E42FDB" w:rsidTr="00D174CD">
        <w:tc>
          <w:tcPr>
            <w:tcW w:w="836" w:type="dxa"/>
            <w:vMerge/>
            <w:vAlign w:val="center"/>
          </w:tcPr>
          <w:p w:rsidR="00E42FDB" w:rsidRDefault="00E42FD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2" w:type="dxa"/>
            <w:vMerge/>
            <w:vAlign w:val="center"/>
          </w:tcPr>
          <w:p w:rsidR="00E42FDB" w:rsidRDefault="00E42FD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97" w:type="dxa"/>
            <w:vMerge/>
            <w:vAlign w:val="center"/>
          </w:tcPr>
          <w:p w:rsidR="00E42FDB" w:rsidRDefault="00E42FDB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780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42FDB" w:rsidRDefault="00E42FDB">
            <w:pPr>
              <w:widowControl w:val="0"/>
              <w:rPr>
                <w:sz w:val="22"/>
                <w:szCs w:val="22"/>
              </w:rPr>
            </w:pPr>
          </w:p>
        </w:tc>
      </w:tr>
      <w:tr w:rsidR="00E42FDB" w:rsidTr="00D174CD">
        <w:tc>
          <w:tcPr>
            <w:tcW w:w="836" w:type="dxa"/>
            <w:vAlign w:val="center"/>
          </w:tcPr>
          <w:p w:rsidR="00E42FDB" w:rsidRDefault="00D174C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02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097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91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80" w:type="dxa"/>
            <w:vAlign w:val="center"/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42FDB" w:rsidRDefault="00E42FDB">
            <w:pPr>
              <w:widowControl w:val="0"/>
              <w:rPr>
                <w:sz w:val="22"/>
                <w:szCs w:val="22"/>
              </w:rPr>
            </w:pPr>
          </w:p>
        </w:tc>
      </w:tr>
      <w:tr w:rsidR="00E42FDB" w:rsidTr="00D174CD">
        <w:tc>
          <w:tcPr>
            <w:tcW w:w="836" w:type="dxa"/>
            <w:vAlign w:val="center"/>
          </w:tcPr>
          <w:p w:rsidR="00E42FDB" w:rsidRDefault="00E42FDB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E42FDB" w:rsidRDefault="00D174CD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91" w:type="dxa"/>
            <w:vMerge w:val="restart"/>
          </w:tcPr>
          <w:p w:rsidR="00E42FDB" w:rsidRDefault="00D174C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</w:t>
            </w:r>
            <w:r>
              <w:rPr>
                <w:bCs/>
                <w:i/>
                <w:iCs/>
                <w:sz w:val="20"/>
                <w:szCs w:val="20"/>
              </w:rPr>
              <w:lastRenderedPageBreak/>
              <w:t>установленной в Документации о закупке</w:t>
            </w:r>
          </w:p>
          <w:p w:rsidR="00E42FDB" w:rsidRDefault="00E42FD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</w:tcPr>
          <w:p w:rsidR="00E42FDB" w:rsidRDefault="00D174C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-//-</w:t>
            </w:r>
          </w:p>
          <w:p w:rsidR="00E42FDB" w:rsidRDefault="00E42FDB">
            <w:pPr>
              <w:widowControl w:val="0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42FDB" w:rsidRDefault="00E42FDB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крюковой с круглым изгибом ч.4104421.02 для сороудерживающей решетки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крюковой с круглым изгибом ч.4104421.02 для сороудерживающей решетки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М20-6gх100.46.029 шестигранная головка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М20х110мм 4.6 029 шестигранная головка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М20х190.46.02 шестигранная головка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М20х220.46.02 шестигранная головка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М20х70мм 4.6 029 шестигранная головка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М20х90мм 4.6 029 шестигранная головка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М36-6gх140.46.02 шестигранная головка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М42х100х4.5мм сталь углеродистая шестигранная головка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 М42х160мм 10.9 ХЛ стальной шестигранная головка ГОСТ Р 52644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М42х170.48.0112 СТП3Б65 шестигранная головка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М48х140.48.0112 СТП3Б65 ГОСТ 7798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М48х150х5 мм сталь углеродистая с шестигранной головкой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М56х185  ГОСТ 7798-70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М72х150х4мм шестигранная головка ч.Д-2116195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Болт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 xml:space="preserve">шестигранный прижимной планки уплотнения РК ч.3810.00.00 М16х40 08Х18Н10 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rPr>
          <w:trHeight w:val="407"/>
        </w:trPr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Pr="00D174CD" w:rsidRDefault="00D174CD" w:rsidP="00D174CD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Винт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 потайной головкой и прямым шлицем М10х20мм ГОСТ 17475-80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Pr="00D174CD" w:rsidRDefault="00D174CD" w:rsidP="00D174CD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Винт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 потайной головкой и прямым шлицем М12х16мм ГОСТ 17475-80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7E46E8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Pr="00D174CD" w:rsidRDefault="00D174CD" w:rsidP="00D174CD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Винт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 потайной головкой и прямым шлицем М8х20мм ГОСТ 17475-80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BD7080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Pr="00D174CD" w:rsidRDefault="00D174CD" w:rsidP="00D174CD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Винт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 потайной головкой и прямым шлицем М8х20мм ГОСТ 17475-80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A74F12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Pr="00D174CD" w:rsidRDefault="00D174CD" w:rsidP="00D174CD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Винт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 потайной головкой и прямым шлицем М8х50мм ГОСТ 17475-80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325A0B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Pr="00D174CD" w:rsidRDefault="00D174CD" w:rsidP="00D174CD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Винт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 потайной головкой М12х20 (с потайной головкой, шлиц-прямой, вид резьбы - полная, шаг резьбы 1,75мм) ГОСТ 17475-80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BB34B4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</w:tcPr>
          <w:p w:rsidR="00D174CD" w:rsidRPr="00D174CD" w:rsidRDefault="00D174CD" w:rsidP="00D174CD">
            <w:pPr>
              <w:widowControl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Винт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 цилиндрической головкой и прямым шлицем М8х20мм 4.6 ГОСТ 1491-80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Гайка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шестигранная высокопрочная М42 кл.пр.10 DIN 934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Гайка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 xml:space="preserve">шестигранная М20-6Н.6.02 ГОСТ 5915-70 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Гайка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 xml:space="preserve">шестигранная М20.5.02 сталь нержавеющая ГОСТ 5915-70 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Гайка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 xml:space="preserve">шестигранная М42 ГОСТ 5915-70 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Гайка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 xml:space="preserve">стальные шестигранные М48х4.5 ГОСТ 5915-70 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Планка стопорная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подпятника ОПМ 160001-1 10.5х20х60х84х1х1мм для гидрогенератора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Пластина стопорная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108х38х21мм гальваническая оцинковка для гидрогенератора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Пластина стопорная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67х25х13мм гальваническая оцинковка для гидроагрегата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Пластина стопорная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90х25х13мм гальваническая оцинковка для гидроагрегата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Пластина стопорная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98х22х13мм гальваническая оцинковка для гидроагрегата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Пластина стопорная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щеточно-контактного аппарата 176х28х1мм нержавеющей стали для системы возбуждения (отверстие d18мм-2шт ).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Шайба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плоская увеличенная 27.01.10.016 ГОСТ 6958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Шайба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пружинная 16Л 65Г 029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Шайба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пружинная 20Л 65Г 029 ГОСТ 6402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sz w:val="22"/>
                <w:szCs w:val="22"/>
                <w:lang w:eastAsia="x-none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Шайба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стопорная с лапкой исп.1 М21 стальная ГОСТ 13463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Шайба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стопорная с лапкой исп.1 М24 25мм стальная ГОСТ 13463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Шайба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стопорная с лапкой М12 стальная оцинкованная DIN 93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Шпилька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резьбовая АМ16-6gх70.58.22 ГОСТ 22032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Шпилька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резьбовая стальная М16х75мм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Шпилька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резьбовая цинковая М20-6gх80.58.02 ГОСТ 22032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D174CD" w:rsidRDefault="00D174CD" w:rsidP="00D174CD">
            <w:pPr>
              <w:widowControl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Шплинт</w:t>
            </w:r>
          </w:p>
        </w:tc>
        <w:tc>
          <w:tcPr>
            <w:tcW w:w="3097" w:type="dxa"/>
            <w:shd w:val="clear" w:color="auto" w:fill="auto"/>
          </w:tcPr>
          <w:p w:rsidR="00D174CD" w:rsidRPr="00D174CD" w:rsidRDefault="00D174CD" w:rsidP="00D174CD">
            <w:pPr>
              <w:rPr>
                <w:bCs/>
                <w:i/>
                <w:iCs/>
                <w:sz w:val="20"/>
                <w:szCs w:val="20"/>
              </w:rPr>
            </w:pPr>
            <w:r w:rsidRPr="00D174CD">
              <w:rPr>
                <w:bCs/>
                <w:i/>
                <w:iCs/>
                <w:sz w:val="20"/>
                <w:szCs w:val="20"/>
              </w:rPr>
              <w:t>стальной 4х70-002 ГОСТ 397</w:t>
            </w:r>
          </w:p>
        </w:tc>
        <w:tc>
          <w:tcPr>
            <w:tcW w:w="2491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D174CD" w:rsidRDefault="00D174CD" w:rsidP="00D174CD">
            <w:pPr>
              <w:widowControl w:val="0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D174CD" w:rsidRDefault="00D174CD" w:rsidP="00D174CD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Место поставки</w:t>
            </w:r>
          </w:p>
        </w:tc>
        <w:tc>
          <w:tcPr>
            <w:tcW w:w="3097" w:type="dxa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Зейский филиал АО «Гидроремонт – ВКК», РФ, 676246, Амурская область, г. Зея, пер. Промышленный 11.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Приемка продукции</w:t>
            </w:r>
          </w:p>
        </w:tc>
        <w:tc>
          <w:tcPr>
            <w:tcW w:w="3097" w:type="dxa"/>
          </w:tcPr>
          <w:p w:rsidR="00D174CD" w:rsidRDefault="00D174CD" w:rsidP="00D174CD">
            <w:pPr>
              <w:widowControl w:val="0"/>
              <w:tabs>
                <w:tab w:val="left" w:pos="432"/>
                <w:tab w:val="left" w:pos="459"/>
              </w:tabs>
              <w:ind w:left="72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D174CD" w:rsidRDefault="00D174CD" w:rsidP="00D174CD">
            <w:pPr>
              <w:widowControl w:val="0"/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  <w:p w:rsidR="00D174CD" w:rsidRDefault="00D174CD" w:rsidP="00D174CD">
            <w:pPr>
              <w:widowControl w:val="0"/>
              <w:spacing w:before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Сроки гарантии</w:t>
            </w:r>
          </w:p>
        </w:tc>
        <w:tc>
          <w:tcPr>
            <w:tcW w:w="3097" w:type="dxa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 xml:space="preserve">равный 12 (Двенадцать) месяцам, исчисляемый с даты </w:t>
            </w:r>
            <w:r>
              <w:rPr>
                <w:i/>
                <w:sz w:val="22"/>
                <w:szCs w:val="22"/>
                <w:lang w:eastAsia="x-none"/>
              </w:rPr>
              <w:lastRenderedPageBreak/>
              <w:t>подписания Сторонами товарной накладной по форме ТОРГ-12 или Универсального передаточного документа (УПД)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tabs>
                <w:tab w:val="left" w:pos="426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D174CD" w:rsidRDefault="00D174CD" w:rsidP="00D174CD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vAlign w:val="center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3097" w:type="dxa"/>
            <w:vAlign w:val="center"/>
          </w:tcPr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сертификаты качества;</w:t>
            </w:r>
          </w:p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технические паспорта;</w:t>
            </w:r>
          </w:p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руководства по эксплуатации;</w:t>
            </w:r>
          </w:p>
          <w:p w:rsidR="00D174CD" w:rsidRDefault="00D174CD" w:rsidP="00D174CD">
            <w:pPr>
              <w:widowControl w:val="0"/>
              <w:jc w:val="both"/>
              <w:rPr>
                <w:i/>
                <w:sz w:val="22"/>
                <w:szCs w:val="22"/>
                <w:lang w:eastAsia="x-none"/>
              </w:rPr>
            </w:pPr>
            <w:r>
              <w:rPr>
                <w:i/>
                <w:sz w:val="22"/>
                <w:szCs w:val="22"/>
                <w:lang w:eastAsia="x-none"/>
              </w:rPr>
              <w:t>товарную накладную унифицированной формы ТОРГ-12(УПД) в 2 экз., а также иные документы в соответствии с п. 3.3 договора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D174CD" w:rsidRDefault="00D174CD" w:rsidP="00D174CD">
            <w:pPr>
              <w:widowControl w:val="0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  <w:tr w:rsidR="00D174CD" w:rsidTr="00D174CD">
        <w:tc>
          <w:tcPr>
            <w:tcW w:w="836" w:type="dxa"/>
            <w:vAlign w:val="center"/>
          </w:tcPr>
          <w:p w:rsidR="00D174CD" w:rsidRDefault="00D174CD" w:rsidP="00D174CD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099" w:type="dxa"/>
            <w:gridSpan w:val="2"/>
            <w:vAlign w:val="center"/>
          </w:tcPr>
          <w:p w:rsidR="00D174CD" w:rsidRDefault="00D174CD" w:rsidP="00D174CD">
            <w:pPr>
              <w:widowControl w:val="0"/>
              <w:rPr>
                <w:rStyle w:val="aff"/>
                <w:b w:val="0"/>
                <w:bCs/>
                <w:i w:val="0"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x-none"/>
              </w:rPr>
              <w:t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  <w:r>
              <w:rPr>
                <w:rStyle w:val="aff"/>
                <w:b w:val="0"/>
                <w:sz w:val="22"/>
                <w:szCs w:val="22"/>
                <w:shd w:val="clear" w:color="auto" w:fill="auto"/>
                <w:lang w:eastAsia="x-none"/>
              </w:rPr>
              <w:t xml:space="preserve">.  Приемка крепежных элементов первой категории Покупателем будет осуществляется только при наличии соответствующих документов входного контроля. Стоимость услуг проведения входного контроля должна быть учтена в коммерческом предложении участника закупочной процедуры.( п.п. 5.1-5.5 СТО РусГидро 02.03.107-2013  «Гидроэлектростанции. неразрушающий контроль крепёжных элементов ответственных узлов гидроагрегатов» </w:t>
            </w:r>
            <w:r>
              <w:rPr>
                <w:rStyle w:val="aff"/>
                <w:b w:val="0"/>
                <w:sz w:val="22"/>
                <w:szCs w:val="22"/>
                <w:shd w:val="clear" w:color="auto" w:fill="FFFF00"/>
                <w:lang w:eastAsia="x-none"/>
              </w:rPr>
              <w:t>- Приложение №10 к ТТ)</w:t>
            </w:r>
          </w:p>
        </w:tc>
        <w:tc>
          <w:tcPr>
            <w:tcW w:w="2491" w:type="dxa"/>
            <w:vMerge/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D174CD" w:rsidRDefault="00D174CD" w:rsidP="00D174CD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42FDB" w:rsidRDefault="00D174CD">
      <w:pPr>
        <w:pStyle w:val="1"/>
        <w:keepLines/>
        <w:tabs>
          <w:tab w:val="clear" w:pos="0"/>
        </w:tabs>
        <w:rPr>
          <w:sz w:val="22"/>
          <w:szCs w:val="22"/>
          <w:lang w:val="ru-RU"/>
        </w:rPr>
      </w:pPr>
      <w:bookmarkStart w:id="25" w:name="_Toc53393312"/>
      <w:bookmarkStart w:id="26" w:name="_Toc75446583"/>
      <w:bookmarkStart w:id="27" w:name="_Toc158886808"/>
      <w:r>
        <w:rPr>
          <w:sz w:val="22"/>
          <w:szCs w:val="22"/>
          <w:lang w:val="ru-RU"/>
        </w:rPr>
        <w:t>3. Требования к документации по ценообразованию</w:t>
      </w:r>
      <w:bookmarkEnd w:id="25"/>
      <w:r>
        <w:rPr>
          <w:sz w:val="22"/>
          <w:szCs w:val="22"/>
          <w:lang w:val="ru-RU"/>
        </w:rPr>
        <w:t xml:space="preserve"> на этапе закупки</w:t>
      </w:r>
      <w:bookmarkEnd w:id="26"/>
      <w:bookmarkEnd w:id="27"/>
    </w:p>
    <w:p w:rsidR="00E42FDB" w:rsidRDefault="00D174CD">
      <w:pPr>
        <w:pStyle w:val="afe"/>
        <w:numPr>
          <w:ilvl w:val="1"/>
          <w:numId w:val="13"/>
        </w:num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8" w:name="_Hlk88325985"/>
      <w:r>
        <w:rPr>
          <w:sz w:val="22"/>
          <w:szCs w:val="22"/>
          <w:lang w:eastAsia="x-none"/>
        </w:rPr>
        <w:t>(с учетом прилагаемой к ней инструкции по заполнению)</w:t>
      </w:r>
      <w:bookmarkEnd w:id="28"/>
      <w:r>
        <w:rPr>
          <w:sz w:val="22"/>
          <w:szCs w:val="22"/>
          <w:lang w:eastAsia="x-none"/>
        </w:rPr>
        <w:t>, приведенной в Документации о закупке.</w:t>
      </w:r>
    </w:p>
    <w:p w:rsidR="00E42FDB" w:rsidRDefault="00D174CD">
      <w:pPr>
        <w:pStyle w:val="afe"/>
        <w:numPr>
          <w:ilvl w:val="1"/>
          <w:numId w:val="14"/>
        </w:numPr>
        <w:rPr>
          <w:sz w:val="22"/>
          <w:szCs w:val="22"/>
          <w:lang w:eastAsia="x-none"/>
        </w:rPr>
      </w:pPr>
      <w:bookmarkStart w:id="29" w:name="_Hlk88327292"/>
      <w:r>
        <w:rPr>
          <w:sz w:val="22"/>
          <w:szCs w:val="22"/>
          <w:lang w:eastAsia="x-none"/>
        </w:rPr>
        <w:t>Дополнительные документы по ценообразованию</w:t>
      </w:r>
      <w:bookmarkEnd w:id="29"/>
      <w:r>
        <w:rPr>
          <w:sz w:val="22"/>
          <w:szCs w:val="22"/>
          <w:lang w:eastAsia="x-none"/>
        </w:rPr>
        <w:t xml:space="preserve"> в состав заявки не включаются.</w:t>
      </w:r>
    </w:p>
    <w:p w:rsidR="00E42FDB" w:rsidRDefault="00E42FDB">
      <w:pPr>
        <w:rPr>
          <w:sz w:val="22"/>
          <w:szCs w:val="22"/>
          <w:lang w:eastAsia="x-none"/>
        </w:rPr>
      </w:pPr>
    </w:p>
    <w:p w:rsidR="00E42FDB" w:rsidRDefault="00D174CD">
      <w:pPr>
        <w:pStyle w:val="afe"/>
        <w:numPr>
          <w:ilvl w:val="0"/>
          <w:numId w:val="15"/>
        </w:numPr>
        <w:rPr>
          <w:lang w:val="en-US" w:eastAsia="x-none"/>
        </w:rPr>
      </w:pPr>
      <w:r>
        <w:rPr>
          <w:lang w:val="en-US" w:eastAsia="x-none"/>
        </w:rPr>
        <w:t>Приложение.</w:t>
      </w:r>
    </w:p>
    <w:p w:rsidR="00E42FDB" w:rsidRPr="00D174CD" w:rsidRDefault="00D174CD">
      <w:pPr>
        <w:pStyle w:val="afe"/>
        <w:ind w:left="1080"/>
        <w:rPr>
          <w:highlight w:val="yellow"/>
          <w:lang w:val="en-US" w:eastAsia="x-none"/>
        </w:rPr>
      </w:pPr>
      <w:r w:rsidRPr="00D174CD">
        <w:rPr>
          <w:highlight w:val="yellow"/>
          <w:lang w:val="en-US" w:eastAsia="x-none"/>
        </w:rPr>
        <w:t>Приложение 1 болт м72 Д-2116195</w:t>
      </w:r>
    </w:p>
    <w:p w:rsidR="00E42FDB" w:rsidRPr="00D174CD" w:rsidRDefault="00D174CD">
      <w:pPr>
        <w:pStyle w:val="afe"/>
        <w:ind w:left="1080"/>
        <w:rPr>
          <w:highlight w:val="yellow"/>
          <w:lang w:val="en-US" w:eastAsia="x-none"/>
        </w:rPr>
      </w:pPr>
      <w:r w:rsidRPr="00D174CD">
        <w:rPr>
          <w:highlight w:val="yellow"/>
          <w:lang w:val="en-US" w:eastAsia="x-none"/>
        </w:rPr>
        <w:lastRenderedPageBreak/>
        <w:t>Приложение 2 болт 3810.00.00</w:t>
      </w:r>
    </w:p>
    <w:p w:rsidR="00E42FDB" w:rsidRPr="00D174CD" w:rsidRDefault="00D174CD">
      <w:pPr>
        <w:pStyle w:val="afe"/>
        <w:ind w:left="1080"/>
        <w:rPr>
          <w:highlight w:val="yellow"/>
          <w:lang w:val="en-US" w:eastAsia="x-none"/>
        </w:rPr>
      </w:pPr>
      <w:r w:rsidRPr="00D174CD">
        <w:rPr>
          <w:highlight w:val="yellow"/>
          <w:lang w:val="en-US" w:eastAsia="x-none"/>
        </w:rPr>
        <w:t>Приложение 3 эскиз шпильки м16х75</w:t>
      </w:r>
    </w:p>
    <w:p w:rsidR="00E42FDB" w:rsidRPr="00D174CD" w:rsidRDefault="00D174CD">
      <w:pPr>
        <w:pStyle w:val="afe"/>
        <w:ind w:left="1080"/>
        <w:rPr>
          <w:highlight w:val="yellow"/>
          <w:lang w:eastAsia="x-none"/>
        </w:rPr>
      </w:pPr>
      <w:r w:rsidRPr="00D174CD">
        <w:rPr>
          <w:highlight w:val="yellow"/>
          <w:lang w:eastAsia="x-none"/>
        </w:rPr>
        <w:t>Приложение 4 эскиз шпильки м16х70 и м20х85</w:t>
      </w:r>
    </w:p>
    <w:p w:rsidR="00E42FDB" w:rsidRPr="00D174CD" w:rsidRDefault="00D174CD">
      <w:pPr>
        <w:pStyle w:val="afe"/>
        <w:ind w:left="1080"/>
        <w:rPr>
          <w:highlight w:val="yellow"/>
          <w:lang w:eastAsia="x-none"/>
        </w:rPr>
      </w:pPr>
      <w:r w:rsidRPr="00D174CD">
        <w:rPr>
          <w:highlight w:val="yellow"/>
          <w:lang w:eastAsia="x-none"/>
        </w:rPr>
        <w:t>Приложение 5 шайба стопорная 176х28</w:t>
      </w:r>
    </w:p>
    <w:p w:rsidR="00E42FDB" w:rsidRPr="00D174CD" w:rsidRDefault="00D174CD">
      <w:pPr>
        <w:pStyle w:val="afe"/>
        <w:ind w:left="1080"/>
        <w:rPr>
          <w:highlight w:val="yellow"/>
          <w:lang w:eastAsia="x-none"/>
        </w:rPr>
      </w:pPr>
      <w:r w:rsidRPr="00D174CD">
        <w:rPr>
          <w:highlight w:val="yellow"/>
          <w:lang w:eastAsia="x-none"/>
        </w:rPr>
        <w:t>Приложение 6 Шайба 67х25</w:t>
      </w:r>
    </w:p>
    <w:p w:rsidR="00E42FDB" w:rsidRPr="00D174CD" w:rsidRDefault="00D174CD">
      <w:pPr>
        <w:pStyle w:val="afe"/>
        <w:ind w:left="1080"/>
        <w:rPr>
          <w:highlight w:val="yellow"/>
          <w:lang w:eastAsia="x-none"/>
        </w:rPr>
      </w:pPr>
      <w:r w:rsidRPr="00D174CD">
        <w:rPr>
          <w:highlight w:val="yellow"/>
          <w:lang w:eastAsia="x-none"/>
        </w:rPr>
        <w:t>Приложение 7 Шайба 90х25</w:t>
      </w:r>
    </w:p>
    <w:p w:rsidR="00E42FDB" w:rsidRPr="00D174CD" w:rsidRDefault="00D174CD">
      <w:pPr>
        <w:pStyle w:val="afe"/>
        <w:ind w:left="1080"/>
        <w:rPr>
          <w:highlight w:val="yellow"/>
          <w:lang w:eastAsia="x-none"/>
        </w:rPr>
      </w:pPr>
      <w:r w:rsidRPr="00D174CD">
        <w:rPr>
          <w:highlight w:val="yellow"/>
          <w:lang w:eastAsia="x-none"/>
        </w:rPr>
        <w:t>Приложение 8 Шайба 98х22</w:t>
      </w:r>
    </w:p>
    <w:p w:rsidR="00E42FDB" w:rsidRPr="00D174CD" w:rsidRDefault="00D174CD">
      <w:pPr>
        <w:pStyle w:val="afe"/>
        <w:ind w:left="1080"/>
        <w:rPr>
          <w:highlight w:val="yellow"/>
          <w:lang w:eastAsia="x-none"/>
        </w:rPr>
      </w:pPr>
      <w:r w:rsidRPr="00D174CD">
        <w:rPr>
          <w:highlight w:val="yellow"/>
          <w:lang w:eastAsia="x-none"/>
        </w:rPr>
        <w:t>Приложение 9 Шайба 108х38</w:t>
      </w:r>
    </w:p>
    <w:p w:rsidR="00E42FDB" w:rsidRDefault="00D174CD">
      <w:pPr>
        <w:pStyle w:val="afe"/>
        <w:ind w:left="1080"/>
        <w:rPr>
          <w:lang w:eastAsia="x-none"/>
        </w:rPr>
      </w:pPr>
      <w:r w:rsidRPr="00D174CD">
        <w:rPr>
          <w:highlight w:val="yellow"/>
          <w:lang w:eastAsia="x-none"/>
        </w:rPr>
        <w:t>Приложение 10 СТО РусГидро 02.03.107-2013</w:t>
      </w:r>
    </w:p>
    <w:p w:rsidR="00E42FDB" w:rsidRDefault="00E42FDB">
      <w:pPr>
        <w:pStyle w:val="afe"/>
        <w:ind w:left="1080"/>
        <w:rPr>
          <w:lang w:eastAsia="x-none"/>
        </w:rPr>
      </w:pPr>
    </w:p>
    <w:p w:rsidR="00E42FDB" w:rsidRDefault="00E42FDB">
      <w:pPr>
        <w:rPr>
          <w:lang w:eastAsia="x-none"/>
        </w:rPr>
      </w:pPr>
    </w:p>
    <w:p w:rsidR="00E42FDB" w:rsidRDefault="00E42FDB">
      <w:pPr>
        <w:tabs>
          <w:tab w:val="left" w:pos="2320"/>
        </w:tabs>
        <w:rPr>
          <w:lang w:eastAsia="x-none"/>
        </w:rPr>
      </w:pPr>
    </w:p>
    <w:sectPr w:rsidR="00E42FDB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58" w:rsidRDefault="00D174CD">
      <w:r>
        <w:separator/>
      </w:r>
    </w:p>
  </w:endnote>
  <w:endnote w:type="continuationSeparator" w:id="0">
    <w:p w:rsidR="00C85958" w:rsidRDefault="00D1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58" w:rsidRDefault="00D174CD">
      <w:r>
        <w:separator/>
      </w:r>
    </w:p>
  </w:footnote>
  <w:footnote w:type="continuationSeparator" w:id="0">
    <w:p w:rsidR="00C85958" w:rsidRDefault="00D1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DB" w:rsidRDefault="00D174CD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2FDB" w:rsidRDefault="00D174CD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DB" w:rsidRDefault="00D174CD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070456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DB" w:rsidRDefault="00E42FDB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1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02333D1"/>
    <w:multiLevelType w:val="multilevel"/>
    <w:tmpl w:val="12AA46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26DE49D8"/>
    <w:multiLevelType w:val="multilevel"/>
    <w:tmpl w:val="5FAA90A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35F42218"/>
    <w:multiLevelType w:val="multilevel"/>
    <w:tmpl w:val="33767E9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5744118F"/>
    <w:multiLevelType w:val="multilevel"/>
    <w:tmpl w:val="8FDC5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7AE7028"/>
    <w:multiLevelType w:val="multilevel"/>
    <w:tmpl w:val="0E3A0F2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 w15:restartNumberingAfterBreak="0">
    <w:nsid w:val="646306E3"/>
    <w:multiLevelType w:val="multilevel"/>
    <w:tmpl w:val="C3A6395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7DE701A"/>
    <w:multiLevelType w:val="multilevel"/>
    <w:tmpl w:val="B962651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CB350FA"/>
    <w:multiLevelType w:val="multilevel"/>
    <w:tmpl w:val="B406FD0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012E2D"/>
    <w:multiLevelType w:val="multilevel"/>
    <w:tmpl w:val="3D4E5A0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0" w15:restartNumberingAfterBreak="0">
    <w:nsid w:val="79F4619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A1427F5"/>
    <w:multiLevelType w:val="multilevel"/>
    <w:tmpl w:val="393898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2"/>
    <w:lvlOverride w:ilvl="0">
      <w:startOverride w:val="3"/>
    </w:lvlOverride>
    <w:lvlOverride w:ilvl="1">
      <w:startOverride w:val="1"/>
    </w:lvlOverride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DB"/>
    <w:rsid w:val="00070456"/>
    <w:rsid w:val="00C85958"/>
    <w:rsid w:val="00D174CD"/>
    <w:rsid w:val="00E4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5077"/>
  <w15:docId w15:val="{605641CF-7370-406A-98FC-D5AEB4D2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40415B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paragraph" w:styleId="aff9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a">
    <w:name w:val="List"/>
    <w:basedOn w:val="afc"/>
  </w:style>
  <w:style w:type="paragraph" w:styleId="a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9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1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8680-B4EE-4198-B254-ECDD1389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3</cp:revision>
  <cp:lastPrinted>2024-10-23T11:09:00Z</cp:lastPrinted>
  <dcterms:created xsi:type="dcterms:W3CDTF">2026-05-27T01:08:00Z</dcterms:created>
  <dcterms:modified xsi:type="dcterms:W3CDTF">2026-06-06T00:27:00Z</dcterms:modified>
  <dc:language>ru-RU</dc:language>
</cp:coreProperties>
</file>