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BC4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4BE3D9CF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0076686" wp14:editId="56F4E0CB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B7C8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1C26ED7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0B22F94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57C139EF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2AD86150" w14:textId="77777777" w:rsidR="00624147" w:rsidRDefault="00624147" w:rsidP="00760AA8">
      <w:pPr>
        <w:ind w:firstLine="0"/>
        <w:rPr>
          <w:b/>
          <w:szCs w:val="28"/>
        </w:rPr>
      </w:pPr>
    </w:p>
    <w:p w14:paraId="4A1A0B96" w14:textId="77777777" w:rsidR="000E29AE" w:rsidRDefault="000E29AE" w:rsidP="00760AA8">
      <w:pPr>
        <w:ind w:firstLine="0"/>
        <w:rPr>
          <w:b/>
          <w:szCs w:val="28"/>
        </w:rPr>
      </w:pPr>
    </w:p>
    <w:p w14:paraId="643B44F1" w14:textId="1989AFE9" w:rsidR="00624147" w:rsidRPr="00624147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502247" w:rsidRPr="005B2706">
        <w:rPr>
          <w:rFonts w:eastAsia="Calibri"/>
          <w:sz w:val="24"/>
          <w:szCs w:val="24"/>
        </w:rPr>
        <w:t>ОКПД 2</w:t>
      </w:r>
      <w:r w:rsidR="005B2706" w:rsidRPr="005B2706">
        <w:rPr>
          <w:rFonts w:eastAsia="Calibri"/>
          <w:sz w:val="24"/>
          <w:szCs w:val="24"/>
        </w:rPr>
        <w:t xml:space="preserve"> 62.01.29 </w:t>
      </w:r>
      <w:r w:rsidR="00502247" w:rsidRPr="005B2706">
        <w:rPr>
          <w:rFonts w:eastAsia="Calibri"/>
          <w:sz w:val="24"/>
          <w:szCs w:val="24"/>
        </w:rPr>
        <w:t>«</w:t>
      </w:r>
      <w:r w:rsidR="005B2706" w:rsidRPr="005B2706">
        <w:rPr>
          <w:rFonts w:eastAsia="Calibri"/>
          <w:sz w:val="24"/>
          <w:szCs w:val="24"/>
        </w:rPr>
        <w:t>Поставка программного обеспечения 1С</w:t>
      </w:r>
      <w:r w:rsidR="00502247" w:rsidRPr="005B2706">
        <w:rPr>
          <w:rFonts w:eastAsia="Calibri"/>
          <w:sz w:val="24"/>
          <w:szCs w:val="24"/>
        </w:rPr>
        <w:t>»</w:t>
      </w:r>
      <w:r w:rsidR="005938AB">
        <w:rPr>
          <w:rFonts w:eastAsia="Calibri"/>
          <w:sz w:val="24"/>
          <w:szCs w:val="24"/>
        </w:rPr>
        <w:t>.</w:t>
      </w:r>
    </w:p>
    <w:p w14:paraId="50D0CE61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758A509A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</w:t>
      </w:r>
      <w:bookmarkStart w:id="1" w:name="_GoBack"/>
      <w:bookmarkEnd w:id="1"/>
      <w:r w:rsidRPr="003575FF">
        <w:rPr>
          <w:rFonts w:eastAsia="Calibri"/>
          <w:sz w:val="24"/>
          <w:szCs w:val="24"/>
        </w:rPr>
        <w:t>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56431D54" w14:textId="75FEC557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5938AB">
        <w:rPr>
          <w:rFonts w:eastAsia="Calibri"/>
          <w:sz w:val="24"/>
          <w:szCs w:val="24"/>
        </w:rPr>
        <w:t>12</w:t>
      </w:r>
      <w:r w:rsidR="000038F9">
        <w:rPr>
          <w:rFonts w:eastAsia="Calibri"/>
          <w:sz w:val="24"/>
          <w:szCs w:val="24"/>
        </w:rPr>
        <w:t>.0</w:t>
      </w:r>
      <w:r w:rsidR="005B2706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>.20</w:t>
      </w:r>
      <w:r w:rsidR="005B2706">
        <w:rPr>
          <w:rFonts w:eastAsia="Calibri"/>
          <w:sz w:val="24"/>
          <w:szCs w:val="24"/>
        </w:rPr>
        <w:t>26</w:t>
      </w:r>
      <w:r w:rsidR="000038F9">
        <w:rPr>
          <w:rFonts w:eastAsia="Calibri"/>
          <w:sz w:val="24"/>
          <w:szCs w:val="24"/>
        </w:rPr>
        <w:t xml:space="preserve"> г.</w:t>
      </w:r>
    </w:p>
    <w:p w14:paraId="67C9033E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58E58A9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0EC1DE4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D438D24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038A8BB4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751E21E6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B4C1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28CE01C5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1F5B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BBD8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0791272E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5938AB"/>
    <w:rsid w:val="005B2706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92A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15</cp:revision>
  <cp:lastPrinted>2023-01-24T09:38:00Z</cp:lastPrinted>
  <dcterms:created xsi:type="dcterms:W3CDTF">2025-02-13T10:50:00Z</dcterms:created>
  <dcterms:modified xsi:type="dcterms:W3CDTF">2026-06-08T10:39:00Z</dcterms:modified>
</cp:coreProperties>
</file>