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24E187E1" w:rsidR="00D16518" w:rsidRPr="00670A2F" w:rsidRDefault="00670A2F" w:rsidP="007524EC">
      <w:pPr>
        <w:widowControl w:val="0"/>
        <w:tabs>
          <w:tab w:val="left" w:pos="426"/>
        </w:tabs>
        <w:spacing w:before="120" w:after="120"/>
        <w:jc w:val="center"/>
        <w:rPr>
          <w:rStyle w:val="afff6"/>
          <w:b w:val="0"/>
          <w:sz w:val="26"/>
          <w:szCs w:val="26"/>
        </w:rPr>
      </w:pPr>
      <w:r w:rsidRPr="00670A2F">
        <w:rPr>
          <w:b/>
          <w:sz w:val="26"/>
          <w:szCs w:val="26"/>
        </w:rPr>
        <w:t>«</w:t>
      </w:r>
      <w:r w:rsidR="007524EC" w:rsidRPr="007524EC">
        <w:rPr>
          <w:b/>
          <w:sz w:val="26"/>
          <w:szCs w:val="26"/>
        </w:rPr>
        <w:t>ОКПД2 71.20.14 Технический осмотр автотранспорта ЧТЭЦ</w:t>
      </w:r>
      <w:r w:rsidRPr="00670A2F">
        <w:rPr>
          <w:b/>
          <w:sz w:val="26"/>
          <w:szCs w:val="26"/>
        </w:rPr>
        <w:t>» Чаунская ТЭЦ в 2027г»</w:t>
      </w:r>
    </w:p>
    <w:p w14:paraId="7492F9A7" w14:textId="6F00E400" w:rsidR="00D16518" w:rsidRPr="00A81284" w:rsidRDefault="00C11EBA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334.1</w:t>
      </w:r>
      <w:r w:rsidR="00D16518" w:rsidRPr="00A81284">
        <w:rPr>
          <w:rFonts w:eastAsia="Calibri"/>
          <w:b/>
          <w:sz w:val="26"/>
          <w:szCs w:val="26"/>
        </w:rPr>
        <w:t xml:space="preserve">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19BCF54C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4A785070" w14:textId="4944A13E" w:rsidR="00EE5F2C" w:rsidRDefault="00792D0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4B2C291" w14:textId="4A5CF3C4" w:rsidR="00EE5F2C" w:rsidRDefault="00792D0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58DEDB0A" w14:textId="2039E065" w:rsidR="00EE5F2C" w:rsidRDefault="00792D0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885E878" w14:textId="1D6657C8" w:rsidR="00EE5F2C" w:rsidRDefault="00792D0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44343BA1" w14:textId="7481F4A6" w:rsidR="00EE5F2C" w:rsidRDefault="00792D0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2E06908" w14:textId="428B9F1C" w:rsidR="00EE5F2C" w:rsidRDefault="00792D0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162A0DB5" w14:textId="600D97B8" w:rsidR="00EE5F2C" w:rsidRDefault="00792D0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Иные требования и сведения общего характера 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65C9C43" w14:textId="66832366" w:rsidR="00EE5F2C" w:rsidRDefault="00792D0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09E3A96F" w14:textId="6844CFCB" w:rsidR="00EE5F2C" w:rsidRDefault="00792D0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DE7BACC" w14:textId="04517564" w:rsidR="00EE5F2C" w:rsidRDefault="00792D04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3DF61C25" w14:textId="6A164F1A" w:rsidR="00EE5F2C" w:rsidRDefault="00792D0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5A290FC" w14:textId="7B2BF9AF" w:rsidR="00EE5F2C" w:rsidRDefault="00792D04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792D0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B591ED7" w14:textId="5E68B50E" w:rsidR="00EE5F2C" w:rsidRDefault="00792D0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78732660" w:rsidR="00EE5F2C" w:rsidRDefault="00792D0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34FD8501" w14:textId="038A8074" w:rsidR="00EE5F2C" w:rsidRDefault="00792D0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10</w:t>
        </w:r>
        <w:r w:rsidR="00EE5F2C">
          <w:rPr>
            <w:noProof/>
            <w:webHidden/>
          </w:rPr>
          <w:fldChar w:fldCharType="end"/>
        </w:r>
      </w:hyperlink>
    </w:p>
    <w:p w14:paraId="7CE44908" w14:textId="6327D61C" w:rsidR="00EE5F2C" w:rsidRDefault="00792D0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11</w:t>
        </w:r>
        <w:r w:rsidR="00EE5F2C">
          <w:rPr>
            <w:noProof/>
            <w:webHidden/>
          </w:rPr>
          <w:fldChar w:fldCharType="end"/>
        </w:r>
      </w:hyperlink>
    </w:p>
    <w:p w14:paraId="5CD2B7A8" w14:textId="0064035D" w:rsidR="00EE5F2C" w:rsidRDefault="00792D0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12</w:t>
        </w:r>
        <w:r w:rsidR="00EE5F2C">
          <w:rPr>
            <w:noProof/>
            <w:webHidden/>
          </w:rPr>
          <w:fldChar w:fldCharType="end"/>
        </w:r>
      </w:hyperlink>
    </w:p>
    <w:p w14:paraId="1ADC9CB2" w14:textId="1FA17392" w:rsidR="00EE5F2C" w:rsidRDefault="00792D0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3" w:history="1">
        <w:r w:rsidR="00EE5F2C" w:rsidRPr="00F03232">
          <w:rPr>
            <w:rStyle w:val="af6"/>
            <w:noProof/>
          </w:rPr>
          <w:t>Требования к оформлению и составлению документации по ценообразованию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13</w:t>
        </w:r>
        <w:r w:rsidR="00EE5F2C">
          <w:rPr>
            <w:noProof/>
            <w:webHidden/>
          </w:rPr>
          <w:fldChar w:fldCharType="end"/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D66E81">
        <w:rPr>
          <w:lang w:val="ru-RU"/>
        </w:rPr>
        <w:lastRenderedPageBreak/>
        <w:t>Общие сведения</w:t>
      </w:r>
      <w:bookmarkEnd w:id="0"/>
    </w:p>
    <w:p w14:paraId="59E24144" w14:textId="4B8CD465" w:rsidR="00DC0F7D" w:rsidRDefault="00B16377" w:rsidP="00D849AA">
      <w:pPr>
        <w:pStyle w:val="4"/>
      </w:pPr>
      <w:bookmarkStart w:id="1" w:name="_Toc46743505"/>
      <w:bookmarkStart w:id="2" w:name="_Toc54643695"/>
      <w:r w:rsidRPr="00C4463B">
        <w:t>Обозначения и сокращения</w:t>
      </w:r>
      <w:bookmarkEnd w:id="1"/>
      <w:bookmarkEnd w:id="2"/>
    </w:p>
    <w:p w14:paraId="74BD09E5" w14:textId="3A36A2F5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015642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4EA20056" w:rsidR="008E1AC8" w:rsidRPr="00015642" w:rsidRDefault="007524E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15642">
              <w:rPr>
                <w:rStyle w:val="afff6"/>
                <w:b w:val="0"/>
                <w:bCs/>
                <w:i w:val="0"/>
                <w:sz w:val="24"/>
                <w:szCs w:val="24"/>
              </w:rPr>
              <w:t>СП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1AACD732" w:rsidR="008E1AC8" w:rsidRPr="00015642" w:rsidRDefault="007524E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15642">
              <w:rPr>
                <w:rStyle w:val="afff6"/>
                <w:b w:val="0"/>
                <w:bCs/>
                <w:i w:val="0"/>
                <w:sz w:val="24"/>
                <w:szCs w:val="24"/>
              </w:rPr>
              <w:t>Структурное подразделение</w:t>
            </w:r>
          </w:p>
        </w:tc>
      </w:tr>
      <w:tr w:rsidR="008E1AC8" w:rsidRPr="00C4463B" w14:paraId="778989F6" w14:textId="77777777" w:rsidTr="00015642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2D40BE72" w14:textId="37F3AFD2" w:rsidR="008E1AC8" w:rsidRPr="00015642" w:rsidRDefault="007524E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15642">
              <w:rPr>
                <w:rStyle w:val="afff6"/>
                <w:b w:val="0"/>
                <w:bCs/>
                <w:i w:val="0"/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14:paraId="27D6D3D6" w14:textId="73C84CB6" w:rsidR="008E1AC8" w:rsidRPr="00015642" w:rsidRDefault="007524E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015642">
              <w:rPr>
                <w:rStyle w:val="afff6"/>
                <w:b w:val="0"/>
                <w:bCs/>
                <w:i w:val="0"/>
                <w:sz w:val="24"/>
                <w:szCs w:val="24"/>
              </w:rPr>
              <w:t>Техническое требование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5D015D96" w14:textId="3B427AE7" w:rsidR="00E917D0" w:rsidRPr="00C4463B" w:rsidRDefault="001A685D" w:rsidP="00213F03">
      <w:pPr>
        <w:pStyle w:val="4"/>
      </w:pPr>
      <w:bookmarkStart w:id="4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659B0349" w14:textId="478E7EAA" w:rsidR="00D57409" w:rsidRPr="00D849AA" w:rsidRDefault="00D57409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bookmarkStart w:id="5" w:name="_Toc46743507"/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7524EC" w:rsidRPr="00015642">
        <w:rPr>
          <w:sz w:val="24"/>
          <w:szCs w:val="24"/>
        </w:rPr>
        <w:t>ОКПД2 71.20.14  Технический осмотр автотранспорта ЧТЭЦ</w:t>
      </w:r>
      <w:r w:rsidRPr="00F61DC8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3E3C0718" w:rsidR="00E917D0" w:rsidRPr="00C4463B" w:rsidRDefault="00B7169F" w:rsidP="002E5016">
      <w:pPr>
        <w:pStyle w:val="4"/>
        <w:spacing w:before="240"/>
        <w:ind w:left="431" w:hanging="431"/>
      </w:pPr>
      <w:bookmarkStart w:id="6" w:name="_Toc54643697"/>
      <w:r w:rsidRPr="00C4463B">
        <w:t>Цель</w:t>
      </w:r>
      <w:r w:rsidRPr="00D849AA">
        <w:t xml:space="preserve"> </w:t>
      </w:r>
      <w:bookmarkEnd w:id="5"/>
      <w:r w:rsidR="00A57026">
        <w:rPr>
          <w:lang w:val="ru-RU"/>
        </w:rPr>
        <w:t>оказания услуг</w:t>
      </w:r>
      <w:r w:rsidR="00213F03" w:rsidRPr="00D849AA">
        <w:t xml:space="preserve"> </w:t>
      </w:r>
      <w:bookmarkEnd w:id="6"/>
    </w:p>
    <w:p w14:paraId="0BD3BD6C" w14:textId="6E8F6A21" w:rsidR="004B62E6" w:rsidRPr="00914A8B" w:rsidRDefault="00670A2F" w:rsidP="00914A8B">
      <w:pPr>
        <w:ind w:firstLine="567"/>
        <w:rPr>
          <w:rStyle w:val="afff6"/>
          <w:b w:val="0"/>
          <w:i w:val="0"/>
          <w:sz w:val="26"/>
          <w:szCs w:val="26"/>
          <w:shd w:val="clear" w:color="auto" w:fill="auto"/>
        </w:rPr>
      </w:pPr>
      <w:r w:rsidRPr="00F61DC8">
        <w:rPr>
          <w:sz w:val="24"/>
          <w:szCs w:val="24"/>
        </w:rPr>
        <w:t xml:space="preserve">Оценка соответствия транспортных средств обязательным требованиям безопасности транспортных средств в порядке, установленном </w:t>
      </w:r>
      <w:r w:rsidRPr="00914A8B">
        <w:rPr>
          <w:sz w:val="24"/>
          <w:szCs w:val="24"/>
        </w:rPr>
        <w:t>правилами проведения технического осмотра</w:t>
      </w:r>
      <w:r w:rsidR="00914A8B" w:rsidRPr="00914A8B">
        <w:rPr>
          <w:sz w:val="24"/>
          <w:szCs w:val="24"/>
        </w:rPr>
        <w:t xml:space="preserve"> УТВЕРЖДЕНЫ </w:t>
      </w:r>
      <w:hyperlink r:id="rId8" w:history="1">
        <w:r w:rsidR="00914A8B" w:rsidRPr="00914A8B">
          <w:rPr>
            <w:rStyle w:val="af6"/>
            <w:color w:val="auto"/>
            <w:sz w:val="24"/>
            <w:szCs w:val="24"/>
            <w:u w:val="none"/>
          </w:rPr>
          <w:t>постановлением</w:t>
        </w:r>
      </w:hyperlink>
      <w:r w:rsidR="00914A8B" w:rsidRPr="00914A8B">
        <w:rPr>
          <w:sz w:val="24"/>
          <w:szCs w:val="24"/>
        </w:rPr>
        <w:t xml:space="preserve"> Правительства Российской Федерации от 15 сентября 2020 г. N 1434.</w:t>
      </w:r>
    </w:p>
    <w:p w14:paraId="6639BB83" w14:textId="0A4D5AF8" w:rsidR="00232850" w:rsidRPr="003B1924" w:rsidRDefault="00232850" w:rsidP="003B1924">
      <w:pPr>
        <w:pStyle w:val="4"/>
        <w:rPr>
          <w:rStyle w:val="afff6"/>
          <w:b/>
          <w:i w:val="0"/>
          <w:shd w:val="clear" w:color="auto" w:fill="auto"/>
        </w:rPr>
      </w:pPr>
      <w:bookmarkStart w:id="7" w:name="_Toc46743508"/>
      <w:bookmarkStart w:id="8" w:name="_Toc54643698"/>
      <w:r w:rsidRPr="00C4463B">
        <w:t>Существующее положение</w:t>
      </w:r>
      <w:bookmarkEnd w:id="7"/>
      <w:r w:rsidR="00A76B76">
        <w:rPr>
          <w:lang w:val="ru-RU"/>
        </w:rPr>
        <w:t xml:space="preserve"> </w:t>
      </w:r>
      <w:bookmarkEnd w:id="8"/>
    </w:p>
    <w:p w14:paraId="519466B0" w14:textId="5F03825B" w:rsidR="00CE753A" w:rsidRPr="00670A2F" w:rsidRDefault="00CE753A" w:rsidP="00670A2F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932ACA" w:rsidRPr="005A3EA4" w14:paraId="5CC585EB" w14:textId="77777777" w:rsidTr="00932ACA">
        <w:tc>
          <w:tcPr>
            <w:tcW w:w="817" w:type="dxa"/>
          </w:tcPr>
          <w:p w14:paraId="6C9CC951" w14:textId="77777777" w:rsidR="00932ACA" w:rsidRPr="00866B2A" w:rsidRDefault="00932ACA" w:rsidP="00717917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717917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717917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717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717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586DBD" w14:textId="21470560" w:rsidR="00932ACA" w:rsidRDefault="00932ACA" w:rsidP="00717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985" w:type="dxa"/>
          </w:tcPr>
          <w:p w14:paraId="4276A5DA" w14:textId="0F4363CD" w:rsidR="00932ACA" w:rsidRPr="00866B2A" w:rsidRDefault="00932ACA" w:rsidP="00717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932ACA">
        <w:tc>
          <w:tcPr>
            <w:tcW w:w="817" w:type="dxa"/>
          </w:tcPr>
          <w:p w14:paraId="20AF6D87" w14:textId="77777777" w:rsidR="00932ACA" w:rsidRPr="00866B2A" w:rsidRDefault="00932ACA" w:rsidP="00717917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717917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7179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Default="00932ACA" w:rsidP="007179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D9A545" w14:textId="294474A1" w:rsidR="00932ACA" w:rsidRPr="00866B2A" w:rsidRDefault="00932ACA" w:rsidP="007179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3B1924">
        <w:trPr>
          <w:trHeight w:val="881"/>
        </w:trPr>
        <w:tc>
          <w:tcPr>
            <w:tcW w:w="817" w:type="dxa"/>
            <w:vAlign w:val="center"/>
          </w:tcPr>
          <w:p w14:paraId="16DF0006" w14:textId="5431F7CA" w:rsidR="00932ACA" w:rsidRPr="00F61DC8" w:rsidRDefault="00932ACA" w:rsidP="003B1924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4109696" w14:textId="17C99405" w:rsidR="00932ACA" w:rsidRPr="00F61DC8" w:rsidRDefault="003B1924" w:rsidP="003B1924">
            <w:pPr>
              <w:jc w:val="center"/>
              <w:rPr>
                <w:iCs/>
                <w:sz w:val="24"/>
                <w:szCs w:val="24"/>
              </w:rPr>
            </w:pPr>
            <w:r w:rsidRPr="00F61DC8">
              <w:rPr>
                <w:bCs/>
                <w:sz w:val="24"/>
                <w:szCs w:val="24"/>
              </w:rPr>
              <w:t>СП АО «Чукотэнерго» Чаунская ТЭЦ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6DB902" w14:textId="4F8575BC" w:rsidR="00932ACA" w:rsidRPr="00F61DC8" w:rsidRDefault="003B1924" w:rsidP="003B1924">
            <w:pPr>
              <w:jc w:val="center"/>
              <w:rPr>
                <w:iCs/>
                <w:sz w:val="24"/>
                <w:szCs w:val="24"/>
              </w:rPr>
            </w:pPr>
            <w:r w:rsidRPr="00F61DC8">
              <w:rPr>
                <w:sz w:val="24"/>
                <w:szCs w:val="24"/>
              </w:rPr>
              <w:t>Российская Федерация, 689400, Чукотский АО г. Певек.</w:t>
            </w:r>
          </w:p>
        </w:tc>
        <w:tc>
          <w:tcPr>
            <w:tcW w:w="2126" w:type="dxa"/>
            <w:vAlign w:val="center"/>
          </w:tcPr>
          <w:p w14:paraId="29A60139" w14:textId="5994B9CD" w:rsidR="00932ACA" w:rsidRPr="00F61DC8" w:rsidRDefault="003B1924" w:rsidP="003B1924">
            <w:pPr>
              <w:jc w:val="center"/>
              <w:rPr>
                <w:iCs/>
                <w:sz w:val="24"/>
                <w:szCs w:val="24"/>
              </w:rPr>
            </w:pPr>
            <w:r w:rsidRPr="00F61DC8">
              <w:rPr>
                <w:iCs/>
                <w:sz w:val="24"/>
                <w:szCs w:val="24"/>
              </w:rPr>
              <w:t>Автотранспорт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5F4444" w14:textId="756B1F8B" w:rsidR="00932ACA" w:rsidRPr="00F61DC8" w:rsidRDefault="00932ACA" w:rsidP="003B1924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02E6DEE1" w14:textId="24338B1C" w:rsidR="00BA3258" w:rsidRDefault="00BA3258" w:rsidP="00BA3258">
      <w:pPr>
        <w:pStyle w:val="4"/>
        <w:rPr>
          <w:lang w:val="ru-RU"/>
        </w:rPr>
      </w:pPr>
      <w:bookmarkStart w:id="10" w:name="_Toc46743509"/>
      <w:bookmarkStart w:id="11" w:name="_Hlk49857604"/>
      <w:bookmarkStart w:id="12" w:name="_Toc54643700"/>
      <w:r w:rsidRPr="00D57409">
        <w:t>Требования к персоналу исполнителя</w:t>
      </w:r>
    </w:p>
    <w:p w14:paraId="3926F650" w14:textId="2C6B729E" w:rsidR="00EE7E03" w:rsidRPr="00BA3258" w:rsidRDefault="00514CE2" w:rsidP="00BA3258">
      <w:pPr>
        <w:pStyle w:val="4"/>
        <w:numPr>
          <w:ilvl w:val="0"/>
          <w:numId w:val="0"/>
        </w:numPr>
        <w:ind w:firstLine="432"/>
        <w:rPr>
          <w:b w:val="0"/>
          <w:bCs w:val="0"/>
          <w:lang w:val="ru-RU"/>
        </w:rPr>
      </w:pPr>
      <w:r w:rsidRPr="00BA3258">
        <w:rPr>
          <w:b w:val="0"/>
          <w:bCs w:val="0"/>
        </w:rPr>
        <w:t xml:space="preserve">Информация в отношении исполнения договора, </w:t>
      </w:r>
      <w:bookmarkStart w:id="13" w:name="_Hlk46492347"/>
      <w:r w:rsidRPr="00BA3258">
        <w:rPr>
          <w:b w:val="0"/>
          <w:bCs w:val="0"/>
        </w:rPr>
        <w:t xml:space="preserve">которая должна быть учтена при подготовке заявки </w:t>
      </w:r>
      <w:bookmarkEnd w:id="13"/>
      <w:r w:rsidRPr="00BA3258">
        <w:rPr>
          <w:b w:val="0"/>
          <w:bCs w:val="0"/>
        </w:rPr>
        <w:t xml:space="preserve">(в том числе перечень ресурсов, услуг и документов, предоставляемых </w:t>
      </w:r>
      <w:r w:rsidR="00241402" w:rsidRPr="00BA3258">
        <w:rPr>
          <w:b w:val="0"/>
          <w:bCs w:val="0"/>
          <w:lang w:val="ru-RU"/>
        </w:rPr>
        <w:t>заказчиком</w:t>
      </w:r>
      <w:r w:rsidRPr="00BA3258">
        <w:rPr>
          <w:b w:val="0"/>
          <w:bCs w:val="0"/>
        </w:rPr>
        <w:t xml:space="preserve"> на этапе исполнения договора)</w:t>
      </w:r>
      <w:bookmarkEnd w:id="10"/>
      <w:bookmarkEnd w:id="11"/>
      <w:r w:rsidR="00A76B76" w:rsidRPr="00BA3258">
        <w:rPr>
          <w:b w:val="0"/>
          <w:bCs w:val="0"/>
          <w:lang w:val="ru-RU"/>
        </w:rPr>
        <w:t xml:space="preserve"> </w:t>
      </w:r>
      <w:bookmarkStart w:id="14" w:name="_Hlk48209761"/>
      <w:bookmarkEnd w:id="12"/>
    </w:p>
    <w:p w14:paraId="20235FF3" w14:textId="77777777" w:rsidR="00BA3258" w:rsidRPr="00BA3258" w:rsidRDefault="00BA3258" w:rsidP="00BA3258">
      <w:pPr>
        <w:rPr>
          <w:lang w:eastAsia="x-none"/>
        </w:rPr>
      </w:pPr>
    </w:p>
    <w:p w14:paraId="0DBA2FBC" w14:textId="238096BF" w:rsidR="00677D68" w:rsidRDefault="00677D68" w:rsidP="00677D68">
      <w:pPr>
        <w:pStyle w:val="4"/>
        <w:rPr>
          <w:rStyle w:val="afff6"/>
          <w:b/>
          <w:lang w:val="ru-RU"/>
        </w:rPr>
      </w:pPr>
      <w:bookmarkStart w:id="15" w:name="_Toc54643701"/>
      <w:bookmarkStart w:id="16" w:name="_Toc50125126"/>
      <w:bookmarkStart w:id="17" w:name="_Toc46743510"/>
      <w:bookmarkEnd w:id="14"/>
      <w:r w:rsidRPr="00D849AA">
        <w:t>Иные требования и сведения общего характера</w:t>
      </w:r>
      <w:r w:rsidR="00A76B76">
        <w:rPr>
          <w:lang w:val="ru-RU"/>
        </w:rPr>
        <w:t xml:space="preserve"> </w:t>
      </w:r>
      <w:bookmarkEnd w:id="15"/>
    </w:p>
    <w:p w14:paraId="1723E027" w14:textId="4B826EE0" w:rsidR="00F61DC8" w:rsidRPr="0054172B" w:rsidRDefault="00F61DC8" w:rsidP="00F61DC8">
      <w:pPr>
        <w:ind w:firstLine="567"/>
        <w:rPr>
          <w:sz w:val="26"/>
          <w:szCs w:val="26"/>
        </w:rPr>
      </w:pPr>
      <w:r w:rsidRPr="00914A8B">
        <w:rPr>
          <w:sz w:val="24"/>
          <w:szCs w:val="24"/>
        </w:rPr>
        <w:t>Услуги  выполнить  в  соответствии  с Правилами проведения технического осмотра</w:t>
      </w:r>
      <w:r w:rsidR="0054172B" w:rsidRPr="00914A8B">
        <w:rPr>
          <w:sz w:val="24"/>
          <w:szCs w:val="24"/>
        </w:rPr>
        <w:t xml:space="preserve"> УТВЕРЖДЕНЫ </w:t>
      </w:r>
      <w:hyperlink r:id="rId9" w:history="1">
        <w:r w:rsidR="0054172B" w:rsidRPr="00914A8B">
          <w:rPr>
            <w:rStyle w:val="af6"/>
            <w:color w:val="auto"/>
            <w:sz w:val="24"/>
            <w:szCs w:val="24"/>
          </w:rPr>
          <w:t>постановлением</w:t>
        </w:r>
      </w:hyperlink>
      <w:r w:rsidR="0054172B" w:rsidRPr="00914A8B">
        <w:rPr>
          <w:sz w:val="24"/>
          <w:szCs w:val="24"/>
        </w:rPr>
        <w:t xml:space="preserve"> Правительства Российской Федерации от 15 сентября 2020 г. N 1434.</w:t>
      </w:r>
    </w:p>
    <w:p w14:paraId="02C468CC" w14:textId="77777777" w:rsidR="0054172B" w:rsidRDefault="0054172B" w:rsidP="00F61DC8">
      <w:pPr>
        <w:ind w:firstLine="567"/>
        <w:rPr>
          <w:sz w:val="26"/>
          <w:szCs w:val="26"/>
        </w:rPr>
      </w:pPr>
    </w:p>
    <w:p w14:paraId="2C675609" w14:textId="77777777" w:rsidR="0054172B" w:rsidRPr="00F61DC8" w:rsidRDefault="0054172B" w:rsidP="00F61DC8">
      <w:pPr>
        <w:ind w:firstLine="567"/>
        <w:rPr>
          <w:lang w:eastAsia="x-none"/>
        </w:rPr>
      </w:pPr>
    </w:p>
    <w:p w14:paraId="2D8408B0" w14:textId="67B928F5" w:rsidR="00677D68" w:rsidRPr="003B1924" w:rsidRDefault="00241402" w:rsidP="003B1924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8" w:name="_Toc51339693"/>
      <w:bookmarkStart w:id="19" w:name="_Toc54643702"/>
      <w:r w:rsidRPr="003B1924">
        <w:rPr>
          <w:iCs/>
          <w:lang w:val="ru-RU"/>
        </w:rPr>
        <w:t>Требования</w:t>
      </w:r>
      <w:r w:rsidR="00D66E81" w:rsidRPr="003B1924">
        <w:rPr>
          <w:iCs/>
        </w:rPr>
        <w:t xml:space="preserve"> к продукции</w:t>
      </w:r>
      <w:bookmarkEnd w:id="18"/>
      <w:bookmarkEnd w:id="19"/>
    </w:p>
    <w:p w14:paraId="13CBFA43" w14:textId="1FF9A9B9" w:rsidR="00943CA0" w:rsidRPr="00C4463B" w:rsidRDefault="00C9139A" w:rsidP="00C9139A">
      <w:pPr>
        <w:pStyle w:val="4"/>
      </w:pPr>
      <w:bookmarkStart w:id="20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58D95BB4" w14:textId="6E1F09B5" w:rsidR="00C9139A" w:rsidRPr="00C4463B" w:rsidRDefault="00CE753A" w:rsidP="00C9139A">
      <w:pPr>
        <w:pStyle w:val="30"/>
      </w:pPr>
      <w:bookmarkStart w:id="21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1"/>
    </w:p>
    <w:p w14:paraId="4137319F" w14:textId="126670A8" w:rsidR="004F7743" w:rsidRPr="003B1924" w:rsidRDefault="00DF17ED" w:rsidP="003B192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1339695"/>
      <w:bookmarkStart w:id="23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2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3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622357F" w14:textId="77777777" w:rsidTr="00D56F7D">
        <w:tc>
          <w:tcPr>
            <w:tcW w:w="850" w:type="dxa"/>
          </w:tcPr>
          <w:p w14:paraId="6327A8BF" w14:textId="4A939070" w:rsidR="00E94E89" w:rsidRPr="00D57409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0381A618" w14:textId="773AD901" w:rsidR="00E94E89" w:rsidRPr="00F61DC8" w:rsidRDefault="00670A2F" w:rsidP="00E94E89">
            <w:pPr>
              <w:suppressAutoHyphens/>
              <w:rPr>
                <w:i/>
                <w:sz w:val="24"/>
                <w:szCs w:val="24"/>
              </w:rPr>
            </w:pPr>
            <w:r w:rsidRPr="00F61DC8">
              <w:rPr>
                <w:sz w:val="24"/>
                <w:szCs w:val="24"/>
              </w:rPr>
              <w:t>Технический осмотр автотранспорта</w:t>
            </w:r>
          </w:p>
        </w:tc>
        <w:tc>
          <w:tcPr>
            <w:tcW w:w="1985" w:type="dxa"/>
          </w:tcPr>
          <w:p w14:paraId="1FCDA01E" w14:textId="4795748F" w:rsidR="00E94E89" w:rsidRPr="00F61DC8" w:rsidRDefault="00670A2F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F61DC8">
              <w:rPr>
                <w:i/>
                <w:sz w:val="24"/>
                <w:szCs w:val="24"/>
              </w:rPr>
              <w:t>Ед.</w:t>
            </w:r>
          </w:p>
        </w:tc>
        <w:tc>
          <w:tcPr>
            <w:tcW w:w="2126" w:type="dxa"/>
          </w:tcPr>
          <w:p w14:paraId="2E84579F" w14:textId="22088E5F" w:rsidR="00E94E89" w:rsidRPr="00F61DC8" w:rsidRDefault="00670A2F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F61DC8">
              <w:rPr>
                <w:i/>
                <w:sz w:val="24"/>
                <w:szCs w:val="24"/>
              </w:rPr>
              <w:t>14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5A7E1290" w14:textId="77777777" w:rsidR="003B1924" w:rsidRPr="003B1924" w:rsidRDefault="008262B2" w:rsidP="008262B2">
      <w:pPr>
        <w:pStyle w:val="30"/>
        <w:rPr>
          <w:lang w:val="ru-RU"/>
        </w:rPr>
      </w:pPr>
      <w:bookmarkStart w:id="24" w:name="_Toc51339696"/>
      <w:bookmarkStart w:id="25" w:name="_Toc54643706"/>
      <w:r w:rsidRPr="00C4463B">
        <w:rPr>
          <w:lang w:val="ru-RU"/>
        </w:rPr>
        <w:lastRenderedPageBreak/>
        <w:t xml:space="preserve">Требования </w:t>
      </w:r>
      <w:bookmarkEnd w:id="24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  <w:r w:rsidR="003B1924" w:rsidRPr="003B1924">
        <w:rPr>
          <w:sz w:val="26"/>
          <w:szCs w:val="26"/>
        </w:rPr>
        <w:t xml:space="preserve"> </w:t>
      </w:r>
    </w:p>
    <w:p w14:paraId="066A3090" w14:textId="5D928C56" w:rsidR="00F61DC8" w:rsidRPr="003B1924" w:rsidRDefault="00F61DC8" w:rsidP="003B1924">
      <w:pPr>
        <w:ind w:firstLine="1276"/>
        <w:rPr>
          <w:lang w:val="x-none" w:eastAsia="x-none"/>
        </w:rPr>
      </w:pPr>
      <w:r w:rsidRPr="00411DBA">
        <w:rPr>
          <w:sz w:val="26"/>
          <w:szCs w:val="26"/>
        </w:rPr>
        <w:t>Технический осмотр автотранспорта выполнить соответствии  с графиком оказания услуг</w:t>
      </w:r>
      <w:r w:rsidR="00717917">
        <w:rPr>
          <w:sz w:val="26"/>
          <w:szCs w:val="26"/>
        </w:rPr>
        <w:t>.</w:t>
      </w:r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54643707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9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8"/>
    </w:p>
    <w:p w14:paraId="669A2560" w14:textId="05559DA9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717917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5BCDC2D6" w:rsidR="00940404" w:rsidRPr="00D57409" w:rsidRDefault="00940404" w:rsidP="00717917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717917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D57409" w:rsidRDefault="00940404" w:rsidP="00717917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717917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717917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3B1924">
        <w:tc>
          <w:tcPr>
            <w:tcW w:w="1129" w:type="dxa"/>
            <w:shd w:val="clear" w:color="auto" w:fill="auto"/>
            <w:vAlign w:val="center"/>
          </w:tcPr>
          <w:p w14:paraId="6ACD29D2" w14:textId="4330A068" w:rsidR="00940404" w:rsidRPr="00D57409" w:rsidRDefault="00940404" w:rsidP="003B1924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BCA3FAB" w14:textId="2F4FD66C" w:rsidR="00940404" w:rsidRPr="00F61DC8" w:rsidRDefault="003B1924" w:rsidP="003B1924">
            <w:pPr>
              <w:jc w:val="center"/>
              <w:rPr>
                <w:sz w:val="24"/>
                <w:szCs w:val="24"/>
              </w:rPr>
            </w:pPr>
            <w:r w:rsidRPr="00F61DC8">
              <w:rPr>
                <w:sz w:val="24"/>
                <w:szCs w:val="24"/>
              </w:rPr>
              <w:t>Технический осмотр автотранспорта</w:t>
            </w:r>
          </w:p>
        </w:tc>
        <w:tc>
          <w:tcPr>
            <w:tcW w:w="2977" w:type="dxa"/>
            <w:vAlign w:val="center"/>
          </w:tcPr>
          <w:p w14:paraId="78F96FFD" w14:textId="5A3E24B9" w:rsidR="00940404" w:rsidRPr="00F61DC8" w:rsidRDefault="003B1924" w:rsidP="003B1924">
            <w:pPr>
              <w:jc w:val="center"/>
              <w:rPr>
                <w:sz w:val="24"/>
                <w:szCs w:val="24"/>
              </w:rPr>
            </w:pPr>
            <w:r w:rsidRPr="00F61DC8">
              <w:rPr>
                <w:sz w:val="24"/>
                <w:szCs w:val="24"/>
              </w:rPr>
              <w:t>1 сентября 2026 года</w:t>
            </w:r>
          </w:p>
        </w:tc>
        <w:tc>
          <w:tcPr>
            <w:tcW w:w="3118" w:type="dxa"/>
            <w:vAlign w:val="center"/>
          </w:tcPr>
          <w:p w14:paraId="144A3A31" w14:textId="5A3220C8" w:rsidR="00940404" w:rsidRPr="00F61DC8" w:rsidRDefault="003B1924" w:rsidP="003B1924">
            <w:pPr>
              <w:jc w:val="center"/>
              <w:rPr>
                <w:sz w:val="24"/>
                <w:szCs w:val="24"/>
              </w:rPr>
            </w:pPr>
            <w:r w:rsidRPr="00F61DC8">
              <w:rPr>
                <w:sz w:val="24"/>
                <w:szCs w:val="24"/>
              </w:rPr>
              <w:t>31 августа 2027года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10"/>
          <w:headerReference w:type="default" r:id="rId11"/>
          <w:head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0" w:name="_Toc50125131"/>
      <w:bookmarkEnd w:id="17"/>
    </w:p>
    <w:p w14:paraId="33635954" w14:textId="3EC2954B" w:rsidR="00241402" w:rsidRPr="00C4463B" w:rsidRDefault="00241402" w:rsidP="00241402">
      <w:pPr>
        <w:pStyle w:val="4"/>
      </w:pPr>
      <w:bookmarkStart w:id="31" w:name="_Toc46743511"/>
      <w:bookmarkStart w:id="32" w:name="_Toc54643708"/>
      <w:bookmarkStart w:id="33" w:name="_Toc51339698"/>
      <w:bookmarkStart w:id="34" w:name="_Toc54643709"/>
      <w:r w:rsidRPr="00C4463B">
        <w:lastRenderedPageBreak/>
        <w:t xml:space="preserve">Требования к </w:t>
      </w:r>
      <w:bookmarkEnd w:id="31"/>
      <w:r w:rsidRPr="00C4463B">
        <w:rPr>
          <w:lang w:val="ru-RU"/>
        </w:rPr>
        <w:t xml:space="preserve">качеству </w:t>
      </w:r>
      <w:bookmarkEnd w:id="32"/>
      <w:r w:rsidR="00881658">
        <w:rPr>
          <w:lang w:val="ru-RU"/>
        </w:rPr>
        <w:t>продукции</w:t>
      </w:r>
    </w:p>
    <w:p w14:paraId="0900BD13" w14:textId="7804836E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0"/>
      <w:bookmarkEnd w:id="33"/>
      <w:r w:rsidR="00516425">
        <w:rPr>
          <w:sz w:val="24"/>
          <w:szCs w:val="24"/>
          <w:lang w:val="ru-RU"/>
        </w:rPr>
        <w:t xml:space="preserve">качеству </w:t>
      </w:r>
      <w:bookmarkEnd w:id="34"/>
      <w:r w:rsidR="00881658">
        <w:rPr>
          <w:sz w:val="24"/>
          <w:szCs w:val="24"/>
          <w:lang w:val="ru-RU"/>
        </w:rPr>
        <w:t>продукции</w:t>
      </w:r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46D805A1" w14:textId="3F04AD04" w:rsidR="00A76B76" w:rsidRPr="00676D78" w:rsidRDefault="00A12E50" w:rsidP="00A76B76">
      <w:pPr>
        <w:rPr>
          <w:bCs/>
          <w:sz w:val="24"/>
          <w:szCs w:val="24"/>
        </w:rPr>
      </w:pPr>
      <w:r w:rsidRPr="00676D78">
        <w:rPr>
          <w:b/>
          <w:bCs/>
          <w:sz w:val="24"/>
          <w:szCs w:val="24"/>
        </w:rPr>
        <w:t>Наименование услуг/этапа услуг (позиция №</w:t>
      </w:r>
      <w:r w:rsidR="00595515" w:rsidRPr="00676D78">
        <w:rPr>
          <w:b/>
          <w:bCs/>
          <w:sz w:val="24"/>
          <w:szCs w:val="24"/>
        </w:rPr>
        <w:t xml:space="preserve"> 1</w:t>
      </w:r>
      <w:r w:rsidRPr="00676D78">
        <w:rPr>
          <w:rStyle w:val="afff6"/>
          <w:b w:val="0"/>
          <w:bCs/>
          <w:sz w:val="24"/>
          <w:szCs w:val="24"/>
          <w:shd w:val="clear" w:color="auto" w:fill="auto"/>
        </w:rPr>
        <w:t xml:space="preserve"> </w:t>
      </w:r>
      <w:r w:rsidRPr="00676D78">
        <w:rPr>
          <w:b/>
          <w:bCs/>
          <w:sz w:val="24"/>
          <w:szCs w:val="24"/>
        </w:rPr>
        <w:t xml:space="preserve">Таблицы 2): </w:t>
      </w:r>
      <w:r w:rsidR="00595515" w:rsidRPr="00676D78">
        <w:rPr>
          <w:bCs/>
          <w:sz w:val="24"/>
          <w:szCs w:val="24"/>
        </w:rPr>
        <w:t>Технический осмотр автотранспорта.</w:t>
      </w:r>
    </w:p>
    <w:p w14:paraId="316E555C" w14:textId="77777777" w:rsidR="00595515" w:rsidRPr="00595515" w:rsidRDefault="00595515" w:rsidP="00A76B76">
      <w:pPr>
        <w:rPr>
          <w:i/>
          <w:iCs/>
          <w:shd w:val="clear" w:color="auto" w:fill="FFFF99"/>
        </w:rPr>
      </w:pP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153E03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153E03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7179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7179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7179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7179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153E03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153E03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153E03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153E03"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641D580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C45F2AC" w14:textId="0320AA80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7B90EB" w14:textId="6EAF92F1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0917B54B" w14:textId="77777777" w:rsidR="00241402" w:rsidRPr="00D57409" w:rsidRDefault="00241402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745" w:type="dxa"/>
            <w:shd w:val="clear" w:color="auto" w:fill="auto"/>
          </w:tcPr>
          <w:p w14:paraId="324DFA2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0CE5F12E" w14:textId="77777777" w:rsidTr="00153E03">
        <w:tc>
          <w:tcPr>
            <w:tcW w:w="851" w:type="dxa"/>
            <w:vAlign w:val="center"/>
          </w:tcPr>
          <w:p w14:paraId="32EE4ADA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7ABA54C0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952357F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1DB2AC5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1004950C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5D6CF92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75F1F8F0" w14:textId="77777777" w:rsidTr="00153E03">
        <w:tc>
          <w:tcPr>
            <w:tcW w:w="851" w:type="dxa"/>
            <w:vAlign w:val="center"/>
          </w:tcPr>
          <w:p w14:paraId="6C621CB8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  <w:shd w:val="clear" w:color="auto" w:fill="auto"/>
          </w:tcPr>
          <w:p w14:paraId="0AF4A2BA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61371FD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308EE80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58B2541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4407AFD9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4A374DC7" w14:textId="61905A2F" w:rsidTr="00153E03">
        <w:tc>
          <w:tcPr>
            <w:tcW w:w="851" w:type="dxa"/>
            <w:vAlign w:val="center"/>
          </w:tcPr>
          <w:p w14:paraId="5EE7F89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D7B9CB3" w14:textId="73D30CE8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14:paraId="172F806B" w14:textId="2B5D16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79E0A299" w14:textId="2D3CBB6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21F6D9A" w14:textId="77777777" w:rsidTr="00153E03">
        <w:tc>
          <w:tcPr>
            <w:tcW w:w="851" w:type="dxa"/>
            <w:vAlign w:val="center"/>
          </w:tcPr>
          <w:p w14:paraId="46AFA17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AD2015C" w14:textId="7EB2195C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1514F26" w14:textId="08586221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756313D" w14:textId="25BB7700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60AB9FC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79E144F5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1D5B4F36" w14:textId="77777777" w:rsidTr="00153E03">
        <w:tc>
          <w:tcPr>
            <w:tcW w:w="851" w:type="dxa"/>
            <w:vAlign w:val="center"/>
          </w:tcPr>
          <w:p w14:paraId="1ABC9DDD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100F6DC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D0B2C0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0A463FB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5D9C5572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D23B17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4B4B7386" w14:textId="77777777" w:rsidTr="00153E03">
        <w:tc>
          <w:tcPr>
            <w:tcW w:w="851" w:type="dxa"/>
            <w:vAlign w:val="center"/>
          </w:tcPr>
          <w:p w14:paraId="52FA9A91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  <w:shd w:val="clear" w:color="auto" w:fill="auto"/>
          </w:tcPr>
          <w:p w14:paraId="73087F3E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806742C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AA37F3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0D537862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254E637D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1B7EC0EE" w14:textId="1F4BB7EC" w:rsidTr="00153E03">
        <w:tc>
          <w:tcPr>
            <w:tcW w:w="851" w:type="dxa"/>
            <w:vAlign w:val="center"/>
          </w:tcPr>
          <w:p w14:paraId="289BAF9A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241402" w:rsidRPr="00D57409" w:rsidRDefault="00241402" w:rsidP="0024140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097B2921" w14:textId="77777777" w:rsidTr="00153E03">
        <w:tc>
          <w:tcPr>
            <w:tcW w:w="851" w:type="dxa"/>
            <w:vAlign w:val="center"/>
          </w:tcPr>
          <w:p w14:paraId="68BC353D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13CE24E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59F379" w14:textId="0462D351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DE13F7" w14:textId="5E516E2A" w:rsidR="00241402" w:rsidRPr="00D57409" w:rsidRDefault="00241402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00B0CE9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1D881AD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1B9FFBAF" w14:textId="77777777" w:rsidTr="00153E03">
        <w:tc>
          <w:tcPr>
            <w:tcW w:w="851" w:type="dxa"/>
            <w:vAlign w:val="center"/>
          </w:tcPr>
          <w:p w14:paraId="54E57F7C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0358ABDA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BC58649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BD9248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7AA1C66B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36274572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755803B5" w14:textId="77777777" w:rsidTr="00153E03">
        <w:trPr>
          <w:trHeight w:val="90"/>
        </w:trPr>
        <w:tc>
          <w:tcPr>
            <w:tcW w:w="851" w:type="dxa"/>
            <w:vAlign w:val="center"/>
          </w:tcPr>
          <w:p w14:paraId="6387372C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555C8194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8E3E880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5B5942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5D7BFBE3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24E80D6E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5FA59173" w14:textId="702D32ED" w:rsidTr="00153E03">
        <w:tc>
          <w:tcPr>
            <w:tcW w:w="851" w:type="dxa"/>
            <w:vAlign w:val="center"/>
          </w:tcPr>
          <w:p w14:paraId="4C933349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6905D22A" w14:textId="77777777" w:rsidTr="00153E03">
        <w:tc>
          <w:tcPr>
            <w:tcW w:w="851" w:type="dxa"/>
            <w:vAlign w:val="center"/>
          </w:tcPr>
          <w:p w14:paraId="6DC9D42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42BCB59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24C835" w14:textId="749DFAC9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217FE7" w14:textId="14F56BE9" w:rsidR="00241402" w:rsidRPr="00D57409" w:rsidRDefault="00241402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5B071DD6" w14:textId="7D8E9316" w:rsidR="00241402" w:rsidRPr="00241402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0340D3B1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39B36E6B" w14:textId="77777777" w:rsidTr="00153E03">
        <w:tc>
          <w:tcPr>
            <w:tcW w:w="851" w:type="dxa"/>
            <w:vAlign w:val="center"/>
          </w:tcPr>
          <w:p w14:paraId="1F5C7D30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A3B6272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33C783F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DDD1A5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05C068BB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2FFA8B01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5F0C916A" w14:textId="77777777" w:rsidTr="00153E03">
        <w:tc>
          <w:tcPr>
            <w:tcW w:w="851" w:type="dxa"/>
            <w:vAlign w:val="center"/>
          </w:tcPr>
          <w:p w14:paraId="339FDC88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16DC2932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7252A3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D0A180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9D05D1A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3A3359E6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49242D33" w14:textId="32AA7722" w:rsidTr="00153E03">
        <w:tc>
          <w:tcPr>
            <w:tcW w:w="851" w:type="dxa"/>
            <w:vAlign w:val="center"/>
          </w:tcPr>
          <w:p w14:paraId="00336694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5981" w:rsidRPr="00D57409" w14:paraId="4F1E50FD" w14:textId="77777777" w:rsidTr="00EB4698">
        <w:tc>
          <w:tcPr>
            <w:tcW w:w="851" w:type="dxa"/>
            <w:vAlign w:val="center"/>
          </w:tcPr>
          <w:p w14:paraId="0BE6CF5A" w14:textId="77777777" w:rsidR="00D75981" w:rsidRPr="00D57409" w:rsidRDefault="00D7598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E841FE6" w14:textId="731C29FB" w:rsidR="00D75981" w:rsidRPr="00BA3258" w:rsidRDefault="00D75981" w:rsidP="00BA3258">
            <w:pPr>
              <w:numPr>
                <w:ilvl w:val="12"/>
                <w:numId w:val="0"/>
              </w:numPr>
              <w:ind w:firstLine="36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D75981">
              <w:rPr>
                <w:sz w:val="24"/>
                <w:szCs w:val="24"/>
              </w:rPr>
              <w:t xml:space="preserve">Технический осмотр автотранспорта должен проводиться техническим экспертом, являющимся работником оператора технического осмотра и отвечающим квалификационным требованиям, установленным Министерством промышленности и торговли Российской Федерации, имеющим </w:t>
            </w:r>
            <w:r w:rsidRPr="00D75981">
              <w:rPr>
                <w:bCs/>
                <w:sz w:val="24"/>
                <w:szCs w:val="24"/>
              </w:rPr>
              <w:t>аттестат аккредитации оператора технического осмотра транспортных средств.</w:t>
            </w:r>
          </w:p>
        </w:tc>
        <w:tc>
          <w:tcPr>
            <w:tcW w:w="2693" w:type="dxa"/>
          </w:tcPr>
          <w:p w14:paraId="6DC89358" w14:textId="35E6C151" w:rsidR="00D75981" w:rsidRPr="00D57409" w:rsidRDefault="00D75981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42C97A2D" w14:textId="77777777" w:rsidR="00D75981" w:rsidRPr="00D57409" w:rsidRDefault="00D75981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C19A6BD" w14:textId="77777777" w:rsidR="00D75981" w:rsidRPr="00D57409" w:rsidRDefault="00D75981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A3258" w:rsidRPr="00D57409" w14:paraId="0C746B8A" w14:textId="77777777" w:rsidTr="00053C32">
        <w:tc>
          <w:tcPr>
            <w:tcW w:w="851" w:type="dxa"/>
            <w:vAlign w:val="center"/>
          </w:tcPr>
          <w:p w14:paraId="3B0CB419" w14:textId="77777777" w:rsidR="00BA3258" w:rsidRPr="00D57409" w:rsidRDefault="00BA325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71660935" w14:textId="3EB9A5D8" w:rsidR="00BA3258" w:rsidRPr="00BA3258" w:rsidRDefault="00BA3258" w:rsidP="00BA3258">
            <w:pPr>
              <w:numPr>
                <w:ilvl w:val="12"/>
                <w:numId w:val="0"/>
              </w:numPr>
              <w:ind w:firstLine="360"/>
              <w:jc w:val="both"/>
              <w:rPr>
                <w:sz w:val="24"/>
                <w:szCs w:val="24"/>
              </w:rPr>
            </w:pPr>
            <w:r w:rsidRPr="00BA3258">
              <w:rPr>
                <w:sz w:val="24"/>
                <w:szCs w:val="24"/>
              </w:rPr>
              <w:t>Технический осмотр автотранспорта (техническое диагностирование) должно проводиться методами визуального, органолептического контроля и (или) с использованием средств технического диагностирования, в том числе передвижных средств.</w:t>
            </w:r>
          </w:p>
        </w:tc>
        <w:tc>
          <w:tcPr>
            <w:tcW w:w="2693" w:type="dxa"/>
          </w:tcPr>
          <w:p w14:paraId="727C2632" w14:textId="77777777" w:rsidR="00BA3258" w:rsidRPr="00D57409" w:rsidRDefault="00BA3258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1FD23464" w14:textId="77777777" w:rsidR="00BA3258" w:rsidRPr="00D57409" w:rsidRDefault="00BA32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5E30AD47" w14:textId="77777777" w:rsidR="00BA3258" w:rsidRPr="00D57409" w:rsidRDefault="00BA32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A3258" w:rsidRPr="00D57409" w14:paraId="293D111C" w14:textId="77777777" w:rsidTr="00053C32">
        <w:tc>
          <w:tcPr>
            <w:tcW w:w="851" w:type="dxa"/>
            <w:vAlign w:val="center"/>
          </w:tcPr>
          <w:p w14:paraId="656E83DD" w14:textId="77777777" w:rsidR="00BA3258" w:rsidRPr="00D57409" w:rsidRDefault="00BA325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BC5A3E1" w14:textId="25B2281D" w:rsidR="00BA3258" w:rsidRPr="00BA3258" w:rsidRDefault="00BA3258" w:rsidP="00BA3258">
            <w:pPr>
              <w:autoSpaceDE w:val="0"/>
              <w:autoSpaceDN w:val="0"/>
              <w:adjustRightInd w:val="0"/>
              <w:ind w:firstLine="360"/>
              <w:jc w:val="both"/>
              <w:outlineLvl w:val="1"/>
              <w:rPr>
                <w:sz w:val="24"/>
                <w:szCs w:val="24"/>
              </w:rPr>
            </w:pPr>
            <w:r w:rsidRPr="00BA3258">
              <w:rPr>
                <w:sz w:val="24"/>
                <w:szCs w:val="24"/>
              </w:rPr>
              <w:t>При  проведении технического осмотра  осуществляется проверка транспортного средства в отношении следующих показателей: наличие документов, тормозной системы, рулевого управления, внешних световых приборов, стеклоочистителей и стеклоомывателей, шин и колес,  двигателя и его системы, прочих элементов конструкции.</w:t>
            </w:r>
          </w:p>
        </w:tc>
        <w:tc>
          <w:tcPr>
            <w:tcW w:w="2693" w:type="dxa"/>
          </w:tcPr>
          <w:p w14:paraId="482CCC79" w14:textId="77777777" w:rsidR="00BA3258" w:rsidRPr="00D57409" w:rsidRDefault="00BA3258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79AD20B6" w14:textId="77777777" w:rsidR="00BA3258" w:rsidRPr="00D57409" w:rsidRDefault="00BA32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1CCCF65" w14:textId="77777777" w:rsidR="00BA3258" w:rsidRPr="00D57409" w:rsidRDefault="00BA32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75981" w:rsidRPr="00D57409" w14:paraId="45088314" w14:textId="77777777" w:rsidTr="00053C32">
        <w:tc>
          <w:tcPr>
            <w:tcW w:w="851" w:type="dxa"/>
            <w:vAlign w:val="center"/>
          </w:tcPr>
          <w:p w14:paraId="5915D9D1" w14:textId="77777777" w:rsidR="00D75981" w:rsidRPr="00D57409" w:rsidRDefault="00D7598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3E3F132" w14:textId="77777777" w:rsidR="00BA3258" w:rsidRPr="00BA3258" w:rsidRDefault="00BA3258" w:rsidP="00BA3258">
            <w:pPr>
              <w:autoSpaceDE w:val="0"/>
              <w:autoSpaceDN w:val="0"/>
              <w:adjustRightInd w:val="0"/>
              <w:ind w:firstLine="360"/>
              <w:jc w:val="both"/>
              <w:outlineLvl w:val="1"/>
              <w:rPr>
                <w:sz w:val="26"/>
                <w:szCs w:val="26"/>
              </w:rPr>
            </w:pPr>
            <w:r w:rsidRPr="00BA3258">
              <w:rPr>
                <w:sz w:val="24"/>
                <w:szCs w:val="24"/>
              </w:rPr>
              <w:t>При завершении технического осмотра  должна выдаваться диагностическая карта, содержащая заключение о возможности эксплуатации транспортного средства, а оператор технического осмотра оформляет и выдает Заказчику талон технического осмотра или международный сертификат технического осмотра</w:t>
            </w:r>
            <w:r w:rsidRPr="00BA3258">
              <w:rPr>
                <w:sz w:val="26"/>
                <w:szCs w:val="26"/>
              </w:rPr>
              <w:t>.</w:t>
            </w:r>
          </w:p>
          <w:p w14:paraId="05D40FC5" w14:textId="77777777" w:rsidR="00D75981" w:rsidRPr="00BA3258" w:rsidRDefault="00D75981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6DBEC6" w14:textId="77777777" w:rsidR="00D75981" w:rsidRPr="00D57409" w:rsidRDefault="00D75981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143C9357" w14:textId="77777777" w:rsidR="00D75981" w:rsidRPr="00D57409" w:rsidRDefault="00D75981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F518283" w14:textId="77777777" w:rsidR="00D75981" w:rsidRPr="00D57409" w:rsidRDefault="00D75981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6622F5E2" w14:textId="77777777" w:rsidTr="00153E03">
        <w:tc>
          <w:tcPr>
            <w:tcW w:w="851" w:type="dxa"/>
            <w:vAlign w:val="center"/>
          </w:tcPr>
          <w:p w14:paraId="72996589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01D93FB8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6E2E91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FD3769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4C439399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36C607B8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30724527" w14:textId="5B968F65" w:rsidTr="00153E03">
        <w:tc>
          <w:tcPr>
            <w:tcW w:w="851" w:type="dxa"/>
            <w:vAlign w:val="center"/>
          </w:tcPr>
          <w:p w14:paraId="663FC959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A45499B" w14:textId="67D9CD31" w:rsidTr="00153E03">
        <w:tc>
          <w:tcPr>
            <w:tcW w:w="851" w:type="dxa"/>
            <w:vAlign w:val="center"/>
          </w:tcPr>
          <w:p w14:paraId="2AD3BCB7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7464A1" w14:textId="1020D120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7BDB626" w14:textId="7692E3D0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9A1AC11" w14:textId="7C3A94D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4A73FE8" w14:textId="77777777" w:rsidTr="00153E03">
        <w:tc>
          <w:tcPr>
            <w:tcW w:w="851" w:type="dxa"/>
            <w:vAlign w:val="center"/>
          </w:tcPr>
          <w:p w14:paraId="2F25A65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6E2DA677" w14:textId="1487F4E4" w:rsidR="00241402" w:rsidRPr="005611D9" w:rsidRDefault="005611D9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документы</w:t>
            </w:r>
          </w:p>
        </w:tc>
        <w:tc>
          <w:tcPr>
            <w:tcW w:w="3402" w:type="dxa"/>
          </w:tcPr>
          <w:p w14:paraId="68580D07" w14:textId="552F8707" w:rsidR="00241402" w:rsidRPr="005611D9" w:rsidRDefault="005611D9" w:rsidP="00241402">
            <w:pPr>
              <w:rPr>
                <w:sz w:val="24"/>
                <w:szCs w:val="24"/>
              </w:rPr>
            </w:pPr>
            <w:r w:rsidRPr="005611D9">
              <w:rPr>
                <w:sz w:val="24"/>
                <w:szCs w:val="24"/>
              </w:rPr>
              <w:t>- акт оказанных услуг</w:t>
            </w:r>
            <w:r>
              <w:rPr>
                <w:sz w:val="24"/>
                <w:szCs w:val="24"/>
              </w:rPr>
              <w:t xml:space="preserve">               </w:t>
            </w:r>
            <w:r w:rsidRPr="005611D9">
              <w:rPr>
                <w:sz w:val="24"/>
                <w:szCs w:val="24"/>
              </w:rPr>
              <w:t>- диагностическую  карту, содержащую сведения о выявленных технических неисправностях   транспортного  средства  и  о  соответствии/несоответствии транспортного  средства  обязательным требованиям безопасности транспортных средств</w:t>
            </w:r>
          </w:p>
        </w:tc>
        <w:tc>
          <w:tcPr>
            <w:tcW w:w="2693" w:type="dxa"/>
          </w:tcPr>
          <w:p w14:paraId="14F8B1AB" w14:textId="2D0F4F0C" w:rsidR="00241402" w:rsidRPr="00D57409" w:rsidRDefault="00241402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49EFF82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65FC21B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676D78" w:rsidRPr="00D57409" w14:paraId="3FD695F9" w14:textId="77777777" w:rsidTr="00142556">
        <w:tc>
          <w:tcPr>
            <w:tcW w:w="851" w:type="dxa"/>
            <w:vAlign w:val="center"/>
          </w:tcPr>
          <w:p w14:paraId="729D40F0" w14:textId="77777777" w:rsidR="00676D78" w:rsidRPr="00D57409" w:rsidRDefault="00676D7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13DFA4C1" w14:textId="507C84D6" w:rsidR="00676D78" w:rsidRPr="003B1924" w:rsidRDefault="00676D78" w:rsidP="00676D78">
            <w:pPr>
              <w:pStyle w:val="30"/>
              <w:numPr>
                <w:ilvl w:val="0"/>
                <w:numId w:val="0"/>
              </w:numPr>
              <w:tabs>
                <w:tab w:val="left" w:pos="2104"/>
              </w:tabs>
              <w:rPr>
                <w:b w:val="0"/>
                <w:bCs/>
                <w:sz w:val="26"/>
                <w:szCs w:val="26"/>
              </w:rPr>
            </w:pPr>
            <w:r w:rsidRPr="00C4463B">
              <w:rPr>
                <w:lang w:val="ru-RU"/>
              </w:rPr>
              <w:t xml:space="preserve">Требования </w:t>
            </w:r>
            <w:r>
              <w:rPr>
                <w:lang w:val="ru-RU"/>
              </w:rPr>
              <w:t>к срокам оказания услуг</w:t>
            </w:r>
          </w:p>
        </w:tc>
        <w:tc>
          <w:tcPr>
            <w:tcW w:w="2693" w:type="dxa"/>
          </w:tcPr>
          <w:p w14:paraId="05C039A9" w14:textId="77777777" w:rsidR="00676D78" w:rsidRPr="00D57409" w:rsidRDefault="00676D78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3A70CF0D" w14:textId="77777777" w:rsidR="00676D78" w:rsidRPr="00D57409" w:rsidRDefault="00676D78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14C40A94" w14:textId="77777777" w:rsidR="00676D78" w:rsidRPr="00D57409" w:rsidRDefault="00676D7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75981" w:rsidRPr="00D57409" w14:paraId="4676C45E" w14:textId="77777777" w:rsidTr="0064405F">
        <w:tc>
          <w:tcPr>
            <w:tcW w:w="851" w:type="dxa"/>
            <w:vAlign w:val="center"/>
          </w:tcPr>
          <w:p w14:paraId="6F4B5E80" w14:textId="77777777" w:rsidR="00D75981" w:rsidRPr="00D57409" w:rsidRDefault="00D7598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617B2F48" w14:textId="77777777" w:rsidR="00D75981" w:rsidRPr="00676D78" w:rsidRDefault="00D75981" w:rsidP="00676D78">
            <w:pPr>
              <w:rPr>
                <w:sz w:val="24"/>
                <w:szCs w:val="24"/>
              </w:rPr>
            </w:pPr>
            <w:r w:rsidRPr="00411DBA">
              <w:rPr>
                <w:sz w:val="26"/>
                <w:szCs w:val="26"/>
              </w:rPr>
              <w:t>Исполнитель обязан устранить своими силами допущенные в процессе оказания услуг недостатки за свой счет в согласованные с Заказчиком сроки</w:t>
            </w:r>
            <w:r>
              <w:rPr>
                <w:sz w:val="26"/>
                <w:szCs w:val="26"/>
              </w:rPr>
              <w:t>.</w:t>
            </w:r>
          </w:p>
          <w:p w14:paraId="68B6F6DB" w14:textId="2BB5333B" w:rsidR="00D75981" w:rsidRDefault="00D75981" w:rsidP="00676D78">
            <w:pPr>
              <w:pStyle w:val="30"/>
              <w:numPr>
                <w:ilvl w:val="0"/>
                <w:numId w:val="0"/>
              </w:numPr>
              <w:rPr>
                <w:b w:val="0"/>
                <w:bCs/>
                <w:sz w:val="26"/>
                <w:szCs w:val="26"/>
              </w:rPr>
            </w:pPr>
            <w:r w:rsidRPr="003B1924">
              <w:rPr>
                <w:b w:val="0"/>
                <w:bCs/>
                <w:sz w:val="26"/>
                <w:szCs w:val="26"/>
              </w:rPr>
              <w:t>Исполнитель гарантирует оказание услуг в соответствии с требованиями действующих законодательных, нормативно-технических и руководящих документов.</w:t>
            </w:r>
          </w:p>
          <w:p w14:paraId="647EB7BA" w14:textId="77777777" w:rsidR="00D75981" w:rsidRPr="00D57409" w:rsidRDefault="00D75981" w:rsidP="00676D78">
            <w:pPr>
              <w:ind w:firstLine="1276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5B3B86" w14:textId="77777777" w:rsidR="00D75981" w:rsidRPr="00D57409" w:rsidRDefault="00D75981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03078589" w14:textId="77777777" w:rsidR="00D75981" w:rsidRPr="00D57409" w:rsidRDefault="00D75981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0CC6ECCA" w14:textId="77777777" w:rsidR="00D75981" w:rsidRPr="00D57409" w:rsidRDefault="00D75981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13C4FD3C" w14:textId="77777777" w:rsidTr="00153E03">
        <w:tc>
          <w:tcPr>
            <w:tcW w:w="851" w:type="dxa"/>
            <w:vAlign w:val="center"/>
          </w:tcPr>
          <w:p w14:paraId="555832D3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33A298FA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FD37DDE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909FB0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1A4B0E76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7BB96E2F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7DFF0227" w14:textId="597F863F" w:rsidTr="00153E03">
        <w:tc>
          <w:tcPr>
            <w:tcW w:w="851" w:type="dxa"/>
            <w:vAlign w:val="center"/>
          </w:tcPr>
          <w:p w14:paraId="07339987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96CCCF1" w14:textId="37185C7B" w:rsidR="00241402" w:rsidRPr="00D57409" w:rsidRDefault="00241402" w:rsidP="00241402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ECD805D" w14:textId="16DFFB2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4DF2A9" w14:textId="29B23A38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4CCFCF9" w14:textId="77777777" w:rsidTr="00153E03">
        <w:tc>
          <w:tcPr>
            <w:tcW w:w="851" w:type="dxa"/>
            <w:vAlign w:val="center"/>
          </w:tcPr>
          <w:p w14:paraId="3B0292BF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82AADEB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5EE09F" w14:textId="3CA0ADC8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DBFBD7" w14:textId="7B3795FD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</w:tcPr>
          <w:p w14:paraId="44595D44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67618F8D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1F909E42" w14:textId="77777777" w:rsidTr="00153E03">
        <w:tc>
          <w:tcPr>
            <w:tcW w:w="851" w:type="dxa"/>
            <w:vAlign w:val="center"/>
          </w:tcPr>
          <w:p w14:paraId="6711B3BF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D2997AE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CBA44" w14:textId="77777777" w:rsidR="00241402" w:rsidRPr="00D57409" w:rsidRDefault="00241402" w:rsidP="0024140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728432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14461C34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0D66106B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0F09AA28" w14:textId="77777777" w:rsidTr="00153E03">
        <w:tc>
          <w:tcPr>
            <w:tcW w:w="851" w:type="dxa"/>
            <w:vAlign w:val="center"/>
          </w:tcPr>
          <w:p w14:paraId="0A140519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lastRenderedPageBreak/>
              <w:t>...</w:t>
            </w:r>
          </w:p>
        </w:tc>
        <w:tc>
          <w:tcPr>
            <w:tcW w:w="2268" w:type="dxa"/>
          </w:tcPr>
          <w:p w14:paraId="3D144F9F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F3F61CD" w14:textId="77777777" w:rsidR="00241402" w:rsidRPr="00D57409" w:rsidRDefault="00241402" w:rsidP="0024140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97C38C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5235B60A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0D3D9855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29E79A63" w14:textId="471EE3A1" w:rsidTr="00153E03">
        <w:tc>
          <w:tcPr>
            <w:tcW w:w="851" w:type="dxa"/>
            <w:vAlign w:val="center"/>
          </w:tcPr>
          <w:p w14:paraId="00D179A1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241402" w:rsidRPr="00D57409" w:rsidRDefault="00241402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E2EDCB7" w14:textId="77777777" w:rsidTr="00153E03">
        <w:tc>
          <w:tcPr>
            <w:tcW w:w="851" w:type="dxa"/>
            <w:vAlign w:val="center"/>
          </w:tcPr>
          <w:p w14:paraId="351A9718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8233701" w14:textId="5760C2C2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A01FF8C" w14:textId="30D3966B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B58410" w14:textId="6259764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3982A5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8F51B8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20F59C74" w14:textId="77777777" w:rsidTr="00153E03">
        <w:tc>
          <w:tcPr>
            <w:tcW w:w="851" w:type="dxa"/>
            <w:vAlign w:val="center"/>
          </w:tcPr>
          <w:p w14:paraId="66D65948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82C0249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B609045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8B9A88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0B429B9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6C7257B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49E73824" w14:textId="77777777" w:rsidTr="00153E03">
        <w:tc>
          <w:tcPr>
            <w:tcW w:w="851" w:type="dxa"/>
            <w:vAlign w:val="center"/>
          </w:tcPr>
          <w:p w14:paraId="097FCD89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06FCA783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5B2FC8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F43ED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392DB65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5796A93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08C4CBBF" w14:textId="0FDB4B5B" w:rsidTr="00153E03">
        <w:tc>
          <w:tcPr>
            <w:tcW w:w="851" w:type="dxa"/>
            <w:vAlign w:val="center"/>
          </w:tcPr>
          <w:p w14:paraId="466192A5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F869312" w14:textId="1702DB6E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099B571" w14:textId="595A764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AE68CFD" w14:textId="7E78321E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92488D6" w14:textId="77777777" w:rsidTr="00153E03">
        <w:tc>
          <w:tcPr>
            <w:tcW w:w="851" w:type="dxa"/>
            <w:vAlign w:val="center"/>
          </w:tcPr>
          <w:p w14:paraId="00C9065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B0470E0" w14:textId="3C378778" w:rsidR="00241402" w:rsidRPr="00D57409" w:rsidRDefault="005611D9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оказанных услуг</w:t>
            </w:r>
          </w:p>
        </w:tc>
        <w:tc>
          <w:tcPr>
            <w:tcW w:w="3402" w:type="dxa"/>
            <w:vAlign w:val="center"/>
          </w:tcPr>
          <w:p w14:paraId="346B093C" w14:textId="05FDE6D1" w:rsidR="00241402" w:rsidRPr="005611D9" w:rsidRDefault="005611D9" w:rsidP="00241402">
            <w:pPr>
              <w:rPr>
                <w:sz w:val="24"/>
                <w:szCs w:val="24"/>
              </w:rPr>
            </w:pPr>
            <w:r w:rsidRPr="005611D9">
              <w:rPr>
                <w:spacing w:val="-6"/>
                <w:sz w:val="24"/>
                <w:szCs w:val="24"/>
              </w:rPr>
              <w:t>При наличии претензий к  оказанным  Исполнителем услугам  Заказчик  указывает об этом письменно в акте оказанных услуг по техническому осмотру</w:t>
            </w:r>
            <w:r w:rsidRPr="005611D9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94E0929" w14:textId="22C0A114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</w:tcPr>
          <w:p w14:paraId="11C20C8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6FEAAE10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4942239E" w14:textId="77777777" w:rsidTr="00153E03">
        <w:tc>
          <w:tcPr>
            <w:tcW w:w="851" w:type="dxa"/>
            <w:vAlign w:val="center"/>
          </w:tcPr>
          <w:p w14:paraId="29A2384F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F56FBE0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7099DA9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F23BB5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35E94407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477E0993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49C3B67E" w14:textId="77777777" w:rsidTr="00153E03">
        <w:tc>
          <w:tcPr>
            <w:tcW w:w="851" w:type="dxa"/>
            <w:vAlign w:val="center"/>
          </w:tcPr>
          <w:p w14:paraId="095D4EBA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5BA1DF61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0373B6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B0766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19D7BEAE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1005CE30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3A313AD3" w14:textId="72633D1D" w:rsidTr="00153E03">
        <w:tc>
          <w:tcPr>
            <w:tcW w:w="851" w:type="dxa"/>
            <w:vAlign w:val="center"/>
          </w:tcPr>
          <w:p w14:paraId="743CDC4F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6A5E2EAB" w14:textId="1AD45D0C" w:rsidR="00241402" w:rsidRPr="00D57409" w:rsidRDefault="00241402" w:rsidP="00241402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14:paraId="02C66105" w14:textId="12E2F7D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B61AAB1" w14:textId="2849C580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42C77C5" w14:textId="312A784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4B37CECF" w14:textId="77777777" w:rsidTr="00153E03">
        <w:trPr>
          <w:trHeight w:val="337"/>
        </w:trPr>
        <w:tc>
          <w:tcPr>
            <w:tcW w:w="851" w:type="dxa"/>
            <w:vAlign w:val="center"/>
          </w:tcPr>
          <w:p w14:paraId="0DAA8F4A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37A26D0A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2" w:type="dxa"/>
          </w:tcPr>
          <w:p w14:paraId="4A9B66A3" w14:textId="0AA206D3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BD5461" w14:textId="73DF7593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85AECEB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472E030C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29181A53" w14:textId="77777777" w:rsidTr="00153E03">
        <w:tc>
          <w:tcPr>
            <w:tcW w:w="851" w:type="dxa"/>
            <w:vAlign w:val="center"/>
          </w:tcPr>
          <w:p w14:paraId="3705B7D0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71696D84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49B61A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FF2C7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359025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738AA63B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19DB6C77" w14:textId="77777777" w:rsidTr="00153E03">
        <w:tc>
          <w:tcPr>
            <w:tcW w:w="851" w:type="dxa"/>
            <w:vAlign w:val="center"/>
          </w:tcPr>
          <w:p w14:paraId="1CB6A36B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25A7FB5E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863012B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30950E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7D30A0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52C99163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0DEF8F9E" w14:textId="671B8E0B" w:rsidTr="00153E03">
        <w:tc>
          <w:tcPr>
            <w:tcW w:w="851" w:type="dxa"/>
            <w:vAlign w:val="center"/>
          </w:tcPr>
          <w:p w14:paraId="11DCE17B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241402" w:rsidRPr="00D57409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1B069C5" w14:textId="77777777" w:rsidTr="00153E03">
        <w:tc>
          <w:tcPr>
            <w:tcW w:w="851" w:type="dxa"/>
            <w:vAlign w:val="center"/>
          </w:tcPr>
          <w:p w14:paraId="3A654A6F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2BC7A987" w14:textId="7EAA59FF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5BF656E" w14:textId="33D65926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2E814" w14:textId="09D2DF25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</w:tcPr>
          <w:p w14:paraId="16AE2D2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476B127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241402" w:rsidRPr="00D57409" w14:paraId="290BC6CC" w14:textId="77777777" w:rsidTr="00153E03">
        <w:tc>
          <w:tcPr>
            <w:tcW w:w="851" w:type="dxa"/>
            <w:vAlign w:val="center"/>
          </w:tcPr>
          <w:p w14:paraId="17D6A527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208A82F1" w14:textId="684B8265" w:rsidR="00241402" w:rsidRPr="00D57409" w:rsidRDefault="00241402" w:rsidP="00241402">
            <w:pPr>
              <w:spacing w:before="4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CE0CBF" w14:textId="4126D554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CBFA3E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926" w:type="dxa"/>
          </w:tcPr>
          <w:p w14:paraId="7573FF45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273A19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41402" w:rsidRPr="00D57409" w14:paraId="55DCE915" w14:textId="77777777" w:rsidTr="00153E03">
        <w:tc>
          <w:tcPr>
            <w:tcW w:w="851" w:type="dxa"/>
            <w:vAlign w:val="center"/>
          </w:tcPr>
          <w:p w14:paraId="74A3E7E3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4F03D3A5" w14:textId="77777777" w:rsidR="00241402" w:rsidRPr="00D57409" w:rsidRDefault="00241402" w:rsidP="00241402">
            <w:pPr>
              <w:spacing w:before="40"/>
              <w:rPr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DB353C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9625E6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926" w:type="dxa"/>
          </w:tcPr>
          <w:p w14:paraId="1F38C000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7A7782AC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41402" w:rsidRPr="00D57409" w14:paraId="4400A4F0" w14:textId="48D3DDEA" w:rsidTr="00153E03">
        <w:tc>
          <w:tcPr>
            <w:tcW w:w="851" w:type="dxa"/>
            <w:vAlign w:val="center"/>
          </w:tcPr>
          <w:p w14:paraId="16E6BA5A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7DEA8DB" w14:textId="7276A8D4" w:rsidR="00241402" w:rsidRPr="00D57409" w:rsidRDefault="00241402" w:rsidP="00241402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14:paraId="72786ABB" w14:textId="7937D0BA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DE473CE" w14:textId="6D4F5EE9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2F5337A" w14:textId="18F90DDA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AE73FF7" w14:textId="77777777" w:rsidTr="00153E03">
        <w:tc>
          <w:tcPr>
            <w:tcW w:w="851" w:type="dxa"/>
            <w:vAlign w:val="center"/>
          </w:tcPr>
          <w:p w14:paraId="67C45AAF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72D7E10F" w14:textId="1F00CBF0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E1F575" w14:textId="7C9C6803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270D5" w14:textId="174F334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15FF615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1AD650D2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19F0C362" w14:textId="77777777" w:rsidTr="00153E03">
        <w:tc>
          <w:tcPr>
            <w:tcW w:w="851" w:type="dxa"/>
            <w:vAlign w:val="center"/>
          </w:tcPr>
          <w:p w14:paraId="048DA423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48DE93CA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D89001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192978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18588F6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771273C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3545022B" w14:textId="77777777" w:rsidTr="00153E03">
        <w:tc>
          <w:tcPr>
            <w:tcW w:w="851" w:type="dxa"/>
            <w:vAlign w:val="center"/>
          </w:tcPr>
          <w:p w14:paraId="448446AA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14:paraId="2197CD37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7A86835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B2A00E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49B31B0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2DF1EE05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46EB406F" w14:textId="09530478" w:rsidTr="00153E03">
        <w:tc>
          <w:tcPr>
            <w:tcW w:w="851" w:type="dxa"/>
            <w:vAlign w:val="center"/>
          </w:tcPr>
          <w:p w14:paraId="337108FC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A916562" w14:textId="6C4CBA66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</w:t>
            </w:r>
            <w:r w:rsidR="00537284" w:rsidRPr="00D57409">
              <w:rPr>
                <w:b/>
                <w:sz w:val="24"/>
                <w:szCs w:val="24"/>
              </w:rPr>
              <w:t>оказ</w:t>
            </w:r>
            <w:r w:rsidR="00537284">
              <w:rPr>
                <w:b/>
                <w:sz w:val="24"/>
                <w:szCs w:val="24"/>
              </w:rPr>
              <w:t>ываемым</w:t>
            </w:r>
            <w:r w:rsidR="00537284" w:rsidRPr="00D57409">
              <w:rPr>
                <w:b/>
                <w:sz w:val="24"/>
                <w:szCs w:val="24"/>
              </w:rPr>
              <w:t xml:space="preserve"> </w:t>
            </w:r>
            <w:r w:rsidRPr="00D57409">
              <w:rPr>
                <w:b/>
                <w:sz w:val="24"/>
                <w:szCs w:val="24"/>
              </w:rPr>
              <w:t>услуг</w:t>
            </w:r>
            <w:r w:rsidR="00537284">
              <w:rPr>
                <w:b/>
                <w:sz w:val="24"/>
                <w:szCs w:val="24"/>
              </w:rPr>
              <w:t>ам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54BA9B1" w14:textId="27744D03" w:rsidR="00241402" w:rsidRPr="00D57409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9353EFE" w14:textId="33BB3A2B" w:rsidR="00241402" w:rsidRPr="00D57409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DF3055" w14:textId="30B34170" w:rsidR="00241402" w:rsidRPr="00D57409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1E6FD86" w14:textId="77777777" w:rsidTr="00153E03">
        <w:tc>
          <w:tcPr>
            <w:tcW w:w="851" w:type="dxa"/>
            <w:vAlign w:val="center"/>
          </w:tcPr>
          <w:p w14:paraId="4A13C860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  <w:vAlign w:val="center"/>
          </w:tcPr>
          <w:p w14:paraId="73FAF3D9" w14:textId="7A5AE020" w:rsidR="00241402" w:rsidRPr="005611D9" w:rsidRDefault="005611D9" w:rsidP="00241402">
            <w:pPr>
              <w:pStyle w:val="afff4"/>
              <w:keepNext w:val="0"/>
              <w:outlineLvl w:val="2"/>
              <w:rPr>
                <w:b w:val="0"/>
                <w:bCs/>
                <w:lang w:val="ru-RU"/>
              </w:rPr>
            </w:pPr>
            <w:r w:rsidRPr="005611D9">
              <w:rPr>
                <w:b w:val="0"/>
                <w:bCs/>
                <w:lang w:val="ru-RU"/>
              </w:rPr>
              <w:t>Условия оплаты услуг</w:t>
            </w:r>
          </w:p>
        </w:tc>
        <w:tc>
          <w:tcPr>
            <w:tcW w:w="3402" w:type="dxa"/>
            <w:vAlign w:val="center"/>
          </w:tcPr>
          <w:p w14:paraId="7D69B806" w14:textId="1A735E95" w:rsidR="00241402" w:rsidRPr="005611D9" w:rsidRDefault="005611D9" w:rsidP="00241402">
            <w:pPr>
              <w:pStyle w:val="afff4"/>
              <w:keepNext w:val="0"/>
              <w:outlineLvl w:val="2"/>
              <w:rPr>
                <w:b w:val="0"/>
              </w:rPr>
            </w:pPr>
            <w:r w:rsidRPr="005611D9">
              <w:rPr>
                <w:b w:val="0"/>
              </w:rPr>
              <w:t>Авансовый платеж в размере 100 (ста) процентов от стоимости Услуг без учета НДС (при этом НДС исчисляется дополнительно по ставке, установленной статьей 164 Налогового кодекса РФ на дату выплаты авансового платежа) выплачивается Исполнителю в течение 30 (тридцати) календарных дней с даты получения Заказчиком счета, выставленного Исполнителем.</w:t>
            </w:r>
          </w:p>
        </w:tc>
        <w:tc>
          <w:tcPr>
            <w:tcW w:w="2693" w:type="dxa"/>
          </w:tcPr>
          <w:p w14:paraId="5BC5C97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926" w:type="dxa"/>
          </w:tcPr>
          <w:p w14:paraId="4DCEF435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76F14B69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7B508312" w14:textId="77777777" w:rsidTr="00153E03">
        <w:tc>
          <w:tcPr>
            <w:tcW w:w="851" w:type="dxa"/>
            <w:vAlign w:val="center"/>
          </w:tcPr>
          <w:p w14:paraId="14E96120" w14:textId="77777777" w:rsidR="00241402" w:rsidRPr="00D57409" w:rsidRDefault="00241402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268" w:type="dxa"/>
            <w:vAlign w:val="center"/>
          </w:tcPr>
          <w:p w14:paraId="583FC9E3" w14:textId="77777777" w:rsidR="00241402" w:rsidRPr="00D57409" w:rsidRDefault="00241402" w:rsidP="00241402">
            <w:pPr>
              <w:pStyle w:val="afff4"/>
              <w:keepNext w:val="0"/>
              <w:outlineLvl w:val="2"/>
            </w:pPr>
          </w:p>
        </w:tc>
        <w:tc>
          <w:tcPr>
            <w:tcW w:w="3402" w:type="dxa"/>
            <w:vAlign w:val="center"/>
          </w:tcPr>
          <w:p w14:paraId="2230EB53" w14:textId="77777777" w:rsidR="00241402" w:rsidRPr="00D57409" w:rsidRDefault="00241402" w:rsidP="00241402">
            <w:pPr>
              <w:pStyle w:val="afff4"/>
              <w:keepNext w:val="0"/>
              <w:outlineLvl w:val="2"/>
            </w:pPr>
          </w:p>
        </w:tc>
        <w:tc>
          <w:tcPr>
            <w:tcW w:w="2693" w:type="dxa"/>
          </w:tcPr>
          <w:p w14:paraId="49C08B2B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926" w:type="dxa"/>
          </w:tcPr>
          <w:p w14:paraId="7AA7DD6A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14:paraId="5BAC47EF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</w:tbl>
    <w:p w14:paraId="2B45079C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027ACB42" w14:textId="77777777" w:rsidR="00D75981" w:rsidRDefault="00D75981" w:rsidP="003773FF">
      <w:pPr>
        <w:rPr>
          <w:bCs/>
          <w:i/>
          <w:iCs/>
          <w:color w:val="FF0000"/>
          <w:sz w:val="24"/>
          <w:szCs w:val="24"/>
          <w:shd w:val="clear" w:color="auto" w:fill="FFFF99"/>
        </w:rPr>
      </w:pPr>
    </w:p>
    <w:p w14:paraId="1B99F109" w14:textId="5CAD4185" w:rsidR="003773FF" w:rsidRPr="00D75981" w:rsidRDefault="003773FF" w:rsidP="003773FF">
      <w:pPr>
        <w:rPr>
          <w:b/>
          <w:sz w:val="24"/>
          <w:szCs w:val="24"/>
        </w:rPr>
      </w:pPr>
      <w:r w:rsidRPr="00D75981">
        <w:rPr>
          <w:b/>
          <w:sz w:val="24"/>
          <w:szCs w:val="24"/>
        </w:rPr>
        <w:t>3. Список Приложений</w:t>
      </w:r>
    </w:p>
    <w:p w14:paraId="6E97F64A" w14:textId="77777777" w:rsidR="003773FF" w:rsidRPr="00D75981" w:rsidRDefault="003773FF" w:rsidP="003773FF">
      <w:pPr>
        <w:rPr>
          <w:sz w:val="24"/>
          <w:szCs w:val="24"/>
          <w:lang w:eastAsia="x-none"/>
        </w:rPr>
      </w:pPr>
      <w:r w:rsidRPr="00D75981">
        <w:rPr>
          <w:sz w:val="24"/>
          <w:szCs w:val="24"/>
          <w:lang w:eastAsia="x-none"/>
        </w:rPr>
        <w:t>Приложение 1: Перечень транспортных средств</w:t>
      </w:r>
    </w:p>
    <w:p w14:paraId="3FD3AF67" w14:textId="77777777" w:rsidR="00717917" w:rsidRPr="00634357" w:rsidRDefault="00717917" w:rsidP="00634357">
      <w:pPr>
        <w:widowControl w:val="0"/>
        <w:tabs>
          <w:tab w:val="left" w:pos="426"/>
        </w:tabs>
        <w:spacing w:before="6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7A29CD07" w14:textId="0A8D1651" w:rsidR="00153E03" w:rsidRPr="00153E03" w:rsidRDefault="00153E03" w:rsidP="00153E03">
      <w:pPr>
        <w:tabs>
          <w:tab w:val="left" w:pos="2131"/>
        </w:tabs>
        <w:rPr>
          <w:sz w:val="24"/>
          <w:szCs w:val="24"/>
        </w:rPr>
        <w:sectPr w:rsidR="00153E03" w:rsidRPr="00153E03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A87BB2F" w14:textId="25CFA6F6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6" w:name="_Toc53393312"/>
      <w:bookmarkStart w:id="37" w:name="_Toc53395937"/>
      <w:bookmarkStart w:id="38" w:name="_Toc54643710"/>
      <w:bookmarkStart w:id="39" w:name="_Toc46743519"/>
      <w:bookmarkStart w:id="4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6"/>
      <w:bookmarkEnd w:id="37"/>
      <w:r w:rsidR="00640C9A">
        <w:rPr>
          <w:lang w:val="ru-RU"/>
        </w:rPr>
        <w:t xml:space="preserve"> на этапе закупки</w:t>
      </w:r>
      <w:bookmarkEnd w:id="38"/>
    </w:p>
    <w:p w14:paraId="33DB0F36" w14:textId="77777777" w:rsidR="003773FF" w:rsidRPr="00D75981" w:rsidRDefault="003773FF" w:rsidP="00595515">
      <w:pPr>
        <w:ind w:firstLine="709"/>
        <w:jc w:val="both"/>
        <w:rPr>
          <w:sz w:val="24"/>
          <w:szCs w:val="24"/>
          <w:lang w:eastAsia="x-none"/>
        </w:rPr>
      </w:pPr>
      <w:r w:rsidRPr="00D75981">
        <w:rPr>
          <w:sz w:val="24"/>
          <w:szCs w:val="24"/>
          <w:lang w:eastAsia="x-none"/>
        </w:rPr>
        <w:t>3.1. 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p w14:paraId="3424CDD8" w14:textId="75E360DB" w:rsidR="00467F4F" w:rsidRPr="00D75981" w:rsidRDefault="003773FF" w:rsidP="003773FF">
      <w:pPr>
        <w:widowControl w:val="0"/>
        <w:tabs>
          <w:tab w:val="left" w:pos="426"/>
        </w:tabs>
        <w:spacing w:before="60"/>
        <w:ind w:firstLine="709"/>
        <w:jc w:val="both"/>
        <w:rPr>
          <w:rStyle w:val="afff6"/>
          <w:b w:val="0"/>
          <w:bCs/>
          <w:iCs/>
          <w:sz w:val="24"/>
          <w:szCs w:val="24"/>
        </w:rPr>
      </w:pPr>
      <w:r w:rsidRPr="00D75981">
        <w:rPr>
          <w:sz w:val="24"/>
          <w:szCs w:val="24"/>
          <w:lang w:eastAsia="x-none"/>
        </w:rPr>
        <w:t>3.2. Стоимость за единицу должна быть фиксированная на весь период действия договора</w:t>
      </w:r>
    </w:p>
    <w:p w14:paraId="190DE967" w14:textId="3D374983" w:rsidR="00467F4F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23AE2916" w14:textId="05DA0633" w:rsidR="00D57409" w:rsidRDefault="00467F4F">
      <w:pPr>
        <w:rPr>
          <w:iCs/>
          <w:caps/>
        </w:rPr>
      </w:pPr>
      <w:r>
        <w:rPr>
          <w:iCs/>
          <w:caps/>
        </w:rPr>
        <w:br w:type="page"/>
      </w:r>
    </w:p>
    <w:p w14:paraId="17DEC23A" w14:textId="5FF5A6D7" w:rsidR="00D57409" w:rsidRPr="00987D8C" w:rsidRDefault="00D57409" w:rsidP="00D57409">
      <w:pPr>
        <w:pStyle w:val="1"/>
        <w:keepLines/>
        <w:ind w:left="357" w:hanging="357"/>
        <w:jc w:val="center"/>
        <w:rPr>
          <w:color w:val="FF0000"/>
          <w:lang w:val="ru-RU"/>
        </w:rPr>
      </w:pPr>
      <w:bookmarkStart w:id="41" w:name="_Toc54281228"/>
      <w:bookmarkStart w:id="42" w:name="_Toc54643711"/>
      <w:r>
        <w:rPr>
          <w:lang w:val="ru-RU"/>
        </w:rPr>
        <w:lastRenderedPageBreak/>
        <w:t xml:space="preserve">Требования к документации по </w:t>
      </w:r>
      <w:r w:rsidRPr="00987D8C">
        <w:rPr>
          <w:lang w:val="ru-RU"/>
        </w:rPr>
        <w:t xml:space="preserve">ценообразованию на этапе заключения </w:t>
      </w:r>
      <w:r w:rsidR="0015549B" w:rsidRPr="00987D8C">
        <w:rPr>
          <w:lang w:val="ru-RU"/>
        </w:rPr>
        <w:t xml:space="preserve">(исполнения) </w:t>
      </w:r>
      <w:r w:rsidRPr="00987D8C">
        <w:rPr>
          <w:lang w:val="ru-RU"/>
        </w:rPr>
        <w:t>договора</w:t>
      </w:r>
      <w:bookmarkEnd w:id="41"/>
      <w:bookmarkEnd w:id="42"/>
    </w:p>
    <w:p w14:paraId="2B423775" w14:textId="77777777" w:rsidR="003773FF" w:rsidRPr="00D75981" w:rsidRDefault="003773FF" w:rsidP="003773FF">
      <w:pPr>
        <w:ind w:firstLine="567"/>
        <w:rPr>
          <w:sz w:val="24"/>
          <w:szCs w:val="24"/>
        </w:rPr>
      </w:pPr>
      <w:r w:rsidRPr="00D75981">
        <w:rPr>
          <w:sz w:val="24"/>
          <w:szCs w:val="24"/>
        </w:rPr>
        <w:t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обучения по каждому направлению).</w:t>
      </w:r>
    </w:p>
    <w:p w14:paraId="57CDF732" w14:textId="4FAB46D5" w:rsidR="00D57409" w:rsidRDefault="00D57409" w:rsidP="00D57409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42B7BAD3" w14:textId="300F23AB" w:rsidR="00D57409" w:rsidRDefault="0028770D" w:rsidP="00D57409">
      <w:pPr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07590B05" w14:textId="77777777" w:rsidR="00467F4F" w:rsidRDefault="00467F4F">
      <w:pPr>
        <w:rPr>
          <w:rFonts w:eastAsia="Calibri"/>
          <w:b/>
          <w:iCs/>
          <w:caps/>
          <w:lang w:val="x-none" w:eastAsia="x-none"/>
        </w:rPr>
      </w:pPr>
    </w:p>
    <w:bookmarkEnd w:id="39"/>
    <w:bookmarkEnd w:id="40"/>
    <w:p w14:paraId="09144A1C" w14:textId="57636480" w:rsidR="005611D9" w:rsidRPr="00D75981" w:rsidRDefault="003773FF" w:rsidP="003773FF">
      <w:pPr>
        <w:jc w:val="right"/>
        <w:rPr>
          <w:sz w:val="24"/>
          <w:szCs w:val="24"/>
          <w:lang w:eastAsia="x-none"/>
        </w:rPr>
      </w:pPr>
      <w:r w:rsidRPr="00D75981">
        <w:rPr>
          <w:sz w:val="24"/>
          <w:szCs w:val="24"/>
          <w:lang w:eastAsia="x-none"/>
        </w:rPr>
        <w:t>Приложение 1</w:t>
      </w:r>
    </w:p>
    <w:p w14:paraId="1B13772A" w14:textId="77F57409" w:rsidR="003773FF" w:rsidRPr="00D75981" w:rsidRDefault="003773FF" w:rsidP="003773FF">
      <w:pPr>
        <w:jc w:val="right"/>
        <w:rPr>
          <w:sz w:val="24"/>
          <w:szCs w:val="24"/>
          <w:lang w:eastAsia="x-none"/>
        </w:rPr>
      </w:pPr>
      <w:r w:rsidRPr="00D75981">
        <w:rPr>
          <w:sz w:val="24"/>
          <w:szCs w:val="24"/>
          <w:lang w:eastAsia="x-none"/>
        </w:rPr>
        <w:t>к Техническому требованию</w:t>
      </w:r>
    </w:p>
    <w:p w14:paraId="3A99F215" w14:textId="6A5F8061" w:rsidR="00486AED" w:rsidRPr="00D75981" w:rsidRDefault="003773FF" w:rsidP="003773FF">
      <w:pPr>
        <w:widowControl w:val="0"/>
        <w:tabs>
          <w:tab w:val="left" w:pos="426"/>
        </w:tabs>
        <w:spacing w:before="60"/>
        <w:jc w:val="center"/>
        <w:rPr>
          <w:rStyle w:val="afff6"/>
          <w:b w:val="0"/>
          <w:bCs/>
          <w:iCs/>
          <w:sz w:val="24"/>
          <w:szCs w:val="24"/>
        </w:rPr>
      </w:pPr>
      <w:r w:rsidRPr="00D75981">
        <w:rPr>
          <w:sz w:val="24"/>
          <w:szCs w:val="24"/>
          <w:lang w:eastAsia="x-none"/>
        </w:rPr>
        <w:t>Перечень транспортных средств</w:t>
      </w:r>
    </w:p>
    <w:p w14:paraId="3750A0E4" w14:textId="77777777" w:rsidR="00486AED" w:rsidRPr="003773FF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39"/>
        <w:tblW w:w="5220" w:type="pct"/>
        <w:tblLayout w:type="fixed"/>
        <w:tblLook w:val="04A0" w:firstRow="1" w:lastRow="0" w:firstColumn="1" w:lastColumn="0" w:noHBand="0" w:noVBand="1"/>
      </w:tblPr>
      <w:tblGrid>
        <w:gridCol w:w="297"/>
        <w:gridCol w:w="609"/>
        <w:gridCol w:w="823"/>
        <w:gridCol w:w="1094"/>
        <w:gridCol w:w="461"/>
        <w:gridCol w:w="821"/>
        <w:gridCol w:w="641"/>
        <w:gridCol w:w="765"/>
        <w:gridCol w:w="540"/>
        <w:gridCol w:w="461"/>
        <w:gridCol w:w="455"/>
        <w:gridCol w:w="453"/>
        <w:gridCol w:w="461"/>
        <w:gridCol w:w="461"/>
        <w:gridCol w:w="368"/>
        <w:gridCol w:w="441"/>
        <w:gridCol w:w="277"/>
        <w:gridCol w:w="285"/>
        <w:gridCol w:w="267"/>
        <w:gridCol w:w="362"/>
      </w:tblGrid>
      <w:tr w:rsidR="005611D9" w:rsidRPr="00390000" w14:paraId="53A9CEB2" w14:textId="77777777" w:rsidTr="00B51319">
        <w:trPr>
          <w:trHeight w:val="40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152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7C7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Филиал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DDE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Марка, модель ТС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F0FB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Свидетельство о регистрации ТС или  ПТС (№, когда выдано)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AC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Год выпуска ТС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1C6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Государствен- ный регистрационный номер ТС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D1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Категория ТС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D8D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Тех.осмотр  факт</w:t>
            </w:r>
          </w:p>
        </w:tc>
        <w:tc>
          <w:tcPr>
            <w:tcW w:w="2337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22531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0000">
              <w:rPr>
                <w:b/>
                <w:bCs/>
                <w:color w:val="000000"/>
                <w:sz w:val="16"/>
                <w:szCs w:val="16"/>
              </w:rPr>
              <w:t>График выполнения, в месяцах</w:t>
            </w:r>
          </w:p>
        </w:tc>
      </w:tr>
      <w:tr w:rsidR="005611D9" w:rsidRPr="00390000" w14:paraId="6DDA20F9" w14:textId="77777777" w:rsidTr="00B51319">
        <w:trPr>
          <w:trHeight w:val="695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734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6B3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29E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0FC2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7B3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CC81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FA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558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FC4C" w14:textId="77777777" w:rsidR="005611D9" w:rsidRDefault="005611D9" w:rsidP="00717917">
            <w:pPr>
              <w:ind w:left="-107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Сентябрь</w:t>
            </w:r>
          </w:p>
          <w:p w14:paraId="3465BF8F" w14:textId="77777777" w:rsidR="005611D9" w:rsidRPr="00390000" w:rsidRDefault="005611D9" w:rsidP="00717917">
            <w:pPr>
              <w:ind w:lef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A385" w14:textId="77777777" w:rsidR="005611D9" w:rsidRPr="00390000" w:rsidRDefault="005611D9" w:rsidP="00717917">
            <w:pPr>
              <w:ind w:left="-105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Октябрь</w:t>
            </w:r>
            <w:r>
              <w:rPr>
                <w:color w:val="000000"/>
                <w:sz w:val="16"/>
                <w:szCs w:val="16"/>
              </w:rPr>
              <w:t xml:space="preserve"> 2026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0599" w14:textId="77777777" w:rsidR="005611D9" w:rsidRPr="00390000" w:rsidRDefault="005611D9" w:rsidP="00717917">
            <w:pPr>
              <w:ind w:left="-109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Ноябрь</w:t>
            </w:r>
            <w:r>
              <w:rPr>
                <w:color w:val="000000"/>
                <w:sz w:val="16"/>
                <w:szCs w:val="16"/>
              </w:rPr>
              <w:t xml:space="preserve"> 2026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A815" w14:textId="77777777" w:rsidR="005611D9" w:rsidRPr="00390000" w:rsidRDefault="005611D9" w:rsidP="00717917">
            <w:pPr>
              <w:ind w:left="-109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Декабрь</w:t>
            </w:r>
            <w:r>
              <w:rPr>
                <w:color w:val="000000"/>
                <w:sz w:val="16"/>
                <w:szCs w:val="16"/>
              </w:rPr>
              <w:t xml:space="preserve"> 2026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DE1" w14:textId="77777777" w:rsidR="005611D9" w:rsidRPr="00390000" w:rsidRDefault="005611D9" w:rsidP="00717917">
            <w:pPr>
              <w:ind w:left="-106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Январь</w:t>
            </w:r>
            <w:r>
              <w:rPr>
                <w:color w:val="000000"/>
                <w:sz w:val="16"/>
                <w:szCs w:val="16"/>
              </w:rPr>
              <w:t xml:space="preserve"> 2027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8D1" w14:textId="77777777" w:rsidR="005611D9" w:rsidRPr="00390000" w:rsidRDefault="005611D9" w:rsidP="00717917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Февраль</w:t>
            </w:r>
            <w:r>
              <w:rPr>
                <w:color w:val="000000"/>
                <w:sz w:val="16"/>
                <w:szCs w:val="16"/>
              </w:rPr>
              <w:t xml:space="preserve"> 2027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1016" w14:textId="77777777" w:rsidR="005611D9" w:rsidRPr="00390000" w:rsidRDefault="005611D9" w:rsidP="00717917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Март</w:t>
            </w:r>
            <w:r>
              <w:rPr>
                <w:color w:val="000000"/>
                <w:sz w:val="16"/>
                <w:szCs w:val="16"/>
              </w:rPr>
              <w:t xml:space="preserve"> 2027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06FC" w14:textId="77777777" w:rsidR="005611D9" w:rsidRPr="00390000" w:rsidRDefault="005611D9" w:rsidP="00717917">
            <w:pPr>
              <w:ind w:left="-109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Апрель</w:t>
            </w:r>
            <w:r>
              <w:rPr>
                <w:color w:val="000000"/>
                <w:sz w:val="16"/>
                <w:szCs w:val="16"/>
              </w:rPr>
              <w:t xml:space="preserve"> 2027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0070" w14:textId="77777777" w:rsidR="005611D9" w:rsidRPr="00390000" w:rsidRDefault="005611D9" w:rsidP="00717917">
            <w:pPr>
              <w:ind w:left="-108" w:right="-107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Май</w:t>
            </w:r>
            <w:r>
              <w:rPr>
                <w:color w:val="000000"/>
                <w:sz w:val="16"/>
                <w:szCs w:val="16"/>
              </w:rPr>
              <w:t xml:space="preserve"> 2027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B27" w14:textId="77777777" w:rsidR="005611D9" w:rsidRPr="00390000" w:rsidRDefault="005611D9" w:rsidP="00717917">
            <w:pPr>
              <w:ind w:left="-120" w:right="-101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Июнь</w:t>
            </w:r>
            <w:r>
              <w:rPr>
                <w:color w:val="000000"/>
                <w:sz w:val="16"/>
                <w:szCs w:val="16"/>
              </w:rPr>
              <w:t xml:space="preserve"> 2027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0F11" w14:textId="77777777" w:rsidR="005611D9" w:rsidRPr="00390000" w:rsidRDefault="005611D9" w:rsidP="00717917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Июль</w:t>
            </w:r>
            <w:r>
              <w:rPr>
                <w:color w:val="000000"/>
                <w:sz w:val="16"/>
                <w:szCs w:val="16"/>
              </w:rPr>
              <w:t xml:space="preserve"> 2027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C5FC" w14:textId="77777777" w:rsidR="005611D9" w:rsidRPr="00390000" w:rsidRDefault="005611D9" w:rsidP="00717917">
            <w:pPr>
              <w:ind w:left="-102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Август 2027</w:t>
            </w:r>
          </w:p>
        </w:tc>
      </w:tr>
      <w:tr w:rsidR="005611D9" w:rsidRPr="00390000" w14:paraId="5F8BF672" w14:textId="77777777" w:rsidTr="00B51319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D4C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054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471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УАЗ "Патриот"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D55D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73 МН 815714 от 26.03.08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29B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723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С 201 СС 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E63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М1/В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92E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C2E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F6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6B2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1EE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7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4E5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00A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7E436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ACBB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155D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6D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1BF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1AAC10DD" w14:textId="77777777" w:rsidTr="00B51319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6F3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ADB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926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УАЗ "Патриот"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71B9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73 РА 998269 ОТ 27.06.2019 г.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A1EC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9ACD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О 231 ВА 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6991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М1/В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90E7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D4B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78C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2D4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59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BCA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663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A55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F8C2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8E645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BCF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F5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2F7D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092BFDA3" w14:textId="77777777" w:rsidTr="00B51319">
        <w:trPr>
          <w:trHeight w:val="415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A28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463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A8E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Урал-42460А-0010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DE6F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74 КТ 029326 от  09.07.2004 г.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3D96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8799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В 178 ВВ 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C5D6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М3/D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60A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 /  август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020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15A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36E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2AB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3AF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090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1FF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DD6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7B30C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80D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9BC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F51A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</w:tr>
      <w:tr w:rsidR="005611D9" w:rsidRPr="00390000" w14:paraId="6B053072" w14:textId="77777777" w:rsidTr="00B51319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0FC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27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571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ПРОМАВТО 4237R2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46C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164301046869619 от 31.05.2022г.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DDDB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F88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Т 378 ОР 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7E5B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М3/D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3CC0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февраль/  август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8DD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F66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897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7A3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5D9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E40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409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4BA8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81000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8AA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49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8F2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</w:tr>
      <w:tr w:rsidR="005611D9" w:rsidRPr="00390000" w14:paraId="02445E79" w14:textId="77777777" w:rsidTr="00B51319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7EB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5C0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EDD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КАМАЗ-55111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DEEC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87 ВТ 022793 от 01.06.05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0F2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1990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7C40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Р 876 РР 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A95F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80BF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F40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0A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830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ABA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5A5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F93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DBE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E3B2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0CEAD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805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4E7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2286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31108697" w14:textId="77777777" w:rsidTr="00B51319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E8C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33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024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КАМАЗ-55111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5293" w14:textId="77777777" w:rsidR="005611D9" w:rsidRPr="00390000" w:rsidRDefault="005611D9" w:rsidP="00717917">
            <w:pPr>
              <w:ind w:left="-132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87 ВТ 019592  от 09.05.005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F0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1991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192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Р 866 РР 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D9A3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031B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F8D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A49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60C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E08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747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4E5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B67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FE25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C880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C87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61A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B6CF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3D9321B6" w14:textId="77777777" w:rsidTr="00B51319">
        <w:trPr>
          <w:trHeight w:val="30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2B8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416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A27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КАМАЗ-55111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FEDC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87 ВТ 021866  от 21.07.00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FDEA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1991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B222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Р 859 РР 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8614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7FA6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E55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681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1AC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625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541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BD9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462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53E7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9EB0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6A4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034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7953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30C91F73" w14:textId="77777777" w:rsidTr="00B51319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23B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90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646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КАМАЗ-55111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66A2" w14:textId="77777777" w:rsidR="005611D9" w:rsidRPr="00390000" w:rsidRDefault="005611D9" w:rsidP="00717917">
            <w:pPr>
              <w:ind w:left="-132"/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16 ММ 275638 от 29.06.2007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3CE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356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В 538 ОР 87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7A12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395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7C7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92D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D8A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98B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61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813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03E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DA0F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582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914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12C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670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1EBCE25A" w14:textId="77777777" w:rsidTr="00B51319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5E5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F8B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72C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КАМАЗ-65115-50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B45A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16 ОТ 523371 от 06.06.2018г.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B0F1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2018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FBFE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В 777 ЕК 87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3570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E52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085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CDC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7BD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4B8F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A65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EE9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A77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92E9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2CDF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1D9F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530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F29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21579391" w14:textId="77777777" w:rsidTr="00B51319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597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B14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A71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КАМАЗ-65115-50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F7D4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16 РА 266989 от 11.06.2019г.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2FE6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2019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40A8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В 994 ЕК 87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260E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A354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A8D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9D2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684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9C2C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344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528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D5BD" w14:textId="77777777" w:rsidR="005611D9" w:rsidRPr="00390000" w:rsidRDefault="005611D9" w:rsidP="007179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A58C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DEFA8" w14:textId="77777777" w:rsidR="005611D9" w:rsidRPr="00390000" w:rsidRDefault="005611D9" w:rsidP="007179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ED5B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02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AB6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2EF53062" w14:textId="77777777" w:rsidTr="00B51319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F2E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378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EA1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КАМАЗ-65115-50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3DDC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16 РА 266990 от 11.06.2019г.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0208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2019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AFF8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В 998 ЕК 87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8660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E894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53E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979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105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D2F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9D4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612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872F" w14:textId="77777777" w:rsidR="005611D9" w:rsidRPr="00390000" w:rsidRDefault="005611D9" w:rsidP="007179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0ABD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C775" w14:textId="77777777" w:rsidR="005611D9" w:rsidRPr="00390000" w:rsidRDefault="005611D9" w:rsidP="007179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A253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4DA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D11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3910DD3C" w14:textId="77777777" w:rsidTr="00B51319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FA3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F46E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F68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КС-55713-5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84D7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44КО 730298 от 07.06.05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D4A4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2005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7BAE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С 070 СС 87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B5D2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43E7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F69F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F56C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0AE5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EB2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09A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9812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D82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6CC4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58D5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4EC4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961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9E8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378F2668" w14:textId="77777777" w:rsidTr="00B51319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11E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985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076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КАМАЗ-65115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ED7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16МХ 982484 от 13.01.10г.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CD14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6356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С 417 СС 87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C9BD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</w:t>
            </w:r>
            <w:r w:rsidRPr="00390000">
              <w:rPr>
                <w:sz w:val="16"/>
                <w:szCs w:val="16"/>
              </w:rPr>
              <w:t>3/С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15EC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FCC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B2C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A84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541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A53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A3D9" w14:textId="1E1A2E9F" w:rsidR="005611D9" w:rsidRPr="00390000" w:rsidRDefault="007E64A6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8663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538B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DAB3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9E98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14D8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8466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1D9" w:rsidRPr="00390000" w14:paraId="4C1A13FA" w14:textId="77777777" w:rsidTr="00B51319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2619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370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Чаунская ТЭЦ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700B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КАМАЗ-65115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480A" w14:textId="77777777" w:rsidR="005611D9" w:rsidRPr="00390000" w:rsidRDefault="005611D9" w:rsidP="00717917">
            <w:pPr>
              <w:ind w:left="-132"/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02 НР 838327 от 05.04.2013г.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6CCB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2013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7453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У 715 УУ 87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600E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 w:rsidRPr="00390000">
              <w:rPr>
                <w:sz w:val="16"/>
                <w:szCs w:val="16"/>
              </w:rPr>
              <w:t>N3/С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D301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7FA3" w14:textId="6D7B4F4B" w:rsidR="005611D9" w:rsidRPr="00390000" w:rsidRDefault="007E64A6" w:rsidP="00717917">
            <w:pPr>
              <w:jc w:val="center"/>
              <w:rPr>
                <w:color w:val="000000"/>
                <w:sz w:val="16"/>
                <w:szCs w:val="16"/>
              </w:rPr>
            </w:pPr>
            <w:r w:rsidRPr="00390000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8BD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D29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744D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5D41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51B0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CD4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6F90" w14:textId="77777777" w:rsidR="005611D9" w:rsidRPr="00390000" w:rsidRDefault="005611D9" w:rsidP="00717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E5CB" w14:textId="77777777" w:rsidR="005611D9" w:rsidRPr="00390000" w:rsidRDefault="005611D9" w:rsidP="007179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679A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4407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AC84" w14:textId="77777777" w:rsidR="005611D9" w:rsidRPr="00390000" w:rsidRDefault="005611D9" w:rsidP="007179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DE77A80" w14:textId="77777777" w:rsidR="00A44F52" w:rsidRPr="00C4463B" w:rsidRDefault="00A44F52" w:rsidP="00D4496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</w:p>
    <w:p w14:paraId="7A541F3B" w14:textId="664C174C" w:rsidR="003B7692" w:rsidRPr="00D61111" w:rsidRDefault="003B7692" w:rsidP="00C80B3D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A405" w14:textId="77777777" w:rsidR="00792D04" w:rsidRDefault="00792D04">
      <w:r>
        <w:separator/>
      </w:r>
    </w:p>
  </w:endnote>
  <w:endnote w:type="continuationSeparator" w:id="0">
    <w:p w14:paraId="1F89C9BD" w14:textId="77777777" w:rsidR="00792D04" w:rsidRDefault="0079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B431" w14:textId="77777777" w:rsidR="00792D04" w:rsidRDefault="00792D04">
      <w:r>
        <w:separator/>
      </w:r>
    </w:p>
  </w:footnote>
  <w:footnote w:type="continuationSeparator" w:id="0">
    <w:p w14:paraId="138760F6" w14:textId="77777777" w:rsidR="00792D04" w:rsidRDefault="0079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5622FE75" w:rsidR="00717917" w:rsidRDefault="0071791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717917" w:rsidRDefault="0071791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4AB6F10D" w:rsidR="00717917" w:rsidRDefault="0071791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8770D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717917" w:rsidRDefault="0071791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15"/>
  </w:num>
  <w:num w:numId="5">
    <w:abstractNumId w:val="17"/>
  </w:num>
  <w:num w:numId="6">
    <w:abstractNumId w:val="5"/>
  </w:num>
  <w:num w:numId="7">
    <w:abstractNumId w:val="21"/>
  </w:num>
  <w:num w:numId="8">
    <w:abstractNumId w:val="26"/>
  </w:num>
  <w:num w:numId="9">
    <w:abstractNumId w:val="16"/>
  </w:num>
  <w:num w:numId="10">
    <w:abstractNumId w:val="23"/>
  </w:num>
  <w:num w:numId="11">
    <w:abstractNumId w:val="30"/>
  </w:num>
  <w:num w:numId="12">
    <w:abstractNumId w:val="28"/>
  </w:num>
  <w:num w:numId="13">
    <w:abstractNumId w:val="25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0"/>
  </w:num>
  <w:num w:numId="21">
    <w:abstractNumId w:val="8"/>
  </w:num>
  <w:num w:numId="22">
    <w:abstractNumId w:val="14"/>
  </w:num>
  <w:num w:numId="23">
    <w:abstractNumId w:val="18"/>
  </w:num>
  <w:num w:numId="24">
    <w:abstractNumId w:val="22"/>
  </w:num>
  <w:num w:numId="25">
    <w:abstractNumId w:val="6"/>
  </w:num>
  <w:num w:numId="26">
    <w:abstractNumId w:val="11"/>
  </w:num>
  <w:num w:numId="27">
    <w:abstractNumId w:val="29"/>
  </w:num>
  <w:num w:numId="28">
    <w:abstractNumId w:val="9"/>
  </w:num>
  <w:num w:numId="29">
    <w:abstractNumId w:val="3"/>
  </w:num>
  <w:num w:numId="30">
    <w:abstractNumId w:val="19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642"/>
    <w:rsid w:val="00015766"/>
    <w:rsid w:val="000167B3"/>
    <w:rsid w:val="00016DFF"/>
    <w:rsid w:val="00016F95"/>
    <w:rsid w:val="00020684"/>
    <w:rsid w:val="00020EBC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76C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70D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773FF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1924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72B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D9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51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3B85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A2F"/>
    <w:rsid w:val="00671B0C"/>
    <w:rsid w:val="0067259D"/>
    <w:rsid w:val="00672B7A"/>
    <w:rsid w:val="006731E8"/>
    <w:rsid w:val="006751DB"/>
    <w:rsid w:val="0067640C"/>
    <w:rsid w:val="00676D78"/>
    <w:rsid w:val="00676F55"/>
    <w:rsid w:val="00677162"/>
    <w:rsid w:val="00677881"/>
    <w:rsid w:val="006779F3"/>
    <w:rsid w:val="00677D68"/>
    <w:rsid w:val="0068082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917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4EC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D04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4A6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A8B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D8C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319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258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1EBA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B3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699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981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DC8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3D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B8505E6B-EFDB-409B-AED2-312B08C8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BA3258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afffe">
    <w:name w:val="Unresolved Mention"/>
    <w:basedOn w:val="a4"/>
    <w:uiPriority w:val="99"/>
    <w:semiHidden/>
    <w:unhideWhenUsed/>
    <w:rsid w:val="00541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67175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467175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CFA5-BB6E-41BC-A682-EC45264A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11272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ЧТЭЦ</cp:lastModifiedBy>
  <cp:revision>4</cp:revision>
  <cp:lastPrinted>2006-07-26T14:04:00Z</cp:lastPrinted>
  <dcterms:created xsi:type="dcterms:W3CDTF">2026-06-02T22:52:00Z</dcterms:created>
  <dcterms:modified xsi:type="dcterms:W3CDTF">2026-06-02T22:56:00Z</dcterms:modified>
</cp:coreProperties>
</file>