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D32" w:rsidRDefault="0006758A" w:rsidP="00186653">
      <w:pPr>
        <w:autoSpaceDE/>
        <w:autoSpaceDN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     </w:t>
      </w:r>
      <w:r>
        <w:rPr>
          <w:noProof/>
        </w:rPr>
        <w:drawing>
          <wp:inline distT="0" distB="0" distL="0" distR="0" wp14:anchorId="00C18743" wp14:editId="03B35042">
            <wp:extent cx="1952625" cy="2581275"/>
            <wp:effectExtent l="0" t="0" r="9525" b="9525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51F" w:rsidRPr="008E451F" w:rsidRDefault="008E451F" w:rsidP="00B9074A">
      <w:pPr>
        <w:autoSpaceDE/>
        <w:autoSpaceDN/>
        <w:spacing w:before="120"/>
        <w:contextualSpacing/>
        <w:jc w:val="both"/>
        <w:rPr>
          <w:i/>
          <w:sz w:val="16"/>
          <w:szCs w:val="16"/>
        </w:rPr>
      </w:pPr>
    </w:p>
    <w:p w:rsidR="00EB3144" w:rsidRPr="000F4B83" w:rsidRDefault="00EB3144" w:rsidP="00B9074A">
      <w:pPr>
        <w:autoSpaceDE/>
        <w:autoSpaceDN/>
        <w:spacing w:before="120"/>
        <w:contextualSpacing/>
        <w:jc w:val="both"/>
        <w:rPr>
          <w:i/>
          <w:sz w:val="24"/>
          <w:szCs w:val="24"/>
        </w:rPr>
      </w:pPr>
      <w:r w:rsidRPr="000F4B83">
        <w:rPr>
          <w:i/>
          <w:sz w:val="24"/>
          <w:szCs w:val="24"/>
        </w:rPr>
        <w:t>О предоставлении ТКП</w:t>
      </w:r>
    </w:p>
    <w:p w:rsidR="00EB3144" w:rsidRDefault="00EB3144" w:rsidP="00B9074A">
      <w:pPr>
        <w:widowControl/>
        <w:autoSpaceDE/>
        <w:autoSpaceDN/>
        <w:ind w:left="567" w:hanging="567"/>
        <w:jc w:val="both"/>
        <w:rPr>
          <w:snapToGrid w:val="0"/>
          <w:sz w:val="24"/>
          <w:szCs w:val="24"/>
        </w:rPr>
      </w:pPr>
    </w:p>
    <w:p w:rsidR="00EB3144" w:rsidRDefault="00EB3144" w:rsidP="009B1F60">
      <w:pPr>
        <w:widowControl/>
        <w:autoSpaceDE/>
        <w:autoSpaceDN/>
        <w:spacing w:before="120"/>
        <w:ind w:firstLine="567"/>
        <w:jc w:val="both"/>
        <w:rPr>
          <w:snapToGrid w:val="0"/>
          <w:sz w:val="28"/>
          <w:szCs w:val="28"/>
        </w:rPr>
      </w:pPr>
      <w:r w:rsidRPr="00AD43DA">
        <w:rPr>
          <w:snapToGrid w:val="0"/>
          <w:sz w:val="28"/>
          <w:szCs w:val="28"/>
        </w:rPr>
        <w:t xml:space="preserve">В целях </w:t>
      </w:r>
      <w:r w:rsidR="00B9074A" w:rsidRPr="00B9074A">
        <w:rPr>
          <w:snapToGrid w:val="0"/>
          <w:sz w:val="28"/>
          <w:szCs w:val="28"/>
        </w:rPr>
        <w:t xml:space="preserve">подготовки к проведению закупочной процедуры </w:t>
      </w:r>
      <w:r w:rsidRPr="00AD43DA">
        <w:rPr>
          <w:snapToGrid w:val="0"/>
          <w:sz w:val="28"/>
          <w:szCs w:val="28"/>
        </w:rPr>
        <w:t xml:space="preserve">прошу предоставить </w:t>
      </w:r>
      <w:r w:rsidRPr="00EB3144">
        <w:rPr>
          <w:snapToGrid w:val="0"/>
          <w:sz w:val="28"/>
          <w:szCs w:val="28"/>
        </w:rPr>
        <w:t xml:space="preserve">технико-коммерческое предложение </w:t>
      </w:r>
      <w:r w:rsidR="00D71CE5" w:rsidRPr="00D71CE5">
        <w:rPr>
          <w:snapToGrid w:val="0"/>
          <w:sz w:val="28"/>
          <w:szCs w:val="28"/>
        </w:rPr>
        <w:t xml:space="preserve">на </w:t>
      </w:r>
      <w:r w:rsidR="006A187F" w:rsidRPr="006A187F">
        <w:rPr>
          <w:b/>
          <w:snapToGrid w:val="0"/>
          <w:sz w:val="28"/>
          <w:szCs w:val="28"/>
        </w:rPr>
        <w:t xml:space="preserve">Поставку </w:t>
      </w:r>
      <w:r w:rsidR="00CC5C73" w:rsidRPr="00CC5C73">
        <w:rPr>
          <w:b/>
          <w:snapToGrid w:val="0"/>
          <w:sz w:val="28"/>
          <w:szCs w:val="28"/>
        </w:rPr>
        <w:t xml:space="preserve">материалов, комплектующих, </w:t>
      </w:r>
      <w:proofErr w:type="spellStart"/>
      <w:proofErr w:type="gramStart"/>
      <w:r w:rsidR="00CC5C73" w:rsidRPr="00CC5C73">
        <w:rPr>
          <w:b/>
          <w:snapToGrid w:val="0"/>
          <w:sz w:val="28"/>
          <w:szCs w:val="28"/>
        </w:rPr>
        <w:t>зап.частей</w:t>
      </w:r>
      <w:proofErr w:type="spellEnd"/>
      <w:proofErr w:type="gramEnd"/>
      <w:r w:rsidR="00CC5C73" w:rsidRPr="00CC5C73">
        <w:rPr>
          <w:b/>
          <w:snapToGrid w:val="0"/>
          <w:sz w:val="28"/>
          <w:szCs w:val="28"/>
        </w:rPr>
        <w:t xml:space="preserve"> и инвентаря для эксплуатации оборудования </w:t>
      </w:r>
      <w:bookmarkStart w:id="0" w:name="_GoBack"/>
      <w:bookmarkEnd w:id="0"/>
      <w:r w:rsidR="006A187F" w:rsidRPr="006A187F">
        <w:rPr>
          <w:b/>
          <w:snapToGrid w:val="0"/>
          <w:sz w:val="28"/>
          <w:szCs w:val="28"/>
        </w:rPr>
        <w:t xml:space="preserve">для нужд филиала </w:t>
      </w:r>
      <w:r w:rsidR="00B9074A" w:rsidRPr="00460123">
        <w:rPr>
          <w:b/>
          <w:snapToGrid w:val="0"/>
          <w:sz w:val="28"/>
          <w:szCs w:val="28"/>
        </w:rPr>
        <w:t>ПАО «РусГидро»-«</w:t>
      </w:r>
      <w:proofErr w:type="spellStart"/>
      <w:r w:rsidR="00B9074A" w:rsidRPr="00460123">
        <w:rPr>
          <w:b/>
          <w:snapToGrid w:val="0"/>
          <w:sz w:val="28"/>
          <w:szCs w:val="28"/>
        </w:rPr>
        <w:t>Воткинская</w:t>
      </w:r>
      <w:proofErr w:type="spellEnd"/>
      <w:r w:rsidR="00B9074A" w:rsidRPr="00460123">
        <w:rPr>
          <w:b/>
          <w:snapToGrid w:val="0"/>
          <w:sz w:val="28"/>
          <w:szCs w:val="28"/>
        </w:rPr>
        <w:t xml:space="preserve"> ГЭС» </w:t>
      </w:r>
      <w:r w:rsidR="00B9074A" w:rsidRPr="00B9074A">
        <w:rPr>
          <w:snapToGrid w:val="0"/>
          <w:sz w:val="28"/>
          <w:szCs w:val="28"/>
        </w:rPr>
        <w:t>в соответствии с п</w:t>
      </w:r>
      <w:r w:rsidR="00B9074A">
        <w:rPr>
          <w:sz w:val="28"/>
          <w:szCs w:val="28"/>
        </w:rPr>
        <w:t>рилагаемыми Техническими требованиями.</w:t>
      </w:r>
    </w:p>
    <w:p w:rsidR="00EB3144" w:rsidRDefault="00EB3144" w:rsidP="009B1F60">
      <w:pPr>
        <w:widowControl/>
        <w:autoSpaceDE/>
        <w:autoSpaceDN/>
        <w:spacing w:before="120"/>
        <w:ind w:firstLine="567"/>
        <w:jc w:val="both"/>
        <w:rPr>
          <w:snapToGrid w:val="0"/>
          <w:sz w:val="28"/>
          <w:szCs w:val="28"/>
        </w:rPr>
      </w:pPr>
      <w:r w:rsidRPr="00EB3144">
        <w:rPr>
          <w:snapToGrid w:val="0"/>
          <w:sz w:val="28"/>
          <w:szCs w:val="28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</w:t>
      </w:r>
      <w:proofErr w:type="spellStart"/>
      <w:r w:rsidRPr="00EB3144">
        <w:rPr>
          <w:snapToGrid w:val="0"/>
          <w:sz w:val="28"/>
          <w:szCs w:val="28"/>
        </w:rPr>
        <w:t>т.ч</w:t>
      </w:r>
      <w:proofErr w:type="spellEnd"/>
      <w:r w:rsidRPr="00EB3144">
        <w:rPr>
          <w:snapToGrid w:val="0"/>
          <w:sz w:val="28"/>
          <w:szCs w:val="28"/>
        </w:rPr>
        <w:t>. публичного) лиц, подавших такие предложения, а также любых иных лиц о результатах произведенного рассмотрения</w:t>
      </w:r>
      <w:r w:rsidR="009B1F60">
        <w:rPr>
          <w:snapToGrid w:val="0"/>
          <w:sz w:val="28"/>
          <w:szCs w:val="28"/>
        </w:rPr>
        <w:t>.</w:t>
      </w:r>
    </w:p>
    <w:p w:rsidR="00B9074A" w:rsidRDefault="00B9074A" w:rsidP="00B9074A">
      <w:pPr>
        <w:widowControl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Ответ с технико-коммерческим предложением должен быть оформлен на официальном бланке организации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B9074A" w:rsidRPr="00B9074A" w:rsidRDefault="00B9074A" w:rsidP="00B9074A">
      <w:pPr>
        <w:pStyle w:val="a4"/>
        <w:widowControl/>
        <w:numPr>
          <w:ilvl w:val="0"/>
          <w:numId w:val="2"/>
        </w:numPr>
        <w:spacing w:before="60"/>
        <w:ind w:left="567" w:hanging="567"/>
        <w:jc w:val="both"/>
        <w:rPr>
          <w:sz w:val="28"/>
          <w:szCs w:val="28"/>
        </w:rPr>
      </w:pPr>
      <w:r w:rsidRPr="00B9074A">
        <w:rPr>
          <w:sz w:val="28"/>
          <w:szCs w:val="28"/>
        </w:rPr>
        <w:t>дату направления предложения;</w:t>
      </w:r>
    </w:p>
    <w:p w:rsidR="00B9074A" w:rsidRPr="00B9074A" w:rsidRDefault="00B9074A" w:rsidP="00B9074A">
      <w:pPr>
        <w:pStyle w:val="a4"/>
        <w:widowControl/>
        <w:numPr>
          <w:ilvl w:val="0"/>
          <w:numId w:val="2"/>
        </w:numPr>
        <w:spacing w:before="60"/>
        <w:ind w:left="567" w:hanging="567"/>
        <w:jc w:val="both"/>
        <w:rPr>
          <w:sz w:val="28"/>
          <w:szCs w:val="28"/>
        </w:rPr>
      </w:pPr>
      <w:r w:rsidRPr="00B9074A">
        <w:rPr>
          <w:sz w:val="28"/>
          <w:szCs w:val="28"/>
        </w:rPr>
        <w:t>полное наименование организации с указанием организационно-правовой формы (для юридических лиц);</w:t>
      </w:r>
    </w:p>
    <w:p w:rsidR="00B9074A" w:rsidRPr="00B9074A" w:rsidRDefault="00B9074A" w:rsidP="00B9074A">
      <w:pPr>
        <w:pStyle w:val="a4"/>
        <w:widowControl/>
        <w:numPr>
          <w:ilvl w:val="0"/>
          <w:numId w:val="2"/>
        </w:numPr>
        <w:spacing w:before="60"/>
        <w:ind w:left="567" w:hanging="567"/>
        <w:jc w:val="both"/>
        <w:rPr>
          <w:sz w:val="28"/>
          <w:szCs w:val="28"/>
        </w:rPr>
      </w:pPr>
      <w:r w:rsidRPr="00B9074A">
        <w:rPr>
          <w:sz w:val="28"/>
          <w:szCs w:val="28"/>
        </w:rPr>
        <w:t>юридический адрес, почтовый адрес, ИНН;</w:t>
      </w:r>
    </w:p>
    <w:p w:rsidR="00B9074A" w:rsidRPr="00B9074A" w:rsidRDefault="00B9074A" w:rsidP="00B9074A">
      <w:pPr>
        <w:pStyle w:val="a4"/>
        <w:widowControl/>
        <w:numPr>
          <w:ilvl w:val="0"/>
          <w:numId w:val="2"/>
        </w:numPr>
        <w:spacing w:before="60"/>
        <w:ind w:left="567" w:hanging="567"/>
        <w:jc w:val="both"/>
        <w:rPr>
          <w:sz w:val="28"/>
          <w:szCs w:val="28"/>
        </w:rPr>
      </w:pPr>
      <w:r w:rsidRPr="00B9074A">
        <w:rPr>
          <w:sz w:val="28"/>
          <w:szCs w:val="28"/>
        </w:rPr>
        <w:t>контактные данные: номер телефона, e-</w:t>
      </w:r>
      <w:proofErr w:type="spellStart"/>
      <w:r w:rsidRPr="00B9074A">
        <w:rPr>
          <w:sz w:val="28"/>
          <w:szCs w:val="28"/>
        </w:rPr>
        <w:t>mail</w:t>
      </w:r>
      <w:proofErr w:type="spellEnd"/>
      <w:r w:rsidRPr="00B9074A">
        <w:rPr>
          <w:sz w:val="28"/>
          <w:szCs w:val="28"/>
        </w:rPr>
        <w:t>, ФИО контактного лица;</w:t>
      </w:r>
    </w:p>
    <w:p w:rsidR="00B9074A" w:rsidRPr="00B9074A" w:rsidRDefault="00B9074A" w:rsidP="00B9074A">
      <w:pPr>
        <w:pStyle w:val="a4"/>
        <w:widowControl/>
        <w:numPr>
          <w:ilvl w:val="0"/>
          <w:numId w:val="2"/>
        </w:numPr>
        <w:spacing w:before="60"/>
        <w:ind w:left="567" w:hanging="567"/>
        <w:jc w:val="both"/>
        <w:rPr>
          <w:sz w:val="28"/>
          <w:szCs w:val="28"/>
        </w:rPr>
      </w:pPr>
      <w:r w:rsidRPr="00B9074A">
        <w:rPr>
          <w:sz w:val="28"/>
          <w:szCs w:val="28"/>
        </w:rPr>
        <w:t>гарантии наличия гражданской правоспособности в полном, в том числе наличие регистрации, отсутствие банкротства, стадии ликвидации или приостановления деятельности;</w:t>
      </w:r>
    </w:p>
    <w:p w:rsidR="00B9074A" w:rsidRDefault="00B9074A" w:rsidP="00B9074A">
      <w:pPr>
        <w:widowControl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Организация, предоставившая ТКП не должна быть включена в реестр недобросовестных поставщиков согласно Закону 223-ФЗ.</w:t>
      </w:r>
    </w:p>
    <w:p w:rsidR="00B9074A" w:rsidRDefault="00B9074A" w:rsidP="00B9074A">
      <w:pPr>
        <w:widowControl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должны быть направлены в виде сканированной электронной копии на портале ЭТП РАД к соответствующему запросу.</w:t>
      </w:r>
    </w:p>
    <w:p w:rsidR="00B9074A" w:rsidRDefault="00B9074A" w:rsidP="00B9074A">
      <w:pPr>
        <w:widowControl/>
        <w:spacing w:before="120"/>
        <w:ind w:firstLine="567"/>
        <w:jc w:val="both"/>
        <w:rPr>
          <w:sz w:val="28"/>
          <w:szCs w:val="28"/>
        </w:rPr>
      </w:pPr>
    </w:p>
    <w:p w:rsidR="00EB3144" w:rsidRPr="00B9074A" w:rsidRDefault="00B9074A" w:rsidP="00B9074A">
      <w:pPr>
        <w:widowControl/>
        <w:spacing w:before="120"/>
        <w:ind w:firstLine="567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Приложение: Технические требования.</w:t>
      </w:r>
    </w:p>
    <w:sectPr w:rsidR="00EB3144" w:rsidRPr="00B9074A" w:rsidSect="00B9074A">
      <w:pgSz w:w="11906" w:h="16838"/>
      <w:pgMar w:top="851" w:right="99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A5BC2"/>
    <w:multiLevelType w:val="hybridMultilevel"/>
    <w:tmpl w:val="A9DE15DE"/>
    <w:lvl w:ilvl="0" w:tplc="5FA6DF3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DE26A1"/>
    <w:multiLevelType w:val="hybridMultilevel"/>
    <w:tmpl w:val="3D566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BF6"/>
    <w:rsid w:val="00015270"/>
    <w:rsid w:val="000314D6"/>
    <w:rsid w:val="00047535"/>
    <w:rsid w:val="0006758A"/>
    <w:rsid w:val="00076F65"/>
    <w:rsid w:val="00084D32"/>
    <w:rsid w:val="0009704E"/>
    <w:rsid w:val="000B7087"/>
    <w:rsid w:val="000F4B83"/>
    <w:rsid w:val="001225E5"/>
    <w:rsid w:val="00186653"/>
    <w:rsid w:val="001B0506"/>
    <w:rsid w:val="002719A9"/>
    <w:rsid w:val="00272AB0"/>
    <w:rsid w:val="00281625"/>
    <w:rsid w:val="002B6372"/>
    <w:rsid w:val="002D1490"/>
    <w:rsid w:val="00347921"/>
    <w:rsid w:val="00362DD2"/>
    <w:rsid w:val="004002D9"/>
    <w:rsid w:val="00405C7F"/>
    <w:rsid w:val="00421254"/>
    <w:rsid w:val="00460123"/>
    <w:rsid w:val="00695EFB"/>
    <w:rsid w:val="006A187F"/>
    <w:rsid w:val="007216D5"/>
    <w:rsid w:val="00726F28"/>
    <w:rsid w:val="00750211"/>
    <w:rsid w:val="00797974"/>
    <w:rsid w:val="00877CF5"/>
    <w:rsid w:val="008E451F"/>
    <w:rsid w:val="00934817"/>
    <w:rsid w:val="009B1F60"/>
    <w:rsid w:val="00AD43DA"/>
    <w:rsid w:val="00AF6244"/>
    <w:rsid w:val="00B030BC"/>
    <w:rsid w:val="00B9074A"/>
    <w:rsid w:val="00CC5C73"/>
    <w:rsid w:val="00D307F3"/>
    <w:rsid w:val="00D71CE5"/>
    <w:rsid w:val="00DC0C80"/>
    <w:rsid w:val="00EB3144"/>
    <w:rsid w:val="00ED6BF6"/>
    <w:rsid w:val="00EF6217"/>
    <w:rsid w:val="00F90C2E"/>
    <w:rsid w:val="00FB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88969"/>
  <w15:chartTrackingRefBased/>
  <w15:docId w15:val="{9AC20152-D3D8-4681-9EB7-92F55DB3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B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7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0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Краличева Анна Павловна</dc:creator>
  <cp:keywords/>
  <dc:description/>
  <cp:lastModifiedBy>Кабанова Елена Николаевна</cp:lastModifiedBy>
  <cp:revision>33</cp:revision>
  <dcterms:created xsi:type="dcterms:W3CDTF">2022-12-13T07:19:00Z</dcterms:created>
  <dcterms:modified xsi:type="dcterms:W3CDTF">2026-06-09T11:08:00Z</dcterms:modified>
</cp:coreProperties>
</file>