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 (далее – «Заказчик»),</w:t>
      </w:r>
      <w:r>
        <w:rPr>
          <w:sz w:val="24"/>
          <w:szCs w:val="24"/>
          <w:lang w:val="ru-RU"/>
        </w:rPr>
        <w:t xml:space="preserve">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highlight w:val="lightGray"/>
        </w:rPr>
        <w:t xml:space="preserve">оказать услуги по утилизации отходов III-V классов опасности для нужд Усть-Среднеканского и Колымского транспортного участка Дальневосточного филиала АО "ТК РусГидро" </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Усть-Среднеканского и Колымского транспортного участка Дальневосточного филиала АО "ТК РусГидро"</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shd w:fill="auto" w:val="clear"/>
        </w:rPr>
        <w:t>указаны в Техническом задании (Приложение № 1 к Договору).</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«01» февраля 2027</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декабря 2027</w:t>
      </w:r>
      <w:r>
        <w:rPr>
          <w:bCs/>
        </w:rPr>
        <w:t>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 xml:space="preserve">25  </w:t>
      </w:r>
      <w:r>
        <w:rPr>
          <w:bCs/>
          <w:highlight w:val="lightGray"/>
          <w:shd w:fill="auto" w:val="clear"/>
        </w:rPr>
        <w:t>(двадцать пять)</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4"/>
      </w:r>
      <w:r>
        <w:rPr>
          <w:highlight w:val="lightGray"/>
        </w:rPr>
        <w:t xml:space="preserve"> </w:t>
      </w:r>
      <w:r>
        <w:rPr/>
        <w:t>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Хабаровского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5"/>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6"/>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Техническое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rPr>
            </w:pPr>
            <w:r>
              <w:rPr>
                <w:b/>
              </w:rPr>
              <w:t>Акционерное общество</w:t>
            </w:r>
          </w:p>
          <w:p>
            <w:pPr>
              <w:pStyle w:val="Normal"/>
              <w:widowControl w:val="false"/>
              <w:rPr>
                <w:b/>
              </w:rPr>
            </w:pPr>
            <w:r>
              <w:rPr>
                <w:b/>
              </w:rPr>
              <w:t>«Транспортная компания РусГидро»</w:t>
            </w:r>
          </w:p>
          <w:p>
            <w:pPr>
              <w:pStyle w:val="Normal"/>
              <w:widowControl w:val="false"/>
              <w:rPr>
                <w:b/>
              </w:rPr>
            </w:pPr>
            <w:r>
              <w:rPr>
                <w:b/>
              </w:rPr>
              <w:t>(АО «ТК РусГидро»)</w:t>
            </w:r>
          </w:p>
          <w:p>
            <w:pPr>
              <w:pStyle w:val="Normal"/>
              <w:widowControl w:val="false"/>
              <w:rPr/>
            </w:pPr>
            <w:r>
              <w:rPr/>
            </w:r>
          </w:p>
          <w:p>
            <w:pPr>
              <w:pStyle w:val="Normal"/>
              <w:widowControl w:val="false"/>
              <w:rPr/>
            </w:pPr>
            <w:r>
              <w:rPr/>
              <w:t>Акционерное общество</w:t>
            </w:r>
          </w:p>
          <w:p>
            <w:pPr>
              <w:pStyle w:val="Normal"/>
              <w:widowControl w:val="false"/>
              <w:rPr/>
            </w:pPr>
            <w:r>
              <w:rPr/>
              <w:t>«Транспортная компания РусГидро»</w:t>
            </w:r>
          </w:p>
          <w:p>
            <w:pPr>
              <w:pStyle w:val="Normal"/>
              <w:widowControl w:val="false"/>
              <w:rPr/>
            </w:pPr>
            <w:r>
              <w:rPr/>
              <w:t>(АО «ТК РусГидро»)</w:t>
            </w:r>
          </w:p>
          <w:p>
            <w:pPr>
              <w:pStyle w:val="Normal"/>
              <w:widowControl w:val="false"/>
              <w:rPr/>
            </w:pPr>
            <w:r>
              <w:rPr/>
              <w:t>Юридический адрес: 655619, Республика Хакасия, г. Саяногорск, рп. Черемушки, дом 101.</w:t>
            </w:r>
          </w:p>
          <w:p>
            <w:pPr>
              <w:pStyle w:val="Normal"/>
              <w:widowControl w:val="false"/>
              <w:rPr/>
            </w:pPr>
            <w:r>
              <w:rPr/>
              <w:t>Дальневосточный филиал АО «ТК РусГидро»</w:t>
            </w:r>
          </w:p>
          <w:p>
            <w:pPr>
              <w:pStyle w:val="Normal"/>
              <w:widowControl w:val="false"/>
              <w:rPr/>
            </w:pPr>
            <w:r>
              <w:rPr/>
              <w:t>Почтовый адрес: 680021, Хабаровский край, г. Хабаровск, ул. Ленинградская, д. 46</w:t>
            </w:r>
          </w:p>
          <w:p>
            <w:pPr>
              <w:pStyle w:val="Normal"/>
              <w:widowControl w:val="false"/>
              <w:rPr/>
            </w:pPr>
            <w:r>
              <w:rPr/>
              <w:t>ИНН: 1902018248; КПП: 272443001;</w:t>
            </w:r>
          </w:p>
          <w:p>
            <w:pPr>
              <w:pStyle w:val="Normal"/>
              <w:widowControl w:val="false"/>
              <w:rPr/>
            </w:pPr>
            <w:r>
              <w:rPr/>
              <w:t>ОГРН: 1031900676356;</w:t>
            </w:r>
          </w:p>
          <w:p>
            <w:pPr>
              <w:pStyle w:val="Normal"/>
              <w:widowControl w:val="false"/>
              <w:rPr/>
            </w:pPr>
            <w:r>
              <w:rPr/>
              <w:t>Р/счет: 40702810903000031136;</w:t>
            </w:r>
          </w:p>
          <w:p>
            <w:pPr>
              <w:pStyle w:val="Normal"/>
              <w:widowControl w:val="false"/>
              <w:rPr/>
            </w:pPr>
            <w:r>
              <w:rPr/>
              <w:t>Банк: Дальневосточный филиал</w:t>
            </w:r>
          </w:p>
          <w:p>
            <w:pPr>
              <w:pStyle w:val="Normal"/>
              <w:widowControl w:val="false"/>
              <w:rPr/>
            </w:pPr>
            <w:r>
              <w:rPr/>
              <w:t>ПАО «Сбербанк России» г. Хабаровск;</w:t>
            </w:r>
          </w:p>
          <w:p>
            <w:pPr>
              <w:pStyle w:val="Normal"/>
              <w:widowControl w:val="false"/>
              <w:rPr/>
            </w:pPr>
            <w:r>
              <w:rPr/>
              <w:t>К/счет: 30101810600000000608;</w:t>
            </w:r>
          </w:p>
          <w:p>
            <w:pPr>
              <w:pStyle w:val="Normal"/>
              <w:widowControl w:val="false"/>
              <w:rPr>
                <w:b w:val="false"/>
                <w:bCs w:val="false"/>
              </w:rPr>
            </w:pPr>
            <w:r>
              <w:rPr>
                <w:b w:val="false"/>
                <w:bCs w:val="false"/>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Техническое 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noVBand="1" w:val="04a0"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474"/>
        <w:gridCol w:w="1762"/>
        <w:gridCol w:w="1175"/>
        <w:gridCol w:w="1173"/>
        <w:gridCol w:w="1322"/>
        <w:gridCol w:w="2205"/>
        <w:gridCol w:w="1909"/>
        <w:gridCol w:w="1323"/>
        <w:gridCol w:w="3075"/>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7"/>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AlterOffice/3.4.0.9$Linux_X86_64 LibreOffice_project/b8daf9e823b1a5463a2f48435ddc2e8696e7d4fc</Application>
  <AppVersion>15.0000</AppVersion>
  <Pages>22</Pages>
  <Words>569</Words>
  <Characters>4177</Characters>
  <CharactersWithSpaces>5000</CharactersWithSpaces>
  <Paragraphs>172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
  <cp:lastPrinted>2016-12-15T13:00:00Z</cp:lastPrinted>
  <dcterms:modified xsi:type="dcterms:W3CDTF">2026-06-10T12:12:06Z</dcterms:modified>
  <cp:revision>22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