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235"/>
        <w:ind w:right="64" w:hanging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ПРОЕКТ </w:t>
      </w:r>
      <w:r>
        <w:rPr>
          <w:rFonts w:eastAsia="Times New Roman"/>
          <w:b/>
          <w:sz w:val="24"/>
          <w:szCs w:val="24"/>
        </w:rPr>
        <w:t>ДОГОВОР</w:t>
      </w:r>
      <w:r>
        <w:rPr>
          <w:rFonts w:eastAsia="Times New Roman"/>
          <w:b/>
          <w:sz w:val="24"/>
          <w:szCs w:val="24"/>
        </w:rPr>
        <w:t>А</w:t>
      </w:r>
      <w:r>
        <w:rPr>
          <w:rFonts w:eastAsia="Times New Roman"/>
          <w:b/>
          <w:sz w:val="24"/>
          <w:szCs w:val="24"/>
        </w:rPr>
        <w:t xml:space="preserve"> № № </w:t>
      </w:r>
    </w:p>
    <w:p>
      <w:pPr>
        <w:pStyle w:val="Normal"/>
        <w:shd w:val="clear" w:color="auto" w:fill="FFFFFF"/>
        <w:spacing w:lineRule="exact" w:line="235"/>
        <w:ind w:right="64" w:hanging="0"/>
        <w:jc w:val="center"/>
        <w:rPr>
          <w:b/>
          <w:sz w:val="24"/>
          <w:szCs w:val="24"/>
        </w:rPr>
      </w:pPr>
      <w:r>
        <w:rPr>
          <w:rFonts w:eastAsia="Times New Roman"/>
          <w:b/>
          <w:spacing w:val="-8"/>
          <w:sz w:val="24"/>
          <w:szCs w:val="24"/>
        </w:rPr>
        <w:t>на оказание услуг по выпуску автомобилей на линию</w:t>
      </w:r>
    </w:p>
    <w:p>
      <w:pPr>
        <w:pStyle w:val="Normal"/>
        <w:shd w:val="clear" w:color="auto" w:fill="FFFFFF"/>
        <w:tabs>
          <w:tab w:val="clear" w:pos="720"/>
          <w:tab w:val="left" w:pos="7296" w:leader="none"/>
        </w:tabs>
        <w:spacing w:before="230" w:after="0"/>
        <w:ind w:right="64" w:hanging="0"/>
        <w:rPr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г. Хабаровск                                                                                                                       </w:t>
      </w:r>
      <w:r>
        <w:rPr>
          <w:rFonts w:eastAsia="Times New Roman"/>
          <w:spacing w:val="-8"/>
          <w:sz w:val="24"/>
          <w:szCs w:val="24"/>
        </w:rPr>
        <w:t>«        » ___________ 202   г.</w:t>
      </w:r>
    </w:p>
    <w:p>
      <w:pPr>
        <w:pStyle w:val="Normal"/>
        <w:shd w:val="clear" w:color="auto" w:fill="FFFFFF"/>
        <w:spacing w:lineRule="exact" w:line="230" w:before="235" w:after="0"/>
        <w:ind w:right="64" w:firstLine="720"/>
        <w:jc w:val="both"/>
        <w:rPr>
          <w:rFonts w:eastAsia="Times New Roman"/>
          <w:b/>
          <w:spacing w:val="-11"/>
          <w:sz w:val="24"/>
          <w:szCs w:val="24"/>
        </w:rPr>
      </w:pPr>
      <w:r>
        <w:rPr>
          <w:rStyle w:val="FontStyle11"/>
          <w:sz w:val="24"/>
          <w:szCs w:val="24"/>
        </w:rPr>
        <w:t>Акционерное общество «Транспортная компания РусГидро» (АО «ТК РусГидро),</w:t>
      </w:r>
      <w:r>
        <w:rPr>
          <w:rStyle w:val="FontStyle12"/>
          <w:sz w:val="24"/>
          <w:szCs w:val="24"/>
        </w:rPr>
        <w:t xml:space="preserve"> именуемое в дальнейшем </w:t>
      </w:r>
      <w:r>
        <w:rPr>
          <w:rStyle w:val="FontStyle11"/>
          <w:sz w:val="24"/>
          <w:szCs w:val="24"/>
        </w:rPr>
        <w:t xml:space="preserve">«Заказчик», </w:t>
      </w:r>
      <w:r>
        <w:rPr>
          <w:rStyle w:val="FontStyle11"/>
          <w:b w:val="false"/>
          <w:sz w:val="24"/>
          <w:szCs w:val="24"/>
        </w:rPr>
        <w:t>в лице директора</w:t>
      </w:r>
      <w:r>
        <w:rPr>
          <w:rStyle w:val="FontStyle11"/>
          <w:sz w:val="24"/>
          <w:szCs w:val="24"/>
        </w:rPr>
        <w:t xml:space="preserve"> Дальневосточного филиала АО «ТК РусГидро», </w:t>
      </w:r>
      <w:r>
        <w:rPr>
          <w:rStyle w:val="FontStyle11"/>
          <w:sz w:val="24"/>
          <w:szCs w:val="24"/>
        </w:rPr>
        <w:t>Золотарёва Василия Юрьевича</w:t>
      </w:r>
      <w:r>
        <w:rPr>
          <w:rStyle w:val="FontStyle12"/>
          <w:sz w:val="24"/>
          <w:szCs w:val="24"/>
        </w:rPr>
        <w:t xml:space="preserve">, действующего на основании Доверенности № </w:t>
      </w:r>
      <w:r>
        <w:rPr>
          <w:rStyle w:val="FontStyle12"/>
          <w:sz w:val="24"/>
          <w:szCs w:val="24"/>
        </w:rPr>
        <w:t>816</w:t>
      </w:r>
      <w:r>
        <w:rPr>
          <w:rStyle w:val="FontStyle12"/>
          <w:sz w:val="24"/>
          <w:szCs w:val="24"/>
        </w:rPr>
        <w:t xml:space="preserve"> от </w:t>
      </w:r>
      <w:r>
        <w:rPr>
          <w:rStyle w:val="FontStyle12"/>
          <w:sz w:val="24"/>
          <w:szCs w:val="24"/>
        </w:rPr>
        <w:t>0</w:t>
      </w:r>
      <w:r>
        <w:rPr>
          <w:rStyle w:val="FontStyle12"/>
          <w:sz w:val="24"/>
          <w:szCs w:val="24"/>
        </w:rPr>
        <w:t>1.</w:t>
      </w:r>
      <w:r>
        <w:rPr>
          <w:rStyle w:val="FontStyle12"/>
          <w:sz w:val="24"/>
          <w:szCs w:val="24"/>
        </w:rPr>
        <w:t>12</w:t>
      </w:r>
      <w:r>
        <w:rPr>
          <w:rStyle w:val="FontStyle12"/>
          <w:sz w:val="24"/>
          <w:szCs w:val="24"/>
        </w:rPr>
        <w:t xml:space="preserve">.2025 г. с одной стороны, и </w:t>
      </w:r>
    </w:p>
    <w:p>
      <w:pPr>
        <w:pStyle w:val="Normal"/>
        <w:shd w:val="clear" w:color="auto" w:fill="FFFFFF"/>
        <w:spacing w:lineRule="exact" w:line="230" w:before="235" w:after="0"/>
        <w:ind w:right="64" w:hanging="0"/>
        <w:jc w:val="both"/>
        <w:rPr>
          <w:rFonts w:eastAsia="Times New Roman"/>
          <w:b/>
          <w:spacing w:val="-11"/>
          <w:sz w:val="24"/>
          <w:szCs w:val="24"/>
        </w:rPr>
      </w:pPr>
      <w:r>
        <w:rPr>
          <w:rStyle w:val="FontStyle12"/>
          <w:b/>
          <w:sz w:val="24"/>
          <w:szCs w:val="24"/>
        </w:rPr>
        <w:t>_____________________________________________</w:t>
      </w:r>
      <w:r>
        <w:rPr>
          <w:rStyle w:val="FontStyle12"/>
          <w:sz w:val="24"/>
          <w:szCs w:val="24"/>
        </w:rPr>
        <w:t>, именуемое в дальнейшем «</w:t>
      </w:r>
      <w:r>
        <w:rPr>
          <w:rStyle w:val="FontStyle12"/>
          <w:b/>
          <w:sz w:val="24"/>
          <w:szCs w:val="24"/>
        </w:rPr>
        <w:t>Исполнитель</w:t>
      </w:r>
      <w:r>
        <w:rPr>
          <w:rStyle w:val="FontStyle12"/>
          <w:sz w:val="24"/>
          <w:szCs w:val="24"/>
        </w:rPr>
        <w:t xml:space="preserve">», в лице ____________________________________, действующего на основании _________________ с другой стороны, </w:t>
      </w:r>
      <w:r>
        <w:rPr>
          <w:rFonts w:eastAsia="Times New Roman"/>
          <w:spacing w:val="-9"/>
          <w:sz w:val="24"/>
          <w:szCs w:val="24"/>
        </w:rPr>
        <w:t xml:space="preserve">совместно именуемые </w:t>
      </w:r>
      <w:r>
        <w:rPr>
          <w:rFonts w:eastAsia="Times New Roman"/>
          <w:b/>
          <w:spacing w:val="-9"/>
          <w:sz w:val="24"/>
          <w:szCs w:val="24"/>
        </w:rPr>
        <w:t>«Стороны»</w:t>
      </w:r>
      <w:r>
        <w:rPr>
          <w:rFonts w:eastAsia="Times New Roman"/>
          <w:spacing w:val="-9"/>
          <w:sz w:val="24"/>
          <w:szCs w:val="24"/>
        </w:rPr>
        <w:t xml:space="preserve">, заключили настоящий </w:t>
      </w:r>
      <w:r>
        <w:rPr>
          <w:rFonts w:eastAsia="Times New Roman"/>
          <w:sz w:val="24"/>
          <w:szCs w:val="24"/>
        </w:rPr>
        <w:t>Договор на оказание услуг по выпуску автомобилей на линию (далее – Договор) о нижеследующем:</w:t>
      </w:r>
    </w:p>
    <w:p>
      <w:pPr>
        <w:pStyle w:val="Normal"/>
        <w:shd w:val="clear" w:color="auto" w:fill="FFFFFF"/>
        <w:spacing w:before="250" w:after="0"/>
        <w:ind w:right="64" w:hanging="0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1.   </w:t>
      </w:r>
      <w:r>
        <w:rPr>
          <w:rFonts w:eastAsia="Times New Roman"/>
          <w:b/>
          <w:spacing w:val="-2"/>
          <w:sz w:val="24"/>
          <w:szCs w:val="24"/>
        </w:rPr>
        <w:t>ПРЕДМЕТ ДОГОВОРА</w:t>
      </w:r>
    </w:p>
    <w:p>
      <w:pPr>
        <w:pStyle w:val="Normal"/>
        <w:shd w:val="clear" w:color="auto" w:fill="FFFFFF"/>
        <w:spacing w:lineRule="exact" w:line="240"/>
        <w:ind w:right="64" w:hanging="0"/>
        <w:jc w:val="both"/>
        <w:rPr>
          <w:rFonts w:eastAsia="Times New Roman"/>
          <w:sz w:val="24"/>
          <w:szCs w:val="24"/>
        </w:rPr>
      </w:pPr>
      <w:r>
        <w:rPr>
          <w:spacing w:val="-6"/>
          <w:sz w:val="24"/>
          <w:szCs w:val="24"/>
        </w:rPr>
        <w:t>1.1.</w:t>
        <w:tab/>
      </w:r>
      <w:r>
        <w:rPr>
          <w:rFonts w:eastAsia="Times New Roman"/>
          <w:spacing w:val="-6"/>
          <w:sz w:val="24"/>
          <w:szCs w:val="24"/>
        </w:rPr>
        <w:t>Предметом настоящего Договора является оказание Исполнителем услуг по предрейсовому/послерейсовому контролю технического состояния транспортных средств</w:t>
      </w:r>
      <w:r>
        <w:rPr>
          <w:rFonts w:eastAsia="Times New Roman"/>
          <w:spacing w:val="-5"/>
          <w:sz w:val="24"/>
          <w:szCs w:val="24"/>
        </w:rPr>
        <w:t xml:space="preserve"> </w:t>
      </w:r>
      <w:r>
        <w:rPr>
          <w:rFonts w:eastAsia="Times New Roman"/>
          <w:spacing w:val="-7"/>
          <w:sz w:val="24"/>
          <w:szCs w:val="24"/>
        </w:rPr>
        <w:t xml:space="preserve">Заказчика и </w:t>
      </w:r>
      <w:r>
        <w:rPr>
          <w:rFonts w:eastAsia="Times New Roman"/>
          <w:spacing w:val="-7"/>
          <w:sz w:val="24"/>
          <w:szCs w:val="24"/>
        </w:rPr>
        <w:t>вы</w:t>
      </w:r>
      <w:r>
        <w:rPr>
          <w:rFonts w:eastAsia="Times New Roman"/>
          <w:spacing w:val="-7"/>
          <w:sz w:val="24"/>
          <w:szCs w:val="24"/>
        </w:rPr>
        <w:t>пуску технически исправных транспортных средств к работе (далее - У</w:t>
      </w:r>
      <w:r>
        <w:rPr>
          <w:rFonts w:eastAsia="Times New Roman"/>
          <w:sz w:val="24"/>
          <w:szCs w:val="24"/>
        </w:rPr>
        <w:t>слуги).</w:t>
      </w:r>
    </w:p>
    <w:p>
      <w:pPr>
        <w:pStyle w:val="Normal"/>
        <w:shd w:val="clear" w:color="auto" w:fill="FFFFFF"/>
        <w:tabs>
          <w:tab w:val="clear" w:pos="720"/>
          <w:tab w:val="left" w:pos="686" w:leader="none"/>
        </w:tabs>
        <w:spacing w:lineRule="exact" w:line="240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1.2. </w:t>
        <w:tab/>
        <w:t xml:space="preserve">Техническому контролю /осмотру (проверке) и допуску к работе подлежат автомобили, </w:t>
      </w:r>
      <w:r>
        <w:rPr>
          <w:rFonts w:eastAsia="Times New Roman"/>
          <w:spacing w:val="-6"/>
          <w:sz w:val="24"/>
          <w:szCs w:val="24"/>
        </w:rPr>
        <w:t xml:space="preserve">принадлежащие Заказчику </w:t>
      </w:r>
      <w:r>
        <w:rPr>
          <w:rFonts w:eastAsia="Times New Roman"/>
          <w:sz w:val="24"/>
          <w:szCs w:val="24"/>
        </w:rPr>
        <w:t>и указанные в Приложении № 2 к настоящему Договору.</w:t>
      </w:r>
    </w:p>
    <w:p>
      <w:pPr>
        <w:pStyle w:val="Normal"/>
        <w:shd w:val="clear" w:color="auto" w:fill="FFFFFF"/>
        <w:tabs>
          <w:tab w:val="clear" w:pos="720"/>
          <w:tab w:val="left" w:pos="686" w:leader="none"/>
        </w:tabs>
        <w:spacing w:lineRule="exact" w:line="240"/>
        <w:ind w:right="64" w:hanging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1.3. </w:t>
        <w:tab/>
      </w:r>
      <w:r>
        <w:rPr>
          <w:rFonts w:eastAsia="Times New Roman"/>
          <w:bCs/>
          <w:sz w:val="24"/>
          <w:szCs w:val="24"/>
        </w:rPr>
        <w:t>Услуги оказываются для нужд Якутского транспортного участка Дальневосточного филиала АО «Транспортная компания РусГидро».</w:t>
      </w:r>
    </w:p>
    <w:p>
      <w:pPr>
        <w:pStyle w:val="Normal"/>
        <w:shd w:val="clear" w:color="auto" w:fill="FFFFFF"/>
        <w:tabs>
          <w:tab w:val="clear" w:pos="720"/>
          <w:tab w:val="left" w:pos="686" w:leader="none"/>
        </w:tabs>
        <w:spacing w:lineRule="exact" w:line="240"/>
        <w:ind w:right="64" w:hanging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1.4. </w:t>
        <w:tab/>
        <w:t>Место оказания Услуг: производственная база Исполнителя, находящаяся по адресу: Якутия (САХА), г. Якутск,</w:t>
      </w:r>
      <w:r>
        <w:rPr/>
        <w:t xml:space="preserve"> _____________________________</w:t>
      </w:r>
      <w:r>
        <w:rPr>
          <w:rFonts w:eastAsia="Times New Roman"/>
          <w:bCs/>
          <w:sz w:val="24"/>
          <w:szCs w:val="24"/>
        </w:rPr>
        <w:t>.</w:t>
      </w:r>
    </w:p>
    <w:p>
      <w:pPr>
        <w:pStyle w:val="Normal"/>
        <w:shd w:val="clear" w:color="auto" w:fill="FFFFFF"/>
        <w:tabs>
          <w:tab w:val="clear" w:pos="720"/>
          <w:tab w:val="left" w:pos="686" w:leader="none"/>
        </w:tabs>
        <w:spacing w:lineRule="exact" w:line="240"/>
        <w:ind w:right="64" w:hanging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1.5. </w:t>
        <w:tab/>
        <w:t xml:space="preserve">Срок оказания Услуг: с 01 </w:t>
      </w:r>
      <w:r>
        <w:rPr>
          <w:rFonts w:eastAsia="Times New Roman"/>
          <w:bCs/>
          <w:sz w:val="24"/>
          <w:szCs w:val="24"/>
        </w:rPr>
        <w:t>января</w:t>
      </w:r>
      <w:r>
        <w:rPr>
          <w:rFonts w:eastAsia="Times New Roman"/>
          <w:bCs/>
          <w:sz w:val="24"/>
          <w:szCs w:val="24"/>
        </w:rPr>
        <w:t xml:space="preserve"> 202</w:t>
      </w:r>
      <w:r>
        <w:rPr>
          <w:rFonts w:eastAsia="Times New Roman"/>
          <w:bCs/>
          <w:sz w:val="24"/>
          <w:szCs w:val="24"/>
        </w:rPr>
        <w:t>7</w:t>
      </w:r>
      <w:r>
        <w:rPr>
          <w:rFonts w:eastAsia="Times New Roman"/>
          <w:bCs/>
          <w:sz w:val="24"/>
          <w:szCs w:val="24"/>
        </w:rPr>
        <w:t xml:space="preserve"> года по 3</w:t>
      </w:r>
      <w:r>
        <w:rPr>
          <w:rFonts w:eastAsia="Times New Roman"/>
          <w:bCs/>
          <w:sz w:val="24"/>
          <w:szCs w:val="24"/>
        </w:rPr>
        <w:t>1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декабря</w:t>
      </w:r>
      <w:r>
        <w:rPr>
          <w:rFonts w:eastAsia="Times New Roman"/>
          <w:bCs/>
          <w:sz w:val="24"/>
          <w:szCs w:val="24"/>
        </w:rPr>
        <w:t xml:space="preserve"> 202</w:t>
      </w:r>
      <w:r>
        <w:rPr>
          <w:rFonts w:eastAsia="Times New Roman"/>
          <w:bCs/>
          <w:sz w:val="24"/>
          <w:szCs w:val="24"/>
        </w:rPr>
        <w:t>7</w:t>
      </w:r>
      <w:r>
        <w:rPr>
          <w:rFonts w:eastAsia="Times New Roman"/>
          <w:bCs/>
          <w:sz w:val="24"/>
          <w:szCs w:val="24"/>
        </w:rPr>
        <w:t xml:space="preserve"> года.</w:t>
      </w:r>
    </w:p>
    <w:p>
      <w:pPr>
        <w:pStyle w:val="Normal"/>
        <w:shd w:val="clear" w:color="auto" w:fill="FFFFFF"/>
        <w:spacing w:lineRule="exact" w:line="240" w:before="274" w:after="0"/>
        <w:ind w:right="64" w:hanging="0"/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2. ПРАВА И </w:t>
      </w:r>
      <w:r>
        <w:rPr>
          <w:rFonts w:eastAsia="Times New Roman"/>
          <w:b/>
          <w:sz w:val="24"/>
          <w:szCs w:val="24"/>
        </w:rPr>
        <w:t>ОБЯЗАННОСТИ СТОРОН</w:t>
      </w:r>
    </w:p>
    <w:p>
      <w:pPr>
        <w:pStyle w:val="Normal"/>
        <w:shd w:val="clear" w:color="auto" w:fill="FFFFFF"/>
        <w:tabs>
          <w:tab w:val="clear" w:pos="720"/>
          <w:tab w:val="left" w:pos="701" w:leader="none"/>
        </w:tabs>
        <w:spacing w:lineRule="exact" w:line="240"/>
        <w:ind w:right="64" w:hanging="0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2.1.</w:t>
      </w:r>
      <w:r>
        <w:rPr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  <w:u w:val="single"/>
        </w:rPr>
        <w:t>Исполнитель обязуется: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739" w:leader="none"/>
        </w:tabs>
        <w:spacing w:lineRule="exact" w:line="240" w:before="5" w:after="0"/>
        <w:ind w:right="64" w:hanging="0"/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Оказывать услуги, являющиеся предметом настоящего Договора.</w:t>
      </w:r>
    </w:p>
    <w:p>
      <w:pPr>
        <w:pStyle w:val="Normal"/>
        <w:shd w:val="clear" w:color="auto" w:fill="FFFFFF"/>
        <w:tabs>
          <w:tab w:val="clear" w:pos="720"/>
          <w:tab w:val="left" w:pos="662" w:leader="none"/>
        </w:tabs>
        <w:spacing w:lineRule="exact" w:line="240" w:before="14" w:after="0"/>
        <w:ind w:right="64" w:hanging="0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>2.1.2.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Осуществлять ежедневный предрейсовый технический контроль (осмотр) механиком транспортных средств Заказчика, указанных в Приложении № 2 к настоящему Договору и производить допуск технически </w:t>
      </w:r>
      <w:r>
        <w:rPr>
          <w:rFonts w:eastAsia="Times New Roman"/>
          <w:spacing w:val="-6"/>
          <w:sz w:val="24"/>
          <w:szCs w:val="24"/>
        </w:rPr>
        <w:t>исправных транспортных средств к работе.</w:t>
      </w:r>
    </w:p>
    <w:p>
      <w:pPr>
        <w:pStyle w:val="Normal"/>
        <w:shd w:val="clear" w:color="auto" w:fill="FFFFFF"/>
        <w:tabs>
          <w:tab w:val="clear" w:pos="720"/>
          <w:tab w:val="left" w:pos="662" w:leader="none"/>
        </w:tabs>
        <w:spacing w:lineRule="exact" w:line="240" w:before="5" w:after="0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2.1.3.  Фиксировать </w:t>
      </w:r>
      <w:r>
        <w:rPr>
          <w:rFonts w:eastAsia="Times New Roman"/>
          <w:spacing w:val="-7"/>
          <w:sz w:val="24"/>
          <w:szCs w:val="24"/>
        </w:rPr>
        <w:t xml:space="preserve">специалистом, имеющим право производить технический осмотр и производить отметки в </w:t>
      </w:r>
      <w:r>
        <w:rPr>
          <w:rFonts w:eastAsia="Times New Roman"/>
          <w:sz w:val="24"/>
          <w:szCs w:val="24"/>
        </w:rPr>
        <w:t>путевом листе</w:t>
      </w:r>
      <w:r>
        <w:rPr>
          <w:rFonts w:eastAsia="Times New Roman"/>
          <w:spacing w:val="-6"/>
          <w:sz w:val="24"/>
          <w:szCs w:val="24"/>
        </w:rPr>
        <w:t xml:space="preserve"> данные о допуске технически исправных </w:t>
      </w:r>
      <w:r>
        <w:rPr>
          <w:rFonts w:eastAsia="Times New Roman"/>
          <w:spacing w:val="-7"/>
          <w:sz w:val="24"/>
          <w:szCs w:val="24"/>
        </w:rPr>
        <w:t>транспортных средств к работе в журнале регистрации и в путевом листе</w:t>
      </w:r>
      <w:r>
        <w:rPr>
          <w:rFonts w:eastAsia="Times New Roman"/>
          <w:sz w:val="24"/>
          <w:szCs w:val="24"/>
        </w:rPr>
        <w:t>.</w:t>
      </w:r>
    </w:p>
    <w:p>
      <w:pPr>
        <w:pStyle w:val="Normal"/>
        <w:shd w:val="clear" w:color="auto" w:fill="FFFFFF"/>
        <w:tabs>
          <w:tab w:val="clear" w:pos="720"/>
          <w:tab w:val="left" w:pos="662" w:leader="none"/>
        </w:tabs>
        <w:spacing w:lineRule="exact" w:line="240" w:before="5" w:after="0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2.1.4. </w:t>
        <w:tab/>
        <w:t>Оказать Услуги качественно, в полном объеме, на высоком профессиональном уровне и в установленные Договором сроки.</w:t>
      </w:r>
    </w:p>
    <w:p>
      <w:pPr>
        <w:pStyle w:val="Normal"/>
        <w:shd w:val="clear" w:color="auto" w:fill="FFFFFF"/>
        <w:tabs>
          <w:tab w:val="clear" w:pos="720"/>
          <w:tab w:val="left" w:pos="662" w:leader="none"/>
        </w:tabs>
        <w:spacing w:lineRule="exact" w:line="240" w:before="5" w:after="0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2.1.5. </w:t>
        <w:tab/>
        <w:t>Регулярно информировать Заказчика о ходе оказания Услуг. По требованию Заказчика предоставлять промежуточные отчеты о ходе оказания услуг по Договору.</w:t>
      </w:r>
    </w:p>
    <w:p>
      <w:pPr>
        <w:pStyle w:val="Normal"/>
        <w:shd w:val="clear" w:color="auto" w:fill="FFFFFF"/>
        <w:tabs>
          <w:tab w:val="clear" w:pos="720"/>
          <w:tab w:val="left" w:pos="662" w:leader="none"/>
        </w:tabs>
        <w:spacing w:lineRule="exact" w:line="240" w:before="5" w:after="0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2.1.6. </w:t>
        <w:tab/>
        <w:t>Своевременно сообщать Заказчику о возникновении обстоятельств, способных негативно повлиять на оказание Услуг по Договору.</w:t>
      </w:r>
    </w:p>
    <w:p>
      <w:pPr>
        <w:pStyle w:val="Normal"/>
        <w:shd w:val="clear" w:color="auto" w:fill="FFFFFF"/>
        <w:tabs>
          <w:tab w:val="clear" w:pos="720"/>
          <w:tab w:val="left" w:pos="662" w:leader="none"/>
        </w:tabs>
        <w:spacing w:lineRule="exact" w:line="240" w:before="5" w:after="0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2.1.7. </w:t>
        <w:tab/>
        <w:t>Устранять замечания Заказчика в установленные им сроки.</w:t>
      </w:r>
    </w:p>
    <w:p>
      <w:pPr>
        <w:pStyle w:val="Normal"/>
        <w:shd w:val="clear" w:color="auto" w:fill="FFFFFF"/>
        <w:tabs>
          <w:tab w:val="clear" w:pos="720"/>
          <w:tab w:val="left" w:pos="662" w:leader="none"/>
        </w:tabs>
        <w:spacing w:lineRule="exact" w:line="240" w:before="5" w:after="0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 </w:t>
        <w:tab/>
      </w:r>
      <w:r>
        <w:rPr>
          <w:rFonts w:eastAsia="Times New Roman"/>
          <w:sz w:val="24"/>
          <w:szCs w:val="24"/>
          <w:u w:val="single"/>
        </w:rPr>
        <w:t>Исполнитель вправе:</w:t>
      </w:r>
    </w:p>
    <w:p>
      <w:pPr>
        <w:pStyle w:val="Normal"/>
        <w:shd w:val="clear" w:color="auto" w:fill="FFFFFF"/>
        <w:tabs>
          <w:tab w:val="clear" w:pos="720"/>
          <w:tab w:val="left" w:pos="662" w:leader="none"/>
        </w:tabs>
        <w:spacing w:lineRule="exact" w:line="240" w:before="5" w:after="0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2.2.3. </w:t>
        <w:tab/>
        <w:t>Обращаться в письменном виде к Заказчику за предоставлением документов, сведений и информации, имеющихся в наличии у Заказчика, необходимых для оказания Услуг.</w:t>
      </w:r>
    </w:p>
    <w:p>
      <w:pPr>
        <w:pStyle w:val="Normal"/>
        <w:shd w:val="clear" w:color="auto" w:fill="FFFFFF"/>
        <w:tabs>
          <w:tab w:val="clear" w:pos="720"/>
          <w:tab w:val="left" w:pos="662" w:leader="none"/>
        </w:tabs>
        <w:spacing w:lineRule="exact" w:line="240" w:before="5" w:after="0"/>
        <w:ind w:right="64" w:hanging="0"/>
        <w:jc w:val="both"/>
        <w:rPr>
          <w:spacing w:val="-1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2.2.4. </w:t>
        <w:tab/>
        <w:t>Привлекать к оказанию Услуг в рамках Договора третьих лиц только с предварительного письменного согласия Заказчика.</w:t>
      </w:r>
    </w:p>
    <w:p>
      <w:pPr>
        <w:pStyle w:val="Normal"/>
        <w:shd w:val="clear" w:color="auto" w:fill="FFFFFF"/>
        <w:tabs>
          <w:tab w:val="clear" w:pos="720"/>
          <w:tab w:val="left" w:pos="701" w:leader="none"/>
          <w:tab w:val="left" w:pos="7925" w:leader="none"/>
        </w:tabs>
        <w:spacing w:lineRule="exact" w:line="240"/>
        <w:ind w:right="64" w:hanging="0"/>
        <w:jc w:val="both"/>
        <w:rPr>
          <w:sz w:val="24"/>
          <w:szCs w:val="24"/>
        </w:rPr>
      </w:pPr>
      <w:r>
        <w:rPr>
          <w:spacing w:val="-14"/>
          <w:sz w:val="24"/>
          <w:szCs w:val="24"/>
        </w:rPr>
        <w:t>2.3.</w:t>
      </w:r>
      <w:r>
        <w:rPr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  <w:u w:val="single"/>
        </w:rPr>
        <w:t>Заказчик обязуется</w:t>
      </w:r>
      <w:r>
        <w:rPr>
          <w:rFonts w:eastAsia="Times New Roman"/>
          <w:sz w:val="24"/>
          <w:szCs w:val="24"/>
        </w:rPr>
        <w:t>:</w:t>
      </w:r>
    </w:p>
    <w:p>
      <w:pPr>
        <w:pStyle w:val="Normal"/>
        <w:shd w:val="clear" w:color="auto" w:fill="FFFFFF"/>
        <w:tabs>
          <w:tab w:val="clear" w:pos="720"/>
          <w:tab w:val="left" w:pos="686" w:leader="none"/>
        </w:tabs>
        <w:spacing w:lineRule="exact" w:line="240" w:before="14" w:after="0"/>
        <w:ind w:right="64" w:hanging="0"/>
        <w:jc w:val="both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>2.3.1.</w:t>
        <w:tab/>
        <w:t xml:space="preserve">Предоставить указанные в соответствующем письменном запросе Исполнителя и имеющиеся в наличии у Заказчика, документы, сведения и информацию, необходимые Исполнителю для выполнения обязательств по Договору. </w:t>
      </w:r>
    </w:p>
    <w:p>
      <w:pPr>
        <w:pStyle w:val="Normal"/>
        <w:shd w:val="clear" w:color="auto" w:fill="FFFFFF"/>
        <w:tabs>
          <w:tab w:val="clear" w:pos="720"/>
          <w:tab w:val="left" w:pos="686" w:leader="none"/>
        </w:tabs>
        <w:spacing w:lineRule="exact" w:line="240" w:before="14" w:after="0"/>
        <w:ind w:right="64" w:hanging="0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2.3.2. </w:t>
        <w:tab/>
        <w:t>Принять оказанные Исполнителем Услуги и оплатить их своевременно и в полном объеме на условиях, предусмотренных Договором.</w:t>
      </w:r>
    </w:p>
    <w:p>
      <w:pPr>
        <w:pStyle w:val="Normal"/>
        <w:shd w:val="clear" w:color="auto" w:fill="FFFFFF"/>
        <w:tabs>
          <w:tab w:val="clear" w:pos="720"/>
          <w:tab w:val="left" w:pos="686" w:leader="none"/>
        </w:tabs>
        <w:spacing w:lineRule="exact" w:line="240" w:before="14" w:after="0"/>
        <w:ind w:right="64" w:hanging="0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2.3.3.</w:t>
        <w:tab/>
        <w:t>Обеспечить прохождение технического осмотра транспортными средствами в соответствии с Приложением № 2 к Договору в согласованное с Исполнителем время.</w:t>
      </w:r>
    </w:p>
    <w:p>
      <w:pPr>
        <w:pStyle w:val="11"/>
        <w:ind w:left="72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ind w:left="72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СДАЧИ-ПРИЕМКИ УСЛУГ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rStyle w:val="Strong"/>
          <w:b w:val="false"/>
          <w:sz w:val="24"/>
          <w:szCs w:val="24"/>
          <w:shd w:fill="FFFFFF" w:val="clear"/>
        </w:rPr>
      </w:pPr>
      <w:r>
        <w:rPr>
          <w:rFonts w:eastAsia="Times New Roman"/>
          <w:sz w:val="24"/>
          <w:szCs w:val="24"/>
          <w:lang w:eastAsia="en-US"/>
        </w:rPr>
        <w:t xml:space="preserve">3.1. </w:t>
        <w:tab/>
      </w:r>
      <w:r>
        <w:rPr>
          <w:rFonts w:eastAsia="Times New Roman"/>
          <w:sz w:val="24"/>
          <w:szCs w:val="24"/>
        </w:rPr>
        <w:t>Основанием для выставления счета-фактуры и акта выполненных работ является выписка из ж</w:t>
      </w:r>
      <w:r>
        <w:rPr>
          <w:rStyle w:val="Strong"/>
          <w:b w:val="false"/>
          <w:sz w:val="24"/>
          <w:szCs w:val="24"/>
          <w:shd w:fill="FFFFFF" w:val="clear"/>
        </w:rPr>
        <w:t>урнала контроля технического состояния при выпуске автомобилей на линию и с линии.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3.2.</w:t>
        <w:tab/>
      </w:r>
      <w:r>
        <w:rPr>
          <w:sz w:val="24"/>
          <w:szCs w:val="24"/>
        </w:rPr>
        <w:t xml:space="preserve">За оказанные услуги Исполнитель направляет Заказчику до 5 (пятого) числа месяца, следующего за отчетным, </w:t>
      </w:r>
      <w:r>
        <w:rPr>
          <w:rFonts w:eastAsia="Times New Roman"/>
          <w:sz w:val="24"/>
          <w:szCs w:val="24"/>
          <w:lang w:eastAsia="en-US"/>
        </w:rPr>
        <w:t xml:space="preserve">подписанные со своей Стороны </w:t>
      </w:r>
      <w:r>
        <w:rPr>
          <w:sz w:val="24"/>
          <w:szCs w:val="24"/>
        </w:rPr>
        <w:t xml:space="preserve">акт оказанных услуг (далее – Акт) </w:t>
      </w:r>
      <w:r>
        <w:rPr>
          <w:rFonts w:eastAsia="Times New Roman"/>
          <w:sz w:val="24"/>
          <w:szCs w:val="24"/>
          <w:lang w:eastAsia="en-US"/>
        </w:rPr>
        <w:t>в 2 (двух) экземплярах</w:t>
      </w:r>
      <w:r>
        <w:rPr>
          <w:sz w:val="24"/>
          <w:szCs w:val="24"/>
        </w:rPr>
        <w:t xml:space="preserve"> с приложением первичной документации (</w:t>
      </w:r>
      <w:r>
        <w:rPr>
          <w:rFonts w:eastAsia="Times New Roman"/>
          <w:sz w:val="24"/>
          <w:szCs w:val="24"/>
          <w:lang w:eastAsia="en-US"/>
        </w:rPr>
        <w:t>выписка из «Ж</w:t>
      </w:r>
      <w:r>
        <w:rPr>
          <w:rFonts w:eastAsia="Times New Roman"/>
          <w:bCs/>
          <w:sz w:val="24"/>
          <w:szCs w:val="24"/>
          <w:lang w:eastAsia="en-US"/>
        </w:rPr>
        <w:t>урнала контроля технического состояния при выпуске и возвращении автомобилей с линии»)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и счет-фактуру.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3.3. </w:t>
        <w:tab/>
        <w:t>В течение 5 (пяти) рабочих дней с момента получения от Исполнителя документов, указанных в п. 3.2. Договора, Заказчик: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3.3.1. </w:t>
        <w:tab/>
        <w:t>подписывает Акт и возвращает 1 (один) его экземпляр Исполнителю; либо,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3.3.2. </w:t>
        <w:tab/>
        <w:t xml:space="preserve">заявляет письменный мотивированный отказ от подписания Акта (с указанием перечня выявленных недостатков и сроков их устранения) и направляет его Исполнителю. 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3.4. </w:t>
        <w:tab/>
        <w:t>Исполнитель устраняет выявленные недостатки своими силами и за свой счет. Повторное подписание Акта производится в порядке, предусмотренном настоящим разделом.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 xml:space="preserve">3.5. </w:t>
        <w:tab/>
        <w:t>Услуги считаются оказанными Исполнителем и принятыми Заказчиком с момента подписания Сторонами Акта.</w:t>
      </w:r>
      <w:r>
        <w:rPr>
          <w:sz w:val="24"/>
          <w:szCs w:val="24"/>
        </w:rPr>
        <w:t xml:space="preserve"> При непредставлении Заказчиком в установленный настоящим пунктом Договора срок, подписанного Акта или мотивированного отказа от его подписания, услуги считаются принятыми Заказчиком, Акт – подписанным.</w:t>
      </w:r>
    </w:p>
    <w:p>
      <w:pPr>
        <w:pStyle w:val="Normal"/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 ЦЕНА ДОГОВОРА. ПОРЯДОК РАСЧЕТОВ</w:t>
      </w:r>
    </w:p>
    <w:p>
      <w:pPr>
        <w:pStyle w:val="Normal"/>
        <w:shd w:val="clear" w:color="auto" w:fill="FFFFFF"/>
        <w:spacing w:lineRule="exact" w:line="240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4.1. </w:t>
      </w:r>
      <w:r>
        <w:rPr>
          <w:rFonts w:eastAsia="Times New Roman"/>
          <w:sz w:val="24"/>
          <w:szCs w:val="24"/>
        </w:rPr>
        <w:t xml:space="preserve"> </w:t>
        <w:tab/>
        <w:t xml:space="preserve">Предельная стоимость настоящего Договора (цена Договора) складывается из суммы фактически оказанных Услуг и не должна превышать _________________ (______________________________________) рублей __ копейки </w:t>
      </w:r>
      <w:r>
        <w:rPr>
          <w:rFonts w:eastAsia="Times New Roman"/>
          <w:bCs/>
          <w:sz w:val="24"/>
          <w:szCs w:val="24"/>
        </w:rPr>
        <w:t>без учета НДС, при этом НДС исчисляется дополнительно по ставке, установленной статьей 164 Налогового кодекса РФ</w:t>
      </w:r>
      <w:r>
        <w:rPr>
          <w:rFonts w:eastAsia="Times New Roman"/>
          <w:sz w:val="24"/>
          <w:szCs w:val="24"/>
        </w:rPr>
        <w:t>.</w:t>
      </w:r>
    </w:p>
    <w:p>
      <w:pPr>
        <w:pStyle w:val="Normal"/>
        <w:shd w:val="clear" w:color="auto" w:fill="FFFFFF"/>
        <w:tabs>
          <w:tab w:val="clear" w:pos="720"/>
          <w:tab w:val="left" w:pos="494" w:leader="none"/>
        </w:tabs>
        <w:spacing w:lineRule="exact" w:line="240" w:before="5" w:after="0"/>
        <w:ind w:right="64" w:hanging="0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4.2. </w:t>
        <w:tab/>
        <w:tab/>
        <w:t xml:space="preserve">Стоимость Услуг по настоящему договору согласована Сторонами и отражена в Приложении № 1 к Договору. </w:t>
      </w:r>
    </w:p>
    <w:p>
      <w:pPr>
        <w:pStyle w:val="ListParagraph"/>
        <w:widowControl/>
        <w:shd w:val="clear" w:color="auto" w:fill="FFFFFF"/>
        <w:spacing w:lineRule="exact" w:line="240"/>
        <w:ind w:left="0" w:right="64" w:hanging="0"/>
        <w:jc w:val="both"/>
        <w:rPr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4.3.</w:t>
        <w:tab/>
        <w:t>Расчеты по Договору осуществляются Заказчиком в течение 7 (семи) рабочих дней с даты подписания оригинала Акта и получения Заказчиком оригинала счета-фактуры.</w:t>
      </w:r>
    </w:p>
    <w:p>
      <w:pPr>
        <w:pStyle w:val="ListParagraph"/>
        <w:widowControl/>
        <w:shd w:val="clear" w:color="auto" w:fill="FFFFFF"/>
        <w:spacing w:lineRule="exact" w:line="240"/>
        <w:ind w:left="0" w:right="64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rFonts w:eastAsia="Times New Roman"/>
          <w:b/>
          <w:sz w:val="24"/>
          <w:szCs w:val="24"/>
        </w:rPr>
        <w:t>ОТВЕТСТВЕННОСТЬ СТОРОН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5.2.</w:t>
        <w:tab/>
        <w:t>В случае нарушения Заказчиком сроков оплаты, установленных разделом 4 Договора, Исполнитель вправе требовать уплаты Заказчиком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просрочки не начисляется), но не более 5% от несвоевременно уплаченной суммы.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5.3.</w:t>
        <w:tab/>
        <w:t>В случае нарушения Исполнителем обязательств по оказанию Услуг, в том числе сроков оказания Услуг по Заявке, а также в случае несвоевременного устранения выявленных недостатков Услуг, Заказчик вправе требовать уплаты Исполнителем штрафной неустойки в размере 0,1 (ноль целых и одна десятая) процента от Цены Договора за каждый день просрочки.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5.4.</w:t>
        <w:tab/>
        <w:t>Если в результате составления и выставления Исполнителем счетов-фактур с нарушением порядка и требований, установленных законодательством Российской Федерации, Заказчик понес расходы, связанные с начислением налоговыми органами по такому основанию сумм налога на добавленную стоимость, пеней и налоговых санкций, Исполнитель обязан компенсировать Заказчику сумму таких расходов. Основанием для компенсации являются решения налоговых органов, вынесенные по итогам проведения мероприятий налогового контроля. Сумма расходов компенсируется Исполнителем в течение 10 (десяти) рабочих дней с даты получения соответствующего письменного требования Заказчика. В случае нарушения Исполнителем сроков предоставления счетов-фактур, Заказчик вправе требовать уплаты Исполнителем штрафа в размере 50 000 (Пятидесяти тысяч) рублей за каждый случай нарушения.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5.5.</w:t>
        <w:tab/>
        <w:t>Исполнитель несет ответственность перед Заказчиком за причиненные убытки в размере фактически понесенных и документально подтвержденных расходов, возникших в связи с неисполнением (ненадлежащим исполнением) Исполнителем своих обязательств, произведенных для восстановления нарушенного права, а также упущенной выгоды.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5.6.</w:t>
        <w:tab/>
        <w:t>Предусмотренная Договором неустойка за неисполнение (ненадлежащее исполнение) Исполнителем обязательств является штрафной. Убытки подлежат возмещению в полной сумме сверх неустойки.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5.7.</w:t>
        <w:tab/>
        <w:t>Ответственность Заказчика за причиненные Исполнителю убытки ограничивается реальным ущербом, но не более Цены Договора.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5.8.</w:t>
        <w:tab/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5.9.</w:t>
        <w:tab/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5.10.</w:t>
        <w:tab/>
        <w:t>Учитывая, что для Заказчика надлежащее и своевременное выполнение Исполнителем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Исполнителем соответствующих обязательств по Договору.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5.11.</w:t>
        <w:tab/>
        <w:t>Определение суммы неустойки, подлежащей уплате, возможно в досудебном порядке при признании суммы неустойки Стороной, нарушившей обязательства 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в письменном требовании, сумма неустойки, подлежащая уплате виновной Стороной, определяется на основании решения суда.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rFonts w:eastAsia="Times New Roman"/>
          <w:b/>
          <w:sz w:val="24"/>
          <w:szCs w:val="24"/>
        </w:rPr>
        <w:t xml:space="preserve">СРОК ДЕЙСТВИЯ, ПОРЯДОК ИЗМЕНЕНИЯ </w:t>
      </w:r>
    </w:p>
    <w:p>
      <w:pPr>
        <w:pStyle w:val="Normal"/>
        <w:widowControl/>
        <w:shd w:val="clear" w:color="auto" w:fill="FFFFFF"/>
        <w:ind w:right="64" w:hanging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 РАСТОРЖЕНИЯ ДОГОВОРА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rFonts w:eastAsia="Times New Roman"/>
          <w:sz w:val="24"/>
          <w:szCs w:val="24"/>
        </w:rPr>
        <w:t>Договор вступает в силу с даты его подписания Сторонами и действует до полного исполнения ими принятых на себя обязательств.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6.2. </w:t>
        <w:tab/>
      </w:r>
      <w:r>
        <w:rPr>
          <w:rFonts w:eastAsia="Times New Roman"/>
          <w:sz w:val="24"/>
          <w:szCs w:val="24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6.3. 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7.   </w:t>
      </w:r>
      <w:r>
        <w:rPr>
          <w:rFonts w:eastAsia="Times New Roman"/>
          <w:b/>
          <w:sz w:val="24"/>
          <w:szCs w:val="24"/>
        </w:rPr>
        <w:t>ПОРЯДОК РАЗРЕШЕНИЯ СПОРОВ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 </w:t>
        <w:tab/>
      </w:r>
      <w:r>
        <w:rPr>
          <w:rFonts w:eastAsia="Times New Roman"/>
          <w:sz w:val="24"/>
          <w:szCs w:val="24"/>
        </w:rPr>
        <w:t>Все споры и разногласия, возникшие между Сторонами при исполнении обязательств по настоящему Договору, подлежат разрешению в претензионном порядке. Срок ответа на претензию – 15 (пятнадцать) дней со дня её получения представителем Стороны.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 </w:t>
        <w:tab/>
      </w:r>
      <w:r>
        <w:rPr>
          <w:rFonts w:eastAsia="Times New Roman"/>
          <w:sz w:val="24"/>
          <w:szCs w:val="24"/>
        </w:rPr>
        <w:t>В случае невозможности разрешения споров и разногласий в претензионном порядке они подлежат рассмотрению в соответствии с законодательством Российской Федерации в Арбитражном суде по месту нахождения истца.</w:t>
      </w:r>
    </w:p>
    <w:p>
      <w:pPr>
        <w:pStyle w:val="Normal"/>
        <w:widowControl/>
        <w:shd w:val="clear" w:color="auto" w:fill="FFFFFF"/>
        <w:ind w:right="64" w:hanging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8.   ЗАКЛЮЧИТЕЛЬНАЯ ЧАСТЬ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 </w:t>
        <w:tab/>
      </w:r>
      <w:r>
        <w:rPr>
          <w:rFonts w:eastAsia="Times New Roman"/>
          <w:sz w:val="24"/>
          <w:szCs w:val="24"/>
        </w:rPr>
        <w:t>Договор составлен в 2 (двух) экземплярах, имеющих одинаковою юридическую силу, по одному экземпляру для каждой из Сторон.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8.2.  </w:t>
        <w:tab/>
      </w:r>
      <w:r>
        <w:rPr>
          <w:rFonts w:eastAsia="Times New Roman"/>
          <w:sz w:val="24"/>
          <w:szCs w:val="24"/>
        </w:rPr>
        <w:t>Неотъемлемой частью настоящего Договора являются: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>-  Приложение № 1 – Технические требования;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rFonts w:eastAsia="Times New Roman"/>
          <w:sz w:val="24"/>
          <w:szCs w:val="24"/>
        </w:rPr>
        <w:t xml:space="preserve">Приложение № 2 – Стоимость услуг; </w:t>
      </w:r>
    </w:p>
    <w:p>
      <w:pPr>
        <w:pStyle w:val="Normal"/>
        <w:widowControl/>
        <w:shd w:val="clear" w:color="auto" w:fill="FFFFFF"/>
        <w:ind w:right="64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Приложение № 3 – Список автомобилей, подлежащих техническому контролю / осмотру (проверке) и </w:t>
      </w:r>
      <w:r>
        <w:rPr>
          <w:rFonts w:eastAsia="Times New Roman"/>
          <w:sz w:val="24"/>
          <w:szCs w:val="24"/>
        </w:rPr>
        <w:t>вы</w:t>
      </w:r>
      <w:r>
        <w:rPr>
          <w:rFonts w:eastAsia="Times New Roman"/>
          <w:sz w:val="24"/>
          <w:szCs w:val="24"/>
        </w:rPr>
        <w:t>пуску к работе.</w:t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9.    </w:t>
      </w:r>
      <w:r>
        <w:rPr>
          <w:rFonts w:eastAsia="Times New Roman"/>
          <w:b/>
          <w:sz w:val="24"/>
          <w:szCs w:val="24"/>
        </w:rPr>
        <w:t>ЮРИДИЧЕСКИЕ АДРЕСА И РЕКВИЗИТЫ СТОРОН</w:t>
      </w:r>
    </w:p>
    <w:p>
      <w:pPr>
        <w:sectPr>
          <w:type w:val="nextPage"/>
          <w:pgSz w:w="11906" w:h="16838"/>
          <w:pgMar w:left="1495" w:right="569" w:gutter="0" w:header="0" w:top="629" w:footer="0" w:bottom="568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Style w:val="a6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785"/>
        <w:gridCol w:w="4961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right="64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9.1. «Исполнитель»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9.2. «Заказчик»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Акционерное общество «Транспортная компания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(АО «ТК РусГидро»)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Юридический адрес: 655619, Республика Хакасия, г. Саяногорск,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рп. Черемушки, д.101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 xml:space="preserve">Дальневосточный филиал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АО «ТК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Адрес местонахождения: 680021, Хабаровский край, г. Хабаровск,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ул. Ленинградская, д. 46.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Почтовый адрес: 680021, Хабаровский край,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г. Хабаровск, ул. Ленинградская, 46, 9 этаж.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ОГРН 1031900676356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ИНН 1902018248 КПП 272443001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Банковские реквизиты: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Дальневосточный филиал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ПАО «Сбербанк России» г. Хабаровск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р/с 40702810903000031136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к/с 30101810600000000608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БИК: 040813608.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Тел.: 8-924-117-28-42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en-US" w:eastAsia="en-US" w:bidi="ar-SA"/>
              </w:rPr>
              <w:t>e</w:t>
            </w:r>
            <w:r>
              <w:rPr>
                <w:rFonts w:eastAsia="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"/>
                <w:kern w:val="0"/>
                <w:sz w:val="24"/>
                <w:szCs w:val="24"/>
                <w:lang w:val="en-US" w:eastAsia="en-US" w:bidi="ar-SA"/>
              </w:rPr>
              <w:t>mail</w:t>
            </w:r>
            <w:r>
              <w:rPr>
                <w:rFonts w:eastAsia=""/>
                <w:kern w:val="0"/>
                <w:sz w:val="24"/>
                <w:szCs w:val="24"/>
                <w:lang w:val="ru-RU" w:eastAsia="en-US" w:bidi="ar-SA"/>
              </w:rPr>
              <w:t xml:space="preserve">: </w:t>
            </w:r>
            <w:r>
              <w:rPr>
                <w:rFonts w:eastAsia=""/>
                <w:kern w:val="0"/>
                <w:sz w:val="24"/>
                <w:szCs w:val="24"/>
                <w:lang w:val="en-US" w:eastAsia="en-US" w:bidi="ar-SA"/>
              </w:rPr>
              <w:t>SopinAV</w:t>
            </w:r>
            <w:r>
              <w:rPr>
                <w:rFonts w:eastAsia="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"/>
                <w:kern w:val="0"/>
                <w:sz w:val="24"/>
                <w:szCs w:val="24"/>
                <w:lang w:val="en-US" w:eastAsia="en-US" w:bidi="ar-SA"/>
              </w:rPr>
              <w:t>rushydro</w:t>
            </w:r>
            <w:r>
              <w:rPr>
                <w:rFonts w:eastAsia="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"/>
                <w:kern w:val="0"/>
                <w:sz w:val="24"/>
                <w:szCs w:val="24"/>
                <w:lang w:val="en-US" w:eastAsia="en-US" w:bidi="ar-SA"/>
              </w:rPr>
              <w:t>ru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6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961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4821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____________________/</w:t>
            </w:r>
            <w:r>
              <w:rPr>
                <w:rFonts w:eastAsia=""/>
                <w:kern w:val="0"/>
                <w:lang w:val="ru-RU" w:eastAsia="ru-RU" w:bidi="ar-SA"/>
              </w:rPr>
              <w:t xml:space="preserve"> _________________</w:t>
            </w: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 xml:space="preserve">/     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Директор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 xml:space="preserve">Дальневосточного филиала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АО «ТК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___________________ /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В.Ю. Золотарёв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</w:tr>
    </w:tbl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№1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к договору № __________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  <w:t xml:space="preserve">на оказание услуг по выпуску автомобилей на линию 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  <w:t>от «     » ___________ 202</w:t>
      </w:r>
      <w:r>
        <w:rPr>
          <w:rFonts w:eastAsia="Times New Roman"/>
          <w:i/>
          <w:spacing w:val="-8"/>
          <w:sz w:val="22"/>
          <w:szCs w:val="22"/>
        </w:rPr>
        <w:t>7</w:t>
      </w:r>
      <w:r>
        <w:rPr>
          <w:rFonts w:eastAsia="Times New Roman"/>
          <w:i/>
          <w:spacing w:val="-8"/>
          <w:sz w:val="22"/>
          <w:szCs w:val="22"/>
        </w:rPr>
        <w:t xml:space="preserve"> года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keepNext w:val="true"/>
        <w:keepLines/>
        <w:widowControl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tbl>
      <w:tblPr>
        <w:tblStyle w:val="a6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961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4821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4821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4821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____________________/</w:t>
            </w:r>
            <w:r>
              <w:rPr>
                <w:rFonts w:eastAsia=""/>
                <w:kern w:val="0"/>
                <w:lang w:val="ru-RU" w:eastAsia="ru-RU" w:bidi="ar-SA"/>
              </w:rPr>
              <w:t xml:space="preserve"> ___________________</w:t>
            </w: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Директор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 xml:space="preserve">Дальневосточного Филиала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АО «ТК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 xml:space="preserve">___________________ / 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В.Ю. Золотарёв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№2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к договору № _____________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  <w:t xml:space="preserve">на оказание услуг по выпуску автомобилей на линию </w:t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sz w:val="24"/>
          <w:szCs w:val="24"/>
        </w:rPr>
      </w:pPr>
      <w:r>
        <w:rPr>
          <w:rFonts w:eastAsia="Times New Roman"/>
          <w:i/>
          <w:spacing w:val="-8"/>
          <w:sz w:val="22"/>
          <w:szCs w:val="22"/>
        </w:rPr>
        <w:t>от «     » ____________ 202</w:t>
      </w:r>
      <w:r>
        <w:rPr>
          <w:rFonts w:eastAsia="Times New Roman"/>
          <w:i/>
          <w:spacing w:val="-8"/>
          <w:sz w:val="22"/>
          <w:szCs w:val="22"/>
        </w:rPr>
        <w:t>7</w:t>
      </w:r>
      <w:r>
        <w:rPr>
          <w:rFonts w:eastAsia="Times New Roman"/>
          <w:i/>
          <w:spacing w:val="-8"/>
          <w:sz w:val="22"/>
          <w:szCs w:val="22"/>
        </w:rPr>
        <w:t xml:space="preserve"> года</w:t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УСЛУГ</w:t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6"/>
        <w:tblW w:w="98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1"/>
        <w:gridCol w:w="6099"/>
        <w:gridCol w:w="3065"/>
      </w:tblGrid>
      <w:tr>
        <w:trPr/>
        <w:tc>
          <w:tcPr>
            <w:tcW w:w="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Наименование услуги</w:t>
            </w:r>
          </w:p>
        </w:tc>
        <w:tc>
          <w:tcPr>
            <w:tcW w:w="30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Стоимость в руб., без учета НДС</w:t>
            </w:r>
          </w:p>
        </w:tc>
      </w:tr>
      <w:tr>
        <w:trPr/>
        <w:tc>
          <w:tcPr>
            <w:tcW w:w="6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6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Предрейсовый/послерейсовый контроль технического состояния транспортных средств (один осмотр)</w:t>
            </w:r>
          </w:p>
        </w:tc>
        <w:tc>
          <w:tcPr>
            <w:tcW w:w="30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6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961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4821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____________________/</w:t>
            </w:r>
            <w:r>
              <w:rPr>
                <w:rFonts w:eastAsia=""/>
                <w:kern w:val="0"/>
                <w:lang w:val="ru-RU" w:eastAsia="ru-RU" w:bidi="ar-SA"/>
              </w:rPr>
              <w:t xml:space="preserve"> ______________</w:t>
            </w: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Директор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 xml:space="preserve">Дальневосточного Филиала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АО «ТК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 xml:space="preserve">___________________ / 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В.Ю. Золотарёв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widowControl/>
        <w:shd w:val="clear" w:color="auto" w:fill="FFFFFF"/>
        <w:ind w:right="64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widowControl/>
        <w:shd w:val="clear" w:color="auto" w:fill="FFFFFF"/>
        <w:ind w:right="64" w:hanging="0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№3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к договору № ________________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  <w:t xml:space="preserve">на оказание услуг по выпуску автомобилей на линию 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rFonts w:eastAsia="Times New Roman"/>
          <w:i/>
          <w:i/>
          <w:spacing w:val="-8"/>
          <w:sz w:val="22"/>
          <w:szCs w:val="22"/>
        </w:rPr>
      </w:pPr>
      <w:r>
        <w:rPr>
          <w:rFonts w:eastAsia="Times New Roman"/>
          <w:i/>
          <w:spacing w:val="-8"/>
          <w:sz w:val="22"/>
          <w:szCs w:val="22"/>
        </w:rPr>
        <w:t>от «    » ______________ 202</w:t>
      </w:r>
      <w:r>
        <w:rPr>
          <w:rFonts w:eastAsia="Times New Roman"/>
          <w:i/>
          <w:spacing w:val="-8"/>
          <w:sz w:val="22"/>
          <w:szCs w:val="22"/>
        </w:rPr>
        <w:t>7</w:t>
      </w:r>
      <w:r>
        <w:rPr>
          <w:rFonts w:eastAsia="Times New Roman"/>
          <w:i/>
          <w:spacing w:val="-8"/>
          <w:sz w:val="22"/>
          <w:szCs w:val="22"/>
        </w:rPr>
        <w:t xml:space="preserve"> года</w:t>
      </w:r>
    </w:p>
    <w:p>
      <w:pPr>
        <w:pStyle w:val="Normal"/>
        <w:shd w:val="clear" w:color="auto" w:fill="FFFFFF"/>
        <w:spacing w:lineRule="exact" w:line="235"/>
        <w:ind w:right="64"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АВТОМОБИЛЕЙ,</w:t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подлежащих техническому контролю / осмотру (проверке) и </w:t>
      </w:r>
      <w:r>
        <w:rPr>
          <w:b/>
          <w:sz w:val="24"/>
          <w:szCs w:val="24"/>
        </w:rPr>
        <w:t>вы</w:t>
      </w:r>
      <w:r>
        <w:rPr>
          <w:b/>
          <w:sz w:val="24"/>
          <w:szCs w:val="24"/>
        </w:rPr>
        <w:t>пуску к работе</w:t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6"/>
        <w:tblW w:w="98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51"/>
        <w:gridCol w:w="4234"/>
        <w:gridCol w:w="4250"/>
      </w:tblGrid>
      <w:tr>
        <w:trPr/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п/п №</w:t>
            </w:r>
          </w:p>
        </w:tc>
        <w:tc>
          <w:tcPr>
            <w:tcW w:w="4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Наименование (марка) автомобиля</w:t>
            </w:r>
          </w:p>
        </w:tc>
        <w:tc>
          <w:tcPr>
            <w:tcW w:w="42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Государственный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регистрационный знак</w:t>
            </w:r>
          </w:p>
        </w:tc>
      </w:tr>
      <w:tr>
        <w:trPr/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4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/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TOYOTA LAND CRUISER 150 (PRADO), г.в. 2013</w:t>
            </w:r>
          </w:p>
        </w:tc>
        <w:tc>
          <w:tcPr>
            <w:tcW w:w="42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У 001 УУ 28</w:t>
            </w:r>
          </w:p>
        </w:tc>
      </w:tr>
      <w:tr>
        <w:trPr/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4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/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TOYOTA LAND CRUISER 150 (PRADO), г.в. 2015</w:t>
            </w:r>
          </w:p>
        </w:tc>
        <w:tc>
          <w:tcPr>
            <w:tcW w:w="42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О 897 УН 76</w:t>
            </w:r>
          </w:p>
        </w:tc>
      </w:tr>
      <w:tr>
        <w:trPr/>
        <w:tc>
          <w:tcPr>
            <w:tcW w:w="13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3. </w:t>
            </w:r>
          </w:p>
        </w:tc>
        <w:tc>
          <w:tcPr>
            <w:tcW w:w="42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TOYOTA HIACE, автобус, г.в. 2007, D, количество мест 11</w:t>
            </w:r>
          </w:p>
        </w:tc>
        <w:tc>
          <w:tcPr>
            <w:tcW w:w="42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057 ЕК 28</w:t>
            </w:r>
          </w:p>
        </w:tc>
      </w:tr>
      <w:tr>
        <w:trPr/>
        <w:tc>
          <w:tcPr>
            <w:tcW w:w="13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2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Camry, </w:t>
            </w:r>
            <w:r>
              <w:rPr>
                <w:sz w:val="24"/>
                <w:szCs w:val="24"/>
              </w:rPr>
              <w:t>г.в. 2013</w:t>
            </w:r>
          </w:p>
        </w:tc>
        <w:tc>
          <w:tcPr>
            <w:tcW w:w="42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505 ВС 134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6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961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4821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4821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____________________/</w:t>
            </w:r>
            <w:r>
              <w:rPr>
                <w:rFonts w:eastAsia=""/>
                <w:kern w:val="0"/>
                <w:lang w:val="ru-RU" w:eastAsia="ru-RU" w:bidi="ar-SA"/>
              </w:rPr>
              <w:t xml:space="preserve"> _____________</w:t>
            </w: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/>
                <w:b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Директор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 xml:space="preserve">Дальневосточного Филиала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АО «ТК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 xml:space="preserve">___________________ / 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В.Ю. Золотарёв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hd w:val="clear" w:color="auto" w:fill="FFFFFF"/>
        <w:ind w:right="6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>
          <w:b/>
          <w:sz w:val="24"/>
          <w:szCs w:val="24"/>
        </w:rPr>
      </w:pPr>
      <w:r>
        <w:rPr/>
      </w:r>
    </w:p>
    <w:sectPr>
      <w:type w:val="continuous"/>
      <w:pgSz w:w="11906" w:h="16838"/>
      <w:pgMar w:left="1495" w:right="569" w:gutter="0" w:header="0" w:top="629" w:footer="0" w:bottom="568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2.1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embedSystemFonts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668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8369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750e2"/>
    <w:rPr>
      <w:b/>
      <w:bCs/>
    </w:rPr>
  </w:style>
  <w:style w:type="character" w:styleId="Style9" w:customStyle="1">
    <w:name w:val="Основной текст Знак"/>
    <w:qFormat/>
    <w:locked/>
    <w:rsid w:val="00cd5770"/>
    <w:rPr>
      <w:rFonts w:ascii="Arial" w:hAnsi="Arial" w:cs="Arial"/>
      <w:color w:val="000000"/>
      <w:sz w:val="24"/>
      <w:szCs w:val="24"/>
    </w:rPr>
  </w:style>
  <w:style w:type="character" w:styleId="1" w:customStyle="1">
    <w:name w:val="Основной текст Знак1"/>
    <w:basedOn w:val="DefaultParagraphFont"/>
    <w:uiPriority w:val="99"/>
    <w:semiHidden/>
    <w:qFormat/>
    <w:rsid w:val="00cd5770"/>
    <w:rPr>
      <w:rFonts w:ascii="Times New Roman" w:hAnsi="Times New Roman" w:cs="Times New Roman"/>
      <w:sz w:val="20"/>
      <w:szCs w:val="20"/>
    </w:rPr>
  </w:style>
  <w:style w:type="character" w:styleId="FontStyle11" w:customStyle="1">
    <w:name w:val="Font Style11"/>
    <w:basedOn w:val="DefaultParagraphFont"/>
    <w:uiPriority w:val="99"/>
    <w:qFormat/>
    <w:rsid w:val="00bf2c73"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basedOn w:val="DefaultParagraphFont"/>
    <w:uiPriority w:val="99"/>
    <w:qFormat/>
    <w:rsid w:val="00bf2c73"/>
    <w:rPr>
      <w:rFonts w:ascii="Times New Roman" w:hAnsi="Times New Roman" w:cs="Times New Roman"/>
      <w:sz w:val="22"/>
      <w:szCs w:val="22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529aa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rsid w:val="00cd5770"/>
    <w:pPr>
      <w:widowControl/>
      <w:jc w:val="both"/>
    </w:pPr>
    <w:rPr>
      <w:rFonts w:ascii="Arial" w:hAnsi="Arial" w:cs="Arial"/>
      <w:color w:val="000000"/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8917ef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8369e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529aa"/>
    <w:pPr/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ca4c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c232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5CB32-F332-4356-B2C5-EC784734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AlterOffice/3.4.0.9$Linux_X86_64 LibreOffice_project/b8daf9e823b1a5463a2f48435ddc2e8696e7d4fc</Application>
  <AppVersion>15.0000</AppVersion>
  <Pages>7</Pages>
  <Words>1630</Words>
  <Characters>11255</Characters>
  <CharactersWithSpaces>12957</CharactersWithSpaces>
  <Paragraphs>153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2023-11-21T01:05:00Z</dcterms:created>
  <dc:creator>Anastasia</dc:creator>
  <dc:description/>
  <dc:language>ru-RU</dc:language>
  <cp:lastModifiedBy>sopinav@corp.gidroogk.com</cp:lastModifiedBy>
  <cp:lastPrinted>2023-11-30T00:28:00Z</cp:lastPrinted>
  <dcterms:modified xsi:type="dcterms:W3CDTF">2026-06-10T14:17:17Z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