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200"/>
        <w:ind w:left="6095" w:hanging="0"/>
        <w:contextualSpacing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«УТВЕРЖДАЮ»</w:t>
      </w:r>
    </w:p>
    <w:p>
      <w:pPr>
        <w:pStyle w:val="Normal"/>
        <w:spacing w:lineRule="auto" w:line="276" w:before="0" w:after="200"/>
        <w:ind w:left="6095" w:hanging="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Д</w:t>
      </w:r>
      <w:r>
        <w:rPr>
          <w:sz w:val="24"/>
          <w:szCs w:val="24"/>
        </w:rPr>
        <w:t>иректор Центрального</w:t>
      </w:r>
    </w:p>
    <w:p>
      <w:pPr>
        <w:pStyle w:val="Normal"/>
        <w:spacing w:lineRule="auto" w:line="276" w:before="0" w:after="200"/>
        <w:ind w:left="6095" w:hanging="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Филиала АО «ТК РусГидро»</w:t>
      </w:r>
    </w:p>
    <w:p>
      <w:pPr>
        <w:pStyle w:val="Normal"/>
        <w:keepNext w:val="true"/>
        <w:keepLines/>
        <w:jc w:val="right"/>
        <w:rPr>
          <w:sz w:val="24"/>
          <w:szCs w:val="24"/>
        </w:rPr>
      </w:pPr>
      <w:r>
        <w:rPr/>
        <w:t>К.А. Михайлов</w:t>
      </w:r>
      <w:r>
        <w:rPr/>
        <w:t xml:space="preserve"> ____________ </w:t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>«ОКПД2 45.20.21.100 Услуги по текущему ремонту автобусов марки YUTONG, JAC, Ford, Нефаз Загорского транспортного участка Центрального филиала АО "ТК РусГидро"»</w:t>
      </w:r>
    </w:p>
    <w:p>
      <w:pPr>
        <w:pStyle w:val="Normal"/>
        <w:jc w:val="center"/>
        <w:rPr>
          <w:rStyle w:val="Style8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u w:val="single"/>
        </w:rPr>
      </w:pPr>
      <w:r>
        <w:rPr>
          <w:u w:val="single"/>
        </w:rPr>
      </w:r>
    </w:p>
    <w:p>
      <w:pPr>
        <w:pStyle w:val="Normal"/>
        <w:jc w:val="center"/>
        <w:rPr>
          <w:u w:val="single"/>
        </w:rPr>
      </w:pPr>
      <w:r>
        <w:rPr>
          <w:u w:val="single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ru-RU" w:bidi="ar-SA"/>
        </w:rPr>
        <w:t>ЛОТ:__________________________________________</w:t>
      </w:r>
      <w:r>
        <w:br w:type="page"/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9911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23"/>
              <w:vanish w:val="false"/>
            </w:rPr>
            <w:instrText xml:space="preserve"> TOC \z \o "1-4" \u \h</w:instrText>
          </w:r>
          <w:r>
            <w:rPr>
              <w:webHidden/>
              <w:rStyle w:val="Style23"/>
              <w:vanish w:val="false"/>
            </w:rPr>
            <w:fldChar w:fldCharType="separate"/>
          </w:r>
          <w:hyperlink w:anchor="__RefHeading___Toc3418_2131320929">
            <w:r>
              <w:rPr>
                <w:webHidden/>
                <w:rStyle w:val="Style23"/>
                <w:vanish w:val="false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3420_2131320929">
            <w:r>
              <w:rPr>
                <w:webHidden/>
                <w:rStyle w:val="Style23"/>
                <w:vanish w:val="false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3422_2131320929">
            <w:r>
              <w:rPr>
                <w:webHidden/>
                <w:rStyle w:val="Style23"/>
                <w:vanish w:val="false"/>
              </w:rPr>
              <w:t>1.2. Наименование закупаемых услуг</w:t>
              <w:tab/>
              <w:t>4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3424_2131320929">
            <w:r>
              <w:rPr>
                <w:webHidden/>
                <w:rStyle w:val="Style23"/>
                <w:vanish w:val="false"/>
              </w:rPr>
              <w:t>1.3. Цель оказания услуг</w:t>
              <w:tab/>
              <w:t>4</w:t>
            </w:r>
          </w:hyperlink>
        </w:p>
        <w:p>
          <w:pPr>
            <w:pStyle w:val="TOC1"/>
            <w:tabs>
              <w:tab w:val="clear" w:pos="9911"/>
              <w:tab w:val="right" w:pos="9921" w:leader="dot"/>
            </w:tabs>
            <w:rPr/>
          </w:pPr>
          <w:hyperlink w:anchor="__RefHeading___Toc3426_2131320929">
            <w:r>
              <w:rPr>
                <w:webHidden/>
                <w:rStyle w:val="Style23"/>
                <w:vanish w:val="false"/>
              </w:rPr>
              <w:t>Таблица 1. Перечень объектов заказчика</w:t>
              <w:tab/>
              <w:t>4</w:t>
            </w:r>
          </w:hyperlink>
        </w:p>
        <w:p>
          <w:pPr>
            <w:pStyle w:val="TOC1"/>
            <w:tabs>
              <w:tab w:val="clear" w:pos="9911"/>
              <w:tab w:val="right" w:pos="9921" w:leader="dot"/>
            </w:tabs>
            <w:rPr/>
          </w:pPr>
          <w:hyperlink w:anchor="__RefHeading___Toc3428_2131320929">
            <w:r>
              <w:rPr>
                <w:webHidden/>
                <w:rStyle w:val="Style23"/>
                <w:vanish w:val="false"/>
              </w:rPr>
              <w:t xml:space="preserve">2. </w:t>
            </w:r>
            <w:r>
              <w:rPr>
                <w:rStyle w:val="Style23"/>
                <w:iCs/>
              </w:rPr>
              <w:t>Требования к оказываемым услугам</w:t>
            </w:r>
            <w:r>
              <w:rPr>
                <w:rStyle w:val="Style23"/>
              </w:rPr>
              <w:tab/>
              <w:t>4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3430_2131320929">
            <w:r>
              <w:rPr>
                <w:webHidden/>
                <w:rStyle w:val="Style23"/>
                <w:vanish w:val="false"/>
              </w:rPr>
              <w:t>2.1. Требования к объемам и срокам оказания услуг</w:t>
              <w:tab/>
              <w:t>4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3432_2131320929">
            <w:r>
              <w:rPr>
                <w:webHidden/>
                <w:rStyle w:val="Style23"/>
                <w:vanish w:val="false"/>
              </w:rPr>
              <w:t>2.1.1. Требования к перечню и объему услуг:</w:t>
              <w:tab/>
              <w:t>4</w:t>
            </w:r>
          </w:hyperlink>
        </w:p>
        <w:p>
          <w:pPr>
            <w:pStyle w:val="TOC1"/>
            <w:tabs>
              <w:tab w:val="clear" w:pos="9911"/>
              <w:tab w:val="right" w:pos="9921" w:leader="dot"/>
            </w:tabs>
            <w:rPr/>
          </w:pPr>
          <w:hyperlink w:anchor="__RefHeading___Toc3434_2131320929">
            <w:r>
              <w:rPr>
                <w:webHidden/>
                <w:rStyle w:val="Style23"/>
                <w:vanish w:val="false"/>
              </w:rPr>
              <w:t>Таблица 2. Перечень и объем оказываемых услуг</w:t>
              <w:tab/>
              <w:t>4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3436_2131320929">
            <w:r>
              <w:rPr>
                <w:webHidden/>
                <w:rStyle w:val="Style23"/>
                <w:vanish w:val="false"/>
              </w:rPr>
              <w:t>2.1.2. Требования к срокам оказания услуг</w:t>
              <w:tab/>
              <w:t>5</w:t>
            </w:r>
          </w:hyperlink>
        </w:p>
        <w:p>
          <w:pPr>
            <w:pStyle w:val="TOC1"/>
            <w:tabs>
              <w:tab w:val="clear" w:pos="9911"/>
              <w:tab w:val="right" w:pos="9921" w:leader="dot"/>
            </w:tabs>
            <w:rPr/>
          </w:pPr>
          <w:hyperlink w:anchor="__RefHeading___Toc3438_2131320929">
            <w:r>
              <w:rPr>
                <w:webHidden/>
                <w:rStyle w:val="Style23"/>
                <w:vanish w:val="false"/>
              </w:rPr>
              <w:t>Таблица 3. Требования к срокам оказания услуг</w:t>
              <w:tab/>
              <w:t>5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3440_2131320929">
            <w:r>
              <w:rPr>
                <w:webHidden/>
                <w:rStyle w:val="Style23"/>
                <w:vanish w:val="false"/>
              </w:rPr>
              <w:t>2.2. Требования к качеству услуг</w:t>
              <w:tab/>
              <w:t>6</w:t>
            </w:r>
          </w:hyperlink>
        </w:p>
        <w:p>
          <w:pPr>
            <w:pStyle w:val="TOC1"/>
            <w:tabs>
              <w:tab w:val="clear" w:pos="9911"/>
              <w:tab w:val="right" w:pos="9921" w:leader="dot"/>
            </w:tabs>
            <w:rPr/>
          </w:pPr>
          <w:hyperlink w:anchor="__RefHeading___Toc3442_2131320929">
            <w:r>
              <w:rPr>
                <w:webHidden/>
                <w:rStyle w:val="Style23"/>
                <w:vanish w:val="false"/>
              </w:rPr>
              <w:t>Таблица 4. Требования к качеству услуг</w:t>
              <w:tab/>
              <w:t>6</w:t>
            </w:r>
          </w:hyperlink>
        </w:p>
        <w:p>
          <w:pPr>
            <w:pStyle w:val="TOC1"/>
            <w:tabs>
              <w:tab w:val="clear" w:pos="9911"/>
              <w:tab w:val="right" w:pos="9921" w:leader="dot"/>
            </w:tabs>
            <w:rPr/>
          </w:pPr>
          <w:hyperlink w:anchor="__RefHeading___Toc3444_2131320929">
            <w:r>
              <w:rPr>
                <w:webHidden/>
                <w:rStyle w:val="Style23"/>
                <w:vanish w:val="false"/>
              </w:rPr>
              <w:t>3. Требования к документации по ценообразованию на этапе закупки</w:t>
              <w:tab/>
              <w:t>9</w:t>
            </w:r>
          </w:hyperlink>
        </w:p>
        <w:p>
          <w:pPr>
            <w:pStyle w:val="TOC1"/>
            <w:tabs>
              <w:tab w:val="clear" w:pos="9911"/>
              <w:tab w:val="right" w:pos="9921" w:leader="dot"/>
            </w:tabs>
            <w:rPr/>
          </w:pPr>
          <w:hyperlink w:anchor="__RefHeading___Toc3446_2131320929">
            <w:r>
              <w:rPr>
                <w:webHidden/>
                <w:rStyle w:val="Style23"/>
                <w:vanish w:val="false"/>
              </w:rPr>
              <w:t>4. Приложения</w:t>
              <w:tab/>
              <w:t>9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3448_2131320929">
            <w:r>
              <w:rPr>
                <w:webHidden/>
                <w:rStyle w:val="Style23"/>
                <w:vanish w:val="false"/>
              </w:rPr>
              <w:t>Приложение 1. Перечень услуг.</w:t>
              <w:tab/>
              <w:t>9</w:t>
            </w:r>
          </w:hyperlink>
          <w:r>
            <w:rPr>
              <w:rStyle w:val="Style23"/>
              <w:vanish w:val="false"/>
            </w:rPr>
            <w:fldChar w:fldCharType="end"/>
          </w:r>
        </w:p>
      </w:sdtContent>
    </w:sdt>
    <w:p>
      <w:pPr>
        <w:pStyle w:val="TOC4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r>
        <w:rPr>
          <w:rFonts w:eastAsia="" w:cs="" w:cstheme="minorBidi" w:eastAsiaTheme="minorEastAsia" w:ascii="Calibri" w:hAnsi="Calibri"/>
          <w:sz w:val="22"/>
          <w:szCs w:val="22"/>
        </w:rPr>
      </w:r>
    </w:p>
    <w:p>
      <w:pPr>
        <w:pStyle w:val="TOC1"/>
        <w:jc w:val="both"/>
        <w:rPr>
          <w:iCs/>
          <w:lang w:val="en-US"/>
        </w:rPr>
      </w:pPr>
      <w:r>
        <w:rPr>
          <w:iCs/>
          <w:lang w:val="en-US"/>
        </w:rPr>
      </w:r>
    </w:p>
    <w:p>
      <w:pPr>
        <w:pStyle w:val="Heading2"/>
        <w:tabs>
          <w:tab w:val="clear" w:pos="0"/>
        </w:tabs>
        <w:ind w:left="0" w:hanging="0"/>
        <w:jc w:val="both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sz w:val="24"/>
          <w:szCs w:val="24"/>
          <w:lang w:val="ru-RU"/>
        </w:rPr>
      </w:pPr>
      <w:bookmarkStart w:id="1" w:name="__RefHeading___Toc3418_2131320929"/>
      <w:bookmarkStart w:id="2" w:name="_Toc157094377"/>
      <w:bookmarkEnd w:id="1"/>
      <w:r>
        <w:rPr>
          <w:sz w:val="24"/>
          <w:szCs w:val="24"/>
          <w:lang w:val="ru-RU"/>
        </w:rPr>
        <w:t>Общие сведения</w:t>
      </w:r>
      <w:bookmarkEnd w:id="2"/>
    </w:p>
    <w:p>
      <w:pPr>
        <w:pStyle w:val="Heading4"/>
        <w:numPr>
          <w:ilvl w:val="1"/>
          <w:numId w:val="3"/>
        </w:numPr>
        <w:rPr/>
      </w:pPr>
      <w:bookmarkStart w:id="3" w:name="__RefHeading___Toc3420_2131320929"/>
      <w:bookmarkStart w:id="4" w:name="_Toc157094378"/>
      <w:bookmarkStart w:id="5" w:name="_Toc46743505"/>
      <w:bookmarkEnd w:id="3"/>
      <w:r>
        <w:rPr/>
        <w:t>Обозначения и сокращения</w:t>
      </w:r>
      <w:bookmarkEnd w:id="4"/>
      <w:bookmarkEnd w:id="5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trHeight w:val="389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ПТБ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техники безопасности</w:t>
            </w:r>
          </w:p>
        </w:tc>
      </w:tr>
    </w:tbl>
    <w:p>
      <w:pPr>
        <w:pStyle w:val="Heading4"/>
        <w:numPr>
          <w:ilvl w:val="1"/>
          <w:numId w:val="3"/>
        </w:numPr>
        <w:rPr/>
      </w:pPr>
      <w:bookmarkStart w:id="6" w:name="__RefHeading___Toc3422_2131320929"/>
      <w:bookmarkEnd w:id="6"/>
      <w:r>
        <w:rPr/>
        <w:t>На</w:t>
      </w:r>
      <w:bookmarkStart w:id="7" w:name="_Toc157094379"/>
      <w:bookmarkStart w:id="8" w:name="_Toc46743506"/>
      <w:r>
        <w:rPr/>
        <w:t>именование закупаем</w:t>
      </w:r>
      <w:bookmarkEnd w:id="8"/>
      <w:r>
        <w:rPr>
          <w:lang w:val="ru-RU"/>
        </w:rPr>
        <w:t>ых услуг</w:t>
      </w:r>
      <w:bookmarkEnd w:id="7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yle8"/>
          <w:rFonts w:eastAsia="Calibri"/>
          <w:b w:val="false"/>
          <w:bCs/>
          <w:i w:val="false"/>
          <w:iCs w:val="false"/>
          <w:sz w:val="24"/>
          <w:szCs w:val="24"/>
          <w:shd w:fill="auto" w:val="clear"/>
          <w:lang w:eastAsia="x-none"/>
        </w:rPr>
        <w:t>«ОКПД2 45.20.21.100  Услуги по текущему ремонту автобусов марки YUTONG, JAC, Ford, Нефаз Загорского транспортного участка Центрального филиала АО "ТК РусГидро"»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9" w:name="__RefHeading___Toc3424_2131320929"/>
      <w:bookmarkStart w:id="10" w:name="_Toc157094380"/>
      <w:bookmarkStart w:id="11" w:name="_Toc46743507"/>
      <w:bookmarkEnd w:id="9"/>
      <w:r>
        <w:rPr/>
        <w:t xml:space="preserve">Цель </w:t>
      </w:r>
      <w:bookmarkEnd w:id="11"/>
      <w:r>
        <w:rPr>
          <w:lang w:val="ru-RU"/>
        </w:rPr>
        <w:t>оказания услуг</w:t>
      </w:r>
      <w:bookmarkEnd w:id="10"/>
      <w:r>
        <w:rPr/>
        <w:t xml:space="preserve"> </w:t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 xml:space="preserve">«Содержание транспортных средств для перевозки пассажиров Загорского транспортного участка, </w:t>
      </w:r>
      <w:r>
        <w:rPr>
          <w:sz w:val="24"/>
          <w:szCs w:val="24"/>
        </w:rPr>
        <w:t xml:space="preserve">в технически исправном состоянии, проведение своевременного и качественного текущего ремонта и технического обслуживания». 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  <w:lang w:val="ru-RU"/>
        </w:rPr>
      </w:pPr>
      <w:bookmarkStart w:id="12" w:name="__RefHeading___Toc3426_2131320929"/>
      <w:bookmarkStart w:id="13" w:name="_Toc157094381"/>
      <w:bookmarkEnd w:id="12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13"/>
    </w:p>
    <w:tbl>
      <w:tblPr>
        <w:tblW w:w="1020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37"/>
        <w:gridCol w:w="2678"/>
        <w:gridCol w:w="2494"/>
        <w:gridCol w:w="2644"/>
        <w:gridCol w:w="1548"/>
      </w:tblGrid>
      <w:tr>
        <w:trPr>
          <w:trHeight w:val="801" w:hRule="atLeast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>
          <w:trHeight w:val="172" w:hRule="atLeast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Центрального филиала АО «ТК РусГидро»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Загорский транспортный участок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141342, Московская область, Сергиево-Посадский район, п. Богородское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Автобусы Загорского транспортного участка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шт.</w:t>
            </w:r>
          </w:p>
        </w:tc>
      </w:tr>
    </w:tbl>
    <w:p>
      <w:pPr>
        <w:pStyle w:val="Heading1"/>
        <w:numPr>
          <w:ilvl w:val="0"/>
          <w:numId w:val="3"/>
        </w:numPr>
        <w:ind w:left="0" w:hanging="0"/>
        <w:rPr>
          <w:iCs/>
          <w:sz w:val="24"/>
          <w:szCs w:val="24"/>
        </w:rPr>
      </w:pPr>
      <w:bookmarkStart w:id="14" w:name="__RefHeading___Toc3428_2131320929"/>
      <w:bookmarkStart w:id="15" w:name="_Toc157094382"/>
      <w:bookmarkEnd w:id="14"/>
      <w:r>
        <w:rPr>
          <w:iCs/>
          <w:sz w:val="24"/>
          <w:szCs w:val="24"/>
          <w:lang w:val="ru-RU"/>
        </w:rPr>
        <w:t>Требования</w:t>
      </w:r>
      <w:r>
        <w:rPr>
          <w:iCs/>
          <w:sz w:val="24"/>
          <w:szCs w:val="24"/>
        </w:rPr>
        <w:t xml:space="preserve"> к оказываемым услугам</w:t>
      </w:r>
      <w:bookmarkEnd w:id="15"/>
    </w:p>
    <w:p>
      <w:pPr>
        <w:pStyle w:val="Heading4"/>
        <w:numPr>
          <w:ilvl w:val="1"/>
          <w:numId w:val="3"/>
        </w:numPr>
        <w:ind w:left="0" w:hanging="0"/>
        <w:rPr>
          <w:b w:val="false"/>
        </w:rPr>
      </w:pPr>
      <w:bookmarkStart w:id="16" w:name="__RefHeading___Toc3430_2131320929"/>
      <w:bookmarkStart w:id="17" w:name="_Toc157094383"/>
      <w:bookmarkEnd w:id="16"/>
      <w:r>
        <w:rPr>
          <w:b w:val="false"/>
        </w:rPr>
        <w:t xml:space="preserve">Требования к объемам и срокам </w:t>
      </w:r>
      <w:r>
        <w:rPr>
          <w:b w:val="false"/>
          <w:lang w:val="ru-RU"/>
        </w:rPr>
        <w:t>оказания услуг</w:t>
      </w:r>
      <w:bookmarkEnd w:id="17"/>
    </w:p>
    <w:p>
      <w:pPr>
        <w:pStyle w:val="Heading3"/>
        <w:numPr>
          <w:ilvl w:val="2"/>
          <w:numId w:val="3"/>
        </w:numPr>
        <w:ind w:left="0" w:hanging="0"/>
        <w:rPr>
          <w:b w:val="false"/>
          <w:lang w:val="ru-RU"/>
        </w:rPr>
      </w:pPr>
      <w:bookmarkStart w:id="18" w:name="__RefHeading___Toc3432_2131320929"/>
      <w:bookmarkStart w:id="19" w:name="_Toc157094384"/>
      <w:bookmarkEnd w:id="18"/>
      <w:r>
        <w:rPr>
          <w:b w:val="false"/>
          <w:lang w:val="ru-RU"/>
        </w:rPr>
        <w:t>Требования к перечню и объему услуг:</w:t>
      </w:r>
      <w:bookmarkEnd w:id="19"/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Фактический объем услуг по Договору определяется Заказчиком, исходя из его потребностей в соответствии с действующим прейскурантом исполнителя..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b w:val="false"/>
          <w:i/>
          <w:i/>
          <w:sz w:val="24"/>
          <w:szCs w:val="24"/>
          <w:lang w:val="ru-RU"/>
        </w:rPr>
      </w:pPr>
      <w:bookmarkStart w:id="20" w:name="_Toc157094385"/>
      <w:bookmarkStart w:id="21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1"/>
      <w:r>
        <w:rPr>
          <w:sz w:val="24"/>
          <w:szCs w:val="24"/>
          <w:lang w:val="ru-RU"/>
        </w:rPr>
        <w:t>и объем оказываемых услуг</w:t>
      </w:r>
      <w:bookmarkEnd w:id="20"/>
    </w:p>
    <w:p>
      <w:pPr>
        <w:pStyle w:val="Heading1"/>
        <w:tabs>
          <w:tab w:val="clear" w:pos="0"/>
        </w:tabs>
        <w:spacing w:before="240" w:after="60"/>
        <w:ind w:left="0" w:hanging="0"/>
        <w:rPr>
          <w:b w:val="false"/>
          <w:i/>
          <w:i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tbl>
      <w:tblPr>
        <w:tblpPr w:bottomFromText="0" w:horzAnchor="margin" w:leftFromText="181" w:rightFromText="181" w:tblpX="-39" w:tblpY="97" w:topFromText="0" w:vertAnchor="text"/>
        <w:tblW w:w="104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91"/>
        <w:gridCol w:w="1180"/>
        <w:gridCol w:w="1429"/>
        <w:gridCol w:w="1666"/>
        <w:gridCol w:w="942"/>
        <w:gridCol w:w="1091"/>
        <w:gridCol w:w="1093"/>
        <w:gridCol w:w="1098"/>
        <w:gridCol w:w="1594"/>
      </w:tblGrid>
      <w:tr>
        <w:trPr>
          <w:trHeight w:val="204" w:hRule="atLeast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28"/>
              <w:ind w:right="27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66" w:right="-60" w:hanging="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Рег</w:t>
            </w:r>
            <w:r>
              <w:rPr>
                <w:b/>
                <w:color w:val="000000"/>
                <w:sz w:val="24"/>
                <w:szCs w:val="24"/>
                <w:lang w:val="en-GB"/>
              </w:rPr>
              <w:t>.номер ТС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66" w:right="-60" w:hanging="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GB"/>
              </w:rPr>
              <w:t xml:space="preserve">Марка </w:t>
            </w:r>
            <w:r>
              <w:rPr>
                <w:b/>
                <w:color w:val="000000"/>
                <w:sz w:val="24"/>
                <w:szCs w:val="24"/>
              </w:rPr>
              <w:t>ТС</w:t>
            </w:r>
            <w:r>
              <w:rPr>
                <w:b/>
                <w:color w:val="000000"/>
                <w:sz w:val="24"/>
                <w:szCs w:val="24"/>
                <w:lang w:val="en-GB"/>
              </w:rPr>
              <w:t>,</w:t>
            </w:r>
          </w:p>
          <w:p>
            <w:pPr>
              <w:pStyle w:val="Normal"/>
              <w:widowControl w:val="false"/>
              <w:ind w:left="-66" w:right="-60" w:hanging="0"/>
              <w:jc w:val="center"/>
              <w:rPr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color w:val="000000"/>
                <w:sz w:val="24"/>
                <w:szCs w:val="24"/>
                <w:lang w:val="en-GB"/>
              </w:rPr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ind w:right="34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VIN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ind w:right="177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 выпуска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ind w:right="177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Пробег, т.км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ind w:right="177"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Стоимость нормо/часа, руб.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ind w:right="177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Объем оказываемых услуг, н/ч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ind w:right="177" w:hang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предполагаемых работ*</w:t>
            </w:r>
          </w:p>
        </w:tc>
      </w:tr>
      <w:tr>
        <w:trPr>
          <w:trHeight w:val="72" w:hRule="atLeast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48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 480 ХО 750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48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Ford Transit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48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Z6FHXXESGHKC23588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val="en-US"/>
              </w:rPr>
              <w:t>2019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8"/>
              <w:widowControl w:val="false"/>
              <w:jc w:val="center"/>
              <w:rPr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207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8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  <w:shd w:fill="auto" w:val="clear"/>
              </w:rPr>
              <w:t>3000,00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8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  <w:shd w:fill="auto" w:val="clear"/>
              </w:rPr>
              <w:t>20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ремонт ДВС,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ремонт трансмиссии,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ремонт тормозной системы,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ремонт ходовой части,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ремонт рулевого управления,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слесарные работы</w:t>
            </w:r>
          </w:p>
        </w:tc>
      </w:tr>
      <w:tr>
        <w:trPr>
          <w:trHeight w:val="262" w:hRule="atLeast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48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107 МЕ 19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48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Jac Sunray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48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MXB67B100NK501649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val="en-US"/>
              </w:rPr>
              <w:t>2022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8"/>
              <w:widowControl w:val="false"/>
              <w:jc w:val="center"/>
              <w:rPr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112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8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  <w:shd w:fill="auto" w:val="clear"/>
              </w:rPr>
              <w:t>3000,00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8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  <w:shd w:fill="auto" w:val="clear"/>
              </w:rPr>
              <w:t>20</w:t>
            </w:r>
          </w:p>
        </w:tc>
        <w:tc>
          <w:tcPr>
            <w:tcW w:w="15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72" w:hRule="atLeast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48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 498 ТТ 750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48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Ford Transit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48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Z6FXXХESGXJR17294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val="en-US"/>
              </w:rPr>
              <w:t>2018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8"/>
              <w:widowControl w:val="false"/>
              <w:jc w:val="center"/>
              <w:rPr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159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8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  <w:shd w:fill="auto" w:val="clear"/>
              </w:rPr>
              <w:t>3000,00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8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  <w:shd w:fill="auto" w:val="clear"/>
              </w:rPr>
              <w:t>20</w:t>
            </w:r>
          </w:p>
        </w:tc>
        <w:tc>
          <w:tcPr>
            <w:tcW w:w="15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72" w:hRule="atLeast"/>
        </w:trPr>
        <w:tc>
          <w:tcPr>
            <w:tcW w:w="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48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 823 ЕК 750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48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Ford Transit Sollers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48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Z6FXXXESFXDP23843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en-US" w:eastAsia="ru-RU" w:bidi="ar-SA"/>
              </w:rPr>
              <w:t>2013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8"/>
              <w:widowControl w:val="false"/>
              <w:jc w:val="center"/>
              <w:rPr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202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8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  <w:shd w:fill="auto" w:val="clear"/>
              </w:rPr>
              <w:t>4000,00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8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  <w:shd w:fill="auto" w:val="clear"/>
              </w:rPr>
              <w:t>20</w:t>
            </w:r>
          </w:p>
        </w:tc>
        <w:tc>
          <w:tcPr>
            <w:tcW w:w="15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72" w:hRule="atLeast"/>
        </w:trPr>
        <w:tc>
          <w:tcPr>
            <w:tcW w:w="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48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 535 ОК 750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48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НЕФАЗ 5299-0000017-42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48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X1F5299ZMH0R00274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en-US" w:eastAsia="ru-RU" w:bidi="ar-SA"/>
              </w:rPr>
              <w:t>2017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8"/>
              <w:widowControl w:val="false"/>
              <w:jc w:val="center"/>
              <w:rPr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114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8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  <w:shd w:fill="auto" w:val="clear"/>
              </w:rPr>
              <w:t>3000,00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8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  <w:shd w:fill="auto" w:val="clear"/>
              </w:rPr>
              <w:t>35</w:t>
            </w:r>
          </w:p>
        </w:tc>
        <w:tc>
          <w:tcPr>
            <w:tcW w:w="15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72" w:hRule="atLeast"/>
        </w:trPr>
        <w:tc>
          <w:tcPr>
            <w:tcW w:w="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48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 408 УН 750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48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YUTONG ZK6122H9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48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LZYTATF68K1001177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en-US" w:eastAsia="ru-RU" w:bidi="ar-SA"/>
              </w:rPr>
              <w:t>2019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8"/>
              <w:widowControl w:val="false"/>
              <w:jc w:val="center"/>
              <w:rPr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184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8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  <w:shd w:fill="auto" w:val="clear"/>
              </w:rPr>
              <w:t>3000,00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8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  <w:shd w:fill="auto" w:val="clear"/>
              </w:rPr>
              <w:t>44</w:t>
            </w:r>
          </w:p>
        </w:tc>
        <w:tc>
          <w:tcPr>
            <w:tcW w:w="15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Heading3"/>
        <w:keepNext w:val="true"/>
        <w:widowControl/>
        <w:numPr>
          <w:ilvl w:val="0"/>
          <w:numId w:val="0"/>
        </w:numPr>
        <w:suppressAutoHyphens w:val="true"/>
        <w:bidi w:val="0"/>
        <w:spacing w:before="120" w:after="60"/>
        <w:ind w:left="0" w:hanging="0"/>
        <w:rPr/>
      </w:pPr>
      <w:r>
        <w:rPr>
          <w:rFonts w:eastAsia="Calibri" w:cs="Times New Roman"/>
          <w:color w:val="auto"/>
          <w:kern w:val="0"/>
          <w:sz w:val="20"/>
          <w:szCs w:val="20"/>
          <w:lang w:val="x-none" w:eastAsia="x-none" w:bidi="ar-SA"/>
        </w:rPr>
        <w:t>* перечень предпологаемых работ и объем может быть изменен по согласованию сторон в зависимости от производственной необходимости.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120" w:after="60"/>
        <w:ind w:left="0" w:hanging="0"/>
        <w:rPr/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120" w:after="60"/>
        <w:ind w:left="0" w:hanging="0"/>
        <w:rPr/>
      </w:pPr>
      <w:r>
        <w:rPr/>
      </w:r>
    </w:p>
    <w:p>
      <w:pPr>
        <w:pStyle w:val="Heading3"/>
        <w:keepNext w:val="true"/>
        <w:widowControl/>
        <w:numPr>
          <w:ilvl w:val="2"/>
          <w:numId w:val="3"/>
        </w:numPr>
        <w:suppressAutoHyphens w:val="true"/>
        <w:bidi w:val="0"/>
        <w:spacing w:before="120" w:after="60"/>
        <w:ind w:left="1224" w:hanging="504"/>
        <w:jc w:val="left"/>
        <w:rPr>
          <w:rFonts w:ascii="Times New Roman" w:hAnsi="Times New Roman" w:eastAsia="Calibri" w:cs="Times New Roman"/>
          <w:b w:val="false"/>
          <w:bCs w:val="false"/>
          <w:color w:val="auto"/>
          <w:kern w:val="0"/>
          <w:lang w:val="ru-RU" w:eastAsia="x-none" w:bidi="ar-SA"/>
        </w:rPr>
      </w:pPr>
      <w:bookmarkStart w:id="22" w:name="__RefHeading___Toc3436_2131320929"/>
      <w:bookmarkStart w:id="23" w:name="_Toc157094386"/>
      <w:bookmarkStart w:id="24" w:name="_Toc51339696"/>
      <w:bookmarkEnd w:id="22"/>
      <w:r>
        <w:rPr>
          <w:rFonts w:eastAsia="Calibri" w:cs="Times New Roman"/>
          <w:b w:val="false"/>
          <w:bCs w:val="false"/>
          <w:color w:val="auto"/>
          <w:kern w:val="0"/>
          <w:lang w:val="ru-RU" w:eastAsia="x-none" w:bidi="ar-SA"/>
        </w:rPr>
        <w:t xml:space="preserve">Требования </w:t>
      </w:r>
      <w:bookmarkEnd w:id="24"/>
      <w:r>
        <w:rPr>
          <w:rFonts w:eastAsia="Calibri" w:cs="Times New Roman"/>
          <w:b w:val="false"/>
          <w:bCs w:val="false"/>
          <w:color w:val="auto"/>
          <w:kern w:val="0"/>
          <w:lang w:val="ru-RU" w:eastAsia="x-none" w:bidi="ar-SA"/>
        </w:rPr>
        <w:t>к срокам оказания услуг</w:t>
      </w:r>
      <w:bookmarkEnd w:id="23"/>
      <w:r>
        <w:rPr>
          <w:rFonts w:eastAsia="Calibri" w:cs="Times New Roman"/>
          <w:b w:val="false"/>
          <w:bCs w:val="false"/>
          <w:color w:val="auto"/>
          <w:kern w:val="0"/>
          <w:lang w:val="ru-RU" w:eastAsia="x-none" w:bidi="ar-SA"/>
        </w:rPr>
        <w:t xml:space="preserve">  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25" w:name="__RefHeading___Toc3438_2131320929"/>
      <w:bookmarkStart w:id="26" w:name="_Toc157094387"/>
      <w:bookmarkStart w:id="27" w:name="_Toc51339697"/>
      <w:bookmarkStart w:id="28" w:name="_Toc50125127"/>
      <w:bookmarkEnd w:id="2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9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7"/>
      <w:bookmarkEnd w:id="28"/>
      <w:bookmarkEnd w:id="29"/>
      <w:r>
        <w:rPr>
          <w:sz w:val="24"/>
          <w:szCs w:val="24"/>
          <w:lang w:val="ru-RU"/>
        </w:rPr>
        <w:t>оказания услуг</w:t>
      </w:r>
      <w:bookmarkEnd w:id="26"/>
    </w:p>
    <w:tbl>
      <w:tblPr>
        <w:tblW w:w="1039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46"/>
        <w:gridCol w:w="3260"/>
        <w:gridCol w:w="2973"/>
        <w:gridCol w:w="3316"/>
      </w:tblGrid>
      <w:tr>
        <w:trPr>
          <w:trHeight w:val="696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</w:t>
            </w:r>
          </w:p>
        </w:tc>
      </w:tr>
      <w:tr>
        <w:trPr>
          <w:trHeight w:val="296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1407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x-none"/>
              </w:rPr>
              <w:t>Срок действия договора: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«ОКПД2 45.20.21.100  Услуги по текущему ремонту </w:t>
            </w:r>
            <w:r>
              <w:rPr>
                <w:rStyle w:val="Style8"/>
                <w:rFonts w:eastAsia="Calibri"/>
                <w:b w:val="false"/>
                <w:bCs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  <w:t>автобусов марки YUTONG, JAC, Ford, Нефаз Загорского транспортного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участка Центрального филиала АО "ТК РусГидро"»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с даты подписания договора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действует в течении 12 месяцев с даты подписания договора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>
              <w:rPr>
                <w:rFonts w:eastAsia="MS Mincho"/>
                <w:sz w:val="24"/>
                <w:szCs w:val="24"/>
                <w:lang w:eastAsia="ja-JP"/>
              </w:rPr>
              <w:t>или до исчерпания предельной стоимости договора, в зависимости от того, что наступит раньше.</w:t>
            </w:r>
          </w:p>
        </w:tc>
      </w:tr>
      <w:tr>
        <w:trPr>
          <w:trHeight w:val="1407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Срок оказания услуг по заказ-наряду: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  <w:lang w:eastAsia="x-none"/>
              </w:rPr>
              <w:t xml:space="preserve">«ОКПД2 45.20.21.100  Услуги по текущему ремонту </w:t>
            </w:r>
            <w:r>
              <w:rPr>
                <w:rStyle w:val="Style8"/>
                <w:rFonts w:eastAsia="Calibri"/>
                <w:b w:val="false"/>
                <w:bCs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  <w:t xml:space="preserve">автобусов марки YUTONG, JAC, Ford, Нефаз Загорского транспортного </w:t>
            </w:r>
            <w:r>
              <w:rPr>
                <w:rFonts w:eastAsia="Calibri"/>
                <w:i w:val="false"/>
                <w:iCs w:val="false"/>
                <w:sz w:val="24"/>
                <w:szCs w:val="24"/>
                <w:lang w:eastAsia="x-none"/>
              </w:rPr>
              <w:t>участка Центрального филиала АО "ТК РусГидро"»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получения исполнителем заявки</w:t>
            </w:r>
          </w:p>
        </w:tc>
        <w:tc>
          <w:tcPr>
            <w:tcW w:w="3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в течение 4 (четырех) рабочих дней (легкий ремонт), 15 (пятнадцать) рабочих дней (при проведении сложного ремонта, при наличии запасных частей)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30" w:name="__RefHeading___Toc3440_2131320929"/>
      <w:bookmarkStart w:id="31" w:name="_Toc51339698"/>
      <w:bookmarkStart w:id="32" w:name="_Toc157094388"/>
      <w:bookmarkStart w:id="33" w:name="_Toc46743511"/>
      <w:bookmarkEnd w:id="30"/>
      <w:r>
        <w:rPr/>
        <w:t xml:space="preserve">Требования к </w:t>
      </w:r>
      <w:bookmarkEnd w:id="33"/>
      <w:r>
        <w:rPr>
          <w:lang w:val="ru-RU"/>
        </w:rPr>
        <w:t>качеству услуг</w:t>
      </w:r>
      <w:bookmarkEnd w:id="3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</w:rPr>
      </w:pPr>
      <w:bookmarkStart w:id="34" w:name="__RefHeading___Toc3442_2131320929"/>
      <w:bookmarkStart w:id="35" w:name="_Toc157094389"/>
      <w:bookmarkEnd w:id="34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31"/>
      <w:r>
        <w:rPr>
          <w:sz w:val="24"/>
          <w:szCs w:val="24"/>
          <w:lang w:val="ru-RU"/>
        </w:rPr>
        <w:t>качеству услуг</w:t>
      </w:r>
      <w:bookmarkEnd w:id="35"/>
      <w:r>
        <w:rPr>
          <w:sz w:val="24"/>
          <w:szCs w:val="24"/>
        </w:rPr>
        <w:t xml:space="preserve"> </w:t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</w:rPr>
      </w:pPr>
      <w:r>
        <w:rPr>
          <w:b/>
          <w:i w:val="false"/>
          <w:sz w:val="24"/>
          <w:szCs w:val="24"/>
          <w:shd w:fill="auto" w:val="clear"/>
        </w:rPr>
      </w:r>
    </w:p>
    <w:p>
      <w:pPr>
        <w:pStyle w:val="Normal"/>
        <w:rPr>
          <w:iCs/>
          <w:sz w:val="24"/>
          <w:szCs w:val="24"/>
          <w:shd w:fill="FFFF99" w:val="clear"/>
        </w:rPr>
      </w:pPr>
      <w:r>
        <w:rPr>
          <w:b/>
          <w:bCs/>
          <w:sz w:val="24"/>
          <w:szCs w:val="24"/>
        </w:rPr>
        <w:t>Наименование услуг:</w:t>
      </w:r>
      <w:r>
        <w:rPr>
          <w:b w:val="false"/>
          <w:bCs w:val="false"/>
          <w:iCs/>
          <w:sz w:val="24"/>
          <w:szCs w:val="24"/>
          <w:shd w:fill="auto" w:val="clear"/>
        </w:rPr>
        <w:t xml:space="preserve">«ОКПД2 45.20.21.100  Услуги по текущему ремонту </w:t>
      </w:r>
      <w:r>
        <w:rPr>
          <w:rStyle w:val="Style8"/>
          <w:rFonts w:eastAsia="Calibri"/>
          <w:b w:val="false"/>
          <w:bCs/>
          <w:i w:val="false"/>
          <w:iCs w:val="false"/>
          <w:sz w:val="24"/>
          <w:szCs w:val="24"/>
          <w:shd w:fill="auto" w:val="clear"/>
          <w:lang w:eastAsia="x-none"/>
        </w:rPr>
        <w:t xml:space="preserve">автобусов марки YUTONG, JAC, Ford, Нефаз Загорского транспортного </w:t>
      </w:r>
      <w:r>
        <w:rPr>
          <w:b w:val="false"/>
          <w:bCs w:val="false"/>
          <w:iCs/>
          <w:sz w:val="24"/>
          <w:szCs w:val="24"/>
          <w:shd w:fill="auto" w:val="clear"/>
        </w:rPr>
        <w:t>участка Центрального филиала АО "ТК РусГидро"»</w:t>
      </w:r>
    </w:p>
    <w:p>
      <w:pPr>
        <w:pStyle w:val="Normal"/>
        <w:rPr>
          <w:iCs/>
          <w:sz w:val="24"/>
          <w:szCs w:val="24"/>
          <w:shd w:fill="FFFF99" w:val="clear"/>
        </w:rPr>
      </w:pPr>
      <w:r>
        <w:rPr>
          <w:iCs/>
          <w:sz w:val="24"/>
          <w:szCs w:val="24"/>
          <w:shd w:fill="FFFF99" w:val="clear"/>
        </w:rPr>
      </w:r>
    </w:p>
    <w:tbl>
      <w:tblPr>
        <w:tblStyle w:val="afffff1"/>
        <w:tblW w:w="15555" w:type="dxa"/>
        <w:jc w:val="left"/>
        <w:tblInd w:w="-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75"/>
        <w:gridCol w:w="8025"/>
        <w:gridCol w:w="2174"/>
        <w:gridCol w:w="2671"/>
        <w:gridCol w:w="1710"/>
      </w:tblGrid>
      <w:tr>
        <w:trPr/>
        <w:tc>
          <w:tcPr>
            <w:tcW w:w="97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802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8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71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97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802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1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6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7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36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36"/>
          </w:p>
        </w:tc>
        <w:tc>
          <w:tcPr>
            <w:tcW w:w="80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1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6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0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217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 / / -</w:t>
            </w:r>
          </w:p>
        </w:tc>
        <w:tc>
          <w:tcPr>
            <w:tcW w:w="267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 / / -</w:t>
            </w:r>
          </w:p>
        </w:tc>
        <w:tc>
          <w:tcPr>
            <w:tcW w:w="171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 / / -</w:t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217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 / / -</w:t>
            </w:r>
          </w:p>
        </w:tc>
        <w:tc>
          <w:tcPr>
            <w:tcW w:w="267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 / / -</w:t>
            </w:r>
          </w:p>
        </w:tc>
        <w:tc>
          <w:tcPr>
            <w:tcW w:w="171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 / / -</w:t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02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Исполнитель, оказывающий услуги по техническому обслуживанию и ремонту транспортных средств, обязан обеспечивать их проведение в соответствии с установленными нормами и правилами процедуры технического обслуживания и ремонта транспортных средств, установленными заводом-изготовителем и правилами оказания услуг (выполнения работ) по техническому обслуживанию и ремонту АМТС Российской Федерации Утвержденными Постановлением Правительства Российской Федерации от 11 апреля 2001 г. № 290 (в ред. Постановлений Правительства РФ от  31.01.2017 N 109)</w:t>
            </w:r>
          </w:p>
        </w:tc>
        <w:tc>
          <w:tcPr>
            <w:tcW w:w="217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7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71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kern w:val="0"/>
                <w:lang w:val="ru-RU" w:eastAsia="x-none" w:bidi="ar-SA"/>
              </w:rPr>
            </w:pPr>
            <w:r>
              <w:rPr>
                <w:rFonts w:cs="Times New Roman"/>
                <w:b w:val="false"/>
                <w:bCs w:val="false"/>
                <w:kern w:val="0"/>
                <w:lang w:val="ru-RU" w:eastAsia="x-none" w:bidi="ar-SA"/>
              </w:rPr>
            </w:r>
          </w:p>
        </w:tc>
        <w:tc>
          <w:tcPr>
            <w:tcW w:w="80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 w:val="false"/>
                <w:bCs w:val="false"/>
              </w:rPr>
            </w:pPr>
            <w:r>
              <w:rPr>
                <w:rFonts w:eastAsia="Times New Roman"/>
                <w:b w:val="false"/>
                <w:bCs w:val="false"/>
                <w:sz w:val="24"/>
                <w:szCs w:val="24"/>
                <w:lang w:eastAsia="ru-RU"/>
              </w:rPr>
              <w:t>Исполнитель обязан обеспечить сохранность и комплектность автомобилей Заказчика на период оказания Услуг.</w:t>
            </w:r>
          </w:p>
        </w:tc>
        <w:tc>
          <w:tcPr>
            <w:tcW w:w="217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/>
                <w:bCs/>
                <w:i/>
                <w:kern w:val="0"/>
                <w:sz w:val="24"/>
                <w:szCs w:val="24"/>
                <w:lang w:val="ru-RU" w:eastAsia="x-none" w:bidi="ar-SA"/>
              </w:rPr>
              <w:t>-</w:t>
            </w:r>
          </w:p>
        </w:tc>
        <w:tc>
          <w:tcPr>
            <w:tcW w:w="171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0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Исполнитель обязан извещать Заказчика о возникновении в ходе оказания Услуг новых обстоятельств технического состояния ремонтируемого транспортного средства, которые могут привести к снижению безопасности его эксплуатации</w:t>
            </w:r>
          </w:p>
        </w:tc>
        <w:tc>
          <w:tcPr>
            <w:tcW w:w="217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/>
                <w:bCs/>
                <w:i/>
                <w:kern w:val="0"/>
                <w:sz w:val="24"/>
                <w:szCs w:val="24"/>
                <w:lang w:val="ru-RU" w:eastAsia="x-none" w:bidi="ar-SA"/>
              </w:rPr>
              <w:t>-</w:t>
            </w:r>
          </w:p>
        </w:tc>
        <w:tc>
          <w:tcPr>
            <w:tcW w:w="171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1.1.4</w:t>
            </w:r>
          </w:p>
        </w:tc>
        <w:tc>
          <w:tcPr>
            <w:tcW w:w="80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</w:rPr>
              <w:t>Транспортные средства после ремонта должны удовлетворять требованиям Федерального закона от 10.12.1995г. № 196-ФЗ «О безопасности дорожного движения» (с изм., внесенными Постановлением КС РФ от 27.10.2022 N 46-П), ГОСТ 33997-2016 «Колесные транспортные средства требования к безопасности в эксплуатации и методы проверки» и Правила техники безопасности (ПТБ)</w:t>
            </w:r>
          </w:p>
        </w:tc>
        <w:tc>
          <w:tcPr>
            <w:tcW w:w="217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/>
                <w:bCs/>
                <w:i/>
                <w:kern w:val="0"/>
                <w:sz w:val="24"/>
                <w:szCs w:val="24"/>
                <w:lang w:val="ru-RU" w:eastAsia="x-none" w:bidi="ar-SA"/>
              </w:rPr>
              <w:t>-</w:t>
            </w:r>
          </w:p>
        </w:tc>
        <w:tc>
          <w:tcPr>
            <w:tcW w:w="171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731" w:hRule="atLeast"/>
        </w:trPr>
        <w:tc>
          <w:tcPr>
            <w:tcW w:w="9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1.1.5</w:t>
            </w:r>
          </w:p>
        </w:tc>
        <w:tc>
          <w:tcPr>
            <w:tcW w:w="80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</w:rPr>
              <w:t>По требованию заказчика Исполнитель должен предоставить попозиционный расчет трудозатрат в нормо-часах на произведенный текущий ремонт</w:t>
            </w:r>
          </w:p>
        </w:tc>
        <w:tc>
          <w:tcPr>
            <w:tcW w:w="217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/>
                <w:bCs/>
                <w:i/>
                <w:kern w:val="0"/>
                <w:sz w:val="24"/>
                <w:szCs w:val="24"/>
                <w:lang w:val="ru-RU" w:eastAsia="x-none" w:bidi="ar-SA"/>
              </w:rPr>
              <w:t>-</w:t>
            </w:r>
          </w:p>
        </w:tc>
        <w:tc>
          <w:tcPr>
            <w:tcW w:w="171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731" w:hRule="atLeast"/>
        </w:trPr>
        <w:tc>
          <w:tcPr>
            <w:tcW w:w="97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1.1.6</w:t>
            </w:r>
          </w:p>
        </w:tc>
        <w:tc>
          <w:tcPr>
            <w:tcW w:w="802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окончания работ оплата за парковку транспортного средства на территории Исполнителя не начисляется.</w:t>
            </w:r>
          </w:p>
        </w:tc>
        <w:tc>
          <w:tcPr>
            <w:tcW w:w="2174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/>
                <w:bCs/>
                <w:i/>
                <w:kern w:val="0"/>
                <w:sz w:val="24"/>
                <w:szCs w:val="24"/>
                <w:lang w:val="ru-RU" w:eastAsia="x-none" w:bidi="ar-SA"/>
              </w:rPr>
              <w:t>-</w:t>
            </w:r>
          </w:p>
        </w:tc>
        <w:tc>
          <w:tcPr>
            <w:tcW w:w="1710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731" w:hRule="atLeast"/>
        </w:trPr>
        <w:tc>
          <w:tcPr>
            <w:tcW w:w="97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1.1.7</w:t>
            </w:r>
          </w:p>
        </w:tc>
        <w:tc>
          <w:tcPr>
            <w:tcW w:w="802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Отходы, образовавшиеся в результате оказания Услуг являются собственностью Исполнителя. Исполнитель обязан собственными силами и за свой счет осуществлять деятельность по обращению с образовавшимися отходами в соответствии с действующим законодательством РФ.</w:t>
            </w:r>
          </w:p>
        </w:tc>
        <w:tc>
          <w:tcPr>
            <w:tcW w:w="2174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/>
                <w:bCs/>
                <w:i/>
                <w:kern w:val="0"/>
                <w:sz w:val="24"/>
                <w:szCs w:val="24"/>
                <w:lang w:val="ru-RU" w:eastAsia="x-none" w:bidi="ar-SA"/>
              </w:rPr>
              <w:t>-</w:t>
            </w:r>
          </w:p>
        </w:tc>
        <w:tc>
          <w:tcPr>
            <w:tcW w:w="1710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731" w:hRule="atLeast"/>
        </w:trPr>
        <w:tc>
          <w:tcPr>
            <w:tcW w:w="97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1.1.8</w:t>
            </w:r>
          </w:p>
        </w:tc>
        <w:tc>
          <w:tcPr>
            <w:tcW w:w="802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Станция технического обслуживания Исполнителя должна находиться не далее 150 км от р.п. Богородское, Сергиево-Посадского района Московской области.</w:t>
            </w:r>
          </w:p>
        </w:tc>
        <w:tc>
          <w:tcPr>
            <w:tcW w:w="2174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/>
                <w:bCs/>
                <w:i/>
                <w:kern w:val="0"/>
                <w:sz w:val="24"/>
                <w:szCs w:val="24"/>
                <w:lang w:val="ru-RU" w:eastAsia="x-none" w:bidi="ar-SA"/>
              </w:rPr>
              <w:t>-</w:t>
            </w:r>
          </w:p>
        </w:tc>
        <w:tc>
          <w:tcPr>
            <w:tcW w:w="1710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0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17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 / / -</w:t>
            </w:r>
          </w:p>
        </w:tc>
        <w:tc>
          <w:tcPr>
            <w:tcW w:w="267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 / / -</w:t>
            </w:r>
          </w:p>
        </w:tc>
        <w:tc>
          <w:tcPr>
            <w:tcW w:w="171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 / / -</w:t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1.2.1</w:t>
            </w:r>
          </w:p>
        </w:tc>
        <w:tc>
          <w:tcPr>
            <w:tcW w:w="802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Услуги оказываются по заявкам в период с момента подписания договора.</w:t>
            </w:r>
          </w:p>
        </w:tc>
        <w:tc>
          <w:tcPr>
            <w:tcW w:w="21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/>
                <w:bCs/>
                <w:i/>
                <w:kern w:val="0"/>
                <w:sz w:val="24"/>
                <w:szCs w:val="24"/>
                <w:lang w:val="ru-RU" w:eastAsia="x-none" w:bidi="ar-SA"/>
              </w:rPr>
              <w:t>-</w:t>
            </w:r>
          </w:p>
        </w:tc>
        <w:tc>
          <w:tcPr>
            <w:tcW w:w="171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1.2.2</w:t>
            </w:r>
          </w:p>
        </w:tc>
        <w:tc>
          <w:tcPr>
            <w:tcW w:w="802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оказания услуг по конкретной заявке согласовываются сторонами в предварительном заказ-наряде, но не должен превышать 4 (четырех) рабочих дней (легкий ремонт), 15 (пятнадцать) рабочих дней (при проведении сложного ремонта, при наличии запасных частей).</w:t>
            </w:r>
          </w:p>
        </w:tc>
        <w:tc>
          <w:tcPr>
            <w:tcW w:w="21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/>
                <w:bCs/>
                <w:i/>
                <w:kern w:val="0"/>
                <w:sz w:val="24"/>
                <w:szCs w:val="24"/>
                <w:lang w:val="ru-RU" w:eastAsia="x-none" w:bidi="ar-SA"/>
              </w:rPr>
              <w:t>-</w:t>
            </w:r>
          </w:p>
        </w:tc>
        <w:tc>
          <w:tcPr>
            <w:tcW w:w="171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1.2.3</w:t>
            </w:r>
          </w:p>
        </w:tc>
        <w:tc>
          <w:tcPr>
            <w:tcW w:w="802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87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Для организации безопасности при оказании услуг, персонал Исполнителя должен: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7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руководствоваться и соблюдать требования паспортных данных, руководства по эксплуатации и технического обслуживания завода-изготовителя техники, законодательства Российской Федерации, при оказании соответствующих видов услуг;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7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иметь и пользоваться средствами индивидуальной защиты, сертифицированный, исправный инструмент и электрооборудование, соответствующие требованиям для соответствующей профессии;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7" w:leader="none"/>
              </w:tabs>
              <w:suppressAutoHyphens w:val="true"/>
              <w:spacing w:before="0" w:after="0"/>
              <w:jc w:val="left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соблюдать правила внутреннего распорядка.</w:t>
            </w:r>
          </w:p>
        </w:tc>
        <w:tc>
          <w:tcPr>
            <w:tcW w:w="21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/>
                <w:bCs/>
                <w:i/>
                <w:kern w:val="0"/>
                <w:sz w:val="24"/>
                <w:szCs w:val="24"/>
                <w:lang w:val="ru-RU" w:eastAsia="x-none" w:bidi="ar-SA"/>
              </w:rPr>
              <w:t>-</w:t>
            </w:r>
          </w:p>
        </w:tc>
        <w:tc>
          <w:tcPr>
            <w:tcW w:w="171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0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17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 / / -</w:t>
            </w:r>
          </w:p>
        </w:tc>
        <w:tc>
          <w:tcPr>
            <w:tcW w:w="267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 / / -</w:t>
            </w:r>
          </w:p>
        </w:tc>
        <w:tc>
          <w:tcPr>
            <w:tcW w:w="171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 / / -</w:t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1.3.1</w:t>
            </w:r>
          </w:p>
        </w:tc>
        <w:tc>
          <w:tcPr>
            <w:tcW w:w="802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оказать услуги в специально оборудованном (для выполнения данного вида работ) помещении, с надлежащей эффективностью и на высоком профессиональном уровне, с использованием современного, безопасного, эффективного оборудования, техники, инструментов, материалов и методов.</w:t>
            </w:r>
          </w:p>
        </w:tc>
        <w:tc>
          <w:tcPr>
            <w:tcW w:w="21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71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1.3.2</w:t>
            </w:r>
          </w:p>
        </w:tc>
        <w:tc>
          <w:tcPr>
            <w:tcW w:w="80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устанавливать на автотранспорт Заказчика только новые запасные части в соответствии с каталожными номерами завода изготовителя. Запасные части, используемые Исполнителем, должны быть сертифицированы. Также, по требованию Заказчика Исполнитель обязан устанавливать на автотранспорт Заказчика запасные части и рабочие жидкости предоставленные Заказчиком.</w:t>
            </w:r>
          </w:p>
        </w:tc>
        <w:tc>
          <w:tcPr>
            <w:tcW w:w="21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71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7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</w:t>
            </w:r>
          </w:p>
        </w:tc>
        <w:tc>
          <w:tcPr>
            <w:tcW w:w="8025" w:type="dxa"/>
            <w:tcBorders>
              <w:top w:val="nil"/>
            </w:tcBorders>
          </w:tcPr>
          <w:p>
            <w:pPr>
              <w:pStyle w:val="Normal"/>
              <w:widowControl w:val="false"/>
              <w:ind w:right="-2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оформлении заказ-наряда, кроме стоимости каждой отдельной позиции по виду работ, также указывать норматив трудозатрат в нормо-часах по каждой позиции по виду работ, наименование работы, количество работ, стоимость нормо-часа, код работы.</w:t>
            </w:r>
          </w:p>
        </w:tc>
        <w:tc>
          <w:tcPr>
            <w:tcW w:w="217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/>
                <w:bCs/>
                <w:i/>
                <w:kern w:val="0"/>
                <w:sz w:val="24"/>
                <w:szCs w:val="24"/>
                <w:lang w:val="ru-RU" w:eastAsia="x-none" w:bidi="ar-SA"/>
              </w:rPr>
              <w:t>-</w:t>
            </w:r>
          </w:p>
        </w:tc>
        <w:tc>
          <w:tcPr>
            <w:tcW w:w="171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7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1.3.4</w:t>
            </w:r>
          </w:p>
        </w:tc>
        <w:tc>
          <w:tcPr>
            <w:tcW w:w="8025" w:type="dxa"/>
            <w:tcBorders>
              <w:top w:val="nil"/>
            </w:tcBorders>
          </w:tcPr>
          <w:p>
            <w:pPr>
              <w:pStyle w:val="ListParagraph"/>
              <w:widowControl w:val="false"/>
              <w:spacing w:lineRule="auto" w:line="240"/>
              <w:ind w:lef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/>
              <w:t>При проведении текущего ремонта,</w:t>
            </w:r>
            <w:r>
              <w:rPr>
                <w:b/>
              </w:rPr>
              <w:t xml:space="preserve"> </w:t>
            </w:r>
            <w:r>
              <w:rPr/>
              <w:t xml:space="preserve">Исполнитель обеспечивает возможность выбора Заказчиком запчастей и расходных материалов, предлагаемых к использованию у различных официальных источников (с предоставлением информации по электронным каталогам интернет-магазинов </w:t>
            </w:r>
            <w:r>
              <w:rPr>
                <w:lang w:val="en-US"/>
              </w:rPr>
              <w:t>Exist</w:t>
            </w:r>
            <w:r>
              <w:rPr/>
              <w:t xml:space="preserve">, </w:t>
            </w:r>
            <w:r>
              <w:rPr>
                <w:lang w:val="en-US"/>
              </w:rPr>
              <w:t xml:space="preserve">Autoopt.ru </w:t>
            </w:r>
            <w:r>
              <w:rPr/>
              <w:t xml:space="preserve">и др.). Стоимость запчастей, указанных в заказ-наряде на текущий ремонт, не превышает стоимость запчастей более чем на 10%, указанную на сайтах интернет-магазинов запчастей </w:t>
            </w:r>
            <w:r>
              <w:rPr>
                <w:lang w:val="en-US"/>
              </w:rPr>
              <w:t>Exist</w:t>
            </w:r>
            <w:r>
              <w:rPr/>
              <w:t xml:space="preserve"> и/или  </w:t>
            </w:r>
            <w:r>
              <w:rPr>
                <w:lang w:val="en-US"/>
              </w:rPr>
              <w:t>Autoopt.ru.</w:t>
            </w:r>
          </w:p>
        </w:tc>
        <w:tc>
          <w:tcPr>
            <w:tcW w:w="217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/>
                <w:bCs/>
                <w:i/>
                <w:kern w:val="0"/>
                <w:sz w:val="24"/>
                <w:szCs w:val="24"/>
                <w:lang w:val="ru-RU" w:eastAsia="x-none" w:bidi="ar-SA"/>
              </w:rPr>
              <w:t>-</w:t>
            </w:r>
          </w:p>
        </w:tc>
        <w:tc>
          <w:tcPr>
            <w:tcW w:w="171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1.3.5</w:t>
            </w:r>
          </w:p>
        </w:tc>
        <w:tc>
          <w:tcPr>
            <w:tcW w:w="8025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по требованию Заказчика обязан предъявить сертификаты соответствия на выполняемые работы/услуги.</w:t>
            </w:r>
          </w:p>
        </w:tc>
        <w:tc>
          <w:tcPr>
            <w:tcW w:w="21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/>
                <w:bCs/>
                <w:i/>
                <w:kern w:val="0"/>
                <w:sz w:val="24"/>
                <w:szCs w:val="24"/>
                <w:lang w:val="ru-RU" w:eastAsia="x-none" w:bidi="ar-SA"/>
              </w:rPr>
              <w:t>-</w:t>
            </w:r>
          </w:p>
        </w:tc>
        <w:tc>
          <w:tcPr>
            <w:tcW w:w="171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</w:t>
            </w:r>
          </w:p>
        </w:tc>
        <w:tc>
          <w:tcPr>
            <w:tcW w:w="80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гарантийным обязательствам оказываемых услуг</w:t>
            </w:r>
          </w:p>
        </w:tc>
        <w:tc>
          <w:tcPr>
            <w:tcW w:w="217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 / / -</w:t>
            </w:r>
          </w:p>
        </w:tc>
        <w:tc>
          <w:tcPr>
            <w:tcW w:w="267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 / / -</w:t>
            </w:r>
          </w:p>
        </w:tc>
        <w:tc>
          <w:tcPr>
            <w:tcW w:w="171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 / / -</w:t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1.4.1</w:t>
            </w:r>
          </w:p>
        </w:tc>
        <w:tc>
          <w:tcPr>
            <w:tcW w:w="80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x-none" w:eastAsia="ru-RU" w:bidi="ar-SA"/>
              </w:rPr>
              <w:t xml:space="preserve">На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оказанные услуги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x-none" w:eastAsia="ru-RU" w:bidi="ar-SA"/>
              </w:rPr>
              <w:t xml:space="preserve"> устанавливается гарантийный срок, который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исчисляется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x-none" w:eastAsia="ru-RU" w:bidi="ar-SA"/>
              </w:rPr>
              <w:t xml:space="preserve"> с даты подписания акта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сдачи-приемки оказанных услуг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x-none" w:eastAsia="ru-RU" w:bidi="ar-SA"/>
              </w:rPr>
              <w:t xml:space="preserve"> Заказчиком и составляет на выполненные работы –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x-none" w:eastAsia="ru-RU" w:bidi="ar-SA"/>
              </w:rPr>
              <w:t xml:space="preserve"> месяц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x-none" w:eastAsia="ru-RU" w:bidi="ar-SA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течении гарантийного периода Исполнитель обязан выполнить свои гарантийные обязательства своими силами и за свой счет в срок не более 10 (десяти) рабочих дней после предъявления Заказчиком соответствующего требования по устранению дефектов, выявленных в процессе эксплуатации отремонтированного оборудования с учетом всех накладных и транспортных расходов, при условии предъявления неисправной Техники в месте оказания услуг.</w:t>
            </w:r>
          </w:p>
        </w:tc>
        <w:tc>
          <w:tcPr>
            <w:tcW w:w="21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/>
                <w:bCs/>
                <w:i/>
                <w:kern w:val="0"/>
                <w:sz w:val="24"/>
                <w:szCs w:val="24"/>
                <w:lang w:val="ru-RU" w:eastAsia="x-none" w:bidi="ar-SA"/>
              </w:rPr>
              <w:t>-</w:t>
            </w:r>
          </w:p>
        </w:tc>
        <w:tc>
          <w:tcPr>
            <w:tcW w:w="171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  <w:lang w:val="ru-RU"/>
        </w:rPr>
      </w:pPr>
      <w:bookmarkStart w:id="37" w:name="__RefHeading___Toc3444_2131320929"/>
      <w:bookmarkStart w:id="38" w:name="_Toc157094390"/>
      <w:bookmarkStart w:id="39" w:name="_Toc54643710"/>
      <w:bookmarkStart w:id="40" w:name="_Toc53393312"/>
      <w:bookmarkStart w:id="41" w:name="_Toc53395937"/>
      <w:bookmarkEnd w:id="37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40"/>
      <w:bookmarkEnd w:id="41"/>
      <w:r>
        <w:rPr>
          <w:sz w:val="24"/>
          <w:szCs w:val="24"/>
          <w:lang w:val="ru-RU"/>
        </w:rPr>
        <w:t xml:space="preserve"> на этапе закупки</w:t>
      </w:r>
      <w:bookmarkEnd w:id="38"/>
      <w:bookmarkEnd w:id="39"/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right="-2" w:firstLine="426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3.1.</w:t>
        <w:tab/>
        <w:t>В предельную стоимость договора включены затраты Исполнителя, связанные с оказанием Услуг, в том числе налоги, сборы, пошлины и другие обязательные платежи,</w:t>
      </w:r>
      <w:r>
        <w:rPr>
          <w:sz w:val="24"/>
          <w:szCs w:val="24"/>
        </w:rPr>
        <w:t xml:space="preserve"> включая НДС. Расчет стоимости технического ремонта транспортных средств Заказчика производится в соответствии с действующим прейскурантом цен Исполнителя. Стоимость работ по техническому ремонту, накладные расходы, расходные материалы, оплата таможенных пошлин, налогов, сборов и других обязательных платежей должны входить в стоимость услуг по техническому ремонту техники.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ind w:hanging="0"/>
        <w:jc w:val="center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hanging="0"/>
        <w:jc w:val="center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hanging="0"/>
        <w:jc w:val="center"/>
        <w:rPr/>
      </w:pPr>
      <w:r>
        <w:rPr>
          <w:sz w:val="24"/>
          <w:szCs w:val="24"/>
          <w:lang w:eastAsia="x-none"/>
        </w:rPr>
        <w:br/>
      </w:r>
    </w:p>
    <w:p>
      <w:pPr>
        <w:pStyle w:val="Normal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x-none" w:bidi="ar-SA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bidi="ar-SA"/>
        </w:rPr>
        <w:t>Начальник Загорского транспортного участка                         Урманов А.В.     ________________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737" w:footer="0" w:bottom="1135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Sylfae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 CYR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jc w:val="both"/>
      <w:outlineLvl w:val="2"/>
    </w:pPr>
    <w:rPr>
      <w:rFonts w:eastAsia="Calibri"/>
      <w:b w:val="false"/>
      <w:bCs w:val="false"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uiPriority w:val="99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basedOn w:val="DefaultParagraphFont"/>
    <w:uiPriority w:val="99"/>
    <w:unhideWhenUsed/>
    <w:rsid w:val="00875ec1"/>
    <w:rPr>
      <w:color w:val="0563C1" w:themeColor="hyperlink"/>
      <w:u w:val="single"/>
    </w:rPr>
  </w:style>
  <w:style w:type="character" w:styleId="Annotationreference">
    <w:name w:val="annotation reference"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30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8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7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6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Текст выноски Знак"/>
    <w:basedOn w:val="DefaultParagraphFont"/>
    <w:link w:val="BalloonText"/>
    <w:qFormat/>
    <w:rsid w:val="00c97f55"/>
    <w:rPr>
      <w:rFonts w:ascii="Tahoma" w:hAnsi="Tahoma" w:cs="Tahoma"/>
      <w:sz w:val="16"/>
      <w:szCs w:val="16"/>
    </w:rPr>
  </w:style>
  <w:style w:type="character" w:styleId="HTML" w:customStyle="1">
    <w:name w:val="Стандартный HTML Знак"/>
    <w:basedOn w:val="DefaultParagraphFont"/>
    <w:link w:val="HTMLPreformatted"/>
    <w:uiPriority w:val="99"/>
    <w:qFormat/>
    <w:rsid w:val="00c97f55"/>
    <w:rPr>
      <w:rFonts w:ascii="Courier New" w:hAnsi="Courier New" w:cs="Courier New"/>
    </w:rPr>
  </w:style>
  <w:style w:type="character" w:styleId="Style15" w:customStyle="1">
    <w:name w:val="Нижний колонтитул Знак"/>
    <w:basedOn w:val="DefaultParagraphFont"/>
    <w:uiPriority w:val="99"/>
    <w:qFormat/>
    <w:rsid w:val="00c97f55"/>
    <w:rPr>
      <w:sz w:val="28"/>
      <w:szCs w:val="28"/>
    </w:rPr>
  </w:style>
  <w:style w:type="character" w:styleId="Wmi-callto" w:customStyle="1">
    <w:name w:val="wmi-callto"/>
    <w:qFormat/>
    <w:rsid w:val="00c97f55"/>
    <w:rPr/>
  </w:style>
  <w:style w:type="character" w:styleId="Apple-converted-space" w:customStyle="1">
    <w:name w:val="apple-converted-space"/>
    <w:qFormat/>
    <w:rsid w:val="00c97f55"/>
    <w:rPr/>
  </w:style>
  <w:style w:type="character" w:styleId="23" w:customStyle="1">
    <w:name w:val="Основной текст с отступом 2 Знак"/>
    <w:basedOn w:val="DefaultParagraphFont"/>
    <w:link w:val="BodyTextIndent2"/>
    <w:qFormat/>
    <w:rsid w:val="00c97f55"/>
    <w:rPr>
      <w:sz w:val="28"/>
      <w:szCs w:val="28"/>
    </w:rPr>
  </w:style>
  <w:style w:type="character" w:styleId="32" w:customStyle="1">
    <w:name w:val="Основной текст 3 Знак"/>
    <w:basedOn w:val="DefaultParagraphFont"/>
    <w:link w:val="BodyText3"/>
    <w:qFormat/>
    <w:rsid w:val="00c97f55"/>
    <w:rPr>
      <w:sz w:val="16"/>
      <w:szCs w:val="16"/>
    </w:rPr>
  </w:style>
  <w:style w:type="character" w:styleId="Style16" w:customStyle="1">
    <w:name w:val="Тема примечания Знак"/>
    <w:basedOn w:val="Style11"/>
    <w:link w:val="Annotationsubject"/>
    <w:qFormat/>
    <w:rsid w:val="00c97f55"/>
    <w:rPr>
      <w:b/>
      <w:bCs/>
    </w:rPr>
  </w:style>
  <w:style w:type="character" w:styleId="FontStyle23" w:customStyle="1">
    <w:name w:val="Font Style23"/>
    <w:qFormat/>
    <w:rsid w:val="00c97f55"/>
    <w:rPr>
      <w:rFonts w:ascii="Times New Roman" w:hAnsi="Times New Roman" w:cs="Times New Roman"/>
      <w:sz w:val="22"/>
      <w:szCs w:val="22"/>
    </w:rPr>
  </w:style>
  <w:style w:type="character" w:styleId="Style17" w:customStyle="1">
    <w:name w:val="Схема документа Знак"/>
    <w:basedOn w:val="DefaultParagraphFont"/>
    <w:link w:val="DocumentMap"/>
    <w:qFormat/>
    <w:rsid w:val="00c97f55"/>
    <w:rPr>
      <w:rFonts w:ascii="Tahoma" w:hAnsi="Tahoma" w:cs="Tahoma"/>
      <w:sz w:val="16"/>
      <w:szCs w:val="16"/>
    </w:rPr>
  </w:style>
  <w:style w:type="character" w:styleId="FollowedHyperlink" w:customStyle="1">
    <w:name w:val="FollowedHyperlink"/>
    <w:uiPriority w:val="99"/>
    <w:unhideWhenUsed/>
    <w:rsid w:val="00c97f55"/>
    <w:rPr>
      <w:color w:val="800080"/>
      <w:u w:val="single"/>
    </w:rPr>
  </w:style>
  <w:style w:type="character" w:styleId="24" w:customStyle="1">
    <w:name w:val="Основной текст 2 Знак"/>
    <w:basedOn w:val="DefaultParagraphFont"/>
    <w:link w:val="BodyText2"/>
    <w:qFormat/>
    <w:rsid w:val="00c97f55"/>
    <w:rPr>
      <w:sz w:val="28"/>
      <w:szCs w:val="28"/>
    </w:rPr>
  </w:style>
  <w:style w:type="character" w:styleId="33" w:customStyle="1">
    <w:name w:val="Основной текст с отступом 3 Знак"/>
    <w:basedOn w:val="DefaultParagraphFont"/>
    <w:link w:val="BodyTextIndent3"/>
    <w:qFormat/>
    <w:rsid w:val="00c97f55"/>
    <w:rPr>
      <w:sz w:val="16"/>
      <w:szCs w:val="16"/>
    </w:rPr>
  </w:style>
  <w:style w:type="character" w:styleId="FontStyle21" w:customStyle="1">
    <w:name w:val="Font Style21"/>
    <w:qFormat/>
    <w:rsid w:val="00c97f55"/>
    <w:rPr>
      <w:rFonts w:ascii="Sylfaen" w:hAnsi="Sylfaen" w:cs="Sylfaen"/>
      <w:sz w:val="22"/>
      <w:szCs w:val="22"/>
    </w:rPr>
  </w:style>
  <w:style w:type="character" w:styleId="FontStyle25" w:customStyle="1">
    <w:name w:val="Font Style25"/>
    <w:qFormat/>
    <w:rsid w:val="00c97f55"/>
    <w:rPr>
      <w:rFonts w:ascii="Arial" w:hAnsi="Arial" w:cs="Arial"/>
      <w:sz w:val="18"/>
      <w:szCs w:val="18"/>
    </w:rPr>
  </w:style>
  <w:style w:type="character" w:styleId="Style18" w:customStyle="1">
    <w:name w:val="Основной текст с отступом Знак"/>
    <w:basedOn w:val="DefaultParagraphFont"/>
    <w:qFormat/>
    <w:rsid w:val="00c97f55"/>
    <w:rPr>
      <w:sz w:val="24"/>
      <w:szCs w:val="24"/>
    </w:rPr>
  </w:style>
  <w:style w:type="character" w:styleId="Style19" w:customStyle="1">
    <w:name w:val="Ариал Таблица Знак"/>
    <w:link w:val="Style45"/>
    <w:qFormat/>
    <w:locked/>
    <w:rsid w:val="00c97f55"/>
    <w:rPr>
      <w:rFonts w:ascii="Arial" w:hAnsi="Arial"/>
      <w:sz w:val="24"/>
      <w:lang w:val="x-none" w:eastAsia="x-none"/>
    </w:rPr>
  </w:style>
  <w:style w:type="character" w:styleId="Style20" w:customStyle="1">
    <w:name w:val="Пункты Знак"/>
    <w:link w:val="Style46"/>
    <w:qFormat/>
    <w:rsid w:val="00c97f55"/>
    <w:rPr>
      <w:bCs/>
      <w:iCs/>
      <w:color w:val="000000"/>
      <w:sz w:val="24"/>
      <w:szCs w:val="28"/>
      <w:lang w:val="x-none" w:eastAsia="x-none"/>
    </w:rPr>
  </w:style>
  <w:style w:type="character" w:styleId="Style21" w:customStyle="1">
    <w:name w:val="Основной текст документа"/>
    <w:qFormat/>
    <w:rsid w:val="00c97f55"/>
    <w:rPr>
      <w:sz w:val="22"/>
    </w:rPr>
  </w:style>
  <w:style w:type="character" w:styleId="ConsNormal" w:customStyle="1">
    <w:name w:val="ConsNormal Знак"/>
    <w:link w:val="ConsNormal1"/>
    <w:qFormat/>
    <w:locked/>
    <w:rsid w:val="00c97f55"/>
    <w:rPr>
      <w:rFonts w:ascii="Arial" w:hAnsi="Arial" w:cs="Arial"/>
    </w:rPr>
  </w:style>
  <w:style w:type="character" w:styleId="Style22" w:customStyle="1">
    <w:name w:val="Заголовок Знак"/>
    <w:basedOn w:val="DefaultParagraphFont"/>
    <w:uiPriority w:val="10"/>
    <w:qFormat/>
    <w:rsid w:val="00c97f55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eastAsia="en-US"/>
    </w:rPr>
  </w:style>
  <w:style w:type="character" w:styleId="Style23" w:customStyle="1">
    <w:name w:val="Ссылка указателя"/>
    <w:qFormat/>
    <w:rPr/>
  </w:style>
  <w:style w:type="paragraph" w:styleId="Style2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link w:val="Style22"/>
    <w:uiPriority w:val="10"/>
    <w:qFormat/>
    <w:rsid w:val="00c97f55"/>
    <w:pPr>
      <w:spacing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eastAsia="en-US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Style26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7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8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5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4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9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link w:val="Style18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5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3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32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3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link w:val="24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30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6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1417d"/>
    <w:pPr>
      <w:tabs>
        <w:tab w:val="clear" w:pos="708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31" w:customStyle="1">
    <w:name w:val="Раздел регламента"/>
    <w:basedOn w:val="Normal"/>
    <w:qFormat/>
    <w:rsid w:val="00e228fa"/>
    <w:pPr/>
    <w:rPr/>
  </w:style>
  <w:style w:type="paragraph" w:styleId="Style32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link w:val="Style14"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7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33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4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34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5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8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5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6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7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8" w:customStyle="1">
    <w:name w:val="Подподпункт"/>
    <w:basedOn w:val="Style30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9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40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10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41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Default" w:customStyle="1">
    <w:name w:val="Default"/>
    <w:basedOn w:val="Normal"/>
    <w:qFormat/>
    <w:rsid w:val="00c97f55"/>
    <w:pPr>
      <w:widowControl w:val="false"/>
    </w:pPr>
    <w:rPr>
      <w:color w:val="000000"/>
      <w:kern w:val="2"/>
      <w:sz w:val="24"/>
      <w:szCs w:val="24"/>
    </w:rPr>
  </w:style>
  <w:style w:type="paragraph" w:styleId="Style42" w:customStyle="1">
    <w:name w:val="......."/>
    <w:basedOn w:val="Default"/>
    <w:next w:val="Default"/>
    <w:qFormat/>
    <w:rsid w:val="00c97f55"/>
    <w:pPr>
      <w:widowControl/>
      <w:suppressAutoHyphens w:val="false"/>
    </w:pPr>
    <w:rPr>
      <w:color w:val="auto"/>
      <w:kern w:val="0"/>
    </w:rPr>
  </w:style>
  <w:style w:type="paragraph" w:styleId="HTMLPreformatted">
    <w:name w:val="HTML Preformatted"/>
    <w:basedOn w:val="Normal"/>
    <w:link w:val="HTML"/>
    <w:uiPriority w:val="99"/>
    <w:unhideWhenUsed/>
    <w:qFormat/>
    <w:rsid w:val="00c97f55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AHeader" w:customStyle="1">
    <w:name w:val="a_Header"/>
    <w:basedOn w:val="Normal"/>
    <w:qFormat/>
    <w:rsid w:val="00c97f55"/>
    <w:pPr>
      <w:tabs>
        <w:tab w:val="clear" w:pos="708"/>
        <w:tab w:val="left" w:pos="1985" w:leader="none"/>
      </w:tabs>
      <w:spacing w:before="0" w:after="60"/>
      <w:jc w:val="center"/>
      <w:textAlignment w:val="baseline"/>
    </w:pPr>
    <w:rPr>
      <w:rFonts w:ascii="Courier New CYR" w:hAnsi="Courier New CYR"/>
      <w:sz w:val="24"/>
      <w:szCs w:val="24"/>
    </w:rPr>
  </w:style>
  <w:style w:type="paragraph" w:styleId="ConsPlusTitle" w:customStyle="1">
    <w:name w:val="ConsPlusTitle"/>
    <w:uiPriority w:val="99"/>
    <w:qFormat/>
    <w:rsid w:val="00c97f5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ru-RU" w:bidi="ar-SA"/>
    </w:rPr>
  </w:style>
  <w:style w:type="paragraph" w:styleId="Style81" w:customStyle="1">
    <w:name w:val="Style8"/>
    <w:basedOn w:val="Normal"/>
    <w:qFormat/>
    <w:rsid w:val="00c97f55"/>
    <w:pPr>
      <w:widowControl w:val="false"/>
      <w:spacing w:lineRule="exact" w:line="326"/>
      <w:ind w:firstLine="706"/>
      <w:jc w:val="both"/>
    </w:pPr>
    <w:rPr>
      <w:sz w:val="24"/>
      <w:szCs w:val="24"/>
    </w:rPr>
  </w:style>
  <w:style w:type="paragraph" w:styleId="41" w:customStyle="1">
    <w:name w:val="Пункт_4"/>
    <w:basedOn w:val="Normal"/>
    <w:uiPriority w:val="99"/>
    <w:qFormat/>
    <w:rsid w:val="00c97f55"/>
    <w:pPr>
      <w:numPr>
        <w:ilvl w:val="3"/>
        <w:numId w:val="8"/>
      </w:numPr>
      <w:jc w:val="both"/>
    </w:pPr>
    <w:rPr/>
  </w:style>
  <w:style w:type="paragraph" w:styleId="51" w:customStyle="1">
    <w:name w:val="Пункт_5"/>
    <w:basedOn w:val="Normal"/>
    <w:uiPriority w:val="99"/>
    <w:qFormat/>
    <w:rsid w:val="00c97f55"/>
    <w:pPr>
      <w:numPr>
        <w:ilvl w:val="4"/>
        <w:numId w:val="8"/>
      </w:numPr>
      <w:jc w:val="both"/>
    </w:pPr>
    <w:rPr>
      <w:szCs w:val="24"/>
    </w:rPr>
  </w:style>
  <w:style w:type="paragraph" w:styleId="38" w:customStyle="1">
    <w:name w:val="Подзаголовок_3"/>
    <w:basedOn w:val="Normal"/>
    <w:uiPriority w:val="99"/>
    <w:qFormat/>
    <w:rsid w:val="00c97f55"/>
    <w:pPr>
      <w:keepNext w:val="true"/>
      <w:numPr>
        <w:ilvl w:val="2"/>
        <w:numId w:val="8"/>
      </w:numPr>
      <w:spacing w:before="240" w:after="120"/>
      <w:jc w:val="both"/>
      <w:outlineLvl w:val="2"/>
    </w:pPr>
    <w:rPr>
      <w:b/>
    </w:rPr>
  </w:style>
  <w:style w:type="paragraph" w:styleId="DocumentMap">
    <w:name w:val="Document Map"/>
    <w:basedOn w:val="Normal"/>
    <w:link w:val="Style17"/>
    <w:unhideWhenUsed/>
    <w:qFormat/>
    <w:rsid w:val="00c97f55"/>
    <w:pPr/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uiPriority w:val="99"/>
    <w:qFormat/>
    <w:rsid w:val="00c97f55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Font5" w:customStyle="1">
    <w:name w:val="font5"/>
    <w:basedOn w:val="Normal"/>
    <w:qFormat/>
    <w:rsid w:val="00c97f55"/>
    <w:pPr>
      <w:spacing w:beforeAutospacing="1" w:afterAutospacing="1"/>
    </w:pPr>
    <w:rPr>
      <w:color w:val="000000"/>
      <w:sz w:val="24"/>
      <w:szCs w:val="24"/>
    </w:rPr>
  </w:style>
  <w:style w:type="paragraph" w:styleId="Font6" w:customStyle="1">
    <w:name w:val="font6"/>
    <w:basedOn w:val="Normal"/>
    <w:qFormat/>
    <w:rsid w:val="00c97f55"/>
    <w:pPr>
      <w:spacing w:beforeAutospacing="1" w:afterAutospacing="1"/>
    </w:pPr>
    <w:rPr>
      <w:rFonts w:ascii="Calibri" w:hAnsi="Calibri"/>
      <w:color w:val="000000"/>
      <w:sz w:val="20"/>
      <w:szCs w:val="20"/>
    </w:rPr>
  </w:style>
  <w:style w:type="paragraph" w:styleId="Xl65" w:customStyle="1">
    <w:name w:val="xl65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66" w:customStyle="1">
    <w:name w:val="xl66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67" w:customStyle="1">
    <w:name w:val="xl67"/>
    <w:basedOn w:val="Normal"/>
    <w:qFormat/>
    <w:rsid w:val="00c97f55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68" w:customStyle="1">
    <w:name w:val="xl68"/>
    <w:basedOn w:val="Normal"/>
    <w:qFormat/>
    <w:rsid w:val="00c97f55"/>
    <w:pPr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69" w:customStyle="1">
    <w:name w:val="xl69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0" w:customStyle="1">
    <w:name w:val="xl70"/>
    <w:basedOn w:val="Normal"/>
    <w:qFormat/>
    <w:rsid w:val="00c97f55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1" w:customStyle="1">
    <w:name w:val="xl71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2" w:customStyle="1">
    <w:name w:val="xl72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3" w:customStyle="1">
    <w:name w:val="xl73"/>
    <w:basedOn w:val="Normal"/>
    <w:qFormat/>
    <w:rsid w:val="00c97f55"/>
    <w:pP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4" w:customStyle="1">
    <w:name w:val="xl74"/>
    <w:basedOn w:val="Normal"/>
    <w:qFormat/>
    <w:rsid w:val="00c97f55"/>
    <w:pPr>
      <w:spacing w:beforeAutospacing="1" w:afterAutospacing="1"/>
      <w:textAlignment w:val="center"/>
    </w:pPr>
    <w:rPr>
      <w:sz w:val="24"/>
      <w:szCs w:val="24"/>
    </w:rPr>
  </w:style>
  <w:style w:type="paragraph" w:styleId="Xl75" w:customStyle="1">
    <w:name w:val="xl75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6" w:customStyle="1">
    <w:name w:val="xl76"/>
    <w:basedOn w:val="Normal"/>
    <w:qFormat/>
    <w:rsid w:val="00c97f55"/>
    <w:pP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77" w:customStyle="1">
    <w:name w:val="xl77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78" w:customStyle="1">
    <w:name w:val="xl78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9" w:customStyle="1">
    <w:name w:val="xl79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80" w:customStyle="1">
    <w:name w:val="xl80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81" w:customStyle="1">
    <w:name w:val="xl81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82" w:customStyle="1">
    <w:name w:val="xl82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83" w:customStyle="1">
    <w:name w:val="xl83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84" w:customStyle="1">
    <w:name w:val="xl84"/>
    <w:basedOn w:val="Normal"/>
    <w:qFormat/>
    <w:rsid w:val="00c97f55"/>
    <w:pPr>
      <w:pBdr>
        <w:top w:val="single" w:sz="8" w:space="0" w:color="000000"/>
        <w:bottom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85" w:customStyle="1">
    <w:name w:val="xl85"/>
    <w:basedOn w:val="Normal"/>
    <w:qFormat/>
    <w:rsid w:val="00c97f55"/>
    <w:pPr>
      <w:pBdr>
        <w:top w:val="single" w:sz="8" w:space="0" w:color="000000"/>
        <w:bottom w:val="single" w:sz="8" w:space="0" w:color="000000"/>
      </w:pBdr>
      <w:shd w:val="clear" w:color="000000" w:fill="D9D9D9"/>
      <w:spacing w:beforeAutospacing="1" w:afterAutospacing="1"/>
      <w:textAlignment w:val="center"/>
    </w:pPr>
    <w:rPr>
      <w:b/>
      <w:bCs/>
      <w:sz w:val="24"/>
      <w:szCs w:val="24"/>
    </w:rPr>
  </w:style>
  <w:style w:type="paragraph" w:styleId="Xl86" w:customStyle="1">
    <w:name w:val="xl86"/>
    <w:basedOn w:val="Normal"/>
    <w:qFormat/>
    <w:rsid w:val="00c97f55"/>
    <w:pPr>
      <w:pBdr>
        <w:top w:val="single" w:sz="8" w:space="0" w:color="000000"/>
        <w:bottom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87" w:customStyle="1">
    <w:name w:val="xl87"/>
    <w:basedOn w:val="Normal"/>
    <w:qFormat/>
    <w:rsid w:val="00c97f55"/>
    <w:pPr>
      <w:pBdr>
        <w:top w:val="single" w:sz="8" w:space="0" w:color="000000"/>
        <w:bottom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88" w:customStyle="1">
    <w:name w:val="xl88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b/>
      <w:bCs/>
      <w:sz w:val="24"/>
      <w:szCs w:val="24"/>
    </w:rPr>
  </w:style>
  <w:style w:type="paragraph" w:styleId="Xl89" w:customStyle="1">
    <w:name w:val="xl89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Autospacing="1" w:afterAutospacing="1"/>
      <w:textAlignment w:val="center"/>
    </w:pPr>
    <w:rPr>
      <w:b/>
      <w:bCs/>
      <w:sz w:val="24"/>
      <w:szCs w:val="24"/>
    </w:rPr>
  </w:style>
  <w:style w:type="paragraph" w:styleId="Xl90" w:customStyle="1">
    <w:name w:val="xl90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Autospacing="1" w:afterAutospacing="1"/>
    </w:pPr>
    <w:rPr>
      <w:sz w:val="24"/>
      <w:szCs w:val="24"/>
    </w:rPr>
  </w:style>
  <w:style w:type="paragraph" w:styleId="Xl91" w:customStyle="1">
    <w:name w:val="xl91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2" w:customStyle="1">
    <w:name w:val="xl92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93" w:customStyle="1">
    <w:name w:val="xl93"/>
    <w:basedOn w:val="Normal"/>
    <w:qFormat/>
    <w:rsid w:val="00c97f55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Font7" w:customStyle="1">
    <w:name w:val="font7"/>
    <w:basedOn w:val="Normal"/>
    <w:qFormat/>
    <w:rsid w:val="00c97f55"/>
    <w:pPr>
      <w:spacing w:beforeAutospacing="1" w:afterAutospacing="1"/>
    </w:pPr>
    <w:rPr>
      <w:rFonts w:ascii="Arial" w:hAnsi="Arial" w:cs="Arial"/>
      <w:color w:val="494949"/>
      <w:sz w:val="20"/>
      <w:szCs w:val="20"/>
    </w:rPr>
  </w:style>
  <w:style w:type="paragraph" w:styleId="Xl94" w:customStyle="1">
    <w:name w:val="xl94"/>
    <w:basedOn w:val="Normal"/>
    <w:qFormat/>
    <w:rsid w:val="00c97f55"/>
    <w:pPr>
      <w:spacing w:beforeAutospacing="1" w:afterAutospacing="1"/>
    </w:pPr>
    <w:rPr>
      <w:b/>
      <w:bCs/>
      <w:sz w:val="24"/>
      <w:szCs w:val="24"/>
    </w:rPr>
  </w:style>
  <w:style w:type="paragraph" w:styleId="Xl95" w:customStyle="1">
    <w:name w:val="xl95"/>
    <w:basedOn w:val="Normal"/>
    <w:qFormat/>
    <w:rsid w:val="00c97f5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sz w:val="24"/>
      <w:szCs w:val="24"/>
    </w:rPr>
  </w:style>
  <w:style w:type="paragraph" w:styleId="Xl96" w:customStyle="1">
    <w:name w:val="xl96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7" w:customStyle="1">
    <w:name w:val="xl97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8" w:customStyle="1">
    <w:name w:val="xl98"/>
    <w:basedOn w:val="Normal"/>
    <w:qFormat/>
    <w:rsid w:val="00c97f55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9" w:customStyle="1">
    <w:name w:val="xl99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0" w:customStyle="1">
    <w:name w:val="xl100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01" w:customStyle="1">
    <w:name w:val="xl101"/>
    <w:basedOn w:val="Normal"/>
    <w:qFormat/>
    <w:rsid w:val="00c97f55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02" w:customStyle="1">
    <w:name w:val="xl102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03" w:customStyle="1">
    <w:name w:val="xl103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4" w:customStyle="1">
    <w:name w:val="xl104"/>
    <w:basedOn w:val="Normal"/>
    <w:qFormat/>
    <w:rsid w:val="00c97f55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5" w:customStyle="1">
    <w:name w:val="xl105"/>
    <w:basedOn w:val="Normal"/>
    <w:qFormat/>
    <w:rsid w:val="00c97f55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6" w:customStyle="1">
    <w:name w:val="xl106"/>
    <w:basedOn w:val="Normal"/>
    <w:qFormat/>
    <w:rsid w:val="00c97f55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7" w:customStyle="1">
    <w:name w:val="xl107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jc w:val="center"/>
    </w:pPr>
    <w:rPr>
      <w:sz w:val="24"/>
      <w:szCs w:val="24"/>
    </w:rPr>
  </w:style>
  <w:style w:type="paragraph" w:styleId="Xl108" w:customStyle="1">
    <w:name w:val="xl108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24"/>
      <w:szCs w:val="24"/>
    </w:rPr>
  </w:style>
  <w:style w:type="paragraph" w:styleId="Xl109" w:customStyle="1">
    <w:name w:val="xl109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0" w:customStyle="1">
    <w:name w:val="xl110"/>
    <w:basedOn w:val="Normal"/>
    <w:qFormat/>
    <w:rsid w:val="00c97f55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1" w:customStyle="1">
    <w:name w:val="xl111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2" w:customStyle="1">
    <w:name w:val="xl112"/>
    <w:basedOn w:val="Normal"/>
    <w:qFormat/>
    <w:rsid w:val="00c97f55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13" w:customStyle="1">
    <w:name w:val="xl113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14" w:customStyle="1">
    <w:name w:val="xl114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15" w:customStyle="1">
    <w:name w:val="xl115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16" w:customStyle="1">
    <w:name w:val="xl116"/>
    <w:basedOn w:val="Normal"/>
    <w:qFormat/>
    <w:rsid w:val="00c97f55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17" w:customStyle="1">
    <w:name w:val="xl117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18" w:customStyle="1">
    <w:name w:val="xl118"/>
    <w:basedOn w:val="Normal"/>
    <w:qFormat/>
    <w:rsid w:val="00c97f5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 w:val="24"/>
      <w:szCs w:val="24"/>
    </w:rPr>
  </w:style>
  <w:style w:type="paragraph" w:styleId="Xl119" w:customStyle="1">
    <w:name w:val="xl119"/>
    <w:basedOn w:val="Normal"/>
    <w:qFormat/>
    <w:rsid w:val="00c97f55"/>
    <w:pPr>
      <w:pBdr>
        <w:left w:val="single" w:sz="4" w:space="0" w:color="000000"/>
        <w:right w:val="single" w:sz="4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20" w:customStyle="1">
    <w:name w:val="xl120"/>
    <w:basedOn w:val="Normal"/>
    <w:qFormat/>
    <w:rsid w:val="00c97f55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21" w:customStyle="1">
    <w:name w:val="xl121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22" w:customStyle="1">
    <w:name w:val="xl122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23" w:customStyle="1">
    <w:name w:val="xl123"/>
    <w:basedOn w:val="Normal"/>
    <w:qFormat/>
    <w:rsid w:val="00c97f55"/>
    <w:pPr>
      <w:pBdr>
        <w:left w:val="single" w:sz="4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24" w:customStyle="1">
    <w:name w:val="xl124"/>
    <w:basedOn w:val="Normal"/>
    <w:qFormat/>
    <w:rsid w:val="00c97f55"/>
    <w:pPr>
      <w:pBdr>
        <w:top w:val="single" w:sz="4" w:space="0" w:color="000000"/>
        <w:left w:val="single" w:sz="4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ConsNormal1" w:customStyle="1">
    <w:name w:val="ConsNormal"/>
    <w:link w:val="ConsNormal"/>
    <w:qFormat/>
    <w:rsid w:val="00c97f55"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43" w:customStyle="1">
    <w:name w:val="Style4"/>
    <w:basedOn w:val="Normal"/>
    <w:qFormat/>
    <w:rsid w:val="00c97f55"/>
    <w:pPr>
      <w:widowControl w:val="false"/>
    </w:pPr>
    <w:rPr>
      <w:rFonts w:ascii="Sylfaen" w:hAnsi="Sylfaen"/>
      <w:sz w:val="24"/>
      <w:szCs w:val="24"/>
    </w:rPr>
  </w:style>
  <w:style w:type="paragraph" w:styleId="Style91" w:customStyle="1">
    <w:name w:val="Style9"/>
    <w:basedOn w:val="Normal"/>
    <w:qFormat/>
    <w:rsid w:val="00c97f55"/>
    <w:pPr>
      <w:widowControl w:val="false"/>
      <w:spacing w:lineRule="exact" w:line="209"/>
      <w:ind w:firstLine="533"/>
    </w:pPr>
    <w:rPr>
      <w:rFonts w:ascii="Sylfaen" w:hAnsi="Sylfaen"/>
      <w:sz w:val="24"/>
      <w:szCs w:val="24"/>
    </w:rPr>
  </w:style>
  <w:style w:type="paragraph" w:styleId="Style141" w:customStyle="1">
    <w:name w:val="Style14"/>
    <w:basedOn w:val="Normal"/>
    <w:qFormat/>
    <w:rsid w:val="00c97f55"/>
    <w:pPr>
      <w:widowControl w:val="false"/>
      <w:spacing w:lineRule="exact" w:line="226"/>
      <w:ind w:firstLine="490"/>
      <w:jc w:val="both"/>
    </w:pPr>
    <w:rPr>
      <w:rFonts w:ascii="Sylfaen" w:hAnsi="Sylfaen"/>
      <w:sz w:val="24"/>
      <w:szCs w:val="24"/>
    </w:rPr>
  </w:style>
  <w:style w:type="paragraph" w:styleId="Style44" w:customStyle="1">
    <w:name w:val="Знак Знак Знак Знак"/>
    <w:basedOn w:val="Normal"/>
    <w:qFormat/>
    <w:rsid w:val="00c97f55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Xl25" w:customStyle="1">
    <w:name w:val="xl25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26" w:customStyle="1">
    <w:name w:val="xl26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27" w:customStyle="1">
    <w:name w:val="xl27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28" w:customStyle="1">
    <w:name w:val="xl28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29" w:customStyle="1">
    <w:name w:val="xl29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30" w:customStyle="1">
    <w:name w:val="xl30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31" w:customStyle="1">
    <w:name w:val="xl31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32" w:customStyle="1">
    <w:name w:val="xl32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Autospacing="1" w:afterAutospacing="1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33" w:customStyle="1">
    <w:name w:val="xl33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Autospacing="1" w:afterAutospacing="1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34" w:customStyle="1">
    <w:name w:val="xl34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35" w:customStyle="1">
    <w:name w:val="xl35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Arial Unicode MS"/>
      <w:sz w:val="24"/>
      <w:szCs w:val="24"/>
    </w:rPr>
  </w:style>
  <w:style w:type="paragraph" w:styleId="Xl36" w:customStyle="1">
    <w:name w:val="xl36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rFonts w:eastAsia="Arial Unicode MS"/>
      <w:sz w:val="24"/>
      <w:szCs w:val="24"/>
    </w:rPr>
  </w:style>
  <w:style w:type="paragraph" w:styleId="Xl37" w:customStyle="1">
    <w:name w:val="xl37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sz w:val="24"/>
      <w:szCs w:val="24"/>
    </w:rPr>
  </w:style>
  <w:style w:type="paragraph" w:styleId="Xl38" w:customStyle="1">
    <w:name w:val="xl38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sz w:val="24"/>
      <w:szCs w:val="24"/>
    </w:rPr>
  </w:style>
  <w:style w:type="paragraph" w:styleId="Xl39" w:customStyle="1">
    <w:name w:val="xl39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Style45" w:customStyle="1">
    <w:name w:val="Ариал Таблица"/>
    <w:basedOn w:val="Normal"/>
    <w:link w:val="Style19"/>
    <w:qFormat/>
    <w:rsid w:val="00c97f55"/>
    <w:pPr>
      <w:widowControl w:val="false"/>
      <w:jc w:val="both"/>
      <w:textAlignment w:val="baseline"/>
    </w:pPr>
    <w:rPr>
      <w:rFonts w:ascii="Arial" w:hAnsi="Arial"/>
      <w:sz w:val="24"/>
      <w:szCs w:val="20"/>
      <w:lang w:val="x-none" w:eastAsia="x-none"/>
    </w:rPr>
  </w:style>
  <w:style w:type="paragraph" w:styleId="ListBullet3">
    <w:name w:val="List Bullet 3"/>
    <w:basedOn w:val="Normal"/>
    <w:qFormat/>
    <w:rsid w:val="00c97f55"/>
    <w:pPr>
      <w:spacing w:before="0" w:after="60"/>
      <w:ind w:left="566" w:hanging="283"/>
      <w:jc w:val="both"/>
    </w:pPr>
    <w:rPr>
      <w:sz w:val="24"/>
      <w:szCs w:val="24"/>
    </w:rPr>
  </w:style>
  <w:style w:type="paragraph" w:styleId="Style46" w:customStyle="1">
    <w:name w:val="Пункты"/>
    <w:basedOn w:val="Heading2"/>
    <w:link w:val="Style20"/>
    <w:qFormat/>
    <w:rsid w:val="00c97f55"/>
    <w:pPr>
      <w:numPr>
        <w:ilvl w:val="1"/>
        <w:numId w:val="9"/>
      </w:numPr>
      <w:tabs>
        <w:tab w:val="left" w:pos="0" w:leader="none"/>
        <w:tab w:val="left" w:pos="1134" w:leader="none"/>
      </w:tabs>
      <w:spacing w:before="120" w:after="0"/>
      <w:ind w:left="0" w:firstLine="567"/>
      <w:jc w:val="both"/>
    </w:pPr>
    <w:rPr>
      <w:rFonts w:eastAsia="Times New Roman"/>
      <w:b w:val="false"/>
      <w:iCs/>
      <w:color w:val="000000"/>
      <w:szCs w:val="28"/>
    </w:rPr>
  </w:style>
  <w:style w:type="paragraph" w:styleId="Xl63" w:customStyle="1">
    <w:name w:val="xl63"/>
    <w:basedOn w:val="Normal"/>
    <w:qFormat/>
    <w:rsid w:val="00c97f55"/>
    <w:pPr>
      <w:spacing w:beforeAutospacing="1" w:afterAutospacing="1"/>
    </w:pPr>
    <w:rPr>
      <w:color w:val="000000"/>
      <w:sz w:val="20"/>
      <w:szCs w:val="20"/>
    </w:rPr>
  </w:style>
  <w:style w:type="paragraph" w:styleId="Xl64" w:customStyle="1">
    <w:name w:val="xl64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20"/>
      <w:szCs w:val="20"/>
    </w:rPr>
  </w:style>
  <w:style w:type="paragraph" w:styleId="Font8" w:customStyle="1">
    <w:name w:val="font8"/>
    <w:basedOn w:val="Normal"/>
    <w:qFormat/>
    <w:rsid w:val="00c97f55"/>
    <w:pPr>
      <w:spacing w:beforeAutospacing="1" w:afterAutospacing="1"/>
    </w:pPr>
    <w:rPr>
      <w:rFonts w:ascii="Arial" w:hAnsi="Arial" w:cs="Arial"/>
      <w:color w:val="333333"/>
      <w:sz w:val="18"/>
      <w:szCs w:val="18"/>
    </w:rPr>
  </w:style>
  <w:style w:type="paragraph" w:styleId="Style47" w:customStyle="1">
    <w:name w:val="Содержимое врезки"/>
    <w:basedOn w:val="Normal"/>
    <w:qFormat/>
    <w:pPr/>
    <w:rPr/>
  </w:style>
  <w:style w:type="paragraph" w:styleId="Style48">
    <w:name w:val="Содержимое таблицы"/>
    <w:basedOn w:val="Normal"/>
    <w:qFormat/>
    <w:pPr>
      <w:widowControl w:val="false"/>
      <w:suppressLineNumbers/>
    </w:pPr>
    <w:rPr/>
  </w:style>
  <w:style w:type="paragraph" w:styleId="Style49">
    <w:name w:val="Заголовок таблицы"/>
    <w:basedOn w:val="Style4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11" w:customStyle="1">
    <w:name w:val="Стиль2"/>
    <w:uiPriority w:val="99"/>
    <w:qFormat/>
    <w:rsid w:val="006629c9"/>
  </w:style>
  <w:style w:type="numbering" w:styleId="110" w:customStyle="1">
    <w:name w:val="Нет списка1"/>
    <w:uiPriority w:val="99"/>
    <w:semiHidden/>
    <w:unhideWhenUsed/>
    <w:qFormat/>
    <w:rsid w:val="00c97f55"/>
  </w:style>
  <w:style w:type="numbering" w:styleId="111" w:customStyle="1">
    <w:name w:val="Нет списка11"/>
    <w:uiPriority w:val="99"/>
    <w:semiHidden/>
    <w:unhideWhenUsed/>
    <w:qFormat/>
    <w:rsid w:val="00c97f55"/>
  </w:style>
  <w:style w:type="numbering" w:styleId="212" w:customStyle="1">
    <w:name w:val="Нет списка2"/>
    <w:uiPriority w:val="99"/>
    <w:semiHidden/>
    <w:unhideWhenUsed/>
    <w:qFormat/>
    <w:rsid w:val="00c97f55"/>
  </w:style>
  <w:style w:type="numbering" w:styleId="121" w:customStyle="1">
    <w:name w:val="Нет списка12"/>
    <w:uiPriority w:val="99"/>
    <w:semiHidden/>
    <w:unhideWhenUsed/>
    <w:qFormat/>
    <w:rsid w:val="00c97f55"/>
  </w:style>
  <w:style w:type="numbering" w:styleId="39" w:customStyle="1">
    <w:name w:val="Нет списка3"/>
    <w:uiPriority w:val="99"/>
    <w:semiHidden/>
    <w:unhideWhenUsed/>
    <w:qFormat/>
    <w:rsid w:val="00c97f55"/>
  </w:style>
  <w:style w:type="numbering" w:styleId="131" w:customStyle="1">
    <w:name w:val="Нет списка13"/>
    <w:uiPriority w:val="99"/>
    <w:semiHidden/>
    <w:unhideWhenUsed/>
    <w:qFormat/>
    <w:rsid w:val="00c97f55"/>
  </w:style>
  <w:style w:type="numbering" w:styleId="1111" w:customStyle="1">
    <w:name w:val="Нет списка111"/>
    <w:uiPriority w:val="99"/>
    <w:semiHidden/>
    <w:unhideWhenUsed/>
    <w:qFormat/>
    <w:rsid w:val="00c97f55"/>
  </w:style>
  <w:style w:type="numbering" w:styleId="213" w:customStyle="1">
    <w:name w:val="Нет списка21"/>
    <w:uiPriority w:val="99"/>
    <w:semiHidden/>
    <w:qFormat/>
    <w:rsid w:val="00c97f55"/>
  </w:style>
  <w:style w:type="numbering" w:styleId="1211" w:customStyle="1">
    <w:name w:val="Нет списка121"/>
    <w:uiPriority w:val="99"/>
    <w:semiHidden/>
    <w:qFormat/>
    <w:rsid w:val="00c97f55"/>
  </w:style>
  <w:style w:type="numbering" w:styleId="11111" w:customStyle="1">
    <w:name w:val="Нет списка1111"/>
    <w:uiPriority w:val="99"/>
    <w:semiHidden/>
    <w:unhideWhenUsed/>
    <w:qFormat/>
    <w:rsid w:val="00c97f55"/>
  </w:style>
  <w:style w:type="numbering" w:styleId="312" w:customStyle="1">
    <w:name w:val="Нет списка31"/>
    <w:uiPriority w:val="99"/>
    <w:semiHidden/>
    <w:qFormat/>
    <w:rsid w:val="00c97f55"/>
  </w:style>
  <w:style w:type="numbering" w:styleId="1311" w:customStyle="1">
    <w:name w:val="Нет списка131"/>
    <w:uiPriority w:val="99"/>
    <w:semiHidden/>
    <w:unhideWhenUsed/>
    <w:qFormat/>
    <w:rsid w:val="00c97f55"/>
  </w:style>
  <w:style w:type="numbering" w:styleId="112" w:customStyle="1">
    <w:name w:val="Нет списка112"/>
    <w:uiPriority w:val="99"/>
    <w:semiHidden/>
    <w:unhideWhenUsed/>
    <w:qFormat/>
    <w:rsid w:val="00c97f55"/>
  </w:style>
  <w:style w:type="numbering" w:styleId="111111" w:customStyle="1">
    <w:name w:val="Нет списка11111"/>
    <w:uiPriority w:val="99"/>
    <w:semiHidden/>
    <w:unhideWhenUsed/>
    <w:qFormat/>
    <w:rsid w:val="00c97f55"/>
  </w:style>
  <w:style w:type="numbering" w:styleId="2111" w:customStyle="1">
    <w:name w:val="Нет списка211"/>
    <w:uiPriority w:val="99"/>
    <w:semiHidden/>
    <w:unhideWhenUsed/>
    <w:qFormat/>
    <w:rsid w:val="00c97f55"/>
  </w:style>
  <w:style w:type="numbering" w:styleId="12111" w:customStyle="1">
    <w:name w:val="Нет списка1211"/>
    <w:uiPriority w:val="99"/>
    <w:semiHidden/>
    <w:unhideWhenUsed/>
    <w:qFormat/>
    <w:rsid w:val="00c97f55"/>
  </w:style>
  <w:style w:type="numbering" w:styleId="3111" w:customStyle="1">
    <w:name w:val="Нет списка311"/>
    <w:uiPriority w:val="99"/>
    <w:semiHidden/>
    <w:unhideWhenUsed/>
    <w:qFormat/>
    <w:rsid w:val="00c97f55"/>
  </w:style>
  <w:style w:type="numbering" w:styleId="13111" w:customStyle="1">
    <w:name w:val="Нет списка1311"/>
    <w:uiPriority w:val="99"/>
    <w:semiHidden/>
    <w:unhideWhenUsed/>
    <w:qFormat/>
    <w:rsid w:val="00c97f55"/>
  </w:style>
  <w:style w:type="numbering" w:styleId="1121" w:customStyle="1">
    <w:name w:val="Нет списка1121"/>
    <w:uiPriority w:val="99"/>
    <w:semiHidden/>
    <w:unhideWhenUsed/>
    <w:qFormat/>
    <w:rsid w:val="00c97f55"/>
  </w:style>
  <w:style w:type="numbering" w:styleId="21111" w:customStyle="1">
    <w:name w:val="Нет списка2111"/>
    <w:uiPriority w:val="99"/>
    <w:semiHidden/>
    <w:unhideWhenUsed/>
    <w:qFormat/>
    <w:rsid w:val="00c97f55"/>
  </w:style>
  <w:style w:type="numbering" w:styleId="121111" w:customStyle="1">
    <w:name w:val="Нет списка12111"/>
    <w:uiPriority w:val="99"/>
    <w:semiHidden/>
    <w:unhideWhenUsed/>
    <w:qFormat/>
    <w:rsid w:val="00c97f55"/>
  </w:style>
  <w:style w:type="numbering" w:styleId="42" w:customStyle="1">
    <w:name w:val="Нет списка4"/>
    <w:uiPriority w:val="99"/>
    <w:semiHidden/>
    <w:unhideWhenUsed/>
    <w:qFormat/>
    <w:rsid w:val="00c97f55"/>
  </w:style>
  <w:style w:type="numbering" w:styleId="141" w:customStyle="1">
    <w:name w:val="Нет списка14"/>
    <w:uiPriority w:val="99"/>
    <w:semiHidden/>
    <w:unhideWhenUsed/>
    <w:qFormat/>
    <w:rsid w:val="00c97f55"/>
  </w:style>
  <w:style w:type="numbering" w:styleId="113" w:customStyle="1">
    <w:name w:val="Нет списка113"/>
    <w:uiPriority w:val="99"/>
    <w:semiHidden/>
    <w:unhideWhenUsed/>
    <w:qFormat/>
    <w:rsid w:val="00c97f55"/>
  </w:style>
  <w:style w:type="numbering" w:styleId="221" w:customStyle="1">
    <w:name w:val="Нет списка22"/>
    <w:uiPriority w:val="99"/>
    <w:semiHidden/>
    <w:unhideWhenUsed/>
    <w:qFormat/>
    <w:rsid w:val="00c97f55"/>
  </w:style>
  <w:style w:type="numbering" w:styleId="122" w:customStyle="1">
    <w:name w:val="Нет списка122"/>
    <w:uiPriority w:val="99"/>
    <w:semiHidden/>
    <w:unhideWhenUsed/>
    <w:qFormat/>
    <w:rsid w:val="00c97f55"/>
  </w:style>
  <w:style w:type="numbering" w:styleId="52" w:customStyle="1">
    <w:name w:val="Нет списка5"/>
    <w:uiPriority w:val="99"/>
    <w:semiHidden/>
    <w:unhideWhenUsed/>
    <w:qFormat/>
    <w:rsid w:val="00c97f55"/>
  </w:style>
  <w:style w:type="numbering" w:styleId="151" w:customStyle="1">
    <w:name w:val="Нет списка15"/>
    <w:uiPriority w:val="99"/>
    <w:semiHidden/>
    <w:unhideWhenUsed/>
    <w:qFormat/>
    <w:rsid w:val="00c97f55"/>
  </w:style>
  <w:style w:type="numbering" w:styleId="114" w:customStyle="1">
    <w:name w:val="Нет списка114"/>
    <w:uiPriority w:val="99"/>
    <w:semiHidden/>
    <w:unhideWhenUsed/>
    <w:qFormat/>
    <w:rsid w:val="00c97f55"/>
  </w:style>
  <w:style w:type="numbering" w:styleId="231" w:customStyle="1">
    <w:name w:val="Нет списка23"/>
    <w:uiPriority w:val="99"/>
    <w:semiHidden/>
    <w:unhideWhenUsed/>
    <w:qFormat/>
    <w:rsid w:val="00c97f55"/>
  </w:style>
  <w:style w:type="numbering" w:styleId="123" w:customStyle="1">
    <w:name w:val="Нет списка123"/>
    <w:uiPriority w:val="99"/>
    <w:semiHidden/>
    <w:unhideWhenUsed/>
    <w:qFormat/>
    <w:rsid w:val="00c97f55"/>
  </w:style>
  <w:style w:type="numbering" w:styleId="61" w:customStyle="1">
    <w:name w:val="Нет списка6"/>
    <w:uiPriority w:val="99"/>
    <w:semiHidden/>
    <w:unhideWhenUsed/>
    <w:qFormat/>
    <w:rsid w:val="00c97f55"/>
  </w:style>
  <w:style w:type="numbering" w:styleId="161" w:customStyle="1">
    <w:name w:val="Нет списка16"/>
    <w:uiPriority w:val="99"/>
    <w:semiHidden/>
    <w:unhideWhenUsed/>
    <w:qFormat/>
    <w:rsid w:val="00c97f55"/>
  </w:style>
  <w:style w:type="numbering" w:styleId="115" w:customStyle="1">
    <w:name w:val="Нет списка115"/>
    <w:uiPriority w:val="99"/>
    <w:semiHidden/>
    <w:unhideWhenUsed/>
    <w:qFormat/>
    <w:rsid w:val="00c97f55"/>
  </w:style>
  <w:style w:type="numbering" w:styleId="241" w:customStyle="1">
    <w:name w:val="Нет списка24"/>
    <w:uiPriority w:val="99"/>
    <w:semiHidden/>
    <w:qFormat/>
    <w:rsid w:val="00c97f55"/>
  </w:style>
  <w:style w:type="numbering" w:styleId="124" w:customStyle="1">
    <w:name w:val="Нет списка124"/>
    <w:uiPriority w:val="99"/>
    <w:semiHidden/>
    <w:qFormat/>
    <w:rsid w:val="00c97f55"/>
  </w:style>
  <w:style w:type="numbering" w:styleId="1111111" w:customStyle="1">
    <w:name w:val="Нет списка111111"/>
    <w:uiPriority w:val="99"/>
    <w:semiHidden/>
    <w:unhideWhenUsed/>
    <w:qFormat/>
    <w:rsid w:val="00c97f55"/>
  </w:style>
  <w:style w:type="numbering" w:styleId="71" w:customStyle="1">
    <w:name w:val="Нет списка7"/>
    <w:uiPriority w:val="99"/>
    <w:semiHidden/>
    <w:unhideWhenUsed/>
    <w:qFormat/>
    <w:rsid w:val="00c97f55"/>
  </w:style>
  <w:style w:type="numbering" w:styleId="171" w:customStyle="1">
    <w:name w:val="Нет списка17"/>
    <w:uiPriority w:val="99"/>
    <w:semiHidden/>
    <w:unhideWhenUsed/>
    <w:qFormat/>
    <w:rsid w:val="00c97f55"/>
  </w:style>
  <w:style w:type="numbering" w:styleId="116" w:customStyle="1">
    <w:name w:val="Нет списка116"/>
    <w:uiPriority w:val="99"/>
    <w:semiHidden/>
    <w:unhideWhenUsed/>
    <w:qFormat/>
    <w:rsid w:val="00c97f55"/>
  </w:style>
  <w:style w:type="numbering" w:styleId="251" w:customStyle="1">
    <w:name w:val="Нет списка25"/>
    <w:uiPriority w:val="99"/>
    <w:semiHidden/>
    <w:qFormat/>
    <w:rsid w:val="00c97f55"/>
  </w:style>
  <w:style w:type="numbering" w:styleId="125" w:customStyle="1">
    <w:name w:val="Нет списка125"/>
    <w:uiPriority w:val="99"/>
    <w:semiHidden/>
    <w:qFormat/>
    <w:rsid w:val="00c97f55"/>
  </w:style>
  <w:style w:type="numbering" w:styleId="1112" w:customStyle="1">
    <w:name w:val="Нет списка1112"/>
    <w:uiPriority w:val="99"/>
    <w:semiHidden/>
    <w:unhideWhenUsed/>
    <w:qFormat/>
    <w:rsid w:val="00c97f55"/>
  </w:style>
  <w:style w:type="numbering" w:styleId="81" w:customStyle="1">
    <w:name w:val="Нет списка8"/>
    <w:uiPriority w:val="99"/>
    <w:semiHidden/>
    <w:qFormat/>
    <w:rsid w:val="00c97f55"/>
  </w:style>
  <w:style w:type="numbering" w:styleId="181" w:customStyle="1">
    <w:name w:val="Нет списка18"/>
    <w:uiPriority w:val="99"/>
    <w:semiHidden/>
    <w:unhideWhenUsed/>
    <w:qFormat/>
    <w:rsid w:val="00c97f55"/>
  </w:style>
  <w:style w:type="numbering" w:styleId="117" w:customStyle="1">
    <w:name w:val="Нет списка117"/>
    <w:uiPriority w:val="99"/>
    <w:semiHidden/>
    <w:unhideWhenUsed/>
    <w:qFormat/>
    <w:rsid w:val="00c97f55"/>
  </w:style>
  <w:style w:type="numbering" w:styleId="1113" w:customStyle="1">
    <w:name w:val="Нет списка1113"/>
    <w:uiPriority w:val="99"/>
    <w:semiHidden/>
    <w:unhideWhenUsed/>
    <w:qFormat/>
    <w:rsid w:val="00c97f55"/>
  </w:style>
  <w:style w:type="numbering" w:styleId="261" w:customStyle="1">
    <w:name w:val="Нет списка26"/>
    <w:uiPriority w:val="99"/>
    <w:semiHidden/>
    <w:unhideWhenUsed/>
    <w:qFormat/>
    <w:rsid w:val="00c97f55"/>
  </w:style>
  <w:style w:type="numbering" w:styleId="126" w:customStyle="1">
    <w:name w:val="Нет списка126"/>
    <w:uiPriority w:val="99"/>
    <w:semiHidden/>
    <w:unhideWhenUsed/>
    <w:qFormat/>
    <w:rsid w:val="00c97f55"/>
  </w:style>
  <w:style w:type="numbering" w:styleId="321" w:customStyle="1">
    <w:name w:val="Нет списка32"/>
    <w:uiPriority w:val="99"/>
    <w:semiHidden/>
    <w:unhideWhenUsed/>
    <w:qFormat/>
    <w:rsid w:val="00c97f55"/>
  </w:style>
  <w:style w:type="numbering" w:styleId="132" w:customStyle="1">
    <w:name w:val="Нет списка132"/>
    <w:uiPriority w:val="99"/>
    <w:semiHidden/>
    <w:unhideWhenUsed/>
    <w:qFormat/>
    <w:rsid w:val="00c97f55"/>
  </w:style>
  <w:style w:type="numbering" w:styleId="1122" w:customStyle="1">
    <w:name w:val="Нет списка1122"/>
    <w:uiPriority w:val="99"/>
    <w:semiHidden/>
    <w:unhideWhenUsed/>
    <w:qFormat/>
    <w:rsid w:val="00c97f55"/>
  </w:style>
  <w:style w:type="numbering" w:styleId="2121" w:customStyle="1">
    <w:name w:val="Нет списка212"/>
    <w:uiPriority w:val="99"/>
    <w:semiHidden/>
    <w:unhideWhenUsed/>
    <w:qFormat/>
    <w:rsid w:val="00c97f55"/>
  </w:style>
  <w:style w:type="numbering" w:styleId="1212" w:customStyle="1">
    <w:name w:val="Нет списка1212"/>
    <w:uiPriority w:val="99"/>
    <w:semiHidden/>
    <w:unhideWhenUsed/>
    <w:qFormat/>
    <w:rsid w:val="00c97f55"/>
  </w:style>
  <w:style w:type="numbering" w:styleId="411" w:customStyle="1">
    <w:name w:val="Нет списка41"/>
    <w:uiPriority w:val="99"/>
    <w:semiHidden/>
    <w:unhideWhenUsed/>
    <w:qFormat/>
    <w:rsid w:val="00c97f55"/>
  </w:style>
  <w:style w:type="numbering" w:styleId="1411" w:customStyle="1">
    <w:name w:val="Нет списка141"/>
    <w:uiPriority w:val="99"/>
    <w:semiHidden/>
    <w:unhideWhenUsed/>
    <w:qFormat/>
    <w:rsid w:val="00c97f55"/>
  </w:style>
  <w:style w:type="numbering" w:styleId="1131" w:customStyle="1">
    <w:name w:val="Нет списка1131"/>
    <w:uiPriority w:val="99"/>
    <w:semiHidden/>
    <w:unhideWhenUsed/>
    <w:qFormat/>
    <w:rsid w:val="00c97f55"/>
  </w:style>
  <w:style w:type="numbering" w:styleId="2211" w:customStyle="1">
    <w:name w:val="Нет списка221"/>
    <w:uiPriority w:val="99"/>
    <w:semiHidden/>
    <w:unhideWhenUsed/>
    <w:qFormat/>
    <w:rsid w:val="00c97f55"/>
  </w:style>
  <w:style w:type="numbering" w:styleId="1221" w:customStyle="1">
    <w:name w:val="Нет списка1221"/>
    <w:uiPriority w:val="99"/>
    <w:semiHidden/>
    <w:unhideWhenUsed/>
    <w:qFormat/>
    <w:rsid w:val="00c97f55"/>
  </w:style>
  <w:style w:type="numbering" w:styleId="511" w:customStyle="1">
    <w:name w:val="Нет списка51"/>
    <w:uiPriority w:val="99"/>
    <w:semiHidden/>
    <w:unhideWhenUsed/>
    <w:qFormat/>
    <w:rsid w:val="00c97f55"/>
  </w:style>
  <w:style w:type="numbering" w:styleId="1511" w:customStyle="1">
    <w:name w:val="Нет списка151"/>
    <w:uiPriority w:val="99"/>
    <w:semiHidden/>
    <w:unhideWhenUsed/>
    <w:qFormat/>
    <w:rsid w:val="00c97f55"/>
  </w:style>
  <w:style w:type="numbering" w:styleId="1141" w:customStyle="1">
    <w:name w:val="Нет списка1141"/>
    <w:uiPriority w:val="99"/>
    <w:semiHidden/>
    <w:unhideWhenUsed/>
    <w:qFormat/>
    <w:rsid w:val="00c97f55"/>
  </w:style>
  <w:style w:type="numbering" w:styleId="2311" w:customStyle="1">
    <w:name w:val="Нет списка231"/>
    <w:uiPriority w:val="99"/>
    <w:semiHidden/>
    <w:unhideWhenUsed/>
    <w:qFormat/>
    <w:rsid w:val="00c97f55"/>
  </w:style>
  <w:style w:type="numbering" w:styleId="1231" w:customStyle="1">
    <w:name w:val="Нет списка1231"/>
    <w:uiPriority w:val="99"/>
    <w:semiHidden/>
    <w:unhideWhenUsed/>
    <w:qFormat/>
    <w:rsid w:val="00c97f55"/>
  </w:style>
  <w:style w:type="numbering" w:styleId="611" w:customStyle="1">
    <w:name w:val="Нет списка61"/>
    <w:uiPriority w:val="99"/>
    <w:semiHidden/>
    <w:unhideWhenUsed/>
    <w:qFormat/>
    <w:rsid w:val="00c97f55"/>
  </w:style>
  <w:style w:type="numbering" w:styleId="1611" w:customStyle="1">
    <w:name w:val="Нет списка161"/>
    <w:uiPriority w:val="99"/>
    <w:semiHidden/>
    <w:unhideWhenUsed/>
    <w:qFormat/>
    <w:rsid w:val="00c97f55"/>
  </w:style>
  <w:style w:type="numbering" w:styleId="1151" w:customStyle="1">
    <w:name w:val="Нет списка1151"/>
    <w:uiPriority w:val="99"/>
    <w:semiHidden/>
    <w:unhideWhenUsed/>
    <w:qFormat/>
    <w:rsid w:val="00c97f55"/>
  </w:style>
  <w:style w:type="numbering" w:styleId="2411" w:customStyle="1">
    <w:name w:val="Нет списка241"/>
    <w:uiPriority w:val="99"/>
    <w:semiHidden/>
    <w:qFormat/>
    <w:rsid w:val="00c97f55"/>
  </w:style>
  <w:style w:type="numbering" w:styleId="1241" w:customStyle="1">
    <w:name w:val="Нет списка1241"/>
    <w:uiPriority w:val="99"/>
    <w:semiHidden/>
    <w:qFormat/>
    <w:rsid w:val="00c97f55"/>
  </w:style>
  <w:style w:type="numbering" w:styleId="11112" w:customStyle="1">
    <w:name w:val="Нет списка11112"/>
    <w:uiPriority w:val="99"/>
    <w:semiHidden/>
    <w:unhideWhenUsed/>
    <w:qFormat/>
    <w:rsid w:val="00c97f55"/>
  </w:style>
  <w:style w:type="numbering" w:styleId="711" w:customStyle="1">
    <w:name w:val="Нет списка71"/>
    <w:uiPriority w:val="99"/>
    <w:semiHidden/>
    <w:unhideWhenUsed/>
    <w:qFormat/>
    <w:rsid w:val="00c97f55"/>
  </w:style>
  <w:style w:type="numbering" w:styleId="1711" w:customStyle="1">
    <w:name w:val="Нет списка171"/>
    <w:uiPriority w:val="99"/>
    <w:semiHidden/>
    <w:unhideWhenUsed/>
    <w:qFormat/>
    <w:rsid w:val="00c97f55"/>
  </w:style>
  <w:style w:type="numbering" w:styleId="1161" w:customStyle="1">
    <w:name w:val="Нет списка1161"/>
    <w:uiPriority w:val="99"/>
    <w:semiHidden/>
    <w:unhideWhenUsed/>
    <w:qFormat/>
    <w:rsid w:val="00c97f55"/>
  </w:style>
  <w:style w:type="numbering" w:styleId="2511" w:customStyle="1">
    <w:name w:val="Нет списка251"/>
    <w:uiPriority w:val="99"/>
    <w:semiHidden/>
    <w:qFormat/>
    <w:rsid w:val="00c97f55"/>
  </w:style>
  <w:style w:type="numbering" w:styleId="1251" w:customStyle="1">
    <w:name w:val="Нет списка1251"/>
    <w:uiPriority w:val="99"/>
    <w:semiHidden/>
    <w:qFormat/>
    <w:rsid w:val="00c97f55"/>
  </w:style>
  <w:style w:type="numbering" w:styleId="11121" w:customStyle="1">
    <w:name w:val="Нет списка11121"/>
    <w:uiPriority w:val="99"/>
    <w:semiHidden/>
    <w:unhideWhenUsed/>
    <w:qFormat/>
    <w:rsid w:val="00c97f55"/>
  </w:style>
  <w:style w:type="numbering" w:styleId="91" w:customStyle="1">
    <w:name w:val="Нет списка9"/>
    <w:uiPriority w:val="99"/>
    <w:semiHidden/>
    <w:qFormat/>
    <w:rsid w:val="00c97f55"/>
  </w:style>
  <w:style w:type="numbering" w:styleId="191" w:customStyle="1">
    <w:name w:val="Нет списка19"/>
    <w:uiPriority w:val="99"/>
    <w:semiHidden/>
    <w:unhideWhenUsed/>
    <w:qFormat/>
    <w:rsid w:val="00c97f55"/>
  </w:style>
  <w:style w:type="numbering" w:styleId="118" w:customStyle="1">
    <w:name w:val="Нет списка118"/>
    <w:uiPriority w:val="99"/>
    <w:semiHidden/>
    <w:unhideWhenUsed/>
    <w:qFormat/>
    <w:rsid w:val="00c97f55"/>
  </w:style>
  <w:style w:type="numbering" w:styleId="1114" w:customStyle="1">
    <w:name w:val="Нет списка1114"/>
    <w:uiPriority w:val="99"/>
    <w:semiHidden/>
    <w:unhideWhenUsed/>
    <w:qFormat/>
    <w:rsid w:val="00c97f55"/>
  </w:style>
  <w:style w:type="numbering" w:styleId="271" w:customStyle="1">
    <w:name w:val="Нет списка27"/>
    <w:uiPriority w:val="99"/>
    <w:semiHidden/>
    <w:unhideWhenUsed/>
    <w:qFormat/>
    <w:rsid w:val="00c97f55"/>
  </w:style>
  <w:style w:type="numbering" w:styleId="127" w:customStyle="1">
    <w:name w:val="Нет списка127"/>
    <w:uiPriority w:val="99"/>
    <w:semiHidden/>
    <w:unhideWhenUsed/>
    <w:qFormat/>
    <w:rsid w:val="00c97f55"/>
  </w:style>
  <w:style w:type="numbering" w:styleId="331" w:customStyle="1">
    <w:name w:val="Нет списка33"/>
    <w:uiPriority w:val="99"/>
    <w:semiHidden/>
    <w:unhideWhenUsed/>
    <w:qFormat/>
    <w:rsid w:val="00c97f55"/>
  </w:style>
  <w:style w:type="numbering" w:styleId="133" w:customStyle="1">
    <w:name w:val="Нет списка133"/>
    <w:uiPriority w:val="99"/>
    <w:semiHidden/>
    <w:unhideWhenUsed/>
    <w:qFormat/>
    <w:rsid w:val="00c97f55"/>
  </w:style>
  <w:style w:type="numbering" w:styleId="1123" w:customStyle="1">
    <w:name w:val="Нет списка1123"/>
    <w:uiPriority w:val="99"/>
    <w:semiHidden/>
    <w:unhideWhenUsed/>
    <w:qFormat/>
    <w:rsid w:val="00c97f55"/>
  </w:style>
  <w:style w:type="numbering" w:styleId="2131" w:customStyle="1">
    <w:name w:val="Нет списка213"/>
    <w:uiPriority w:val="99"/>
    <w:semiHidden/>
    <w:unhideWhenUsed/>
    <w:qFormat/>
    <w:rsid w:val="00c97f55"/>
  </w:style>
  <w:style w:type="numbering" w:styleId="1213" w:customStyle="1">
    <w:name w:val="Нет списка1213"/>
    <w:uiPriority w:val="99"/>
    <w:semiHidden/>
    <w:unhideWhenUsed/>
    <w:qFormat/>
    <w:rsid w:val="00c97f55"/>
  </w:style>
  <w:style w:type="numbering" w:styleId="421" w:customStyle="1">
    <w:name w:val="Нет списка42"/>
    <w:uiPriority w:val="99"/>
    <w:semiHidden/>
    <w:unhideWhenUsed/>
    <w:qFormat/>
    <w:rsid w:val="00c97f55"/>
  </w:style>
  <w:style w:type="numbering" w:styleId="142" w:customStyle="1">
    <w:name w:val="Нет списка142"/>
    <w:uiPriority w:val="99"/>
    <w:semiHidden/>
    <w:unhideWhenUsed/>
    <w:qFormat/>
    <w:rsid w:val="00c97f55"/>
  </w:style>
  <w:style w:type="numbering" w:styleId="1132" w:customStyle="1">
    <w:name w:val="Нет списка1132"/>
    <w:uiPriority w:val="99"/>
    <w:semiHidden/>
    <w:unhideWhenUsed/>
    <w:qFormat/>
    <w:rsid w:val="00c97f55"/>
  </w:style>
  <w:style w:type="numbering" w:styleId="222" w:customStyle="1">
    <w:name w:val="Нет списка222"/>
    <w:uiPriority w:val="99"/>
    <w:semiHidden/>
    <w:unhideWhenUsed/>
    <w:qFormat/>
    <w:rsid w:val="00c97f55"/>
  </w:style>
  <w:style w:type="numbering" w:styleId="1222" w:customStyle="1">
    <w:name w:val="Нет списка1222"/>
    <w:uiPriority w:val="99"/>
    <w:semiHidden/>
    <w:unhideWhenUsed/>
    <w:qFormat/>
    <w:rsid w:val="00c97f55"/>
  </w:style>
  <w:style w:type="numbering" w:styleId="521" w:customStyle="1">
    <w:name w:val="Нет списка52"/>
    <w:uiPriority w:val="99"/>
    <w:semiHidden/>
    <w:unhideWhenUsed/>
    <w:qFormat/>
    <w:rsid w:val="00c97f55"/>
  </w:style>
  <w:style w:type="numbering" w:styleId="152" w:customStyle="1">
    <w:name w:val="Нет списка152"/>
    <w:uiPriority w:val="99"/>
    <w:semiHidden/>
    <w:unhideWhenUsed/>
    <w:qFormat/>
    <w:rsid w:val="00c97f55"/>
  </w:style>
  <w:style w:type="numbering" w:styleId="1142" w:customStyle="1">
    <w:name w:val="Нет списка1142"/>
    <w:uiPriority w:val="99"/>
    <w:semiHidden/>
    <w:unhideWhenUsed/>
    <w:qFormat/>
    <w:rsid w:val="00c97f55"/>
  </w:style>
  <w:style w:type="numbering" w:styleId="232" w:customStyle="1">
    <w:name w:val="Нет списка232"/>
    <w:uiPriority w:val="99"/>
    <w:semiHidden/>
    <w:unhideWhenUsed/>
    <w:qFormat/>
    <w:rsid w:val="00c97f55"/>
  </w:style>
  <w:style w:type="numbering" w:styleId="1232" w:customStyle="1">
    <w:name w:val="Нет списка1232"/>
    <w:uiPriority w:val="99"/>
    <w:semiHidden/>
    <w:unhideWhenUsed/>
    <w:qFormat/>
    <w:rsid w:val="00c97f55"/>
  </w:style>
  <w:style w:type="numbering" w:styleId="62" w:customStyle="1">
    <w:name w:val="Нет списка62"/>
    <w:uiPriority w:val="99"/>
    <w:semiHidden/>
    <w:unhideWhenUsed/>
    <w:qFormat/>
    <w:rsid w:val="00c97f55"/>
  </w:style>
  <w:style w:type="numbering" w:styleId="162" w:customStyle="1">
    <w:name w:val="Нет списка162"/>
    <w:uiPriority w:val="99"/>
    <w:semiHidden/>
    <w:unhideWhenUsed/>
    <w:qFormat/>
    <w:rsid w:val="00c97f55"/>
  </w:style>
  <w:style w:type="numbering" w:styleId="1152" w:customStyle="1">
    <w:name w:val="Нет списка1152"/>
    <w:uiPriority w:val="99"/>
    <w:semiHidden/>
    <w:unhideWhenUsed/>
    <w:qFormat/>
    <w:rsid w:val="00c97f55"/>
  </w:style>
  <w:style w:type="numbering" w:styleId="242" w:customStyle="1">
    <w:name w:val="Нет списка242"/>
    <w:uiPriority w:val="99"/>
    <w:semiHidden/>
    <w:qFormat/>
    <w:rsid w:val="00c97f55"/>
  </w:style>
  <w:style w:type="numbering" w:styleId="1242" w:customStyle="1">
    <w:name w:val="Нет списка1242"/>
    <w:uiPriority w:val="99"/>
    <w:semiHidden/>
    <w:qFormat/>
    <w:rsid w:val="00c97f55"/>
  </w:style>
  <w:style w:type="numbering" w:styleId="11113" w:customStyle="1">
    <w:name w:val="Нет списка11113"/>
    <w:uiPriority w:val="99"/>
    <w:semiHidden/>
    <w:unhideWhenUsed/>
    <w:qFormat/>
    <w:rsid w:val="00c97f55"/>
  </w:style>
  <w:style w:type="numbering" w:styleId="72" w:customStyle="1">
    <w:name w:val="Нет списка72"/>
    <w:uiPriority w:val="99"/>
    <w:semiHidden/>
    <w:unhideWhenUsed/>
    <w:qFormat/>
    <w:rsid w:val="00c97f55"/>
  </w:style>
  <w:style w:type="numbering" w:styleId="172" w:customStyle="1">
    <w:name w:val="Нет списка172"/>
    <w:uiPriority w:val="99"/>
    <w:semiHidden/>
    <w:unhideWhenUsed/>
    <w:qFormat/>
    <w:rsid w:val="00c97f55"/>
  </w:style>
  <w:style w:type="numbering" w:styleId="1162" w:customStyle="1">
    <w:name w:val="Нет списка1162"/>
    <w:uiPriority w:val="99"/>
    <w:semiHidden/>
    <w:unhideWhenUsed/>
    <w:qFormat/>
    <w:rsid w:val="00c97f55"/>
  </w:style>
  <w:style w:type="numbering" w:styleId="252" w:customStyle="1">
    <w:name w:val="Нет списка252"/>
    <w:uiPriority w:val="99"/>
    <w:semiHidden/>
    <w:qFormat/>
    <w:rsid w:val="00c97f55"/>
  </w:style>
  <w:style w:type="numbering" w:styleId="1252" w:customStyle="1">
    <w:name w:val="Нет списка1252"/>
    <w:uiPriority w:val="99"/>
    <w:semiHidden/>
    <w:qFormat/>
    <w:rsid w:val="00c97f55"/>
  </w:style>
  <w:style w:type="numbering" w:styleId="11122" w:customStyle="1">
    <w:name w:val="Нет списка11122"/>
    <w:uiPriority w:val="99"/>
    <w:semiHidden/>
    <w:unhideWhenUsed/>
    <w:qFormat/>
    <w:rsid w:val="00c97f55"/>
  </w:style>
  <w:style w:type="numbering" w:styleId="10" w:customStyle="1">
    <w:name w:val="Нет списка10"/>
    <w:semiHidden/>
    <w:qFormat/>
    <w:rsid w:val="00c97f55"/>
  </w:style>
  <w:style w:type="numbering" w:styleId="1101" w:customStyle="1">
    <w:name w:val="Нет списка110"/>
    <w:uiPriority w:val="99"/>
    <w:semiHidden/>
    <w:unhideWhenUsed/>
    <w:qFormat/>
    <w:rsid w:val="00c97f55"/>
  </w:style>
  <w:style w:type="numbering" w:styleId="119" w:customStyle="1">
    <w:name w:val="Нет списка119"/>
    <w:uiPriority w:val="99"/>
    <w:semiHidden/>
    <w:unhideWhenUsed/>
    <w:qFormat/>
    <w:rsid w:val="00c97f55"/>
  </w:style>
  <w:style w:type="numbering" w:styleId="1115" w:customStyle="1">
    <w:name w:val="Нет списка1115"/>
    <w:uiPriority w:val="99"/>
    <w:semiHidden/>
    <w:unhideWhenUsed/>
    <w:qFormat/>
    <w:rsid w:val="00c97f55"/>
  </w:style>
  <w:style w:type="numbering" w:styleId="281" w:customStyle="1">
    <w:name w:val="Нет списка28"/>
    <w:uiPriority w:val="99"/>
    <w:semiHidden/>
    <w:unhideWhenUsed/>
    <w:qFormat/>
    <w:rsid w:val="00c97f55"/>
  </w:style>
  <w:style w:type="numbering" w:styleId="128" w:customStyle="1">
    <w:name w:val="Нет списка128"/>
    <w:uiPriority w:val="99"/>
    <w:semiHidden/>
    <w:unhideWhenUsed/>
    <w:qFormat/>
    <w:rsid w:val="00c97f55"/>
  </w:style>
  <w:style w:type="numbering" w:styleId="341" w:customStyle="1">
    <w:name w:val="Нет списка34"/>
    <w:uiPriority w:val="99"/>
    <w:semiHidden/>
    <w:unhideWhenUsed/>
    <w:qFormat/>
    <w:rsid w:val="00c97f55"/>
  </w:style>
  <w:style w:type="numbering" w:styleId="134" w:customStyle="1">
    <w:name w:val="Нет списка134"/>
    <w:uiPriority w:val="99"/>
    <w:semiHidden/>
    <w:unhideWhenUsed/>
    <w:qFormat/>
    <w:rsid w:val="00c97f55"/>
  </w:style>
  <w:style w:type="numbering" w:styleId="1124" w:customStyle="1">
    <w:name w:val="Нет списка1124"/>
    <w:uiPriority w:val="99"/>
    <w:semiHidden/>
    <w:unhideWhenUsed/>
    <w:qFormat/>
    <w:rsid w:val="00c97f55"/>
  </w:style>
  <w:style w:type="numbering" w:styleId="214" w:customStyle="1">
    <w:name w:val="Нет списка214"/>
    <w:uiPriority w:val="99"/>
    <w:semiHidden/>
    <w:unhideWhenUsed/>
    <w:qFormat/>
    <w:rsid w:val="00c97f55"/>
  </w:style>
  <w:style w:type="numbering" w:styleId="1214" w:customStyle="1">
    <w:name w:val="Нет списка1214"/>
    <w:uiPriority w:val="99"/>
    <w:semiHidden/>
    <w:unhideWhenUsed/>
    <w:qFormat/>
    <w:rsid w:val="00c97f55"/>
  </w:style>
  <w:style w:type="numbering" w:styleId="43" w:customStyle="1">
    <w:name w:val="Нет списка43"/>
    <w:uiPriority w:val="99"/>
    <w:semiHidden/>
    <w:unhideWhenUsed/>
    <w:qFormat/>
    <w:rsid w:val="00c97f55"/>
  </w:style>
  <w:style w:type="numbering" w:styleId="143" w:customStyle="1">
    <w:name w:val="Нет списка143"/>
    <w:uiPriority w:val="99"/>
    <w:semiHidden/>
    <w:unhideWhenUsed/>
    <w:qFormat/>
    <w:rsid w:val="00c97f55"/>
  </w:style>
  <w:style w:type="numbering" w:styleId="1133" w:customStyle="1">
    <w:name w:val="Нет списка1133"/>
    <w:uiPriority w:val="99"/>
    <w:semiHidden/>
    <w:unhideWhenUsed/>
    <w:qFormat/>
    <w:rsid w:val="00c97f55"/>
  </w:style>
  <w:style w:type="numbering" w:styleId="223" w:customStyle="1">
    <w:name w:val="Нет списка223"/>
    <w:uiPriority w:val="99"/>
    <w:semiHidden/>
    <w:unhideWhenUsed/>
    <w:qFormat/>
    <w:rsid w:val="00c97f55"/>
  </w:style>
  <w:style w:type="numbering" w:styleId="1223" w:customStyle="1">
    <w:name w:val="Нет списка1223"/>
    <w:uiPriority w:val="99"/>
    <w:semiHidden/>
    <w:unhideWhenUsed/>
    <w:qFormat/>
    <w:rsid w:val="00c97f55"/>
  </w:style>
  <w:style w:type="numbering" w:styleId="53" w:customStyle="1">
    <w:name w:val="Нет списка53"/>
    <w:uiPriority w:val="99"/>
    <w:semiHidden/>
    <w:unhideWhenUsed/>
    <w:qFormat/>
    <w:rsid w:val="00c97f55"/>
  </w:style>
  <w:style w:type="numbering" w:styleId="153" w:customStyle="1">
    <w:name w:val="Нет списка153"/>
    <w:uiPriority w:val="99"/>
    <w:semiHidden/>
    <w:unhideWhenUsed/>
    <w:qFormat/>
    <w:rsid w:val="00c97f55"/>
  </w:style>
  <w:style w:type="numbering" w:styleId="1143" w:customStyle="1">
    <w:name w:val="Нет списка1143"/>
    <w:uiPriority w:val="99"/>
    <w:semiHidden/>
    <w:unhideWhenUsed/>
    <w:qFormat/>
    <w:rsid w:val="00c97f55"/>
  </w:style>
  <w:style w:type="numbering" w:styleId="233" w:customStyle="1">
    <w:name w:val="Нет списка233"/>
    <w:uiPriority w:val="99"/>
    <w:semiHidden/>
    <w:unhideWhenUsed/>
    <w:qFormat/>
    <w:rsid w:val="00c97f55"/>
  </w:style>
  <w:style w:type="numbering" w:styleId="1233" w:customStyle="1">
    <w:name w:val="Нет списка1233"/>
    <w:uiPriority w:val="99"/>
    <w:semiHidden/>
    <w:unhideWhenUsed/>
    <w:qFormat/>
    <w:rsid w:val="00c97f55"/>
  </w:style>
  <w:style w:type="numbering" w:styleId="63" w:customStyle="1">
    <w:name w:val="Нет списка63"/>
    <w:uiPriority w:val="99"/>
    <w:semiHidden/>
    <w:unhideWhenUsed/>
    <w:qFormat/>
    <w:rsid w:val="00c97f55"/>
  </w:style>
  <w:style w:type="numbering" w:styleId="163" w:customStyle="1">
    <w:name w:val="Нет списка163"/>
    <w:uiPriority w:val="99"/>
    <w:semiHidden/>
    <w:unhideWhenUsed/>
    <w:qFormat/>
    <w:rsid w:val="00c97f55"/>
  </w:style>
  <w:style w:type="numbering" w:styleId="1153" w:customStyle="1">
    <w:name w:val="Нет списка1153"/>
    <w:uiPriority w:val="99"/>
    <w:semiHidden/>
    <w:unhideWhenUsed/>
    <w:qFormat/>
    <w:rsid w:val="00c97f55"/>
  </w:style>
  <w:style w:type="numbering" w:styleId="243" w:customStyle="1">
    <w:name w:val="Нет списка243"/>
    <w:uiPriority w:val="99"/>
    <w:semiHidden/>
    <w:qFormat/>
    <w:rsid w:val="00c97f55"/>
  </w:style>
  <w:style w:type="numbering" w:styleId="1243" w:customStyle="1">
    <w:name w:val="Нет списка1243"/>
    <w:uiPriority w:val="99"/>
    <w:semiHidden/>
    <w:qFormat/>
    <w:rsid w:val="00c97f55"/>
  </w:style>
  <w:style w:type="numbering" w:styleId="11114" w:customStyle="1">
    <w:name w:val="Нет списка11114"/>
    <w:uiPriority w:val="99"/>
    <w:semiHidden/>
    <w:unhideWhenUsed/>
    <w:qFormat/>
    <w:rsid w:val="00c97f55"/>
  </w:style>
  <w:style w:type="numbering" w:styleId="31111" w:customStyle="1">
    <w:name w:val="Нет списка3111"/>
    <w:uiPriority w:val="99"/>
    <w:semiHidden/>
    <w:qFormat/>
    <w:rsid w:val="00c97f55"/>
  </w:style>
  <w:style w:type="numbering" w:styleId="131111" w:customStyle="1">
    <w:name w:val="Нет списка13111"/>
    <w:uiPriority w:val="99"/>
    <w:semiHidden/>
    <w:unhideWhenUsed/>
    <w:qFormat/>
    <w:rsid w:val="00c97f55"/>
  </w:style>
  <w:style w:type="numbering" w:styleId="11211" w:customStyle="1">
    <w:name w:val="Нет списка11211"/>
    <w:uiPriority w:val="99"/>
    <w:semiHidden/>
    <w:unhideWhenUsed/>
    <w:qFormat/>
    <w:rsid w:val="00c97f55"/>
  </w:style>
  <w:style w:type="numbering" w:styleId="11111111" w:customStyle="1">
    <w:name w:val="Нет списка1111111"/>
    <w:uiPriority w:val="99"/>
    <w:semiHidden/>
    <w:unhideWhenUsed/>
    <w:qFormat/>
    <w:rsid w:val="00c97f55"/>
  </w:style>
  <w:style w:type="numbering" w:styleId="211111" w:customStyle="1">
    <w:name w:val="Нет списка21111"/>
    <w:uiPriority w:val="99"/>
    <w:semiHidden/>
    <w:unhideWhenUsed/>
    <w:qFormat/>
    <w:rsid w:val="00c97f55"/>
  </w:style>
  <w:style w:type="numbering" w:styleId="1211111" w:customStyle="1">
    <w:name w:val="Нет списка121111"/>
    <w:uiPriority w:val="99"/>
    <w:semiHidden/>
    <w:unhideWhenUsed/>
    <w:qFormat/>
    <w:rsid w:val="00c97f55"/>
  </w:style>
  <w:style w:type="numbering" w:styleId="311111" w:customStyle="1">
    <w:name w:val="Нет списка31111"/>
    <w:uiPriority w:val="99"/>
    <w:semiHidden/>
    <w:unhideWhenUsed/>
    <w:qFormat/>
    <w:rsid w:val="00c97f55"/>
  </w:style>
  <w:style w:type="numbering" w:styleId="1311111" w:customStyle="1">
    <w:name w:val="Нет списка131111"/>
    <w:uiPriority w:val="99"/>
    <w:semiHidden/>
    <w:unhideWhenUsed/>
    <w:qFormat/>
    <w:rsid w:val="00c97f55"/>
  </w:style>
  <w:style w:type="numbering" w:styleId="112111" w:customStyle="1">
    <w:name w:val="Нет списка112111"/>
    <w:uiPriority w:val="99"/>
    <w:semiHidden/>
    <w:unhideWhenUsed/>
    <w:qFormat/>
    <w:rsid w:val="00c97f55"/>
  </w:style>
  <w:style w:type="numbering" w:styleId="2111111" w:customStyle="1">
    <w:name w:val="Нет списка211111"/>
    <w:uiPriority w:val="99"/>
    <w:semiHidden/>
    <w:unhideWhenUsed/>
    <w:qFormat/>
    <w:rsid w:val="00c97f55"/>
  </w:style>
  <w:style w:type="numbering" w:styleId="12111111" w:customStyle="1">
    <w:name w:val="Нет списка1211111"/>
    <w:uiPriority w:val="99"/>
    <w:semiHidden/>
    <w:unhideWhenUsed/>
    <w:qFormat/>
    <w:rsid w:val="00c97f55"/>
  </w:style>
  <w:style w:type="numbering" w:styleId="4111" w:customStyle="1">
    <w:name w:val="Нет списка411"/>
    <w:uiPriority w:val="99"/>
    <w:semiHidden/>
    <w:unhideWhenUsed/>
    <w:qFormat/>
    <w:rsid w:val="00c97f55"/>
  </w:style>
  <w:style w:type="numbering" w:styleId="14111" w:customStyle="1">
    <w:name w:val="Нет списка1411"/>
    <w:uiPriority w:val="99"/>
    <w:semiHidden/>
    <w:unhideWhenUsed/>
    <w:qFormat/>
    <w:rsid w:val="00c97f55"/>
  </w:style>
  <w:style w:type="numbering" w:styleId="11311" w:customStyle="1">
    <w:name w:val="Нет списка11311"/>
    <w:uiPriority w:val="99"/>
    <w:semiHidden/>
    <w:unhideWhenUsed/>
    <w:qFormat/>
    <w:rsid w:val="00c97f55"/>
  </w:style>
  <w:style w:type="numbering" w:styleId="22111" w:customStyle="1">
    <w:name w:val="Нет списка2211"/>
    <w:uiPriority w:val="99"/>
    <w:semiHidden/>
    <w:unhideWhenUsed/>
    <w:qFormat/>
    <w:rsid w:val="00c97f55"/>
  </w:style>
  <w:style w:type="numbering" w:styleId="12211" w:customStyle="1">
    <w:name w:val="Нет списка12211"/>
    <w:uiPriority w:val="99"/>
    <w:semiHidden/>
    <w:unhideWhenUsed/>
    <w:qFormat/>
    <w:rsid w:val="00c97f55"/>
  </w:style>
  <w:style w:type="numbering" w:styleId="5111" w:customStyle="1">
    <w:name w:val="Нет списка511"/>
    <w:uiPriority w:val="99"/>
    <w:semiHidden/>
    <w:unhideWhenUsed/>
    <w:qFormat/>
    <w:rsid w:val="00c97f55"/>
  </w:style>
  <w:style w:type="numbering" w:styleId="15111" w:customStyle="1">
    <w:name w:val="Нет списка1511"/>
    <w:uiPriority w:val="99"/>
    <w:semiHidden/>
    <w:unhideWhenUsed/>
    <w:qFormat/>
    <w:rsid w:val="00c97f55"/>
  </w:style>
  <w:style w:type="numbering" w:styleId="11411" w:customStyle="1">
    <w:name w:val="Нет списка11411"/>
    <w:uiPriority w:val="99"/>
    <w:semiHidden/>
    <w:unhideWhenUsed/>
    <w:qFormat/>
    <w:rsid w:val="00c97f55"/>
  </w:style>
  <w:style w:type="numbering" w:styleId="23111" w:customStyle="1">
    <w:name w:val="Нет списка2311"/>
    <w:uiPriority w:val="99"/>
    <w:semiHidden/>
    <w:unhideWhenUsed/>
    <w:qFormat/>
    <w:rsid w:val="00c97f55"/>
  </w:style>
  <w:style w:type="numbering" w:styleId="12311" w:customStyle="1">
    <w:name w:val="Нет списка12311"/>
    <w:uiPriority w:val="99"/>
    <w:semiHidden/>
    <w:unhideWhenUsed/>
    <w:qFormat/>
    <w:rsid w:val="00c97f55"/>
  </w:style>
  <w:style w:type="numbering" w:styleId="6111" w:customStyle="1">
    <w:name w:val="Нет списка611"/>
    <w:uiPriority w:val="99"/>
    <w:semiHidden/>
    <w:unhideWhenUsed/>
    <w:qFormat/>
    <w:rsid w:val="00c97f55"/>
  </w:style>
  <w:style w:type="numbering" w:styleId="16111" w:customStyle="1">
    <w:name w:val="Нет списка1611"/>
    <w:uiPriority w:val="99"/>
    <w:semiHidden/>
    <w:unhideWhenUsed/>
    <w:qFormat/>
    <w:rsid w:val="00c97f55"/>
  </w:style>
  <w:style w:type="numbering" w:styleId="11511" w:customStyle="1">
    <w:name w:val="Нет списка11511"/>
    <w:uiPriority w:val="99"/>
    <w:semiHidden/>
    <w:unhideWhenUsed/>
    <w:qFormat/>
    <w:rsid w:val="00c97f55"/>
  </w:style>
  <w:style w:type="numbering" w:styleId="24111" w:customStyle="1">
    <w:name w:val="Нет списка2411"/>
    <w:uiPriority w:val="99"/>
    <w:semiHidden/>
    <w:qFormat/>
    <w:rsid w:val="00c97f55"/>
  </w:style>
  <w:style w:type="numbering" w:styleId="12411" w:customStyle="1">
    <w:name w:val="Нет списка12411"/>
    <w:uiPriority w:val="99"/>
    <w:semiHidden/>
    <w:qFormat/>
    <w:rsid w:val="00c97f55"/>
  </w:style>
  <w:style w:type="numbering" w:styleId="111111111" w:customStyle="1">
    <w:name w:val="Нет списка11111111"/>
    <w:uiPriority w:val="99"/>
    <w:semiHidden/>
    <w:unhideWhenUsed/>
    <w:qFormat/>
    <w:rsid w:val="00c97f55"/>
  </w:style>
  <w:style w:type="numbering" w:styleId="73" w:customStyle="1">
    <w:name w:val="Нет списка73"/>
    <w:uiPriority w:val="99"/>
    <w:semiHidden/>
    <w:unhideWhenUsed/>
    <w:qFormat/>
    <w:rsid w:val="00c97f55"/>
  </w:style>
  <w:style w:type="numbering" w:styleId="173" w:customStyle="1">
    <w:name w:val="Нет списка173"/>
    <w:uiPriority w:val="99"/>
    <w:semiHidden/>
    <w:unhideWhenUsed/>
    <w:qFormat/>
    <w:rsid w:val="00c97f55"/>
  </w:style>
  <w:style w:type="numbering" w:styleId="1163" w:customStyle="1">
    <w:name w:val="Нет списка1163"/>
    <w:uiPriority w:val="99"/>
    <w:semiHidden/>
    <w:unhideWhenUsed/>
    <w:qFormat/>
    <w:rsid w:val="00c97f55"/>
  </w:style>
  <w:style w:type="numbering" w:styleId="253" w:customStyle="1">
    <w:name w:val="Нет списка253"/>
    <w:uiPriority w:val="99"/>
    <w:semiHidden/>
    <w:qFormat/>
    <w:rsid w:val="00c97f55"/>
  </w:style>
  <w:style w:type="numbering" w:styleId="1253" w:customStyle="1">
    <w:name w:val="Нет списка1253"/>
    <w:uiPriority w:val="99"/>
    <w:semiHidden/>
    <w:qFormat/>
    <w:rsid w:val="00c97f55"/>
  </w:style>
  <w:style w:type="numbering" w:styleId="11123" w:customStyle="1">
    <w:name w:val="Нет списка11123"/>
    <w:uiPriority w:val="99"/>
    <w:semiHidden/>
    <w:unhideWhenUsed/>
    <w:qFormat/>
    <w:rsid w:val="00c97f55"/>
  </w:style>
  <w:style w:type="numbering" w:styleId="811" w:customStyle="1">
    <w:name w:val="Нет списка81"/>
    <w:uiPriority w:val="99"/>
    <w:semiHidden/>
    <w:qFormat/>
    <w:rsid w:val="00c97f55"/>
  </w:style>
  <w:style w:type="numbering" w:styleId="1811" w:customStyle="1">
    <w:name w:val="Нет списка181"/>
    <w:uiPriority w:val="99"/>
    <w:semiHidden/>
    <w:unhideWhenUsed/>
    <w:qFormat/>
    <w:rsid w:val="00c97f55"/>
  </w:style>
  <w:style w:type="numbering" w:styleId="1171" w:customStyle="1">
    <w:name w:val="Нет списка1171"/>
    <w:uiPriority w:val="99"/>
    <w:semiHidden/>
    <w:unhideWhenUsed/>
    <w:qFormat/>
    <w:rsid w:val="00c97f55"/>
  </w:style>
  <w:style w:type="numbering" w:styleId="11131" w:customStyle="1">
    <w:name w:val="Нет списка11131"/>
    <w:uiPriority w:val="99"/>
    <w:semiHidden/>
    <w:unhideWhenUsed/>
    <w:qFormat/>
    <w:rsid w:val="00c97f55"/>
  </w:style>
  <w:style w:type="numbering" w:styleId="2611" w:customStyle="1">
    <w:name w:val="Нет списка261"/>
    <w:uiPriority w:val="99"/>
    <w:semiHidden/>
    <w:unhideWhenUsed/>
    <w:qFormat/>
    <w:rsid w:val="00c97f55"/>
  </w:style>
  <w:style w:type="numbering" w:styleId="1261" w:customStyle="1">
    <w:name w:val="Нет списка1261"/>
    <w:uiPriority w:val="99"/>
    <w:semiHidden/>
    <w:unhideWhenUsed/>
    <w:qFormat/>
    <w:rsid w:val="00c97f55"/>
  </w:style>
  <w:style w:type="numbering" w:styleId="3211" w:customStyle="1">
    <w:name w:val="Нет списка321"/>
    <w:uiPriority w:val="99"/>
    <w:semiHidden/>
    <w:unhideWhenUsed/>
    <w:qFormat/>
    <w:rsid w:val="00c97f55"/>
  </w:style>
  <w:style w:type="numbering" w:styleId="1321" w:customStyle="1">
    <w:name w:val="Нет списка1321"/>
    <w:uiPriority w:val="99"/>
    <w:semiHidden/>
    <w:unhideWhenUsed/>
    <w:qFormat/>
    <w:rsid w:val="00c97f55"/>
  </w:style>
  <w:style w:type="numbering" w:styleId="11221" w:customStyle="1">
    <w:name w:val="Нет списка11221"/>
    <w:uiPriority w:val="99"/>
    <w:semiHidden/>
    <w:unhideWhenUsed/>
    <w:qFormat/>
    <w:rsid w:val="00c97f55"/>
  </w:style>
  <w:style w:type="numbering" w:styleId="21211" w:customStyle="1">
    <w:name w:val="Нет списка2121"/>
    <w:uiPriority w:val="99"/>
    <w:semiHidden/>
    <w:unhideWhenUsed/>
    <w:qFormat/>
    <w:rsid w:val="00c97f55"/>
  </w:style>
  <w:style w:type="numbering" w:styleId="12121" w:customStyle="1">
    <w:name w:val="Нет списка12121"/>
    <w:uiPriority w:val="99"/>
    <w:semiHidden/>
    <w:unhideWhenUsed/>
    <w:qFormat/>
    <w:rsid w:val="00c97f55"/>
  </w:style>
  <w:style w:type="numbering" w:styleId="41111" w:customStyle="1">
    <w:name w:val="Нет списка4111"/>
    <w:uiPriority w:val="99"/>
    <w:semiHidden/>
    <w:unhideWhenUsed/>
    <w:qFormat/>
    <w:rsid w:val="00c97f55"/>
  </w:style>
  <w:style w:type="numbering" w:styleId="141111" w:customStyle="1">
    <w:name w:val="Нет списка14111"/>
    <w:uiPriority w:val="99"/>
    <w:semiHidden/>
    <w:unhideWhenUsed/>
    <w:qFormat/>
    <w:rsid w:val="00c97f55"/>
  </w:style>
  <w:style w:type="numbering" w:styleId="113111" w:customStyle="1">
    <w:name w:val="Нет списка113111"/>
    <w:uiPriority w:val="99"/>
    <w:semiHidden/>
    <w:unhideWhenUsed/>
    <w:qFormat/>
    <w:rsid w:val="00c97f55"/>
  </w:style>
  <w:style w:type="numbering" w:styleId="221111" w:customStyle="1">
    <w:name w:val="Нет списка22111"/>
    <w:uiPriority w:val="99"/>
    <w:semiHidden/>
    <w:unhideWhenUsed/>
    <w:qFormat/>
    <w:rsid w:val="00c97f55"/>
  </w:style>
  <w:style w:type="numbering" w:styleId="122111" w:customStyle="1">
    <w:name w:val="Нет списка122111"/>
    <w:uiPriority w:val="99"/>
    <w:semiHidden/>
    <w:unhideWhenUsed/>
    <w:qFormat/>
    <w:rsid w:val="00c97f55"/>
  </w:style>
  <w:style w:type="numbering" w:styleId="51111" w:customStyle="1">
    <w:name w:val="Нет списка5111"/>
    <w:uiPriority w:val="99"/>
    <w:semiHidden/>
    <w:unhideWhenUsed/>
    <w:qFormat/>
    <w:rsid w:val="00c97f55"/>
  </w:style>
  <w:style w:type="numbering" w:styleId="151111" w:customStyle="1">
    <w:name w:val="Нет списка15111"/>
    <w:uiPriority w:val="99"/>
    <w:semiHidden/>
    <w:unhideWhenUsed/>
    <w:qFormat/>
    <w:rsid w:val="00c97f55"/>
  </w:style>
  <w:style w:type="numbering" w:styleId="114111" w:customStyle="1">
    <w:name w:val="Нет списка114111"/>
    <w:uiPriority w:val="99"/>
    <w:semiHidden/>
    <w:unhideWhenUsed/>
    <w:qFormat/>
    <w:rsid w:val="00c97f55"/>
  </w:style>
  <w:style w:type="numbering" w:styleId="231111" w:customStyle="1">
    <w:name w:val="Нет списка23111"/>
    <w:uiPriority w:val="99"/>
    <w:semiHidden/>
    <w:unhideWhenUsed/>
    <w:qFormat/>
    <w:rsid w:val="00c97f55"/>
  </w:style>
  <w:style w:type="numbering" w:styleId="123111" w:customStyle="1">
    <w:name w:val="Нет списка123111"/>
    <w:uiPriority w:val="99"/>
    <w:semiHidden/>
    <w:unhideWhenUsed/>
    <w:qFormat/>
    <w:rsid w:val="00c97f55"/>
  </w:style>
  <w:style w:type="numbering" w:styleId="61111" w:customStyle="1">
    <w:name w:val="Нет списка6111"/>
    <w:uiPriority w:val="99"/>
    <w:semiHidden/>
    <w:unhideWhenUsed/>
    <w:qFormat/>
    <w:rsid w:val="00c97f55"/>
  </w:style>
  <w:style w:type="numbering" w:styleId="161111" w:customStyle="1">
    <w:name w:val="Нет списка16111"/>
    <w:uiPriority w:val="99"/>
    <w:semiHidden/>
    <w:unhideWhenUsed/>
    <w:qFormat/>
    <w:rsid w:val="00c97f55"/>
  </w:style>
  <w:style w:type="numbering" w:styleId="115111" w:customStyle="1">
    <w:name w:val="Нет списка115111"/>
    <w:uiPriority w:val="99"/>
    <w:semiHidden/>
    <w:unhideWhenUsed/>
    <w:qFormat/>
    <w:rsid w:val="00c97f55"/>
  </w:style>
  <w:style w:type="numbering" w:styleId="241111" w:customStyle="1">
    <w:name w:val="Нет списка24111"/>
    <w:uiPriority w:val="99"/>
    <w:semiHidden/>
    <w:qFormat/>
    <w:rsid w:val="00c97f55"/>
  </w:style>
  <w:style w:type="numbering" w:styleId="124111" w:customStyle="1">
    <w:name w:val="Нет списка124111"/>
    <w:uiPriority w:val="99"/>
    <w:semiHidden/>
    <w:qFormat/>
    <w:rsid w:val="00c97f55"/>
  </w:style>
  <w:style w:type="numbering" w:styleId="111121" w:customStyle="1">
    <w:name w:val="Нет списка111121"/>
    <w:uiPriority w:val="99"/>
    <w:semiHidden/>
    <w:unhideWhenUsed/>
    <w:qFormat/>
    <w:rsid w:val="00c97f55"/>
  </w:style>
  <w:style w:type="numbering" w:styleId="7111" w:customStyle="1">
    <w:name w:val="Нет списка711"/>
    <w:uiPriority w:val="99"/>
    <w:semiHidden/>
    <w:unhideWhenUsed/>
    <w:qFormat/>
    <w:rsid w:val="00c97f55"/>
  </w:style>
  <w:style w:type="numbering" w:styleId="17111" w:customStyle="1">
    <w:name w:val="Нет списка1711"/>
    <w:uiPriority w:val="99"/>
    <w:semiHidden/>
    <w:unhideWhenUsed/>
    <w:qFormat/>
    <w:rsid w:val="00c97f55"/>
  </w:style>
  <w:style w:type="numbering" w:styleId="11611" w:customStyle="1">
    <w:name w:val="Нет списка11611"/>
    <w:uiPriority w:val="99"/>
    <w:semiHidden/>
    <w:unhideWhenUsed/>
    <w:qFormat/>
    <w:rsid w:val="00c97f55"/>
  </w:style>
  <w:style w:type="numbering" w:styleId="25111" w:customStyle="1">
    <w:name w:val="Нет списка2511"/>
    <w:uiPriority w:val="99"/>
    <w:semiHidden/>
    <w:qFormat/>
    <w:rsid w:val="00c97f55"/>
  </w:style>
  <w:style w:type="numbering" w:styleId="12511" w:customStyle="1">
    <w:name w:val="Нет списка12511"/>
    <w:uiPriority w:val="99"/>
    <w:semiHidden/>
    <w:qFormat/>
    <w:rsid w:val="00c97f55"/>
  </w:style>
  <w:style w:type="numbering" w:styleId="111211" w:customStyle="1">
    <w:name w:val="Нет списка111211"/>
    <w:uiPriority w:val="99"/>
    <w:semiHidden/>
    <w:unhideWhenUsed/>
    <w:qFormat/>
    <w:rsid w:val="00c97f55"/>
  </w:style>
  <w:style w:type="numbering" w:styleId="911" w:customStyle="1">
    <w:name w:val="Нет списка91"/>
    <w:uiPriority w:val="99"/>
    <w:semiHidden/>
    <w:qFormat/>
    <w:rsid w:val="00c97f55"/>
  </w:style>
  <w:style w:type="numbering" w:styleId="1911" w:customStyle="1">
    <w:name w:val="Нет списка191"/>
    <w:uiPriority w:val="99"/>
    <w:semiHidden/>
    <w:unhideWhenUsed/>
    <w:qFormat/>
    <w:rsid w:val="00c97f55"/>
  </w:style>
  <w:style w:type="numbering" w:styleId="1181" w:customStyle="1">
    <w:name w:val="Нет списка1181"/>
    <w:uiPriority w:val="99"/>
    <w:semiHidden/>
    <w:unhideWhenUsed/>
    <w:qFormat/>
    <w:rsid w:val="00c97f55"/>
  </w:style>
  <w:style w:type="numbering" w:styleId="11141" w:customStyle="1">
    <w:name w:val="Нет списка11141"/>
    <w:uiPriority w:val="99"/>
    <w:semiHidden/>
    <w:unhideWhenUsed/>
    <w:qFormat/>
    <w:rsid w:val="00c97f55"/>
  </w:style>
  <w:style w:type="numbering" w:styleId="2711" w:customStyle="1">
    <w:name w:val="Нет списка271"/>
    <w:uiPriority w:val="99"/>
    <w:semiHidden/>
    <w:unhideWhenUsed/>
    <w:qFormat/>
    <w:rsid w:val="00c97f55"/>
  </w:style>
  <w:style w:type="numbering" w:styleId="1271" w:customStyle="1">
    <w:name w:val="Нет списка1271"/>
    <w:uiPriority w:val="99"/>
    <w:semiHidden/>
    <w:unhideWhenUsed/>
    <w:qFormat/>
    <w:rsid w:val="00c97f55"/>
  </w:style>
  <w:style w:type="numbering" w:styleId="3311" w:customStyle="1">
    <w:name w:val="Нет списка331"/>
    <w:uiPriority w:val="99"/>
    <w:semiHidden/>
    <w:unhideWhenUsed/>
    <w:qFormat/>
    <w:rsid w:val="00c97f55"/>
  </w:style>
  <w:style w:type="numbering" w:styleId="1331" w:customStyle="1">
    <w:name w:val="Нет списка1331"/>
    <w:uiPriority w:val="99"/>
    <w:semiHidden/>
    <w:unhideWhenUsed/>
    <w:qFormat/>
    <w:rsid w:val="00c97f55"/>
  </w:style>
  <w:style w:type="numbering" w:styleId="11231" w:customStyle="1">
    <w:name w:val="Нет списка11231"/>
    <w:uiPriority w:val="99"/>
    <w:semiHidden/>
    <w:unhideWhenUsed/>
    <w:qFormat/>
    <w:rsid w:val="00c97f55"/>
  </w:style>
  <w:style w:type="numbering" w:styleId="21311" w:customStyle="1">
    <w:name w:val="Нет списка2131"/>
    <w:uiPriority w:val="99"/>
    <w:semiHidden/>
    <w:unhideWhenUsed/>
    <w:qFormat/>
    <w:rsid w:val="00c97f55"/>
  </w:style>
  <w:style w:type="numbering" w:styleId="12131" w:customStyle="1">
    <w:name w:val="Нет списка12131"/>
    <w:uiPriority w:val="99"/>
    <w:semiHidden/>
    <w:unhideWhenUsed/>
    <w:qFormat/>
    <w:rsid w:val="00c97f55"/>
  </w:style>
  <w:style w:type="numbering" w:styleId="4211" w:customStyle="1">
    <w:name w:val="Нет списка421"/>
    <w:uiPriority w:val="99"/>
    <w:semiHidden/>
    <w:unhideWhenUsed/>
    <w:qFormat/>
    <w:rsid w:val="00c97f55"/>
  </w:style>
  <w:style w:type="numbering" w:styleId="1421" w:customStyle="1">
    <w:name w:val="Нет списка1421"/>
    <w:uiPriority w:val="99"/>
    <w:semiHidden/>
    <w:unhideWhenUsed/>
    <w:qFormat/>
    <w:rsid w:val="00c97f55"/>
  </w:style>
  <w:style w:type="numbering" w:styleId="11321" w:customStyle="1">
    <w:name w:val="Нет списка11321"/>
    <w:uiPriority w:val="99"/>
    <w:semiHidden/>
    <w:unhideWhenUsed/>
    <w:qFormat/>
    <w:rsid w:val="00c97f55"/>
  </w:style>
  <w:style w:type="numbering" w:styleId="2221" w:customStyle="1">
    <w:name w:val="Нет списка2221"/>
    <w:uiPriority w:val="99"/>
    <w:semiHidden/>
    <w:unhideWhenUsed/>
    <w:qFormat/>
    <w:rsid w:val="00c97f55"/>
  </w:style>
  <w:style w:type="numbering" w:styleId="12221" w:customStyle="1">
    <w:name w:val="Нет списка12221"/>
    <w:uiPriority w:val="99"/>
    <w:semiHidden/>
    <w:unhideWhenUsed/>
    <w:qFormat/>
    <w:rsid w:val="00c97f55"/>
  </w:style>
  <w:style w:type="numbering" w:styleId="5211" w:customStyle="1">
    <w:name w:val="Нет списка521"/>
    <w:uiPriority w:val="99"/>
    <w:semiHidden/>
    <w:unhideWhenUsed/>
    <w:qFormat/>
    <w:rsid w:val="00c97f55"/>
  </w:style>
  <w:style w:type="numbering" w:styleId="1521" w:customStyle="1">
    <w:name w:val="Нет списка1521"/>
    <w:uiPriority w:val="99"/>
    <w:semiHidden/>
    <w:unhideWhenUsed/>
    <w:qFormat/>
    <w:rsid w:val="00c97f55"/>
  </w:style>
  <w:style w:type="numbering" w:styleId="11421" w:customStyle="1">
    <w:name w:val="Нет списка11421"/>
    <w:uiPriority w:val="99"/>
    <w:semiHidden/>
    <w:unhideWhenUsed/>
    <w:qFormat/>
    <w:rsid w:val="00c97f55"/>
  </w:style>
  <w:style w:type="numbering" w:styleId="2321" w:customStyle="1">
    <w:name w:val="Нет списка2321"/>
    <w:uiPriority w:val="99"/>
    <w:semiHidden/>
    <w:unhideWhenUsed/>
    <w:qFormat/>
    <w:rsid w:val="00c97f55"/>
  </w:style>
  <w:style w:type="numbering" w:styleId="12321" w:customStyle="1">
    <w:name w:val="Нет списка12321"/>
    <w:uiPriority w:val="99"/>
    <w:semiHidden/>
    <w:unhideWhenUsed/>
    <w:qFormat/>
    <w:rsid w:val="00c97f55"/>
  </w:style>
  <w:style w:type="numbering" w:styleId="621" w:customStyle="1">
    <w:name w:val="Нет списка621"/>
    <w:uiPriority w:val="99"/>
    <w:semiHidden/>
    <w:unhideWhenUsed/>
    <w:qFormat/>
    <w:rsid w:val="00c97f55"/>
  </w:style>
  <w:style w:type="numbering" w:styleId="1621" w:customStyle="1">
    <w:name w:val="Нет списка1621"/>
    <w:uiPriority w:val="99"/>
    <w:semiHidden/>
    <w:unhideWhenUsed/>
    <w:qFormat/>
    <w:rsid w:val="00c97f55"/>
  </w:style>
  <w:style w:type="numbering" w:styleId="11521" w:customStyle="1">
    <w:name w:val="Нет списка11521"/>
    <w:uiPriority w:val="99"/>
    <w:semiHidden/>
    <w:unhideWhenUsed/>
    <w:qFormat/>
    <w:rsid w:val="00c97f55"/>
  </w:style>
  <w:style w:type="numbering" w:styleId="2421" w:customStyle="1">
    <w:name w:val="Нет списка2421"/>
    <w:uiPriority w:val="99"/>
    <w:semiHidden/>
    <w:qFormat/>
    <w:rsid w:val="00c97f55"/>
  </w:style>
  <w:style w:type="numbering" w:styleId="12421" w:customStyle="1">
    <w:name w:val="Нет списка12421"/>
    <w:uiPriority w:val="99"/>
    <w:semiHidden/>
    <w:qFormat/>
    <w:rsid w:val="00c97f55"/>
  </w:style>
  <w:style w:type="numbering" w:styleId="111131" w:customStyle="1">
    <w:name w:val="Нет списка111131"/>
    <w:uiPriority w:val="99"/>
    <w:semiHidden/>
    <w:unhideWhenUsed/>
    <w:qFormat/>
    <w:rsid w:val="00c97f55"/>
  </w:style>
  <w:style w:type="numbering" w:styleId="721" w:customStyle="1">
    <w:name w:val="Нет списка721"/>
    <w:uiPriority w:val="99"/>
    <w:semiHidden/>
    <w:unhideWhenUsed/>
    <w:qFormat/>
    <w:rsid w:val="00c97f55"/>
  </w:style>
  <w:style w:type="numbering" w:styleId="1721" w:customStyle="1">
    <w:name w:val="Нет списка1721"/>
    <w:uiPriority w:val="99"/>
    <w:semiHidden/>
    <w:unhideWhenUsed/>
    <w:qFormat/>
    <w:rsid w:val="00c97f55"/>
  </w:style>
  <w:style w:type="numbering" w:styleId="11621" w:customStyle="1">
    <w:name w:val="Нет списка11621"/>
    <w:uiPriority w:val="99"/>
    <w:semiHidden/>
    <w:unhideWhenUsed/>
    <w:qFormat/>
    <w:rsid w:val="00c97f55"/>
  </w:style>
  <w:style w:type="numbering" w:styleId="2521" w:customStyle="1">
    <w:name w:val="Нет списка2521"/>
    <w:uiPriority w:val="99"/>
    <w:semiHidden/>
    <w:qFormat/>
    <w:rsid w:val="00c97f55"/>
  </w:style>
  <w:style w:type="numbering" w:styleId="12521" w:customStyle="1">
    <w:name w:val="Нет списка12521"/>
    <w:uiPriority w:val="99"/>
    <w:semiHidden/>
    <w:qFormat/>
    <w:rsid w:val="00c97f55"/>
  </w:style>
  <w:style w:type="numbering" w:styleId="111221" w:customStyle="1">
    <w:name w:val="Нет списка111221"/>
    <w:uiPriority w:val="99"/>
    <w:semiHidden/>
    <w:unhideWhenUsed/>
    <w:qFormat/>
    <w:rsid w:val="00c97f55"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f1">
    <w:name w:val="Table Grid"/>
    <w:basedOn w:val="a6"/>
    <w:uiPriority w:val="5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6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f1">
    <w:name w:val="Сетка таблицы2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f">
    <w:name w:val="Сетка таблицы3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">
    <w:name w:val="Сетка таблицы4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4">
    <w:name w:val="Сетка таблицы5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4">
    <w:name w:val="Сетка таблицы6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4">
    <w:name w:val="Сетка таблицы7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a">
    <w:name w:val="Сетка таблицы1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">
    <w:name w:val="Сетка таблицы2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2">
    <w:name w:val="Сетка таблицы3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2">
    <w:name w:val="Сетка таблицы4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0">
    <w:name w:val="Сетка таблицы111"/>
    <w:basedOn w:val="a6"/>
    <w:uiPriority w:val="3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10">
    <w:name w:val="Сетка таблицы1111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0">
    <w:name w:val="Сетка таблицы211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10">
    <w:name w:val="Сетка таблицы311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10">
    <w:name w:val="Сетка таблицы411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12">
    <w:name w:val="Сетка таблицы51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12">
    <w:name w:val="Сетка таблицы61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9">
    <w:name w:val="Сетка таблицы12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2">
    <w:name w:val="Сетка таблицы71"/>
    <w:basedOn w:val="a6"/>
    <w:uiPriority w:val="59"/>
    <w:rsid w:val="00c97f55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">
    <w:name w:val="Сетка таблицы8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">
    <w:name w:val="Сетка таблицы13"/>
    <w:basedOn w:val="a6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">
    <w:name w:val="Сетка таблицы9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">
    <w:name w:val="Сетка таблицы14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">
    <w:name w:val="Сетка таблицы10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">
    <w:name w:val="Сетка таблицы15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10">
    <w:name w:val="Сетка таблицы211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110">
    <w:name w:val="Сетка таблицы311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">
    <w:name w:val="Сетка таблицы16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">
    <w:name w:val="Сетка таблицы17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">
    <w:name w:val="Сетка таблицы22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2">
    <w:name w:val="Сетка таблицы3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">
    <w:name w:val="Сетка таблицы18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">
    <w:name w:val="Сетка таблицы19"/>
    <w:basedOn w:val="a6"/>
    <w:uiPriority w:val="3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0">
    <w:name w:val="Сетка таблицы112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">
    <w:name w:val="Сетка таблицы23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2">
    <w:name w:val="Сетка таблицы33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2">
    <w:name w:val="Сетка таблицы42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22">
    <w:name w:val="Сетка таблицы7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0">
    <w:name w:val="Сетка таблицы121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10">
    <w:name w:val="Сетка таблицы711"/>
    <w:basedOn w:val="a6"/>
    <w:uiPriority w:val="59"/>
    <w:rsid w:val="00c97f55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1">
    <w:name w:val="Сетка таблицы8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0">
    <w:name w:val="Сетка таблицы131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1">
    <w:name w:val="Сетка таблицы9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0">
    <w:name w:val="Сетка таблицы141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0">
    <w:name w:val="Сетка таблицы10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0">
    <w:name w:val="Сетка таблицы15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0">
    <w:name w:val="Сетка таблицы212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20">
    <w:name w:val="Сетка таблицы31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0">
    <w:name w:val="Сетка таблицы16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0">
    <w:name w:val="Сетка таблицы17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0">
    <w:name w:val="Сетка таблицы22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10">
    <w:name w:val="Сетка таблицы32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">
    <w:name w:val="Сетка таблицы20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1">
    <w:name w:val="Сетка таблицы110"/>
    <w:basedOn w:val="a6"/>
    <w:uiPriority w:val="3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0">
    <w:name w:val="Сетка таблицы113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">
    <w:name w:val="Сетка таблицы24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1">
    <w:name w:val="Сетка таблицы34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1">
    <w:name w:val="Сетка таблицы43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22">
    <w:name w:val="Сетка таблицы52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22">
    <w:name w:val="Сетка таблицы62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30">
    <w:name w:val="Сетка таблицы73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0">
    <w:name w:val="Сетка таблицы122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20">
    <w:name w:val="Сетка таблицы712"/>
    <w:basedOn w:val="a6"/>
    <w:uiPriority w:val="59"/>
    <w:rsid w:val="00c97f55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0">
    <w:name w:val="Сетка таблицы8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0">
    <w:name w:val="Сетка таблицы132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0">
    <w:name w:val="Сетка таблицы9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0">
    <w:name w:val="Сетка таблицы142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">
    <w:name w:val="Сетка таблицы10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0">
    <w:name w:val="Сетка таблицы152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0">
    <w:name w:val="Сетка таблицы213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3">
    <w:name w:val="Сетка таблицы313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0">
    <w:name w:val="Сетка таблицы16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0">
    <w:name w:val="Сетка таблицы172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0">
    <w:name w:val="Сетка таблицы222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20">
    <w:name w:val="Сетка таблицы32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4">
    <w:name w:val="Сетка таблицы25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0">
    <w:name w:val="Сетка таблицы114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0">
    <w:name w:val="Сетка таблицы115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2">
    <w:name w:val="Сетка таблицы26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0">
    <w:name w:val="Сетка таблицы35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0">
    <w:name w:val="Сетка таблицы44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40">
    <w:name w:val="Сетка таблицы214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4">
    <w:name w:val="Сетка таблицы314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110">
    <w:name w:val="Сетка таблицы411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110">
    <w:name w:val="Сетка таблицы11111"/>
    <w:basedOn w:val="a6"/>
    <w:uiPriority w:val="3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1110">
    <w:name w:val="Сетка таблицы111111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110">
    <w:name w:val="Сетка таблицы21111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1110">
    <w:name w:val="Сетка таблицы31111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111">
    <w:name w:val="Сетка таблицы41111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11110">
    <w:name w:val="Сетка таблицы21111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1111">
    <w:name w:val="Сетка таблицы31111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3F6B2-42A0-4A4C-9983-B50DE3260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1679</TotalTime>
  <Application>AlterOffice/3.4.0.9$Linux_X86_64 LibreOffice_project/b8daf9e823b1a5463a2f48435ddc2e8696e7d4fc</Application>
  <AppVersion>15.0000</AppVersion>
  <DocSecurity>4</DocSecurity>
  <Pages>9</Pages>
  <Words>1456</Words>
  <Characters>9471</Characters>
  <CharactersWithSpaces>10723</CharactersWithSpaces>
  <Paragraphs>262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2024-01-25T10:23:00Z</dcterms:created>
  <dc:creator>Быстров Олег Геннадьевич</dc:creator>
  <dc:description/>
  <dc:language>ru-RU</dc:language>
  <cp:lastModifiedBy>shalaeviv@corp.gidroogk.com</cp:lastModifiedBy>
  <cp:lastPrinted>2026-01-28T10:43:04Z</cp:lastPrinted>
  <dcterms:modified xsi:type="dcterms:W3CDTF">2026-06-10T09:47:15Z</dcterms:modified>
  <cp:revision>63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