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6951CE" w:rsidRPr="00834283" w:rsidRDefault="006951CE" w:rsidP="006951CE">
      <w:pPr>
        <w:spacing w:after="0" w:line="240" w:lineRule="auto"/>
        <w:jc w:val="center"/>
        <w:rPr>
          <w:rFonts w:ascii="Times New Roman" w:eastAsia="Times New Roman" w:hAnsi="Times New Roman" w:cs="Times New Roman"/>
          <w:bCs/>
          <w:i/>
          <w:iCs/>
          <w:sz w:val="24"/>
          <w:szCs w:val="24"/>
          <w:lang w:eastAsia="ru-RU"/>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5425"/>
      </w:tblGrid>
      <w:tr w:rsidR="009F14D3" w:rsidRPr="00834283" w:rsidTr="009F14D3">
        <w:trPr>
          <w:trHeight w:val="20"/>
          <w:tblHeader/>
        </w:trPr>
        <w:tc>
          <w:tcPr>
            <w:tcW w:w="3921" w:type="dxa"/>
            <w:vAlign w:val="center"/>
          </w:tcPr>
          <w:p w:rsidR="009F14D3" w:rsidRPr="00834283" w:rsidRDefault="009F14D3"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w:t>
            </w:r>
          </w:p>
        </w:tc>
        <w:tc>
          <w:tcPr>
            <w:tcW w:w="5425" w:type="dxa"/>
            <w:vAlign w:val="center"/>
          </w:tcPr>
          <w:p w:rsidR="009F14D3" w:rsidRPr="00834283" w:rsidRDefault="009F14D3"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Пояснения заполнения</w:t>
            </w:r>
          </w:p>
        </w:tc>
      </w:tr>
      <w:tr w:rsidR="009F14D3" w:rsidRPr="00834283" w:rsidTr="009F14D3">
        <w:trPr>
          <w:trHeight w:val="20"/>
        </w:trPr>
        <w:tc>
          <w:tcPr>
            <w:tcW w:w="3921" w:type="dxa"/>
          </w:tcPr>
          <w:p w:rsidR="009F14D3" w:rsidRPr="00834283" w:rsidRDefault="009F14D3" w:rsidP="00845FBC">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425" w:type="dxa"/>
          </w:tcPr>
          <w:p w:rsidR="009F14D3" w:rsidRPr="00834283" w:rsidRDefault="009F14D3" w:rsidP="00845FBC">
            <w:pPr>
              <w:tabs>
                <w:tab w:val="right" w:pos="9354"/>
              </w:tabs>
              <w:spacing w:after="0" w:line="240" w:lineRule="auto"/>
              <w:rPr>
                <w:rFonts w:ascii="Times New Roman" w:eastAsia="Times New Roman" w:hAnsi="Times New Roman" w:cs="Times New Roman"/>
                <w:i/>
                <w:sz w:val="24"/>
                <w:szCs w:val="24"/>
                <w:lang w:eastAsia="ru-RU"/>
              </w:rPr>
            </w:pPr>
            <w:r w:rsidRPr="002C5C22">
              <w:rPr>
                <w:rFonts w:ascii="Times New Roman" w:eastAsia="Times New Roman" w:hAnsi="Times New Roman" w:cs="Times New Roman"/>
                <w:sz w:val="24"/>
                <w:szCs w:val="24"/>
                <w:lang w:eastAsia="ru-RU"/>
              </w:rPr>
              <w:t>ООО «Почта Сервис</w:t>
            </w:r>
            <w:r>
              <w:rPr>
                <w:rFonts w:ascii="Times New Roman" w:eastAsia="Times New Roman" w:hAnsi="Times New Roman" w:cs="Times New Roman"/>
                <w:sz w:val="24"/>
                <w:szCs w:val="24"/>
                <w:lang w:eastAsia="ru-RU"/>
              </w:rPr>
              <w:t xml:space="preserve">, ИНН: </w:t>
            </w:r>
            <w:r w:rsidRPr="00E722AE">
              <w:rPr>
                <w:rFonts w:ascii="Times New Roman" w:eastAsia="Times New Roman" w:hAnsi="Times New Roman" w:cs="Times New Roman"/>
                <w:sz w:val="24"/>
                <w:szCs w:val="24"/>
                <w:lang w:eastAsia="ru-RU"/>
              </w:rPr>
              <w:t>9729304853</w:t>
            </w:r>
          </w:p>
        </w:tc>
      </w:tr>
      <w:tr w:rsidR="009F14D3" w:rsidRPr="00834283" w:rsidTr="009F14D3">
        <w:trPr>
          <w:trHeight w:val="20"/>
        </w:trPr>
        <w:tc>
          <w:tcPr>
            <w:tcW w:w="3921" w:type="dxa"/>
            <w:shd w:val="clear" w:color="auto" w:fill="auto"/>
          </w:tcPr>
          <w:p w:rsidR="009F14D3" w:rsidRPr="00834283" w:rsidRDefault="009F14D3" w:rsidP="00845FBC">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 xml:space="preserve">подразделения </w:t>
            </w:r>
            <w:r w:rsidRPr="00834283">
              <w:rPr>
                <w:rFonts w:ascii="Times New Roman" w:eastAsia="Times New Roman" w:hAnsi="Times New Roman" w:cs="Times New Roman"/>
                <w:b/>
                <w:sz w:val="24"/>
                <w:szCs w:val="24"/>
                <w:lang w:eastAsia="ru-RU"/>
              </w:rPr>
              <w:t>Заказчика</w:t>
            </w:r>
          </w:p>
        </w:tc>
        <w:tc>
          <w:tcPr>
            <w:tcW w:w="5425" w:type="dxa"/>
            <w:shd w:val="clear" w:color="auto" w:fill="auto"/>
          </w:tcPr>
          <w:p w:rsidR="009F14D3" w:rsidRDefault="009F14D3" w:rsidP="00845FB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Региональный центр Самара</w:t>
            </w:r>
          </w:p>
          <w:p w:rsidR="009F14D3" w:rsidRPr="006B6B3C" w:rsidRDefault="009F14D3" w:rsidP="00845FBC">
            <w:pPr>
              <w:tabs>
                <w:tab w:val="right" w:pos="9354"/>
              </w:tabs>
              <w:spacing w:after="0" w:line="240" w:lineRule="auto"/>
              <w:rPr>
                <w:rFonts w:ascii="Times New Roman" w:eastAsia="Times New Roman" w:hAnsi="Times New Roman" w:cs="Times New Roman"/>
                <w:i/>
                <w:sz w:val="24"/>
                <w:szCs w:val="24"/>
                <w:lang w:eastAsia="ru-RU"/>
              </w:rPr>
            </w:pP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организатора</w:t>
            </w:r>
          </w:p>
        </w:tc>
        <w:tc>
          <w:tcPr>
            <w:tcW w:w="5425" w:type="dxa"/>
            <w:shd w:val="clear" w:color="auto" w:fill="auto"/>
          </w:tcPr>
          <w:p w:rsidR="009F14D3" w:rsidRPr="001855C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ООО «Почтовые финансы»</w:t>
            </w:r>
            <w:r>
              <w:rPr>
                <w:rFonts w:ascii="Times New Roman" w:eastAsia="Times New Roman" w:hAnsi="Times New Roman" w:cs="Times New Roman"/>
                <w:sz w:val="24"/>
                <w:szCs w:val="24"/>
                <w:lang w:eastAsia="ru-RU"/>
              </w:rPr>
              <w:t xml:space="preserve">, ИНН: </w:t>
            </w:r>
            <w:r>
              <w:rPr>
                <w:rFonts w:ascii="Times New Roman" w:hAnsi="Times New Roman"/>
                <w:sz w:val="24"/>
              </w:rPr>
              <w:t>7724332780</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Контактная информация</w:t>
            </w:r>
          </w:p>
        </w:tc>
        <w:tc>
          <w:tcPr>
            <w:tcW w:w="5425"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i/>
                <w:sz w:val="24"/>
                <w:szCs w:val="24"/>
                <w:lang w:eastAsia="ru-RU"/>
              </w:rPr>
            </w:pPr>
            <w:r w:rsidRPr="001855C3">
              <w:rPr>
                <w:rFonts w:ascii="Times New Roman" w:eastAsia="Times New Roman" w:hAnsi="Times New Roman" w:cs="Times New Roman"/>
                <w:sz w:val="24"/>
                <w:szCs w:val="24"/>
                <w:lang w:eastAsia="ru-RU"/>
              </w:rPr>
              <w:t>Захаров Владислав Петрович</w:t>
            </w:r>
            <w:r>
              <w:rPr>
                <w:rFonts w:ascii="Times New Roman" w:eastAsia="Times New Roman" w:hAnsi="Times New Roman" w:cs="Times New Roman"/>
                <w:sz w:val="24"/>
                <w:szCs w:val="24"/>
                <w:lang w:eastAsia="ru-RU"/>
              </w:rPr>
              <w:t xml:space="preserve">, </w:t>
            </w:r>
            <w:r w:rsidRPr="00E722AE">
              <w:rPr>
                <w:rFonts w:ascii="Times New Roman" w:eastAsia="Times New Roman" w:hAnsi="Times New Roman" w:cs="Times New Roman"/>
                <w:sz w:val="24"/>
                <w:szCs w:val="24"/>
                <w:lang w:eastAsia="ru-RU"/>
              </w:rPr>
              <w:t>+7 (495) 956-20-67</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ЭП</w:t>
            </w:r>
          </w:p>
        </w:tc>
        <w:tc>
          <w:tcPr>
            <w:tcW w:w="5425" w:type="dxa"/>
            <w:shd w:val="clear" w:color="auto" w:fill="auto"/>
          </w:tcPr>
          <w:p w:rsidR="009F14D3" w:rsidRPr="001855C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 xml:space="preserve">ЭТП АО «Российский аукционный дом», по адресу </w:t>
            </w:r>
            <w:hyperlink r:id="rId6" w:history="1">
              <w:r w:rsidRPr="00323F4E">
                <w:rPr>
                  <w:rStyle w:val="a6"/>
                  <w:rFonts w:ascii="Times New Roman" w:eastAsia="Times New Roman" w:hAnsi="Times New Roman" w:cs="Times New Roman"/>
                  <w:sz w:val="24"/>
                  <w:szCs w:val="24"/>
                  <w:lang w:eastAsia="ru-RU"/>
                </w:rPr>
                <w:t>https://lot-online.ru/</w:t>
              </w:r>
            </w:hyperlink>
            <w:r>
              <w:rPr>
                <w:rFonts w:ascii="Times New Roman" w:eastAsia="Times New Roman" w:hAnsi="Times New Roman" w:cs="Times New Roman"/>
                <w:sz w:val="24"/>
                <w:szCs w:val="24"/>
                <w:lang w:eastAsia="ru-RU"/>
              </w:rPr>
              <w:t xml:space="preserve">  (далее ЭТП)</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425"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i/>
                <w:sz w:val="24"/>
                <w:szCs w:val="24"/>
                <w:lang w:eastAsia="ru-RU"/>
              </w:rPr>
            </w:pPr>
            <w:r w:rsidRPr="00026B3B">
              <w:rPr>
                <w:rFonts w:ascii="Times New Roman" w:eastAsia="Times New Roman" w:hAnsi="Times New Roman" w:cs="Times New Roman"/>
                <w:sz w:val="24"/>
                <w:szCs w:val="24"/>
                <w:lang w:eastAsia="ru-RU"/>
              </w:rPr>
              <w:t>5 (пять) рабочих дней</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Описание потребности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Поставка комплектующих для автоматизированных рабочих мест и автоматизированных почтовых станций для нужд Дирекции МР Волга</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Закупка товара</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в соответствии с ППРФ </w:t>
            </w:r>
          </w:p>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1875</w:t>
            </w:r>
            <w:r w:rsidRPr="00834283">
              <w:rPr>
                <w:rFonts w:ascii="Times New Roman" w:eastAsia="Times New Roman" w:hAnsi="Times New Roman" w:cs="Times New Roman"/>
                <w:b/>
                <w:sz w:val="24"/>
                <w:szCs w:val="24"/>
                <w:lang w:eastAsia="ru-RU"/>
              </w:rPr>
              <w:t xml:space="preserve"> (при закупке квотируемых товаров)</w:t>
            </w:r>
          </w:p>
        </w:tc>
        <w:tc>
          <w:tcPr>
            <w:tcW w:w="5425" w:type="dxa"/>
            <w:shd w:val="clear" w:color="auto" w:fill="auto"/>
          </w:tcPr>
          <w:p w:rsidR="009F14D3" w:rsidRPr="009F14D3" w:rsidRDefault="008305E8" w:rsidP="006951CE">
            <w:pPr>
              <w:tabs>
                <w:tab w:val="right" w:pos="9354"/>
              </w:tabs>
              <w:spacing w:after="0" w:line="240" w:lineRule="auto"/>
              <w:rPr>
                <w:rFonts w:ascii="Times New Roman" w:eastAsia="Times New Roman" w:hAnsi="Times New Roman" w:cs="Times New Roman"/>
                <w:sz w:val="24"/>
                <w:szCs w:val="24"/>
                <w:lang w:eastAsia="ru-RU"/>
              </w:rPr>
            </w:pPr>
            <w:r w:rsidRPr="008305E8">
              <w:rPr>
                <w:rFonts w:ascii="Times New Roman" w:eastAsia="Times New Roman" w:hAnsi="Times New Roman" w:cs="Times New Roman"/>
                <w:sz w:val="24"/>
                <w:szCs w:val="24"/>
                <w:lang w:eastAsia="ru-RU"/>
              </w:rPr>
              <w:t>Не применяется в соответствии с подпунктом «м» пункта 4 Постановления Правительства Российской Федерации от 23 декабря 2024 г. N 1875</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Предложения</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по эквивалентам (необязательно</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к заполнению, заполняется при наличии таких предложений</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и допустимости поставки эквивалентов) </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425" w:type="dxa"/>
            <w:shd w:val="clear" w:color="auto" w:fill="auto"/>
          </w:tcPr>
          <w:p w:rsidR="009F14D3" w:rsidRPr="00E25731" w:rsidRDefault="00E25731" w:rsidP="006951CE">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Предельный размер</w:t>
            </w:r>
            <w:r w:rsidRPr="00E25731">
              <w:rPr>
                <w:rFonts w:ascii="Times New Roman" w:eastAsia="Times New Roman" w:hAnsi="Times New Roman" w:cs="Times New Roman"/>
                <w:sz w:val="24"/>
                <w:szCs w:val="24"/>
                <w:lang w:eastAsia="ru-RU"/>
              </w:rPr>
              <w:t xml:space="preserve"> денежных средств бюджета Заказчика по планируемой закупке</w:t>
            </w:r>
            <w:r>
              <w:rPr>
                <w:rFonts w:ascii="Times New Roman" w:eastAsia="Times New Roman" w:hAnsi="Times New Roman" w:cs="Times New Roman"/>
                <w:sz w:val="24"/>
                <w:szCs w:val="24"/>
                <w:lang w:eastAsia="ru-RU"/>
              </w:rPr>
              <w:t xml:space="preserve"> -</w:t>
            </w:r>
            <w:r w:rsidRPr="00E25731">
              <w:rPr>
                <w:rFonts w:ascii="Times New Roman" w:eastAsia="Times New Roman" w:hAnsi="Times New Roman" w:cs="Times New Roman"/>
                <w:sz w:val="24"/>
                <w:szCs w:val="24"/>
                <w:lang w:eastAsia="ru-RU"/>
              </w:rPr>
              <w:t xml:space="preserve"> 6 100</w:t>
            </w:r>
            <w:r>
              <w:rPr>
                <w:rFonts w:ascii="Times New Roman" w:eastAsia="Times New Roman" w:hAnsi="Times New Roman" w:cs="Times New Roman"/>
                <w:sz w:val="24"/>
                <w:szCs w:val="24"/>
                <w:lang w:eastAsia="ru-RU"/>
              </w:rPr>
              <w:t> </w:t>
            </w:r>
            <w:r w:rsidRPr="00E25731">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eastAsia="ru-RU"/>
              </w:rPr>
              <w:t>,00 (</w:t>
            </w:r>
            <w:r w:rsidRPr="00E25731">
              <w:rPr>
                <w:rFonts w:ascii="Times New Roman" w:eastAsia="Times New Roman" w:hAnsi="Times New Roman" w:cs="Times New Roman"/>
                <w:sz w:val="24"/>
                <w:szCs w:val="24"/>
                <w:lang w:eastAsia="ru-RU"/>
              </w:rPr>
              <w:t>Шесть миллионов сто тысяч</w:t>
            </w:r>
            <w:r>
              <w:rPr>
                <w:rFonts w:ascii="Times New Roman" w:eastAsia="Times New Roman" w:hAnsi="Times New Roman" w:cs="Times New Roman"/>
                <w:sz w:val="24"/>
                <w:szCs w:val="24"/>
                <w:lang w:eastAsia="ru-RU"/>
              </w:rPr>
              <w:t>)</w:t>
            </w:r>
            <w:r w:rsidRPr="00E25731">
              <w:rPr>
                <w:rFonts w:ascii="Times New Roman" w:eastAsia="Times New Roman" w:hAnsi="Times New Roman" w:cs="Times New Roman"/>
                <w:sz w:val="24"/>
                <w:szCs w:val="24"/>
                <w:lang w:eastAsia="ru-RU"/>
              </w:rPr>
              <w:t xml:space="preserve"> рублей 00 копеек</w:t>
            </w:r>
            <w:r>
              <w:rPr>
                <w:rFonts w:ascii="Times New Roman" w:eastAsia="Times New Roman" w:hAnsi="Times New Roman" w:cs="Times New Roman"/>
                <w:sz w:val="24"/>
                <w:szCs w:val="24"/>
                <w:lang w:eastAsia="ru-RU"/>
              </w:rPr>
              <w:t xml:space="preserve"> </w:t>
            </w:r>
            <w:r w:rsidRPr="00E25731">
              <w:rPr>
                <w:rFonts w:ascii="Times New Roman" w:eastAsia="Times New Roman" w:hAnsi="Times New Roman" w:cs="Times New Roman"/>
                <w:sz w:val="24"/>
                <w:szCs w:val="24"/>
                <w:lang w:eastAsia="ru-RU"/>
              </w:rPr>
              <w:t>с учетом всех налогов и сборов.</w:t>
            </w:r>
            <w:bookmarkStart w:id="2" w:name="_GoBack"/>
            <w:bookmarkEnd w:id="2"/>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Обеспечение исполнения договора не предусмотрено.</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Поставка Товара осуществляется в течение 30 (тридцати) календарных дней с даты подписания договора. Поставка разовая.</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Сроки и порядок оплаты по договору</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w:t>
            </w:r>
            <w:r w:rsidRPr="009F14D3">
              <w:rPr>
                <w:rFonts w:ascii="Times New Roman" w:eastAsia="Times New Roman" w:hAnsi="Times New Roman" w:cs="Times New Roman"/>
                <w:sz w:val="24"/>
                <w:szCs w:val="24"/>
                <w:lang w:eastAsia="ru-RU"/>
              </w:rPr>
              <w:lastRenderedPageBreak/>
              <w:t>товарной накладной по форме № ТОРГ-12/УПД по соответствующему подразделению.</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lastRenderedPageBreak/>
              <w:t>Срок заключения договора общий</w:t>
            </w:r>
          </w:p>
        </w:tc>
        <w:tc>
          <w:tcPr>
            <w:tcW w:w="5425" w:type="dxa"/>
            <w:shd w:val="clear" w:color="auto" w:fill="auto"/>
          </w:tcPr>
          <w:p w:rsidR="009F14D3" w:rsidRPr="009F14D3" w:rsidRDefault="009F14D3" w:rsidP="00634E3C">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Не более 5 (пяти) рабочих дней с момента направления оператором ЭП предложений. Устанавливается</w:t>
            </w:r>
            <w:r w:rsidRPr="009F14D3">
              <w:rPr>
                <w:rFonts w:ascii="Times New Roman" w:eastAsia="Times New Roman" w:hAnsi="Times New Roman" w:cs="Times New Roman"/>
                <w:sz w:val="24"/>
                <w:szCs w:val="24"/>
                <w:lang w:eastAsia="ru-RU"/>
              </w:rPr>
              <w:br/>
              <w:t>с учетом соответствия даты заключения договора дате периода публикации закупки из ППЗ</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34283">
              <w:rPr>
                <w:rFonts w:ascii="Times New Roman" w:eastAsia="Times New Roman" w:hAnsi="Times New Roman" w:cs="Times New Roman"/>
                <w:b/>
                <w:sz w:val="24"/>
                <w:szCs w:val="24"/>
                <w:lang w:eastAsia="ru-RU"/>
              </w:rPr>
              <w:t>орма договора</w:t>
            </w:r>
            <w:r w:rsidRPr="00834283">
              <w:rPr>
                <w:rFonts w:ascii="Times New Roman" w:eastAsia="Times New Roman" w:hAnsi="Times New Roman" w:cs="Times New Roman"/>
                <w:sz w:val="24"/>
                <w:szCs w:val="24"/>
                <w:vertAlign w:val="superscript"/>
                <w:lang w:eastAsia="ru-RU"/>
              </w:rPr>
              <w:footnoteReference w:id="1"/>
            </w:r>
          </w:p>
        </w:tc>
        <w:tc>
          <w:tcPr>
            <w:tcW w:w="5425" w:type="dxa"/>
            <w:shd w:val="clear" w:color="auto" w:fill="auto"/>
          </w:tcPr>
          <w:p w:rsidR="009F14D3" w:rsidRPr="009F14D3" w:rsidRDefault="009F14D3" w:rsidP="00AE7EF3">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Прикладывается форма договора </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ОКПД2 </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26.20.18.139 </w:t>
            </w:r>
          </w:p>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system-ui" w:hAnsi="system-ui"/>
                <w:color w:val="333333"/>
                <w:shd w:val="clear" w:color="auto" w:fill="FFFFFF"/>
              </w:rPr>
              <w:t>Системы и машины вычислительные электронные цифровые с функциями безопасности информации прочие</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Единица измерения продукции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Штука</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Объем потребности (полный)</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4309 </w:t>
            </w:r>
          </w:p>
        </w:tc>
      </w:tr>
    </w:tbl>
    <w:p w:rsidR="000E7F5F" w:rsidRDefault="00E25731"/>
    <w:sectPr w:rsidR="000E7F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CE" w:rsidRDefault="006951CE" w:rsidP="006951CE">
      <w:pPr>
        <w:spacing w:after="0" w:line="240" w:lineRule="auto"/>
      </w:pPr>
      <w:r>
        <w:separator/>
      </w:r>
    </w:p>
  </w:endnote>
  <w:endnote w:type="continuationSeparator" w:id="0">
    <w:p w:rsidR="006951CE" w:rsidRDefault="006951CE" w:rsidP="0069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CE" w:rsidRDefault="006951CE" w:rsidP="006951CE">
      <w:pPr>
        <w:spacing w:after="0" w:line="240" w:lineRule="auto"/>
      </w:pPr>
      <w:r>
        <w:separator/>
      </w:r>
    </w:p>
  </w:footnote>
  <w:footnote w:type="continuationSeparator" w:id="0">
    <w:p w:rsidR="006951CE" w:rsidRDefault="006951CE" w:rsidP="006951CE">
      <w:pPr>
        <w:spacing w:after="0" w:line="240" w:lineRule="auto"/>
      </w:pPr>
      <w:r>
        <w:continuationSeparator/>
      </w:r>
    </w:p>
  </w:footnote>
  <w:footnote w:id="1">
    <w:p w:rsidR="009F14D3" w:rsidRDefault="009F14D3" w:rsidP="006951CE">
      <w:pPr>
        <w:pStyle w:val="a3"/>
      </w:pPr>
      <w:r>
        <w:rPr>
          <w:rStyle w:val="a5"/>
        </w:rPr>
        <w:footnoteRef/>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04"/>
    <w:rsid w:val="001930F9"/>
    <w:rsid w:val="00366E4A"/>
    <w:rsid w:val="005B3A98"/>
    <w:rsid w:val="00634E3C"/>
    <w:rsid w:val="00673DDD"/>
    <w:rsid w:val="006951CE"/>
    <w:rsid w:val="006B6B3C"/>
    <w:rsid w:val="00715146"/>
    <w:rsid w:val="007451DC"/>
    <w:rsid w:val="00792C04"/>
    <w:rsid w:val="008305E8"/>
    <w:rsid w:val="008B05B7"/>
    <w:rsid w:val="009F14D3"/>
    <w:rsid w:val="00AE7EF3"/>
    <w:rsid w:val="00BB25A4"/>
    <w:rsid w:val="00C003D8"/>
    <w:rsid w:val="00D343AF"/>
    <w:rsid w:val="00D60D47"/>
    <w:rsid w:val="00DF696D"/>
    <w:rsid w:val="00E25731"/>
    <w:rsid w:val="00F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857C"/>
  <w15:chartTrackingRefBased/>
  <w15:docId w15:val="{5C564C49-0833-4887-897D-A7D09E7D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6951C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6951CE"/>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6951CE"/>
    <w:rPr>
      <w:vertAlign w:val="superscript"/>
    </w:rPr>
  </w:style>
  <w:style w:type="character" w:styleId="a6">
    <w:name w:val="Hyperlink"/>
    <w:basedOn w:val="a0"/>
    <w:uiPriority w:val="99"/>
    <w:unhideWhenUsed/>
    <w:rsid w:val="006951CE"/>
    <w:rPr>
      <w:color w:val="0563C1" w:themeColor="hyperlink"/>
      <w:u w:val="single"/>
    </w:rPr>
  </w:style>
  <w:style w:type="paragraph" w:customStyle="1" w:styleId="-3">
    <w:name w:val="Пункт-3"/>
    <w:basedOn w:val="a"/>
    <w:rsid w:val="008305E8"/>
    <w:pPr>
      <w:tabs>
        <w:tab w:val="num" w:pos="1134"/>
      </w:tabs>
      <w:spacing w:after="0" w:line="288" w:lineRule="auto"/>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t-online.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Владислав Петрович</dc:creator>
  <cp:keywords/>
  <dc:description/>
  <cp:lastModifiedBy>Захаров Владислав Петрович</cp:lastModifiedBy>
  <cp:revision>13</cp:revision>
  <dcterms:created xsi:type="dcterms:W3CDTF">2026-05-28T09:08:00Z</dcterms:created>
  <dcterms:modified xsi:type="dcterms:W3CDTF">2026-06-10T14:38:00Z</dcterms:modified>
</cp:coreProperties>
</file>