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F9B4" w14:textId="0F1E2865" w:rsidR="00DE1EE8" w:rsidRPr="00A547FA" w:rsidRDefault="00277A9C" w:rsidP="00277A9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E1EE8" w:rsidRPr="00A547FA">
        <w:rPr>
          <w:rFonts w:ascii="Times New Roman" w:hAnsi="Times New Roman" w:cs="Times New Roman"/>
        </w:rPr>
        <w:t>УТВЕРЖДАЮ:</w:t>
      </w:r>
    </w:p>
    <w:p w14:paraId="2DFA1EF2" w14:textId="4E219BFD" w:rsidR="00DE1EE8" w:rsidRPr="00A547FA" w:rsidRDefault="00277A9C" w:rsidP="00277A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E1EE8" w:rsidRPr="00A547FA">
        <w:rPr>
          <w:rFonts w:ascii="Times New Roman" w:hAnsi="Times New Roman" w:cs="Times New Roman"/>
        </w:rPr>
        <w:t xml:space="preserve">Заместитель директора по </w:t>
      </w:r>
      <w:r w:rsidR="00783537" w:rsidRPr="00A547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="00DE1EE8" w:rsidRPr="00A547FA">
        <w:rPr>
          <w:rFonts w:ascii="Times New Roman" w:hAnsi="Times New Roman" w:cs="Times New Roman"/>
        </w:rPr>
        <w:t>имущественным вопросам</w:t>
      </w:r>
    </w:p>
    <w:p w14:paraId="6F81F85D" w14:textId="3EE00DD9" w:rsidR="00DE1EE8" w:rsidRPr="00A547FA" w:rsidRDefault="00277A9C" w:rsidP="00277A9C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E1EE8" w:rsidRPr="00A547FA">
        <w:rPr>
          <w:rFonts w:ascii="Times New Roman" w:hAnsi="Times New Roman" w:cs="Times New Roman"/>
        </w:rPr>
        <w:t>___________ Шевченко А.А.</w:t>
      </w:r>
    </w:p>
    <w:p w14:paraId="107CC230" w14:textId="37FD560D" w:rsidR="00DE1EE8" w:rsidRPr="00A547FA" w:rsidRDefault="00277A9C" w:rsidP="00277A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DE1EE8" w:rsidRPr="00A547FA">
        <w:rPr>
          <w:rFonts w:ascii="Times New Roman" w:hAnsi="Times New Roman" w:cs="Times New Roman"/>
        </w:rPr>
        <w:t>«___» ___________2026 г.</w:t>
      </w:r>
    </w:p>
    <w:p w14:paraId="215E1D5B" w14:textId="13D65FFA" w:rsidR="00833A92" w:rsidRPr="00A547FA" w:rsidRDefault="00833A92" w:rsidP="00277A9C">
      <w:pPr>
        <w:rPr>
          <w:rFonts w:ascii="Times New Roman" w:hAnsi="Times New Roman" w:cs="Times New Roman"/>
        </w:rPr>
      </w:pPr>
    </w:p>
    <w:p w14:paraId="222CA3EF" w14:textId="2DDCD3BE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0BB3ED47" w14:textId="7F8D9EF6" w:rsidR="00833A92" w:rsidRPr="00A547FA" w:rsidRDefault="00277A9C" w:rsidP="00277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90306D" w14:textId="64DC639D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75E67372" w14:textId="0805D21F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625AAC2D" w14:textId="48F20546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07C12ECB" w14:textId="74F14ADB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67D1A72C" w14:textId="6E5A93E9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23E94C87" w14:textId="3D00F693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6900454F" w14:textId="2AC1E8EA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6C112907" w14:textId="5479BF0E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5DA35925" w14:textId="77777777" w:rsidR="00833A92" w:rsidRPr="00A547FA" w:rsidRDefault="00833A92" w:rsidP="00277A9C">
      <w:pPr>
        <w:jc w:val="both"/>
        <w:rPr>
          <w:rFonts w:ascii="Times New Roman" w:hAnsi="Times New Roman" w:cs="Times New Roman"/>
        </w:rPr>
      </w:pPr>
    </w:p>
    <w:p w14:paraId="4869407D" w14:textId="4E902F62" w:rsidR="006C4C72" w:rsidRPr="00A547FA" w:rsidRDefault="006C4C72" w:rsidP="00277A9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>Техническое задание</w:t>
      </w:r>
    </w:p>
    <w:p w14:paraId="4D4F273D" w14:textId="79C1E3E1" w:rsidR="00DE1EE8" w:rsidRPr="00A547FA" w:rsidRDefault="006C4C72" w:rsidP="00277A9C">
      <w:pPr>
        <w:widowControl w:val="0"/>
        <w:autoSpaceDE w:val="0"/>
        <w:autoSpaceDN w:val="0"/>
        <w:ind w:left="284" w:hanging="28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36746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67464" w:rsidRPr="00367464">
        <w:rPr>
          <w:rFonts w:ascii="Times New Roman" w:eastAsia="Times New Roman" w:hAnsi="Times New Roman" w:cs="Times New Roman"/>
          <w:b/>
          <w:sz w:val="28"/>
          <w:szCs w:val="28"/>
        </w:rPr>
        <w:t>казание услуг по проведению обязательного психиатрич</w:t>
      </w:r>
      <w:r w:rsidR="00367464">
        <w:rPr>
          <w:rFonts w:ascii="Times New Roman" w:eastAsia="Times New Roman" w:hAnsi="Times New Roman" w:cs="Times New Roman"/>
          <w:b/>
          <w:sz w:val="28"/>
          <w:szCs w:val="28"/>
        </w:rPr>
        <w:t xml:space="preserve">еского освидетельствования </w:t>
      </w:r>
      <w:r w:rsidR="00F731E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r w:rsidR="00367464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367464" w:rsidRPr="00367464">
        <w:rPr>
          <w:rFonts w:ascii="Times New Roman" w:eastAsia="Times New Roman" w:hAnsi="Times New Roman" w:cs="Times New Roman"/>
          <w:b/>
          <w:sz w:val="28"/>
          <w:szCs w:val="28"/>
        </w:rPr>
        <w:t>нужд УФПС Саратовской области</w:t>
      </w:r>
    </w:p>
    <w:p w14:paraId="70A12626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1417B95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82F0607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3F0720F8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F88AFA0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9C64553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165E3D79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386906E7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303A8B62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510202AC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552D52AE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46C9C104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44FE8E32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4A1E289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17CA1D3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2558DF77" w14:textId="77777777" w:rsidR="00DE1EE8" w:rsidRPr="00A547FA" w:rsidRDefault="00DE1EE8" w:rsidP="00277A9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14:paraId="4D163454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38AAB3A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5A753F04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65A04105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22201BC7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6DF217B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6054AFAA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665C344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C4D6C3A" w14:textId="46030F65" w:rsidR="00833A92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7E7282EF" w14:textId="1EE25378" w:rsidR="00746F3B" w:rsidRDefault="00746F3B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6BA8DD1C" w14:textId="6C15DB28" w:rsidR="00746F3B" w:rsidRDefault="00746F3B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1D8572E9" w14:textId="77777777" w:rsidR="00746F3B" w:rsidRPr="00A547FA" w:rsidRDefault="00746F3B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6463172C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6C3049BC" w14:textId="77777777" w:rsidR="00833A92" w:rsidRPr="00A547FA" w:rsidRDefault="00833A92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5D819A77" w14:textId="693688F0" w:rsidR="00DE1EE8" w:rsidRPr="00A547FA" w:rsidRDefault="00DE1EE8" w:rsidP="00277A9C">
      <w:pPr>
        <w:widowControl w:val="0"/>
        <w:autoSpaceDE w:val="0"/>
        <w:autoSpaceDN w:val="0"/>
        <w:ind w:left="284" w:hanging="284"/>
        <w:jc w:val="center"/>
        <w:rPr>
          <w:rFonts w:ascii="Times New Roman" w:eastAsia="Times New Roman" w:hAnsi="Times New Roman" w:cs="Times New Roman"/>
          <w:color w:val="auto"/>
        </w:rPr>
      </w:pPr>
      <w:r w:rsidRPr="00A547FA">
        <w:rPr>
          <w:rFonts w:ascii="Times New Roman" w:eastAsia="Times New Roman" w:hAnsi="Times New Roman" w:cs="Times New Roman"/>
          <w:color w:val="auto"/>
        </w:rPr>
        <w:t>Саратов, 2026</w:t>
      </w:r>
    </w:p>
    <w:p w14:paraId="500FC273" w14:textId="77777777" w:rsidR="00C25C91" w:rsidRPr="00A547FA" w:rsidRDefault="00C25C91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7A397A3" w14:textId="77777777" w:rsidR="00DE1EE8" w:rsidRPr="00A547FA" w:rsidRDefault="00DE1EE8" w:rsidP="00277A9C">
      <w:pPr>
        <w:widowControl w:val="0"/>
        <w:autoSpaceDE w:val="0"/>
        <w:autoSpaceDN w:val="0"/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</w:p>
    <w:p w14:paraId="073AB9F2" w14:textId="77777777" w:rsidR="00F1762C" w:rsidRPr="00A547FA" w:rsidRDefault="00F1762C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>ПЕРЕЧЕНЬ ПРИНЯТЫХ СОКРАЩЕНИЙ И ОПРЕДЕЛЕНИЙ</w:t>
      </w:r>
    </w:p>
    <w:p w14:paraId="6A98383A" w14:textId="77777777" w:rsidR="002559E5" w:rsidRPr="00A547FA" w:rsidRDefault="002559E5" w:rsidP="00277A9C">
      <w:pPr>
        <w:ind w:left="284" w:hanging="284"/>
        <w:jc w:val="both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9875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940"/>
        <w:gridCol w:w="6068"/>
      </w:tblGrid>
      <w:tr w:rsidR="002D7522" w:rsidRPr="00A547FA" w14:paraId="46447EF2" w14:textId="77777777" w:rsidTr="004551AC">
        <w:trPr>
          <w:trHeight w:val="554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FF61" w14:textId="54F51AAE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52D" w14:textId="173DAF0A" w:rsidR="002D7522" w:rsidRPr="00A547FA" w:rsidRDefault="002D7522" w:rsidP="00277A9C">
            <w:pPr>
              <w:ind w:left="284" w:right="-57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</w:rPr>
              <w:t>Сокращение,</w:t>
            </w:r>
            <w:r w:rsidR="004551AC" w:rsidRPr="00A547FA">
              <w:rPr>
                <w:rFonts w:ascii="Times New Roman" w:eastAsia="Times New Roman" w:hAnsi="Times New Roman" w:cs="Times New Roman"/>
              </w:rPr>
              <w:t xml:space="preserve"> </w:t>
            </w:r>
            <w:r w:rsidRPr="00A547FA">
              <w:rPr>
                <w:rFonts w:ascii="Times New Roman" w:eastAsia="Times New Roman" w:hAnsi="Times New Roman" w:cs="Times New Roman"/>
              </w:rPr>
              <w:t>определение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E96C" w14:textId="4CDF1496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</w:rPr>
              <w:t>Расшифровка сокращения, толкование определения</w:t>
            </w:r>
          </w:p>
        </w:tc>
      </w:tr>
      <w:tr w:rsidR="002D7522" w:rsidRPr="00A547FA" w14:paraId="6B1EE61C" w14:textId="77777777" w:rsidTr="004551AC">
        <w:trPr>
          <w:trHeight w:val="57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D1EB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1392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A6F" w14:textId="5DE8521A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bCs/>
                <w:color w:val="auto"/>
              </w:rPr>
              <w:t>УФПС по Саратовской области - Управление федеральной почтовой связи по Саратовской области.</w:t>
            </w:r>
          </w:p>
        </w:tc>
      </w:tr>
      <w:tr w:rsidR="002D7522" w:rsidRPr="00A547FA" w14:paraId="7BFAD5CA" w14:textId="77777777" w:rsidTr="004551AC">
        <w:trPr>
          <w:trHeight w:val="57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373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F40" w14:textId="77777777" w:rsidR="002D7522" w:rsidRPr="00A547FA" w:rsidRDefault="002D7522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УФПС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DC4" w14:textId="77777777" w:rsidR="002D7522" w:rsidRPr="00A547FA" w:rsidRDefault="002D7522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bCs/>
                <w:color w:val="auto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соответствии с Положением о нем</w:t>
            </w:r>
          </w:p>
        </w:tc>
      </w:tr>
      <w:tr w:rsidR="002D7522" w:rsidRPr="00A547FA" w14:paraId="3FB0DF45" w14:textId="77777777" w:rsidTr="004551AC">
        <w:trPr>
          <w:trHeight w:val="83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9234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BD6A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442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3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Физическое или юридическое лицо, которое оказывает услуги по договору, заключаемому с Заказчиком в соответствии с требованиями законодательства Российской Федерации</w:t>
            </w:r>
          </w:p>
        </w:tc>
      </w:tr>
      <w:tr w:rsidR="002D7522" w:rsidRPr="00A547FA" w14:paraId="23DE06A7" w14:textId="77777777" w:rsidTr="004551AC">
        <w:trPr>
          <w:trHeight w:val="83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4FE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6B0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Услуга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5DD" w14:textId="204EE442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3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обязательного психиатрического обследования </w:t>
            </w:r>
          </w:p>
        </w:tc>
      </w:tr>
      <w:tr w:rsidR="002D7522" w:rsidRPr="00A547FA" w14:paraId="1789DEA6" w14:textId="77777777" w:rsidTr="004551AC">
        <w:trPr>
          <w:trHeight w:val="83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691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09C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Список профессий/ должностей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289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Список профессий/должностей, подлежащих прохождению обязательного психиатрического обследования</w:t>
            </w:r>
          </w:p>
        </w:tc>
      </w:tr>
      <w:tr w:rsidR="002D7522" w:rsidRPr="00A547FA" w14:paraId="3C87E24C" w14:textId="77777777" w:rsidTr="004551AC">
        <w:trPr>
          <w:trHeight w:val="832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7B8" w14:textId="77777777" w:rsidR="002D7522" w:rsidRPr="00A547FA" w:rsidRDefault="002D7522" w:rsidP="00277A9C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745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hanging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Направление на ПО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291" w14:textId="77777777" w:rsidR="002D7522" w:rsidRPr="00A547FA" w:rsidRDefault="002D7522" w:rsidP="00277A9C">
            <w:pPr>
              <w:widowControl w:val="0"/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Направление на психиатрическое обследование</w:t>
            </w:r>
          </w:p>
        </w:tc>
      </w:tr>
    </w:tbl>
    <w:p w14:paraId="44014D7C" w14:textId="77777777" w:rsidR="00DE1EE8" w:rsidRPr="00A547FA" w:rsidRDefault="00DE1EE8" w:rsidP="00277A9C">
      <w:pPr>
        <w:ind w:left="284" w:hanging="284"/>
        <w:jc w:val="both"/>
        <w:rPr>
          <w:rFonts w:ascii="Times New Roman" w:eastAsia="Times New Roman" w:hAnsi="Times New Roman" w:cs="Times New Roman"/>
          <w:b/>
        </w:rPr>
      </w:pPr>
    </w:p>
    <w:p w14:paraId="5726E52D" w14:textId="79C5AD93" w:rsidR="00C61DCD" w:rsidRPr="00A547FA" w:rsidRDefault="00FC63E3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ОКАЗЫВАЕМЫХ УСЛУГ </w:t>
      </w:r>
      <w:r w:rsidR="00C61DCD"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2DD88A" w14:textId="77777777" w:rsidR="00C61DCD" w:rsidRPr="00A547FA" w:rsidRDefault="00C61DCD" w:rsidP="00277A9C">
      <w:pPr>
        <w:jc w:val="both"/>
        <w:rPr>
          <w:rFonts w:ascii="Times New Roman" w:eastAsia="Times New Roman" w:hAnsi="Times New Roman" w:cs="Times New Roman"/>
        </w:rPr>
      </w:pPr>
    </w:p>
    <w:p w14:paraId="0AC04B9E" w14:textId="77777777" w:rsidR="00E461BA" w:rsidRPr="00A547FA" w:rsidRDefault="00E461BA" w:rsidP="00277A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sz w:val="28"/>
          <w:szCs w:val="28"/>
        </w:rPr>
        <w:t>Предмет закупки: Оказание услуг по проведению обязательного психиатрического освидетельствования работников для нужд УФПС Саратовской области.</w:t>
      </w:r>
    </w:p>
    <w:p w14:paraId="77A91DE0" w14:textId="5692FC1E" w:rsidR="00DE1EE8" w:rsidRPr="00A547FA" w:rsidRDefault="00DE1EE8" w:rsidP="00277A9C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6A11C0E7" w14:textId="3A02A0B4" w:rsidR="00EB174F" w:rsidRPr="00A547FA" w:rsidRDefault="005162E3" w:rsidP="00277A9C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569927F1" w14:textId="42C065E4" w:rsidR="00DE1EE8" w:rsidRPr="00A547FA" w:rsidRDefault="00DE1EE8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3.1. Оказание услуг по проведению обязательного психиатрического освидетельствования работников,</w:t>
      </w:r>
      <w:r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осуществляющих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</w:t>
      </w:r>
      <w:r w:rsidRPr="00A547FA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EB174F" w:rsidRPr="00A547FA">
        <w:rPr>
          <w:rFonts w:ascii="Times New Roman" w:hAnsi="Times New Roman" w:cs="Times New Roman"/>
          <w:sz w:val="28"/>
          <w:szCs w:val="28"/>
        </w:rPr>
        <w:t>УФПС Саратовской области.</w:t>
      </w:r>
    </w:p>
    <w:p w14:paraId="4C9E2ADB" w14:textId="77777777" w:rsidR="00DE1EE8" w:rsidRPr="00A547FA" w:rsidRDefault="00DE1EE8" w:rsidP="00277A9C">
      <w:pPr>
        <w:spacing w:before="120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3.2.  Цель и задачи:</w:t>
      </w:r>
    </w:p>
    <w:p w14:paraId="6ADEF962" w14:textId="723021C5" w:rsidR="00DE1EE8" w:rsidRPr="00A547FA" w:rsidRDefault="00182D00" w:rsidP="00277A9C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 </w:t>
      </w:r>
      <w:r w:rsidR="00DE1EE8"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выявление отклонений в психическом здоровье, являющихся медицинскими противопоказаниями для продолжения работы, связанной с источниками повышенной опасности с целью снижения риска причинения работниками вреда себе или окружающим;</w:t>
      </w:r>
    </w:p>
    <w:p w14:paraId="07121F0A" w14:textId="67C5BB7A" w:rsidR="00DE1EE8" w:rsidRPr="00A547FA" w:rsidRDefault="00182D00" w:rsidP="00277A9C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-  </w:t>
      </w:r>
      <w:r w:rsidR="00DE1EE8"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своевременное проведение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14:paraId="5D3D6E9D" w14:textId="3076C0D7" w:rsidR="00DE1EE8" w:rsidRPr="00A547FA" w:rsidRDefault="00182D00" w:rsidP="00277A9C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 xml:space="preserve">-    </w:t>
      </w:r>
      <w:r w:rsidR="00DE1EE8" w:rsidRPr="00A547F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предупреждение несчастных случаев на производстве.</w:t>
      </w:r>
    </w:p>
    <w:p w14:paraId="18C96EC7" w14:textId="77777777" w:rsidR="00DE1EE8" w:rsidRPr="00A547FA" w:rsidRDefault="00DE1EE8" w:rsidP="00277A9C">
      <w:pPr>
        <w:pStyle w:val="a5"/>
        <w:jc w:val="both"/>
        <w:rPr>
          <w:rFonts w:ascii="Times New Roman" w:hAnsi="Times New Roman" w:cs="Times New Roman"/>
        </w:rPr>
      </w:pPr>
    </w:p>
    <w:p w14:paraId="02AB97CC" w14:textId="77777777" w:rsidR="00DE1EE8" w:rsidRPr="00A547FA" w:rsidRDefault="00DE1EE8" w:rsidP="00277A9C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00A547FA">
        <w:rPr>
          <w:rFonts w:ascii="Times New Roman" w:eastAsia="Times New Roman" w:hAnsi="Times New Roman" w:cs="Times New Roman"/>
        </w:rPr>
        <w:t xml:space="preserve">          </w:t>
      </w:r>
    </w:p>
    <w:p w14:paraId="6B239E77" w14:textId="7A23B13C" w:rsidR="00C61DCD" w:rsidRPr="00A547FA" w:rsidRDefault="005162E3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СРОКУ И МЕСТУ ОКАЗАНИЯ УСЛУГ </w:t>
      </w:r>
    </w:p>
    <w:p w14:paraId="544DDAA1" w14:textId="77777777" w:rsidR="00EB174F" w:rsidRPr="00A547FA" w:rsidRDefault="00EB174F" w:rsidP="00277A9C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54B2DEA9" w14:textId="7AB030D2" w:rsidR="00DE1EE8" w:rsidRPr="00A547FA" w:rsidRDefault="00DE1EE8" w:rsidP="00277A9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A547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оказания услуг: на территории Исполнителя в пределах территориальных границ г. Саратов.</w:t>
      </w:r>
    </w:p>
    <w:p w14:paraId="6D14D146" w14:textId="77777777" w:rsidR="00DE1EE8" w:rsidRPr="00A547FA" w:rsidRDefault="00DE1EE8" w:rsidP="00277A9C">
      <w:pPr>
        <w:spacing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</w:t>
      </w:r>
      <w:r w:rsidRPr="00A547FA">
        <w:rPr>
          <w:rFonts w:ascii="Times New Roman" w:eastAsia="Times New Roman" w:hAnsi="Times New Roman" w:cs="Times New Roman"/>
          <w:sz w:val="28"/>
          <w:szCs w:val="28"/>
        </w:rPr>
        <w:t>Начало оказания услуг: с даты подписания договора.</w:t>
      </w:r>
    </w:p>
    <w:p w14:paraId="52AD5DD2" w14:textId="77777777" w:rsidR="00DE1EE8" w:rsidRPr="00A547FA" w:rsidRDefault="00DE1EE8" w:rsidP="00277A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547FA">
        <w:rPr>
          <w:rFonts w:ascii="Times New Roman" w:eastAsia="Times New Roman" w:hAnsi="Times New Roman" w:cs="Times New Roman"/>
          <w:sz w:val="28"/>
          <w:szCs w:val="28"/>
        </w:rPr>
        <w:t xml:space="preserve">4.3. Окончание оказания услуг: </w:t>
      </w:r>
      <w:r w:rsidRPr="00A547FA">
        <w:rPr>
          <w:rFonts w:ascii="Times New Roman" w:hAnsi="Times New Roman" w:cs="Times New Roman"/>
          <w:sz w:val="28"/>
          <w:szCs w:val="28"/>
        </w:rPr>
        <w:t>По истечении 12 месяцев с даты подписания договора</w:t>
      </w:r>
      <w:r w:rsidR="00FD418C" w:rsidRPr="00A547FA">
        <w:rPr>
          <w:rFonts w:ascii="Times New Roman" w:hAnsi="Times New Roman" w:cs="Times New Roman"/>
          <w:sz w:val="28"/>
          <w:szCs w:val="28"/>
        </w:rPr>
        <w:t>.</w:t>
      </w:r>
    </w:p>
    <w:p w14:paraId="5FF510A3" w14:textId="77777777" w:rsidR="00FD418C" w:rsidRPr="00A547FA" w:rsidRDefault="00FD418C" w:rsidP="00277A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FAEDB" w14:textId="5EBAF8C2" w:rsidR="00783537" w:rsidRPr="00A547FA" w:rsidRDefault="00783537" w:rsidP="00277A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B41C1" w14:textId="26FA8ABD" w:rsidR="00C61DCD" w:rsidRPr="00A547FA" w:rsidRDefault="00C61DCD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ХАРАКТЕРИСТИКИ </w:t>
      </w:r>
      <w:r w:rsidR="005162E3" w:rsidRPr="00A547FA">
        <w:rPr>
          <w:rFonts w:ascii="Times New Roman" w:eastAsia="Times New Roman" w:hAnsi="Times New Roman" w:cs="Times New Roman"/>
          <w:b/>
          <w:sz w:val="28"/>
          <w:szCs w:val="28"/>
        </w:rPr>
        <w:t>ОКАЗЫВАЕМЫХ УСЛУГ</w:t>
      </w:r>
    </w:p>
    <w:p w14:paraId="6CB3B7A7" w14:textId="77777777" w:rsidR="00FD418C" w:rsidRPr="00A547FA" w:rsidRDefault="00FD418C" w:rsidP="00277A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9968D9" w14:textId="77777777" w:rsidR="00DE1EE8" w:rsidRPr="00A547FA" w:rsidRDefault="00FD418C" w:rsidP="00277A9C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547FA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.1. </w:t>
      </w:r>
      <w:r w:rsidR="00DE1EE8"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Услуги должны быть оказаны при наличии у Исполнителя действующей лицензии на осуществление медицинской </w:t>
      </w:r>
      <w:hyperlink r:id="rId7" w:history="1">
        <w:r w:rsidR="00DE1EE8" w:rsidRPr="00A547F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деятельности</w:t>
        </w:r>
      </w:hyperlink>
      <w:r w:rsidR="00DE1EE8"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(за исключением указанной </w:t>
      </w:r>
      <w:hyperlink r:id="rId8" w:history="1">
        <w:r w:rsidR="00DE1EE8" w:rsidRPr="00A547F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деятельности</w:t>
        </w:r>
      </w:hyperlink>
      <w:r w:rsidR="00DE1EE8"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с указанием вида услуг «по психиатрическому освидетельствованию») по адресу осуществления медицинской деятельности в г. Саранск.</w:t>
      </w:r>
    </w:p>
    <w:p w14:paraId="29581BE2" w14:textId="671EE6C2" w:rsidR="00DE1EE8" w:rsidRPr="00A547FA" w:rsidRDefault="00DE1EE8" w:rsidP="00277A9C">
      <w:pPr>
        <w:spacing w:before="120" w:after="200"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Основания: пункт 46 части 1 статьи 12 Федерального закона от 04.05.2011 №99-ФЗ «О лицензировании отдельных видов деятельности», Постановление Правительства Российской Федерации от 01.06.2021 №852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«Сколково»)».</w:t>
      </w:r>
    </w:p>
    <w:p w14:paraId="343278C8" w14:textId="5DB2C714" w:rsidR="00DE1EE8" w:rsidRPr="00A547FA" w:rsidRDefault="001B5093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5</w:t>
      </w:r>
      <w:r w:rsidR="00CB486C" w:rsidRPr="00A547FA">
        <w:rPr>
          <w:rFonts w:ascii="Times New Roman" w:hAnsi="Times New Roman" w:cs="Times New Roman"/>
          <w:sz w:val="28"/>
          <w:szCs w:val="28"/>
        </w:rPr>
        <w:t>.2</w:t>
      </w:r>
      <w:r w:rsidR="00DE1EE8" w:rsidRPr="00A547FA">
        <w:rPr>
          <w:rFonts w:ascii="Times New Roman" w:hAnsi="Times New Roman" w:cs="Times New Roman"/>
          <w:sz w:val="28"/>
          <w:szCs w:val="28"/>
        </w:rPr>
        <w:t>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опасности,</w:t>
      </w:r>
      <w:r w:rsidR="00FD418C" w:rsidRPr="00A547FA">
        <w:rPr>
          <w:rFonts w:ascii="Times New Roman" w:hAnsi="Times New Roman" w:cs="Times New Roman"/>
          <w:sz w:val="28"/>
          <w:szCs w:val="28"/>
        </w:rPr>
        <w:t xml:space="preserve"> предусмотренных Приложением №1,2</w:t>
      </w:r>
    </w:p>
    <w:p w14:paraId="0F5055AB" w14:textId="5EC4443A" w:rsidR="00DE1EE8" w:rsidRPr="00A547FA" w:rsidRDefault="001B5093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5</w:t>
      </w:r>
      <w:r w:rsidR="00CB486C" w:rsidRPr="00A547FA">
        <w:rPr>
          <w:rFonts w:ascii="Times New Roman" w:hAnsi="Times New Roman" w:cs="Times New Roman"/>
          <w:sz w:val="28"/>
          <w:szCs w:val="28"/>
        </w:rPr>
        <w:t>.3</w:t>
      </w:r>
      <w:r w:rsidR="00FD418C" w:rsidRPr="00A547FA">
        <w:rPr>
          <w:rFonts w:ascii="Times New Roman" w:hAnsi="Times New Roman" w:cs="Times New Roman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sz w:val="28"/>
          <w:szCs w:val="28"/>
        </w:rPr>
        <w:t>Освидетельствование работника проводится на добровольной основе с учетом норм, установленных Законом Российской Федерации «О психиатрической помощи и гарантиях прав граждан при её оказании».</w:t>
      </w:r>
    </w:p>
    <w:p w14:paraId="17F33FC4" w14:textId="679E7CBC" w:rsidR="00DE1EE8" w:rsidRPr="00A547FA" w:rsidRDefault="001B5093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5</w:t>
      </w:r>
      <w:r w:rsidR="00CB486C" w:rsidRPr="00A547FA">
        <w:rPr>
          <w:rFonts w:ascii="Times New Roman" w:hAnsi="Times New Roman" w:cs="Times New Roman"/>
          <w:sz w:val="28"/>
          <w:szCs w:val="28"/>
        </w:rPr>
        <w:t>.4</w:t>
      </w:r>
      <w:r w:rsidR="00FD418C" w:rsidRPr="00A547FA">
        <w:rPr>
          <w:rFonts w:ascii="Times New Roman" w:hAnsi="Times New Roman" w:cs="Times New Roman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sz w:val="28"/>
          <w:szCs w:val="28"/>
        </w:rPr>
        <w:t>Освидетельствование проводится по мере необходимости на основании поименного списка работников, направляемых на психиатрическое освидетельствование.</w:t>
      </w:r>
    </w:p>
    <w:p w14:paraId="69E1EFFB" w14:textId="74226F7D" w:rsidR="00DE1EE8" w:rsidRPr="00A547FA" w:rsidRDefault="001B5093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5</w:t>
      </w:r>
      <w:r w:rsidR="00CB486C" w:rsidRPr="00A547FA">
        <w:rPr>
          <w:rFonts w:ascii="Times New Roman" w:hAnsi="Times New Roman" w:cs="Times New Roman"/>
          <w:sz w:val="28"/>
          <w:szCs w:val="28"/>
        </w:rPr>
        <w:t>.5</w:t>
      </w:r>
      <w:r w:rsidR="00FD418C" w:rsidRPr="00A547FA">
        <w:rPr>
          <w:rFonts w:ascii="Times New Roman" w:hAnsi="Times New Roman" w:cs="Times New Roman"/>
          <w:sz w:val="28"/>
          <w:szCs w:val="28"/>
        </w:rPr>
        <w:t>.</w:t>
      </w:r>
      <w:r w:rsidR="00A93067" w:rsidRPr="00A547FA">
        <w:rPr>
          <w:rFonts w:ascii="Times New Roman" w:hAnsi="Times New Roman" w:cs="Times New Roman"/>
          <w:sz w:val="28"/>
          <w:szCs w:val="28"/>
        </w:rPr>
        <w:t xml:space="preserve"> </w:t>
      </w:r>
      <w:r w:rsidR="00DE1EE8" w:rsidRPr="00A547FA">
        <w:rPr>
          <w:rFonts w:ascii="Times New Roman" w:hAnsi="Times New Roman" w:cs="Times New Roman"/>
          <w:sz w:val="28"/>
          <w:szCs w:val="28"/>
        </w:rPr>
        <w:t>Работник для прохождения освидетельствования предоставляет выданное работодателем направление, в котором указываются вид деятельности и условия труда работника, предусмотренных Приложением №1</w:t>
      </w:r>
      <w:r w:rsidR="001B755F" w:rsidRPr="00A547FA">
        <w:rPr>
          <w:rFonts w:ascii="Times New Roman" w:hAnsi="Times New Roman" w:cs="Times New Roman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sz w:val="28"/>
          <w:szCs w:val="28"/>
        </w:rPr>
        <w:t>Одновременно работником предъявляется паспорт или иной заменяющий его документ, удостоверяющий личность.</w:t>
      </w:r>
    </w:p>
    <w:p w14:paraId="1BC06FB7" w14:textId="3BE2F99E" w:rsidR="00DE1EE8" w:rsidRPr="00A547FA" w:rsidRDefault="001B5093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5</w:t>
      </w:r>
      <w:r w:rsidR="00CB486C" w:rsidRPr="00A547FA">
        <w:rPr>
          <w:rFonts w:ascii="Times New Roman" w:hAnsi="Times New Roman" w:cs="Times New Roman"/>
          <w:sz w:val="28"/>
          <w:szCs w:val="28"/>
        </w:rPr>
        <w:t>.6</w:t>
      </w:r>
      <w:r w:rsidR="00E249A2" w:rsidRPr="00A547FA">
        <w:rPr>
          <w:rFonts w:ascii="Times New Roman" w:hAnsi="Times New Roman" w:cs="Times New Roman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sz w:val="28"/>
          <w:szCs w:val="28"/>
        </w:rPr>
        <w:t xml:space="preserve">В процессе освидетельствования в обязательном порядке проводится </w:t>
      </w:r>
      <w:r w:rsidR="00DE1EE8" w:rsidRPr="00A547FA">
        <w:rPr>
          <w:rFonts w:ascii="Times New Roman" w:hAnsi="Times New Roman" w:cs="Times New Roman"/>
          <w:sz w:val="28"/>
          <w:szCs w:val="28"/>
        </w:rPr>
        <w:lastRenderedPageBreak/>
        <w:t>осмотр комиссией врачей – психиатров.</w:t>
      </w:r>
    </w:p>
    <w:p w14:paraId="408A78CD" w14:textId="3BBD47C9" w:rsidR="00DE1EE8" w:rsidRPr="00A547FA" w:rsidRDefault="00511471" w:rsidP="00277A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1B755F" w:rsidRPr="00A547FA">
        <w:rPr>
          <w:rFonts w:ascii="Times New Roman" w:hAnsi="Times New Roman" w:cs="Times New Roman"/>
          <w:sz w:val="28"/>
          <w:szCs w:val="28"/>
        </w:rPr>
        <w:t xml:space="preserve">По результатам осмотров психиатрического освидетельствования работник получает заключение о прохождении освидетельствования. Комиссия выдает заключение о годности или негодности к работе, указанной в направлении. </w:t>
      </w:r>
    </w:p>
    <w:p w14:paraId="7FE05233" w14:textId="02E3CBA0" w:rsidR="00DE1EE8" w:rsidRPr="00A547FA" w:rsidRDefault="00DE1EE8" w:rsidP="00277A9C">
      <w:pPr>
        <w:spacing w:line="312" w:lineRule="auto"/>
        <w:jc w:val="both"/>
        <w:rPr>
          <w:rFonts w:ascii="Times New Roman" w:eastAsia="Times New Roman" w:hAnsi="Times New Roman" w:cs="Times New Roman"/>
        </w:rPr>
      </w:pPr>
    </w:p>
    <w:p w14:paraId="62109D78" w14:textId="1CD4E077" w:rsidR="004551AC" w:rsidRPr="00A547FA" w:rsidRDefault="004551AC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ПОРЯДКУ </w:t>
      </w:r>
      <w:r w:rsidR="00B30DF6" w:rsidRPr="00A547FA">
        <w:rPr>
          <w:rFonts w:ascii="Times New Roman" w:eastAsia="Times New Roman" w:hAnsi="Times New Roman" w:cs="Times New Roman"/>
          <w:b/>
          <w:sz w:val="28"/>
          <w:szCs w:val="28"/>
        </w:rPr>
        <w:t>ОКАЗАНИЯ УСЛУГ</w:t>
      </w:r>
    </w:p>
    <w:p w14:paraId="3275F091" w14:textId="77777777" w:rsidR="004551AC" w:rsidRPr="00A547FA" w:rsidRDefault="004551AC" w:rsidP="00277A9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19ABAB2" w14:textId="58D71FC3" w:rsidR="004551AC" w:rsidRPr="00A547FA" w:rsidRDefault="004551AC" w:rsidP="00277A9C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b/>
        </w:rPr>
        <w:t xml:space="preserve"> </w:t>
      </w:r>
      <w:r w:rsidRPr="00A547FA">
        <w:rPr>
          <w:rFonts w:ascii="Times New Roman" w:hAnsi="Times New Roman" w:cs="Times New Roman"/>
          <w:b/>
          <w:sz w:val="28"/>
          <w:szCs w:val="28"/>
        </w:rPr>
        <w:t>Требова</w:t>
      </w:r>
      <w:r w:rsidR="00FF3E69" w:rsidRPr="00A547FA">
        <w:rPr>
          <w:rFonts w:ascii="Times New Roman" w:hAnsi="Times New Roman" w:cs="Times New Roman"/>
          <w:b/>
          <w:sz w:val="28"/>
          <w:szCs w:val="28"/>
        </w:rPr>
        <w:t>ния к качеству</w:t>
      </w:r>
      <w:r w:rsidR="00B30DF6" w:rsidRPr="00A547FA">
        <w:rPr>
          <w:rFonts w:ascii="Times New Roman" w:hAnsi="Times New Roman" w:cs="Times New Roman"/>
          <w:b/>
          <w:sz w:val="28"/>
          <w:szCs w:val="28"/>
        </w:rPr>
        <w:t xml:space="preserve"> оказываемых услуг</w:t>
      </w:r>
    </w:p>
    <w:p w14:paraId="6C5DBE16" w14:textId="6C3B3B76" w:rsidR="00D2365B" w:rsidRPr="00A547FA" w:rsidRDefault="00DE1EE8" w:rsidP="00277A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47FA">
        <w:rPr>
          <w:rFonts w:ascii="Times New Roman" w:hAnsi="Times New Roman" w:cs="Times New Roman"/>
          <w:sz w:val="28"/>
          <w:szCs w:val="28"/>
        </w:rPr>
        <w:t>Услуги должны оказываться в соответствии с соблюдением требований настоящего технического задания, а также законодательства Российской Федерации, в том числе:</w:t>
      </w:r>
      <w:r w:rsidR="00D2365B" w:rsidRPr="00A547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3525065" w14:textId="226109FE" w:rsidR="00D2365B" w:rsidRPr="00A547FA" w:rsidRDefault="00D2365B" w:rsidP="00277A9C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Постановление Правительства Российской Федерации от 01.06.2021 №852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297E0B"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14:paraId="67E31D03" w14:textId="7C999B39" w:rsidR="00DE1EE8" w:rsidRPr="00A547FA" w:rsidRDefault="00D2365B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Закон Российской Федерации от 02.07.1992 №3185-1 «О психиатрической </w:t>
      </w:r>
      <w:r w:rsidR="00297E0B"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помощи и </w:t>
      </w:r>
      <w:r w:rsidRPr="00A547F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гарантиях прав граждан при ее оказании».</w:t>
      </w:r>
    </w:p>
    <w:p w14:paraId="54FBC2FF" w14:textId="07BB7B85" w:rsidR="00F1197A" w:rsidRPr="00A547FA" w:rsidRDefault="00EA13AC" w:rsidP="00277A9C">
      <w:pPr>
        <w:jc w:val="both"/>
        <w:rPr>
          <w:rStyle w:val="af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547FA" w:rsidRPr="00EA13AC">
        <w:rPr>
          <w:rFonts w:ascii="Times New Roman" w:hAnsi="Times New Roman" w:cs="Times New Roman"/>
          <w:sz w:val="28"/>
          <w:szCs w:val="28"/>
        </w:rPr>
        <w:t xml:space="preserve">«Трудовой кодекс </w:t>
      </w:r>
      <w:r w:rsidRPr="00EA13AC">
        <w:rPr>
          <w:rFonts w:ascii="Times New Roman" w:hAnsi="Times New Roman" w:cs="Times New Roman"/>
          <w:sz w:val="28"/>
          <w:szCs w:val="28"/>
        </w:rPr>
        <w:t>Российской Федерации» от 30.12.2001 № 197-ФЗ.</w:t>
      </w:r>
      <w:r w:rsidRPr="00EA13AC">
        <w:rPr>
          <w:rStyle w:val="af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259C3FB9" w14:textId="09669342" w:rsidR="00EA13AC" w:rsidRDefault="00D2365B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="00DE1EE8" w:rsidRPr="00A547FA">
        <w:rPr>
          <w:rFonts w:ascii="Times New Roman" w:eastAsia="Calibri" w:hAnsi="Times New Roman" w:cs="Times New Roman"/>
          <w:color w:val="auto"/>
          <w:sz w:val="28"/>
          <w:szCs w:val="28"/>
        </w:rPr>
        <w:t>Приказ Министерства здравоохранения Российской Федерации от</w:t>
      </w:r>
      <w:r w:rsidR="00DE1EE8" w:rsidRPr="00A547FA">
        <w:rPr>
          <w:rFonts w:ascii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 xml:space="preserve"> </w:t>
      </w:r>
      <w:r w:rsidR="00DE1EE8" w:rsidRPr="00A547FA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20 мая 2022 г. N 342н </w:t>
      </w:r>
      <w:r w:rsidR="00DE1EE8" w:rsidRPr="00A547F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DE1EE8" w:rsidRPr="00A547FA">
        <w:rPr>
          <w:rFonts w:ascii="Times New Roman" w:eastAsia="Calibri" w:hAnsi="Times New Roman" w:cs="Times New Roman"/>
          <w:sz w:val="28"/>
          <w:szCs w:val="28"/>
        </w:rPr>
        <w:t>О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 утверждении порядка прохождения</w:t>
      </w:r>
      <w:r w:rsidR="00DE1EE8" w:rsidRPr="00A54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обязательного психиатрического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освидетельствования</w:t>
      </w:r>
      <w:r w:rsidR="00DE1EE8" w:rsidRPr="00A547FA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работниками, 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</w:r>
      <w:r w:rsidR="00EA13AC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14:paraId="11F556E9" w14:textId="66C6D9DA" w:rsidR="00DE1EE8" w:rsidRPr="00A547FA" w:rsidRDefault="001D4C6D" w:rsidP="00277A9C">
      <w:pPr>
        <w:jc w:val="both"/>
        <w:rPr>
          <w:rFonts w:ascii="Times New Roman" w:eastAsia="Calibri" w:hAnsi="Times New Roman" w:cs="Times New Roman"/>
        </w:rPr>
      </w:pPr>
      <w:r w:rsidRPr="00A547FA">
        <w:rPr>
          <w:rStyle w:val="aa"/>
          <w:rFonts w:ascii="Times New Roman" w:hAnsi="Times New Roman" w:cs="Times New Roman"/>
          <w:sz w:val="28"/>
          <w:szCs w:val="28"/>
        </w:rPr>
        <w:t>- Ф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едеральный закон "Об основах охраны здоровья граждан в Российской Федерации" </w:t>
      </w:r>
      <w:r w:rsidR="00DE1EE8" w:rsidRPr="00A547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DE1EE8" w:rsidRPr="00A547FA">
        <w:rPr>
          <w:rFonts w:ascii="Times New Roman" w:hAnsi="Times New Roman" w:cs="Times New Roman"/>
          <w:color w:val="auto"/>
        </w:rPr>
        <w:t xml:space="preserve"> 21.11.2011 N 323-ФЗ</w:t>
      </w:r>
      <w:r w:rsidR="004D7826">
        <w:rPr>
          <w:rFonts w:ascii="Times New Roman" w:hAnsi="Times New Roman" w:cs="Times New Roman"/>
          <w:color w:val="auto"/>
        </w:rPr>
        <w:t xml:space="preserve">. </w:t>
      </w:r>
    </w:p>
    <w:p w14:paraId="27DAD00D" w14:textId="31FB7D79" w:rsidR="00144E87" w:rsidRPr="00A547FA" w:rsidRDefault="00144E87" w:rsidP="00277A9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7FA">
        <w:rPr>
          <w:rFonts w:ascii="Times New Roman" w:eastAsia="Calibri" w:hAnsi="Times New Roman" w:cs="Times New Roman"/>
        </w:rPr>
        <w:t xml:space="preserve">- </w:t>
      </w:r>
      <w:r w:rsidR="0041213A" w:rsidRPr="00A547FA">
        <w:rPr>
          <w:rFonts w:ascii="Times New Roman" w:eastAsia="Calibri" w:hAnsi="Times New Roman" w:cs="Times New Roman"/>
          <w:sz w:val="28"/>
          <w:szCs w:val="28"/>
        </w:rPr>
        <w:t>Приказ №1104 от 26.11.2021 «</w:t>
      </w:r>
      <w:r w:rsidRPr="00A547FA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 и порядка офо</w:t>
      </w:r>
      <w:r w:rsidR="0041213A" w:rsidRPr="00A547FA">
        <w:rPr>
          <w:rFonts w:ascii="Times New Roman" w:eastAsia="Calibri" w:hAnsi="Times New Roman" w:cs="Times New Roman"/>
          <w:sz w:val="28"/>
          <w:szCs w:val="28"/>
        </w:rPr>
        <w:t xml:space="preserve">рмления медицинских заключений </w:t>
      </w:r>
      <w:r w:rsidRPr="00A547FA">
        <w:rPr>
          <w:rFonts w:ascii="Times New Roman" w:eastAsia="Calibri" w:hAnsi="Times New Roman" w:cs="Times New Roman"/>
          <w:sz w:val="28"/>
          <w:szCs w:val="28"/>
        </w:rPr>
        <w:t>по его результатам, форм медицинского заключения об отсутствии в организме наркотических веществ, психотропных веществ и их метаболитов».</w:t>
      </w:r>
    </w:p>
    <w:p w14:paraId="3354D44A" w14:textId="019418F1" w:rsidR="00735317" w:rsidRPr="00A547FA" w:rsidRDefault="00735317" w:rsidP="00277A9C">
      <w:pPr>
        <w:jc w:val="both"/>
        <w:rPr>
          <w:rStyle w:val="aa"/>
          <w:rFonts w:ascii="Times New Roman" w:hAnsi="Times New Roman" w:cs="Times New Roman"/>
          <w:b/>
          <w:sz w:val="24"/>
          <w:szCs w:val="24"/>
        </w:rPr>
      </w:pPr>
    </w:p>
    <w:p w14:paraId="40077BDC" w14:textId="77777777" w:rsidR="000E7F25" w:rsidRPr="00A547FA" w:rsidRDefault="00A93067" w:rsidP="00277A9C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Style w:val="aa"/>
          <w:rFonts w:ascii="Times New Roman" w:hAnsi="Times New Roman" w:cs="Times New Roman"/>
          <w:b/>
          <w:sz w:val="28"/>
          <w:szCs w:val="28"/>
        </w:rPr>
        <w:t xml:space="preserve">6.2.  </w:t>
      </w:r>
      <w:r w:rsidR="000E7F25" w:rsidRPr="00A547FA">
        <w:rPr>
          <w:rFonts w:ascii="Times New Roman" w:eastAsia="Times New Roman" w:hAnsi="Times New Roman" w:cs="Times New Roman"/>
          <w:b/>
          <w:sz w:val="28"/>
          <w:szCs w:val="28"/>
        </w:rPr>
        <w:t>Условия оказания услуг</w:t>
      </w:r>
    </w:p>
    <w:p w14:paraId="1985E17B" w14:textId="6C3C7FA3" w:rsidR="00DE1EE8" w:rsidRPr="00A547FA" w:rsidRDefault="00144E87" w:rsidP="00277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6.2.1. </w:t>
      </w:r>
      <w:r w:rsidR="00D2365B" w:rsidRPr="00A547FA">
        <w:rPr>
          <w:rFonts w:ascii="Times New Roman" w:hAnsi="Times New Roman" w:cs="Times New Roman"/>
          <w:sz w:val="28"/>
          <w:szCs w:val="28"/>
        </w:rPr>
        <w:t xml:space="preserve"> </w:t>
      </w:r>
      <w:r w:rsidR="00DE1EE8" w:rsidRPr="00A547FA">
        <w:rPr>
          <w:rFonts w:ascii="Times New Roman" w:hAnsi="Times New Roman" w:cs="Times New Roman"/>
          <w:sz w:val="28"/>
          <w:szCs w:val="28"/>
        </w:rPr>
        <w:t>Услуги оказываются по месту нахождения Исполнителя в рабочее время с 08-00 до 17-00 часов и в рабочие дни (понедельник, вторник, среда, четверг, пятница), кроме дней, официально объявленных праздничными.</w:t>
      </w:r>
    </w:p>
    <w:p w14:paraId="568BE3D7" w14:textId="2AE15144" w:rsidR="00DE1EE8" w:rsidRPr="00A547FA" w:rsidRDefault="007E5B5F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6.2.2</w:t>
      </w:r>
      <w:r w:rsidR="00144E87"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Услуги по проведению должны быть безопасны и исключать возможность причинения вреда здоровью работникам Заказчика.</w:t>
      </w:r>
    </w:p>
    <w:p w14:paraId="422C4177" w14:textId="1E61F130" w:rsidR="00C25C91" w:rsidRPr="00A547FA" w:rsidRDefault="00144E87" w:rsidP="00277A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E5B5F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sz w:val="28"/>
          <w:szCs w:val="28"/>
        </w:rPr>
        <w:t>При оказании услуг должны быть исключены риски, влияющие на безопасность пациентов (работников Заказчика) при оказании услуг (</w:t>
      </w:r>
      <w:r w:rsidR="00DE1EE8" w:rsidRPr="00A547F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длительное ожидание в очереди, </w:t>
      </w:r>
      <w:r w:rsidR="00DE1EE8" w:rsidRPr="00A54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нарушение температурного режима в помещении, недоброжелательное и невнимательное отношение со стороны медицинских работников, использование нестерильного инструментария, </w:t>
      </w:r>
      <w:r w:rsidR="00DE1EE8" w:rsidRPr="00A547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неисправность диагностического оборудования, неопрятный внешний вид медицинских работников, </w:t>
      </w:r>
      <w:r w:rsidR="00DE1EE8" w:rsidRPr="00A547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некомпетентность специалистов</w:t>
      </w:r>
      <w:r w:rsidR="00DE1EE8" w:rsidRPr="00A547FA">
        <w:rPr>
          <w:rFonts w:ascii="Times New Roman" w:hAnsi="Times New Roman" w:cs="Times New Roman"/>
          <w:sz w:val="28"/>
          <w:szCs w:val="28"/>
        </w:rPr>
        <w:t>, стресс и т.п.)</w:t>
      </w:r>
    </w:p>
    <w:p w14:paraId="36D8542A" w14:textId="600C77AF" w:rsidR="00DE1EE8" w:rsidRPr="00A547FA" w:rsidRDefault="007E5B5F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6.2.4</w:t>
      </w:r>
      <w:r w:rsidR="00144E87"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При оказании услуг обязательно соблюдение врачебной тайны и режима конфиденциальности в отношении информации, полученной в процессе исполнения настоящего договора в рамках Федерального закона от 21.11.2011 № 323-ФЗ «Об основах охраны здоровья граждан в Российской Федерации» и учетом требований законодательства Российской Федерации о персональных данных.</w:t>
      </w:r>
    </w:p>
    <w:p w14:paraId="2421923F" w14:textId="13C11B8A" w:rsidR="00DE1EE8" w:rsidRPr="00A547FA" w:rsidRDefault="007E5B5F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6.2.5</w:t>
      </w:r>
      <w:r w:rsidR="00144E87"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действующего законодательства и в частности </w:t>
      </w:r>
      <w:r w:rsidR="00451022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«О персональн</w:t>
      </w:r>
      <w:r w:rsidR="00144E87" w:rsidRPr="00A547FA">
        <w:rPr>
          <w:rFonts w:ascii="Times New Roman" w:hAnsi="Times New Roman" w:cs="Times New Roman"/>
          <w:color w:val="auto"/>
          <w:sz w:val="28"/>
          <w:szCs w:val="28"/>
        </w:rPr>
        <w:t>ых данных» № 152 от 27.07.2006г</w:t>
      </w:r>
      <w:r w:rsidR="00DE1EE8" w:rsidRPr="00A547FA">
        <w:rPr>
          <w:rFonts w:ascii="Times New Roman" w:hAnsi="Times New Roman" w:cs="Times New Roman"/>
          <w:color w:val="auto"/>
          <w:sz w:val="28"/>
          <w:szCs w:val="28"/>
        </w:rPr>
        <w:t>, Исполнитель не должен разглашать третьим лицам, полученную информацию по персональным данным работников Заказчика, без их согласия.</w:t>
      </w:r>
    </w:p>
    <w:p w14:paraId="323E2B8B" w14:textId="77777777" w:rsidR="00735317" w:rsidRPr="00A547FA" w:rsidRDefault="00735317" w:rsidP="00277A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9B58A0" w14:textId="37F627A1" w:rsidR="004551AC" w:rsidRPr="00A547FA" w:rsidRDefault="00A93067" w:rsidP="00277A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7FA">
        <w:rPr>
          <w:rFonts w:ascii="Times New Roman" w:hAnsi="Times New Roman" w:cs="Times New Roman"/>
          <w:b/>
          <w:sz w:val="28"/>
          <w:szCs w:val="28"/>
        </w:rPr>
        <w:t>6.3</w:t>
      </w:r>
      <w:r w:rsidR="00DE1EE8" w:rsidRPr="00A547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055F" w:rsidRPr="00A547FA">
        <w:rPr>
          <w:rFonts w:ascii="Times New Roman" w:eastAsia="Times New Roman" w:hAnsi="Times New Roman" w:cs="Times New Roman"/>
          <w:b/>
          <w:sz w:val="28"/>
          <w:szCs w:val="28"/>
        </w:rPr>
        <w:t>Условия сдачи-приемки услуг</w:t>
      </w:r>
    </w:p>
    <w:p w14:paraId="74A0833E" w14:textId="253B12FC" w:rsidR="00DE1EE8" w:rsidRPr="00A547FA" w:rsidRDefault="008E6F46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6.3.1. </w:t>
      </w:r>
      <w:r w:rsidR="00DE1EE8" w:rsidRPr="00A547FA">
        <w:rPr>
          <w:rFonts w:ascii="Times New Roman" w:hAnsi="Times New Roman" w:cs="Times New Roman"/>
          <w:sz w:val="28"/>
          <w:szCs w:val="28"/>
        </w:rPr>
        <w:t xml:space="preserve"> Факт оказания услуг Исполнителем и их получения Заказчиком должен быть оформлен Актом сдачи-приемки оказанных Услуг.</w:t>
      </w:r>
    </w:p>
    <w:p w14:paraId="4CD7D390" w14:textId="4BCA4E20" w:rsidR="00DE1EE8" w:rsidRPr="00A547FA" w:rsidRDefault="008E6F46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6.3.2. </w:t>
      </w:r>
      <w:r w:rsidR="00DE1EE8" w:rsidRPr="00A547FA">
        <w:rPr>
          <w:rFonts w:ascii="Times New Roman" w:hAnsi="Times New Roman" w:cs="Times New Roman"/>
          <w:sz w:val="28"/>
          <w:szCs w:val="28"/>
        </w:rPr>
        <w:t>Исполнитель не позднее 5 (пяти) календарных дней после окончания оказания Услуг по Заявке направляет в адрес Заказчика Акт в 2 (двух) экземплярах, подписанный и заверенный оттиском печати (при наличии) Исполнителя.</w:t>
      </w:r>
    </w:p>
    <w:p w14:paraId="0EDC26D7" w14:textId="1AAD3FE3" w:rsidR="00DE1EE8" w:rsidRPr="00A547FA" w:rsidRDefault="008E6F46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6.3.3. </w:t>
      </w:r>
      <w:r w:rsidR="00DE1EE8" w:rsidRPr="00A547FA">
        <w:rPr>
          <w:rFonts w:ascii="Times New Roman" w:hAnsi="Times New Roman" w:cs="Times New Roman"/>
          <w:sz w:val="28"/>
          <w:szCs w:val="28"/>
        </w:rPr>
        <w:t>По итогам приемки оказанных услуг Заказчик подписывает и передает Исполнителю 1 (один) экземпляр Акта или отказывается от приемки оказанных услуг в соответствии с условиями Договора.</w:t>
      </w:r>
    </w:p>
    <w:p w14:paraId="2ECAAC52" w14:textId="42EFBA30" w:rsidR="00DE1EE8" w:rsidRPr="00A547FA" w:rsidRDefault="008E6F46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6.3.4. </w:t>
      </w:r>
      <w:r w:rsidR="00DE1EE8" w:rsidRPr="00A547FA">
        <w:rPr>
          <w:rFonts w:ascii="Times New Roman" w:hAnsi="Times New Roman" w:cs="Times New Roman"/>
          <w:sz w:val="28"/>
          <w:szCs w:val="28"/>
        </w:rPr>
        <w:t>При наличии мотивированного отказа от подписания Акта Заказчик представляет исполнителю акт о выявленных недостатках услуг с указанием перечня выявленных замечаний и/или недостатков, а также указывает перечень необходимых доработок и сроков их выполнения. Все доработки осуществляется Исполнителем своими силами и за свой счет.</w:t>
      </w:r>
    </w:p>
    <w:p w14:paraId="304191B1" w14:textId="1754B41F" w:rsidR="00DE1EE8" w:rsidRPr="00A547FA" w:rsidRDefault="008E6F46" w:rsidP="00277A9C">
      <w:pPr>
        <w:jc w:val="both"/>
        <w:rPr>
          <w:rFonts w:ascii="Times New Roman" w:hAnsi="Times New Roman" w:cs="Times New Roman"/>
          <w:b/>
          <w:lang w:eastAsia="zh-CN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6.3.5. </w:t>
      </w:r>
      <w:r w:rsidR="00DE1EE8" w:rsidRPr="00A547FA">
        <w:rPr>
          <w:rFonts w:ascii="Times New Roman" w:hAnsi="Times New Roman" w:cs="Times New Roman"/>
          <w:sz w:val="28"/>
          <w:szCs w:val="28"/>
        </w:rPr>
        <w:t>Сроки приема и передачи услуг</w:t>
      </w:r>
      <w:r w:rsidR="00A93067" w:rsidRPr="00A547FA">
        <w:rPr>
          <w:rFonts w:ascii="Times New Roman" w:hAnsi="Times New Roman" w:cs="Times New Roman"/>
          <w:sz w:val="28"/>
          <w:szCs w:val="28"/>
        </w:rPr>
        <w:t xml:space="preserve"> определяются условиями </w:t>
      </w:r>
      <w:r w:rsidR="00DE1EE8" w:rsidRPr="00A547FA">
        <w:rPr>
          <w:rFonts w:ascii="Times New Roman" w:hAnsi="Times New Roman" w:cs="Times New Roman"/>
          <w:sz w:val="28"/>
          <w:szCs w:val="28"/>
        </w:rPr>
        <w:t>Договора</w:t>
      </w:r>
      <w:r w:rsidR="00DE1EE8" w:rsidRPr="00A547FA">
        <w:rPr>
          <w:rFonts w:ascii="Times New Roman" w:hAnsi="Times New Roman" w:cs="Times New Roman"/>
          <w:b/>
          <w:lang w:eastAsia="zh-CN"/>
        </w:rPr>
        <w:t xml:space="preserve"> </w:t>
      </w:r>
    </w:p>
    <w:p w14:paraId="220AB5E3" w14:textId="794BEA6E" w:rsidR="00735317" w:rsidRPr="00A547FA" w:rsidRDefault="00735317" w:rsidP="00277A9C">
      <w:pPr>
        <w:jc w:val="both"/>
        <w:rPr>
          <w:rFonts w:ascii="Times New Roman" w:hAnsi="Times New Roman" w:cs="Times New Roman"/>
          <w:b/>
          <w:lang w:eastAsia="zh-CN"/>
        </w:rPr>
      </w:pPr>
    </w:p>
    <w:p w14:paraId="4B2ACF9F" w14:textId="41532568" w:rsidR="00DE1EE8" w:rsidRPr="00A547FA" w:rsidRDefault="00752197" w:rsidP="00277A9C">
      <w:pPr>
        <w:jc w:val="both"/>
        <w:rPr>
          <w:rFonts w:ascii="Times New Roman" w:hAnsi="Times New Roman" w:cs="Times New Roman"/>
          <w:b/>
          <w:lang w:eastAsia="zh-CN"/>
        </w:rPr>
      </w:pPr>
      <w:r w:rsidRPr="00A547FA">
        <w:rPr>
          <w:rFonts w:ascii="Times New Roman" w:hAnsi="Times New Roman" w:cs="Times New Roman"/>
          <w:b/>
          <w:sz w:val="28"/>
          <w:szCs w:val="28"/>
        </w:rPr>
        <w:t>6.4.  Требования к</w:t>
      </w:r>
      <w:r w:rsidR="00B30DF6" w:rsidRPr="00A547FA">
        <w:rPr>
          <w:rFonts w:ascii="Times New Roman" w:hAnsi="Times New Roman" w:cs="Times New Roman"/>
          <w:b/>
          <w:sz w:val="28"/>
          <w:szCs w:val="28"/>
        </w:rPr>
        <w:t xml:space="preserve"> передаче заказчику </w:t>
      </w:r>
      <w:r w:rsidRPr="00A547FA">
        <w:rPr>
          <w:rFonts w:ascii="Times New Roman" w:hAnsi="Times New Roman" w:cs="Times New Roman"/>
          <w:b/>
          <w:sz w:val="28"/>
          <w:szCs w:val="28"/>
        </w:rPr>
        <w:t xml:space="preserve">технических и иных документов, (оформление результатов </w:t>
      </w:r>
      <w:r w:rsidR="00B30DF6" w:rsidRPr="00A547FA">
        <w:rPr>
          <w:rFonts w:ascii="Times New Roman" w:hAnsi="Times New Roman" w:cs="Times New Roman"/>
          <w:b/>
          <w:sz w:val="28"/>
          <w:szCs w:val="28"/>
        </w:rPr>
        <w:t>оказанных услуг</w:t>
      </w:r>
      <w:r w:rsidRPr="00A547FA">
        <w:rPr>
          <w:rFonts w:ascii="Times New Roman" w:hAnsi="Times New Roman" w:cs="Times New Roman"/>
          <w:b/>
          <w:sz w:val="28"/>
          <w:szCs w:val="28"/>
        </w:rPr>
        <w:t>)</w:t>
      </w:r>
    </w:p>
    <w:p w14:paraId="78E4ED81" w14:textId="7D3EE2AF" w:rsidR="00DE1EE8" w:rsidRPr="00A547FA" w:rsidRDefault="00DE1EE8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hAnsi="Times New Roman" w:cs="Times New Roman"/>
          <w:color w:val="auto"/>
        </w:rPr>
        <w:t xml:space="preserve"> </w:t>
      </w:r>
      <w:r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Акты сдачи-приемки оказанных услуг в 2 (двух) экземплярах и счет в 1 (одном) экземпляре, подписанные уполномоченным лицом Исполнителя и заверенные оттиском печати Исполнителя (при наличии) </w:t>
      </w:r>
    </w:p>
    <w:p w14:paraId="01785C76" w14:textId="752DA3FC" w:rsidR="00DE1EE8" w:rsidRPr="00A547FA" w:rsidRDefault="00DE1EE8" w:rsidP="00277A9C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A8A07F" w14:textId="77777777" w:rsidR="00752197" w:rsidRPr="00A547FA" w:rsidRDefault="00752197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ГАРАНТИЙНЫХ ОБЯЗАТЕЛЬСТВ</w:t>
      </w:r>
    </w:p>
    <w:p w14:paraId="10A2FADF" w14:textId="263F6F36" w:rsidR="00B30DF6" w:rsidRPr="00A547FA" w:rsidRDefault="00B30DF6" w:rsidP="00277A9C">
      <w:pPr>
        <w:jc w:val="both"/>
        <w:rPr>
          <w:rFonts w:ascii="Times New Roman" w:hAnsi="Times New Roman" w:cs="Times New Roman"/>
          <w:color w:val="auto"/>
        </w:rPr>
      </w:pPr>
    </w:p>
    <w:p w14:paraId="1FB150EB" w14:textId="500FFE7E" w:rsidR="00DE1EE8" w:rsidRPr="00A547FA" w:rsidRDefault="00DE1EE8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hAnsi="Times New Roman" w:cs="Times New Roman"/>
          <w:color w:val="auto"/>
          <w:sz w:val="28"/>
          <w:szCs w:val="28"/>
        </w:rPr>
        <w:t>Исполнитель гарантирует:</w:t>
      </w:r>
    </w:p>
    <w:p w14:paraId="707A15C7" w14:textId="77777777" w:rsidR="00DE1EE8" w:rsidRPr="00A547FA" w:rsidRDefault="00DE1EE8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hAnsi="Times New Roman" w:cs="Times New Roman"/>
          <w:color w:val="auto"/>
          <w:sz w:val="28"/>
          <w:szCs w:val="28"/>
        </w:rPr>
        <w:t>- оказание Услуг в полном объеме и сроки, определенные условиями договора;</w:t>
      </w:r>
    </w:p>
    <w:p w14:paraId="16A27303" w14:textId="77777777" w:rsidR="00DE1EE8" w:rsidRPr="00A547FA" w:rsidRDefault="00DE1EE8" w:rsidP="00277A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7FA">
        <w:rPr>
          <w:rFonts w:ascii="Times New Roman" w:hAnsi="Times New Roman" w:cs="Times New Roman"/>
          <w:color w:val="auto"/>
          <w:sz w:val="28"/>
          <w:szCs w:val="28"/>
        </w:rPr>
        <w:t xml:space="preserve">- качество оказания Услуг в соответствии с законодательством Российской Федерации, устанавливающим требования к качеству оказания услуг, являющихся предметом договора.   </w:t>
      </w:r>
    </w:p>
    <w:p w14:paraId="7122F1C2" w14:textId="77777777" w:rsidR="00DE1EE8" w:rsidRPr="00A547FA" w:rsidRDefault="00DE1EE8" w:rsidP="00277A9C">
      <w:pPr>
        <w:jc w:val="both"/>
        <w:rPr>
          <w:rFonts w:ascii="Times New Roman" w:eastAsia="Calibri" w:hAnsi="Times New Roman" w:cs="Times New Roman"/>
          <w:lang w:eastAsia="zh-CN"/>
        </w:rPr>
      </w:pPr>
    </w:p>
    <w:p w14:paraId="06E0DD2D" w14:textId="7EC8EC96" w:rsidR="00752197" w:rsidRPr="00A547FA" w:rsidRDefault="00752197" w:rsidP="00277A9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СПЕЦИАЛЬНЫЕ ТРЕБОВАНИЯ</w:t>
      </w:r>
    </w:p>
    <w:p w14:paraId="7D293544" w14:textId="77777777" w:rsidR="002F1ED4" w:rsidRPr="00A547FA" w:rsidRDefault="002F1ED4" w:rsidP="00277A9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B4AC0" w14:textId="4B3C4FBB" w:rsidR="00DE1EE8" w:rsidRPr="00A547FA" w:rsidRDefault="00DE1EE8" w:rsidP="00277A9C">
      <w:pPr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 xml:space="preserve">Услуги должны быть оказаны при наличии у Исполнителя действующей лицензии на осуществление медицинской </w:t>
      </w:r>
      <w:hyperlink r:id="rId9" w:history="1">
        <w:r w:rsidRPr="00A547FA">
          <w:rPr>
            <w:rFonts w:ascii="Times New Roman" w:hAnsi="Times New Roman" w:cs="Times New Roman"/>
            <w:sz w:val="28"/>
            <w:szCs w:val="28"/>
          </w:rPr>
          <w:t>деятельности</w:t>
        </w:r>
      </w:hyperlink>
      <w:r w:rsidRPr="00A547FA">
        <w:rPr>
          <w:rFonts w:ascii="Times New Roman" w:hAnsi="Times New Roman" w:cs="Times New Roman"/>
          <w:sz w:val="28"/>
          <w:szCs w:val="28"/>
        </w:rPr>
        <w:t xml:space="preserve"> (за исключением указанной </w:t>
      </w:r>
      <w:hyperlink r:id="rId10" w:history="1">
        <w:r w:rsidRPr="00A547FA">
          <w:rPr>
            <w:rFonts w:ascii="Times New Roman" w:hAnsi="Times New Roman" w:cs="Times New Roman"/>
            <w:sz w:val="28"/>
            <w:szCs w:val="28"/>
          </w:rPr>
          <w:t>деятельности</w:t>
        </w:r>
      </w:hyperlink>
      <w:r w:rsidRPr="00A547FA">
        <w:rPr>
          <w:rFonts w:ascii="Times New Roman" w:hAnsi="Times New Roman" w:cs="Times New Roman"/>
          <w:sz w:val="28"/>
          <w:szCs w:val="28"/>
        </w:rP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с указанием вида услуг «по психиатрическому освидетельствованию)» по адресу осуществления медицинской деятельности в г. Саратов.</w:t>
      </w:r>
    </w:p>
    <w:p w14:paraId="28AF7288" w14:textId="77777777" w:rsidR="00DE1EE8" w:rsidRPr="00A547FA" w:rsidRDefault="00DE1EE8" w:rsidP="00277A9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47FA">
        <w:rPr>
          <w:rFonts w:ascii="Times New Roman" w:hAnsi="Times New Roman" w:cs="Times New Roman"/>
          <w:sz w:val="28"/>
          <w:szCs w:val="28"/>
        </w:rPr>
        <w:t>Основания: пункт 46 части 1 статьи 12 Федерального закона от 04.05.2011 №99-ФЗ «О лицензировании отдельных видов деятельности», Постановление Правительства Российской Федерации от 16.04.2012 №291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«Сколково»)».</w:t>
      </w:r>
    </w:p>
    <w:p w14:paraId="6DC98985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</w:rPr>
      </w:pPr>
      <w:r w:rsidRPr="00A547FA">
        <w:rPr>
          <w:rFonts w:ascii="Times New Roman" w:hAnsi="Times New Roman" w:cs="Times New Roman"/>
          <w:color w:val="auto"/>
        </w:rPr>
        <w:t xml:space="preserve"> </w:t>
      </w:r>
    </w:p>
    <w:p w14:paraId="67ADA368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</w:rPr>
      </w:pPr>
    </w:p>
    <w:p w14:paraId="0B62C2CC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</w:rPr>
      </w:pPr>
    </w:p>
    <w:p w14:paraId="66D7C2CE" w14:textId="685509F2" w:rsidR="00DE1EE8" w:rsidRPr="00A547FA" w:rsidRDefault="00752197" w:rsidP="00277A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A547FA">
        <w:rPr>
          <w:rFonts w:ascii="Times New Roman" w:eastAsia="Times New Roman" w:hAnsi="Times New Roman" w:cs="Times New Roman"/>
          <w:b/>
          <w:sz w:val="28"/>
          <w:szCs w:val="28"/>
        </w:rPr>
        <w:t>ПЕРЕЧЕНЬ ПРИЛОЖЕНИЙ</w:t>
      </w:r>
      <w:r w:rsidRPr="00A547FA">
        <w:rPr>
          <w:rFonts w:ascii="Times New Roman" w:hAnsi="Times New Roman" w:cs="Times New Roman"/>
          <w:b/>
        </w:rPr>
        <w:t xml:space="preserve"> </w:t>
      </w:r>
    </w:p>
    <w:p w14:paraId="7E594999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68"/>
      </w:tblGrid>
      <w:tr w:rsidR="00DE1EE8" w:rsidRPr="00A547FA" w14:paraId="7AEBB7D8" w14:textId="77777777" w:rsidTr="00277A9C">
        <w:tc>
          <w:tcPr>
            <w:tcW w:w="851" w:type="dxa"/>
          </w:tcPr>
          <w:p w14:paraId="426980F2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Номер приложения</w:t>
            </w:r>
          </w:p>
        </w:tc>
        <w:tc>
          <w:tcPr>
            <w:tcW w:w="6095" w:type="dxa"/>
          </w:tcPr>
          <w:p w14:paraId="6484A23F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Наименование приложения</w:t>
            </w:r>
          </w:p>
        </w:tc>
        <w:tc>
          <w:tcPr>
            <w:tcW w:w="2268" w:type="dxa"/>
          </w:tcPr>
          <w:p w14:paraId="4F513F06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Номер страницы</w:t>
            </w:r>
          </w:p>
        </w:tc>
      </w:tr>
      <w:tr w:rsidR="00DE1EE8" w:rsidRPr="00A547FA" w14:paraId="5715495C" w14:textId="77777777" w:rsidTr="00277A9C">
        <w:tc>
          <w:tcPr>
            <w:tcW w:w="851" w:type="dxa"/>
            <w:vAlign w:val="center"/>
          </w:tcPr>
          <w:p w14:paraId="3FF8E489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095" w:type="dxa"/>
          </w:tcPr>
          <w:p w14:paraId="4A643A67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 xml:space="preserve">Список </w:t>
            </w:r>
            <w:r w:rsidRPr="00A547FA">
              <w:rPr>
                <w:rFonts w:ascii="Times New Roman" w:hAnsi="Times New Roman" w:cs="Times New Roman"/>
                <w:color w:val="auto"/>
                <w:vertAlign w:val="superscript"/>
              </w:rPr>
              <w:t xml:space="preserve">  </w:t>
            </w:r>
            <w:r w:rsidRPr="00A547FA">
              <w:rPr>
                <w:rFonts w:ascii="Times New Roman" w:hAnsi="Times New Roman" w:cs="Times New Roman"/>
                <w:color w:val="auto"/>
              </w:rPr>
              <w:t xml:space="preserve"> профессий/должностей УФПС Саратовской области, подлежащих прохождению обязательного  психиатрического</w:t>
            </w:r>
            <w:r w:rsidR="00C25C91" w:rsidRPr="00A547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547FA">
              <w:rPr>
                <w:rFonts w:ascii="Times New Roman" w:hAnsi="Times New Roman" w:cs="Times New Roman"/>
                <w:color w:val="auto"/>
              </w:rPr>
              <w:t xml:space="preserve">освидетельствования </w:t>
            </w:r>
          </w:p>
        </w:tc>
        <w:tc>
          <w:tcPr>
            <w:tcW w:w="2268" w:type="dxa"/>
          </w:tcPr>
          <w:p w14:paraId="02216B12" w14:textId="7AE1DFD1" w:rsidR="00DE1EE8" w:rsidRPr="00A547FA" w:rsidRDefault="0092165F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DE1EE8" w:rsidRPr="00A547FA" w14:paraId="47E63334" w14:textId="77777777" w:rsidTr="00277A9C">
        <w:tc>
          <w:tcPr>
            <w:tcW w:w="851" w:type="dxa"/>
            <w:vAlign w:val="center"/>
          </w:tcPr>
          <w:p w14:paraId="63260079" w14:textId="3BFC09E9" w:rsidR="00DE1EE8" w:rsidRPr="00A547FA" w:rsidRDefault="003E68AA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095" w:type="dxa"/>
          </w:tcPr>
          <w:p w14:paraId="43ED1EA3" w14:textId="77777777" w:rsidR="00DE1EE8" w:rsidRPr="00A547FA" w:rsidRDefault="00DE1EE8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 xml:space="preserve">Форма направления на </w:t>
            </w:r>
            <w:r w:rsidRPr="00A547FA">
              <w:rPr>
                <w:rFonts w:ascii="Times New Roman" w:hAnsi="Times New Roman" w:cs="Times New Roman"/>
              </w:rPr>
              <w:t>обязательное психиатрическое освидетельствование</w:t>
            </w:r>
          </w:p>
        </w:tc>
        <w:tc>
          <w:tcPr>
            <w:tcW w:w="2268" w:type="dxa"/>
          </w:tcPr>
          <w:p w14:paraId="7ABD36A4" w14:textId="4B61CA21" w:rsidR="00DE1EE8" w:rsidRPr="00A547FA" w:rsidRDefault="0092165F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</w:tbl>
    <w:p w14:paraId="65473505" w14:textId="77777777" w:rsidR="00DE1EE8" w:rsidRPr="00A547FA" w:rsidRDefault="00DE1EE8" w:rsidP="00277A9C">
      <w:pPr>
        <w:jc w:val="both"/>
        <w:rPr>
          <w:rFonts w:ascii="Times New Roman" w:hAnsi="Times New Roman" w:cs="Times New Roman"/>
        </w:rPr>
      </w:pPr>
    </w:p>
    <w:p w14:paraId="77C9E691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  <w:i/>
        </w:rPr>
      </w:pPr>
    </w:p>
    <w:p w14:paraId="179F3C25" w14:textId="77777777" w:rsidR="00C25C91" w:rsidRPr="00A547FA" w:rsidRDefault="00C25C91" w:rsidP="00277A9C">
      <w:pPr>
        <w:jc w:val="both"/>
        <w:rPr>
          <w:rFonts w:ascii="Times New Roman" w:hAnsi="Times New Roman" w:cs="Times New Roman"/>
          <w:b/>
          <w:i/>
        </w:rPr>
      </w:pPr>
    </w:p>
    <w:p w14:paraId="52D30778" w14:textId="742BD53E" w:rsidR="00C25C91" w:rsidRPr="00A547FA" w:rsidRDefault="00C25C91" w:rsidP="00277A9C">
      <w:pPr>
        <w:jc w:val="both"/>
        <w:rPr>
          <w:rFonts w:ascii="Times New Roman" w:hAnsi="Times New Roman" w:cs="Times New Roman"/>
          <w:b/>
          <w:i/>
        </w:rPr>
      </w:pPr>
    </w:p>
    <w:p w14:paraId="50A0A6EE" w14:textId="285A7922" w:rsidR="00752197" w:rsidRPr="00A547FA" w:rsidRDefault="00752197" w:rsidP="00277A9C">
      <w:pPr>
        <w:jc w:val="both"/>
        <w:rPr>
          <w:rFonts w:ascii="Times New Roman" w:hAnsi="Times New Roman" w:cs="Times New Roman"/>
          <w:b/>
          <w:i/>
        </w:rPr>
      </w:pPr>
    </w:p>
    <w:p w14:paraId="31E5CD0B" w14:textId="69CE8198" w:rsidR="00752197" w:rsidRPr="00A547FA" w:rsidRDefault="00752197" w:rsidP="00277A9C">
      <w:pPr>
        <w:jc w:val="both"/>
        <w:rPr>
          <w:rFonts w:ascii="Times New Roman" w:hAnsi="Times New Roman" w:cs="Times New Roman"/>
          <w:b/>
          <w:i/>
        </w:rPr>
      </w:pPr>
    </w:p>
    <w:p w14:paraId="2046D882" w14:textId="479FC338" w:rsidR="00752197" w:rsidRPr="00A547FA" w:rsidRDefault="00752197" w:rsidP="00277A9C">
      <w:pPr>
        <w:jc w:val="both"/>
        <w:rPr>
          <w:rFonts w:ascii="Times New Roman" w:hAnsi="Times New Roman" w:cs="Times New Roman"/>
          <w:b/>
          <w:i/>
        </w:rPr>
      </w:pPr>
    </w:p>
    <w:p w14:paraId="0DAA8218" w14:textId="438E7523" w:rsidR="00C25C91" w:rsidRDefault="00C25C91" w:rsidP="00277A9C">
      <w:pPr>
        <w:jc w:val="both"/>
        <w:rPr>
          <w:rFonts w:ascii="Times New Roman" w:hAnsi="Times New Roman" w:cs="Times New Roman"/>
          <w:b/>
          <w:i/>
        </w:rPr>
      </w:pPr>
    </w:p>
    <w:p w14:paraId="4B308732" w14:textId="1268AA69" w:rsidR="00746F3B" w:rsidRDefault="00746F3B" w:rsidP="00277A9C">
      <w:pPr>
        <w:jc w:val="both"/>
        <w:rPr>
          <w:rFonts w:ascii="Times New Roman" w:hAnsi="Times New Roman" w:cs="Times New Roman"/>
          <w:b/>
          <w:i/>
        </w:rPr>
      </w:pPr>
    </w:p>
    <w:p w14:paraId="545E2A93" w14:textId="7556273D" w:rsidR="00746F3B" w:rsidRDefault="00746F3B" w:rsidP="00277A9C">
      <w:pPr>
        <w:jc w:val="both"/>
        <w:rPr>
          <w:rFonts w:ascii="Times New Roman" w:hAnsi="Times New Roman" w:cs="Times New Roman"/>
          <w:b/>
          <w:i/>
        </w:rPr>
      </w:pPr>
    </w:p>
    <w:p w14:paraId="052C55CF" w14:textId="7CE4C1EC" w:rsidR="00277A9C" w:rsidRDefault="00277A9C" w:rsidP="00277A9C">
      <w:pPr>
        <w:jc w:val="both"/>
        <w:rPr>
          <w:rFonts w:ascii="Times New Roman" w:hAnsi="Times New Roman" w:cs="Times New Roman"/>
          <w:b/>
          <w:i/>
        </w:rPr>
      </w:pPr>
    </w:p>
    <w:p w14:paraId="6EF0668E" w14:textId="5554A790" w:rsidR="00277A9C" w:rsidRDefault="00277A9C" w:rsidP="00277A9C">
      <w:pPr>
        <w:jc w:val="both"/>
        <w:rPr>
          <w:rFonts w:ascii="Times New Roman" w:hAnsi="Times New Roman" w:cs="Times New Roman"/>
          <w:b/>
          <w:i/>
        </w:rPr>
      </w:pPr>
    </w:p>
    <w:p w14:paraId="2BAD2FA2" w14:textId="51120ACF" w:rsidR="00277A9C" w:rsidRDefault="00277A9C" w:rsidP="00277A9C">
      <w:pPr>
        <w:jc w:val="both"/>
        <w:rPr>
          <w:rFonts w:ascii="Times New Roman" w:hAnsi="Times New Roman" w:cs="Times New Roman"/>
          <w:b/>
          <w:i/>
        </w:rPr>
      </w:pPr>
    </w:p>
    <w:p w14:paraId="3C357965" w14:textId="3FAF7D7E" w:rsidR="00277A9C" w:rsidRDefault="00277A9C" w:rsidP="00277A9C">
      <w:pPr>
        <w:jc w:val="both"/>
        <w:rPr>
          <w:rFonts w:ascii="Times New Roman" w:hAnsi="Times New Roman" w:cs="Times New Roman"/>
          <w:b/>
          <w:i/>
        </w:rPr>
      </w:pPr>
    </w:p>
    <w:p w14:paraId="4A6E19D3" w14:textId="77777777" w:rsidR="00277A9C" w:rsidRPr="00A547FA" w:rsidRDefault="00277A9C" w:rsidP="00277A9C">
      <w:pPr>
        <w:jc w:val="both"/>
        <w:rPr>
          <w:rFonts w:ascii="Times New Roman" w:hAnsi="Times New Roman" w:cs="Times New Roman"/>
          <w:b/>
          <w:i/>
        </w:rPr>
      </w:pPr>
    </w:p>
    <w:p w14:paraId="614D8538" w14:textId="77777777" w:rsidR="00C25C91" w:rsidRPr="00A547FA" w:rsidRDefault="00C25C91" w:rsidP="00277A9C">
      <w:pPr>
        <w:jc w:val="both"/>
        <w:rPr>
          <w:rFonts w:ascii="Times New Roman" w:hAnsi="Times New Roman" w:cs="Times New Roman"/>
          <w:b/>
          <w:i/>
        </w:rPr>
      </w:pPr>
    </w:p>
    <w:p w14:paraId="66C6BA55" w14:textId="77777777" w:rsidR="006B38E6" w:rsidRDefault="006B38E6" w:rsidP="00277A9C">
      <w:pPr>
        <w:jc w:val="both"/>
        <w:rPr>
          <w:rFonts w:ascii="Times New Roman" w:hAnsi="Times New Roman" w:cs="Times New Roman"/>
          <w:b/>
          <w:i/>
        </w:rPr>
      </w:pPr>
    </w:p>
    <w:p w14:paraId="1AD6DBBE" w14:textId="77777777" w:rsidR="006B38E6" w:rsidRDefault="006B38E6" w:rsidP="00277A9C">
      <w:pPr>
        <w:jc w:val="both"/>
        <w:rPr>
          <w:rFonts w:ascii="Times New Roman" w:hAnsi="Times New Roman" w:cs="Times New Roman"/>
          <w:b/>
          <w:i/>
        </w:rPr>
      </w:pPr>
    </w:p>
    <w:p w14:paraId="20645662" w14:textId="2B5942AA" w:rsidR="00127895" w:rsidRDefault="00DE1EE8" w:rsidP="00277A9C">
      <w:pPr>
        <w:jc w:val="right"/>
        <w:rPr>
          <w:rFonts w:ascii="Times New Roman" w:hAnsi="Times New Roman" w:cs="Times New Roman"/>
          <w:b/>
          <w:i/>
          <w:color w:val="auto"/>
        </w:rPr>
      </w:pPr>
      <w:r w:rsidRPr="00A547FA">
        <w:rPr>
          <w:rFonts w:ascii="Times New Roman" w:hAnsi="Times New Roman" w:cs="Times New Roman"/>
          <w:b/>
          <w:i/>
        </w:rPr>
        <w:lastRenderedPageBreak/>
        <w:t xml:space="preserve">Приложение №1 к техническому заданию </w:t>
      </w:r>
      <w:r w:rsidR="009662B8">
        <w:rPr>
          <w:rFonts w:ascii="Times New Roman" w:hAnsi="Times New Roman" w:cs="Times New Roman"/>
          <w:b/>
          <w:i/>
        </w:rPr>
        <w:t xml:space="preserve">на оказание услуг по проведению </w:t>
      </w:r>
      <w:r w:rsidRPr="00A547FA">
        <w:rPr>
          <w:rFonts w:ascii="Times New Roman" w:hAnsi="Times New Roman" w:cs="Times New Roman"/>
          <w:b/>
          <w:i/>
        </w:rPr>
        <w:t xml:space="preserve">обязательного </w:t>
      </w:r>
      <w:r w:rsidRPr="00A547FA">
        <w:rPr>
          <w:rFonts w:ascii="Times New Roman" w:hAnsi="Times New Roman" w:cs="Times New Roman"/>
          <w:b/>
          <w:i/>
          <w:color w:val="auto"/>
        </w:rPr>
        <w:t xml:space="preserve">психиатрического освидетельствования </w:t>
      </w:r>
    </w:p>
    <w:p w14:paraId="320D92EF" w14:textId="3F34BD57" w:rsidR="00127895" w:rsidRDefault="00127895" w:rsidP="00277A9C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DE3547">
        <w:rPr>
          <w:rFonts w:ascii="Times New Roman" w:hAnsi="Times New Roman" w:cs="Times New Roman"/>
          <w:b/>
          <w:color w:val="auto"/>
        </w:rPr>
        <w:t>Список профессий/ должностей УФПС Саратовской области, подлежащих прохождению обязательного психиатрического освидетельствования</w:t>
      </w:r>
      <w:r>
        <w:rPr>
          <w:rFonts w:ascii="Times New Roman" w:hAnsi="Times New Roman" w:cs="Times New Roman"/>
          <w:b/>
          <w:i/>
          <w:color w:val="auto"/>
        </w:rPr>
        <w:t>.</w:t>
      </w:r>
    </w:p>
    <w:p w14:paraId="15DDD7F2" w14:textId="3644AAE0" w:rsidR="00DE1EE8" w:rsidRPr="00127895" w:rsidRDefault="00DE1EE8" w:rsidP="00277A9C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a7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6"/>
        <w:gridCol w:w="1417"/>
        <w:gridCol w:w="3828"/>
      </w:tblGrid>
      <w:tr w:rsidR="00752197" w:rsidRPr="00A547FA" w14:paraId="523BB528" w14:textId="77777777" w:rsidTr="005B3A8B">
        <w:tc>
          <w:tcPr>
            <w:tcW w:w="567" w:type="dxa"/>
          </w:tcPr>
          <w:p w14:paraId="7AB20BCB" w14:textId="77777777" w:rsidR="00752197" w:rsidRPr="00A547FA" w:rsidRDefault="00752197" w:rsidP="00277A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п/</w:t>
            </w:r>
          </w:p>
        </w:tc>
        <w:tc>
          <w:tcPr>
            <w:tcW w:w="3261" w:type="dxa"/>
          </w:tcPr>
          <w:p w14:paraId="1B7B6362" w14:textId="73E816A6" w:rsidR="00752197" w:rsidRPr="00A547FA" w:rsidRDefault="00752197" w:rsidP="00277A9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47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547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профессии (должности) работника согласно штатного расписания проводится психиатрическое освидетельствование</w:t>
            </w:r>
            <w:r w:rsidRPr="00A547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103BE574" w14:textId="24C2F6DA" w:rsidR="00752197" w:rsidRPr="00A547FA" w:rsidRDefault="00752197" w:rsidP="00277A9C">
            <w:pPr>
              <w:pStyle w:val="a5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Пункты </w:t>
            </w:r>
            <w:r w:rsidRPr="00A547FA">
              <w:rPr>
                <w:rFonts w:ascii="Times New Roman" w:hAnsi="Times New Roman" w:cs="Times New Roman"/>
              </w:rPr>
              <w:t xml:space="preserve">Приложения №2 </w:t>
            </w: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к </w:t>
            </w:r>
            <w:r w:rsidRPr="00A547FA">
              <w:rPr>
                <w:rFonts w:ascii="Times New Roman" w:hAnsi="Times New Roman" w:cs="Times New Roman"/>
                <w:iCs/>
                <w:shd w:val="clear" w:color="auto" w:fill="FFFFFF"/>
              </w:rPr>
              <w:t>приказу Министерства здраво-охранения</w:t>
            </w:r>
            <w:r w:rsidRPr="00A547FA">
              <w:rPr>
                <w:rFonts w:ascii="Times New Roman" w:hAnsi="Times New Roman" w:cs="Times New Roman"/>
              </w:rPr>
              <w:br/>
            </w:r>
            <w:r w:rsidRPr="00A547FA">
              <w:rPr>
                <w:rFonts w:ascii="Times New Roman" w:hAnsi="Times New Roman" w:cs="Times New Roman"/>
                <w:iCs/>
                <w:shd w:val="clear" w:color="auto" w:fill="FFFFFF"/>
              </w:rPr>
              <w:t>Российской Федерации</w:t>
            </w:r>
            <w:r w:rsidRPr="00A547FA">
              <w:rPr>
                <w:rFonts w:ascii="Times New Roman" w:hAnsi="Times New Roman" w:cs="Times New Roman"/>
              </w:rPr>
              <w:br/>
            </w:r>
            <w:r w:rsidRPr="00A547FA">
              <w:rPr>
                <w:rFonts w:ascii="Times New Roman" w:hAnsi="Times New Roman" w:cs="Times New Roman"/>
                <w:iCs/>
                <w:shd w:val="clear" w:color="auto" w:fill="FFFFFF"/>
              </w:rPr>
              <w:t>от 20 мая 2022 г. N</w:t>
            </w:r>
            <w:r w:rsidRPr="00A547FA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A547FA">
              <w:rPr>
                <w:rFonts w:ascii="Times New Roman" w:hAnsi="Times New Roman" w:cs="Times New Roman"/>
                <w:iCs/>
                <w:shd w:val="clear" w:color="auto" w:fill="FFFFFF"/>
              </w:rPr>
              <w:t>342н</w:t>
            </w:r>
          </w:p>
        </w:tc>
        <w:tc>
          <w:tcPr>
            <w:tcW w:w="1417" w:type="dxa"/>
          </w:tcPr>
          <w:p w14:paraId="2C8878E5" w14:textId="515FCE4F" w:rsidR="00752197" w:rsidRPr="00A547FA" w:rsidRDefault="005B3A8B" w:rsidP="00277A9C">
            <w:pPr>
              <w:ind w:right="-105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Количество работников </w:t>
            </w:r>
            <w:r w:rsidRPr="00A547FA">
              <w:rPr>
                <w:rFonts w:ascii="Times New Roman" w:hAnsi="Times New Roman" w:cs="Times New Roman"/>
                <w:sz w:val="20"/>
                <w:szCs w:val="20"/>
              </w:rPr>
              <w:t>подлежащих прохождению психиатричес</w:t>
            </w:r>
            <w:r w:rsidR="0025732D" w:rsidRPr="00A54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7FA">
              <w:rPr>
                <w:rFonts w:ascii="Times New Roman" w:hAnsi="Times New Roman" w:cs="Times New Roman"/>
                <w:sz w:val="20"/>
                <w:szCs w:val="20"/>
              </w:rPr>
              <w:t>кого освидете</w:t>
            </w:r>
            <w:r w:rsidR="0092165F" w:rsidRPr="00A54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7FA">
              <w:rPr>
                <w:rFonts w:ascii="Times New Roman" w:hAnsi="Times New Roman" w:cs="Times New Roman"/>
                <w:sz w:val="20"/>
                <w:szCs w:val="20"/>
              </w:rPr>
              <w:t>льствования  за весь период действия договора (чел.)</w:t>
            </w:r>
          </w:p>
        </w:tc>
        <w:tc>
          <w:tcPr>
            <w:tcW w:w="3828" w:type="dxa"/>
          </w:tcPr>
          <w:p w14:paraId="64DE59A5" w14:textId="4C39B628" w:rsidR="00752197" w:rsidRPr="00A547FA" w:rsidRDefault="00752197" w:rsidP="00277A9C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Наименование вида деятельности, при осуществлении которых </w:t>
            </w:r>
            <w:r w:rsidR="009627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проводится </w:t>
            </w:r>
          </w:p>
          <w:p w14:paraId="41220C39" w14:textId="1599D888" w:rsidR="00752197" w:rsidRPr="00A547FA" w:rsidRDefault="0096275C" w:rsidP="00277A9C">
            <w:pPr>
              <w:ind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психиатрическое освидетельствование</w:t>
            </w:r>
            <w:r w:rsidRPr="00A547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</w:tr>
      <w:tr w:rsidR="005B3A8B" w:rsidRPr="00A547FA" w14:paraId="1839EA79" w14:textId="77777777" w:rsidTr="005B3A8B">
        <w:tc>
          <w:tcPr>
            <w:tcW w:w="567" w:type="dxa"/>
          </w:tcPr>
          <w:p w14:paraId="57A1A030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261" w:type="dxa"/>
          </w:tcPr>
          <w:p w14:paraId="6E8B376A" w14:textId="77777777" w:rsidR="005B3A8B" w:rsidRPr="00A547FA" w:rsidRDefault="005B3A8B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Водитель автомобиля </w:t>
            </w:r>
          </w:p>
          <w:p w14:paraId="6DD9BF83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4, 5 разряда</w:t>
            </w:r>
          </w:p>
        </w:tc>
        <w:tc>
          <w:tcPr>
            <w:tcW w:w="1276" w:type="dxa"/>
          </w:tcPr>
          <w:p w14:paraId="5594F4E8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</w:tcPr>
          <w:p w14:paraId="3665D439" w14:textId="15B1FA48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3828" w:type="dxa"/>
            <w:vMerge w:val="restart"/>
          </w:tcPr>
          <w:p w14:paraId="44875E50" w14:textId="293EC766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547FA">
              <w:rPr>
                <w:rFonts w:ascii="Times New Roman" w:hAnsi="Times New Roman" w:cs="Times New Roman"/>
                <w:shd w:val="clear" w:color="auto" w:fill="FFFFFF"/>
              </w:rPr>
              <w:t>Деятельность, связанная с управлением транспортными средствами или управлением движением транспортных средств по профессиям и должностям согласно </w:t>
            </w:r>
            <w:r w:rsidRPr="00A547FA">
              <w:rPr>
                <w:rFonts w:ascii="Times New Roman" w:hAnsi="Times New Roman" w:cs="Times New Roman"/>
              </w:rPr>
              <w:t>перечню</w:t>
            </w:r>
            <w:r w:rsidRPr="00A547FA">
              <w:rPr>
                <w:rFonts w:ascii="Times New Roman" w:hAnsi="Times New Roman" w:cs="Times New Roman"/>
                <w:shd w:val="clear" w:color="auto" w:fill="FFFFFF"/>
              </w:rPr>
              <w:t> работ, профессий, должностей, непосредственно связанных с управлением транспортными средствами или управлением движением транспортных средств </w:t>
            </w:r>
          </w:p>
        </w:tc>
      </w:tr>
      <w:tr w:rsidR="005B3A8B" w:rsidRPr="00A547FA" w14:paraId="5C3A3C16" w14:textId="77777777" w:rsidTr="005B3A8B">
        <w:tc>
          <w:tcPr>
            <w:tcW w:w="567" w:type="dxa"/>
          </w:tcPr>
          <w:p w14:paraId="00E4DB68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261" w:type="dxa"/>
          </w:tcPr>
          <w:p w14:paraId="66C1E824" w14:textId="77777777" w:rsidR="005B3A8B" w:rsidRPr="00A547FA" w:rsidRDefault="005B3A8B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 xml:space="preserve">Водитель автомобиля </w:t>
            </w:r>
          </w:p>
        </w:tc>
        <w:tc>
          <w:tcPr>
            <w:tcW w:w="1276" w:type="dxa"/>
          </w:tcPr>
          <w:p w14:paraId="37F3923C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</w:tcPr>
          <w:p w14:paraId="2E7011F2" w14:textId="35111871" w:rsidR="005B3A8B" w:rsidRPr="00A547FA" w:rsidRDefault="0025732D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2</w:t>
            </w:r>
            <w:r w:rsidR="005B3A8B" w:rsidRPr="00A547F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828" w:type="dxa"/>
            <w:vMerge/>
          </w:tcPr>
          <w:p w14:paraId="163DCEFB" w14:textId="7B8B6A0B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B3A8B" w:rsidRPr="00A547FA" w14:paraId="05B29AB5" w14:textId="77777777" w:rsidTr="005B3A8B">
        <w:tc>
          <w:tcPr>
            <w:tcW w:w="567" w:type="dxa"/>
          </w:tcPr>
          <w:p w14:paraId="41200E14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261" w:type="dxa"/>
          </w:tcPr>
          <w:p w14:paraId="05C8F94C" w14:textId="77777777" w:rsidR="005B3A8B" w:rsidRPr="00A547FA" w:rsidRDefault="005B3A8B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Водитель автомобиля , осуществляющий обязанности почтальона по сопровождению и обмену почтовых отправлений и денежных средств 4 разряда</w:t>
            </w:r>
          </w:p>
        </w:tc>
        <w:tc>
          <w:tcPr>
            <w:tcW w:w="1276" w:type="dxa"/>
          </w:tcPr>
          <w:p w14:paraId="0A109EE5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</w:tcPr>
          <w:p w14:paraId="26F3AA22" w14:textId="650EDA10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3828" w:type="dxa"/>
            <w:vMerge/>
          </w:tcPr>
          <w:p w14:paraId="3AAC7934" w14:textId="1C6D44C3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B3A8B" w:rsidRPr="00A547FA" w14:paraId="71E500E8" w14:textId="77777777" w:rsidTr="005B3A8B">
        <w:tc>
          <w:tcPr>
            <w:tcW w:w="567" w:type="dxa"/>
          </w:tcPr>
          <w:p w14:paraId="2FE5CAED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261" w:type="dxa"/>
          </w:tcPr>
          <w:p w14:paraId="1DA6B047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eastAsia="Times New Roman" w:hAnsi="Times New Roman" w:cs="Times New Roman"/>
                <w:color w:val="auto"/>
              </w:rPr>
              <w:t>Водитель погрузчика</w:t>
            </w:r>
          </w:p>
        </w:tc>
        <w:tc>
          <w:tcPr>
            <w:tcW w:w="1276" w:type="dxa"/>
          </w:tcPr>
          <w:p w14:paraId="1EC566E4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</w:tcPr>
          <w:p w14:paraId="67F06925" w14:textId="05D08450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828" w:type="dxa"/>
            <w:vMerge/>
          </w:tcPr>
          <w:p w14:paraId="1608FD2A" w14:textId="6CD2A42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215368EA" w14:textId="77777777" w:rsidTr="005B3A8B">
        <w:tc>
          <w:tcPr>
            <w:tcW w:w="567" w:type="dxa"/>
          </w:tcPr>
          <w:p w14:paraId="7960BD83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261" w:type="dxa"/>
          </w:tcPr>
          <w:p w14:paraId="0F5346E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Тракторист</w:t>
            </w:r>
          </w:p>
        </w:tc>
        <w:tc>
          <w:tcPr>
            <w:tcW w:w="1276" w:type="dxa"/>
          </w:tcPr>
          <w:p w14:paraId="08D3A639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</w:tcPr>
          <w:p w14:paraId="21A8FD2B" w14:textId="2B70A524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28" w:type="dxa"/>
            <w:vMerge/>
          </w:tcPr>
          <w:p w14:paraId="3A9C82D1" w14:textId="0CFEAFBF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4651D545" w14:textId="77777777" w:rsidTr="005B3A8B">
        <w:tc>
          <w:tcPr>
            <w:tcW w:w="567" w:type="dxa"/>
          </w:tcPr>
          <w:p w14:paraId="17EC9C72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261" w:type="dxa"/>
          </w:tcPr>
          <w:p w14:paraId="6B3A872C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Ведущий инженер -энергетик</w:t>
            </w:r>
          </w:p>
        </w:tc>
        <w:tc>
          <w:tcPr>
            <w:tcW w:w="1276" w:type="dxa"/>
          </w:tcPr>
          <w:p w14:paraId="3F6080F2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</w:tcPr>
          <w:p w14:paraId="3D92D464" w14:textId="1B7C12C6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28" w:type="dxa"/>
            <w:vMerge w:val="restart"/>
          </w:tcPr>
          <w:p w14:paraId="743F955C" w14:textId="6B0518BC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shd w:val="clear" w:color="auto" w:fill="FFFFFF"/>
              </w:rPr>
              <w:t>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</w:t>
            </w:r>
          </w:p>
        </w:tc>
      </w:tr>
      <w:tr w:rsidR="005B3A8B" w:rsidRPr="00A547FA" w14:paraId="2BABBD67" w14:textId="77777777" w:rsidTr="005B3A8B">
        <w:tc>
          <w:tcPr>
            <w:tcW w:w="567" w:type="dxa"/>
          </w:tcPr>
          <w:p w14:paraId="4C6F92CE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261" w:type="dxa"/>
          </w:tcPr>
          <w:p w14:paraId="6F5FC16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Инженер -энергетик</w:t>
            </w:r>
          </w:p>
        </w:tc>
        <w:tc>
          <w:tcPr>
            <w:tcW w:w="1276" w:type="dxa"/>
          </w:tcPr>
          <w:p w14:paraId="478B5AB8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</w:tcPr>
          <w:p w14:paraId="7F3986E1" w14:textId="01E8EE5B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28" w:type="dxa"/>
            <w:vMerge/>
          </w:tcPr>
          <w:p w14:paraId="482417A4" w14:textId="44EACFFA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20217C9A" w14:textId="77777777" w:rsidTr="005B3A8B">
        <w:tc>
          <w:tcPr>
            <w:tcW w:w="567" w:type="dxa"/>
          </w:tcPr>
          <w:p w14:paraId="768DF58D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261" w:type="dxa"/>
          </w:tcPr>
          <w:p w14:paraId="3F1219F5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Электромонтер по ремонту и обслуживанию электрооборудования</w:t>
            </w:r>
          </w:p>
        </w:tc>
        <w:tc>
          <w:tcPr>
            <w:tcW w:w="1276" w:type="dxa"/>
          </w:tcPr>
          <w:p w14:paraId="347AB009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</w:tcPr>
          <w:p w14:paraId="3E1B7AF0" w14:textId="600CC3EA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828" w:type="dxa"/>
            <w:vMerge/>
          </w:tcPr>
          <w:p w14:paraId="61C00F8D" w14:textId="5CF85681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65814DAA" w14:textId="77777777" w:rsidTr="005B3A8B">
        <w:tc>
          <w:tcPr>
            <w:tcW w:w="567" w:type="dxa"/>
          </w:tcPr>
          <w:p w14:paraId="3FB5D465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261" w:type="dxa"/>
          </w:tcPr>
          <w:p w14:paraId="3DA2063A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 xml:space="preserve">Электромеханик </w:t>
            </w:r>
            <w:r w:rsidRPr="00A547FA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A547FA">
              <w:rPr>
                <w:rFonts w:ascii="Times New Roman" w:hAnsi="Times New Roman" w:cs="Times New Roman"/>
                <w:color w:val="auto"/>
              </w:rPr>
              <w:t>,6 разряда</w:t>
            </w:r>
          </w:p>
        </w:tc>
        <w:tc>
          <w:tcPr>
            <w:tcW w:w="1276" w:type="dxa"/>
          </w:tcPr>
          <w:p w14:paraId="0BD5A941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417" w:type="dxa"/>
          </w:tcPr>
          <w:p w14:paraId="4F2C616D" w14:textId="64C4E450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828" w:type="dxa"/>
            <w:vMerge/>
          </w:tcPr>
          <w:p w14:paraId="1ECACF59" w14:textId="3F482E7E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443C1298" w14:textId="77777777" w:rsidTr="005B3A8B">
        <w:tc>
          <w:tcPr>
            <w:tcW w:w="567" w:type="dxa"/>
          </w:tcPr>
          <w:p w14:paraId="2C8D65C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1" w:type="dxa"/>
          </w:tcPr>
          <w:p w14:paraId="47862FCD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Оператор котельной</w:t>
            </w:r>
          </w:p>
        </w:tc>
        <w:tc>
          <w:tcPr>
            <w:tcW w:w="1276" w:type="dxa"/>
          </w:tcPr>
          <w:p w14:paraId="01E4A145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417" w:type="dxa"/>
          </w:tcPr>
          <w:p w14:paraId="195451C3" w14:textId="7077CF04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3828" w:type="dxa"/>
          </w:tcPr>
          <w:p w14:paraId="3B0B86B8" w14:textId="74A281A3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shd w:val="clear" w:color="auto" w:fill="FFFFFF"/>
              </w:rPr>
              <w:t>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  <w:tr w:rsidR="005B3A8B" w:rsidRPr="00A547FA" w14:paraId="622BFEEE" w14:textId="77777777" w:rsidTr="005B3A8B">
        <w:tc>
          <w:tcPr>
            <w:tcW w:w="567" w:type="dxa"/>
          </w:tcPr>
          <w:p w14:paraId="4FA22237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261" w:type="dxa"/>
          </w:tcPr>
          <w:p w14:paraId="1A077F62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Заместитель начальника почтамта</w:t>
            </w:r>
          </w:p>
        </w:tc>
        <w:tc>
          <w:tcPr>
            <w:tcW w:w="1276" w:type="dxa"/>
          </w:tcPr>
          <w:p w14:paraId="2CAE9F8E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14:paraId="47C0630B" w14:textId="388D7D48" w:rsidR="005B3A8B" w:rsidRPr="00A547FA" w:rsidRDefault="0025732D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28" w:type="dxa"/>
            <w:vMerge w:val="restart"/>
          </w:tcPr>
          <w:p w14:paraId="422BD2F8" w14:textId="52D16FF1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shd w:val="clear" w:color="auto" w:fill="FFFFFF"/>
              </w:rPr>
              <w:t>Деятельность, связанная с оборотом оружия</w:t>
            </w:r>
            <w:r w:rsidRPr="00A547F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</w:t>
            </w:r>
          </w:p>
          <w:p w14:paraId="26493968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5B3A8B" w:rsidRPr="00A547FA" w14:paraId="2D432A44" w14:textId="77777777" w:rsidTr="005B3A8B">
        <w:trPr>
          <w:trHeight w:val="594"/>
        </w:trPr>
        <w:tc>
          <w:tcPr>
            <w:tcW w:w="567" w:type="dxa"/>
          </w:tcPr>
          <w:p w14:paraId="4CDFDA7C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261" w:type="dxa"/>
          </w:tcPr>
          <w:p w14:paraId="42CDA1B6" w14:textId="77777777" w:rsidR="005B3A8B" w:rsidRPr="00A547FA" w:rsidRDefault="005B3A8B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</w:rPr>
              <w:t>Начальник главной кассы</w:t>
            </w:r>
          </w:p>
        </w:tc>
        <w:tc>
          <w:tcPr>
            <w:tcW w:w="1276" w:type="dxa"/>
          </w:tcPr>
          <w:p w14:paraId="65C194B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14:paraId="4FD4DF6B" w14:textId="22E2A68C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828" w:type="dxa"/>
            <w:vMerge/>
          </w:tcPr>
          <w:p w14:paraId="4E7302E7" w14:textId="3AA46574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3A8B" w:rsidRPr="00A547FA" w14:paraId="69055AF6" w14:textId="77777777" w:rsidTr="005B3A8B">
        <w:trPr>
          <w:trHeight w:val="594"/>
        </w:trPr>
        <w:tc>
          <w:tcPr>
            <w:tcW w:w="567" w:type="dxa"/>
          </w:tcPr>
          <w:p w14:paraId="04B93E1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261" w:type="dxa"/>
          </w:tcPr>
          <w:p w14:paraId="518F7B21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Начальник транзитной кассы</w:t>
            </w:r>
          </w:p>
        </w:tc>
        <w:tc>
          <w:tcPr>
            <w:tcW w:w="1276" w:type="dxa"/>
          </w:tcPr>
          <w:p w14:paraId="0873701E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14:paraId="75740EBC" w14:textId="6C1C0BD8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28" w:type="dxa"/>
            <w:vMerge/>
          </w:tcPr>
          <w:p w14:paraId="4FA0DB2E" w14:textId="348BE244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B3A8B" w:rsidRPr="00A547FA" w14:paraId="1E91F4AA" w14:textId="77777777" w:rsidTr="005B3A8B">
        <w:tc>
          <w:tcPr>
            <w:tcW w:w="567" w:type="dxa"/>
          </w:tcPr>
          <w:p w14:paraId="0D7F74C0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261" w:type="dxa"/>
          </w:tcPr>
          <w:p w14:paraId="6DAE9402" w14:textId="77777777" w:rsidR="005B3A8B" w:rsidRPr="00A547FA" w:rsidRDefault="005B3A8B" w:rsidP="00277A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</w:rPr>
              <w:t>Почтальон по сопровождению и обмену почтовых отправлений и денежных средств</w:t>
            </w:r>
          </w:p>
        </w:tc>
        <w:tc>
          <w:tcPr>
            <w:tcW w:w="1276" w:type="dxa"/>
          </w:tcPr>
          <w:p w14:paraId="5D70FBA6" w14:textId="77777777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7" w:type="dxa"/>
          </w:tcPr>
          <w:p w14:paraId="6DAA7EE6" w14:textId="0AFF4626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547FA">
              <w:rPr>
                <w:rFonts w:ascii="Times New Roman" w:hAnsi="Times New Roman" w:cs="Times New Roman"/>
                <w:color w:val="auto"/>
              </w:rPr>
              <w:t>140</w:t>
            </w:r>
          </w:p>
        </w:tc>
        <w:tc>
          <w:tcPr>
            <w:tcW w:w="3828" w:type="dxa"/>
            <w:vMerge/>
          </w:tcPr>
          <w:p w14:paraId="5272F0EF" w14:textId="00663FCE" w:rsidR="005B3A8B" w:rsidRPr="00A547FA" w:rsidRDefault="005B3A8B" w:rsidP="00277A9C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23CCCB" w14:textId="5BC9816F" w:rsidR="00DE1EE8" w:rsidRPr="00A547FA" w:rsidRDefault="00DE1EE8" w:rsidP="00277A9C">
      <w:pPr>
        <w:tabs>
          <w:tab w:val="left" w:pos="7655"/>
        </w:tabs>
        <w:jc w:val="both"/>
        <w:outlineLvl w:val="0"/>
        <w:rPr>
          <w:rFonts w:ascii="Times New Roman" w:eastAsia="Times New Roman" w:hAnsi="Times New Roman" w:cs="Times New Roman"/>
          <w:b/>
          <w:i/>
        </w:rPr>
      </w:pPr>
    </w:p>
    <w:p w14:paraId="4C011BC9" w14:textId="77777777" w:rsidR="003A3780" w:rsidRDefault="003A3780" w:rsidP="00277A9C">
      <w:pPr>
        <w:tabs>
          <w:tab w:val="left" w:pos="7655"/>
        </w:tabs>
        <w:jc w:val="both"/>
        <w:outlineLvl w:val="0"/>
        <w:rPr>
          <w:rFonts w:ascii="Times New Roman" w:eastAsia="Times New Roman" w:hAnsi="Times New Roman" w:cs="Times New Roman"/>
          <w:b/>
          <w:i/>
        </w:rPr>
      </w:pPr>
    </w:p>
    <w:p w14:paraId="59756BA0" w14:textId="47FCE59A" w:rsidR="00DE1EE8" w:rsidRPr="00A547FA" w:rsidRDefault="00612565" w:rsidP="00277A9C">
      <w:pPr>
        <w:tabs>
          <w:tab w:val="left" w:pos="7655"/>
        </w:tabs>
        <w:jc w:val="right"/>
        <w:outlineLvl w:val="0"/>
        <w:rPr>
          <w:rFonts w:ascii="Times New Roman" w:eastAsia="Times New Roman" w:hAnsi="Times New Roman" w:cs="Times New Roman"/>
          <w:b/>
          <w:i/>
        </w:rPr>
      </w:pPr>
      <w:r w:rsidRPr="00A547FA">
        <w:rPr>
          <w:rFonts w:ascii="Times New Roman" w:eastAsia="Times New Roman" w:hAnsi="Times New Roman" w:cs="Times New Roman"/>
          <w:b/>
          <w:i/>
        </w:rPr>
        <w:lastRenderedPageBreak/>
        <w:t>Приложение № 2</w:t>
      </w:r>
      <w:r w:rsidR="00DE1EE8" w:rsidRPr="00A547FA">
        <w:rPr>
          <w:rFonts w:ascii="Times New Roman" w:eastAsia="Times New Roman" w:hAnsi="Times New Roman" w:cs="Times New Roman"/>
          <w:b/>
          <w:i/>
        </w:rPr>
        <w:t xml:space="preserve"> к Техническому заданию</w:t>
      </w:r>
    </w:p>
    <w:p w14:paraId="08AECEEB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</w:p>
    <w:p w14:paraId="3544BAA1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  <w:r w:rsidRPr="00A547FA">
        <w:rPr>
          <w:rFonts w:ascii="Times New Roman" w:hAnsi="Times New Roman" w:cs="Times New Roman"/>
        </w:rPr>
        <w:t>АО  «Почта России»</w:t>
      </w:r>
      <w:r w:rsidRPr="00A547FA">
        <w:rPr>
          <w:rFonts w:ascii="Times New Roman" w:hAnsi="Times New Roman" w:cs="Times New Roman"/>
        </w:rPr>
        <w:tab/>
      </w:r>
      <w:r w:rsidRPr="00A547FA">
        <w:rPr>
          <w:rFonts w:ascii="Times New Roman" w:hAnsi="Times New Roman" w:cs="Times New Roman"/>
        </w:rPr>
        <w:tab/>
      </w:r>
      <w:r w:rsidRPr="00A547FA">
        <w:rPr>
          <w:rFonts w:ascii="Times New Roman" w:hAnsi="Times New Roman" w:cs="Times New Roman"/>
        </w:rPr>
        <w:tab/>
      </w:r>
      <w:r w:rsidRPr="00A547FA">
        <w:rPr>
          <w:rFonts w:ascii="Times New Roman" w:hAnsi="Times New Roman" w:cs="Times New Roman"/>
        </w:rPr>
        <w:tab/>
      </w:r>
      <w:r w:rsidRPr="00A547FA">
        <w:rPr>
          <w:rFonts w:ascii="Times New Roman" w:hAnsi="Times New Roman" w:cs="Times New Roman"/>
        </w:rPr>
        <w:tab/>
      </w:r>
      <w:r w:rsidRPr="00A547FA">
        <w:rPr>
          <w:rFonts w:ascii="Times New Roman" w:hAnsi="Times New Roman" w:cs="Times New Roman"/>
        </w:rPr>
        <w:tab/>
        <w:t>Форма 6</w:t>
      </w:r>
    </w:p>
    <w:p w14:paraId="28B8813D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  <w:r w:rsidRPr="00A547FA">
        <w:rPr>
          <w:rFonts w:ascii="Times New Roman" w:hAnsi="Times New Roman" w:cs="Times New Roman"/>
        </w:rPr>
        <w:t>Форма собственности-государственная,</w:t>
      </w:r>
    </w:p>
    <w:p w14:paraId="4942D754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  <w:r w:rsidRPr="00A547FA">
        <w:rPr>
          <w:rFonts w:ascii="Times New Roman" w:hAnsi="Times New Roman" w:cs="Times New Roman"/>
        </w:rPr>
        <w:t>Отрасль-связь, ОКВЭД 64.11</w:t>
      </w:r>
    </w:p>
    <w:p w14:paraId="244B8703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  <w:r w:rsidRPr="00A547FA">
        <w:rPr>
          <w:rFonts w:ascii="Times New Roman" w:hAnsi="Times New Roman" w:cs="Times New Roman"/>
        </w:rPr>
        <w:t xml:space="preserve">АО  «Почта России»    </w:t>
      </w:r>
    </w:p>
    <w:p w14:paraId="00873B3C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  <w:r w:rsidRPr="00A547FA">
        <w:rPr>
          <w:rFonts w:ascii="Times New Roman" w:hAnsi="Times New Roman" w:cs="Times New Roman"/>
        </w:rPr>
        <w:t xml:space="preserve">Код ОГРН     </w:t>
      </w:r>
    </w:p>
    <w:tbl>
      <w:tblPr>
        <w:tblW w:w="4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DE1EE8" w:rsidRPr="00A547FA" w14:paraId="1427E80E" w14:textId="77777777" w:rsidTr="006F24EB">
        <w:trPr>
          <w:trHeight w:val="370"/>
        </w:trPr>
        <w:tc>
          <w:tcPr>
            <w:tcW w:w="336" w:type="dxa"/>
          </w:tcPr>
          <w:p w14:paraId="5EF828AA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dxa"/>
          </w:tcPr>
          <w:p w14:paraId="713CE09E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dxa"/>
          </w:tcPr>
          <w:p w14:paraId="4781F10E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" w:type="dxa"/>
          </w:tcPr>
          <w:p w14:paraId="5F09700A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" w:type="dxa"/>
          </w:tcPr>
          <w:p w14:paraId="081C1431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</w:tcPr>
          <w:p w14:paraId="383F4623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" w:type="dxa"/>
          </w:tcPr>
          <w:p w14:paraId="6E72783D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dxa"/>
          </w:tcPr>
          <w:p w14:paraId="387BBFF6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14:paraId="7E800752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14:paraId="10A5D585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14:paraId="44FD0531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14:paraId="39BCF348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14:paraId="20CDD9C4" w14:textId="77777777" w:rsidR="00DE1EE8" w:rsidRPr="00A547FA" w:rsidRDefault="00DE1EE8" w:rsidP="00277A9C">
            <w:pPr>
              <w:tabs>
                <w:tab w:val="left" w:pos="3616"/>
              </w:tabs>
              <w:jc w:val="both"/>
              <w:rPr>
                <w:rFonts w:ascii="Times New Roman" w:hAnsi="Times New Roman" w:cs="Times New Roman"/>
              </w:rPr>
            </w:pPr>
            <w:r w:rsidRPr="00A547FA">
              <w:rPr>
                <w:rFonts w:ascii="Times New Roman" w:hAnsi="Times New Roman" w:cs="Times New Roman"/>
              </w:rPr>
              <w:t>0</w:t>
            </w:r>
          </w:p>
        </w:tc>
      </w:tr>
    </w:tbl>
    <w:p w14:paraId="59FE2F3C" w14:textId="77777777" w:rsidR="00DE1EE8" w:rsidRPr="00A547FA" w:rsidRDefault="00DE1EE8" w:rsidP="00277A9C">
      <w:pPr>
        <w:tabs>
          <w:tab w:val="left" w:pos="3616"/>
        </w:tabs>
        <w:jc w:val="both"/>
        <w:rPr>
          <w:rFonts w:ascii="Times New Roman" w:hAnsi="Times New Roman" w:cs="Times New Roman"/>
        </w:rPr>
      </w:pPr>
    </w:p>
    <w:p w14:paraId="0766FBF3" w14:textId="77777777" w:rsidR="00DE1EE8" w:rsidRPr="00A547FA" w:rsidRDefault="00DE1EE8" w:rsidP="00277A9C">
      <w:pPr>
        <w:jc w:val="both"/>
        <w:rPr>
          <w:rFonts w:ascii="Times New Roman" w:hAnsi="Times New Roman" w:cs="Times New Roman"/>
        </w:rPr>
      </w:pPr>
    </w:p>
    <w:p w14:paraId="14DC4304" w14:textId="77777777" w:rsidR="00DE1EE8" w:rsidRPr="00A547FA" w:rsidRDefault="00DE1EE8" w:rsidP="00277A9C">
      <w:pPr>
        <w:pStyle w:val="30"/>
        <w:shd w:val="clear" w:color="auto" w:fill="auto"/>
        <w:spacing w:before="0"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547FA"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</w:p>
    <w:p w14:paraId="6103AA99" w14:textId="77777777" w:rsidR="00DE1EE8" w:rsidRPr="00A547FA" w:rsidRDefault="00DE1EE8" w:rsidP="00277A9C">
      <w:pPr>
        <w:pStyle w:val="30"/>
        <w:shd w:val="clear" w:color="auto" w:fill="auto"/>
        <w:spacing w:before="0" w:after="0" w:line="27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47FA">
        <w:rPr>
          <w:rFonts w:ascii="Times New Roman" w:hAnsi="Times New Roman" w:cs="Times New Roman"/>
          <w:color w:val="000000"/>
          <w:sz w:val="24"/>
          <w:szCs w:val="24"/>
        </w:rPr>
        <w:t>на обязательное психиатрическое освидетельствование</w:t>
      </w:r>
    </w:p>
    <w:p w14:paraId="64B4879F" w14:textId="77777777" w:rsidR="00DE1EE8" w:rsidRPr="00A547FA" w:rsidRDefault="00DE1EE8" w:rsidP="00277A9C">
      <w:pPr>
        <w:pStyle w:val="30"/>
        <w:shd w:val="clear" w:color="auto" w:fill="auto"/>
        <w:spacing w:before="0" w:after="0" w:line="360" w:lineRule="auto"/>
        <w:ind w:left="2920"/>
        <w:jc w:val="both"/>
        <w:rPr>
          <w:rFonts w:ascii="Times New Roman" w:hAnsi="Times New Roman" w:cs="Times New Roman"/>
          <w:sz w:val="24"/>
          <w:szCs w:val="24"/>
        </w:rPr>
      </w:pPr>
    </w:p>
    <w:p w14:paraId="7CC3C902" w14:textId="77777777" w:rsidR="00DE1EE8" w:rsidRPr="00A547FA" w:rsidRDefault="00DE1EE8" w:rsidP="00277A9C">
      <w:pPr>
        <w:pStyle w:val="21"/>
        <w:shd w:val="clear" w:color="auto" w:fill="auto"/>
        <w:tabs>
          <w:tab w:val="left" w:leader="underscore" w:pos="106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>Ф.И.О.       _______________________________________________________________________</w:t>
      </w:r>
    </w:p>
    <w:p w14:paraId="7E03414B" w14:textId="77777777" w:rsidR="00DE1EE8" w:rsidRPr="00A547FA" w:rsidRDefault="00DE1EE8" w:rsidP="00277A9C">
      <w:pPr>
        <w:pStyle w:val="21"/>
        <w:shd w:val="clear" w:color="auto" w:fill="auto"/>
        <w:tabs>
          <w:tab w:val="left" w:leader="underscore" w:pos="5855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>Дата рождения ___________________________________________________________________</w:t>
      </w:r>
    </w:p>
    <w:p w14:paraId="5DECC5EB" w14:textId="77777777" w:rsidR="00DE1EE8" w:rsidRPr="00A547FA" w:rsidRDefault="00DE1EE8" w:rsidP="00277A9C">
      <w:pPr>
        <w:pStyle w:val="21"/>
        <w:shd w:val="clear" w:color="auto" w:fill="auto"/>
        <w:tabs>
          <w:tab w:val="left" w:leader="underscore" w:pos="10751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>Место работы   ___________________________________________________________________</w:t>
      </w:r>
    </w:p>
    <w:p w14:paraId="5F71A2F5" w14:textId="77777777" w:rsidR="00DE1EE8" w:rsidRPr="00A547FA" w:rsidRDefault="00DE1EE8" w:rsidP="00277A9C">
      <w:pPr>
        <w:pStyle w:val="2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>Адрес регистрации: _______________________________________________________________</w:t>
      </w:r>
    </w:p>
    <w:p w14:paraId="258581FF" w14:textId="77777777" w:rsidR="00DE1EE8" w:rsidRPr="00A547FA" w:rsidRDefault="00DE1EE8" w:rsidP="00277A9C">
      <w:pPr>
        <w:pStyle w:val="2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2"/>
          <w:szCs w:val="24"/>
          <w:u w:val="single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 xml:space="preserve">в соответствии со ст. 213 Трудового кодекса Российской Федерации направляется на обязательное психиатрическое освидетельствование с целью определения соответствия состояния здоровья поручаемой ему (ей) работе в должности, профессии </w:t>
      </w:r>
    </w:p>
    <w:p w14:paraId="0DD8EA2F" w14:textId="77777777" w:rsidR="00DE1EE8" w:rsidRPr="00A547FA" w:rsidRDefault="00DE1EE8" w:rsidP="00277A9C">
      <w:pPr>
        <w:pStyle w:val="2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A547FA">
        <w:rPr>
          <w:rFonts w:ascii="Times New Roman" w:hAnsi="Times New Roman" w:cs="Times New Roman"/>
          <w:color w:val="000000"/>
          <w:sz w:val="22"/>
          <w:szCs w:val="24"/>
        </w:rPr>
        <w:t>Перечень выполняемых работ и вредных и (или) опасных производственных факторов -</w:t>
      </w:r>
    </w:p>
    <w:p w14:paraId="559CB8AE" w14:textId="77777777" w:rsidR="00DE1EE8" w:rsidRPr="00A547FA" w:rsidRDefault="00DE1EE8" w:rsidP="0027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547FA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_______________________________________________________________________________________________________________________________________________________</w:t>
      </w:r>
    </w:p>
    <w:p w14:paraId="7865E078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ind w:left="160"/>
        <w:jc w:val="both"/>
        <w:rPr>
          <w:color w:val="000000"/>
          <w:sz w:val="22"/>
          <w:szCs w:val="24"/>
        </w:rPr>
      </w:pPr>
      <w:r w:rsidRPr="00A547FA">
        <w:rPr>
          <w:color w:val="000000"/>
          <w:sz w:val="22"/>
          <w:szCs w:val="24"/>
        </w:rPr>
        <w:t xml:space="preserve">Решение врачебной психиатрической подкомиссии прошу выдать на руки освидетельствуемому. </w:t>
      </w:r>
    </w:p>
    <w:p w14:paraId="7761660F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ind w:left="160"/>
        <w:jc w:val="both"/>
        <w:rPr>
          <w:color w:val="000000"/>
          <w:sz w:val="22"/>
          <w:szCs w:val="24"/>
        </w:rPr>
      </w:pPr>
    </w:p>
    <w:p w14:paraId="6E954110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ind w:left="160"/>
        <w:jc w:val="both"/>
        <w:rPr>
          <w:color w:val="000000"/>
          <w:sz w:val="22"/>
          <w:szCs w:val="24"/>
          <w:u w:val="single"/>
        </w:rPr>
      </w:pPr>
      <w:r w:rsidRPr="00A547FA">
        <w:rPr>
          <w:color w:val="000000"/>
          <w:sz w:val="22"/>
          <w:szCs w:val="24"/>
        </w:rPr>
        <w:tab/>
        <w:t>_____________________</w:t>
      </w:r>
      <w:r w:rsidRPr="00A547FA">
        <w:rPr>
          <w:color w:val="000000"/>
          <w:sz w:val="22"/>
          <w:szCs w:val="24"/>
        </w:rPr>
        <w:tab/>
        <w:t xml:space="preserve"> ___</w:t>
      </w:r>
    </w:p>
    <w:p w14:paraId="6EEDE724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ind w:left="160"/>
        <w:jc w:val="both"/>
        <w:rPr>
          <w:sz w:val="16"/>
          <w:szCs w:val="16"/>
        </w:rPr>
      </w:pPr>
      <w:r w:rsidRPr="00A547FA">
        <w:rPr>
          <w:color w:val="000000"/>
          <w:sz w:val="16"/>
          <w:szCs w:val="16"/>
        </w:rPr>
        <w:t xml:space="preserve">          (должностное лицо)                                          (подпись)                                                            (фамилия, инициалы)</w:t>
      </w:r>
    </w:p>
    <w:p w14:paraId="37C9324F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jc w:val="both"/>
        <w:rPr>
          <w:color w:val="000000"/>
          <w:sz w:val="16"/>
          <w:szCs w:val="16"/>
        </w:rPr>
      </w:pPr>
    </w:p>
    <w:p w14:paraId="3C9BDFA2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jc w:val="both"/>
        <w:rPr>
          <w:color w:val="000000"/>
          <w:sz w:val="22"/>
          <w:szCs w:val="24"/>
        </w:rPr>
      </w:pPr>
    </w:p>
    <w:p w14:paraId="42DF2903" w14:textId="77777777" w:rsidR="00DE1EE8" w:rsidRPr="00A547FA" w:rsidRDefault="00DE1EE8" w:rsidP="00277A9C">
      <w:pPr>
        <w:pStyle w:val="2"/>
        <w:shd w:val="clear" w:color="auto" w:fill="auto"/>
        <w:spacing w:after="0" w:line="240" w:lineRule="auto"/>
        <w:jc w:val="both"/>
        <w:rPr>
          <w:sz w:val="22"/>
          <w:szCs w:val="24"/>
        </w:rPr>
      </w:pPr>
      <w:r w:rsidRPr="00A547FA">
        <w:rPr>
          <w:color w:val="000000"/>
          <w:sz w:val="22"/>
          <w:szCs w:val="24"/>
        </w:rPr>
        <w:t>«______»__________________20_____ г.</w:t>
      </w:r>
    </w:p>
    <w:p w14:paraId="063525CB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3FF79E15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м.п.</w:t>
      </w:r>
    </w:p>
    <w:p w14:paraId="19787475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3D186467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6BD08A39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3A539F7F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  <w:sz w:val="22"/>
        </w:rPr>
      </w:pPr>
      <w:r w:rsidRPr="00A547FA">
        <w:rPr>
          <w:rFonts w:ascii="Times New Roman" w:hAnsi="Times New Roman" w:cs="Times New Roman"/>
          <w:b/>
          <w:sz w:val="22"/>
        </w:rPr>
        <w:t xml:space="preserve">Информированное добровольное согласие </w:t>
      </w:r>
    </w:p>
    <w:p w14:paraId="351AAF77" w14:textId="77777777" w:rsidR="00DE1EE8" w:rsidRPr="00A547FA" w:rsidRDefault="00DE1EE8" w:rsidP="00277A9C">
      <w:pPr>
        <w:jc w:val="both"/>
        <w:rPr>
          <w:rFonts w:ascii="Times New Roman" w:hAnsi="Times New Roman" w:cs="Times New Roman"/>
          <w:b/>
          <w:sz w:val="22"/>
        </w:rPr>
      </w:pPr>
      <w:r w:rsidRPr="00A547FA">
        <w:rPr>
          <w:rFonts w:ascii="Times New Roman" w:hAnsi="Times New Roman" w:cs="Times New Roman"/>
          <w:b/>
          <w:sz w:val="22"/>
        </w:rPr>
        <w:t>на обязательное психиатрическое освидетельствование</w:t>
      </w:r>
    </w:p>
    <w:p w14:paraId="5BCA4A63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7A948FDA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Я,_______________________________________________________________________________</w:t>
      </w:r>
      <w:r w:rsidRPr="00A547FA">
        <w:rPr>
          <w:rFonts w:ascii="Times New Roman" w:hAnsi="Times New Roman" w:cs="Times New Roman"/>
          <w:sz w:val="14"/>
        </w:rPr>
        <w:tab/>
      </w:r>
      <w:r w:rsidRPr="00A547FA">
        <w:rPr>
          <w:rFonts w:ascii="Times New Roman" w:hAnsi="Times New Roman" w:cs="Times New Roman"/>
          <w:sz w:val="16"/>
        </w:rPr>
        <w:t>(фамилия, имя, отчество)</w:t>
      </w:r>
    </w:p>
    <w:p w14:paraId="305FA0DF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 xml:space="preserve">___.___,_______ </w:t>
      </w:r>
      <w:r w:rsidRPr="00A547FA">
        <w:rPr>
          <w:rFonts w:ascii="Times New Roman" w:hAnsi="Times New Roman" w:cs="Times New Roman"/>
        </w:rPr>
        <w:t>года рождения, проживающий (-ая) по адресу:  _________________________</w:t>
      </w:r>
      <w:r w:rsidRPr="00A547FA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 даю свое согласие на проведение мне обязательного психиатрического освидетельствования.</w:t>
      </w:r>
    </w:p>
    <w:p w14:paraId="5FAB5C75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Настоящим подтверждаю, что мне разъяснены мои права, регламентированные действующим законодательством Российской Федерации.</w:t>
      </w:r>
    </w:p>
    <w:p w14:paraId="4C06DF5A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3EB35A49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«____» ____________________ 20___г.</w:t>
      </w:r>
    </w:p>
    <w:p w14:paraId="019B6D27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42B72159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Подпись пациента ________________________________</w:t>
      </w:r>
    </w:p>
    <w:p w14:paraId="0687254F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09AEFBB4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Расписался в моем присутствии:</w:t>
      </w:r>
    </w:p>
    <w:p w14:paraId="18FADE1E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</w:p>
    <w:p w14:paraId="6B27E170" w14:textId="77777777" w:rsidR="00DE1EE8" w:rsidRPr="00A547FA" w:rsidRDefault="00DE1EE8" w:rsidP="00277A9C">
      <w:pPr>
        <w:jc w:val="both"/>
        <w:rPr>
          <w:rFonts w:ascii="Times New Roman" w:hAnsi="Times New Roman" w:cs="Times New Roman"/>
          <w:sz w:val="22"/>
        </w:rPr>
      </w:pPr>
      <w:r w:rsidRPr="00A547FA">
        <w:rPr>
          <w:rFonts w:ascii="Times New Roman" w:hAnsi="Times New Roman" w:cs="Times New Roman"/>
          <w:sz w:val="22"/>
        </w:rPr>
        <w:t>Врач _________________________________                _________________________</w:t>
      </w:r>
    </w:p>
    <w:p w14:paraId="74007CE5" w14:textId="77777777" w:rsidR="008F042D" w:rsidRPr="00A547FA" w:rsidRDefault="00DE1EE8" w:rsidP="00277A9C">
      <w:pPr>
        <w:jc w:val="both"/>
        <w:rPr>
          <w:rFonts w:ascii="Times New Roman" w:hAnsi="Times New Roman" w:cs="Times New Roman"/>
          <w:sz w:val="16"/>
        </w:rPr>
      </w:pPr>
      <w:r w:rsidRPr="00A547FA">
        <w:rPr>
          <w:rFonts w:ascii="Times New Roman" w:hAnsi="Times New Roman" w:cs="Times New Roman"/>
          <w:sz w:val="22"/>
        </w:rPr>
        <w:tab/>
      </w:r>
      <w:r w:rsidRPr="00A547FA">
        <w:rPr>
          <w:rFonts w:ascii="Times New Roman" w:hAnsi="Times New Roman" w:cs="Times New Roman"/>
          <w:sz w:val="22"/>
        </w:rPr>
        <w:tab/>
      </w:r>
      <w:r w:rsidRPr="00A547FA">
        <w:rPr>
          <w:rFonts w:ascii="Times New Roman" w:hAnsi="Times New Roman" w:cs="Times New Roman"/>
          <w:sz w:val="16"/>
        </w:rPr>
        <w:t>(должность, Ф.И.О.)</w:t>
      </w:r>
      <w:r w:rsidRPr="00A547FA">
        <w:rPr>
          <w:rFonts w:ascii="Times New Roman" w:hAnsi="Times New Roman" w:cs="Times New Roman"/>
          <w:sz w:val="16"/>
        </w:rPr>
        <w:tab/>
      </w:r>
      <w:r w:rsidRPr="00A547FA">
        <w:rPr>
          <w:rFonts w:ascii="Times New Roman" w:hAnsi="Times New Roman" w:cs="Times New Roman"/>
          <w:sz w:val="16"/>
        </w:rPr>
        <w:tab/>
      </w:r>
      <w:r w:rsidRPr="00A547FA">
        <w:rPr>
          <w:rFonts w:ascii="Times New Roman" w:hAnsi="Times New Roman" w:cs="Times New Roman"/>
          <w:sz w:val="16"/>
        </w:rPr>
        <w:tab/>
      </w:r>
      <w:r w:rsidRPr="00A547FA">
        <w:rPr>
          <w:rFonts w:ascii="Times New Roman" w:hAnsi="Times New Roman" w:cs="Times New Roman"/>
          <w:sz w:val="16"/>
        </w:rPr>
        <w:tab/>
      </w:r>
      <w:r w:rsidRPr="00A547FA">
        <w:rPr>
          <w:rFonts w:ascii="Times New Roman" w:hAnsi="Times New Roman" w:cs="Times New Roman"/>
          <w:sz w:val="16"/>
        </w:rPr>
        <w:tab/>
        <w:t xml:space="preserve">       подпись</w:t>
      </w:r>
    </w:p>
    <w:sectPr w:rsidR="008F042D" w:rsidRPr="00A547FA" w:rsidSect="00722B12">
      <w:footerReference w:type="default" r:id="rId11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8194" w14:textId="77777777" w:rsidR="005836FF" w:rsidRDefault="005836FF">
      <w:r>
        <w:separator/>
      </w:r>
    </w:p>
  </w:endnote>
  <w:endnote w:type="continuationSeparator" w:id="0">
    <w:p w14:paraId="6C18A6E8" w14:textId="77777777" w:rsidR="005836FF" w:rsidRDefault="0058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3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AA661AB" w14:textId="2FB3F877" w:rsidR="00054AE5" w:rsidRPr="00054AE5" w:rsidRDefault="00DE1EE8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4AE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4AE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54AE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24AE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4AE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BFDA8B9" w14:textId="77777777" w:rsidR="00054AE5" w:rsidRDefault="005836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EBE8" w14:textId="77777777" w:rsidR="005836FF" w:rsidRDefault="005836FF">
      <w:r>
        <w:separator/>
      </w:r>
    </w:p>
  </w:footnote>
  <w:footnote w:type="continuationSeparator" w:id="0">
    <w:p w14:paraId="6F7A09C7" w14:textId="77777777" w:rsidR="005836FF" w:rsidRDefault="0058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2FFD489E"/>
    <w:multiLevelType w:val="hybridMultilevel"/>
    <w:tmpl w:val="51A48974"/>
    <w:lvl w:ilvl="0" w:tplc="9DDC6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FF1C34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28"/>
    <w:rsid w:val="00016A4F"/>
    <w:rsid w:val="00031E74"/>
    <w:rsid w:val="00092A6F"/>
    <w:rsid w:val="000A4613"/>
    <w:rsid w:val="000C27CC"/>
    <w:rsid w:val="000E7F25"/>
    <w:rsid w:val="00127895"/>
    <w:rsid w:val="00144E87"/>
    <w:rsid w:val="00182D00"/>
    <w:rsid w:val="001B5093"/>
    <w:rsid w:val="001B755F"/>
    <w:rsid w:val="001D4C6D"/>
    <w:rsid w:val="001F1563"/>
    <w:rsid w:val="00200E80"/>
    <w:rsid w:val="0024463C"/>
    <w:rsid w:val="002559E5"/>
    <w:rsid w:val="0025732D"/>
    <w:rsid w:val="00277A9C"/>
    <w:rsid w:val="00297E0B"/>
    <w:rsid w:val="002D7522"/>
    <w:rsid w:val="002F1ED4"/>
    <w:rsid w:val="00367464"/>
    <w:rsid w:val="00371E7E"/>
    <w:rsid w:val="003A3780"/>
    <w:rsid w:val="003A404C"/>
    <w:rsid w:val="003E68AA"/>
    <w:rsid w:val="0041213A"/>
    <w:rsid w:val="00451022"/>
    <w:rsid w:val="004551AC"/>
    <w:rsid w:val="004C195C"/>
    <w:rsid w:val="004D4F8C"/>
    <w:rsid w:val="004D7826"/>
    <w:rsid w:val="00511471"/>
    <w:rsid w:val="005162E3"/>
    <w:rsid w:val="00542E33"/>
    <w:rsid w:val="00563518"/>
    <w:rsid w:val="005836FF"/>
    <w:rsid w:val="005930B3"/>
    <w:rsid w:val="005A5F58"/>
    <w:rsid w:val="005B3A8B"/>
    <w:rsid w:val="005E123B"/>
    <w:rsid w:val="00612565"/>
    <w:rsid w:val="006166A8"/>
    <w:rsid w:val="00626F54"/>
    <w:rsid w:val="006A6F5A"/>
    <w:rsid w:val="006B38E6"/>
    <w:rsid w:val="006B6169"/>
    <w:rsid w:val="006C4C72"/>
    <w:rsid w:val="00735317"/>
    <w:rsid w:val="00746F3B"/>
    <w:rsid w:val="00752197"/>
    <w:rsid w:val="00755469"/>
    <w:rsid w:val="00783537"/>
    <w:rsid w:val="007E5B5F"/>
    <w:rsid w:val="008027D1"/>
    <w:rsid w:val="00833A92"/>
    <w:rsid w:val="008D276B"/>
    <w:rsid w:val="008E6F46"/>
    <w:rsid w:val="008F042D"/>
    <w:rsid w:val="008F331C"/>
    <w:rsid w:val="0092165F"/>
    <w:rsid w:val="00937FFD"/>
    <w:rsid w:val="0096275C"/>
    <w:rsid w:val="009662B8"/>
    <w:rsid w:val="009C58C1"/>
    <w:rsid w:val="009C66C2"/>
    <w:rsid w:val="009D2145"/>
    <w:rsid w:val="00A04A63"/>
    <w:rsid w:val="00A547FA"/>
    <w:rsid w:val="00A93067"/>
    <w:rsid w:val="00B24AE7"/>
    <w:rsid w:val="00B30DF6"/>
    <w:rsid w:val="00B4130F"/>
    <w:rsid w:val="00B4657A"/>
    <w:rsid w:val="00B47FDE"/>
    <w:rsid w:val="00B50A5B"/>
    <w:rsid w:val="00BF34E9"/>
    <w:rsid w:val="00BF7EAF"/>
    <w:rsid w:val="00C25C91"/>
    <w:rsid w:val="00C275A7"/>
    <w:rsid w:val="00C61DCD"/>
    <w:rsid w:val="00CB486C"/>
    <w:rsid w:val="00D2365B"/>
    <w:rsid w:val="00D3172C"/>
    <w:rsid w:val="00DC0EFA"/>
    <w:rsid w:val="00DE1EE8"/>
    <w:rsid w:val="00DE3547"/>
    <w:rsid w:val="00E11322"/>
    <w:rsid w:val="00E249A2"/>
    <w:rsid w:val="00E41EF1"/>
    <w:rsid w:val="00E461BA"/>
    <w:rsid w:val="00E51B35"/>
    <w:rsid w:val="00EA13AC"/>
    <w:rsid w:val="00EB055F"/>
    <w:rsid w:val="00EB174F"/>
    <w:rsid w:val="00EF42C4"/>
    <w:rsid w:val="00F1197A"/>
    <w:rsid w:val="00F1762C"/>
    <w:rsid w:val="00F554B9"/>
    <w:rsid w:val="00F731E3"/>
    <w:rsid w:val="00F77BA6"/>
    <w:rsid w:val="00FB1E28"/>
    <w:rsid w:val="00FC63E3"/>
    <w:rsid w:val="00FD418C"/>
    <w:rsid w:val="00FD4814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AF4B"/>
  <w15:chartTrackingRefBased/>
  <w15:docId w15:val="{D1EB96E1-E8A1-4F53-95B6-3C4795DB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1E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1EE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a"/>
    <w:link w:val="a4"/>
    <w:uiPriority w:val="34"/>
    <w:qFormat/>
    <w:rsid w:val="00DE1EE8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DE1EE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E1EE8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7">
    <w:name w:val="Table Grid"/>
    <w:basedOn w:val="a1"/>
    <w:uiPriority w:val="39"/>
    <w:rsid w:val="00DE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DE1EE8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31"/>
      <w:szCs w:val="31"/>
    </w:rPr>
  </w:style>
  <w:style w:type="character" w:customStyle="1" w:styleId="20">
    <w:name w:val="Основной текст (2)_"/>
    <w:basedOn w:val="a0"/>
    <w:link w:val="21"/>
    <w:rsid w:val="00DE1EE8"/>
    <w:rPr>
      <w:sz w:val="29"/>
      <w:szCs w:val="2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E1EE8"/>
    <w:pPr>
      <w:widowControl w:val="0"/>
      <w:shd w:val="clear" w:color="auto" w:fill="FFFFFF"/>
      <w:spacing w:before="300" w:after="840" w:line="0" w:lineRule="atLeast"/>
      <w:ind w:hanging="1020"/>
    </w:pPr>
    <w:rPr>
      <w:rFonts w:asciiTheme="minorHAnsi" w:eastAsiaTheme="minorHAnsi" w:hAnsiTheme="minorHAnsi" w:cstheme="minorBidi"/>
      <w:color w:val="auto"/>
      <w:sz w:val="29"/>
      <w:szCs w:val="29"/>
      <w:lang w:eastAsia="en-US"/>
    </w:rPr>
  </w:style>
  <w:style w:type="character" w:customStyle="1" w:styleId="3">
    <w:name w:val="Основной текст (3)_"/>
    <w:basedOn w:val="a0"/>
    <w:link w:val="30"/>
    <w:rsid w:val="00DE1EE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1EE8"/>
    <w:pPr>
      <w:widowControl w:val="0"/>
      <w:shd w:val="clear" w:color="auto" w:fill="FFFFFF"/>
      <w:spacing w:before="840" w:after="660" w:line="244" w:lineRule="exact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paragraph" w:styleId="a8">
    <w:name w:val="footer"/>
    <w:basedOn w:val="a"/>
    <w:link w:val="a9"/>
    <w:uiPriority w:val="99"/>
    <w:unhideWhenUsed/>
    <w:rsid w:val="00DE1E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1E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3"/>
    <w:uiPriority w:val="34"/>
    <w:qFormat/>
    <w:locked/>
    <w:rsid w:val="00DE1E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annotation reference"/>
    <w:unhideWhenUsed/>
    <w:rsid w:val="00C25C91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25C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5C91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9C66C2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9C66C2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47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386&amp;rnd=266344.136837951&amp;dst=100201&amp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5157&amp;rnd=266344.205456395&amp;dst=100016&amp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01386&amp;rnd=266344.136837951&amp;dst=100201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5157&amp;rnd=266344.205456395&amp;dst=10001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Елена Николаевна</dc:creator>
  <cp:keywords/>
  <dc:description/>
  <cp:lastModifiedBy>Шокуров Антон Витальевич</cp:lastModifiedBy>
  <cp:revision>2</cp:revision>
  <dcterms:created xsi:type="dcterms:W3CDTF">2026-06-11T06:05:00Z</dcterms:created>
  <dcterms:modified xsi:type="dcterms:W3CDTF">2026-06-11T06:05:00Z</dcterms:modified>
</cp:coreProperties>
</file>