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8.xml" ContentType="application/vnd.openxmlformats-officedocument.wordprocessingml.header+xml"/>
  <Override PartName="/word/header5.xml" ContentType="application/vnd.openxmlformats-officedocument.wordprocessingml.header+xml"/>
  <Override PartName="/word/media/image6.png" ContentType="image/png"/>
  <Override PartName="/word/media/image2.png" ContentType="image/png"/>
  <Override PartName="/word/media/image7.png" ContentType="image/png"/>
  <Override PartName="/word/media/image1.png" ContentType="image/png"/>
  <Override PartName="/word/media/image3.png" ContentType="image/png"/>
  <Override PartName="/word/media/image4.png" ContentType="image/png"/>
  <Override PartName="/word/media/image5.png" ContentType="image/png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keepNext w:val="true"/>
        <w:keepLines/>
        <w:widowControl w:val="false"/>
        <w:spacing w:lineRule="exact" w:line="240"/>
        <w:rPr>
          <w:sz w:val="24"/>
        </w:rPr>
      </w:pPr>
      <w:r>
        <w:rPr>
          <w:sz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7554584"/>
      <w:bookmarkStart w:id="2" w:name="_Toc139856287"/>
      <w:bookmarkStart w:id="3" w:name="_Toc141696704"/>
      <w:bookmarkStart w:id="4" w:name="_Toc137554584"/>
      <w:bookmarkStart w:id="5" w:name="_Toc139856287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39856287_Копия_1"/>
      <w:bookmarkStart w:id="7" w:name="_Toc141696704_Копия_1"/>
      <w:bookmarkStart w:id="8" w:name="_Toc137554584_Копия_1"/>
      <w:bookmarkStart w:id="9" w:name="_Toc139856287_Копия_1"/>
      <w:bookmarkStart w:id="10" w:name="_Toc141696704_Копия_1"/>
      <w:bookmarkStart w:id="11" w:name="_Toc137554584_Копия_1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widowControl w:val="false"/>
        <w:jc w:val="center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 xml:space="preserve">ОКПД2 14.12.30.190 </w:t>
      </w:r>
      <w:r>
        <w:rPr>
          <w:bCs/>
          <w:color w:val="000000"/>
          <w:szCs w:val="26"/>
        </w:rPr>
        <w:t xml:space="preserve">Поставка спецодежды и средств индивидуальной защиты </w:t>
      </w:r>
    </w:p>
    <w:p>
      <w:pPr>
        <w:pStyle w:val="Normal"/>
        <w:widowControl w:val="false"/>
        <w:jc w:val="center"/>
        <w:rPr>
          <w:bCs/>
        </w:rPr>
      </w:pPr>
      <w:r>
        <w:rPr>
          <w:bCs/>
          <w:color w:val="000000"/>
          <w:szCs w:val="26"/>
        </w:rPr>
        <w:t>для нужд Центрального филиала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 w:eastAsia="Times New Roman" w:cs="Times New Roman"/>
          <w:bCs/>
          <w:color w:val="000000"/>
          <w:kern w:val="0"/>
          <w:sz w:val="28"/>
          <w:szCs w:val="26"/>
          <w:lang w:val="ru-RU" w:eastAsia="ru-RU" w:bidi="ar-SA"/>
        </w:rPr>
      </w:pPr>
      <w:r>
        <w:rPr>
          <w:rFonts w:eastAsia="Times New Roman" w:cs="Times New Roman"/>
          <w:bCs/>
          <w:color w:val="000000"/>
          <w:kern w:val="0"/>
          <w:sz w:val="28"/>
          <w:szCs w:val="26"/>
          <w:lang w:val="ru-RU" w:eastAsia="ru-RU" w:bidi="ar-SA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jc w:val="center"/>
        <w:rPr>
          <w:rFonts w:ascii="Times New Roman" w:hAnsi="Times New Roman" w:eastAsia="Times New Roman" w:cs="Times New Roman"/>
          <w:bCs/>
          <w:color w:val="000000"/>
          <w:kern w:val="0"/>
          <w:sz w:val="28"/>
          <w:szCs w:val="26"/>
          <w:lang w:val="ru-RU" w:eastAsia="ru-RU" w:bidi="ar-SA"/>
        </w:rPr>
      </w:pPr>
      <w:r>
        <w:rPr>
          <w:rFonts w:eastAsia="Times New Roman" w:cs="Times New Roman"/>
          <w:bCs/>
          <w:color w:val="000000"/>
          <w:kern w:val="0"/>
          <w:sz w:val="28"/>
          <w:szCs w:val="26"/>
          <w:lang w:val="ru-RU" w:eastAsia="ru-RU" w:bidi="ar-SA"/>
        </w:rPr>
        <w:t>Лот №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10200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311485_3935528282">
            <w:r>
              <w:rPr>
                <w:webHidden/>
                <w:rStyle w:val="Style14"/>
                <w:vanish w:val="false"/>
              </w:rPr>
              <w:t>Приложение №1 к документации по запросу предложений</w:t>
              <w:tab/>
              <w:t>1</w:t>
            </w:r>
          </w:hyperlink>
        </w:p>
        <w:p>
          <w:pPr>
            <w:pStyle w:val="TOC1"/>
            <w:tabs>
              <w:tab w:val="clear" w:pos="708"/>
              <w:tab w:val="right" w:pos="10200" w:leader="dot"/>
            </w:tabs>
            <w:rPr/>
          </w:pPr>
          <w:hyperlink w:anchor="__RefHeading___Toc311487_3935528282">
            <w:r>
              <w:rPr>
                <w:webHidden/>
                <w:rStyle w:val="Style14"/>
                <w:vanish w:val="false"/>
              </w:rPr>
              <w:t xml:space="preserve">в электронной форме лот № </w:t>
              <w:tab/>
              <w:t>1</w:t>
            </w:r>
          </w:hyperlink>
        </w:p>
        <w:p>
          <w:pPr>
            <w:pStyle w:val="TOC1"/>
            <w:tabs>
              <w:tab w:val="clear" w:pos="708"/>
              <w:tab w:val="right" w:pos="10200" w:leader="dot"/>
            </w:tabs>
            <w:rPr/>
          </w:pPr>
          <w:hyperlink w:anchor="__RefHeading___Toc311489_3935528282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10200" w:leader="dot"/>
            </w:tabs>
            <w:rPr/>
          </w:pPr>
          <w:hyperlink w:anchor="__RefHeading___Toc311491_3935528282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10200" w:leader="dot"/>
            </w:tabs>
            <w:rPr/>
          </w:pPr>
          <w:hyperlink w:anchor="__RefHeading___Toc311493_3935528282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10200" w:leader="dot"/>
            </w:tabs>
            <w:rPr/>
          </w:pPr>
          <w:hyperlink w:anchor="__RefHeading___Toc311495_3935528282">
            <w:r>
              <w:rPr>
                <w:webHidden/>
                <w:rStyle w:val="Style14"/>
                <w:vanish w:val="false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10200" w:leader="dot"/>
            </w:tabs>
            <w:rPr/>
          </w:pPr>
          <w:hyperlink w:anchor="__RefHeading___Toc311497_3935528282">
            <w:r>
              <w:rPr>
                <w:webHidden/>
                <w:rStyle w:val="Style14"/>
                <w:vanish w:val="false"/>
              </w:rPr>
              <w:t>1.4. Существующее положение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10200" w:leader="dot"/>
            </w:tabs>
            <w:rPr/>
          </w:pPr>
          <w:hyperlink w:anchor="__RefHeading___Toc311499_3935528282">
            <w:r>
              <w:rPr>
                <w:webHidden/>
                <w:rStyle w:val="Style14"/>
                <w:vanish w:val="false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10200" w:leader="dot"/>
            </w:tabs>
            <w:rPr/>
          </w:pPr>
          <w:hyperlink w:anchor="__RefHeading___Toc311501_3935528282">
            <w:r>
              <w:rPr>
                <w:webHidden/>
                <w:rStyle w:val="Style14"/>
                <w:vanish w:val="false"/>
              </w:rPr>
              <w:t>1.6. Иные требования и сведения общего характера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10200" w:leader="dot"/>
            </w:tabs>
            <w:rPr/>
          </w:pPr>
          <w:hyperlink w:anchor="__RefHeading___Toc311503_3935528282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10200" w:leader="dot"/>
            </w:tabs>
            <w:rPr/>
          </w:pPr>
          <w:hyperlink w:anchor="__RefHeading___Toc311505_3935528282">
            <w:r>
              <w:rPr>
                <w:webHidden/>
                <w:rStyle w:val="Style14"/>
                <w:vanish w:val="false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10200" w:leader="dot"/>
            </w:tabs>
            <w:rPr/>
          </w:pPr>
          <w:hyperlink w:anchor="__RefHeading___Toc311507_3935528282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10200" w:leader="dot"/>
            </w:tabs>
            <w:rPr/>
          </w:pPr>
          <w:hyperlink w:anchor="__RefHeading___Toc311509_3935528282">
            <w:r>
              <w:rPr>
                <w:webHidden/>
                <w:rStyle w:val="Style14"/>
                <w:vanish w:val="false"/>
              </w:rPr>
              <w:t>Таблица 2.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10200" w:leader="dot"/>
            </w:tabs>
            <w:rPr/>
          </w:pPr>
          <w:hyperlink w:anchor="__RefHeading___Toc311511_3935528282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10200" w:leader="dot"/>
            </w:tabs>
            <w:rPr/>
          </w:pPr>
          <w:hyperlink w:anchor="__RefHeading___Toc311513_3935528282">
            <w:r>
              <w:rPr>
                <w:webHidden/>
                <w:rStyle w:val="Style14"/>
                <w:vanish w:val="false"/>
              </w:rPr>
              <w:t>Таблица 3. Требования к срокам поставки продукции</w:t>
              <w:tab/>
              <w:t>6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10200" w:leader="dot"/>
            </w:tabs>
            <w:rPr/>
          </w:pPr>
          <w:hyperlink w:anchor="__RefHeading___Toc311515_3935528282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8</w:t>
            </w:r>
          </w:hyperlink>
        </w:p>
        <w:p>
          <w:pPr>
            <w:pStyle w:val="TOC1"/>
            <w:tabs>
              <w:tab w:val="clear" w:pos="708"/>
              <w:tab w:val="right" w:pos="10200" w:leader="dot"/>
            </w:tabs>
            <w:rPr/>
          </w:pPr>
          <w:hyperlink w:anchor="__RefHeading___Toc311517_3935528282">
            <w:r>
              <w:rPr>
                <w:webHidden/>
                <w:rStyle w:val="Style14"/>
                <w:vanish w:val="false"/>
              </w:rPr>
              <w:t>Таблица 4. Требования к качеству продукции</w:t>
              <w:tab/>
              <w:t>8</w:t>
            </w:r>
          </w:hyperlink>
        </w:p>
        <w:p>
          <w:pPr>
            <w:pStyle w:val="TOC1"/>
            <w:tabs>
              <w:tab w:val="clear" w:pos="708"/>
              <w:tab w:val="right" w:pos="10200" w:leader="dot"/>
            </w:tabs>
            <w:rPr/>
          </w:pPr>
          <w:hyperlink w:anchor="__RefHeading___Toc311519_3935528282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закупки:</w:t>
              <w:tab/>
              <w:t>26</w:t>
            </w:r>
          </w:hyperlink>
        </w:p>
        <w:p>
          <w:pPr>
            <w:pStyle w:val="TOC1"/>
            <w:tabs>
              <w:tab w:val="clear" w:pos="708"/>
              <w:tab w:val="right" w:pos="10200" w:leader="dot"/>
            </w:tabs>
            <w:rPr/>
          </w:pPr>
          <w:hyperlink w:anchor="__RefHeading___Toc311521_3935528282">
            <w:r>
              <w:rPr>
                <w:webHidden/>
                <w:rStyle w:val="Style14"/>
                <w:vanish w:val="false"/>
              </w:rPr>
              <w:t>4.  Требования к документации по ценообразованию на этапе заключения (исполнения) договора</w:t>
              <w:tab/>
              <w:t>26</w:t>
            </w:r>
          </w:hyperlink>
        </w:p>
        <w:p>
          <w:pPr>
            <w:pStyle w:val="TOC2"/>
            <w:tabs>
              <w:tab w:val="clear" w:pos="708"/>
              <w:tab w:val="right" w:pos="10200" w:leader="dot"/>
            </w:tabs>
            <w:rPr/>
          </w:pPr>
          <w:hyperlink w:anchor="__RefHeading___Toc311523_3935528282">
            <w:r>
              <w:rPr>
                <w:webHidden/>
                <w:rStyle w:val="Style14"/>
                <w:vanish w:val="false"/>
              </w:rPr>
              <w:t>Определение размера женской спецодежды</w:t>
              <w:tab/>
              <w:t>28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2" w:name="__RefHeading___Toc311489_3935528282"/>
      <w:bookmarkStart w:id="13" w:name="_Toc188367327"/>
      <w:bookmarkEnd w:id="12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rPr/>
      </w:pPr>
      <w:bookmarkStart w:id="14" w:name="__RefHeading___Toc311491_3935528282"/>
      <w:bookmarkStart w:id="15" w:name="_Toc46743505"/>
      <w:bookmarkStart w:id="16" w:name="_Toc188367328"/>
      <w:bookmarkEnd w:id="14"/>
      <w:r>
        <w:rPr/>
        <w:t>Обозначения и сокращения</w:t>
      </w:r>
      <w:bookmarkEnd w:id="15"/>
      <w:bookmarkEnd w:id="16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Проект договора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АО «ТК РусГидро»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Акционерное общество "Транспортная компания РусГидро"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ПЭФ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Полиэфир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УПД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Универсальный передаточный документ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ВО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Водоотталкивающая отделка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МВО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Масловодоотталкивающая отделка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ПВХ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Поливинилхлорид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ПУ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Полиуретановое покрытие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НМВО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Нефтемасловодоотталкивающая отделка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ОХВ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Опасные химические вещества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ТР ТС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Технический регламент таможенного союза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Классификация (маркировка) СИЗ по защитным свойствам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57" w:after="119"/>
              <w:rPr/>
            </w:pPr>
            <w:r>
              <w:rPr>
                <w:color w:val="000000"/>
                <w:sz w:val="24"/>
                <w:szCs w:val="24"/>
              </w:rPr>
              <w:t>Классификация (маркировка) средств индивидуальной защиты по защитным свойствам принята в соответствии с  </w:t>
            </w:r>
            <w:r>
              <w:rPr>
                <w:color w:val="000000"/>
                <w:sz w:val="24"/>
                <w:szCs w:val="24"/>
                <w:u w:val="single"/>
              </w:rPr>
              <w:t>ГОСТ 32489-2013, ГОСТ 12.4.103-2020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17" w:name="__RefHeading___Toc311493_3935528282"/>
      <w:bookmarkStart w:id="18" w:name="_Toc188367329"/>
      <w:bookmarkStart w:id="19" w:name="_Toc46743506"/>
      <w:bookmarkEnd w:id="17"/>
      <w:r>
        <w:rPr/>
        <w:t>Наименование закупаемой продукции</w:t>
      </w:r>
      <w:bookmarkEnd w:id="18"/>
      <w:bookmarkEnd w:id="19"/>
    </w:p>
    <w:p>
      <w:pPr>
        <w:pStyle w:val="Normal"/>
        <w:keepNext w:val="true"/>
        <w:keepLines/>
        <w:widowControl w:val="false"/>
        <w:jc w:val="both"/>
        <w:rPr>
          <w:rStyle w:val="Style8"/>
          <w:b w:val="false"/>
          <w:i w:val="false"/>
          <w:i w:val="false"/>
          <w:color w:val="000000"/>
          <w:sz w:val="24"/>
          <w:szCs w:val="26"/>
          <w:shd w:fill="auto" w:val="clear"/>
        </w:rPr>
      </w:pPr>
      <w:r>
        <w:rPr>
          <w:rStyle w:val="Style8"/>
          <w:b w:val="false"/>
          <w:i w:val="false"/>
          <w:color w:val="000000"/>
          <w:sz w:val="24"/>
          <w:szCs w:val="26"/>
          <w:shd w:fill="auto" w:val="clear"/>
        </w:rPr>
        <w:t>ОКПД2 14.12.30.190</w:t>
      </w:r>
      <w:r>
        <w:rPr>
          <w:rStyle w:val="Style8"/>
          <w:b w:val="false"/>
          <w:i w:val="false"/>
          <w:color w:val="C9211E"/>
          <w:sz w:val="24"/>
          <w:szCs w:val="26"/>
          <w:shd w:fill="auto" w:val="clear"/>
        </w:rPr>
        <w:t xml:space="preserve"> </w:t>
      </w:r>
      <w:r>
        <w:rPr>
          <w:rStyle w:val="Style8"/>
          <w:b w:val="false"/>
          <w:i w:val="false"/>
          <w:color w:val="000000"/>
          <w:sz w:val="24"/>
          <w:szCs w:val="26"/>
          <w:shd w:fill="auto" w:val="clear"/>
        </w:rPr>
        <w:t>Поставка спецодежды и средств индивидуальной защиты для нужд Центрального филиала АО «ТК РусГидро».</w:t>
      </w:r>
    </w:p>
    <w:p>
      <w:pPr>
        <w:pStyle w:val="Heading4"/>
        <w:numPr>
          <w:ilvl w:val="1"/>
          <w:numId w:val="3"/>
        </w:numPr>
        <w:spacing w:before="240" w:after="60"/>
        <w:rPr/>
      </w:pPr>
      <w:bookmarkStart w:id="20" w:name="__RefHeading___Toc311495_3935528282"/>
      <w:bookmarkStart w:id="21" w:name="_Toc188367330"/>
      <w:bookmarkEnd w:id="20"/>
      <w:r>
        <w:rPr/>
        <w:t>Цель использования закупаемой продукции</w:t>
      </w:r>
      <w:bookmarkEnd w:id="21"/>
    </w:p>
    <w:p>
      <w:pPr>
        <w:pStyle w:val="Normal"/>
        <w:widowControl w:val="false"/>
        <w:spacing w:lineRule="exact" w:line="240"/>
        <w:jc w:val="both"/>
        <w:rPr/>
      </w:pP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>Обеспечение работников Центрального АО «ТК РусГидро» спецодеждой, спецобувью и другими средствами индивидуальной защиты.</w:t>
      </w:r>
    </w:p>
    <w:p>
      <w:pPr>
        <w:pStyle w:val="Heading4"/>
        <w:numPr>
          <w:ilvl w:val="1"/>
          <w:numId w:val="3"/>
        </w:numPr>
        <w:rPr/>
      </w:pPr>
      <w:bookmarkStart w:id="22" w:name="__RefHeading___Toc311497_3935528282"/>
      <w:bookmarkStart w:id="23" w:name="_Toc46743508"/>
      <w:bookmarkStart w:id="24" w:name="_Toc188367331"/>
      <w:bookmarkEnd w:id="22"/>
      <w:r>
        <w:rPr/>
        <w:t>Существующее положение</w:t>
      </w:r>
      <w:bookmarkEnd w:id="23"/>
      <w:bookmarkEnd w:id="24"/>
      <w:r>
        <w:rPr>
          <w:lang w:val="ru-RU"/>
        </w:rPr>
        <w:t xml:space="preserve"> </w:t>
      </w:r>
    </w:p>
    <w:p>
      <w:pPr>
        <w:pStyle w:val="Normal"/>
        <w:widowControl w:val="false"/>
        <w:tabs>
          <w:tab w:val="left" w:pos="426" w:leader="none"/>
          <w:tab w:val="left" w:pos="708" w:leader="none"/>
        </w:tabs>
        <w:spacing w:lineRule="exact" w:line="240" w:before="120" w:after="240"/>
        <w:jc w:val="both"/>
        <w:rPr/>
      </w:pP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>Приказ АО «ТК РусГидро» №ТК РГ/126-560 от 13.10.2023 «Об утверждении Норм выдачи средств индивидуальной защиты для работников АО «ТК РусГидро».</w:t>
      </w:r>
      <w:r>
        <w:rPr>
          <w:rStyle w:val="Style8"/>
          <w:b w:val="false"/>
          <w:bCs/>
          <w:i w:val="false"/>
          <w:color w:val="000000"/>
          <w:sz w:val="24"/>
          <w:szCs w:val="24"/>
        </w:rPr>
        <w:t xml:space="preserve"> </w:t>
      </w:r>
    </w:p>
    <w:p>
      <w:pPr>
        <w:pStyle w:val="Heading4"/>
        <w:numPr>
          <w:ilvl w:val="1"/>
          <w:numId w:val="3"/>
        </w:numPr>
        <w:ind w:left="0" w:hanging="0"/>
        <w:jc w:val="both"/>
        <w:rPr/>
      </w:pPr>
      <w:bookmarkStart w:id="25" w:name="__RefHeading___Toc311499_3935528282"/>
      <w:bookmarkStart w:id="26" w:name="_Toc188367332"/>
      <w:bookmarkStart w:id="27" w:name="_Hlk49857604"/>
      <w:bookmarkStart w:id="28" w:name="_Toc46743509"/>
      <w:bookmarkEnd w:id="25"/>
      <w:r>
        <w:rPr/>
        <w:t xml:space="preserve">Информация в отношении исполнения договора, </w:t>
      </w:r>
      <w:bookmarkStart w:id="29" w:name="_Hlk46492347"/>
      <w:r>
        <w:rPr/>
        <w:t xml:space="preserve">которая должна быть учтена при подготовке заявки </w:t>
      </w:r>
      <w:bookmarkEnd w:id="29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26"/>
      <w:bookmarkEnd w:id="27"/>
      <w:bookmarkEnd w:id="28"/>
      <w:r>
        <w:rPr>
          <w:lang w:val="ru-RU"/>
        </w:rPr>
        <w:t xml:space="preserve"> </w:t>
      </w:r>
    </w:p>
    <w:p>
      <w:pPr>
        <w:pStyle w:val="Normal"/>
        <w:widowControl w:val="false"/>
        <w:spacing w:lineRule="exact" w:line="240"/>
        <w:jc w:val="both"/>
        <w:rPr>
          <w:sz w:val="24"/>
        </w:rPr>
      </w:pPr>
      <w:r>
        <w:rPr>
          <w:color w:val="000000"/>
          <w:sz w:val="24"/>
        </w:rPr>
        <w:t>1.5.1. Продукция должна быть новой, ранее не находившейся в использовании Поставщика либо третьих лиц, не допускается поставка выставочных образцов.</w:t>
      </w:r>
    </w:p>
    <w:p>
      <w:pPr>
        <w:pStyle w:val="Normal"/>
        <w:widowControl w:val="false"/>
        <w:spacing w:lineRule="exact" w:line="240"/>
        <w:rPr/>
      </w:pPr>
      <w:r>
        <w:rPr>
          <w:rStyle w:val="Style8"/>
          <w:b w:val="false"/>
          <w:i w:val="false"/>
          <w:color w:val="000000"/>
          <w:sz w:val="24"/>
          <w:shd w:fill="auto" w:val="clear"/>
        </w:rPr>
        <w:t>1.5.2. Поставка Продукции осуществляется партиями по Заявкам Заказчика.</w:t>
      </w:r>
      <w:bookmarkStart w:id="30" w:name="_Hlk48209761"/>
    </w:p>
    <w:p>
      <w:pPr>
        <w:pStyle w:val="Heading4"/>
        <w:numPr>
          <w:ilvl w:val="1"/>
          <w:numId w:val="3"/>
        </w:numPr>
        <w:rPr/>
      </w:pPr>
      <w:bookmarkStart w:id="31" w:name="__RefHeading___Toc311501_3935528282"/>
      <w:bookmarkStart w:id="32" w:name="_Toc188367333"/>
      <w:bookmarkStart w:id="33" w:name="_Toc50125126"/>
      <w:bookmarkStart w:id="34" w:name="_Toc46743510"/>
      <w:bookmarkEnd w:id="30"/>
      <w:bookmarkEnd w:id="31"/>
      <w:bookmarkEnd w:id="33"/>
      <w:bookmarkEnd w:id="34"/>
      <w:r>
        <w:rPr/>
        <w:t>Иные требования и сведения общего характера</w:t>
      </w:r>
      <w:bookmarkEnd w:id="32"/>
      <w:r>
        <w:rPr>
          <w:lang w:val="ru-RU"/>
        </w:rPr>
        <w:t xml:space="preserve"> </w:t>
      </w:r>
    </w:p>
    <w:p>
      <w:pPr>
        <w:pStyle w:val="Normal"/>
        <w:widowControl w:val="false"/>
        <w:spacing w:lineRule="exact" w:line="240"/>
        <w:jc w:val="both"/>
        <w:rPr>
          <w:sz w:val="24"/>
        </w:rPr>
      </w:pPr>
      <w:r>
        <w:rPr>
          <w:color w:val="000000"/>
          <w:sz w:val="24"/>
        </w:rPr>
        <w:t>1.6.1</w:t>
        <w:tab/>
        <w:t>Места поставки: согласно приложения №1 к настоящим техническим требованиям.</w:t>
      </w:r>
    </w:p>
    <w:p>
      <w:pPr>
        <w:pStyle w:val="Normal"/>
        <w:widowControl w:val="false"/>
        <w:spacing w:lineRule="exact" w:line="240"/>
        <w:jc w:val="both"/>
        <w:rPr>
          <w:sz w:val="24"/>
        </w:rPr>
      </w:pPr>
      <w:r>
        <w:rPr>
          <w:color w:val="000000"/>
          <w:sz w:val="24"/>
        </w:rPr>
        <w:t xml:space="preserve">1.6.2. В случае возникновения претензий Покупателя в отношении качества, количества и/или ассортимента поставленной Продукции, Покупатель вправе после письменного уведомления Поставщика приостановить исполнение обязательства по оплате на период с момента обнаружения нарушения условий о качестве, количестве и/или ассортименте и до момента устранения выявленных нарушений Поставщиком. При этом Покупатель не несет ответственности за задержку оплаты за поставленную Продукцию. </w:t>
      </w:r>
    </w:p>
    <w:p>
      <w:pPr>
        <w:pStyle w:val="Normal"/>
        <w:widowControl w:val="false"/>
        <w:spacing w:lineRule="exact" w:line="240"/>
        <w:jc w:val="both"/>
        <w:rPr>
          <w:sz w:val="24"/>
        </w:rPr>
      </w:pPr>
      <w:r>
        <w:rPr>
          <w:color w:val="000000"/>
          <w:sz w:val="24"/>
        </w:rPr>
        <w:t xml:space="preserve">1.6.3. При обнаружении дефектов на поставленную продукцию срок ее замены, в пределах гарантийного срока, составляет не более 45 дней с момента извещения Поставщика об обнаружении дефектов. Замена дефектной продукции осуществляется Поставщиком за свой счет, с учетом всех накладных и транспортных расходов. </w:t>
      </w:r>
    </w:p>
    <w:p>
      <w:pPr>
        <w:pStyle w:val="Normal"/>
        <w:widowControl w:val="false"/>
        <w:tabs>
          <w:tab w:val="left" w:pos="708" w:leader="none"/>
          <w:tab w:val="left" w:pos="993" w:leader="none"/>
        </w:tabs>
        <w:spacing w:lineRule="exact" w:line="240"/>
        <w:jc w:val="both"/>
        <w:rPr>
          <w:sz w:val="24"/>
        </w:rPr>
      </w:pPr>
      <w:r>
        <w:rPr>
          <w:color w:val="000000"/>
          <w:sz w:val="24"/>
        </w:rPr>
        <w:t>1.6.4. Поставщик обязан одновременно с передачей Продукции передать Покупателю относящиеся к ней документы, оформленные надлежащим образом:</w:t>
      </w:r>
    </w:p>
    <w:p>
      <w:pPr>
        <w:pStyle w:val="Normal"/>
        <w:widowControl w:val="false"/>
        <w:tabs>
          <w:tab w:val="left" w:pos="708" w:leader="none"/>
          <w:tab w:val="left" w:pos="993" w:leader="none"/>
        </w:tabs>
        <w:spacing w:lineRule="exact" w:line="240"/>
        <w:jc w:val="both"/>
        <w:rPr>
          <w:sz w:val="24"/>
        </w:rPr>
      </w:pPr>
      <w:r>
        <w:rPr>
          <w:color w:val="000000"/>
          <w:sz w:val="24"/>
        </w:rPr>
        <w:t>-  Сертификаты соответствия, паспорта качества;</w:t>
      </w:r>
    </w:p>
    <w:p>
      <w:pPr>
        <w:pStyle w:val="Normal"/>
        <w:widowControl w:val="false"/>
        <w:tabs>
          <w:tab w:val="left" w:pos="708" w:leader="none"/>
          <w:tab w:val="left" w:pos="993" w:leader="none"/>
        </w:tabs>
        <w:spacing w:lineRule="exact" w:line="240"/>
        <w:jc w:val="both"/>
        <w:rPr>
          <w:sz w:val="24"/>
        </w:rPr>
      </w:pPr>
      <w:r>
        <w:rPr>
          <w:color w:val="000000"/>
          <w:sz w:val="24"/>
        </w:rPr>
        <w:t>-  Оригинал счета;</w:t>
      </w:r>
    </w:p>
    <w:p>
      <w:pPr>
        <w:pStyle w:val="Normal"/>
        <w:widowControl w:val="false"/>
        <w:tabs>
          <w:tab w:val="left" w:pos="708" w:leader="none"/>
          <w:tab w:val="left" w:pos="993" w:leader="none"/>
        </w:tabs>
        <w:spacing w:lineRule="exact" w:line="240" w:before="0" w:after="240"/>
        <w:jc w:val="both"/>
        <w:rPr>
          <w:sz w:val="24"/>
        </w:rPr>
      </w:pPr>
      <w:r>
        <w:rPr>
          <w:rStyle w:val="Style8"/>
          <w:b w:val="false"/>
          <w:bCs/>
          <w:color w:val="000000"/>
          <w:sz w:val="24"/>
          <w:szCs w:val="24"/>
          <w:shd w:fill="auto" w:val="clear"/>
        </w:rPr>
        <w:t>-</w:t>
      </w: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 xml:space="preserve">  Товарная накладная унифицированной формы ТОРГ -12/УПД;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35" w:name="__RefHeading___Toc311503_3935528282"/>
      <w:bookmarkStart w:id="36" w:name="_Toc51339693"/>
      <w:bookmarkStart w:id="37" w:name="_Toc188367334"/>
      <w:bookmarkEnd w:id="35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36"/>
      <w:bookmarkEnd w:id="37"/>
    </w:p>
    <w:p>
      <w:pPr>
        <w:pStyle w:val="Heading4"/>
        <w:numPr>
          <w:ilvl w:val="1"/>
          <w:numId w:val="3"/>
        </w:numPr>
        <w:rPr/>
      </w:pPr>
      <w:bookmarkStart w:id="38" w:name="__RefHeading___Toc311505_3935528282"/>
      <w:bookmarkStart w:id="39" w:name="_Toc188367335"/>
      <w:bookmarkEnd w:id="38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39"/>
    </w:p>
    <w:p>
      <w:pPr>
        <w:pStyle w:val="Heading3"/>
        <w:numPr>
          <w:ilvl w:val="0"/>
          <w:numId w:val="0"/>
        </w:numPr>
        <w:ind w:left="1224" w:hanging="504"/>
        <w:rPr/>
      </w:pPr>
      <w:bookmarkStart w:id="40" w:name="__RefHeading___Toc311507_3935528282"/>
      <w:bookmarkEnd w:id="40"/>
      <w:r>
        <w:rPr>
          <w:lang w:val="ru-RU"/>
        </w:rPr>
        <w:t xml:space="preserve">2.1.1. </w:t>
      </w:r>
      <w:bookmarkStart w:id="41" w:name="_Toc188367336"/>
      <w:r>
        <w:rPr>
          <w:lang w:val="ru-RU"/>
        </w:rPr>
        <w:t>Перечень и объем закупаемой продукции</w:t>
      </w:r>
      <w:bookmarkEnd w:id="4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42" w:name="__RefHeading___Toc311509_3935528282"/>
      <w:bookmarkStart w:id="43" w:name="_Toc188367337"/>
      <w:bookmarkStart w:id="44" w:name="_Toc51339695"/>
      <w:bookmarkEnd w:id="4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bookmarkEnd w:id="44"/>
      <w:r>
        <w:rPr>
          <w:sz w:val="24"/>
          <w:szCs w:val="24"/>
          <w:lang w:val="ru-RU"/>
        </w:rPr>
        <w:t>Перечень и объем закупаемой продукции</w:t>
      </w:r>
      <w:bookmarkEnd w:id="43"/>
    </w:p>
    <w:tbl>
      <w:tblPr>
        <w:tblW w:w="10083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6"/>
        <w:gridCol w:w="6339"/>
        <w:gridCol w:w="1414"/>
        <w:gridCol w:w="1483"/>
      </w:tblGrid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Бейсболка. </w:t>
            </w:r>
            <w:r>
              <w:rPr>
                <w:b/>
                <w:bCs/>
                <w:color w:val="000000"/>
                <w:sz w:val="24"/>
                <w:szCs w:val="28"/>
              </w:rPr>
              <w:t>Нанесение логотипа</w:t>
            </w:r>
            <w:r>
              <w:rPr>
                <w:color w:val="000000"/>
                <w:sz w:val="24"/>
                <w:szCs w:val="28"/>
              </w:rPr>
              <w:t>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348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Полуботинки кожаные с жестким подноском для защиты от механических воздействий (ударов)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394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Полуботинки кожаные с жестким подноском (сандалеты)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12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  <w:highlight w:val="none"/>
                <w:shd w:fill="CCF8FE" w:val="clear"/>
              </w:rPr>
            </w:pPr>
            <w:r>
              <w:rPr>
                <w:sz w:val="24"/>
                <w:szCs w:val="28"/>
                <w:shd w:fill="CCF8FE" w:val="clear"/>
              </w:rPr>
              <w:t>Ботинки утепленные кожаные с жестким подноском для защиты от механических воздействий (ударов)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CCF8FE" w:val="clear"/>
              </w:rPr>
            </w:pPr>
            <w:r>
              <w:rPr>
                <w:rFonts w:eastAsia="Times New Roman" w:cs="Times New Roman"/>
                <w:kern w:val="0"/>
                <w:sz w:val="24"/>
                <w:shd w:fill="CCF8FE" w:val="clear"/>
                <w:lang w:val="ru-RU" w:eastAsia="ru-RU" w:bidi="ar-SA"/>
              </w:rPr>
              <w:t>пара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  <w:highlight w:val="none"/>
                <w:shd w:fill="CCF8FE" w:val="clear"/>
              </w:rPr>
            </w:pPr>
            <w:r>
              <w:rPr>
                <w:b w:val="false"/>
                <w:bCs w:val="false"/>
                <w:sz w:val="24"/>
                <w:szCs w:val="28"/>
                <w:shd w:fill="CCF8FE" w:val="clear"/>
              </w:rPr>
              <w:t>192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Жилет сигнальный повышенной видимости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312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Каскетка. </w:t>
            </w:r>
            <w:r>
              <w:rPr>
                <w:b/>
                <w:bCs/>
                <w:sz w:val="24"/>
                <w:szCs w:val="28"/>
              </w:rPr>
              <w:t>Нанесение логотипа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11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Каска белая с подбородочным ремешком. </w:t>
            </w:r>
            <w:r>
              <w:rPr>
                <w:b/>
                <w:bCs/>
                <w:sz w:val="24"/>
                <w:szCs w:val="28"/>
              </w:rPr>
              <w:t>Нанесение логотипа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17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Каска оранжевая с подбородочным ремешком. </w:t>
            </w:r>
            <w:r>
              <w:rPr>
                <w:b/>
                <w:bCs/>
                <w:sz w:val="24"/>
                <w:szCs w:val="28"/>
              </w:rPr>
              <w:t>Нанесение логотипа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154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Костюм для защиты от механических воздействий (истирания) (куртка, брюки / полукомбинезон). </w:t>
            </w:r>
            <w:r>
              <w:rPr>
                <w:b/>
                <w:bCs/>
                <w:sz w:val="24"/>
                <w:szCs w:val="28"/>
              </w:rPr>
              <w:t>Нанесение логотипа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307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Костюм для защиты от механических воздействий (истирания) с водоотталкивающей пропиткой или с пленочным покрытием (куртка, брюки / полукомбинезон). </w:t>
            </w:r>
            <w:r>
              <w:rPr>
                <w:b/>
                <w:bCs/>
                <w:sz w:val="24"/>
                <w:szCs w:val="28"/>
              </w:rPr>
              <w:t>Нанесение логотипа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69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Костюм для защиты от химических факторов (куртка, брюки / полукомбинезон).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69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  <w:highlight w:val="none"/>
                <w:shd w:fill="CCF8FE" w:val="clear"/>
              </w:rPr>
            </w:pPr>
            <w:r>
              <w:rPr>
                <w:sz w:val="24"/>
                <w:szCs w:val="28"/>
                <w:shd w:fill="CCF8FE" w:val="clear"/>
              </w:rPr>
              <w:t xml:space="preserve">Костюм на утепляющей прокладке (куртка, брюки / полукомбинезон). </w:t>
            </w:r>
            <w:r>
              <w:rPr>
                <w:b/>
                <w:bCs/>
                <w:sz w:val="24"/>
                <w:szCs w:val="28"/>
                <w:shd w:fill="CCF8FE" w:val="clear"/>
              </w:rPr>
              <w:t>Нанесение логотипа</w:t>
            </w:r>
            <w:r>
              <w:rPr>
                <w:sz w:val="24"/>
                <w:szCs w:val="28"/>
                <w:shd w:fill="CCF8FE" w:val="clear"/>
              </w:rPr>
              <w:t>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CCF8FE" w:val="clear"/>
              </w:rPr>
            </w:pPr>
            <w:r>
              <w:rPr>
                <w:color w:val="000000"/>
                <w:sz w:val="24"/>
                <w:szCs w:val="24"/>
                <w:shd w:fill="CCF8FE" w:val="clear"/>
              </w:rPr>
              <w:t>комплект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  <w:highlight w:val="none"/>
                <w:shd w:fill="CCF8FE" w:val="clear"/>
              </w:rPr>
            </w:pPr>
            <w:r>
              <w:rPr>
                <w:b w:val="false"/>
                <w:bCs w:val="false"/>
                <w:sz w:val="24"/>
                <w:szCs w:val="28"/>
                <w:shd w:fill="CCF8FE" w:val="clear"/>
              </w:rPr>
              <w:t>110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Костюм сигнальный повышенной видимости для защиты от механических воздействий (истирания) (куртка, брюки / полукомбинезон). </w:t>
            </w:r>
            <w:r>
              <w:rPr>
                <w:b/>
                <w:bCs/>
                <w:sz w:val="24"/>
                <w:szCs w:val="28"/>
              </w:rPr>
              <w:t>Нанесение логотипа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199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  <w:highlight w:val="none"/>
                <w:shd w:fill="CCF8FE" w:val="clear"/>
              </w:rPr>
            </w:pPr>
            <w:r>
              <w:rPr>
                <w:sz w:val="24"/>
                <w:szCs w:val="28"/>
                <w:shd w:fill="CCF8FE" w:val="clear"/>
              </w:rPr>
              <w:t xml:space="preserve">Костюм утепленный сигнальный повышенной видимости для защиты от механических воздействий (истирания) (куртка, брюки / полукомбинезон). </w:t>
            </w:r>
            <w:r>
              <w:rPr>
                <w:b/>
                <w:bCs/>
                <w:sz w:val="24"/>
                <w:szCs w:val="28"/>
                <w:shd w:fill="CCF8FE" w:val="clear"/>
              </w:rPr>
              <w:t>Нанесение логотипа</w:t>
            </w:r>
            <w:r>
              <w:rPr>
                <w:sz w:val="24"/>
                <w:szCs w:val="28"/>
                <w:shd w:fill="CCF8FE" w:val="clear"/>
              </w:rPr>
              <w:t>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CCF8FE" w:val="clear"/>
              </w:rPr>
            </w:pPr>
            <w:r>
              <w:rPr>
                <w:color w:val="000000"/>
                <w:sz w:val="24"/>
                <w:szCs w:val="24"/>
                <w:shd w:fill="CCF8FE" w:val="clear"/>
              </w:rPr>
              <w:t>комплект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  <w:highlight w:val="none"/>
                <w:shd w:fill="CCF8FE" w:val="clear"/>
              </w:rPr>
            </w:pPr>
            <w:r>
              <w:rPr>
                <w:b w:val="false"/>
                <w:bCs w:val="false"/>
                <w:sz w:val="24"/>
                <w:szCs w:val="28"/>
                <w:shd w:fill="CCF8FE" w:val="clear"/>
              </w:rPr>
              <w:t>29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Наколенники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27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Нарукавники из полимерных материалов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162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211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249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Перчатки для защиты от вибрации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1212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84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Перчатки для защиты от механических воздействий (истирания)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11011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  <w:highlight w:val="none"/>
                <w:shd w:fill="CCF8FE" w:val="clear"/>
              </w:rPr>
            </w:pPr>
            <w:r>
              <w:rPr>
                <w:sz w:val="24"/>
                <w:szCs w:val="28"/>
                <w:shd w:fill="CCF8FE" w:val="clear"/>
              </w:rPr>
              <w:t>Перчатки утепленные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CCF8FE" w:val="clear"/>
              </w:rPr>
            </w:pPr>
            <w:r>
              <w:rPr>
                <w:color w:val="000000"/>
                <w:sz w:val="24"/>
                <w:szCs w:val="24"/>
                <w:shd w:fill="CCF8FE" w:val="clear"/>
              </w:rPr>
              <w:t>пара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  <w:highlight w:val="none"/>
                <w:shd w:fill="CCF8FE" w:val="clear"/>
              </w:rPr>
            </w:pPr>
            <w:r>
              <w:rPr>
                <w:b w:val="false"/>
                <w:bCs w:val="false"/>
                <w:sz w:val="24"/>
                <w:szCs w:val="28"/>
                <w:shd w:fill="CCF8FE" w:val="clear"/>
              </w:rPr>
              <w:t>2004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Перчатки резиновые водонепроницаемые для защиты от воды и нетоксичных растворов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630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Плащ для защиты от воды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251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  <w:highlight w:val="none"/>
                <w:shd w:fill="CCF8FE" w:val="clear"/>
              </w:rPr>
            </w:pPr>
            <w:r>
              <w:rPr>
                <w:sz w:val="24"/>
                <w:szCs w:val="28"/>
                <w:shd w:fill="CCF8FE" w:val="clear"/>
              </w:rPr>
              <w:t>Подшлемник утепленный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CCF8FE" w:val="clear"/>
              </w:rPr>
            </w:pPr>
            <w:r>
              <w:rPr>
                <w:color w:val="000000"/>
                <w:sz w:val="24"/>
                <w:szCs w:val="24"/>
                <w:shd w:fill="CCF8FE" w:val="clear"/>
              </w:rPr>
              <w:t>шт.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  <w:highlight w:val="none"/>
                <w:shd w:fill="CCF8FE" w:val="clear"/>
              </w:rPr>
            </w:pPr>
            <w:r>
              <w:rPr>
                <w:b w:val="false"/>
                <w:bCs w:val="false"/>
                <w:sz w:val="24"/>
                <w:szCs w:val="28"/>
                <w:shd w:fill="CCF8FE" w:val="clear"/>
              </w:rPr>
              <w:t>264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Пояс предохранительный, его составные части и комплектующие к нему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6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Противошумные наушники, включая активные, и их комплектующие.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137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10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Сабо кожаные белые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4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Сапоги резиновые из полимерных материалов для защиты от механических воздействий и химических факторов.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81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Халат для медицинских работников для защиты от общих производственных загрязнений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8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Щиток защитный лицевой от брызг расплавленного металла и горячих частиц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6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шт.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27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Костюм для защиты от воздействия статического электричества (куртка, брюки/комбинезон). </w:t>
            </w:r>
            <w:r>
              <w:rPr>
                <w:b/>
                <w:bCs/>
                <w:sz w:val="24"/>
                <w:szCs w:val="28"/>
              </w:rPr>
              <w:t>Нанесение логотипа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2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Перчатки для защиты от воздействия статического электричества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24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Ботинки или сапоги для защиты от статического электричества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2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  <w:highlight w:val="none"/>
                <w:shd w:fill="CCF8FE" w:val="clear"/>
              </w:rPr>
            </w:pPr>
            <w:r>
              <w:rPr>
                <w:sz w:val="24"/>
                <w:szCs w:val="28"/>
                <w:shd w:fill="CCF8FE" w:val="clear"/>
              </w:rPr>
              <w:t>Перчатки утепленные для защиты от воздействия статического электричества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CCF8FE" w:val="clear"/>
              </w:rPr>
            </w:pPr>
            <w:r>
              <w:rPr>
                <w:color w:val="000000"/>
                <w:sz w:val="24"/>
                <w:szCs w:val="24"/>
                <w:shd w:fill="CCF8FE" w:val="clear"/>
              </w:rPr>
              <w:t>пара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  <w:highlight w:val="none"/>
                <w:shd w:fill="CCF8FE" w:val="clear"/>
              </w:rPr>
            </w:pPr>
            <w:r>
              <w:rPr>
                <w:b w:val="false"/>
                <w:bCs w:val="false"/>
                <w:sz w:val="24"/>
                <w:szCs w:val="28"/>
                <w:shd w:fill="CCF8FE" w:val="clear"/>
              </w:rPr>
              <w:t>8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Костюм для защиты от искр и брызг расплавленного металла, металлической окалины (куртка, брюки / полукомбинезон).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14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14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8"/>
              </w:rPr>
              <w:t>Обувь специальная для защиты от механических воздействий (ударов), искр и брызг расплавленного металла, металлической окалины (Ботинки или сапоги)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пара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7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  <w:highlight w:val="none"/>
                <w:shd w:fill="CCF8FE" w:val="clear"/>
              </w:rPr>
            </w:pPr>
            <w:r>
              <w:rPr>
                <w:sz w:val="24"/>
                <w:szCs w:val="28"/>
                <w:shd w:fill="CCF8FE" w:val="clear"/>
              </w:rPr>
              <w:t>Костюм утепленный для защиты от искр и брызг расплавленного металла, металлической окалины (куртка, брюки / полукомбинезон).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CCF8FE" w:val="clear"/>
              </w:rPr>
            </w:pPr>
            <w:r>
              <w:rPr>
                <w:color w:val="000000"/>
                <w:sz w:val="24"/>
                <w:szCs w:val="24"/>
                <w:shd w:fill="CCF8FE" w:val="clear"/>
              </w:rPr>
              <w:t>комплект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  <w:highlight w:val="none"/>
                <w:shd w:fill="CCF8FE" w:val="clear"/>
              </w:rPr>
            </w:pPr>
            <w:r>
              <w:rPr>
                <w:b w:val="false"/>
                <w:bCs w:val="false"/>
                <w:sz w:val="24"/>
                <w:szCs w:val="28"/>
                <w:shd w:fill="CCF8FE" w:val="clear"/>
              </w:rPr>
              <w:t>7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8"/>
                <w:highlight w:val="none"/>
                <w:shd w:fill="CCF8FE" w:val="clear"/>
              </w:rPr>
            </w:pPr>
            <w:r>
              <w:rPr>
                <w:sz w:val="24"/>
                <w:szCs w:val="28"/>
                <w:shd w:fill="CCF8FE" w:val="clear"/>
              </w:rPr>
              <w:t>Обувь специальная утепленная для защиты от механических воздействий (ударов), искр и брызг расплавленного металла, металлической окалины (Ботинки или сапоги)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highlight w:val="none"/>
                <w:shd w:fill="CCF8FE" w:val="clear"/>
              </w:rPr>
            </w:pPr>
            <w:r>
              <w:rPr>
                <w:color w:val="000000"/>
                <w:sz w:val="24"/>
                <w:szCs w:val="24"/>
                <w:shd w:fill="CCF8FE" w:val="clear"/>
              </w:rPr>
              <w:t>пара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  <w:highlight w:val="none"/>
                <w:shd w:fill="CCF8FE" w:val="clear"/>
              </w:rPr>
            </w:pPr>
            <w:r>
              <w:rPr>
                <w:b w:val="false"/>
                <w:bCs w:val="false"/>
                <w:sz w:val="24"/>
                <w:szCs w:val="28"/>
                <w:shd w:fill="CCF8FE" w:val="clear"/>
              </w:rPr>
              <w:t>7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290FFB"/>
                <w:sz w:val="24"/>
                <w:szCs w:val="28"/>
              </w:rPr>
            </w:pPr>
            <w:r>
              <w:rPr>
                <w:color w:val="290FFB"/>
                <w:sz w:val="24"/>
                <w:szCs w:val="28"/>
              </w:rPr>
              <w:t xml:space="preserve">Костюм мужской для защиты от механических воздействий для ИТР (истирания) (куртка, брюки / полукомбинезон). </w:t>
            </w:r>
            <w:r>
              <w:rPr>
                <w:b/>
                <w:bCs/>
                <w:color w:val="290FFB"/>
                <w:sz w:val="24"/>
                <w:szCs w:val="28"/>
              </w:rPr>
              <w:t>Нанесение логотипа</w:t>
            </w:r>
            <w:r>
              <w:rPr>
                <w:color w:val="290FFB"/>
                <w:sz w:val="24"/>
                <w:szCs w:val="28"/>
              </w:rPr>
              <w:t>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33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290FFB"/>
                <w:sz w:val="24"/>
                <w:szCs w:val="28"/>
              </w:rPr>
            </w:pPr>
            <w:r>
              <w:rPr>
                <w:color w:val="290FFB"/>
                <w:sz w:val="24"/>
                <w:szCs w:val="28"/>
              </w:rPr>
              <w:t xml:space="preserve">Костюм женский для защиты от механических воздействий для ИТР (истирания) (куртка, брюки / полукомбинезон). </w:t>
            </w:r>
            <w:r>
              <w:rPr>
                <w:b/>
                <w:bCs/>
                <w:color w:val="290FFB"/>
                <w:sz w:val="24"/>
                <w:szCs w:val="28"/>
              </w:rPr>
              <w:t>Нанесение логотипа</w:t>
            </w:r>
            <w:r>
              <w:rPr>
                <w:color w:val="290FFB"/>
                <w:sz w:val="24"/>
                <w:szCs w:val="28"/>
              </w:rPr>
              <w:t>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5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290FFB"/>
                <w:sz w:val="24"/>
                <w:szCs w:val="28"/>
                <w:highlight w:val="none"/>
                <w:shd w:fill="CCF8FE" w:val="clear"/>
              </w:rPr>
            </w:pPr>
            <w:r>
              <w:rPr>
                <w:color w:val="290FFB"/>
                <w:sz w:val="24"/>
                <w:szCs w:val="28"/>
                <w:shd w:fill="CCF8FE" w:val="clear"/>
              </w:rPr>
              <w:t>Костюм на утепляющей прокладке для ИТР (куртка, брюки / полукомбинезон). Нанесение логотипа.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8"/>
                <w:highlight w:val="none"/>
                <w:shd w:fill="CCF8FE" w:val="clear"/>
              </w:rPr>
            </w:pPr>
            <w:r>
              <w:rPr>
                <w:sz w:val="24"/>
                <w:szCs w:val="28"/>
                <w:shd w:fill="CCF8FE" w:val="clear"/>
              </w:rPr>
              <w:t>комплект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  <w:highlight w:val="none"/>
                <w:shd w:fill="CCF8FE" w:val="clear"/>
              </w:rPr>
            </w:pPr>
            <w:r>
              <w:rPr>
                <w:b w:val="false"/>
                <w:bCs w:val="false"/>
                <w:sz w:val="24"/>
                <w:szCs w:val="28"/>
                <w:shd w:fill="CCF8FE" w:val="clear"/>
              </w:rPr>
              <w:t>9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Ботинки кожаные для ИТР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</w:rPr>
            </w:pPr>
            <w:r>
              <w:rPr>
                <w:b w:val="false"/>
                <w:bCs w:val="false"/>
                <w:sz w:val="24"/>
                <w:szCs w:val="28"/>
              </w:rPr>
              <w:t>38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sz w:val="24"/>
                <w:szCs w:val="28"/>
                <w:highlight w:val="none"/>
                <w:shd w:fill="CCF8FE" w:val="clear"/>
              </w:rPr>
            </w:pPr>
            <w:r>
              <w:rPr>
                <w:sz w:val="24"/>
                <w:szCs w:val="28"/>
                <w:shd w:fill="CCF8FE" w:val="clear"/>
              </w:rPr>
              <w:t>Ботинки утепленные кожаные для ИТР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  <w:highlight w:val="none"/>
                <w:shd w:fill="CCF8FE" w:val="clear"/>
              </w:rPr>
            </w:pPr>
            <w:r>
              <w:rPr>
                <w:color w:val="000000"/>
                <w:sz w:val="24"/>
                <w:szCs w:val="24"/>
                <w:shd w:fill="CCF8FE" w:val="clear"/>
              </w:rPr>
              <w:t>пара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8"/>
                <w:highlight w:val="none"/>
                <w:shd w:fill="CCF8FE" w:val="clear"/>
              </w:rPr>
            </w:pPr>
            <w:r>
              <w:rPr>
                <w:b w:val="false"/>
                <w:bCs w:val="false"/>
                <w:sz w:val="24"/>
                <w:szCs w:val="28"/>
                <w:shd w:fill="CCF8FE" w:val="clear"/>
              </w:rPr>
              <w:t>11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/>
      </w:pPr>
      <w:r>
        <w:rPr>
          <w:sz w:val="24"/>
          <w:szCs w:val="28"/>
          <w:lang w:val="ru-RU"/>
        </w:rPr>
        <w:t xml:space="preserve">2.1.2. </w:t>
      </w:r>
      <w:bookmarkStart w:id="45" w:name="_Toc188367338"/>
      <w:bookmarkStart w:id="46" w:name="_Toc51339696"/>
      <w:r>
        <w:rPr>
          <w:sz w:val="24"/>
          <w:szCs w:val="28"/>
          <w:lang w:val="ru-RU"/>
        </w:rPr>
        <w:t xml:space="preserve">Требования </w:t>
      </w:r>
      <w:bookmarkEnd w:id="46"/>
      <w:r>
        <w:rPr>
          <w:sz w:val="24"/>
          <w:szCs w:val="28"/>
          <w:lang w:val="ru-RU"/>
        </w:rPr>
        <w:t xml:space="preserve">к срокам </w:t>
      </w:r>
      <w:r>
        <w:rPr>
          <w:rFonts w:eastAsia="Times New Roman"/>
          <w:color w:val="000000"/>
          <w:sz w:val="24"/>
          <w:szCs w:val="28"/>
          <w:lang w:val="ru-RU"/>
        </w:rPr>
        <w:t>поставки продукции</w:t>
      </w:r>
      <w:bookmarkEnd w:id="4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47" w:name="__RefHeading___Toc311513_3935528282"/>
      <w:bookmarkStart w:id="48" w:name="_Toc188367339"/>
      <w:bookmarkStart w:id="49" w:name="_Toc51339697"/>
      <w:bookmarkStart w:id="50" w:name="_Toc50125127"/>
      <w:bookmarkStart w:id="51" w:name="_Toc50125126_Копия_1"/>
      <w:bookmarkEnd w:id="47"/>
      <w:bookmarkEnd w:id="5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52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49"/>
      <w:bookmarkEnd w:id="50"/>
      <w:bookmarkEnd w:id="52"/>
      <w:r>
        <w:rPr>
          <w:rFonts w:eastAsia="Times New Roman"/>
          <w:color w:val="000000"/>
          <w:sz w:val="24"/>
          <w:szCs w:val="24"/>
          <w:lang w:val="ru-RU"/>
        </w:rPr>
        <w:t>поставки продукции</w:t>
      </w:r>
      <w:bookmarkEnd w:id="48"/>
    </w:p>
    <w:tbl>
      <w:tblPr>
        <w:tblW w:w="9804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23"/>
        <w:gridCol w:w="2760"/>
        <w:gridCol w:w="2769"/>
        <w:gridCol w:w="3251"/>
      </w:tblGrid>
      <w:tr>
        <w:trPr/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rPr/>
            </w:pPr>
            <w:r>
              <w:rPr>
                <w:rStyle w:val="Style8"/>
                <w:b w:val="false"/>
                <w:i w:val="false"/>
                <w:color w:val="000000"/>
                <w:sz w:val="24"/>
                <w:szCs w:val="26"/>
                <w:shd w:fill="auto" w:val="clear"/>
              </w:rPr>
              <w:t>Срок действия Договора</w:t>
            </w:r>
          </w:p>
          <w:p>
            <w:pPr>
              <w:pStyle w:val="Normal"/>
              <w:keepNext w:val="true"/>
              <w:keepLines/>
              <w:widowControl w:val="false"/>
              <w:rPr/>
            </w:pPr>
            <w:r>
              <w:rPr>
                <w:rStyle w:val="Style8"/>
                <w:b w:val="false"/>
                <w:i w:val="false"/>
                <w:color w:val="000000"/>
                <w:sz w:val="24"/>
                <w:szCs w:val="26"/>
                <w:shd w:fill="auto" w:val="clear"/>
              </w:rPr>
              <w:t>ОКПД2 14.12.30.190</w:t>
            </w:r>
            <w:r>
              <w:rPr>
                <w:rStyle w:val="Style8"/>
                <w:b w:val="false"/>
                <w:i w:val="false"/>
                <w:color w:val="000000"/>
                <w:sz w:val="24"/>
                <w:szCs w:val="26"/>
                <w:shd w:fill="auto" w:val="clear"/>
              </w:rPr>
              <w:t xml:space="preserve"> Поставка спецодежды и средств индивидуальной защиты</w:t>
            </w:r>
          </w:p>
          <w:p>
            <w:pPr>
              <w:pStyle w:val="Normal"/>
              <w:keepNext w:val="true"/>
              <w:keepLines/>
              <w:widowControl w:val="false"/>
              <w:rPr/>
            </w:pPr>
            <w:r>
              <w:rPr>
                <w:rStyle w:val="Style8"/>
                <w:b w:val="false"/>
                <w:i w:val="false"/>
                <w:color w:val="000000"/>
                <w:sz w:val="24"/>
                <w:szCs w:val="26"/>
                <w:shd w:fill="auto" w:val="clear"/>
              </w:rPr>
              <w:t>для нужд Центрального филиала АО «ТК РусГидро»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/>
              <w:jc w:val="center"/>
              <w:rPr/>
            </w:pPr>
            <w:r>
              <w:rPr>
                <w:color w:val="000000"/>
                <w:sz w:val="24"/>
              </w:rPr>
              <w:t>С даты подписания договора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/>
              <w:jc w:val="center"/>
              <w:rPr/>
            </w:pPr>
            <w:r>
              <w:rPr>
                <w:color w:val="000000"/>
                <w:sz w:val="24"/>
              </w:rPr>
              <w:t xml:space="preserve">В течение </w:t>
            </w:r>
            <w:r>
              <w:rPr>
                <w:color w:val="000000"/>
                <w:sz w:val="24"/>
                <w:shd w:fill="auto" w:val="clear"/>
              </w:rPr>
              <w:t>12 (двенадцати)</w:t>
            </w:r>
            <w:r>
              <w:rPr>
                <w:color w:val="000000"/>
                <w:sz w:val="24"/>
                <w:shd w:fill="FFFF00" w:val="clear"/>
              </w:rPr>
              <w:t xml:space="preserve"> </w:t>
            </w:r>
            <w:r>
              <w:rPr>
                <w:color w:val="000000"/>
                <w:sz w:val="24"/>
              </w:rPr>
              <w:t>месяцев, либо до исчерпания предельной суммы по Договору.</w:t>
            </w:r>
          </w:p>
        </w:tc>
      </w:tr>
      <w:tr>
        <w:trPr/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rPr/>
            </w:pPr>
            <w:r>
              <w:rPr>
                <w:rStyle w:val="Style8"/>
                <w:b w:val="false"/>
                <w:i w:val="false"/>
                <w:color w:val="000000"/>
                <w:sz w:val="24"/>
                <w:szCs w:val="26"/>
                <w:shd w:fill="auto" w:val="clear"/>
              </w:rPr>
              <w:t>Срок поставки Товара</w:t>
            </w:r>
          </w:p>
          <w:p>
            <w:pPr>
              <w:pStyle w:val="Normal"/>
              <w:keepNext w:val="true"/>
              <w:keepLines/>
              <w:widowControl w:val="false"/>
              <w:rPr/>
            </w:pPr>
            <w:r>
              <w:rPr>
                <w:rStyle w:val="Style8"/>
                <w:b w:val="false"/>
                <w:i w:val="false"/>
                <w:color w:val="000000"/>
                <w:sz w:val="24"/>
                <w:szCs w:val="26"/>
                <w:shd w:fill="auto" w:val="clear"/>
              </w:rPr>
              <w:t>ОКПД2 14.12.30.190</w:t>
            </w:r>
            <w:r>
              <w:rPr>
                <w:rStyle w:val="Style8"/>
                <w:b w:val="false"/>
                <w:i w:val="false"/>
                <w:color w:val="000000"/>
                <w:sz w:val="24"/>
                <w:szCs w:val="26"/>
                <w:shd w:fill="auto" w:val="clear"/>
              </w:rPr>
              <w:t xml:space="preserve"> Поставка спецодежды и средств индивидуальной защиты</w:t>
            </w:r>
          </w:p>
          <w:p>
            <w:pPr>
              <w:pStyle w:val="Normal"/>
              <w:keepNext w:val="true"/>
              <w:keepLines/>
              <w:widowControl w:val="false"/>
              <w:rPr/>
            </w:pPr>
            <w:r>
              <w:rPr>
                <w:rStyle w:val="Style8"/>
                <w:b w:val="false"/>
                <w:i w:val="false"/>
                <w:color w:val="000000"/>
                <w:sz w:val="24"/>
                <w:szCs w:val="26"/>
                <w:shd w:fill="auto" w:val="clear"/>
              </w:rPr>
              <w:t>для нужд Центрального филиала АО «ТК РусГидро»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 даты предоставления Покупателем заявки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30 (тридцати) календарных дней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572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53" w:name="__RefHeading___Toc311515_3935528282"/>
      <w:bookmarkStart w:id="54" w:name="_Toc51339698"/>
      <w:bookmarkStart w:id="55" w:name="_Toc188367340"/>
      <w:bookmarkStart w:id="56" w:name="_Toc46743511"/>
      <w:bookmarkStart w:id="57" w:name="_Toc46743510_Копия_1"/>
      <w:bookmarkEnd w:id="53"/>
      <w:bookmarkEnd w:id="57"/>
      <w:r>
        <w:rPr/>
        <w:t xml:space="preserve">Требования к </w:t>
      </w:r>
      <w:bookmarkEnd w:id="56"/>
      <w:r>
        <w:rPr>
          <w:lang w:val="ru-RU"/>
        </w:rPr>
        <w:t>качеству продукции</w:t>
      </w:r>
      <w:bookmarkEnd w:id="5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58" w:name="__RefHeading___Toc311517_3935528282"/>
      <w:bookmarkStart w:id="59" w:name="_Toc188367341"/>
      <w:bookmarkEnd w:id="5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54"/>
      <w:r>
        <w:rPr>
          <w:sz w:val="24"/>
          <w:szCs w:val="24"/>
          <w:lang w:val="ru-RU"/>
        </w:rPr>
        <w:t>качеству продукции</w:t>
      </w:r>
      <w:bookmarkEnd w:id="59"/>
    </w:p>
    <w:p>
      <w:pPr>
        <w:pStyle w:val="Normal"/>
        <w:rPr>
          <w:rStyle w:val="Style8"/>
          <w:b w:val="false"/>
        </w:rPr>
      </w:pPr>
      <w:r>
        <w:rPr>
          <w:rStyle w:val="Style8"/>
          <w:b w:val="false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>Наименование продукции</w:t>
      </w:r>
    </w:p>
    <w:p>
      <w:pPr>
        <w:pStyle w:val="Normal"/>
        <w:keepNext w:val="true"/>
        <w:keepLines/>
        <w:widowControl w:val="false"/>
        <w:jc w:val="both"/>
        <w:rPr/>
      </w:pPr>
      <w:r>
        <w:rPr>
          <w:rStyle w:val="Style8"/>
          <w:b w:val="false"/>
          <w:i w:val="false"/>
          <w:color w:val="000000"/>
          <w:sz w:val="28"/>
          <w:szCs w:val="26"/>
          <w:shd w:fill="auto" w:val="clear"/>
        </w:rPr>
        <w:t>ОКПД2 14.12.30.190</w:t>
      </w:r>
      <w:r>
        <w:rPr>
          <w:rStyle w:val="Style8"/>
          <w:b w:val="false"/>
          <w:i w:val="false"/>
          <w:color w:val="000000"/>
          <w:sz w:val="28"/>
          <w:szCs w:val="26"/>
          <w:shd w:fill="auto" w:val="clear"/>
        </w:rPr>
        <w:t xml:space="preserve"> Поставка спецодежды и средств индивидуальной защиты для нужд Центрального филиала АО «ТК РусГидро».</w:t>
      </w:r>
    </w:p>
    <w:tbl>
      <w:tblPr>
        <w:tblStyle w:val="affff9"/>
        <w:tblW w:w="1523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1"/>
        <w:gridCol w:w="2267"/>
        <w:gridCol w:w="214"/>
        <w:gridCol w:w="4200"/>
        <w:gridCol w:w="2550"/>
        <w:gridCol w:w="2768"/>
        <w:gridCol w:w="2382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41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3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41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7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60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60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4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7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3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68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 xml:space="preserve">Бейсболка.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8"/>
                <w:lang w:val="ru-RU" w:eastAsia="ru-RU" w:bidi="ar-SA"/>
              </w:rPr>
              <w:t>Нанесение логотипа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.</w:t>
            </w:r>
          </w:p>
        </w:tc>
        <w:tc>
          <w:tcPr>
            <w:tcW w:w="4200" w:type="dxa"/>
            <w:tcBorders/>
          </w:tcPr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/>
            </w:pPr>
            <w:r>
              <w:rPr>
                <w:rStyle w:val="Tooltip"/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Кепи – бейсболка с козырьком, состоит из пяти/шести клиньев. Затылочная часть регулируется по объему застежкой (54-62). Ткань: смесовая (хлопка не менее 35%, ВО отделка, плотность не менее 200 г/м2. Обязательное соответствие ТР ТС 017/2011, с учетом</w:t>
            </w:r>
            <w:r>
              <w:rPr>
                <w:rStyle w:val="Tooltip"/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требований </w:t>
            </w:r>
            <w:r>
              <w:rPr>
                <w:rStyle w:val="Tooltip"/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32118-2013. Цвет — темно синий или черный.</w:t>
            </w:r>
          </w:p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/>
            </w:pPr>
            <w:r>
              <w:rPr>
                <w:rStyle w:val="Tooltip"/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Макеты и размеры логотипов АО «ТК РусГидро» приведены в приложении №2 к настоящим ТТ.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499" w:hRule="atLeast"/>
        </w:trPr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Ботинки кожаные с жестким подноском для защиты от механических воздействий (ударов)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Материал верха: натуральная кожа.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Материал подошвы: полиуретан/нитрильная резина.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Подносок должен выдерживать ударную нагрузку в 200 Дж.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Метод крепления подошв</w:t>
            </w: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ы</w:t>
            </w: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: литьевой.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57"/>
              <w:jc w:val="both"/>
              <w:rPr/>
            </w:pPr>
            <w:r>
              <w:rPr>
                <w:rStyle w:val="Tooltip"/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ТР ТС 019/2011,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Style w:val="Tooltip"/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ГОСТ 28507-90, ГОСТ Р 12.4.187-97.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966" w:hRule="atLeast"/>
        </w:trPr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Полуботинки кожаные с жестким подноском (сандал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ии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)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Полуботинки (сандалии) кожаные с перфорацией.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Материал верха: натуральная кожа.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Материал подошвы: полиуретан/двухслойный полиуретан.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Подносок - композитный.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Метод крепления: литьевой</w:t>
            </w:r>
          </w:p>
        </w:tc>
        <w:tc>
          <w:tcPr>
            <w:tcW w:w="255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900" w:hRule="atLeast"/>
        </w:trPr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  <w:highlight w:val="none"/>
                <w:shd w:fill="CCF8FE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shd w:fill="CCF8FE" w:val="clear"/>
                <w:lang w:val="ru-RU" w:eastAsia="ru-RU" w:bidi="ar-SA"/>
              </w:rPr>
              <w:t>Ботинки утепленные кожаные с жестким подноском для защиты от механических воздействий (ударов)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На шнурках с защитным подноском из поликарбоната (200 Дж) с натуральным мехом для  II климатического пояса. Подносок должен выдерживать ударную нагрузку в 200 Дж.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Утеплитель – мех натуральный овчина, высота ворса 12–14 мм или современный многослойный утеплитель для обеспечения теплозащиты согласно требованиям ТР ТС 019/2011 во 2-ом климатическом поясе. Материал подошвы: ПУ/нитрильная резина.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57"/>
              <w:jc w:val="both"/>
              <w:rPr/>
            </w:pPr>
            <w:r>
              <w:rPr>
                <w:rStyle w:val="Tooltip"/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 ТС 019/2011, ГОСТ 28507-90, ГОСТ Р 12.4.187-97.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Жилет сигнальный повышенной видимости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>
                <w:color w:val="000000"/>
              </w:rPr>
            </w:pPr>
            <w:r>
              <w:rPr>
                <w:rStyle w:val="Tooltip"/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Ткань из флуоресцентных материалов: трикотажное полотно 100% ПЭ. Минимальная плотность ткани:  не менее 120-140 г/мІ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 xml:space="preserve">Каскетка.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8"/>
                <w:lang w:val="ru-RU" w:eastAsia="ru-RU" w:bidi="ar-SA"/>
              </w:rPr>
              <w:t>Нанесение логотипа</w:t>
            </w: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.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57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Корпус выполнен из ударопрочного пластика, с амортизатором из вспененного изолона (синтетический материал на основе полиэтилена). Корпус обшит тканью из х/б материала, козырек удлиненный, длиной не менее 75 мм. Надежно защищает глаза от солнечных лучей.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ГОСТ: ТР ТС 019/2011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 :0.17 кг. Объем: 0.004 куб.м.</w:t>
            </w:r>
          </w:p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/>
            </w:pPr>
            <w:r>
              <w:rPr>
                <w:rStyle w:val="Tooltip"/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Макеты и размеры логотипов АО «ТК РусГидро» приведены в приложении №2 к настоящим ТТ.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 xml:space="preserve">Каска белая с подбородочным ремешком.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8"/>
                <w:lang w:val="ru-RU" w:eastAsia="ru-RU" w:bidi="ar-SA"/>
              </w:rPr>
              <w:t>Нанесение логотипа</w:t>
            </w: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.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Легкая, химически стойкая каска с подбородочным ремнем и эффективной системой вентиляции.</w:t>
            </w:r>
          </w:p>
          <w:p>
            <w:pPr>
              <w:pStyle w:val="Normal"/>
              <w:widowControl w:val="false"/>
              <w:suppressAutoHyphens w:val="true"/>
              <w:spacing w:lineRule="atLeast" w:line="27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Комплектация: подбородочный ремень. Материал корпуса: полипропилен.</w:t>
            </w:r>
          </w:p>
          <w:p>
            <w:pPr>
              <w:pStyle w:val="Normal"/>
              <w:widowControl w:val="false"/>
              <w:suppressAutoHyphens w:val="true"/>
              <w:spacing w:lineRule="atLeast" w:line="27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 оголовья: текстильный материал, впитывающая пот вставка.</w:t>
            </w:r>
          </w:p>
          <w:p>
            <w:pPr>
              <w:pStyle w:val="Normal"/>
              <w:widowControl w:val="false"/>
              <w:suppressAutoHyphens w:val="true"/>
              <w:spacing w:lineRule="atLeast" w:line="27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Температурный режим: от -50°C до +50°C</w:t>
            </w:r>
          </w:p>
          <w:p>
            <w:pPr>
              <w:pStyle w:val="Normal"/>
              <w:widowControl w:val="false"/>
              <w:suppressAutoHyphens w:val="true"/>
              <w:spacing w:lineRule="atLeast" w:line="270" w:before="0" w:after="0"/>
              <w:jc w:val="left"/>
              <w:rPr>
                <w:color w:val="000000"/>
              </w:rPr>
            </w:pPr>
            <w:r>
              <w:rPr>
                <w:rStyle w:val="Tooltip"/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Система регулировки размера: храповик</w:t>
            </w:r>
          </w:p>
          <w:p>
            <w:pPr>
              <w:pStyle w:val="Normal"/>
              <w:widowControl w:val="false"/>
              <w:suppressAutoHyphens w:val="true"/>
              <w:spacing w:lineRule="atLeast" w:line="270" w:before="0" w:after="0"/>
              <w:jc w:val="left"/>
              <w:rPr>
                <w:color w:val="000000"/>
              </w:rPr>
            </w:pPr>
            <w:r>
              <w:rPr>
                <w:rStyle w:val="Tooltip"/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Цвет - белый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 xml:space="preserve">Каска оранжевая с подбородочным ремешком.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8"/>
                <w:lang w:val="ru-RU" w:eastAsia="ru-RU" w:bidi="ar-SA"/>
              </w:rPr>
              <w:t>Нанесение логотипа</w:t>
            </w: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.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Легкая, химически стойкая каска с подбородочным ремнем и эффективной системой вентиляции.</w:t>
            </w:r>
          </w:p>
          <w:p>
            <w:pPr>
              <w:pStyle w:val="Normal"/>
              <w:widowControl w:val="false"/>
              <w:suppressAutoHyphens w:val="true"/>
              <w:spacing w:lineRule="atLeast" w:line="27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Комплектация: подбородочный ремень. Материал корпуса: полипропилен.</w:t>
            </w:r>
          </w:p>
          <w:p>
            <w:pPr>
              <w:pStyle w:val="Normal"/>
              <w:widowControl w:val="false"/>
              <w:suppressAutoHyphens w:val="true"/>
              <w:spacing w:lineRule="atLeast" w:line="27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 оголовья: текстильный материал, впитывающая пот вставка.</w:t>
            </w:r>
          </w:p>
          <w:p>
            <w:pPr>
              <w:pStyle w:val="Normal"/>
              <w:widowControl w:val="false"/>
              <w:suppressAutoHyphens w:val="true"/>
              <w:spacing w:lineRule="atLeast" w:line="27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Температурный режим: от -50°C до +50°C</w:t>
            </w:r>
          </w:p>
          <w:p>
            <w:pPr>
              <w:pStyle w:val="Normal"/>
              <w:widowControl w:val="false"/>
              <w:suppressAutoHyphens w:val="true"/>
              <w:spacing w:lineRule="atLeast" w:line="270" w:before="0" w:after="0"/>
              <w:jc w:val="left"/>
              <w:rPr>
                <w:color w:val="000000"/>
              </w:rPr>
            </w:pPr>
            <w:r>
              <w:rPr>
                <w:rStyle w:val="Tooltip"/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Регулировка оголовья: ленточная или храповик</w:t>
            </w:r>
          </w:p>
          <w:p>
            <w:pPr>
              <w:pStyle w:val="Normal"/>
              <w:widowControl w:val="false"/>
              <w:suppressAutoHyphens w:val="true"/>
              <w:spacing w:lineRule="atLeast" w:line="270" w:before="0" w:after="0"/>
              <w:jc w:val="left"/>
              <w:rPr>
                <w:color w:val="000000"/>
              </w:rPr>
            </w:pPr>
            <w:r>
              <w:rPr>
                <w:rStyle w:val="Tooltip"/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Цвет - оранжевый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 xml:space="preserve">Костюм для защиты от механических воздействий (истирания) (куртка, брюки / полукомбинезон).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8"/>
                <w:lang w:val="ru-RU" w:eastAsia="ru-RU" w:bidi="ar-SA"/>
              </w:rPr>
              <w:t>Нанесение логотипа</w:t>
            </w: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.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Костюм мужской летний для рабочих состоит из куртки и полукомбинезона /брюк. Ткань смесовая (35% х/б +65%п/э).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Цвет основной – темно-синий/васильковый, отделочный – васильковый или оранжевый ТР ТС 019/2011, ГОСТ 12.4.280-2014. Застежка - пуговицы. Куртка с отложным воротником, карманами, со: светоотражающими полосами не менее 3 см.</w:t>
            </w:r>
          </w:p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/>
            </w:pPr>
            <w:r>
              <w:rPr>
                <w:rStyle w:val="Tooltip"/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Макеты и размеры логотипов АО «ТК РусГидро» приведены в приложении №2 к настоящим ТТ.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 xml:space="preserve">Костюм для защиты от механических воздействий (истирания) с водоотталкивающей пропиткой или с пленочным покрытием (куртка, брюки / полукомбинезон).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8"/>
                <w:lang w:val="ru-RU" w:eastAsia="ru-RU" w:bidi="ar-SA"/>
              </w:rPr>
              <w:t>Нанесение логотипа</w:t>
            </w: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.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57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Состав ткани: смесовая, плотность не менее 210 г/м².</w:t>
            </w:r>
          </w:p>
          <w:p>
            <w:pPr>
              <w:pStyle w:val="Normal"/>
              <w:widowControl w:val="false"/>
              <w:suppressAutoHyphens w:val="true"/>
              <w:spacing w:lineRule="atLeast" w:line="27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Отделка: МВО.</w:t>
            </w:r>
          </w:p>
          <w:p>
            <w:pPr>
              <w:pStyle w:val="Normal"/>
              <w:widowControl w:val="false"/>
              <w:suppressAutoHyphens w:val="true"/>
              <w:spacing w:lineRule="atLeast" w:line="27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Цвет основной – темно-синий/васильковый, ТР ТС 019/2011, ГОСТ 12.4.280-2014.</w:t>
            </w:r>
          </w:p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/>
            </w:pPr>
            <w:r>
              <w:rPr>
                <w:rStyle w:val="Tooltip"/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Макеты и размеры логотипов АО «ТК РусГидро» приведены в приложении №2 к настоящим ТТ.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Костюм для защиты от химических факторов (куртка, брюки / полукомбинезон).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Комплектация: куртка, + брюки/полукомбинезон</w:t>
            </w:r>
          </w:p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Ткань: полиэфир – 100% или лавсан 100%, плотность не менее 245 г/м², К80, Щ50.</w:t>
            </w:r>
          </w:p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Застежка: потайная, на пуговицах</w:t>
            </w:r>
          </w:p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Регулировки по ширине: кулиска по линии талии, эластичная тесьма на поясе брюк.</w:t>
            </w:r>
          </w:p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Карманы: верхние накладные с клапанами, накладные на брюках.</w:t>
            </w:r>
          </w:p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/>
            </w:pPr>
            <w:r>
              <w:rPr>
                <w:rStyle w:val="Tooltip"/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Вентиляционные отверстия: в области пройм, на задних половинках брюк.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  <w:highlight w:val="none"/>
                <w:shd w:fill="CCF8FE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shd w:fill="CCF8FE" w:val="clear"/>
                <w:lang w:val="ru-RU" w:eastAsia="ru-RU" w:bidi="ar-SA"/>
              </w:rPr>
              <w:t xml:space="preserve">Костюм на утепляющей прокладке (куртка, брюки / полукомбинезон).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8"/>
                <w:shd w:fill="CCF8FE" w:val="clear"/>
                <w:lang w:val="ru-RU" w:eastAsia="ru-RU" w:bidi="ar-SA"/>
              </w:rPr>
              <w:t>Нанесение логотипа</w:t>
            </w:r>
            <w:r>
              <w:rPr>
                <w:rFonts w:eastAsia="Times New Roman" w:cs="Times New Roman"/>
                <w:kern w:val="0"/>
                <w:sz w:val="24"/>
                <w:szCs w:val="28"/>
                <w:shd w:fill="CCF8FE" w:val="clear"/>
                <w:lang w:val="ru-RU" w:eastAsia="ru-RU" w:bidi="ar-SA"/>
              </w:rPr>
              <w:t>.</w:t>
            </w:r>
          </w:p>
        </w:tc>
        <w:tc>
          <w:tcPr>
            <w:tcW w:w="420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Основная ткань: Смесовая (20% х/б+80% п/э) плотность не менее 200 г/м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. Ткань должна иметь водоотталкивающую пропитку.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Утеплитель: синтепон, куртка — не менее 350 г/м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., полукомбинезон — не менее150 г/м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vertAlign w:val="superscript"/>
                <w:lang w:val="ru-RU" w:eastAsia="ru-RU" w:bidi="ar-SA"/>
              </w:rPr>
              <w:t xml:space="preserve">2.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Цвет основной темно-синий, 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отделочный – васильковый  или оранжевый.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Застежка - молния, кнопки. Сигнальные элементы: полосы из световозвращающего материала шириной не менее 50 мм.</w:t>
            </w:r>
          </w:p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/>
            </w:pPr>
            <w:r>
              <w:rPr>
                <w:rStyle w:val="Tooltip"/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Макеты и размеры логотипов АО «ТК РусГидро» приведены в приложении №2 к настоящим ТТ.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 xml:space="preserve">Костюм сигнальный повышенной видимости для защиты от механических воздействий (истирания) (куртка, брюки / полукомбинезон).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8"/>
                <w:lang w:val="ru-RU" w:eastAsia="ru-RU" w:bidi="ar-SA"/>
              </w:rPr>
              <w:t>Нанесение логотипа</w:t>
            </w: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.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57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Комплектация: куртка, брюки/полукомбинезон.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Ткань верха: смесовая, хлопок – 35%, полиэфир – 65%, не менее 210 г/м², ВО.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Застежка: пуговицы или молния.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Карманы: нагрудные с клапанами на пуговицах, нижние, на брюках боковые и накладной с клапаном.</w:t>
            </w:r>
          </w:p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/>
            </w:pPr>
            <w:r>
              <w:rPr>
                <w:rStyle w:val="Tooltip"/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Макеты и размеры логотипов АО «ТК РусГидро» приведены в приложении №2 к настоящим ТТ.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  <w:highlight w:val="none"/>
                <w:shd w:fill="CCF8FE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shd w:fill="CCF8FE" w:val="clear"/>
                <w:lang w:val="ru-RU" w:eastAsia="ru-RU" w:bidi="ar-SA"/>
              </w:rPr>
              <w:t xml:space="preserve">Костюм утепленный сигнальный повышенной видимости для защиты от механических воздействий (истирания) (куртка, брюки / полукомбинезон).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8"/>
                <w:shd w:fill="CCF8FE" w:val="clear"/>
                <w:lang w:val="ru-RU" w:eastAsia="ru-RU" w:bidi="ar-SA"/>
              </w:rPr>
              <w:t>Нанесение логотипа</w:t>
            </w:r>
            <w:r>
              <w:rPr>
                <w:rFonts w:eastAsia="Times New Roman" w:cs="Times New Roman"/>
                <w:kern w:val="0"/>
                <w:sz w:val="24"/>
                <w:szCs w:val="28"/>
                <w:shd w:fill="CCF8FE" w:val="clear"/>
                <w:lang w:val="ru-RU" w:eastAsia="ru-RU" w:bidi="ar-SA"/>
              </w:rPr>
              <w:t>.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ГОСТ 12.4.281-2021 – З, Ми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Ткань: «Hi-Tech Ultra/Хай-Тек Ультра/FlayWoks», полиэфир – yt не менее 65%, хлопок — не менее 20%, плотность не менее 125 г/м², ПУ-мембрана, WR.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Утеплитель: синтепон , не менее 350 г/м².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Капюшон: c регулировкой по лицевому вырезу.</w:t>
            </w:r>
          </w:p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/>
            </w:pPr>
            <w:r>
              <w:rPr>
                <w:rStyle w:val="Tooltip"/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Макеты и размеры логотипов АО «ТК РусГидро» приведены в приложении №2 к настоящим ТТ.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Наколенники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57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 - ЭВА. Тип застежки — зажим на пряжке. Вес не более 200 гр.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Нарукавники из полимерных материалов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57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Ткань: полиэфир/поливинилхлорид — 100%.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Очки с панорамным обзором, с защитой боковой и надбровной части лица.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Цвет линзы: 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прозрачный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Оптический класс: </w:t>
            </w:r>
            <w:r>
              <w:rPr>
                <w:rFonts w:eastAsia="Segoe UI Symbol" w:cs="Segoe UI Symbol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№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 (не дают искажений)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 линзы: поликарбонат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 оправы: поликарбонат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Защита: от механического воздействия, УФ-излучения.</w:t>
            </w:r>
          </w:p>
          <w:p>
            <w:pPr>
              <w:pStyle w:val="Normal"/>
              <w:widowControl w:val="false"/>
              <w:suppressAutoHyphens w:val="true"/>
              <w:spacing w:before="0" w:after="57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Покрытие: против царапин и запотевания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57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Характеристики не менее указанных: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Предназначены для защиты глаз от  УФ-излучения. Тип очков — открытые с защитой от запотевания и царапин.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 Сферические стекла и безободковая оправа.</w:t>
            </w:r>
            <w:r>
              <w:rPr>
                <w:rFonts w:eastAsia="Times New Roman" w:cs="Times New Roman" w:ascii="Source Sans Pro;sans-serif" w:hAnsi="Source Sans Pro;sans-serif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Панорамная</w:t>
            </w:r>
            <w:r>
              <w:rPr>
                <w:rFonts w:eastAsia="Times New Roman" w:cs="Times New Roman" w:ascii="Source Sans Pro;sans-serif" w:hAnsi="Source Sans Pro;sans-serif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л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инза — поликарбонат., оправа - пластик.</w:t>
              <w:br/>
              <w:t xml:space="preserve">Цвет линзы: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коричневый или серый.</w:t>
            </w:r>
            <w:r>
              <w:rPr>
                <w:rFonts w:eastAsia="Times New Roman" w:cs="Times New Roman"/>
                <w:b/>
                <w:b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 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Оптический класс: №1 (не дает искажений, не имеет ограничений по длительности ношения).</w:t>
            </w:r>
          </w:p>
          <w:p>
            <w:pPr>
              <w:pStyle w:val="Normal"/>
              <w:widowControl w:val="false"/>
              <w:suppressAutoHyphens w:val="true"/>
              <w:spacing w:before="0" w:after="57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Температурный режим использования: от –5 до +55°C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Перчатки для защиты от вибрации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Состав: хлопок, полиэстер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 покрытия: нитрил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Состав подкладки: ткань и силиконовые вставки против вибрации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Назначение: защита от вибрации (тип 1 А,Б и 2А,Б), механических воздействий.</w:t>
            </w:r>
          </w:p>
          <w:p>
            <w:pPr>
              <w:pStyle w:val="Normal"/>
              <w:widowControl w:val="false"/>
              <w:tabs>
                <w:tab w:val="left" w:pos="0" w:leader="none"/>
                <w:tab w:val="left" w:pos="708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Защитные свойства: Мв, Ми, Мп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Перчатки для защиты от искр и брызг расплавленного металла, металлической окалины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Особенности: Выполнены из спилка кожевенного.</w:t>
            </w:r>
          </w:p>
          <w:p>
            <w:pPr>
              <w:pStyle w:val="Normal"/>
              <w:widowControl w:val="false"/>
              <w:suppressAutoHyphens w:val="true"/>
              <w:spacing w:before="0" w:after="57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12.4.252.-2013.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Перчатки для защиты от механических воздействий (истирания)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Материал: хлопок — 100%</w:t>
            </w:r>
          </w:p>
          <w:p>
            <w:pPr>
              <w:pStyle w:val="Normal"/>
              <w:widowControl w:val="false"/>
              <w:suppressAutoHyphens w:val="true"/>
              <w:spacing w:lineRule="atLeast" w:line="27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 покрытия: латекс</w:t>
            </w:r>
          </w:p>
          <w:p>
            <w:pPr>
              <w:pStyle w:val="Normal"/>
              <w:widowControl w:val="false"/>
              <w:suppressAutoHyphens w:val="true"/>
              <w:spacing w:before="0" w:after="57"/>
              <w:jc w:val="left"/>
              <w:rPr>
                <w:color w:val="000000"/>
              </w:rPr>
            </w:pPr>
            <w:r>
              <w:rPr>
                <w:rStyle w:val="Tooltip"/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Рекомендовано для защиты от механических воздействий. ТР ТС 019/2011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  <w:highlight w:val="none"/>
                <w:shd w:fill="CCF8FE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shd w:fill="CCF8FE" w:val="clear"/>
                <w:lang w:val="ru-RU" w:eastAsia="ru-RU" w:bidi="ar-SA"/>
              </w:rPr>
              <w:t>Перчатки утепленные</w:t>
            </w:r>
          </w:p>
        </w:tc>
        <w:tc>
          <w:tcPr>
            <w:tcW w:w="420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7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Защита рук от пониженных температур во II климатическом поясе.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 основы — шерсть или полушерсть, материал подкладки - туйсулейт или флис с утеплителем «шелтер» плотностью не менее 60 г/м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vertAlign w:val="superscript"/>
                <w:lang w:val="ru-RU" w:eastAsia="ru-RU" w:bidi="ar-SA"/>
              </w:rPr>
              <w:t>2.</w:t>
            </w:r>
          </w:p>
          <w:p>
            <w:pPr>
              <w:pStyle w:val="Normal"/>
              <w:widowControl w:val="false"/>
              <w:suppressAutoHyphens w:val="true"/>
              <w:spacing w:lineRule="atLeast" w:line="27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Длина: не менее 280 мм. Манжета — резинка.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Перчатки резиновые водонепроницаемые для защиты от воды и нетоксичных растворов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113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Характеристики не менее указанных: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ГОСТ: ТР ТС 019/2011</w:t>
            </w:r>
          </w:p>
          <w:p>
            <w:pPr>
              <w:pStyle w:val="Normal"/>
              <w:widowControl w:val="false"/>
              <w:tabs>
                <w:tab w:val="left" w:pos="0" w:leader="none"/>
                <w:tab w:val="left" w:pos="708" w:leader="none"/>
              </w:tabs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Материал: резина. Состав:100% резина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Плащ для защиты от воды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57" w:after="0"/>
              <w:jc w:val="left"/>
              <w:rPr/>
            </w:pPr>
            <w:r>
              <w:rPr>
                <w:rStyle w:val="Tooltip"/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Ткань: 100 % полиэфирная ткань, с ПВХ покрытием, плотность </w:t>
            </w:r>
            <w:bookmarkStart w:id="61" w:name="_GoBack"/>
            <w:bookmarkEnd w:id="61"/>
            <w:r>
              <w:rPr>
                <w:rStyle w:val="Tooltip"/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 менее 225</w:t>
            </w:r>
            <w:r>
              <w:rPr>
                <w:rStyle w:val="Tooltip"/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г/м2. Застежка молния. 2 (два) накладных кармана с клапанами, капюшон с регулируемой кулиской.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  <w:highlight w:val="none"/>
                <w:shd w:fill="CCF8FE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shd w:fill="CCF8FE" w:val="clear"/>
                <w:lang w:val="ru-RU" w:eastAsia="ru-RU" w:bidi="ar-SA"/>
              </w:rPr>
              <w:t>Подшлемник утепленный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Подшлемник трикотажный вязаный. Состав ткани: 30% шерсть, 70% акрил, плотность не менее 300 г/м2.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Пояс предохранительный, его составные части и комплектующие к нему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57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Система состоит из привязи с наплечными и набедренными лямками (ремня с пряжкой, кушака, двух D-колец на поясе и одного на спине) и стропа (полиамидный канат, монтажный карабин и крепежная петля). Обхват пояса: 740-1440 мм</w:t>
            </w:r>
          </w:p>
          <w:p>
            <w:pPr>
              <w:pStyle w:val="Normal"/>
              <w:widowControl w:val="false"/>
              <w:tabs>
                <w:tab w:val="left" w:pos="0" w:leader="none"/>
                <w:tab w:val="left" w:pos="708" w:leader="none"/>
              </w:tabs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Длина стропа: не менее 1,45 м. Статическая нагрузка: не менее 15 кН (1500 кгс). Материал привязи: плотный и высокопрочный полиамид. Материал стропа: полиамид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Противошумные вкладыши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16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Беруши. Характеристики не менее указанных:</w:t>
            </w:r>
          </w:p>
          <w:p>
            <w:pPr>
              <w:pStyle w:val="Normal"/>
              <w:widowControl w:val="false"/>
              <w:suppressAutoHyphens w:val="true"/>
              <w:spacing w:before="16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Материал: </w:t>
            </w:r>
            <w:r>
              <w:rPr>
                <w:rFonts w:eastAsia="Times New Roman" w:cs="Times New Roman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 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силикон/ полиуретан, ножка - 100% полипропилен.</w:t>
            </w:r>
          </w:p>
          <w:p>
            <w:pPr>
              <w:pStyle w:val="Normal"/>
              <w:widowControl w:val="false"/>
              <w:suppressAutoHyphens w:val="true"/>
              <w:spacing w:before="16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Регулировка длины: есть,</w:t>
            </w:r>
          </w:p>
          <w:p>
            <w:pPr>
              <w:pStyle w:val="Normal"/>
              <w:widowControl w:val="false"/>
              <w:suppressAutoHyphens w:val="true"/>
              <w:spacing w:before="17" w:after="57"/>
              <w:jc w:val="left"/>
              <w:rPr>
                <w:color w:val="000000"/>
              </w:rPr>
            </w:pPr>
            <w:r>
              <w:rPr>
                <w:rStyle w:val="Tooltip"/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Минимальный уровень защиты -  не менее 33 дБ.  Тип использования — многоразовые, форма — елочка со шнурком в индивидуальном контейнере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57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Конструкция: чашеобразная</w:t>
            </w:r>
          </w:p>
          <w:p>
            <w:pPr>
              <w:pStyle w:val="Normal"/>
              <w:widowControl w:val="false"/>
              <w:suppressAutoHyphens w:val="true"/>
              <w:spacing w:before="0" w:after="57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Степень защиты: FFP2 (до 12 ПДК)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D: пройден тест на устойчивость к запылению. Внутренний слой: гипоаллергенный материал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Носовой зажим: есть, алюминиевый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Регулируемые ремни: 2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Фильтр: электростатического действия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Клапан выдоха.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Индивидуальная упаковка: нет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Условия эксплуатации: от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-30°C до +70°C, повышенная влажность".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Сабо кожаные белые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Верх обуви: перфорированная натуральная кожа с покрытием.</w:t>
            </w:r>
          </w:p>
          <w:p>
            <w:pPr>
              <w:pStyle w:val="Normal"/>
              <w:widowControl w:val="false"/>
              <w:suppressAutoHyphens w:val="true"/>
              <w:spacing w:lineRule="atLeast" w:line="27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 подошвы: ПВХ/полиуретан.</w:t>
            </w:r>
          </w:p>
          <w:p>
            <w:pPr>
              <w:pStyle w:val="Normal"/>
              <w:widowControl w:val="false"/>
              <w:suppressAutoHyphens w:val="true"/>
              <w:spacing w:lineRule="atLeast" w:line="27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Тип подошвы: двуслойная</w:t>
            </w:r>
          </w:p>
          <w:p>
            <w:pPr>
              <w:pStyle w:val="Normal"/>
              <w:widowControl w:val="false"/>
              <w:suppressAutoHyphens w:val="true"/>
              <w:spacing w:lineRule="atLeast" w:line="27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Метод крепления: литьевой.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Сапоги резиновые из полимерных материалов для защиты от механических воздействий и химических факторов.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/>
            </w:pPr>
            <w:r>
              <w:rPr>
                <w:rStyle w:val="Strong1"/>
                <w:rFonts w:eastAsia="Times New Roman" w:cs="Times New Roman"/>
                <w:b w:val="false"/>
                <w:bCs w:val="false"/>
                <w:color w:val="000000"/>
                <w:kern w:val="0"/>
                <w:lang w:val="ru-RU" w:eastAsia="ru-RU" w:bidi="ar-SA"/>
              </w:rPr>
              <w:t>Верх обуви:</w:t>
            </w: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 ПВХ.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/>
            </w:pPr>
            <w:r>
              <w:rPr>
                <w:rStyle w:val="Strong1"/>
                <w:rFonts w:eastAsia="Times New Roman" w:cs="Times New Roman"/>
                <w:b w:val="false"/>
                <w:bCs w:val="false"/>
                <w:color w:val="000000"/>
                <w:kern w:val="0"/>
                <w:lang w:val="ru-RU" w:eastAsia="ru-RU" w:bidi="ar-SA"/>
              </w:rPr>
              <w:t>Подкладка:</w:t>
            </w:r>
            <w:r>
              <w:rPr>
                <w:rStyle w:val="Apple-converted-space"/>
                <w:rFonts w:eastAsia="Times New Roman" w:cs="Times New Roman"/>
                <w:color w:val="000000"/>
                <w:kern w:val="0"/>
                <w:lang w:val="ru-RU" w:eastAsia="ru-RU" w:bidi="ar-SA"/>
              </w:rPr>
              <w:t> </w:t>
            </w: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трикотаж.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/>
            </w:pPr>
            <w:r>
              <w:rPr>
                <w:rStyle w:val="Strong1"/>
                <w:rFonts w:eastAsia="Times New Roman" w:cs="Times New Roman"/>
                <w:b w:val="false"/>
                <w:bCs w:val="false"/>
                <w:color w:val="000000"/>
                <w:kern w:val="0"/>
                <w:lang w:val="ru-RU" w:eastAsia="ru-RU" w:bidi="ar-SA"/>
              </w:rPr>
              <w:t>Подносок:</w:t>
            </w:r>
            <w:r>
              <w:rPr>
                <w:rStyle w:val="Apple-converted-space"/>
                <w:rFonts w:eastAsia="Times New Roman" w:cs="Times New Roman"/>
                <w:color w:val="000000"/>
                <w:kern w:val="0"/>
                <w:lang w:val="ru-RU" w:eastAsia="ru-RU" w:bidi="ar-SA"/>
              </w:rPr>
              <w:t> </w:t>
            </w: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металлический (Мун 200) или композитный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/>
            </w:pPr>
            <w:r>
              <w:rPr>
                <w:rStyle w:val="Strong1"/>
                <w:rFonts w:eastAsia="Times New Roman" w:cs="Times New Roman"/>
                <w:b w:val="false"/>
                <w:bCs w:val="false"/>
                <w:color w:val="000000"/>
                <w:kern w:val="0"/>
                <w:lang w:val="ru-RU" w:eastAsia="ru-RU" w:bidi="ar-SA"/>
              </w:rPr>
              <w:t>Проколозащитная стелька:</w:t>
            </w:r>
            <w:r>
              <w:rPr>
                <w:rStyle w:val="Apple-converted-space"/>
                <w:rFonts w:eastAsia="Times New Roman" w:cs="Times New Roman"/>
                <w:color w:val="000000"/>
                <w:kern w:val="0"/>
                <w:lang w:val="ru-RU" w:eastAsia="ru-RU" w:bidi="ar-SA"/>
              </w:rPr>
              <w:t> </w:t>
            </w: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металлическая (1200 Н).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/>
            </w:pPr>
            <w:r>
              <w:rPr>
                <w:rStyle w:val="Strong1"/>
                <w:rFonts w:eastAsia="Times New Roman" w:cs="Times New Roman"/>
                <w:b w:val="false"/>
                <w:bCs w:val="false"/>
                <w:color w:val="000000"/>
                <w:kern w:val="0"/>
                <w:lang w:val="ru-RU" w:eastAsia="ru-RU" w:bidi="ar-SA"/>
              </w:rPr>
              <w:t>Подошва:</w:t>
            </w:r>
            <w:r>
              <w:rPr>
                <w:rStyle w:val="Apple-converted-space"/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 двуслойный</w:t>
            </w: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 ПВХ.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/>
            </w:pPr>
            <w:r>
              <w:rPr>
                <w:rStyle w:val="Strong1"/>
                <w:rFonts w:eastAsia="Times New Roman" w:cs="Times New Roman"/>
                <w:b w:val="false"/>
                <w:bCs w:val="false"/>
                <w:color w:val="000000"/>
                <w:kern w:val="0"/>
                <w:lang w:val="ru-RU" w:eastAsia="ru-RU" w:bidi="ar-SA"/>
              </w:rPr>
              <w:t xml:space="preserve">Метод крепления: </w:t>
            </w:r>
            <w:r>
              <w:rPr>
                <w:rStyle w:val="Apple-converted-space"/>
                <w:rFonts w:eastAsia="Times New Roman" w:cs="Times New Roman"/>
                <w:color w:val="000000"/>
                <w:kern w:val="0"/>
                <w:lang w:val="ru-RU" w:eastAsia="ru-RU" w:bidi="ar-SA"/>
              </w:rPr>
              <w:t>цельнолитой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57"/>
              <w:jc w:val="left"/>
              <w:rPr/>
            </w:pPr>
            <w:r>
              <w:rPr>
                <w:rStyle w:val="Tooltip"/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Соответствие ТР ТС 019/2011.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683" w:hRule="atLeast"/>
        </w:trPr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Халат для медицинских работников для защиты от общих производственных загрязнений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Style w:val="Tooltip"/>
                <w:rFonts w:eastAsia="Times New Roman" w:cs="Times New Roman"/>
                <w:b/>
                <w:bCs/>
                <w:color w:val="000000"/>
                <w:kern w:val="0"/>
                <w:sz w:val="24"/>
                <w:szCs w:val="28"/>
                <w:shd w:fill="FFFFFF" w:val="clear"/>
                <w:lang w:val="ru-RU" w:eastAsia="ru-RU" w:bidi="ar-SA"/>
              </w:rPr>
              <w:t>Ткань</w:t>
            </w:r>
            <w:r>
              <w:rPr>
                <w:rStyle w:val="Tooltip"/>
                <w:rFonts w:eastAsia="Times New Roman" w:cs="Times New Roman"/>
                <w:bCs/>
                <w:color w:val="000000"/>
                <w:kern w:val="0"/>
                <w:sz w:val="24"/>
                <w:szCs w:val="28"/>
                <w:shd w:fill="FFFFFF" w:val="clear"/>
                <w:lang w:val="ru-RU" w:eastAsia="ru-RU" w:bidi="ar-SA"/>
              </w:rPr>
              <w:t>: смешанная, состав сырья: хлопок – не менее 35% плотность не менее 115 г/м</w:t>
            </w:r>
            <w:r>
              <w:rPr>
                <w:rStyle w:val="Tooltip"/>
                <w:rFonts w:eastAsia="Times New Roman" w:cs="Times New Roman"/>
                <w:bCs/>
                <w:color w:val="000000"/>
                <w:kern w:val="0"/>
                <w:sz w:val="24"/>
                <w:szCs w:val="28"/>
                <w:shd w:fill="FFFFFF" w:val="clear"/>
                <w:vertAlign w:val="superscript"/>
                <w:lang w:val="ru-RU" w:eastAsia="ru-RU" w:bidi="ar-SA"/>
              </w:rPr>
              <w:t>2.</w:t>
            </w:r>
            <w:r>
              <w:rPr>
                <w:rStyle w:val="Tooltip"/>
                <w:rFonts w:eastAsia="Times New Roman" w:cs="Times New Roman"/>
                <w:bCs/>
                <w:color w:val="000000"/>
                <w:kern w:val="0"/>
                <w:position w:val="0"/>
                <w:sz w:val="24"/>
                <w:sz w:val="24"/>
                <w:szCs w:val="28"/>
                <w:shd w:fill="FFFFFF" w:val="clear"/>
                <w:vertAlign w:val="baseline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Style w:val="Tooltip"/>
                <w:rFonts w:eastAsia="Times New Roman" w:cs="Times New Roman"/>
                <w:bCs/>
                <w:color w:val="000000"/>
                <w:kern w:val="0"/>
                <w:sz w:val="24"/>
                <w:szCs w:val="28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Style w:val="Tooltip"/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12.4.280-2014.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997" w:hRule="atLeast"/>
        </w:trPr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Щиток защитный лицевой от брызг расплавленного металла и горячих частиц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16" w:after="16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Характеристики не менее указанных:</w:t>
            </w:r>
          </w:p>
          <w:p>
            <w:pPr>
              <w:pStyle w:val="Normal"/>
              <w:widowControl w:val="false"/>
              <w:suppressAutoHyphens w:val="true"/>
              <w:spacing w:before="16" w:after="16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Автоматически затемняющийся светофильтр: нет (постоянное пассивное затемнение). Светофильтр из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минерального стекла. Покровное стекло и подложка из поликарбоната. Степень затемнения: 11</w:t>
            </w:r>
          </w:p>
          <w:p>
            <w:pPr>
              <w:pStyle w:val="Normal"/>
              <w:widowControl w:val="false"/>
              <w:suppressAutoHyphens w:val="true"/>
              <w:spacing w:before="16" w:after="16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Поле зрения светофильтра: 110 × 90 мм</w:t>
            </w:r>
          </w:p>
          <w:p>
            <w:pPr>
              <w:pStyle w:val="Normal"/>
              <w:widowControl w:val="false"/>
              <w:suppressAutoHyphens w:val="true"/>
              <w:spacing w:before="16" w:after="16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Защита от УФ и ИК лучей: есть</w:t>
            </w:r>
          </w:p>
          <w:p>
            <w:pPr>
              <w:pStyle w:val="Normal"/>
              <w:widowControl w:val="false"/>
              <w:suppressAutoHyphens w:val="true"/>
              <w:spacing w:before="16" w:after="16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Система отвода выдыхаемого воздуха: есть</w:t>
            </w:r>
          </w:p>
          <w:p>
            <w:pPr>
              <w:pStyle w:val="Normal"/>
              <w:widowControl w:val="false"/>
              <w:suppressAutoHyphens w:val="true"/>
              <w:spacing w:before="16" w:after="16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Возможность использования с фильтрующей полумаской: есть</w:t>
            </w:r>
          </w:p>
          <w:p>
            <w:pPr>
              <w:pStyle w:val="Normal"/>
              <w:widowControl w:val="false"/>
              <w:suppressAutoHyphens w:val="true"/>
              <w:spacing w:before="16" w:after="16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Возможность замены светофильтра: есть</w:t>
            </w:r>
          </w:p>
          <w:p>
            <w:pPr>
              <w:pStyle w:val="Normal"/>
              <w:widowControl w:val="false"/>
              <w:suppressAutoHyphens w:val="true"/>
              <w:spacing w:before="16" w:after="16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Замена покровного стекла, светофильтра и подложки не требует инструмента.</w:t>
            </w:r>
          </w:p>
          <w:p>
            <w:pPr>
              <w:pStyle w:val="Normal"/>
              <w:widowControl w:val="false"/>
              <w:suppressAutoHyphens w:val="true"/>
              <w:spacing w:before="16" w:after="16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Температурный режим: от -20 °C до +70 °C</w:t>
            </w:r>
          </w:p>
          <w:p>
            <w:pPr>
              <w:pStyle w:val="Normal"/>
              <w:widowControl w:val="false"/>
              <w:suppressAutoHyphens w:val="true"/>
              <w:spacing w:before="16" w:after="16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Вес: не более 425 г.</w:t>
            </w:r>
          </w:p>
          <w:p>
            <w:pPr>
              <w:pStyle w:val="Normal"/>
              <w:widowControl w:val="false"/>
              <w:suppressAutoHyphens w:val="true"/>
              <w:spacing w:before="17" w:after="74"/>
              <w:jc w:val="left"/>
              <w:rPr>
                <w:color w:val="000000"/>
              </w:rPr>
            </w:pPr>
            <w:r>
              <w:rPr>
                <w:rStyle w:val="Tooltip"/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Наголовное крепление: храповик с плавной регулировкой размера и мягким обтюратором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997" w:hRule="atLeast"/>
        </w:trPr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/>
            </w:pPr>
            <w:r>
              <w:rPr>
                <w:rStyle w:val="Tooltip"/>
                <w:rFonts w:eastAsia="Times New Roman" w:cs="Times New Roman"/>
                <w:b w:val="false"/>
                <w:bCs/>
                <w:color w:val="000000"/>
                <w:kern w:val="0"/>
                <w:sz w:val="24"/>
                <w:szCs w:val="28"/>
                <w:shd w:fill="FFFFFF" w:val="clear"/>
                <w:lang w:val="ru-RU" w:eastAsia="ru-RU" w:bidi="ar-SA"/>
              </w:rPr>
              <w:t>Щиток для защиты глаз и лица от механических воздействий. Регулировка по размеру головы (храповик), возможность работы в очках и респираторах. Материал экрана -поликарбонат. Оптический класс 1. Вес не более 330 г. Рабочая температура от  - 50</w:t>
            </w:r>
            <w:r>
              <w:rPr>
                <w:rStyle w:val="Tooltip"/>
                <w:rFonts w:eastAsia="Times New Roman" w:cs="Times New Roman"/>
                <w:b w:val="false"/>
                <w:bCs/>
                <w:color w:val="000000"/>
                <w:kern w:val="0"/>
                <w:sz w:val="24"/>
                <w:szCs w:val="28"/>
                <w:shd w:fill="FFFFFF" w:val="clear"/>
                <w:vertAlign w:val="superscript"/>
                <w:lang w:val="ru-RU" w:eastAsia="ru-RU" w:bidi="ar-SA"/>
              </w:rPr>
              <w:t xml:space="preserve"> 0</w:t>
            </w:r>
            <w:r>
              <w:rPr>
                <w:rStyle w:val="Tooltip"/>
                <w:rFonts w:eastAsia="Times New Roman" w:cs="Times New Roman"/>
                <w:b w:val="false"/>
                <w:bCs/>
                <w:color w:val="000000"/>
                <w:kern w:val="0"/>
                <w:position w:val="0"/>
                <w:sz w:val="24"/>
                <w:sz w:val="24"/>
                <w:szCs w:val="28"/>
                <w:shd w:fill="FFFFFF" w:val="clear"/>
                <w:vertAlign w:val="baseline"/>
                <w:lang w:val="ru-RU" w:eastAsia="ru-RU" w:bidi="ar-SA"/>
              </w:rPr>
              <w:t>С</w:t>
            </w:r>
            <w:r>
              <w:rPr>
                <w:rStyle w:val="Tooltip"/>
                <w:rFonts w:eastAsia="Times New Roman" w:cs="Times New Roman"/>
                <w:b w:val="false"/>
                <w:bCs/>
                <w:color w:val="000000"/>
                <w:kern w:val="0"/>
                <w:sz w:val="24"/>
                <w:szCs w:val="28"/>
                <w:shd w:fill="FFFFFF" w:val="clear"/>
                <w:vertAlign w:val="superscript"/>
                <w:lang w:val="ru-RU" w:eastAsia="ru-RU" w:bidi="ar-SA"/>
              </w:rPr>
              <w:t xml:space="preserve"> </w:t>
            </w:r>
            <w:r>
              <w:rPr>
                <w:rStyle w:val="Tooltip"/>
                <w:rFonts w:eastAsia="Times New Roman" w:cs="Times New Roman"/>
                <w:b w:val="false"/>
                <w:bCs/>
                <w:color w:val="000000"/>
                <w:kern w:val="0"/>
                <w:sz w:val="24"/>
                <w:szCs w:val="28"/>
                <w:shd w:fill="FFFFFF" w:val="clear"/>
                <w:lang w:val="ru-RU" w:eastAsia="ru-RU" w:bidi="ar-SA"/>
              </w:rPr>
              <w:t xml:space="preserve">до +130 </w:t>
            </w:r>
            <w:r>
              <w:rPr>
                <w:rStyle w:val="Tooltip"/>
                <w:rFonts w:eastAsia="Times New Roman" w:cs="Times New Roman"/>
                <w:b w:val="false"/>
                <w:bCs/>
                <w:color w:val="000000"/>
                <w:kern w:val="0"/>
                <w:sz w:val="24"/>
                <w:szCs w:val="28"/>
                <w:shd w:fill="FFFFFF" w:val="clear"/>
                <w:vertAlign w:val="superscript"/>
                <w:lang w:val="ru-RU" w:eastAsia="ru-RU" w:bidi="ar-SA"/>
              </w:rPr>
              <w:t>0</w:t>
            </w:r>
            <w:r>
              <w:rPr>
                <w:rStyle w:val="Tooltip"/>
                <w:rFonts w:eastAsia="Times New Roman" w:cs="Times New Roman"/>
                <w:b w:val="false"/>
                <w:bCs/>
                <w:color w:val="000000"/>
                <w:kern w:val="0"/>
                <w:sz w:val="24"/>
                <w:szCs w:val="28"/>
                <w:shd w:fill="FFFFFF" w:val="clear"/>
                <w:lang w:val="ru-RU" w:eastAsia="ru-RU" w:bidi="ar-SA"/>
              </w:rPr>
              <w:t>С.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997" w:hRule="atLeast"/>
        </w:trPr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 xml:space="preserve">Костюм для защиты от воздействия статического электричества (куртка, брюки/комбинезон).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8"/>
                <w:lang w:val="ru-RU" w:eastAsia="ru-RU" w:bidi="ar-SA"/>
              </w:rPr>
              <w:t>Нанесение логотипа</w:t>
            </w: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.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57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Состав ткани: смесовая (80% хлопок, 20% полиэстер), плотность не менее 250 г/м².</w:t>
            </w:r>
          </w:p>
          <w:p>
            <w:pPr>
              <w:pStyle w:val="Normal"/>
              <w:widowControl w:val="false"/>
              <w:suppressAutoHyphens w:val="true"/>
              <w:spacing w:lineRule="atLeast" w:line="27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1C2126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Масло- и водоотталкивающая</w:t>
            </w:r>
            <w:r>
              <w:rPr>
                <w:rFonts w:eastAsia="Times New Roman" w:cs="Times New Roman" w:ascii="Roboto;Arial;sans-serif" w:hAnsi="Roboto;Arial;sans-serif"/>
                <w:b w:val="false"/>
                <w:i w:val="false"/>
                <w:caps w:val="false"/>
                <w:smallCaps w:val="false"/>
                <w:color w:val="1C2126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1C2126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(МВО)</w:t>
            </w:r>
            <w:r>
              <w:rPr>
                <w:rFonts w:eastAsia="Times New Roman" w:cs="Times New Roman" w:ascii="Roboto;Arial;sans-serif" w:hAnsi="Roboto;Arial;sans-serif"/>
                <w:b w:val="false"/>
                <w:i w:val="false"/>
                <w:caps w:val="false"/>
                <w:smallCaps w:val="false"/>
                <w:color w:val="1C2126"/>
                <w:spacing w:val="0"/>
                <w:kern w:val="0"/>
                <w:sz w:val="21"/>
                <w:szCs w:val="24"/>
                <w:shd w:fill="FFFFFF" w:val="clear"/>
                <w:lang w:val="ru-RU" w:eastAsia="ru-RU" w:bidi="ar-SA"/>
              </w:rPr>
              <w:t xml:space="preserve"> п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ропитка.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Цвет основной – темно-синий, отделочный – васильковый или оранжевый ТР ТС. Светоотражающая полоса 5 см.</w:t>
            </w:r>
          </w:p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/>
            </w:pPr>
            <w:r>
              <w:rPr>
                <w:rStyle w:val="Tooltip"/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Макеты и размеры логотипов АО «ТК РусГидро» приведены в приложении №2 к настоящим ТТ.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997" w:hRule="atLeast"/>
        </w:trPr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Перчатки для защиты от воздействия статического электричества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Защитные бесшовные 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антистатические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перчатки с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 полиуретановым</w:t>
            </w:r>
          </w:p>
          <w:p>
            <w:pPr>
              <w:pStyle w:val="BodyText"/>
              <w:widowControl w:val="false"/>
              <w:suppressAutoHyphens w:val="true"/>
              <w:spacing w:before="57" w:after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покрытием и углеродной (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карбоновой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) нитью.</w:t>
            </w:r>
          </w:p>
          <w:p>
            <w:pPr>
              <w:pStyle w:val="BodyText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Состав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: карбон с карбоновой нитью.</w:t>
            </w:r>
          </w:p>
          <w:p>
            <w:pPr>
              <w:pStyle w:val="BodyText"/>
              <w:widowControl w:val="false"/>
              <w:spacing w:before="0" w:after="0"/>
              <w:ind w:left="0" w:right="0" w:hanging="0"/>
              <w:rPr/>
            </w:pPr>
            <w:r>
              <w:rPr>
                <w:rStyle w:val="Tooltip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Эластичная манжета для надёжного удержания на запястье.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997" w:hRule="atLeast"/>
        </w:trPr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Ботинки или сапоги для защиты от статического электричества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Tooltip"/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Верх обуви: натуральная кожа.</w:t>
              <w:br/>
              <w:t>Утеплитель: многослойный утеплитель (натуральный мех, Шелтер® В-200, металлизированная пленка).</w:t>
              <w:br/>
              <w:t>Подносок: композитный материал (Мун 200).</w:t>
              <w:br/>
              <w:t>Вкладные стельки: формованные антистатические стельки.</w:t>
              <w:br/>
              <w:t>Подошва: двухслойная (ПУ / нитрильная резина).</w:t>
              <w:br/>
              <w:t>Глубина протектора: 5 мм.</w:t>
              <w:br/>
              <w:t>Метод крепления: литьевой.</w:t>
              <w:br/>
              <w:t>Высота: не менее 375 мм.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997" w:hRule="atLeast"/>
        </w:trPr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shd w:fill="CCF8FE" w:val="clear"/>
                <w:lang w:val="ru-RU" w:eastAsia="ru-RU" w:bidi="ar-SA"/>
              </w:rPr>
              <w:t>Перчатки утепленные для защиты от воздействия статического электричества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57" w:after="0"/>
              <w:jc w:val="left"/>
              <w:rPr/>
            </w:pPr>
            <w:r>
              <w:rPr>
                <w:rStyle w:val="Tooltip"/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Трикотажные перчатки с вспененным нитриловым покрытием. Материал — полиамид или нитрил. Внутренняя часть имеет “махровый” начес из акрила. Манжета на резинке.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Костюм для защиты от искр и брызг расплавленного металла, металлической окалины (куртка, брюки / полукомбинезон).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Tooltip"/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Класс защиты Тр: 2 класс.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Tooltip"/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Материал: брезент. Отделочный материал: кожевенный спилок.</w:t>
            </w:r>
          </w:p>
          <w:p>
            <w:pPr>
              <w:pStyle w:val="BodyText"/>
              <w:widowControl w:val="false"/>
              <w:spacing w:before="0" w:after="0"/>
              <w:ind w:left="0" w:right="0" w:hanging="0"/>
              <w:rPr/>
            </w:pPr>
            <w:r>
              <w:rPr>
                <w:rStyle w:val="Tooltip"/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Состав: брезент — 55%, лен — 45%, хлопок; Кожевенный спилок - 100%</w:t>
            </w:r>
          </w:p>
          <w:p>
            <w:pPr>
              <w:pStyle w:val="BodyText"/>
              <w:widowControl w:val="false"/>
              <w:spacing w:before="0" w:after="0"/>
              <w:ind w:left="0" w:right="0" w:hanging="0"/>
              <w:rPr/>
            </w:pPr>
            <w:r>
              <w:rPr>
                <w:rStyle w:val="Tooltip"/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Плотность: не менее 500 г/м²</w:t>
            </w:r>
          </w:p>
          <w:p>
            <w:pPr>
              <w:pStyle w:val="BodyText"/>
              <w:widowControl w:val="false"/>
              <w:spacing w:before="0" w:after="0"/>
              <w:ind w:left="0" w:right="0" w:hanging="0"/>
              <w:rPr/>
            </w:pPr>
            <w:r>
              <w:rPr>
                <w:rStyle w:val="Tooltip"/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Отделка: кожевенный спилок толщиной не менее  1,1 мм.</w:t>
            </w:r>
          </w:p>
          <w:p>
            <w:pPr>
              <w:pStyle w:val="BodyText"/>
              <w:widowControl w:val="false"/>
              <w:spacing w:before="0" w:after="0"/>
              <w:ind w:left="0" w:right="0" w:hanging="0"/>
              <w:rPr/>
            </w:pPr>
            <w:r>
              <w:rPr>
                <w:rStyle w:val="Tooltip"/>
                <w:rFonts w:eastAsia="Times New Roman" w:cs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1"/>
                <w:szCs w:val="24"/>
                <w:lang w:val="ru-RU" w:eastAsia="ru-RU" w:bidi="ar-SA"/>
              </w:rPr>
              <w:t>ТР ТС 019/2011; ГОСТ ISO 11612-2014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Фартук для защиты от искр и брызг расплавленного металла, металлической окалины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Tooltip"/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Материал: кожевенный спилок.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Tooltip"/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Состав: 100% натуральная кожа (спилок)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641" w:hRule="atLeast"/>
        </w:trPr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Обувь специальная для защиты от механических воздействий (ударов), искр и брызг расплавленного металла, металлической окалины (Ботинки или сапоги)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Tooltip"/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Стандарты:</w:t>
            </w:r>
            <w:r>
              <w:rPr>
                <w:rStyle w:val="Tooltip"/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 ТР ТС 019/2011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верха: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натуральная кожа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подошвы: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Полиуретан + нитрильная резина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Метод крепления: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литьевой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Подносок: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 композитный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(не менее 200 кДж)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  <w:highlight w:val="none"/>
                <w:shd w:fill="CCF8FE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shd w:fill="CCF8FE" w:val="clear"/>
                <w:lang w:val="ru-RU" w:eastAsia="ru-RU" w:bidi="ar-SA"/>
              </w:rPr>
              <w:t>Костюм утепленный для защиты от искр и брызг расплавленного металла, металлической окалины (куртка, брюки / полукомбинезон).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BodyText"/>
              <w:widowControl w:val="false"/>
              <w:suppressAutoHyphens w:val="true"/>
              <w:spacing w:lineRule="exact" w:line="240" w:before="57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Стандарты: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 ТР ТС 019/2011; ГОСТ ISO 11612-2014; ГОСТ 12.4.303-2016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Материал: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Основа - брезент; 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отделка - кожевенный спилок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Состав: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резент - 45% хлопок + 55% лен; Кожевенный спилок - 100%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Плотность: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520 г/м²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Отделка: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кожевенный спилок толщина 1,1–1,3 мм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Утеплитель: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 ватин полушерстяной,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плотность не менее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300 г/м²</w:t>
            </w:r>
          </w:p>
          <w:p>
            <w:pPr>
              <w:pStyle w:val="Normal"/>
              <w:widowControl w:val="false"/>
              <w:suppressAutoHyphens w:val="true"/>
              <w:spacing w:lineRule="exact" w:line="240" w:before="57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8"/>
                <w:highlight w:val="none"/>
                <w:shd w:fill="CCF8FE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shd w:fill="CCF8FE" w:val="clear"/>
                <w:lang w:val="ru-RU" w:eastAsia="ru-RU" w:bidi="ar-SA"/>
              </w:rPr>
              <w:t>Обувь специальная утепленная для защиты от механических воздействий (ударов), искр и брызг расплавленного металла, металлической окалины (Ботинки или сапоги)</w:t>
            </w:r>
          </w:p>
        </w:tc>
        <w:tc>
          <w:tcPr>
            <w:tcW w:w="4200" w:type="dxa"/>
            <w:tcBorders>
              <w:top w:val="nil"/>
            </w:tcBorders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Tooltip"/>
                <w:rFonts w:eastAsia="Times New Roman" w:cs="Times New Roman" w:ascii="Times New Roman" w:hAnsi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Стандарты:</w:t>
            </w:r>
            <w:r>
              <w:rPr>
                <w:rStyle w:val="Tooltip"/>
                <w:rFonts w:eastAsia="Times New Roman" w:cs="Times New Roman" w:ascii="Times New Roman" w:hAnsi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 ТР ТС 019/2011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верха: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натуральная кожа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подошвы: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двухслойная полиуретан/нитрильная резина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Метод крепления: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литьевой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Подносок: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 композитный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(не менее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200 Дж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)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Утеплитель: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 шерстяной мех с содержанием натуральной шерсти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70%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290FFB"/>
                <w:sz w:val="24"/>
                <w:szCs w:val="28"/>
              </w:rPr>
            </w:pPr>
            <w:r>
              <w:rPr>
                <w:rFonts w:eastAsia="Times New Roman" w:cs="Times New Roman"/>
                <w:color w:val="290FFB"/>
                <w:kern w:val="0"/>
                <w:sz w:val="24"/>
                <w:szCs w:val="28"/>
                <w:lang w:val="ru-RU" w:eastAsia="ru-RU" w:bidi="ar-SA"/>
              </w:rPr>
              <w:t xml:space="preserve">Костюм мужской для защиты от механических воздействий для ИТР (истирания) (куртка, брюки / полукомбинезон). </w:t>
            </w:r>
            <w:r>
              <w:rPr>
                <w:rFonts w:eastAsia="Times New Roman" w:cs="Times New Roman"/>
                <w:b/>
                <w:bCs/>
                <w:color w:val="290FFB"/>
                <w:kern w:val="0"/>
                <w:sz w:val="24"/>
                <w:szCs w:val="28"/>
                <w:lang w:val="ru-RU" w:eastAsia="ru-RU" w:bidi="ar-SA"/>
              </w:rPr>
              <w:t>Нанесение логотипа</w:t>
            </w:r>
            <w:r>
              <w:rPr>
                <w:rFonts w:eastAsia="Times New Roman" w:cs="Times New Roman"/>
                <w:color w:val="290FFB"/>
                <w:kern w:val="0"/>
                <w:sz w:val="24"/>
                <w:szCs w:val="28"/>
                <w:lang w:val="ru-RU" w:eastAsia="ru-RU" w:bidi="ar-SA"/>
              </w:rPr>
              <w:t>.</w:t>
            </w:r>
          </w:p>
        </w:tc>
        <w:tc>
          <w:tcPr>
            <w:tcW w:w="4200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Tooltip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Костюм мужской летний для ИТР состоит из куртки и полукомбинезона /брюк. Ткань смесовая (35% х/б +65%п/э), </w:t>
            </w:r>
            <w:r>
              <w:rPr>
                <w:rStyle w:val="Tooltip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плотность </w:t>
            </w:r>
            <w:r>
              <w:rPr>
                <w:rStyle w:val="Tooltip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240 г/м2.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Tooltip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Цвет основной – темно-серый, отделочный – желтый, светло-серый или оранжевый ТР ТС 019/2011, ГОСТ 12.4.280-2014. Застежка молния, контактная лента. Куртка с воротником -стойкой, нагрудные карманы на липучке, ветрозащитная планка на липучке; усиленные накладки в области локтей; светоотражающая полоса 5 см.</w:t>
            </w:r>
          </w:p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/>
            </w:pPr>
            <w:r>
              <w:rPr>
                <w:rStyle w:val="Tooltip"/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Макеты и размеры логотипов АО «ТК РусГидро» приведены в приложении №2 к настоящим ТТ.</w:t>
            </w:r>
          </w:p>
        </w:tc>
        <w:tc>
          <w:tcPr>
            <w:tcW w:w="255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290FFB"/>
                <w:sz w:val="24"/>
                <w:szCs w:val="28"/>
              </w:rPr>
            </w:pPr>
            <w:r>
              <w:rPr>
                <w:rFonts w:eastAsia="Times New Roman" w:cs="Times New Roman"/>
                <w:color w:val="290FFB"/>
                <w:kern w:val="0"/>
                <w:sz w:val="24"/>
                <w:szCs w:val="28"/>
                <w:lang w:val="ru-RU" w:eastAsia="ru-RU" w:bidi="ar-SA"/>
              </w:rPr>
              <w:t xml:space="preserve">Костюм женский для защиты от механических воздействий для ИТР (истирания) (куртка, брюки / полукомбинезон). </w:t>
            </w:r>
            <w:r>
              <w:rPr>
                <w:rFonts w:eastAsia="Times New Roman" w:cs="Times New Roman"/>
                <w:b/>
                <w:bCs/>
                <w:color w:val="290FFB"/>
                <w:kern w:val="0"/>
                <w:sz w:val="24"/>
                <w:szCs w:val="28"/>
                <w:lang w:val="ru-RU" w:eastAsia="ru-RU" w:bidi="ar-SA"/>
              </w:rPr>
              <w:t>Нанесение логотипа</w:t>
            </w:r>
            <w:r>
              <w:rPr>
                <w:rFonts w:eastAsia="Times New Roman" w:cs="Times New Roman"/>
                <w:color w:val="290FFB"/>
                <w:kern w:val="0"/>
                <w:sz w:val="24"/>
                <w:szCs w:val="28"/>
                <w:lang w:val="ru-RU" w:eastAsia="ru-RU" w:bidi="ar-SA"/>
              </w:rPr>
              <w:t>.</w:t>
            </w:r>
          </w:p>
        </w:tc>
        <w:tc>
          <w:tcPr>
            <w:tcW w:w="420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Tooltip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Костюм женский летний для ИТР состоит из куртки и полукомбинезона /брюк. Ткань смесовая (35% х/б +65%п/э), не менее 240 г/м2.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Tooltip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Цвет основной – темно-серый, отделочный – желтый, светло-серый или оранжевый ТР ТС 019/2011, ГОСТ 12.4.280-2014. Застежка молния, контактная лента. Куртка с воротником -стойкой, нагрудные карманы на липучке, ветрозащитная планка на липучке; усиленные накладки в области локтей; светоотражающая полоса 5 см.</w:t>
            </w:r>
          </w:p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/>
            </w:pPr>
            <w:r>
              <w:rPr>
                <w:rStyle w:val="Tooltip"/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Макеты и размеры логотипов АО «ТК РусГидро» приведены в приложении №2 к настоящим ТТ.</w:t>
            </w:r>
          </w:p>
        </w:tc>
        <w:tc>
          <w:tcPr>
            <w:tcW w:w="2550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color w:val="290FFB"/>
                <w:sz w:val="24"/>
                <w:szCs w:val="28"/>
                <w:highlight w:val="none"/>
                <w:shd w:fill="CCF8FE" w:val="clear"/>
              </w:rPr>
            </w:pPr>
            <w:r>
              <w:rPr>
                <w:rFonts w:eastAsia="Times New Roman" w:cs="Times New Roman"/>
                <w:color w:val="290FFB"/>
                <w:kern w:val="0"/>
                <w:sz w:val="24"/>
                <w:szCs w:val="28"/>
                <w:shd w:fill="CCF8FE" w:val="clear"/>
                <w:lang w:val="ru-RU" w:eastAsia="ru-RU" w:bidi="ar-SA"/>
              </w:rPr>
              <w:t>Костюм на утепляющей прокладке для ИТР (куртка, брюки / полукомбинезон). Нанесение логотипа.</w:t>
            </w:r>
          </w:p>
        </w:tc>
        <w:tc>
          <w:tcPr>
            <w:tcW w:w="420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Костюм состоит из куртки и брюк, выполнен из тканей трех цветов: основной – темно-серый, отделочный – васильковый или желтый предназначен для защиты от пониженных температур воздуха и ветра.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Утеплитель: синтепон, куртка — не менее 450 г/м2, брюки/полукомбинезон — 300 г/м2, спандбонд не менее 17г/м2. Застежка — молния, кнопки.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Сигнальные элементы: полосы из  световозвращающего материала шир. 25 мм.</w:t>
            </w:r>
          </w:p>
          <w:p>
            <w:pPr>
              <w:pStyle w:val="Normal"/>
              <w:widowControl w:val="false"/>
              <w:suppressAutoHyphens w:val="true"/>
              <w:spacing w:before="57" w:after="57"/>
              <w:jc w:val="left"/>
              <w:rPr/>
            </w:pPr>
            <w:r>
              <w:rPr>
                <w:rStyle w:val="Tooltip"/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Макеты и размеры логотипов АО «ТК РусГидро» приведены в приложении №2 к настоящим ТТ.</w:t>
            </w:r>
          </w:p>
        </w:tc>
        <w:tc>
          <w:tcPr>
            <w:tcW w:w="2550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Ботинки кожаные для ИТР</w:t>
            </w:r>
          </w:p>
        </w:tc>
        <w:tc>
          <w:tcPr>
            <w:tcW w:w="420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240" w:before="57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Полуботинки на шнурках. Материал верха -натуральная кожа.</w:t>
            </w:r>
          </w:p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Подкладка: текстильный материал.</w:t>
            </w:r>
          </w:p>
          <w:p>
            <w:pPr>
              <w:pStyle w:val="Normal"/>
              <w:widowControl w:val="false"/>
              <w:suppressAutoHyphens w:val="true"/>
              <w:spacing w:lineRule="atLeast" w:line="27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Материал подошвы: ПУ (от -25°C до +80°C)</w:t>
            </w:r>
          </w:p>
          <w:p>
            <w:pPr>
              <w:pStyle w:val="Normal"/>
              <w:widowControl w:val="false"/>
              <w:suppressAutoHyphens w:val="true"/>
              <w:spacing w:lineRule="atLeast" w:line="27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Тип подошвы: двуслойная</w:t>
            </w:r>
          </w:p>
          <w:p>
            <w:pPr>
              <w:pStyle w:val="Normal"/>
              <w:widowControl w:val="false"/>
              <w:suppressAutoHyphens w:val="true"/>
              <w:spacing w:lineRule="atLeast" w:line="27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Метод крепления: литьево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Style w:val="Tooltip"/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 ТС 019/2011.</w:t>
            </w:r>
          </w:p>
        </w:tc>
        <w:tc>
          <w:tcPr>
            <w:tcW w:w="2550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81" w:type="dxa"/>
            <w:gridSpan w:val="2"/>
            <w:tcBorders>
              <w:top w:val="nil"/>
              <w:right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sz w:val="24"/>
                <w:szCs w:val="28"/>
                <w:highlight w:val="none"/>
                <w:shd w:fill="CCF8FE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shd w:fill="CCF8FE" w:val="clear"/>
                <w:lang w:val="ru-RU" w:eastAsia="ru-RU" w:bidi="ar-SA"/>
              </w:rPr>
              <w:t>Ботинки утепленные кожаные для ИТР</w:t>
            </w:r>
          </w:p>
        </w:tc>
        <w:tc>
          <w:tcPr>
            <w:tcW w:w="420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На шнурках с защитным подноском из поликарбоната (200 Дж) с натуральным мехом для I, II климатических поясов. Подносок должен выдерживать ударную нагрузку в 200 Дж.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Утеплитель – мех</w:t>
            </w:r>
            <w:r>
              <w:rPr>
                <w:rFonts w:eastAsia="Times New Roman" w:cs="Times New Roman"/>
                <w:color w:val="000000"/>
                <w:kern w:val="0"/>
                <w:sz w:val="24"/>
                <w:shd w:fill="FFFFFF" w:val="clear"/>
                <w:lang w:val="ru-RU" w:eastAsia="ru-RU" w:bidi="ar-SA"/>
              </w:rPr>
              <w:t xml:space="preserve"> натуральный овчина, высота ворса 12–14 мм или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hd w:fill="FFFFFF" w:val="clear"/>
                <w:lang w:val="ru-RU" w:eastAsia="ru-RU" w:bidi="ar-SA"/>
              </w:rPr>
              <w:t xml:space="preserve">современный многослойный утеплитель для обеспечения теплозащиты согласно требованиям ТР ТС 019/2011 в 2-ом климатическом поясе. </w:t>
            </w: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Материал подошвы: ПУ/нитрильная резина.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</w:t>
            </w:r>
            <w:r>
              <w:rPr>
                <w:rStyle w:val="Tooltip"/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 ТС 019/2011, ГОСТ 28507-90, ГОСТ Р 12.4.187-97.</w:t>
            </w:r>
          </w:p>
        </w:tc>
        <w:tc>
          <w:tcPr>
            <w:tcW w:w="2550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8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681" w:type="dxa"/>
            <w:gridSpan w:val="3"/>
            <w:tcBorders>
              <w:top w:val="nil"/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2550" w:type="dxa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val="ru-RU" w:eastAsia="ru-RU" w:bidi="ar-SA"/>
              </w:rPr>
              <w:t>-//-</w:t>
            </w:r>
          </w:p>
        </w:tc>
        <w:tc>
          <w:tcPr>
            <w:tcW w:w="276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8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безопасности поставляемой продукции</w:t>
            </w:r>
          </w:p>
        </w:tc>
        <w:tc>
          <w:tcPr>
            <w:tcW w:w="441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целях безопасности и качества, сертификаты соответствия или декларации на поставляемую продукцию должны соответствовать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требованиям ТР ТС 019/2011 Технический регламент Таможенного союза "О безопасности средств индивидуальной защиты"</w:t>
            </w:r>
          </w:p>
        </w:tc>
        <w:tc>
          <w:tcPr>
            <w:tcW w:w="255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6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3.</w:t>
            </w:r>
          </w:p>
        </w:tc>
        <w:tc>
          <w:tcPr>
            <w:tcW w:w="668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Климатическое исполнение</w:t>
            </w:r>
          </w:p>
        </w:tc>
        <w:tc>
          <w:tcPr>
            <w:tcW w:w="441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Полное соответствие с ТР ТС 019/2011 Технический регламент Таможенного союза "О безопасности средств индивидуальной защиты"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</w:t>
            </w:r>
          </w:p>
        </w:tc>
        <w:tc>
          <w:tcPr>
            <w:tcW w:w="668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88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441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Доставка продукции производится силами Поставщика за его счет, по адресам указанным в приложении №1 к ТТ.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маркировке, упаковке и консервации</w:t>
            </w:r>
          </w:p>
        </w:tc>
        <w:tc>
          <w:tcPr>
            <w:tcW w:w="441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Продукция, поставляемая Поставщиком должна отгружаться в таре и упаковке с использованием средств пакетирования, обеспечивающих полную сохранность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подготовке к транспортировке и условиям транспортировки</w:t>
            </w:r>
          </w:p>
        </w:tc>
        <w:tc>
          <w:tcPr>
            <w:tcW w:w="441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Продукции от всякого рода повреждений и порчи при ее перевозке и хранении с учетом возможных перегрузок и длительного хранения, в том числе в местностях с неблагоприятными климатическими условиями.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5.</w:t>
            </w:r>
          </w:p>
        </w:tc>
        <w:tc>
          <w:tcPr>
            <w:tcW w:w="668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left"/>
              <w:rPr/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68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Гарантия на продукцию должна соответствовать сроку (ресурсу), подтвержденному документами завода-изготовителя. При отсутствии гарантийных документов, гарантии предоставляются Поставщиком на срок не менее 12 месяцев. Гарантийный период исчисляется со дня получения товара Заказчиком. Претензии по качеству полученного Товара Заказчик вправе предъявить Поставщику в течение всего гарантийного срока.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6.</w:t>
            </w:r>
          </w:p>
        </w:tc>
        <w:tc>
          <w:tcPr>
            <w:tcW w:w="668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994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68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пригодной к использованию. Не допускается поставка выставочных образцов. Год производства – не ранее 2024 г.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7.</w:t>
            </w:r>
          </w:p>
        </w:tc>
        <w:tc>
          <w:tcPr>
            <w:tcW w:w="668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left"/>
              <w:rPr/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68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Не установлено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56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</w:rPr>
            </w:pPr>
            <w:r>
              <w:rPr>
                <w:rFonts w:cs="Times New Roman"/>
                <w:b/>
                <w:color w:val="000000"/>
                <w:kern w:val="0"/>
                <w:lang w:val="ru-RU" w:eastAsia="ru-RU" w:bidi="ar-SA"/>
              </w:rPr>
              <w:t>8.</w:t>
            </w:r>
          </w:p>
        </w:tc>
        <w:tc>
          <w:tcPr>
            <w:tcW w:w="668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Style8"/>
                <w:rFonts w:eastAsia="Times New Roman" w:cs="Times New Roman"/>
                <w:i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экономическим параметрам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68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Не установлено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9.</w:t>
            </w:r>
          </w:p>
        </w:tc>
        <w:tc>
          <w:tcPr>
            <w:tcW w:w="668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left"/>
              <w:rPr/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Не установлено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10</w:t>
            </w:r>
          </w:p>
        </w:tc>
        <w:tc>
          <w:tcPr>
            <w:tcW w:w="668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left"/>
              <w:rPr/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55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8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68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57" w:firstLine="227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упаковке, маркировке, транспортировке, технической документации: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57" w:firstLine="113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маркировка, упаковка должны соответствовать требованиям технических регламентов, стандарта ТР ТС 019/2011, технических условий, устанавливающих обязательные требования к маркировке, и упаковке данного вида Продукции.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57" w:firstLine="113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в случае получения Продукции в дефектной упаковке Получатель имеет право не принимать такую Продукцию и вернуть ее Поставщику, за счет Поставщика;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57" w:firstLine="113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упаковка Продукции должна обеспечивать ее сохранность при транспортировке и хранении.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6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82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Next w:val="true"/>
        <w:keepLines/>
        <w:widowControl/>
        <w:numPr>
          <w:ilvl w:val="0"/>
          <w:numId w:val="3"/>
        </w:numPr>
        <w:suppressAutoHyphens w:val="true"/>
        <w:bidi w:val="0"/>
        <w:spacing w:before="120" w:after="60"/>
        <w:ind w:left="0" w:right="0" w:hanging="0"/>
        <w:jc w:val="center"/>
        <w:rPr>
          <w:lang w:val="ru-RU"/>
        </w:rPr>
      </w:pPr>
      <w:bookmarkStart w:id="62" w:name="__RefHeading___Toc311519_3935528282"/>
      <w:bookmarkStart w:id="63" w:name="_Toc188367342"/>
      <w:bookmarkStart w:id="64" w:name="_Toc53393312"/>
      <w:bookmarkStart w:id="65" w:name="_Toc53395937"/>
      <w:bookmarkStart w:id="66" w:name="_Toc46743519"/>
      <w:bookmarkStart w:id="67" w:name="_Toc51339699"/>
      <w:bookmarkEnd w:id="62"/>
      <w:bookmarkEnd w:id="66"/>
      <w:bookmarkEnd w:id="67"/>
      <w:r>
        <w:rPr>
          <w:lang w:val="ru-RU"/>
        </w:rPr>
        <w:t>Требования к документации по ценообразованию</w:t>
      </w:r>
      <w:bookmarkEnd w:id="64"/>
      <w:bookmarkEnd w:id="65"/>
      <w:r>
        <w:rPr>
          <w:lang w:val="ru-RU"/>
        </w:rPr>
        <w:t xml:space="preserve"> на этапе закупки:</w:t>
      </w:r>
      <w:bookmarkEnd w:id="63"/>
    </w:p>
    <w:p>
      <w:pPr>
        <w:pStyle w:val="Normal"/>
        <w:widowControl/>
        <w:numPr>
          <w:ilvl w:val="1"/>
          <w:numId w:val="3"/>
        </w:numPr>
        <w:suppressAutoHyphens w:val="true"/>
        <w:bidi w:val="0"/>
        <w:spacing w:before="0" w:after="0"/>
        <w:ind w:left="0" w:right="0" w:firstLine="850"/>
        <w:jc w:val="both"/>
        <w:rPr/>
      </w:pPr>
      <w:r>
        <w:rPr>
          <w:rStyle w:val="Style8"/>
          <w:b w:val="false"/>
          <w:bCs/>
          <w:i w:val="false"/>
          <w:color w:val="000000"/>
          <w:sz w:val="28"/>
          <w:szCs w:val="28"/>
          <w:shd w:fill="auto" w:val="clear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8"/>
          <w:szCs w:val="28"/>
          <w:u w:val="none"/>
          <w:em w:val="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widowControl/>
        <w:numPr>
          <w:ilvl w:val="1"/>
          <w:numId w:val="3"/>
        </w:numPr>
        <w:suppressAutoHyphens w:val="true"/>
        <w:bidi w:val="0"/>
        <w:spacing w:before="0" w:after="0"/>
        <w:ind w:left="0" w:right="0" w:firstLine="850"/>
        <w:jc w:val="both"/>
        <w:rPr>
          <w:sz w:val="28"/>
          <w:szCs w:val="28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8"/>
          <w:szCs w:val="28"/>
          <w:u w:val="none"/>
          <w:em w:val="none"/>
        </w:rPr>
        <w:t>Дополнительные документы по ценообразованию в состав заявки не включаются.</w:t>
      </w:r>
    </w:p>
    <w:p>
      <w:pPr>
        <w:pStyle w:val="Normal"/>
        <w:widowControl/>
        <w:numPr>
          <w:ilvl w:val="1"/>
          <w:numId w:val="3"/>
        </w:numPr>
        <w:suppressAutoHyphens w:val="true"/>
        <w:bidi w:val="0"/>
        <w:spacing w:before="0" w:after="0"/>
        <w:ind w:left="0" w:right="0" w:firstLine="850"/>
        <w:jc w:val="both"/>
        <w:rPr>
          <w:sz w:val="28"/>
          <w:szCs w:val="28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8"/>
          <w:szCs w:val="28"/>
          <w:u w:val="none"/>
          <w:em w:val="none"/>
        </w:rPr>
        <w:t>Цена на продукцию должна включать в себя все расходы Поставщика, связанные с исполнением договора, в том числе расходы по доставке, погрузочно-разгрузочные работы, страхование, уплату таможенных пошлин, сборов, нанесение логотипов других обязательных платежей и выражена в рублях Российской Федерации.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pacing w:lineRule="exact" w:line="240" w:before="120" w:after="60"/>
        <w:ind w:left="0" w:hanging="0"/>
        <w:contextualSpacing/>
        <w:jc w:val="both"/>
        <w:rPr>
          <w:caps/>
        </w:rPr>
      </w:pPr>
      <w:r>
        <w:rPr>
          <w:caps/>
        </w:rPr>
      </w:r>
    </w:p>
    <w:p>
      <w:pPr>
        <w:pStyle w:val="Heading1"/>
        <w:keepLines/>
        <w:numPr>
          <w:ilvl w:val="0"/>
          <w:numId w:val="3"/>
        </w:numPr>
        <w:ind w:left="340" w:firstLine="113"/>
        <w:jc w:val="center"/>
        <w:rPr>
          <w:lang w:val="ru-RU"/>
        </w:rPr>
      </w:pPr>
      <w:bookmarkStart w:id="68" w:name="__RefHeading___Toc311521_3935528282"/>
      <w:bookmarkEnd w:id="68"/>
      <w:r>
        <w:rPr>
          <w:lang w:val="ru-RU"/>
        </w:rPr>
        <w:t xml:space="preserve"> </w:t>
      </w:r>
      <w:bookmarkStart w:id="69" w:name="_Toc54281228"/>
      <w:bookmarkStart w:id="70" w:name="_Toc188367343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69"/>
      <w:bookmarkEnd w:id="7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 w:val="false"/>
          <w:sz w:val="28"/>
          <w:szCs w:val="24"/>
          <w:shd w:fill="auto" w:val="clear"/>
        </w:rPr>
        <w:t>Отсутствуют.</w:t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ind w:firstLine="510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  <w:t>5. Приложения.</w:t>
      </w:r>
    </w:p>
    <w:p>
      <w:pPr>
        <w:pStyle w:val="Normal"/>
        <w:ind w:firstLine="850"/>
        <w:rPr>
          <w:sz w:val="28"/>
          <w:szCs w:val="28"/>
        </w:rPr>
      </w:pPr>
      <w:r>
        <w:rPr>
          <w:rFonts w:eastAsia="Calibri"/>
          <w:iCs/>
          <w:sz w:val="28"/>
          <w:szCs w:val="28"/>
          <w:lang w:val="x-none" w:eastAsia="x-none"/>
        </w:rPr>
        <w:t>5.1. Адреса подразделений Покупателя (поставки).</w:t>
      </w:r>
    </w:p>
    <w:p>
      <w:pPr>
        <w:pStyle w:val="Normal"/>
        <w:ind w:firstLine="850"/>
        <w:rPr>
          <w:sz w:val="28"/>
          <w:szCs w:val="28"/>
        </w:rPr>
      </w:pPr>
      <w:r>
        <w:rPr>
          <w:rFonts w:eastAsia="Calibri"/>
          <w:iCs/>
          <w:sz w:val="28"/>
          <w:szCs w:val="28"/>
          <w:lang w:val="x-none" w:eastAsia="x-none"/>
        </w:rPr>
        <w:t>5.2. Логотипы АО «ТК РусГидро»</w:t>
      </w:r>
    </w:p>
    <w:p>
      <w:pPr>
        <w:pStyle w:val="Normal"/>
        <w:ind w:firstLine="850"/>
        <w:rPr>
          <w:sz w:val="28"/>
          <w:szCs w:val="28"/>
        </w:rPr>
      </w:pPr>
      <w:r>
        <w:rPr>
          <w:rFonts w:eastAsia="Calibri"/>
          <w:iCs/>
          <w:sz w:val="28"/>
          <w:szCs w:val="28"/>
          <w:lang w:val="x-none" w:eastAsia="x-none"/>
        </w:rPr>
        <w:t>5.3. Таблица определения размеров мужской и женской спецодежды.</w:t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jc w:val="right"/>
        <w:rPr>
          <w:rFonts w:eastAsia="Calibri"/>
          <w:iCs/>
          <w:lang w:val="x-none" w:eastAsia="x-none"/>
        </w:rPr>
      </w:pPr>
      <w:r>
        <w:rPr>
          <w:rFonts w:eastAsia="Calibri"/>
          <w:iCs/>
          <w:lang w:val="x-none" w:eastAsia="x-none"/>
        </w:rPr>
        <w:t>Приложение №1</w:t>
      </w:r>
    </w:p>
    <w:p>
      <w:pPr>
        <w:pStyle w:val="Normal"/>
        <w:jc w:val="right"/>
        <w:rPr/>
      </w:pPr>
      <w:r>
        <w:rPr/>
        <w:t>к Техническим требованиям</w:t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Адреса подразделений Покупателя (поставки).</w:t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ind w:firstLine="709"/>
        <w:jc w:val="both"/>
        <w:rPr/>
      </w:pPr>
      <w:r>
        <w:rPr>
          <w:bCs/>
        </w:rPr>
        <w:t xml:space="preserve">Адреса поставки подразделений Покупателя уточняются при заключении договора </w:t>
      </w:r>
      <w:r>
        <w:rPr/>
        <w:t>и при оформлении заявок.</w:t>
      </w:r>
    </w:p>
    <w:p>
      <w:pPr>
        <w:pStyle w:val="Normal"/>
        <w:ind w:firstLine="709"/>
        <w:jc w:val="both"/>
        <w:rPr>
          <w:b/>
        </w:rPr>
      </w:pPr>
      <w:r>
        <w:rPr>
          <w:b/>
        </w:rPr>
      </w:r>
    </w:p>
    <w:p>
      <w:pPr>
        <w:pStyle w:val="Normal"/>
        <w:rPr>
          <w:u w:val="single"/>
        </w:rPr>
      </w:pPr>
      <w:r>
        <w:rPr>
          <w:b/>
          <w:sz w:val="28"/>
          <w:szCs w:val="24"/>
          <w:u w:val="single"/>
        </w:rPr>
        <w:t xml:space="preserve">АО «ТК РусГидро»: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8"/>
          <w:szCs w:val="24"/>
        </w:rPr>
      </w:pPr>
      <w:r>
        <w:rPr>
          <w:color w:val="000000"/>
          <w:sz w:val="28"/>
          <w:szCs w:val="24"/>
        </w:rPr>
        <w:t xml:space="preserve">- Центральный филиал АО «ТК РусГидро», </w:t>
      </w:r>
      <w:r>
        <w:rPr>
          <w:b/>
          <w:bCs/>
          <w:color w:val="000000"/>
          <w:sz w:val="28"/>
          <w:szCs w:val="24"/>
        </w:rPr>
        <w:t>Загорский транспортный участок (ЗТУ):</w:t>
      </w:r>
      <w:r>
        <w:rPr>
          <w:color w:val="000000"/>
          <w:sz w:val="28"/>
          <w:szCs w:val="24"/>
        </w:rPr>
        <w:t xml:space="preserve"> 141342, Московская область, Сергиево-Посадский городской округ, пгт.</w:t>
      </w:r>
      <w:r>
        <w:rPr>
          <w:color w:val="000000"/>
          <w:sz w:val="28"/>
          <w:szCs w:val="24"/>
          <w:shd w:fill="auto" w:val="clear"/>
        </w:rPr>
        <w:t xml:space="preserve"> Богородское,</w:t>
      </w:r>
      <w:r>
        <w:rPr>
          <w:color w:val="000000"/>
          <w:sz w:val="28"/>
          <w:szCs w:val="24"/>
        </w:rPr>
        <w:t xml:space="preserve"> д. 100 </w:t>
      </w:r>
      <w:r>
        <w:rPr>
          <w:rFonts w:eastAsia="Times New Roman" w:cs="Times New Roman"/>
          <w:i/>
          <w:iCs/>
          <w:color w:val="000000"/>
          <w:kern w:val="0"/>
          <w:sz w:val="28"/>
          <w:szCs w:val="24"/>
          <w:lang w:val="ru-RU" w:eastAsia="ru-RU" w:bidi="ar-SA"/>
        </w:rPr>
        <w:t>(территория филиала ПАО «РусГидро» - «Загорская ГАЭС-1»,  в рабочее время с 7-00 до 15-00 ч (по московскому времени).</w:t>
      </w:r>
    </w:p>
    <w:p>
      <w:pPr>
        <w:pStyle w:val="Normal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ind w:firstLine="709"/>
        <w:jc w:val="both"/>
        <w:rPr>
          <w:sz w:val="28"/>
          <w:szCs w:val="24"/>
        </w:rPr>
      </w:pPr>
      <w:r>
        <w:rPr>
          <w:color w:val="000000"/>
          <w:sz w:val="28"/>
          <w:szCs w:val="24"/>
        </w:rPr>
        <w:t xml:space="preserve">- Центральный филиал АО «ТК РусГидро», </w:t>
      </w:r>
      <w:r>
        <w:rPr>
          <w:b/>
          <w:bCs/>
          <w:color w:val="000000"/>
          <w:sz w:val="28"/>
          <w:szCs w:val="24"/>
        </w:rPr>
        <w:t>Загорский строительный участок (ЗСУ):</w:t>
      </w:r>
      <w:r>
        <w:rPr>
          <w:color w:val="000000"/>
          <w:sz w:val="28"/>
          <w:szCs w:val="24"/>
        </w:rPr>
        <w:t xml:space="preserve"> 141342, Московская область, Сергиево-Посадский городской округ, пгт. Богородское, координаты местонахождения: </w:t>
      </w:r>
      <w:r>
        <w:rPr>
          <w:rFonts w:eastAsia="Times New Roman" w:cs="Times New Roman"/>
          <w:color w:val="000000"/>
          <w:kern w:val="0"/>
          <w:sz w:val="28"/>
          <w:szCs w:val="24"/>
          <w:lang w:val="ru-RU" w:eastAsia="ru-RU" w:bidi="ar-SA"/>
        </w:rPr>
        <w:t xml:space="preserve">6.495488, 38.163253, </w:t>
      </w:r>
      <w:r>
        <w:rPr>
          <w:rFonts w:eastAsia="Times New Roman" w:cs="Times New Roman"/>
          <w:i/>
          <w:iCs/>
          <w:color w:val="000000"/>
          <w:kern w:val="0"/>
          <w:sz w:val="28"/>
          <w:szCs w:val="24"/>
          <w:lang w:val="ru-RU" w:eastAsia="ru-RU" w:bidi="ar-SA"/>
        </w:rPr>
        <w:t>в рабочее время с 8-00 до 16-00 ч (по московскому времени).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09"/>
        <w:jc w:val="both"/>
        <w:rPr>
          <w:sz w:val="28"/>
          <w:szCs w:val="24"/>
        </w:rPr>
      </w:pPr>
      <w:r>
        <w:rPr>
          <w:bCs/>
          <w:sz w:val="28"/>
          <w:szCs w:val="24"/>
        </w:rPr>
        <w:t xml:space="preserve">- </w:t>
      </w:r>
      <w:r>
        <w:rPr>
          <w:color w:val="000000"/>
          <w:sz w:val="28"/>
          <w:szCs w:val="24"/>
        </w:rPr>
        <w:t xml:space="preserve">Центральный филиал АО «ТК РусГидро», </w:t>
      </w:r>
      <w:r>
        <w:rPr>
          <w:b/>
          <w:bCs/>
          <w:color w:val="000000"/>
          <w:sz w:val="28"/>
          <w:szCs w:val="24"/>
        </w:rPr>
        <w:t>Верхневолжский транспортный участок (ВТУ):</w:t>
      </w:r>
      <w:r>
        <w:rPr>
          <w:bCs/>
          <w:color w:val="000000"/>
          <w:sz w:val="28"/>
          <w:szCs w:val="24"/>
        </w:rPr>
        <w:t xml:space="preserve"> </w:t>
      </w:r>
      <w:r>
        <w:rPr>
          <w:sz w:val="28"/>
          <w:szCs w:val="24"/>
        </w:rPr>
        <w:t xml:space="preserve">152917, Ярославская обл., г. Рыбинск, ул. Вяземского, д. 31 </w:t>
      </w:r>
      <w:r>
        <w:rPr>
          <w:i/>
          <w:iCs/>
          <w:sz w:val="32"/>
          <w:szCs w:val="24"/>
        </w:rPr>
        <w:t>(</w:t>
      </w:r>
      <w:r>
        <w:rPr>
          <w:rFonts w:cs="Times New Roman"/>
          <w:b w:val="false"/>
          <w:bCs w:val="false"/>
          <w:i/>
          <w:iCs/>
          <w:color w:val="000000"/>
          <w:sz w:val="28"/>
          <w:szCs w:val="24"/>
        </w:rPr>
        <w:t>территория филиала ПАО «РусГидро» - «Каскад Верхневолжских ГЭС»,  в рабочее время с 8-00 до 16-00 ч (по московскому времени);</w:t>
      </w:r>
    </w:p>
    <w:p>
      <w:pPr>
        <w:pStyle w:val="Normal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ind w:firstLine="709"/>
        <w:jc w:val="both"/>
        <w:rPr>
          <w:sz w:val="28"/>
          <w:szCs w:val="24"/>
        </w:rPr>
      </w:pPr>
      <w:r>
        <w:rPr>
          <w:bCs/>
          <w:sz w:val="28"/>
          <w:szCs w:val="24"/>
        </w:rPr>
        <w:t xml:space="preserve">- </w:t>
      </w:r>
      <w:r>
        <w:rPr>
          <w:color w:val="000000"/>
          <w:sz w:val="28"/>
          <w:szCs w:val="24"/>
        </w:rPr>
        <w:t xml:space="preserve">Центральный филиал АО «ТК РусГидро», </w:t>
      </w:r>
      <w:r>
        <w:rPr>
          <w:b/>
          <w:bCs/>
          <w:sz w:val="28"/>
          <w:szCs w:val="24"/>
        </w:rPr>
        <w:t>Нижегородский транспортный участок (НТУ):</w:t>
      </w:r>
      <w:r>
        <w:rPr>
          <w:bCs/>
          <w:sz w:val="28"/>
          <w:szCs w:val="24"/>
        </w:rPr>
        <w:t xml:space="preserve"> </w:t>
      </w:r>
      <w:r>
        <w:rPr>
          <w:sz w:val="28"/>
          <w:szCs w:val="24"/>
        </w:rPr>
        <w:t xml:space="preserve">606520, Нижегородская обл., Городецкий район, г. Заволжье, ул. Привокзальная, д.14 </w:t>
      </w:r>
      <w:r>
        <w:rPr>
          <w:i/>
          <w:iCs/>
          <w:sz w:val="32"/>
          <w:szCs w:val="24"/>
        </w:rPr>
        <w:t>(</w:t>
      </w:r>
      <w:r>
        <w:rPr>
          <w:rFonts w:cs="Times New Roman"/>
          <w:b w:val="false"/>
          <w:bCs w:val="false"/>
          <w:i/>
          <w:iCs/>
          <w:color w:val="000000"/>
          <w:sz w:val="28"/>
          <w:szCs w:val="24"/>
        </w:rPr>
        <w:t>территория филиала ПАО «РусГидро» - «Нижегородская ГЭС»,  в рабочее время с 8-00 до 16-00 ч (по московскому времени);</w:t>
      </w:r>
    </w:p>
    <w:p>
      <w:pPr>
        <w:pStyle w:val="Normal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Spacing"/>
        <w:spacing w:lineRule="auto" w:line="24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>
        <w:rPr>
          <w:color w:val="000000"/>
          <w:sz w:val="28"/>
          <w:szCs w:val="24"/>
        </w:rPr>
        <w:t xml:space="preserve">Центральный филиал АО «ТК РусГидро», </w:t>
      </w:r>
      <w:r>
        <w:rPr>
          <w:rFonts w:eastAsia="Times New Roman"/>
          <w:b/>
          <w:bCs/>
          <w:sz w:val="28"/>
          <w:szCs w:val="24"/>
        </w:rPr>
        <w:t>Чебоксарский транспортный участок (ЧТУ):</w:t>
      </w:r>
      <w:r>
        <w:rPr>
          <w:rFonts w:eastAsia="Times New Roman"/>
          <w:bCs/>
          <w:sz w:val="28"/>
          <w:szCs w:val="24"/>
        </w:rPr>
        <w:t xml:space="preserve"> 429954, Чувашская Республика, г. Новочебоксарск, ул. Промышленная, 23 корп. 10, </w:t>
      </w:r>
      <w:r>
        <w:rPr>
          <w:rFonts w:eastAsia="Times New Roman" w:cs="Times New Roman"/>
          <w:bCs/>
          <w:i/>
          <w:iCs/>
          <w:color w:val="000000"/>
          <w:kern w:val="0"/>
          <w:sz w:val="28"/>
          <w:szCs w:val="24"/>
          <w:lang w:val="ru-RU" w:eastAsia="ru-RU" w:bidi="ar-SA"/>
        </w:rPr>
        <w:t>в рабочее время с 7-00 до 16-00 ч (по московскому времени).</w:t>
      </w:r>
    </w:p>
    <w:p>
      <w:pPr>
        <w:pStyle w:val="NoSpacing"/>
        <w:spacing w:lineRule="auto" w:line="24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Spacing"/>
        <w:spacing w:lineRule="auto" w:line="240"/>
        <w:ind w:firstLine="709"/>
        <w:jc w:val="both"/>
        <w:rPr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>-</w:t>
      </w:r>
      <w:r>
        <w:rPr>
          <w:rFonts w:eastAsia="Calibri" w:cs="Times New Roman"/>
          <w:color w:val="000000"/>
          <w:kern w:val="0"/>
          <w:sz w:val="28"/>
          <w:szCs w:val="24"/>
          <w:lang w:val="ru-RU" w:eastAsia="ru-RU" w:bidi="ar-SA"/>
        </w:rPr>
        <w:t xml:space="preserve"> Центральный филиал АО «ТК РусГидро», </w:t>
      </w:r>
      <w:r>
        <w:rPr>
          <w:rFonts w:eastAsia="Calibri" w:cs="Times New Roman"/>
          <w:b/>
          <w:bCs/>
          <w:color w:val="000000"/>
          <w:kern w:val="0"/>
          <w:sz w:val="28"/>
          <w:szCs w:val="24"/>
          <w:lang w:val="ru-RU" w:eastAsia="ru-RU" w:bidi="ar-SA"/>
        </w:rPr>
        <w:t>Московское представительство:</w:t>
      </w:r>
      <w:r>
        <w:rPr>
          <w:rFonts w:eastAsia="Calibri" w:cs="Times New Roman"/>
          <w:color w:val="000000"/>
          <w:kern w:val="0"/>
          <w:sz w:val="28"/>
          <w:szCs w:val="24"/>
          <w:lang w:val="ru-RU" w:eastAsia="ru-RU" w:bidi="ar-SA"/>
        </w:rPr>
        <w:t xml:space="preserve"> 117393, г. Москва, ул. Архитектора Власова, д.51</w:t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jc w:val="right"/>
        <w:rPr/>
      </w:pPr>
      <w:r>
        <w:rPr/>
        <w:t>Приложение №2</w:t>
      </w:r>
    </w:p>
    <w:p>
      <w:pPr>
        <w:pStyle w:val="Normal"/>
        <w:jc w:val="right"/>
        <w:rPr/>
      </w:pPr>
      <w:r>
        <w:rPr/>
        <w:t>к Техническим требованиям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  <w:t>Летняя и зимняя спецодежда.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3842385</wp:posOffset>
            </wp:positionH>
            <wp:positionV relativeFrom="paragraph">
              <wp:posOffset>137160</wp:posOffset>
            </wp:positionV>
            <wp:extent cx="2160905" cy="2436495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Макет.</w:t>
      </w:r>
    </w:p>
    <w:p>
      <w:pPr>
        <w:pStyle w:val="Normal"/>
        <w:jc w:val="righ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332105</wp:posOffset>
            </wp:positionH>
            <wp:positionV relativeFrom="paragraph">
              <wp:posOffset>118110</wp:posOffset>
            </wp:positionV>
            <wp:extent cx="2814320" cy="2259330"/>
            <wp:effectExtent l="0" t="0" r="0" b="0"/>
            <wp:wrapSquare wrapText="largest"/>
            <wp:docPr id="4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225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Логотип.</w:t>
      </w:r>
    </w:p>
    <w:p>
      <w:pPr>
        <w:pStyle w:val="Normal"/>
        <w:jc w:val="right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290830</wp:posOffset>
            </wp:positionH>
            <wp:positionV relativeFrom="paragraph">
              <wp:posOffset>102870</wp:posOffset>
            </wp:positionV>
            <wp:extent cx="4002405" cy="2221865"/>
            <wp:effectExtent l="0" t="0" r="0" b="0"/>
            <wp:wrapSquare wrapText="largest"/>
            <wp:docPr id="5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left"/>
        <w:rPr/>
      </w:pPr>
      <w:r>
        <w:rPr/>
        <w:t xml:space="preserve">Расположение логотипа на спине: под кокеткой согласно макету. </w:t>
      </w:r>
    </w:p>
    <w:p>
      <w:pPr>
        <w:pStyle w:val="Normal"/>
        <w:jc w:val="left"/>
        <w:rPr/>
      </w:pPr>
      <w:r>
        <w:rPr/>
        <w:t xml:space="preserve">Размер нанесения на спине равен 242 х 91 мм. </w:t>
      </w:r>
    </w:p>
    <w:p>
      <w:pPr>
        <w:pStyle w:val="Normal"/>
        <w:jc w:val="left"/>
        <w:rPr/>
      </w:pPr>
      <w:r>
        <w:rPr/>
        <w:t>Способ нанесения - термопечать.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  <w:t>Каска.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left"/>
        <w:rPr/>
      </w:pPr>
      <w:r>
        <w:rPr/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-27940</wp:posOffset>
            </wp:positionH>
            <wp:positionV relativeFrom="paragraph">
              <wp:posOffset>16510</wp:posOffset>
            </wp:positionV>
            <wp:extent cx="1571625" cy="1390650"/>
            <wp:effectExtent l="0" t="0" r="0" b="0"/>
            <wp:wrapSquare wrapText="largest"/>
            <wp:docPr id="6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1862455</wp:posOffset>
            </wp:positionH>
            <wp:positionV relativeFrom="paragraph">
              <wp:posOffset>56515</wp:posOffset>
            </wp:positionV>
            <wp:extent cx="1543685" cy="1350645"/>
            <wp:effectExtent l="0" t="0" r="0" b="0"/>
            <wp:wrapSquare wrapText="largest"/>
            <wp:docPr id="7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left"/>
        <w:rPr/>
      </w:pPr>
      <w:r>
        <w:rPr/>
        <w:t>Цвета каски: белый, оранжевый.</w:t>
      </w:r>
    </w:p>
    <w:p>
      <w:pPr>
        <w:pStyle w:val="Normal"/>
        <w:jc w:val="left"/>
        <w:rPr/>
      </w:pPr>
      <w:r>
        <w:rPr/>
        <w:t xml:space="preserve">На оранжевых касках фирменный блок печатается как на образце. </w:t>
      </w:r>
    </w:p>
    <w:p>
      <w:pPr>
        <w:pStyle w:val="Normal"/>
        <w:jc w:val="left"/>
        <w:rPr/>
      </w:pPr>
      <w:r>
        <w:rPr/>
        <w:t xml:space="preserve">Фирменный блок наносится на фронтальную часть каски. </w:t>
      </w:r>
    </w:p>
    <w:p>
      <w:pPr>
        <w:pStyle w:val="Normal"/>
        <w:jc w:val="left"/>
        <w:rPr/>
      </w:pPr>
      <w:r>
        <w:rPr/>
        <w:t xml:space="preserve">Ширина фирменного блока около 60 мм. </w:t>
      </w:r>
    </w:p>
    <w:p>
      <w:pPr>
        <w:pStyle w:val="Normal"/>
        <w:jc w:val="left"/>
        <w:rPr/>
      </w:pPr>
      <w:r>
        <w:rPr/>
        <w:t>Цвета фирменного блока – согласно фирменным пантонам.</w:t>
      </w:r>
    </w:p>
    <w:p>
      <w:pPr>
        <w:pStyle w:val="Normal"/>
        <w:jc w:val="left"/>
        <w:rPr/>
      </w:pPr>
      <w:r>
        <w:rPr/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60325</wp:posOffset>
            </wp:positionH>
            <wp:positionV relativeFrom="paragraph">
              <wp:posOffset>47625</wp:posOffset>
            </wp:positionV>
            <wp:extent cx="1352550" cy="2447925"/>
            <wp:effectExtent l="0" t="0" r="0" b="0"/>
            <wp:wrapSquare wrapText="largest"/>
            <wp:docPr id="8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Вариант нанесения логотипа в 1 цвет.</w:t>
      </w:r>
    </w:p>
    <w:p>
      <w:pPr>
        <w:pStyle w:val="Normal"/>
        <w:jc w:val="left"/>
        <w:rPr/>
      </w:pPr>
      <w:r>
        <w:rPr/>
        <w:t>1) Размеры логотипа для каски: 55 х 50 мм</w:t>
      </w:r>
    </w:p>
    <w:p>
      <w:pPr>
        <w:pStyle w:val="Normal"/>
        <w:jc w:val="left"/>
        <w:rPr/>
      </w:pPr>
      <w:r>
        <w:rPr/>
        <w:t>2) Размер логотипа для каски: 44 х 40 мм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Приложение №3</w:t>
      </w:r>
    </w:p>
    <w:p>
      <w:pPr>
        <w:pStyle w:val="Normal"/>
        <w:jc w:val="right"/>
        <w:rPr/>
      </w:pPr>
      <w:r>
        <w:rPr/>
        <w:t>к Техническим требованиям</w:t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Определение размера мужской спецодежды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tbl>
      <w:tblPr>
        <w:tblW w:w="9750" w:type="dxa"/>
        <w:jc w:val="center"/>
        <w:tblInd w:w="0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noVBand="1" w:val="04a0" w:noHBand="0" w:lastColumn="0" w:firstColumn="1" w:lastRow="0" w:firstRow="1"/>
      </w:tblPr>
      <w:tblGrid>
        <w:gridCol w:w="4290"/>
        <w:gridCol w:w="15"/>
        <w:gridCol w:w="5444"/>
      </w:tblGrid>
      <w:tr>
        <w:trPr/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1"/>
                <w:color w:val="000000"/>
                <w:sz w:val="21"/>
                <w:szCs w:val="21"/>
                <w:shd w:fill="FFFFFF" w:val="clear"/>
              </w:rPr>
              <w:t> </w:t>
            </w:r>
            <w:r>
              <w:rPr>
                <w:rStyle w:val="Strong1"/>
                <w:color w:val="000000"/>
                <w:sz w:val="21"/>
                <w:szCs w:val="21"/>
                <w:shd w:fill="FFFFFF" w:val="clear"/>
              </w:rPr>
              <w:t>Маркировка размера на изделии</w:t>
            </w:r>
          </w:p>
        </w:tc>
        <w:tc>
          <w:tcPr>
            <w:tcW w:w="54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1"/>
                <w:color w:val="000000"/>
                <w:sz w:val="21"/>
                <w:szCs w:val="21"/>
                <w:shd w:fill="FFFFFF" w:val="clear"/>
              </w:rPr>
              <w:t>Соответствие обхвату груди человека в см</w:t>
            </w:r>
          </w:p>
        </w:tc>
      </w:tr>
      <w:tr>
        <w:trPr/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88 – 92</w:t>
            </w:r>
          </w:p>
        </w:tc>
        <w:tc>
          <w:tcPr>
            <w:tcW w:w="54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от 86,0 до 93,9</w:t>
            </w:r>
          </w:p>
        </w:tc>
      </w:tr>
      <w:tr>
        <w:trPr/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96 – 100</w:t>
            </w:r>
          </w:p>
        </w:tc>
        <w:tc>
          <w:tcPr>
            <w:tcW w:w="54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от 94,0 до 101,9</w:t>
            </w:r>
          </w:p>
        </w:tc>
      </w:tr>
      <w:tr>
        <w:trPr/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104 – 108</w:t>
            </w:r>
          </w:p>
        </w:tc>
        <w:tc>
          <w:tcPr>
            <w:tcW w:w="54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от 102,0 до 109,9</w:t>
            </w:r>
          </w:p>
        </w:tc>
      </w:tr>
      <w:tr>
        <w:trPr/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112 – 116</w:t>
            </w:r>
          </w:p>
        </w:tc>
        <w:tc>
          <w:tcPr>
            <w:tcW w:w="54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от 110,0 до 117,9</w:t>
            </w:r>
          </w:p>
        </w:tc>
      </w:tr>
      <w:tr>
        <w:trPr/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120 – 124</w:t>
            </w:r>
          </w:p>
        </w:tc>
        <w:tc>
          <w:tcPr>
            <w:tcW w:w="54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от 118,0 до 123,9</w:t>
            </w:r>
          </w:p>
        </w:tc>
      </w:tr>
      <w:tr>
        <w:trPr/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128 – 132</w:t>
            </w:r>
          </w:p>
        </w:tc>
        <w:tc>
          <w:tcPr>
            <w:tcW w:w="54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от 126,0 до 133,9</w:t>
            </w:r>
          </w:p>
        </w:tc>
      </w:tr>
      <w:tr>
        <w:trPr/>
        <w:tc>
          <w:tcPr>
            <w:tcW w:w="43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1"/>
                <w:color w:val="000000"/>
                <w:sz w:val="21"/>
                <w:szCs w:val="21"/>
                <w:shd w:fill="FFFFFF" w:val="clear"/>
              </w:rPr>
              <w:t>Маркировка роста на изделии</w:t>
            </w:r>
          </w:p>
        </w:tc>
        <w:tc>
          <w:tcPr>
            <w:tcW w:w="5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1"/>
                <w:color w:val="000000"/>
                <w:sz w:val="21"/>
                <w:szCs w:val="21"/>
                <w:shd w:fill="FFFFFF" w:val="clear"/>
              </w:rPr>
              <w:t> </w:t>
            </w:r>
            <w:r>
              <w:rPr>
                <w:rStyle w:val="Strong1"/>
                <w:color w:val="000000"/>
                <w:sz w:val="21"/>
                <w:szCs w:val="21"/>
                <w:shd w:fill="FFFFFF" w:val="clear"/>
              </w:rPr>
              <w:t>Соответствующий рост человека в см</w:t>
            </w:r>
          </w:p>
        </w:tc>
      </w:tr>
      <w:tr>
        <w:trPr/>
        <w:tc>
          <w:tcPr>
            <w:tcW w:w="43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158 – 164</w:t>
            </w:r>
          </w:p>
        </w:tc>
        <w:tc>
          <w:tcPr>
            <w:tcW w:w="5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от 155,0 до 166,9</w:t>
            </w:r>
          </w:p>
        </w:tc>
      </w:tr>
      <w:tr>
        <w:trPr/>
        <w:tc>
          <w:tcPr>
            <w:tcW w:w="43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170 – 176</w:t>
            </w:r>
          </w:p>
        </w:tc>
        <w:tc>
          <w:tcPr>
            <w:tcW w:w="5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от 167,0 до 178,9</w:t>
            </w:r>
          </w:p>
        </w:tc>
      </w:tr>
      <w:tr>
        <w:trPr/>
        <w:tc>
          <w:tcPr>
            <w:tcW w:w="43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182 – 188</w:t>
            </w:r>
          </w:p>
        </w:tc>
        <w:tc>
          <w:tcPr>
            <w:tcW w:w="5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от 179,0 до 191,0</w:t>
            </w:r>
          </w:p>
        </w:tc>
      </w:tr>
    </w:tbl>
    <w:p>
      <w:pPr>
        <w:pStyle w:val="Heading2"/>
        <w:tabs>
          <w:tab w:val="clear" w:pos="0"/>
        </w:tabs>
        <w:ind w:left="1224" w:hanging="0"/>
        <w:jc w:val="center"/>
        <w:rPr>
          <w:sz w:val="28"/>
        </w:rPr>
      </w:pPr>
      <w:bookmarkStart w:id="71" w:name="__RefHeading___Toc311523_3935528282"/>
      <w:bookmarkStart w:id="72" w:name="_Toc188367344"/>
      <w:bookmarkEnd w:id="71"/>
      <w:r>
        <w:rPr>
          <w:sz w:val="28"/>
        </w:rPr>
        <w:t>Определение размера женской спецодежды</w:t>
      </w:r>
      <w:bookmarkEnd w:id="72"/>
    </w:p>
    <w:tbl>
      <w:tblPr>
        <w:tblW w:w="9750" w:type="dxa"/>
        <w:jc w:val="center"/>
        <w:tblInd w:w="0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noVBand="1" w:val="04a0" w:noHBand="0" w:lastColumn="0" w:firstColumn="1" w:lastRow="0" w:firstRow="1"/>
      </w:tblPr>
      <w:tblGrid>
        <w:gridCol w:w="4259"/>
        <w:gridCol w:w="14"/>
        <w:gridCol w:w="5476"/>
      </w:tblGrid>
      <w:tr>
        <w:trPr/>
        <w:tc>
          <w:tcPr>
            <w:tcW w:w="4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1"/>
                <w:color w:val="000000"/>
                <w:sz w:val="21"/>
                <w:szCs w:val="21"/>
                <w:shd w:fill="FFFFFF" w:val="clear"/>
              </w:rPr>
              <w:t> </w:t>
            </w:r>
            <w:r>
              <w:rPr>
                <w:rStyle w:val="Strong1"/>
                <w:color w:val="000000"/>
                <w:sz w:val="21"/>
                <w:szCs w:val="21"/>
                <w:shd w:fill="FFFFFF" w:val="clear"/>
              </w:rPr>
              <w:t>Маркировка размера на изделии</w:t>
            </w:r>
          </w:p>
        </w:tc>
        <w:tc>
          <w:tcPr>
            <w:tcW w:w="5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1"/>
                <w:color w:val="000000"/>
                <w:sz w:val="21"/>
                <w:szCs w:val="21"/>
                <w:shd w:fill="FFFFFF" w:val="clear"/>
              </w:rPr>
              <w:t>Соответствие обхвату груди человека в см.</w:t>
            </w:r>
          </w:p>
        </w:tc>
      </w:tr>
      <w:tr>
        <w:trPr/>
        <w:tc>
          <w:tcPr>
            <w:tcW w:w="4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80 – 84</w:t>
            </w:r>
          </w:p>
        </w:tc>
        <w:tc>
          <w:tcPr>
            <w:tcW w:w="5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от 86,0 до 93,9</w:t>
            </w:r>
          </w:p>
        </w:tc>
      </w:tr>
      <w:tr>
        <w:trPr/>
        <w:tc>
          <w:tcPr>
            <w:tcW w:w="4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96 – 100</w:t>
            </w:r>
          </w:p>
        </w:tc>
        <w:tc>
          <w:tcPr>
            <w:tcW w:w="5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от 94,0 до 101,9</w:t>
            </w:r>
          </w:p>
        </w:tc>
      </w:tr>
      <w:tr>
        <w:trPr/>
        <w:tc>
          <w:tcPr>
            <w:tcW w:w="4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104 – 108</w:t>
            </w:r>
          </w:p>
        </w:tc>
        <w:tc>
          <w:tcPr>
            <w:tcW w:w="5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от 102,0 до 109,9</w:t>
            </w:r>
          </w:p>
        </w:tc>
      </w:tr>
      <w:tr>
        <w:trPr/>
        <w:tc>
          <w:tcPr>
            <w:tcW w:w="4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112 – 116</w:t>
            </w:r>
          </w:p>
        </w:tc>
        <w:tc>
          <w:tcPr>
            <w:tcW w:w="5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от 110,0 до 117,9</w:t>
            </w:r>
          </w:p>
        </w:tc>
      </w:tr>
      <w:tr>
        <w:trPr/>
        <w:tc>
          <w:tcPr>
            <w:tcW w:w="4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120 – 124</w:t>
            </w:r>
          </w:p>
        </w:tc>
        <w:tc>
          <w:tcPr>
            <w:tcW w:w="5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от 118,0 до 123,9</w:t>
            </w:r>
          </w:p>
        </w:tc>
      </w:tr>
      <w:tr>
        <w:trPr/>
        <w:tc>
          <w:tcPr>
            <w:tcW w:w="4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128 – 132</w:t>
            </w:r>
          </w:p>
        </w:tc>
        <w:tc>
          <w:tcPr>
            <w:tcW w:w="5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от 126,0 до 133,9</w:t>
            </w:r>
          </w:p>
        </w:tc>
      </w:tr>
      <w:tr>
        <w:trPr/>
        <w:tc>
          <w:tcPr>
            <w:tcW w:w="42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1"/>
                <w:color w:val="000000"/>
                <w:sz w:val="21"/>
                <w:szCs w:val="21"/>
                <w:shd w:fill="FFFFFF" w:val="clear"/>
              </w:rPr>
              <w:t>Маркировка роста на изделии</w:t>
            </w:r>
          </w:p>
        </w:tc>
        <w:tc>
          <w:tcPr>
            <w:tcW w:w="5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1"/>
                <w:color w:val="000000"/>
                <w:sz w:val="21"/>
                <w:szCs w:val="21"/>
                <w:shd w:fill="FFFFFF" w:val="clear"/>
              </w:rPr>
              <w:t> </w:t>
            </w:r>
            <w:r>
              <w:rPr>
                <w:rStyle w:val="Strong1"/>
                <w:color w:val="000000"/>
                <w:sz w:val="21"/>
                <w:szCs w:val="21"/>
                <w:shd w:fill="FFFFFF" w:val="clear"/>
              </w:rPr>
              <w:t>Соответствующий рост человека в см.</w:t>
            </w:r>
          </w:p>
        </w:tc>
      </w:tr>
      <w:tr>
        <w:trPr/>
        <w:tc>
          <w:tcPr>
            <w:tcW w:w="42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146 – 152</w:t>
            </w:r>
          </w:p>
        </w:tc>
        <w:tc>
          <w:tcPr>
            <w:tcW w:w="5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от 143,0 до 154,9</w:t>
            </w:r>
          </w:p>
        </w:tc>
      </w:tr>
      <w:tr>
        <w:trPr/>
        <w:tc>
          <w:tcPr>
            <w:tcW w:w="42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158 – 164</w:t>
            </w:r>
          </w:p>
        </w:tc>
        <w:tc>
          <w:tcPr>
            <w:tcW w:w="5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от 155,0 до 166,9</w:t>
            </w:r>
          </w:p>
        </w:tc>
      </w:tr>
      <w:tr>
        <w:trPr/>
        <w:tc>
          <w:tcPr>
            <w:tcW w:w="42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170 – 176</w:t>
            </w:r>
          </w:p>
        </w:tc>
        <w:tc>
          <w:tcPr>
            <w:tcW w:w="5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fill="FFFFFF" w:val="clear"/>
              </w:rPr>
              <w:t>от 167,0 до 178,0</w:t>
            </w:r>
          </w:p>
        </w:tc>
      </w:tr>
    </w:tbl>
    <w:p>
      <w:pPr>
        <w:pStyle w:val="Normal"/>
        <w:rPr>
          <w:color w:val="384E5E"/>
          <w:sz w:val="21"/>
          <w:szCs w:val="21"/>
        </w:rPr>
      </w:pPr>
      <w:r>
        <w:rPr>
          <w:color w:val="384E5E"/>
          <w:sz w:val="21"/>
          <w:szCs w:val="21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/>
        <w:drawing>
          <wp:inline distT="0" distB="0" distL="0" distR="0">
            <wp:extent cx="1768475" cy="2196465"/>
            <wp:effectExtent l="0" t="0" r="0" b="0"/>
            <wp:docPr id="9" name="Рисунок 2" descr="Размеры спецодеж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 descr="Размеры спецодежды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3" w:name="_Toc51339699_Копия_1"/>
      <w:bookmarkEnd w:id="73"/>
    </w:p>
    <w:sectPr>
      <w:headerReference w:type="default" r:id="rId15"/>
      <w:headerReference w:type="first" r:id="rId16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Source Sans Pro">
    <w:altName w:val="sans-serif"/>
    <w:charset w:val="01"/>
    <w:family w:val="roman"/>
    <w:pitch w:val="variable"/>
  </w:font>
  <w:font w:name="Roboto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0"/>
      </w:numPr>
      <w:ind w:left="0" w:hanging="0"/>
      <w:jc w:val="right"/>
      <w:outlineLvl w:val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7027626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7027626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24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8"/>
        <w:i w:val="false"/>
        <w:b/>
        <w:szCs w:val="28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  <w:bCs w:val="false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Tooltip" w:customStyle="1">
    <w:name w:val="tooltip"/>
    <w:basedOn w:val="DefaultParagraphFont"/>
    <w:qFormat/>
    <w:rPr/>
  </w:style>
  <w:style w:type="character" w:styleId="Strong">
    <w:name w:val="Strong"/>
    <w:qFormat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 w:customStyle="1">
    <w:name w:val="основной для подзаголовков"/>
    <w:basedOn w:val="Heading2"/>
    <w:qFormat/>
    <w:pPr>
      <w:spacing w:before="120" w:after="120"/>
    </w:pPr>
    <w:rPr>
      <w:sz w:val="28"/>
      <w:szCs w:val="28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Arial Unicode MS" w:cs="Arial Unicode MS" w:asciiTheme="minorHAnsi" w:hAnsiTheme="minorHAnsi"/>
      <w:color w:val="auto"/>
      <w:kern w:val="2"/>
      <w:sz w:val="22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5136106431" w:customStyle="1">
    <w:name w:val="513610643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header" Target="header7.xml"/><Relationship Id="rId16" Type="http://schemas.openxmlformats.org/officeDocument/2006/relationships/header" Target="header8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05DDF-DA89-43B4-AD51-686FB10A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2728</TotalTime>
  <Application>AlterOffice/3.4.0.9$Linux_X86_64 LibreOffice_project/b8daf9e823b1a5463a2f48435ddc2e8696e7d4fc</Application>
  <AppVersion>15.0000</AppVersion>
  <Pages>29</Pages>
  <Words>4707</Words>
  <Characters>30340</Characters>
  <CharactersWithSpaces>34259</CharactersWithSpaces>
  <Paragraphs>849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dvoreckovaaa@corp.gidroogk.com</cp:lastModifiedBy>
  <cp:lastPrinted>2025-01-15T09:55:00Z</cp:lastPrinted>
  <dcterms:modified xsi:type="dcterms:W3CDTF">2026-06-11T13:33:36Z</dcterms:modified>
  <cp:revision>220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