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73E0EB" w14:textId="77777777" w:rsidR="00040CE2" w:rsidRPr="00C75F7C" w:rsidRDefault="00040CE2" w:rsidP="00040CE2">
      <w:pPr>
        <w:jc w:val="center"/>
        <w:rPr>
          <w:lang w:val="ru-RU"/>
        </w:rPr>
      </w:pPr>
    </w:p>
    <w:p w14:paraId="43728F95" w14:textId="77777777" w:rsidR="00040CE2" w:rsidRPr="00C75F7C" w:rsidRDefault="00040CE2" w:rsidP="00040CE2">
      <w:pPr>
        <w:jc w:val="center"/>
        <w:rPr>
          <w:lang w:val="ru-RU"/>
        </w:rPr>
      </w:pPr>
    </w:p>
    <w:p w14:paraId="66BFB7B3" w14:textId="77777777" w:rsidR="00040CE2" w:rsidRPr="00C75F7C" w:rsidRDefault="00040CE2" w:rsidP="00040CE2">
      <w:pPr>
        <w:jc w:val="center"/>
        <w:rPr>
          <w:lang w:val="ru-RU"/>
        </w:rPr>
      </w:pPr>
    </w:p>
    <w:p w14:paraId="1CDAF4A6" w14:textId="77777777" w:rsidR="00040CE2" w:rsidRPr="00C75F7C" w:rsidRDefault="00040CE2" w:rsidP="00040CE2">
      <w:pPr>
        <w:jc w:val="center"/>
        <w:rPr>
          <w:lang w:val="ru-RU"/>
        </w:rPr>
      </w:pPr>
    </w:p>
    <w:p w14:paraId="685726CE" w14:textId="77777777" w:rsidR="00040CE2" w:rsidRPr="00C75F7C" w:rsidRDefault="00040CE2" w:rsidP="00040CE2">
      <w:pPr>
        <w:jc w:val="center"/>
        <w:rPr>
          <w:lang w:val="ru-RU"/>
        </w:rPr>
      </w:pPr>
    </w:p>
    <w:p w14:paraId="187C825D" w14:textId="77777777" w:rsidR="00040CE2" w:rsidRPr="00C75F7C" w:rsidRDefault="00040CE2" w:rsidP="00040CE2">
      <w:pPr>
        <w:jc w:val="center"/>
        <w:rPr>
          <w:lang w:val="ru-RU"/>
        </w:rPr>
      </w:pPr>
    </w:p>
    <w:p w14:paraId="0B842716" w14:textId="799E939C" w:rsidR="00040CE2" w:rsidRPr="00C75F7C" w:rsidRDefault="00040CE2" w:rsidP="00040CE2">
      <w:pPr>
        <w:jc w:val="center"/>
        <w:rPr>
          <w:lang w:val="ru-RU"/>
        </w:rPr>
      </w:pPr>
    </w:p>
    <w:p w14:paraId="5391C6C0" w14:textId="1A828FFD" w:rsidR="00040CE2" w:rsidRPr="00C75F7C" w:rsidRDefault="00040CE2" w:rsidP="00040CE2">
      <w:pPr>
        <w:jc w:val="center"/>
        <w:rPr>
          <w:lang w:val="ru-RU"/>
        </w:rPr>
      </w:pPr>
    </w:p>
    <w:p w14:paraId="1DDAA764" w14:textId="68546FEE" w:rsidR="00040CE2" w:rsidRPr="00C75F7C" w:rsidRDefault="00040CE2" w:rsidP="00040CE2">
      <w:pPr>
        <w:jc w:val="center"/>
        <w:rPr>
          <w:lang w:val="ru-RU"/>
        </w:rPr>
      </w:pPr>
    </w:p>
    <w:p w14:paraId="0A56FE0B" w14:textId="465C93C8" w:rsidR="00040CE2" w:rsidRPr="00C75F7C" w:rsidRDefault="00040CE2" w:rsidP="00040CE2">
      <w:pPr>
        <w:jc w:val="center"/>
        <w:rPr>
          <w:lang w:val="ru-RU"/>
        </w:rPr>
      </w:pPr>
    </w:p>
    <w:p w14:paraId="689E4ACD" w14:textId="77777777" w:rsidR="00040CE2" w:rsidRPr="00C75F7C" w:rsidRDefault="00040CE2" w:rsidP="00040CE2">
      <w:pPr>
        <w:jc w:val="center"/>
        <w:rPr>
          <w:lang w:val="ru-RU"/>
        </w:rPr>
      </w:pPr>
    </w:p>
    <w:p w14:paraId="21ADB9CA" w14:textId="77777777" w:rsidR="008B064F" w:rsidRPr="008B064F" w:rsidRDefault="008B064F" w:rsidP="008B064F">
      <w:pPr>
        <w:jc w:val="center"/>
        <w:rPr>
          <w:b/>
          <w:sz w:val="26"/>
          <w:szCs w:val="26"/>
          <w:lang w:val="ru-RU"/>
        </w:rPr>
      </w:pPr>
      <w:r w:rsidRPr="008B064F">
        <w:rPr>
          <w:b/>
          <w:sz w:val="26"/>
          <w:szCs w:val="26"/>
          <w:lang w:val="ru-RU"/>
        </w:rPr>
        <w:t>Технические требования на выполнение работ</w:t>
      </w:r>
    </w:p>
    <w:p w14:paraId="20BD2EC3" w14:textId="77777777" w:rsidR="008B064F" w:rsidRPr="008B064F" w:rsidRDefault="008B064F" w:rsidP="008B064F">
      <w:pPr>
        <w:jc w:val="center"/>
        <w:rPr>
          <w:b/>
          <w:sz w:val="26"/>
          <w:szCs w:val="26"/>
          <w:lang w:val="ru-RU"/>
        </w:rPr>
      </w:pPr>
    </w:p>
    <w:p w14:paraId="28F6120B" w14:textId="336092EA" w:rsidR="00040CE2" w:rsidRPr="00C75F7C" w:rsidRDefault="008B064F" w:rsidP="008B064F">
      <w:pPr>
        <w:jc w:val="center"/>
        <w:rPr>
          <w:b/>
          <w:sz w:val="26"/>
          <w:szCs w:val="26"/>
          <w:lang w:val="ru-RU"/>
        </w:rPr>
      </w:pPr>
      <w:r w:rsidRPr="008B064F">
        <w:rPr>
          <w:b/>
          <w:sz w:val="26"/>
          <w:szCs w:val="26"/>
          <w:lang w:val="ru-RU"/>
        </w:rPr>
        <w:t>«</w:t>
      </w:r>
      <w:bookmarkStart w:id="0" w:name="_GoBack"/>
      <w:r w:rsidRPr="008B064F">
        <w:rPr>
          <w:b/>
          <w:sz w:val="26"/>
          <w:szCs w:val="26"/>
          <w:lang w:val="ru-RU"/>
        </w:rPr>
        <w:t xml:space="preserve">ОКПД2 </w:t>
      </w:r>
      <w:r w:rsidRPr="008B064F">
        <w:rPr>
          <w:b/>
          <w:sz w:val="26"/>
          <w:szCs w:val="26"/>
          <w:lang w:val="ru-RU"/>
        </w:rPr>
        <w:t>43.29.19.190</w:t>
      </w:r>
      <w:r>
        <w:rPr>
          <w:b/>
          <w:sz w:val="26"/>
          <w:szCs w:val="26"/>
          <w:lang w:val="ru-RU"/>
        </w:rPr>
        <w:t xml:space="preserve"> </w:t>
      </w:r>
      <w:r w:rsidR="00040CE2" w:rsidRPr="008B064F">
        <w:rPr>
          <w:b/>
          <w:sz w:val="26"/>
          <w:szCs w:val="26"/>
          <w:lang w:val="ru-RU"/>
        </w:rPr>
        <w:t xml:space="preserve">Работы </w:t>
      </w:r>
      <w:r w:rsidR="00040CE2" w:rsidRPr="008B064F">
        <w:rPr>
          <w:b/>
          <w:sz w:val="26"/>
          <w:szCs w:val="26"/>
          <w:lang w:val="ru-RU" w:eastAsia="en-US"/>
        </w:rPr>
        <w:t>по демонтажу волоконно-оптических линий связи (ВОЛС)</w:t>
      </w:r>
      <w:r w:rsidRPr="008B064F">
        <w:rPr>
          <w:lang w:val="ru-RU"/>
        </w:rPr>
        <w:t xml:space="preserve"> </w:t>
      </w:r>
      <w:r w:rsidRPr="008B064F">
        <w:rPr>
          <w:b/>
          <w:sz w:val="26"/>
          <w:szCs w:val="26"/>
          <w:lang w:val="ru-RU" w:eastAsia="en-US"/>
        </w:rPr>
        <w:t>ПАО «РусГидро»</w:t>
      </w:r>
      <w:bookmarkEnd w:id="0"/>
      <w:r w:rsidRPr="008B064F">
        <w:rPr>
          <w:b/>
          <w:sz w:val="26"/>
          <w:szCs w:val="26"/>
          <w:lang w:val="ru-RU" w:eastAsia="en-US"/>
        </w:rPr>
        <w:t>»</w:t>
      </w:r>
    </w:p>
    <w:p w14:paraId="25DCA3A4" w14:textId="77777777" w:rsidR="00040CE2" w:rsidRPr="00C75F7C" w:rsidRDefault="00040CE2">
      <w:pPr>
        <w:rPr>
          <w:b/>
          <w:sz w:val="26"/>
          <w:szCs w:val="26"/>
          <w:lang w:val="ru-RU"/>
        </w:rPr>
      </w:pPr>
      <w:r w:rsidRPr="00C75F7C">
        <w:rPr>
          <w:b/>
          <w:sz w:val="26"/>
          <w:szCs w:val="26"/>
          <w:lang w:val="ru-RU"/>
        </w:rPr>
        <w:br w:type="page"/>
      </w:r>
    </w:p>
    <w:sdt>
      <w:sdtPr>
        <w:rPr>
          <w:rFonts w:ascii="Times New Roman" w:eastAsia="Times New Roman" w:hAnsi="Times New Roman" w:cs="Times New Roman"/>
          <w:color w:val="auto"/>
          <w:sz w:val="24"/>
          <w:szCs w:val="24"/>
          <w:lang w:val="en-GB"/>
        </w:rPr>
        <w:id w:val="-218596171"/>
        <w:docPartObj>
          <w:docPartGallery w:val="Table of Contents"/>
          <w:docPartUnique/>
        </w:docPartObj>
      </w:sdtPr>
      <w:sdtEndPr>
        <w:rPr>
          <w:b/>
          <w:bCs/>
        </w:rPr>
      </w:sdtEndPr>
      <w:sdtContent>
        <w:p w14:paraId="420488E5" w14:textId="2C6115F3" w:rsidR="00040CE2" w:rsidRPr="00C75F7C" w:rsidRDefault="00C75F7C" w:rsidP="00C75F7C">
          <w:pPr>
            <w:pStyle w:val="afff1"/>
            <w:jc w:val="center"/>
            <w:rPr>
              <w:rFonts w:ascii="Times New Roman" w:hAnsi="Times New Roman" w:cs="Times New Roman"/>
              <w:color w:val="auto"/>
              <w:sz w:val="28"/>
              <w:szCs w:val="28"/>
            </w:rPr>
          </w:pPr>
          <w:r w:rsidRPr="00C75F7C">
            <w:rPr>
              <w:rFonts w:ascii="Times New Roman" w:hAnsi="Times New Roman" w:cs="Times New Roman"/>
              <w:color w:val="auto"/>
              <w:sz w:val="28"/>
              <w:szCs w:val="28"/>
            </w:rPr>
            <w:t>СОДЕРЖАНИЕ</w:t>
          </w:r>
        </w:p>
        <w:p w14:paraId="24297CB9" w14:textId="1AFD986D" w:rsidR="00137DF1" w:rsidRDefault="00040CE2">
          <w:pPr>
            <w:pStyle w:val="16"/>
            <w:tabs>
              <w:tab w:val="left" w:pos="440"/>
              <w:tab w:val="right" w:leader="dot" w:pos="9911"/>
            </w:tabs>
            <w:rPr>
              <w:rFonts w:asciiTheme="minorHAnsi" w:eastAsiaTheme="minorEastAsia" w:hAnsiTheme="minorHAnsi" w:cstheme="minorBidi"/>
              <w:noProof/>
              <w:sz w:val="22"/>
              <w:szCs w:val="22"/>
              <w:lang w:val="ru-RU"/>
            </w:rPr>
          </w:pPr>
          <w:r w:rsidRPr="00C75F7C">
            <w:rPr>
              <w:sz w:val="26"/>
              <w:szCs w:val="26"/>
            </w:rPr>
            <w:fldChar w:fldCharType="begin"/>
          </w:r>
          <w:r w:rsidRPr="00C75F7C">
            <w:rPr>
              <w:sz w:val="26"/>
              <w:szCs w:val="26"/>
            </w:rPr>
            <w:instrText xml:space="preserve"> TOC \o "1-3" \h \z \u </w:instrText>
          </w:r>
          <w:r w:rsidRPr="00C75F7C">
            <w:rPr>
              <w:sz w:val="26"/>
              <w:szCs w:val="26"/>
            </w:rPr>
            <w:fldChar w:fldCharType="separate"/>
          </w:r>
          <w:hyperlink w:anchor="_Toc232008510" w:history="1">
            <w:r w:rsidR="00137DF1" w:rsidRPr="00D64E8E">
              <w:rPr>
                <w:rStyle w:val="afd"/>
                <w:noProof/>
              </w:rPr>
              <w:t>1.</w:t>
            </w:r>
            <w:r w:rsidR="00137DF1">
              <w:rPr>
                <w:rFonts w:asciiTheme="minorHAnsi" w:eastAsiaTheme="minorEastAsia" w:hAnsiTheme="minorHAnsi" w:cstheme="minorBidi"/>
                <w:noProof/>
                <w:sz w:val="22"/>
                <w:szCs w:val="22"/>
                <w:lang w:val="ru-RU"/>
              </w:rPr>
              <w:tab/>
            </w:r>
            <w:r w:rsidR="00137DF1" w:rsidRPr="00D64E8E">
              <w:rPr>
                <w:rStyle w:val="afd"/>
                <w:noProof/>
              </w:rPr>
              <w:t>Общие сведения</w:t>
            </w:r>
            <w:r w:rsidR="00137DF1">
              <w:rPr>
                <w:noProof/>
                <w:webHidden/>
              </w:rPr>
              <w:tab/>
            </w:r>
            <w:r w:rsidR="00137DF1">
              <w:rPr>
                <w:noProof/>
                <w:webHidden/>
              </w:rPr>
              <w:fldChar w:fldCharType="begin"/>
            </w:r>
            <w:r w:rsidR="00137DF1">
              <w:rPr>
                <w:noProof/>
                <w:webHidden/>
              </w:rPr>
              <w:instrText xml:space="preserve"> PAGEREF _Toc232008510 \h </w:instrText>
            </w:r>
            <w:r w:rsidR="00137DF1">
              <w:rPr>
                <w:noProof/>
                <w:webHidden/>
              </w:rPr>
            </w:r>
            <w:r w:rsidR="00137DF1">
              <w:rPr>
                <w:noProof/>
                <w:webHidden/>
              </w:rPr>
              <w:fldChar w:fldCharType="separate"/>
            </w:r>
            <w:r w:rsidR="00137DF1">
              <w:rPr>
                <w:noProof/>
                <w:webHidden/>
              </w:rPr>
              <w:t>3</w:t>
            </w:r>
            <w:r w:rsidR="00137DF1">
              <w:rPr>
                <w:noProof/>
                <w:webHidden/>
              </w:rPr>
              <w:fldChar w:fldCharType="end"/>
            </w:r>
          </w:hyperlink>
        </w:p>
        <w:p w14:paraId="66A29B39" w14:textId="1F4C9296" w:rsidR="00137DF1" w:rsidRDefault="008428BC">
          <w:pPr>
            <w:pStyle w:val="25"/>
            <w:tabs>
              <w:tab w:val="left" w:pos="880"/>
              <w:tab w:val="right" w:leader="dot" w:pos="9911"/>
            </w:tabs>
            <w:rPr>
              <w:rFonts w:asciiTheme="minorHAnsi" w:eastAsiaTheme="minorEastAsia" w:hAnsiTheme="minorHAnsi" w:cstheme="minorBidi"/>
              <w:noProof/>
              <w:sz w:val="22"/>
              <w:szCs w:val="22"/>
              <w:lang w:val="ru-RU"/>
            </w:rPr>
          </w:pPr>
          <w:hyperlink w:anchor="_Toc232008511" w:history="1">
            <w:r w:rsidR="00137DF1" w:rsidRPr="00D64E8E">
              <w:rPr>
                <w:rStyle w:val="afd"/>
                <w:noProof/>
              </w:rPr>
              <w:t>1.1.</w:t>
            </w:r>
            <w:r w:rsidR="00137DF1">
              <w:rPr>
                <w:rFonts w:asciiTheme="minorHAnsi" w:eastAsiaTheme="minorEastAsia" w:hAnsiTheme="minorHAnsi" w:cstheme="minorBidi"/>
                <w:noProof/>
                <w:sz w:val="22"/>
                <w:szCs w:val="22"/>
                <w:lang w:val="ru-RU"/>
              </w:rPr>
              <w:tab/>
            </w:r>
            <w:r w:rsidR="00137DF1" w:rsidRPr="00D64E8E">
              <w:rPr>
                <w:rStyle w:val="afd"/>
                <w:noProof/>
              </w:rPr>
              <w:t>Обозначения и сокращения</w:t>
            </w:r>
            <w:r w:rsidR="00137DF1">
              <w:rPr>
                <w:noProof/>
                <w:webHidden/>
              </w:rPr>
              <w:tab/>
            </w:r>
            <w:r w:rsidR="00137DF1">
              <w:rPr>
                <w:noProof/>
                <w:webHidden/>
              </w:rPr>
              <w:fldChar w:fldCharType="begin"/>
            </w:r>
            <w:r w:rsidR="00137DF1">
              <w:rPr>
                <w:noProof/>
                <w:webHidden/>
              </w:rPr>
              <w:instrText xml:space="preserve"> PAGEREF _Toc232008511 \h </w:instrText>
            </w:r>
            <w:r w:rsidR="00137DF1">
              <w:rPr>
                <w:noProof/>
                <w:webHidden/>
              </w:rPr>
            </w:r>
            <w:r w:rsidR="00137DF1">
              <w:rPr>
                <w:noProof/>
                <w:webHidden/>
              </w:rPr>
              <w:fldChar w:fldCharType="separate"/>
            </w:r>
            <w:r w:rsidR="00137DF1">
              <w:rPr>
                <w:noProof/>
                <w:webHidden/>
              </w:rPr>
              <w:t>3</w:t>
            </w:r>
            <w:r w:rsidR="00137DF1">
              <w:rPr>
                <w:noProof/>
                <w:webHidden/>
              </w:rPr>
              <w:fldChar w:fldCharType="end"/>
            </w:r>
          </w:hyperlink>
        </w:p>
        <w:p w14:paraId="0729C7A1" w14:textId="30567466" w:rsidR="00137DF1" w:rsidRDefault="008428BC">
          <w:pPr>
            <w:pStyle w:val="25"/>
            <w:tabs>
              <w:tab w:val="left" w:pos="880"/>
              <w:tab w:val="right" w:leader="dot" w:pos="9911"/>
            </w:tabs>
            <w:rPr>
              <w:rFonts w:asciiTheme="minorHAnsi" w:eastAsiaTheme="minorEastAsia" w:hAnsiTheme="minorHAnsi" w:cstheme="minorBidi"/>
              <w:noProof/>
              <w:sz w:val="22"/>
              <w:szCs w:val="22"/>
              <w:lang w:val="ru-RU"/>
            </w:rPr>
          </w:pPr>
          <w:hyperlink w:anchor="_Toc232008512" w:history="1">
            <w:r w:rsidR="00137DF1" w:rsidRPr="00D64E8E">
              <w:rPr>
                <w:rStyle w:val="afd"/>
                <w:noProof/>
              </w:rPr>
              <w:t>1.2.</w:t>
            </w:r>
            <w:r w:rsidR="00137DF1">
              <w:rPr>
                <w:rFonts w:asciiTheme="minorHAnsi" w:eastAsiaTheme="minorEastAsia" w:hAnsiTheme="minorHAnsi" w:cstheme="minorBidi"/>
                <w:noProof/>
                <w:sz w:val="22"/>
                <w:szCs w:val="22"/>
                <w:lang w:val="ru-RU"/>
              </w:rPr>
              <w:tab/>
            </w:r>
            <w:r w:rsidR="00137DF1" w:rsidRPr="00D64E8E">
              <w:rPr>
                <w:rStyle w:val="afd"/>
                <w:noProof/>
              </w:rPr>
              <w:t>Наименование закупаемой продукции (товаров, работ, услуг)</w:t>
            </w:r>
            <w:r w:rsidR="00137DF1">
              <w:rPr>
                <w:noProof/>
                <w:webHidden/>
              </w:rPr>
              <w:tab/>
            </w:r>
            <w:r w:rsidR="00137DF1">
              <w:rPr>
                <w:noProof/>
                <w:webHidden/>
              </w:rPr>
              <w:fldChar w:fldCharType="begin"/>
            </w:r>
            <w:r w:rsidR="00137DF1">
              <w:rPr>
                <w:noProof/>
                <w:webHidden/>
              </w:rPr>
              <w:instrText xml:space="preserve"> PAGEREF _Toc232008512 \h </w:instrText>
            </w:r>
            <w:r w:rsidR="00137DF1">
              <w:rPr>
                <w:noProof/>
                <w:webHidden/>
              </w:rPr>
            </w:r>
            <w:r w:rsidR="00137DF1">
              <w:rPr>
                <w:noProof/>
                <w:webHidden/>
              </w:rPr>
              <w:fldChar w:fldCharType="separate"/>
            </w:r>
            <w:r w:rsidR="00137DF1">
              <w:rPr>
                <w:noProof/>
                <w:webHidden/>
              </w:rPr>
              <w:t>3</w:t>
            </w:r>
            <w:r w:rsidR="00137DF1">
              <w:rPr>
                <w:noProof/>
                <w:webHidden/>
              </w:rPr>
              <w:fldChar w:fldCharType="end"/>
            </w:r>
          </w:hyperlink>
        </w:p>
        <w:p w14:paraId="68DC30DF" w14:textId="15D37A55" w:rsidR="00137DF1" w:rsidRDefault="008428BC">
          <w:pPr>
            <w:pStyle w:val="25"/>
            <w:tabs>
              <w:tab w:val="left" w:pos="880"/>
              <w:tab w:val="right" w:leader="dot" w:pos="9911"/>
            </w:tabs>
            <w:rPr>
              <w:rFonts w:asciiTheme="minorHAnsi" w:eastAsiaTheme="minorEastAsia" w:hAnsiTheme="minorHAnsi" w:cstheme="minorBidi"/>
              <w:noProof/>
              <w:sz w:val="22"/>
              <w:szCs w:val="22"/>
              <w:lang w:val="ru-RU"/>
            </w:rPr>
          </w:pPr>
          <w:hyperlink w:anchor="_Toc232008513" w:history="1">
            <w:r w:rsidR="00137DF1" w:rsidRPr="00D64E8E">
              <w:rPr>
                <w:rStyle w:val="afd"/>
                <w:noProof/>
              </w:rPr>
              <w:t>1.3.</w:t>
            </w:r>
            <w:r w:rsidR="00137DF1">
              <w:rPr>
                <w:rFonts w:asciiTheme="minorHAnsi" w:eastAsiaTheme="minorEastAsia" w:hAnsiTheme="minorHAnsi" w:cstheme="minorBidi"/>
                <w:noProof/>
                <w:sz w:val="22"/>
                <w:szCs w:val="22"/>
                <w:lang w:val="ru-RU"/>
              </w:rPr>
              <w:tab/>
            </w:r>
            <w:r w:rsidR="00137DF1" w:rsidRPr="00D64E8E">
              <w:rPr>
                <w:rStyle w:val="afd"/>
                <w:noProof/>
              </w:rPr>
              <w:t>Цель оказания услуг</w:t>
            </w:r>
            <w:r w:rsidR="00137DF1">
              <w:rPr>
                <w:noProof/>
                <w:webHidden/>
              </w:rPr>
              <w:tab/>
            </w:r>
            <w:r w:rsidR="00137DF1">
              <w:rPr>
                <w:noProof/>
                <w:webHidden/>
              </w:rPr>
              <w:fldChar w:fldCharType="begin"/>
            </w:r>
            <w:r w:rsidR="00137DF1">
              <w:rPr>
                <w:noProof/>
                <w:webHidden/>
              </w:rPr>
              <w:instrText xml:space="preserve"> PAGEREF _Toc232008513 \h </w:instrText>
            </w:r>
            <w:r w:rsidR="00137DF1">
              <w:rPr>
                <w:noProof/>
                <w:webHidden/>
              </w:rPr>
            </w:r>
            <w:r w:rsidR="00137DF1">
              <w:rPr>
                <w:noProof/>
                <w:webHidden/>
              </w:rPr>
              <w:fldChar w:fldCharType="separate"/>
            </w:r>
            <w:r w:rsidR="00137DF1">
              <w:rPr>
                <w:noProof/>
                <w:webHidden/>
              </w:rPr>
              <w:t>3</w:t>
            </w:r>
            <w:r w:rsidR="00137DF1">
              <w:rPr>
                <w:noProof/>
                <w:webHidden/>
              </w:rPr>
              <w:fldChar w:fldCharType="end"/>
            </w:r>
          </w:hyperlink>
        </w:p>
        <w:p w14:paraId="624BBC7E" w14:textId="1F2D800F"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14" w:history="1">
            <w:r w:rsidR="00137DF1" w:rsidRPr="00D64E8E">
              <w:rPr>
                <w:rStyle w:val="afd"/>
                <w:noProof/>
              </w:rPr>
              <w:t>Таблица 1. Перечень объектов заказчика</w:t>
            </w:r>
            <w:r w:rsidR="00137DF1">
              <w:rPr>
                <w:noProof/>
                <w:webHidden/>
              </w:rPr>
              <w:tab/>
            </w:r>
            <w:r w:rsidR="00137DF1">
              <w:rPr>
                <w:noProof/>
                <w:webHidden/>
              </w:rPr>
              <w:fldChar w:fldCharType="begin"/>
            </w:r>
            <w:r w:rsidR="00137DF1">
              <w:rPr>
                <w:noProof/>
                <w:webHidden/>
              </w:rPr>
              <w:instrText xml:space="preserve"> PAGEREF _Toc232008514 \h </w:instrText>
            </w:r>
            <w:r w:rsidR="00137DF1">
              <w:rPr>
                <w:noProof/>
                <w:webHidden/>
              </w:rPr>
            </w:r>
            <w:r w:rsidR="00137DF1">
              <w:rPr>
                <w:noProof/>
                <w:webHidden/>
              </w:rPr>
              <w:fldChar w:fldCharType="separate"/>
            </w:r>
            <w:r w:rsidR="00137DF1">
              <w:rPr>
                <w:noProof/>
                <w:webHidden/>
              </w:rPr>
              <w:t>3</w:t>
            </w:r>
            <w:r w:rsidR="00137DF1">
              <w:rPr>
                <w:noProof/>
                <w:webHidden/>
              </w:rPr>
              <w:fldChar w:fldCharType="end"/>
            </w:r>
          </w:hyperlink>
        </w:p>
        <w:p w14:paraId="0E8B13AE" w14:textId="77D5514E" w:rsidR="00137DF1" w:rsidRDefault="008428BC">
          <w:pPr>
            <w:pStyle w:val="16"/>
            <w:tabs>
              <w:tab w:val="left" w:pos="440"/>
              <w:tab w:val="right" w:leader="dot" w:pos="9911"/>
            </w:tabs>
            <w:rPr>
              <w:rFonts w:asciiTheme="minorHAnsi" w:eastAsiaTheme="minorEastAsia" w:hAnsiTheme="minorHAnsi" w:cstheme="minorBidi"/>
              <w:noProof/>
              <w:sz w:val="22"/>
              <w:szCs w:val="22"/>
              <w:lang w:val="ru-RU"/>
            </w:rPr>
          </w:pPr>
          <w:hyperlink w:anchor="_Toc232008515" w:history="1">
            <w:r w:rsidR="00137DF1" w:rsidRPr="00D64E8E">
              <w:rPr>
                <w:rStyle w:val="afd"/>
                <w:iCs/>
                <w:noProof/>
              </w:rPr>
              <w:t>2.</w:t>
            </w:r>
            <w:r w:rsidR="00137DF1">
              <w:rPr>
                <w:rFonts w:asciiTheme="minorHAnsi" w:eastAsiaTheme="minorEastAsia" w:hAnsiTheme="minorHAnsi" w:cstheme="minorBidi"/>
                <w:noProof/>
                <w:sz w:val="22"/>
                <w:szCs w:val="22"/>
                <w:lang w:val="ru-RU"/>
              </w:rPr>
              <w:tab/>
            </w:r>
            <w:r w:rsidR="00137DF1" w:rsidRPr="00D64E8E">
              <w:rPr>
                <w:rStyle w:val="afd"/>
                <w:iCs/>
                <w:noProof/>
              </w:rPr>
              <w:t>Требования к продукции</w:t>
            </w:r>
            <w:r w:rsidR="00137DF1">
              <w:rPr>
                <w:noProof/>
                <w:webHidden/>
              </w:rPr>
              <w:tab/>
            </w:r>
            <w:r w:rsidR="00137DF1">
              <w:rPr>
                <w:noProof/>
                <w:webHidden/>
              </w:rPr>
              <w:fldChar w:fldCharType="begin"/>
            </w:r>
            <w:r w:rsidR="00137DF1">
              <w:rPr>
                <w:noProof/>
                <w:webHidden/>
              </w:rPr>
              <w:instrText xml:space="preserve"> PAGEREF _Toc232008515 \h </w:instrText>
            </w:r>
            <w:r w:rsidR="00137DF1">
              <w:rPr>
                <w:noProof/>
                <w:webHidden/>
              </w:rPr>
            </w:r>
            <w:r w:rsidR="00137DF1">
              <w:rPr>
                <w:noProof/>
                <w:webHidden/>
              </w:rPr>
              <w:fldChar w:fldCharType="separate"/>
            </w:r>
            <w:r w:rsidR="00137DF1">
              <w:rPr>
                <w:noProof/>
                <w:webHidden/>
              </w:rPr>
              <w:t>4</w:t>
            </w:r>
            <w:r w:rsidR="00137DF1">
              <w:rPr>
                <w:noProof/>
                <w:webHidden/>
              </w:rPr>
              <w:fldChar w:fldCharType="end"/>
            </w:r>
          </w:hyperlink>
        </w:p>
        <w:p w14:paraId="087EAEE4" w14:textId="6F7E69F6" w:rsidR="00137DF1" w:rsidRDefault="008428BC">
          <w:pPr>
            <w:pStyle w:val="25"/>
            <w:tabs>
              <w:tab w:val="left" w:pos="880"/>
              <w:tab w:val="right" w:leader="dot" w:pos="9911"/>
            </w:tabs>
            <w:rPr>
              <w:rFonts w:asciiTheme="minorHAnsi" w:eastAsiaTheme="minorEastAsia" w:hAnsiTheme="minorHAnsi" w:cstheme="minorBidi"/>
              <w:noProof/>
              <w:sz w:val="22"/>
              <w:szCs w:val="22"/>
              <w:lang w:val="ru-RU"/>
            </w:rPr>
          </w:pPr>
          <w:hyperlink w:anchor="_Toc232008516" w:history="1">
            <w:r w:rsidR="00137DF1" w:rsidRPr="00D64E8E">
              <w:rPr>
                <w:rStyle w:val="afd"/>
                <w:noProof/>
              </w:rPr>
              <w:t>2.1.</w:t>
            </w:r>
            <w:r w:rsidR="00137DF1">
              <w:rPr>
                <w:rFonts w:asciiTheme="minorHAnsi" w:eastAsiaTheme="minorEastAsia" w:hAnsiTheme="minorHAnsi" w:cstheme="minorBidi"/>
                <w:noProof/>
                <w:sz w:val="22"/>
                <w:szCs w:val="22"/>
                <w:lang w:val="ru-RU"/>
              </w:rPr>
              <w:tab/>
            </w:r>
            <w:r w:rsidR="00137DF1" w:rsidRPr="00D64E8E">
              <w:rPr>
                <w:rStyle w:val="afd"/>
                <w:noProof/>
              </w:rPr>
              <w:t>Требования к объемам и срокам выполнения работ</w:t>
            </w:r>
            <w:r w:rsidR="00137DF1">
              <w:rPr>
                <w:noProof/>
                <w:webHidden/>
              </w:rPr>
              <w:tab/>
            </w:r>
            <w:r w:rsidR="00137DF1">
              <w:rPr>
                <w:noProof/>
                <w:webHidden/>
              </w:rPr>
              <w:fldChar w:fldCharType="begin"/>
            </w:r>
            <w:r w:rsidR="00137DF1">
              <w:rPr>
                <w:noProof/>
                <w:webHidden/>
              </w:rPr>
              <w:instrText xml:space="preserve"> PAGEREF _Toc232008516 \h </w:instrText>
            </w:r>
            <w:r w:rsidR="00137DF1">
              <w:rPr>
                <w:noProof/>
                <w:webHidden/>
              </w:rPr>
            </w:r>
            <w:r w:rsidR="00137DF1">
              <w:rPr>
                <w:noProof/>
                <w:webHidden/>
              </w:rPr>
              <w:fldChar w:fldCharType="separate"/>
            </w:r>
            <w:r w:rsidR="00137DF1">
              <w:rPr>
                <w:noProof/>
                <w:webHidden/>
              </w:rPr>
              <w:t>4</w:t>
            </w:r>
            <w:r w:rsidR="00137DF1">
              <w:rPr>
                <w:noProof/>
                <w:webHidden/>
              </w:rPr>
              <w:fldChar w:fldCharType="end"/>
            </w:r>
          </w:hyperlink>
        </w:p>
        <w:p w14:paraId="7F080889" w14:textId="5C2680D4"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17" w:history="1">
            <w:r w:rsidR="00137DF1" w:rsidRPr="00D64E8E">
              <w:rPr>
                <w:rStyle w:val="afd"/>
                <w:noProof/>
              </w:rPr>
              <w:t>Таблица 2. Перечень и объем выполняемых работ</w:t>
            </w:r>
            <w:r w:rsidR="00137DF1">
              <w:rPr>
                <w:noProof/>
                <w:webHidden/>
              </w:rPr>
              <w:tab/>
            </w:r>
            <w:r w:rsidR="00137DF1">
              <w:rPr>
                <w:noProof/>
                <w:webHidden/>
              </w:rPr>
              <w:fldChar w:fldCharType="begin"/>
            </w:r>
            <w:r w:rsidR="00137DF1">
              <w:rPr>
                <w:noProof/>
                <w:webHidden/>
              </w:rPr>
              <w:instrText xml:space="preserve"> PAGEREF _Toc232008517 \h </w:instrText>
            </w:r>
            <w:r w:rsidR="00137DF1">
              <w:rPr>
                <w:noProof/>
                <w:webHidden/>
              </w:rPr>
            </w:r>
            <w:r w:rsidR="00137DF1">
              <w:rPr>
                <w:noProof/>
                <w:webHidden/>
              </w:rPr>
              <w:fldChar w:fldCharType="separate"/>
            </w:r>
            <w:r w:rsidR="00137DF1">
              <w:rPr>
                <w:noProof/>
                <w:webHidden/>
              </w:rPr>
              <w:t>4</w:t>
            </w:r>
            <w:r w:rsidR="00137DF1">
              <w:rPr>
                <w:noProof/>
                <w:webHidden/>
              </w:rPr>
              <w:fldChar w:fldCharType="end"/>
            </w:r>
          </w:hyperlink>
        </w:p>
        <w:p w14:paraId="723C7A4F" w14:textId="53480AE9" w:rsidR="00137DF1" w:rsidRDefault="008428BC">
          <w:pPr>
            <w:pStyle w:val="25"/>
            <w:tabs>
              <w:tab w:val="left" w:pos="880"/>
              <w:tab w:val="right" w:leader="dot" w:pos="9911"/>
            </w:tabs>
            <w:rPr>
              <w:rFonts w:asciiTheme="minorHAnsi" w:eastAsiaTheme="minorEastAsia" w:hAnsiTheme="minorHAnsi" w:cstheme="minorBidi"/>
              <w:noProof/>
              <w:sz w:val="22"/>
              <w:szCs w:val="22"/>
              <w:lang w:val="ru-RU"/>
            </w:rPr>
          </w:pPr>
          <w:hyperlink w:anchor="_Toc232008518" w:history="1">
            <w:r w:rsidR="00137DF1" w:rsidRPr="00D64E8E">
              <w:rPr>
                <w:rStyle w:val="afd"/>
                <w:noProof/>
              </w:rPr>
              <w:t>2.2.</w:t>
            </w:r>
            <w:r w:rsidR="00137DF1">
              <w:rPr>
                <w:rFonts w:asciiTheme="minorHAnsi" w:eastAsiaTheme="minorEastAsia" w:hAnsiTheme="minorHAnsi" w:cstheme="minorBidi"/>
                <w:noProof/>
                <w:sz w:val="22"/>
                <w:szCs w:val="22"/>
                <w:lang w:val="ru-RU"/>
              </w:rPr>
              <w:tab/>
            </w:r>
            <w:r w:rsidR="00137DF1" w:rsidRPr="00D64E8E">
              <w:rPr>
                <w:rStyle w:val="afd"/>
                <w:noProof/>
              </w:rPr>
              <w:t>Требования к срокам выполнения работ</w:t>
            </w:r>
            <w:r w:rsidR="00137DF1">
              <w:rPr>
                <w:noProof/>
                <w:webHidden/>
              </w:rPr>
              <w:tab/>
            </w:r>
            <w:r w:rsidR="00137DF1">
              <w:rPr>
                <w:noProof/>
                <w:webHidden/>
              </w:rPr>
              <w:fldChar w:fldCharType="begin"/>
            </w:r>
            <w:r w:rsidR="00137DF1">
              <w:rPr>
                <w:noProof/>
                <w:webHidden/>
              </w:rPr>
              <w:instrText xml:space="preserve"> PAGEREF _Toc232008518 \h </w:instrText>
            </w:r>
            <w:r w:rsidR="00137DF1">
              <w:rPr>
                <w:noProof/>
                <w:webHidden/>
              </w:rPr>
            </w:r>
            <w:r w:rsidR="00137DF1">
              <w:rPr>
                <w:noProof/>
                <w:webHidden/>
              </w:rPr>
              <w:fldChar w:fldCharType="separate"/>
            </w:r>
            <w:r w:rsidR="00137DF1">
              <w:rPr>
                <w:noProof/>
                <w:webHidden/>
              </w:rPr>
              <w:t>5</w:t>
            </w:r>
            <w:r w:rsidR="00137DF1">
              <w:rPr>
                <w:noProof/>
                <w:webHidden/>
              </w:rPr>
              <w:fldChar w:fldCharType="end"/>
            </w:r>
          </w:hyperlink>
        </w:p>
        <w:p w14:paraId="152D235C" w14:textId="405A0A8D"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19" w:history="1">
            <w:r w:rsidR="00137DF1" w:rsidRPr="00D64E8E">
              <w:rPr>
                <w:rStyle w:val="afd"/>
                <w:noProof/>
              </w:rPr>
              <w:t>Таблица 3. Требования по срокам выполнения работ</w:t>
            </w:r>
            <w:r w:rsidR="00137DF1">
              <w:rPr>
                <w:noProof/>
                <w:webHidden/>
              </w:rPr>
              <w:tab/>
            </w:r>
            <w:r w:rsidR="00137DF1">
              <w:rPr>
                <w:noProof/>
                <w:webHidden/>
              </w:rPr>
              <w:fldChar w:fldCharType="begin"/>
            </w:r>
            <w:r w:rsidR="00137DF1">
              <w:rPr>
                <w:noProof/>
                <w:webHidden/>
              </w:rPr>
              <w:instrText xml:space="preserve"> PAGEREF _Toc232008519 \h </w:instrText>
            </w:r>
            <w:r w:rsidR="00137DF1">
              <w:rPr>
                <w:noProof/>
                <w:webHidden/>
              </w:rPr>
            </w:r>
            <w:r w:rsidR="00137DF1">
              <w:rPr>
                <w:noProof/>
                <w:webHidden/>
              </w:rPr>
              <w:fldChar w:fldCharType="separate"/>
            </w:r>
            <w:r w:rsidR="00137DF1">
              <w:rPr>
                <w:noProof/>
                <w:webHidden/>
              </w:rPr>
              <w:t>5</w:t>
            </w:r>
            <w:r w:rsidR="00137DF1">
              <w:rPr>
                <w:noProof/>
                <w:webHidden/>
              </w:rPr>
              <w:fldChar w:fldCharType="end"/>
            </w:r>
          </w:hyperlink>
        </w:p>
        <w:p w14:paraId="7FB2413B" w14:textId="684D05B6" w:rsidR="00137DF1" w:rsidRDefault="008428BC">
          <w:pPr>
            <w:pStyle w:val="25"/>
            <w:tabs>
              <w:tab w:val="left" w:pos="880"/>
              <w:tab w:val="right" w:leader="dot" w:pos="9911"/>
            </w:tabs>
            <w:rPr>
              <w:rFonts w:asciiTheme="minorHAnsi" w:eastAsiaTheme="minorEastAsia" w:hAnsiTheme="minorHAnsi" w:cstheme="minorBidi"/>
              <w:noProof/>
              <w:sz w:val="22"/>
              <w:szCs w:val="22"/>
              <w:lang w:val="ru-RU"/>
            </w:rPr>
          </w:pPr>
          <w:hyperlink w:anchor="_Toc232008520" w:history="1">
            <w:r w:rsidR="00137DF1" w:rsidRPr="00D64E8E">
              <w:rPr>
                <w:rStyle w:val="afd"/>
                <w:noProof/>
              </w:rPr>
              <w:t>2.3.</w:t>
            </w:r>
            <w:r w:rsidR="00137DF1">
              <w:rPr>
                <w:rFonts w:asciiTheme="minorHAnsi" w:eastAsiaTheme="minorEastAsia" w:hAnsiTheme="minorHAnsi" w:cstheme="minorBidi"/>
                <w:noProof/>
                <w:sz w:val="22"/>
                <w:szCs w:val="22"/>
                <w:lang w:val="ru-RU"/>
              </w:rPr>
              <w:tab/>
            </w:r>
            <w:r w:rsidR="00137DF1" w:rsidRPr="00D64E8E">
              <w:rPr>
                <w:rStyle w:val="afd"/>
                <w:noProof/>
              </w:rPr>
              <w:t>Иные требования и сведения общего характера</w:t>
            </w:r>
            <w:r w:rsidR="00137DF1">
              <w:rPr>
                <w:noProof/>
                <w:webHidden/>
              </w:rPr>
              <w:tab/>
            </w:r>
            <w:r w:rsidR="00137DF1">
              <w:rPr>
                <w:noProof/>
                <w:webHidden/>
              </w:rPr>
              <w:fldChar w:fldCharType="begin"/>
            </w:r>
            <w:r w:rsidR="00137DF1">
              <w:rPr>
                <w:noProof/>
                <w:webHidden/>
              </w:rPr>
              <w:instrText xml:space="preserve"> PAGEREF _Toc232008520 \h </w:instrText>
            </w:r>
            <w:r w:rsidR="00137DF1">
              <w:rPr>
                <w:noProof/>
                <w:webHidden/>
              </w:rPr>
            </w:r>
            <w:r w:rsidR="00137DF1">
              <w:rPr>
                <w:noProof/>
                <w:webHidden/>
              </w:rPr>
              <w:fldChar w:fldCharType="separate"/>
            </w:r>
            <w:r w:rsidR="00137DF1">
              <w:rPr>
                <w:noProof/>
                <w:webHidden/>
              </w:rPr>
              <w:t>5</w:t>
            </w:r>
            <w:r w:rsidR="00137DF1">
              <w:rPr>
                <w:noProof/>
                <w:webHidden/>
              </w:rPr>
              <w:fldChar w:fldCharType="end"/>
            </w:r>
          </w:hyperlink>
        </w:p>
        <w:p w14:paraId="747D7934" w14:textId="5D532610" w:rsidR="00137DF1" w:rsidRDefault="008428BC">
          <w:pPr>
            <w:pStyle w:val="16"/>
            <w:tabs>
              <w:tab w:val="left" w:pos="440"/>
              <w:tab w:val="right" w:leader="dot" w:pos="9911"/>
            </w:tabs>
            <w:rPr>
              <w:rFonts w:asciiTheme="minorHAnsi" w:eastAsiaTheme="minorEastAsia" w:hAnsiTheme="minorHAnsi" w:cstheme="minorBidi"/>
              <w:noProof/>
              <w:sz w:val="22"/>
              <w:szCs w:val="22"/>
              <w:lang w:val="ru-RU"/>
            </w:rPr>
          </w:pPr>
          <w:hyperlink w:anchor="_Toc232008521" w:history="1">
            <w:r w:rsidR="00137DF1" w:rsidRPr="00D64E8E">
              <w:rPr>
                <w:rStyle w:val="afd"/>
                <w:noProof/>
              </w:rPr>
              <w:t>3.</w:t>
            </w:r>
            <w:r w:rsidR="00137DF1">
              <w:rPr>
                <w:rFonts w:asciiTheme="minorHAnsi" w:eastAsiaTheme="minorEastAsia" w:hAnsiTheme="minorHAnsi" w:cstheme="minorBidi"/>
                <w:noProof/>
                <w:sz w:val="22"/>
                <w:szCs w:val="22"/>
                <w:lang w:val="ru-RU"/>
              </w:rPr>
              <w:tab/>
            </w:r>
            <w:r w:rsidR="00137DF1" w:rsidRPr="00D64E8E">
              <w:rPr>
                <w:rStyle w:val="afd"/>
                <w:noProof/>
              </w:rPr>
              <w:t>Требования к услугам (технические и иные характеристики)</w:t>
            </w:r>
            <w:r w:rsidR="00137DF1">
              <w:rPr>
                <w:noProof/>
                <w:webHidden/>
              </w:rPr>
              <w:tab/>
            </w:r>
            <w:r w:rsidR="00137DF1">
              <w:rPr>
                <w:noProof/>
                <w:webHidden/>
              </w:rPr>
              <w:fldChar w:fldCharType="begin"/>
            </w:r>
            <w:r w:rsidR="00137DF1">
              <w:rPr>
                <w:noProof/>
                <w:webHidden/>
              </w:rPr>
              <w:instrText xml:space="preserve"> PAGEREF _Toc232008521 \h </w:instrText>
            </w:r>
            <w:r w:rsidR="00137DF1">
              <w:rPr>
                <w:noProof/>
                <w:webHidden/>
              </w:rPr>
            </w:r>
            <w:r w:rsidR="00137DF1">
              <w:rPr>
                <w:noProof/>
                <w:webHidden/>
              </w:rPr>
              <w:fldChar w:fldCharType="separate"/>
            </w:r>
            <w:r w:rsidR="00137DF1">
              <w:rPr>
                <w:noProof/>
                <w:webHidden/>
              </w:rPr>
              <w:t>11</w:t>
            </w:r>
            <w:r w:rsidR="00137DF1">
              <w:rPr>
                <w:noProof/>
                <w:webHidden/>
              </w:rPr>
              <w:fldChar w:fldCharType="end"/>
            </w:r>
          </w:hyperlink>
        </w:p>
        <w:p w14:paraId="0C9FBB00" w14:textId="350C3840" w:rsidR="00137DF1" w:rsidRDefault="008428BC">
          <w:pPr>
            <w:pStyle w:val="25"/>
            <w:tabs>
              <w:tab w:val="left" w:pos="880"/>
              <w:tab w:val="right" w:leader="dot" w:pos="9911"/>
            </w:tabs>
            <w:rPr>
              <w:rFonts w:asciiTheme="minorHAnsi" w:eastAsiaTheme="minorEastAsia" w:hAnsiTheme="minorHAnsi" w:cstheme="minorBidi"/>
              <w:noProof/>
              <w:sz w:val="22"/>
              <w:szCs w:val="22"/>
              <w:lang w:val="ru-RU"/>
            </w:rPr>
          </w:pPr>
          <w:hyperlink w:anchor="_Toc232008522" w:history="1">
            <w:r w:rsidR="00137DF1" w:rsidRPr="00D64E8E">
              <w:rPr>
                <w:rStyle w:val="afd"/>
                <w:noProof/>
              </w:rPr>
              <w:t>3.1.</w:t>
            </w:r>
            <w:r w:rsidR="00137DF1">
              <w:rPr>
                <w:rFonts w:asciiTheme="minorHAnsi" w:eastAsiaTheme="minorEastAsia" w:hAnsiTheme="minorHAnsi" w:cstheme="minorBidi"/>
                <w:noProof/>
                <w:sz w:val="22"/>
                <w:szCs w:val="22"/>
                <w:lang w:val="ru-RU"/>
              </w:rPr>
              <w:tab/>
            </w:r>
            <w:r w:rsidR="00137DF1" w:rsidRPr="00D64E8E">
              <w:rPr>
                <w:rStyle w:val="afd"/>
                <w:noProof/>
              </w:rPr>
              <w:t>Требования к перечню и объемам оказания услуг</w:t>
            </w:r>
            <w:r w:rsidR="00137DF1">
              <w:rPr>
                <w:noProof/>
                <w:webHidden/>
              </w:rPr>
              <w:tab/>
            </w:r>
            <w:r w:rsidR="00137DF1">
              <w:rPr>
                <w:noProof/>
                <w:webHidden/>
              </w:rPr>
              <w:fldChar w:fldCharType="begin"/>
            </w:r>
            <w:r w:rsidR="00137DF1">
              <w:rPr>
                <w:noProof/>
                <w:webHidden/>
              </w:rPr>
              <w:instrText xml:space="preserve"> PAGEREF _Toc232008522 \h </w:instrText>
            </w:r>
            <w:r w:rsidR="00137DF1">
              <w:rPr>
                <w:noProof/>
                <w:webHidden/>
              </w:rPr>
            </w:r>
            <w:r w:rsidR="00137DF1">
              <w:rPr>
                <w:noProof/>
                <w:webHidden/>
              </w:rPr>
              <w:fldChar w:fldCharType="separate"/>
            </w:r>
            <w:r w:rsidR="00137DF1">
              <w:rPr>
                <w:noProof/>
                <w:webHidden/>
              </w:rPr>
              <w:t>11</w:t>
            </w:r>
            <w:r w:rsidR="00137DF1">
              <w:rPr>
                <w:noProof/>
                <w:webHidden/>
              </w:rPr>
              <w:fldChar w:fldCharType="end"/>
            </w:r>
          </w:hyperlink>
        </w:p>
        <w:p w14:paraId="66D5B342" w14:textId="2BC1D33D"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23" w:history="1">
            <w:r w:rsidR="00137DF1" w:rsidRPr="00D64E8E">
              <w:rPr>
                <w:rStyle w:val="afd"/>
                <w:noProof/>
              </w:rPr>
              <w:t>Таблица 4. Перечень кабелей связи подлежащих демонтажу в АО «Москоллектор»</w:t>
            </w:r>
            <w:r w:rsidR="00137DF1">
              <w:rPr>
                <w:noProof/>
                <w:webHidden/>
              </w:rPr>
              <w:tab/>
            </w:r>
            <w:r w:rsidR="00137DF1">
              <w:rPr>
                <w:noProof/>
                <w:webHidden/>
              </w:rPr>
              <w:fldChar w:fldCharType="begin"/>
            </w:r>
            <w:r w:rsidR="00137DF1">
              <w:rPr>
                <w:noProof/>
                <w:webHidden/>
              </w:rPr>
              <w:instrText xml:space="preserve"> PAGEREF _Toc232008523 \h </w:instrText>
            </w:r>
            <w:r w:rsidR="00137DF1">
              <w:rPr>
                <w:noProof/>
                <w:webHidden/>
              </w:rPr>
            </w:r>
            <w:r w:rsidR="00137DF1">
              <w:rPr>
                <w:noProof/>
                <w:webHidden/>
              </w:rPr>
              <w:fldChar w:fldCharType="separate"/>
            </w:r>
            <w:r w:rsidR="00137DF1">
              <w:rPr>
                <w:noProof/>
                <w:webHidden/>
              </w:rPr>
              <w:t>11</w:t>
            </w:r>
            <w:r w:rsidR="00137DF1">
              <w:rPr>
                <w:noProof/>
                <w:webHidden/>
              </w:rPr>
              <w:fldChar w:fldCharType="end"/>
            </w:r>
          </w:hyperlink>
        </w:p>
        <w:p w14:paraId="2F4AD706" w14:textId="200F0FBE"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24" w:history="1">
            <w:r w:rsidR="00137DF1" w:rsidRPr="00D64E8E">
              <w:rPr>
                <w:rStyle w:val="afd"/>
                <w:noProof/>
              </w:rPr>
              <w:t>Таблица 5. Перечень кабелей связи подлежащих демонтажу в ПАО «МГТС»</w:t>
            </w:r>
            <w:r w:rsidR="00137DF1">
              <w:rPr>
                <w:noProof/>
                <w:webHidden/>
              </w:rPr>
              <w:tab/>
            </w:r>
            <w:r w:rsidR="00137DF1">
              <w:rPr>
                <w:noProof/>
                <w:webHidden/>
              </w:rPr>
              <w:fldChar w:fldCharType="begin"/>
            </w:r>
            <w:r w:rsidR="00137DF1">
              <w:rPr>
                <w:noProof/>
                <w:webHidden/>
              </w:rPr>
              <w:instrText xml:space="preserve"> PAGEREF _Toc232008524 \h </w:instrText>
            </w:r>
            <w:r w:rsidR="00137DF1">
              <w:rPr>
                <w:noProof/>
                <w:webHidden/>
              </w:rPr>
            </w:r>
            <w:r w:rsidR="00137DF1">
              <w:rPr>
                <w:noProof/>
                <w:webHidden/>
              </w:rPr>
              <w:fldChar w:fldCharType="separate"/>
            </w:r>
            <w:r w:rsidR="00137DF1">
              <w:rPr>
                <w:noProof/>
                <w:webHidden/>
              </w:rPr>
              <w:t>12</w:t>
            </w:r>
            <w:r w:rsidR="00137DF1">
              <w:rPr>
                <w:noProof/>
                <w:webHidden/>
              </w:rPr>
              <w:fldChar w:fldCharType="end"/>
            </w:r>
          </w:hyperlink>
        </w:p>
        <w:p w14:paraId="6527D82B" w14:textId="51300B60" w:rsidR="00137DF1" w:rsidRDefault="008428BC">
          <w:pPr>
            <w:pStyle w:val="16"/>
            <w:tabs>
              <w:tab w:val="left" w:pos="440"/>
              <w:tab w:val="right" w:leader="dot" w:pos="9911"/>
            </w:tabs>
            <w:rPr>
              <w:rFonts w:asciiTheme="minorHAnsi" w:eastAsiaTheme="minorEastAsia" w:hAnsiTheme="minorHAnsi" w:cstheme="minorBidi"/>
              <w:noProof/>
              <w:sz w:val="22"/>
              <w:szCs w:val="22"/>
              <w:lang w:val="ru-RU"/>
            </w:rPr>
          </w:pPr>
          <w:hyperlink w:anchor="_Toc232008525" w:history="1">
            <w:r w:rsidR="00137DF1" w:rsidRPr="00D64E8E">
              <w:rPr>
                <w:rStyle w:val="afd"/>
                <w:noProof/>
              </w:rPr>
              <w:t>4.</w:t>
            </w:r>
            <w:r w:rsidR="00137DF1">
              <w:rPr>
                <w:rFonts w:asciiTheme="minorHAnsi" w:eastAsiaTheme="minorEastAsia" w:hAnsiTheme="minorHAnsi" w:cstheme="minorBidi"/>
                <w:noProof/>
                <w:sz w:val="22"/>
                <w:szCs w:val="22"/>
                <w:lang w:val="ru-RU"/>
              </w:rPr>
              <w:tab/>
            </w:r>
            <w:r w:rsidR="00137DF1" w:rsidRPr="00D64E8E">
              <w:rPr>
                <w:rStyle w:val="afd"/>
                <w:noProof/>
              </w:rPr>
              <w:t>Требования к документации по ценообразованию на этапе закупки</w:t>
            </w:r>
            <w:r w:rsidR="00137DF1">
              <w:rPr>
                <w:noProof/>
                <w:webHidden/>
              </w:rPr>
              <w:tab/>
            </w:r>
            <w:r w:rsidR="00137DF1">
              <w:rPr>
                <w:noProof/>
                <w:webHidden/>
              </w:rPr>
              <w:fldChar w:fldCharType="begin"/>
            </w:r>
            <w:r w:rsidR="00137DF1">
              <w:rPr>
                <w:noProof/>
                <w:webHidden/>
              </w:rPr>
              <w:instrText xml:space="preserve"> PAGEREF _Toc232008525 \h </w:instrText>
            </w:r>
            <w:r w:rsidR="00137DF1">
              <w:rPr>
                <w:noProof/>
                <w:webHidden/>
              </w:rPr>
            </w:r>
            <w:r w:rsidR="00137DF1">
              <w:rPr>
                <w:noProof/>
                <w:webHidden/>
              </w:rPr>
              <w:fldChar w:fldCharType="separate"/>
            </w:r>
            <w:r w:rsidR="00137DF1">
              <w:rPr>
                <w:noProof/>
                <w:webHidden/>
              </w:rPr>
              <w:t>13</w:t>
            </w:r>
            <w:r w:rsidR="00137DF1">
              <w:rPr>
                <w:noProof/>
                <w:webHidden/>
              </w:rPr>
              <w:fldChar w:fldCharType="end"/>
            </w:r>
          </w:hyperlink>
        </w:p>
        <w:p w14:paraId="449CE567" w14:textId="0E16011E" w:rsidR="00137DF1" w:rsidRDefault="008428BC">
          <w:pPr>
            <w:pStyle w:val="16"/>
            <w:tabs>
              <w:tab w:val="left" w:pos="440"/>
              <w:tab w:val="right" w:leader="dot" w:pos="9911"/>
            </w:tabs>
            <w:rPr>
              <w:rFonts w:asciiTheme="minorHAnsi" w:eastAsiaTheme="minorEastAsia" w:hAnsiTheme="minorHAnsi" w:cstheme="minorBidi"/>
              <w:noProof/>
              <w:sz w:val="22"/>
              <w:szCs w:val="22"/>
              <w:lang w:val="ru-RU"/>
            </w:rPr>
          </w:pPr>
          <w:hyperlink w:anchor="_Toc232008526" w:history="1">
            <w:r w:rsidR="00137DF1" w:rsidRPr="00D64E8E">
              <w:rPr>
                <w:rStyle w:val="afd"/>
                <w:noProof/>
              </w:rPr>
              <w:t>5.</w:t>
            </w:r>
            <w:r w:rsidR="00137DF1">
              <w:rPr>
                <w:rFonts w:asciiTheme="minorHAnsi" w:eastAsiaTheme="minorEastAsia" w:hAnsiTheme="minorHAnsi" w:cstheme="minorBidi"/>
                <w:noProof/>
                <w:sz w:val="22"/>
                <w:szCs w:val="22"/>
                <w:lang w:val="ru-RU"/>
              </w:rPr>
              <w:tab/>
            </w:r>
            <w:r w:rsidR="00137DF1" w:rsidRPr="00D64E8E">
              <w:rPr>
                <w:rStyle w:val="afd"/>
                <w:noProof/>
              </w:rPr>
              <w:t>Приложения</w:t>
            </w:r>
            <w:r w:rsidR="00137DF1">
              <w:rPr>
                <w:noProof/>
                <w:webHidden/>
              </w:rPr>
              <w:tab/>
            </w:r>
            <w:r w:rsidR="00137DF1">
              <w:rPr>
                <w:noProof/>
                <w:webHidden/>
              </w:rPr>
              <w:fldChar w:fldCharType="begin"/>
            </w:r>
            <w:r w:rsidR="00137DF1">
              <w:rPr>
                <w:noProof/>
                <w:webHidden/>
              </w:rPr>
              <w:instrText xml:space="preserve"> PAGEREF _Toc232008526 \h </w:instrText>
            </w:r>
            <w:r w:rsidR="00137DF1">
              <w:rPr>
                <w:noProof/>
                <w:webHidden/>
              </w:rPr>
            </w:r>
            <w:r w:rsidR="00137DF1">
              <w:rPr>
                <w:noProof/>
                <w:webHidden/>
              </w:rPr>
              <w:fldChar w:fldCharType="separate"/>
            </w:r>
            <w:r w:rsidR="00137DF1">
              <w:rPr>
                <w:noProof/>
                <w:webHidden/>
              </w:rPr>
              <w:t>13</w:t>
            </w:r>
            <w:r w:rsidR="00137DF1">
              <w:rPr>
                <w:noProof/>
                <w:webHidden/>
              </w:rPr>
              <w:fldChar w:fldCharType="end"/>
            </w:r>
          </w:hyperlink>
        </w:p>
        <w:p w14:paraId="52197CF4" w14:textId="4EEB3A22"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27" w:history="1">
            <w:r w:rsidR="00137DF1" w:rsidRPr="00D64E8E">
              <w:rPr>
                <w:rStyle w:val="afd"/>
                <w:noProof/>
              </w:rPr>
              <w:t>Форма №1. Форма отчета о выполненных работах по демонтажу кабелей связи, проложенных в коллекторах АО «Москоллектор»</w:t>
            </w:r>
            <w:r w:rsidR="00137DF1">
              <w:rPr>
                <w:noProof/>
                <w:webHidden/>
              </w:rPr>
              <w:tab/>
            </w:r>
            <w:r w:rsidR="00137DF1">
              <w:rPr>
                <w:noProof/>
                <w:webHidden/>
              </w:rPr>
              <w:fldChar w:fldCharType="begin"/>
            </w:r>
            <w:r w:rsidR="00137DF1">
              <w:rPr>
                <w:noProof/>
                <w:webHidden/>
              </w:rPr>
              <w:instrText xml:space="preserve"> PAGEREF _Toc232008527 \h </w:instrText>
            </w:r>
            <w:r w:rsidR="00137DF1">
              <w:rPr>
                <w:noProof/>
                <w:webHidden/>
              </w:rPr>
            </w:r>
            <w:r w:rsidR="00137DF1">
              <w:rPr>
                <w:noProof/>
                <w:webHidden/>
              </w:rPr>
              <w:fldChar w:fldCharType="separate"/>
            </w:r>
            <w:r w:rsidR="00137DF1">
              <w:rPr>
                <w:noProof/>
                <w:webHidden/>
              </w:rPr>
              <w:t>14</w:t>
            </w:r>
            <w:r w:rsidR="00137DF1">
              <w:rPr>
                <w:noProof/>
                <w:webHidden/>
              </w:rPr>
              <w:fldChar w:fldCharType="end"/>
            </w:r>
          </w:hyperlink>
        </w:p>
        <w:p w14:paraId="36DB82FE" w14:textId="228ABAC5"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28" w:history="1">
            <w:r w:rsidR="00137DF1" w:rsidRPr="00D64E8E">
              <w:rPr>
                <w:rStyle w:val="afd"/>
                <w:noProof/>
              </w:rPr>
              <w:t>Форма №2. Форма отчета о выполненных работах по демонтажу кабелей связи, проложенных в телефонной канализации ПАО «МГТС»</w:t>
            </w:r>
            <w:r w:rsidR="00137DF1">
              <w:rPr>
                <w:noProof/>
                <w:webHidden/>
              </w:rPr>
              <w:tab/>
            </w:r>
            <w:r w:rsidR="00137DF1">
              <w:rPr>
                <w:noProof/>
                <w:webHidden/>
              </w:rPr>
              <w:fldChar w:fldCharType="begin"/>
            </w:r>
            <w:r w:rsidR="00137DF1">
              <w:rPr>
                <w:noProof/>
                <w:webHidden/>
              </w:rPr>
              <w:instrText xml:space="preserve"> PAGEREF _Toc232008528 \h </w:instrText>
            </w:r>
            <w:r w:rsidR="00137DF1">
              <w:rPr>
                <w:noProof/>
                <w:webHidden/>
              </w:rPr>
            </w:r>
            <w:r w:rsidR="00137DF1">
              <w:rPr>
                <w:noProof/>
                <w:webHidden/>
              </w:rPr>
              <w:fldChar w:fldCharType="separate"/>
            </w:r>
            <w:r w:rsidR="00137DF1">
              <w:rPr>
                <w:noProof/>
                <w:webHidden/>
              </w:rPr>
              <w:t>15</w:t>
            </w:r>
            <w:r w:rsidR="00137DF1">
              <w:rPr>
                <w:noProof/>
                <w:webHidden/>
              </w:rPr>
              <w:fldChar w:fldCharType="end"/>
            </w:r>
          </w:hyperlink>
        </w:p>
        <w:p w14:paraId="1E3D28C3" w14:textId="558E919C"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29" w:history="1">
            <w:r w:rsidR="00137DF1" w:rsidRPr="00D64E8E">
              <w:rPr>
                <w:rStyle w:val="afd"/>
                <w:noProof/>
              </w:rPr>
              <w:t>Форма №3. Акт утилизации лома, демонтированного кабеля связи проложенных в телефонной канализации ПАО «МГТС».</w:t>
            </w:r>
            <w:r w:rsidR="00137DF1">
              <w:rPr>
                <w:noProof/>
                <w:webHidden/>
              </w:rPr>
              <w:tab/>
            </w:r>
            <w:r w:rsidR="00137DF1">
              <w:rPr>
                <w:noProof/>
                <w:webHidden/>
              </w:rPr>
              <w:fldChar w:fldCharType="begin"/>
            </w:r>
            <w:r w:rsidR="00137DF1">
              <w:rPr>
                <w:noProof/>
                <w:webHidden/>
              </w:rPr>
              <w:instrText xml:space="preserve"> PAGEREF _Toc232008529 \h </w:instrText>
            </w:r>
            <w:r w:rsidR="00137DF1">
              <w:rPr>
                <w:noProof/>
                <w:webHidden/>
              </w:rPr>
            </w:r>
            <w:r w:rsidR="00137DF1">
              <w:rPr>
                <w:noProof/>
                <w:webHidden/>
              </w:rPr>
              <w:fldChar w:fldCharType="separate"/>
            </w:r>
            <w:r w:rsidR="00137DF1">
              <w:rPr>
                <w:noProof/>
                <w:webHidden/>
              </w:rPr>
              <w:t>16</w:t>
            </w:r>
            <w:r w:rsidR="00137DF1">
              <w:rPr>
                <w:noProof/>
                <w:webHidden/>
              </w:rPr>
              <w:fldChar w:fldCharType="end"/>
            </w:r>
          </w:hyperlink>
        </w:p>
        <w:p w14:paraId="2B517631" w14:textId="6F41DC85" w:rsidR="00137DF1" w:rsidRDefault="008428BC">
          <w:pPr>
            <w:pStyle w:val="25"/>
            <w:tabs>
              <w:tab w:val="right" w:leader="dot" w:pos="9911"/>
            </w:tabs>
            <w:rPr>
              <w:rFonts w:asciiTheme="minorHAnsi" w:eastAsiaTheme="minorEastAsia" w:hAnsiTheme="minorHAnsi" w:cstheme="minorBidi"/>
              <w:noProof/>
              <w:sz w:val="22"/>
              <w:szCs w:val="22"/>
              <w:lang w:val="ru-RU"/>
            </w:rPr>
          </w:pPr>
          <w:hyperlink w:anchor="_Toc232008530" w:history="1">
            <w:r w:rsidR="00137DF1" w:rsidRPr="00D64E8E">
              <w:rPr>
                <w:rStyle w:val="afd"/>
                <w:noProof/>
              </w:rPr>
              <w:t>Форма №4. Акт утилизации лома, демонтированного кабеля связи проложенных в коллекторах АО «Москоллектор».</w:t>
            </w:r>
            <w:r w:rsidR="00137DF1">
              <w:rPr>
                <w:noProof/>
                <w:webHidden/>
              </w:rPr>
              <w:tab/>
            </w:r>
            <w:r w:rsidR="00137DF1">
              <w:rPr>
                <w:noProof/>
                <w:webHidden/>
              </w:rPr>
              <w:fldChar w:fldCharType="begin"/>
            </w:r>
            <w:r w:rsidR="00137DF1">
              <w:rPr>
                <w:noProof/>
                <w:webHidden/>
              </w:rPr>
              <w:instrText xml:space="preserve"> PAGEREF _Toc232008530 \h </w:instrText>
            </w:r>
            <w:r w:rsidR="00137DF1">
              <w:rPr>
                <w:noProof/>
                <w:webHidden/>
              </w:rPr>
            </w:r>
            <w:r w:rsidR="00137DF1">
              <w:rPr>
                <w:noProof/>
                <w:webHidden/>
              </w:rPr>
              <w:fldChar w:fldCharType="separate"/>
            </w:r>
            <w:r w:rsidR="00137DF1">
              <w:rPr>
                <w:noProof/>
                <w:webHidden/>
              </w:rPr>
              <w:t>17</w:t>
            </w:r>
            <w:r w:rsidR="00137DF1">
              <w:rPr>
                <w:noProof/>
                <w:webHidden/>
              </w:rPr>
              <w:fldChar w:fldCharType="end"/>
            </w:r>
          </w:hyperlink>
        </w:p>
        <w:p w14:paraId="43049487" w14:textId="6F2FF5DD" w:rsidR="00040CE2" w:rsidRPr="00C75F7C" w:rsidRDefault="00040CE2">
          <w:r w:rsidRPr="00C75F7C">
            <w:rPr>
              <w:b/>
              <w:bCs/>
              <w:sz w:val="26"/>
              <w:szCs w:val="26"/>
            </w:rPr>
            <w:fldChar w:fldCharType="end"/>
          </w:r>
        </w:p>
      </w:sdtContent>
    </w:sdt>
    <w:p w14:paraId="2F469129" w14:textId="77777777" w:rsidR="00040CE2" w:rsidRPr="00C75F7C" w:rsidRDefault="00040CE2" w:rsidP="00040CE2">
      <w:pPr>
        <w:jc w:val="center"/>
        <w:rPr>
          <w:b/>
          <w:sz w:val="26"/>
          <w:szCs w:val="26"/>
          <w:lang w:val="ru-RU"/>
        </w:rPr>
      </w:pPr>
    </w:p>
    <w:p w14:paraId="556B7AD9" w14:textId="77777777" w:rsidR="004C768B" w:rsidRPr="000639A8" w:rsidRDefault="004C768B">
      <w:pPr>
        <w:jc w:val="center"/>
        <w:rPr>
          <w:b/>
          <w:lang w:val="en-US"/>
        </w:rPr>
      </w:pPr>
    </w:p>
    <w:p w14:paraId="5E20A57A" w14:textId="2579133C" w:rsidR="004C768B" w:rsidRPr="00C75F7C" w:rsidRDefault="000639A8">
      <w:pPr>
        <w:rPr>
          <w:lang w:val="ru-RU"/>
        </w:rPr>
      </w:pPr>
      <w:r>
        <w:rPr>
          <w:lang w:val="ru-RU"/>
        </w:rPr>
        <w:br w:type="page"/>
      </w:r>
    </w:p>
    <w:p w14:paraId="5B064E06" w14:textId="77777777" w:rsidR="004C768B" w:rsidRPr="00AB6A20" w:rsidRDefault="00725434" w:rsidP="00AB6A20">
      <w:pPr>
        <w:pStyle w:val="10"/>
      </w:pPr>
      <w:bookmarkStart w:id="1" w:name="_Toc191457427"/>
      <w:bookmarkStart w:id="2" w:name="_Toc135143732"/>
      <w:bookmarkStart w:id="3" w:name="_Toc232008510"/>
      <w:r w:rsidRPr="00AB6A20">
        <w:lastRenderedPageBreak/>
        <w:t>Общие сведения</w:t>
      </w:r>
      <w:bookmarkEnd w:id="1"/>
      <w:bookmarkEnd w:id="2"/>
      <w:bookmarkEnd w:id="3"/>
    </w:p>
    <w:p w14:paraId="1BEC107A" w14:textId="77777777" w:rsidR="004C768B" w:rsidRPr="001E5F05" w:rsidRDefault="00725434">
      <w:pPr>
        <w:pStyle w:val="2"/>
        <w:keepNext w:val="0"/>
        <w:numPr>
          <w:ilvl w:val="1"/>
          <w:numId w:val="22"/>
        </w:numPr>
        <w:spacing w:before="120" w:after="80" w:line="276" w:lineRule="auto"/>
        <w:ind w:left="901" w:hanging="544"/>
        <w:jc w:val="both"/>
        <w:rPr>
          <w:b w:val="0"/>
          <w:bCs w:val="0"/>
          <w:smallCaps w:val="0"/>
          <w:sz w:val="24"/>
          <w:szCs w:val="24"/>
        </w:rPr>
      </w:pPr>
      <w:bookmarkStart w:id="4" w:name="_Toc191457428"/>
      <w:bookmarkStart w:id="5" w:name="_Toc232008511"/>
      <w:r w:rsidRPr="001E5F05">
        <w:rPr>
          <w:b w:val="0"/>
          <w:bCs w:val="0"/>
          <w:smallCaps w:val="0"/>
          <w:sz w:val="24"/>
          <w:szCs w:val="24"/>
        </w:rPr>
        <w:t>Обозначения и сокращения</w:t>
      </w:r>
      <w:bookmarkEnd w:id="4"/>
      <w:bookmarkEnd w:id="5"/>
    </w:p>
    <w:tbl>
      <w:tblPr>
        <w:tblW w:w="9753" w:type="dxa"/>
        <w:tblInd w:w="-289" w:type="dxa"/>
        <w:tblLayout w:type="fixed"/>
        <w:tblCellMar>
          <w:top w:w="57" w:type="dxa"/>
          <w:left w:w="57" w:type="dxa"/>
          <w:bottom w:w="57" w:type="dxa"/>
          <w:right w:w="57" w:type="dxa"/>
        </w:tblCellMar>
        <w:tblLook w:val="04A0" w:firstRow="1" w:lastRow="0" w:firstColumn="1" w:lastColumn="0" w:noHBand="0" w:noVBand="1"/>
      </w:tblPr>
      <w:tblGrid>
        <w:gridCol w:w="1844"/>
        <w:gridCol w:w="7909"/>
      </w:tblGrid>
      <w:tr w:rsidR="007E0CA0" w:rsidRPr="00C75F7C" w14:paraId="4261B76B" w14:textId="77777777" w:rsidTr="002F4DE5">
        <w:trPr>
          <w:trHeight w:val="20"/>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E502F" w14:textId="77777777" w:rsidR="007E0CA0" w:rsidRPr="00C75F7C" w:rsidRDefault="007E0CA0" w:rsidP="007E0CA0">
            <w:pPr>
              <w:widowControl w:val="0"/>
              <w:jc w:val="center"/>
              <w:rPr>
                <w:rFonts w:eastAsia="Calibri"/>
              </w:rPr>
            </w:pPr>
            <w:r w:rsidRPr="00C75F7C">
              <w:rPr>
                <w:rFonts w:eastAsia="Calibri"/>
              </w:rPr>
              <w:t>Термин</w:t>
            </w:r>
          </w:p>
        </w:tc>
        <w:tc>
          <w:tcPr>
            <w:tcW w:w="7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6FDC2" w14:textId="77777777" w:rsidR="007E0CA0" w:rsidRPr="00C75F7C" w:rsidRDefault="007E0CA0" w:rsidP="007E0CA0">
            <w:pPr>
              <w:widowControl w:val="0"/>
              <w:jc w:val="center"/>
              <w:rPr>
                <w:rFonts w:eastAsia="Calibri"/>
              </w:rPr>
            </w:pPr>
            <w:r w:rsidRPr="00C75F7C">
              <w:rPr>
                <w:rFonts w:eastAsia="Calibri"/>
              </w:rPr>
              <w:t>Определение</w:t>
            </w:r>
          </w:p>
        </w:tc>
      </w:tr>
      <w:tr w:rsidR="00D05A35" w:rsidRPr="00C75F7C" w14:paraId="47C8483B" w14:textId="77777777" w:rsidTr="009A7DEF">
        <w:trPr>
          <w:trHeight w:val="20"/>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D2C7" w14:textId="77777777" w:rsidR="00D05A35" w:rsidRPr="00C75F7C" w:rsidRDefault="00D05A35" w:rsidP="009A7DEF">
            <w:pPr>
              <w:widowControl w:val="0"/>
              <w:rPr>
                <w:rFonts w:eastAsia="Calibri"/>
              </w:rPr>
            </w:pPr>
            <w:r w:rsidRPr="00C75F7C">
              <w:rPr>
                <w:rFonts w:eastAsia="Calibri"/>
              </w:rPr>
              <w:t>Заказчик</w:t>
            </w:r>
          </w:p>
        </w:tc>
        <w:tc>
          <w:tcPr>
            <w:tcW w:w="7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08A4" w14:textId="55A5C9EE" w:rsidR="00D05A35" w:rsidRPr="00C75F7C" w:rsidRDefault="00421491" w:rsidP="009A7DEF">
            <w:pPr>
              <w:widowControl w:val="0"/>
              <w:rPr>
                <w:rFonts w:eastAsia="Calibri"/>
              </w:rPr>
            </w:pPr>
            <w:r w:rsidRPr="00C75F7C">
              <w:rPr>
                <w:rFonts w:eastAsia="Calibri"/>
                <w:lang w:val="ru-RU"/>
              </w:rPr>
              <w:t>ПА</w:t>
            </w:r>
            <w:r w:rsidR="00D05A35" w:rsidRPr="00C75F7C">
              <w:rPr>
                <w:rFonts w:eastAsia="Calibri"/>
              </w:rPr>
              <w:t>О «РусГидр</w:t>
            </w:r>
            <w:r w:rsidRPr="00C75F7C">
              <w:rPr>
                <w:rFonts w:eastAsia="Calibri"/>
                <w:lang w:val="ru-RU"/>
              </w:rPr>
              <w:t>о</w:t>
            </w:r>
            <w:r w:rsidR="00D05A35" w:rsidRPr="00C75F7C">
              <w:rPr>
                <w:rFonts w:eastAsia="Calibri"/>
              </w:rPr>
              <w:t>»</w:t>
            </w:r>
          </w:p>
        </w:tc>
      </w:tr>
      <w:tr w:rsidR="007E0CA0" w:rsidRPr="00C75F7C" w14:paraId="0A8FAD48" w14:textId="77777777" w:rsidTr="002F4DE5">
        <w:trPr>
          <w:trHeight w:val="20"/>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669B3" w14:textId="668C5B00" w:rsidR="007E0CA0" w:rsidRPr="00C75F7C" w:rsidRDefault="00D05A35" w:rsidP="007E0CA0">
            <w:pPr>
              <w:widowControl w:val="0"/>
              <w:rPr>
                <w:rFonts w:eastAsia="Calibri"/>
              </w:rPr>
            </w:pPr>
            <w:r w:rsidRPr="00C75F7C">
              <w:rPr>
                <w:lang w:val="ru-RU" w:eastAsia="en-US"/>
              </w:rPr>
              <w:t>ВОЛС</w:t>
            </w:r>
          </w:p>
        </w:tc>
        <w:tc>
          <w:tcPr>
            <w:tcW w:w="7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1CC1A" w14:textId="7771A83F" w:rsidR="007E0CA0" w:rsidRPr="00C75F7C" w:rsidRDefault="00D05A35" w:rsidP="007E0CA0">
            <w:pPr>
              <w:widowControl w:val="0"/>
              <w:rPr>
                <w:rFonts w:eastAsia="Calibri"/>
              </w:rPr>
            </w:pPr>
            <w:r w:rsidRPr="00C75F7C">
              <w:rPr>
                <w:rFonts w:eastAsia="Calibri"/>
              </w:rPr>
              <w:t>Волоконно‑оптические линии связи</w:t>
            </w:r>
          </w:p>
        </w:tc>
      </w:tr>
      <w:tr w:rsidR="007E0CA0" w:rsidRPr="008B064F" w14:paraId="2E702F87" w14:textId="77777777" w:rsidTr="002F4DE5">
        <w:trPr>
          <w:trHeight w:val="20"/>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6099" w14:textId="67598841" w:rsidR="007E0CA0" w:rsidRPr="00C75F7C" w:rsidRDefault="005C06AF" w:rsidP="007E0CA0">
            <w:pPr>
              <w:widowControl w:val="0"/>
              <w:rPr>
                <w:rFonts w:eastAsia="Calibri"/>
              </w:rPr>
            </w:pPr>
            <w:r w:rsidRPr="00C75F7C">
              <w:t>Подрядчик</w:t>
            </w:r>
          </w:p>
        </w:tc>
        <w:tc>
          <w:tcPr>
            <w:tcW w:w="7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A552" w14:textId="6FCB3209" w:rsidR="007E0CA0" w:rsidRPr="00C75F7C" w:rsidRDefault="005C06AF" w:rsidP="007E0CA0">
            <w:pPr>
              <w:widowControl w:val="0"/>
              <w:rPr>
                <w:rFonts w:eastAsia="Calibri"/>
                <w:lang w:val="ru-RU"/>
              </w:rPr>
            </w:pPr>
            <w:r w:rsidRPr="00C75F7C">
              <w:rPr>
                <w:rFonts w:eastAsia="Calibri"/>
                <w:lang w:val="ru-RU"/>
              </w:rPr>
              <w:t>Специализированная организация, определяемая по результатам закупочных процедур, по демонтажу кабельных линий связи заказчика.</w:t>
            </w:r>
          </w:p>
        </w:tc>
      </w:tr>
      <w:tr w:rsidR="007E0CA0" w:rsidRPr="008B064F" w14:paraId="07E8D1C2" w14:textId="77777777" w:rsidTr="002F4DE5">
        <w:trPr>
          <w:trHeight w:val="20"/>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626A8" w14:textId="5C6E40A0" w:rsidR="007E0CA0" w:rsidRPr="00C75F7C" w:rsidRDefault="00A5693C" w:rsidP="007E0CA0">
            <w:pPr>
              <w:widowControl w:val="0"/>
              <w:rPr>
                <w:rFonts w:eastAsia="Calibri"/>
                <w:lang w:val="ru-RU"/>
              </w:rPr>
            </w:pPr>
            <w:r w:rsidRPr="00C75F7C">
              <w:rPr>
                <w:rFonts w:eastAsia="Calibri"/>
                <w:lang w:val="ru-RU"/>
              </w:rPr>
              <w:t>Работы</w:t>
            </w:r>
          </w:p>
        </w:tc>
        <w:tc>
          <w:tcPr>
            <w:tcW w:w="7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5CAFB" w14:textId="553F31CC" w:rsidR="007E0CA0" w:rsidRPr="00C75F7C" w:rsidRDefault="00A5693C" w:rsidP="007E0CA0">
            <w:pPr>
              <w:widowControl w:val="0"/>
              <w:rPr>
                <w:rFonts w:eastAsia="Calibri"/>
                <w:lang w:val="ru-RU"/>
              </w:rPr>
            </w:pPr>
            <w:r w:rsidRPr="00C75F7C">
              <w:rPr>
                <w:lang w:val="ru-RU" w:eastAsia="en-US"/>
              </w:rPr>
              <w:t>Работы по демонтажу волоконно-оптических линий связи (ВОЛС) Заказчика, проложенных в телефонной канализации ПАО «МГТС»</w:t>
            </w:r>
            <w:r w:rsidR="00D05A35" w:rsidRPr="00C75F7C">
              <w:rPr>
                <w:lang w:val="ru-RU" w:eastAsia="en-US"/>
              </w:rPr>
              <w:t xml:space="preserve"> и</w:t>
            </w:r>
            <w:r w:rsidRPr="00C75F7C">
              <w:rPr>
                <w:lang w:val="ru-RU" w:eastAsia="en-US"/>
              </w:rPr>
              <w:t xml:space="preserve"> </w:t>
            </w:r>
            <w:r w:rsidR="00D05A35" w:rsidRPr="00C75F7C">
              <w:rPr>
                <w:lang w:val="ru-RU" w:eastAsia="en-US"/>
              </w:rPr>
              <w:t>в коллекторах АО «Москоллектор».</w:t>
            </w:r>
          </w:p>
        </w:tc>
      </w:tr>
      <w:tr w:rsidR="007E0CA0" w:rsidRPr="00C75F7C" w14:paraId="2531789C" w14:textId="77777777" w:rsidTr="002F4DE5">
        <w:trPr>
          <w:trHeight w:val="20"/>
        </w:trPr>
        <w:tc>
          <w:tcPr>
            <w:tcW w:w="18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04CEA" w14:textId="77777777" w:rsidR="007E0CA0" w:rsidRPr="00C75F7C" w:rsidRDefault="007E0CA0" w:rsidP="007E0CA0">
            <w:pPr>
              <w:widowControl w:val="0"/>
              <w:rPr>
                <w:rFonts w:eastAsia="Calibri"/>
              </w:rPr>
            </w:pPr>
            <w:r w:rsidRPr="00C75F7C">
              <w:rPr>
                <w:rFonts w:eastAsia="Calibri"/>
              </w:rPr>
              <w:t>Услуги(а)</w:t>
            </w:r>
          </w:p>
        </w:tc>
        <w:tc>
          <w:tcPr>
            <w:tcW w:w="7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38DBD" w14:textId="732E81CD" w:rsidR="007E0CA0" w:rsidRPr="00C75F7C" w:rsidRDefault="005C06AF" w:rsidP="007E0CA0">
            <w:pPr>
              <w:widowControl w:val="0"/>
              <w:rPr>
                <w:rFonts w:eastAsia="Calibri"/>
                <w:lang w:val="ru-RU"/>
              </w:rPr>
            </w:pPr>
            <w:r w:rsidRPr="00C75F7C">
              <w:rPr>
                <w:lang w:val="ru-RU"/>
              </w:rPr>
              <w:t>Демонтаж существующих кабельных линий связи, числящихся на балансовом учете заказчика</w:t>
            </w:r>
            <w:r w:rsidRPr="00C75F7C">
              <w:rPr>
                <w:rFonts w:eastAsia="Calibri"/>
                <w:lang w:val="ru-RU"/>
              </w:rPr>
              <w:t xml:space="preserve"> </w:t>
            </w:r>
            <w:r w:rsidR="007E0CA0" w:rsidRPr="00C75F7C">
              <w:rPr>
                <w:rFonts w:eastAsia="Calibri"/>
                <w:lang w:val="ru-RU"/>
              </w:rPr>
              <w:t>в соответствии с настоящим Техническим требованием. Перечень Услуг определен в разделе 2 Технических требований.</w:t>
            </w:r>
          </w:p>
        </w:tc>
      </w:tr>
    </w:tbl>
    <w:p w14:paraId="0A637159" w14:textId="77777777" w:rsidR="004C768B" w:rsidRPr="00C75F7C" w:rsidRDefault="004C768B">
      <w:pPr>
        <w:rPr>
          <w:lang w:val="ru-RU"/>
        </w:rPr>
      </w:pPr>
    </w:p>
    <w:p w14:paraId="240025F3" w14:textId="77777777" w:rsidR="004C768B" w:rsidRPr="001E5F05" w:rsidRDefault="00725434">
      <w:pPr>
        <w:pStyle w:val="2"/>
        <w:keepNext w:val="0"/>
        <w:numPr>
          <w:ilvl w:val="1"/>
          <w:numId w:val="22"/>
        </w:numPr>
        <w:spacing w:before="120" w:after="80" w:line="276" w:lineRule="auto"/>
        <w:ind w:left="901" w:hanging="544"/>
        <w:jc w:val="both"/>
        <w:rPr>
          <w:b w:val="0"/>
          <w:bCs w:val="0"/>
          <w:smallCaps w:val="0"/>
          <w:sz w:val="24"/>
          <w:szCs w:val="24"/>
        </w:rPr>
      </w:pPr>
      <w:bookmarkStart w:id="6" w:name="_Toc191457429"/>
      <w:bookmarkStart w:id="7" w:name="_Toc232008512"/>
      <w:r w:rsidRPr="001E5F05">
        <w:rPr>
          <w:b w:val="0"/>
          <w:bCs w:val="0"/>
          <w:smallCaps w:val="0"/>
          <w:sz w:val="24"/>
          <w:szCs w:val="24"/>
        </w:rPr>
        <w:t>Наименование закупаемой продукции (товаров, работ, услуг)</w:t>
      </w:r>
      <w:bookmarkEnd w:id="6"/>
      <w:bookmarkEnd w:id="7"/>
    </w:p>
    <w:p w14:paraId="34BC91BE" w14:textId="33A6AD40" w:rsidR="004C768B" w:rsidRPr="00C75F7C" w:rsidRDefault="00725434">
      <w:pPr>
        <w:rPr>
          <w:rFonts w:eastAsia="Calibri"/>
          <w:lang w:val="ru-RU"/>
        </w:rPr>
      </w:pPr>
      <w:bookmarkStart w:id="8" w:name="_Toc135143782"/>
      <w:r w:rsidRPr="00C75F7C">
        <w:rPr>
          <w:rFonts w:eastAsia="Calibri"/>
          <w:lang w:val="ru-RU"/>
        </w:rPr>
        <w:t xml:space="preserve">ОКПД2 </w:t>
      </w:r>
      <w:r w:rsidR="0067203F" w:rsidRPr="00C75F7C">
        <w:rPr>
          <w:lang w:val="ru-RU"/>
        </w:rPr>
        <w:t xml:space="preserve">43.29.19.190 </w:t>
      </w:r>
      <w:r w:rsidR="000F5229" w:rsidRPr="00C75F7C">
        <w:rPr>
          <w:lang w:val="ru-RU"/>
        </w:rPr>
        <w:t>Работ</w:t>
      </w:r>
      <w:r w:rsidR="00EA1926" w:rsidRPr="00C75F7C">
        <w:rPr>
          <w:lang w:val="ru-RU"/>
        </w:rPr>
        <w:t>ы</w:t>
      </w:r>
      <w:r w:rsidR="000F5229" w:rsidRPr="00C75F7C">
        <w:rPr>
          <w:lang w:val="ru-RU"/>
        </w:rPr>
        <w:t xml:space="preserve"> </w:t>
      </w:r>
      <w:r w:rsidR="000F5229" w:rsidRPr="00C75F7C">
        <w:rPr>
          <w:lang w:val="ru-RU" w:eastAsia="en-US"/>
        </w:rPr>
        <w:t>по демонтажу волоконно-оптических линий связи (ВОЛС)</w:t>
      </w:r>
      <w:r w:rsidRPr="00C75F7C">
        <w:rPr>
          <w:rFonts w:eastAsia="Calibri"/>
          <w:lang w:val="ru-RU"/>
        </w:rPr>
        <w:t>.</w:t>
      </w:r>
      <w:bookmarkEnd w:id="8"/>
    </w:p>
    <w:p w14:paraId="412FF2A3" w14:textId="77777777" w:rsidR="004C768B" w:rsidRPr="001E5F05" w:rsidRDefault="00725434">
      <w:pPr>
        <w:pStyle w:val="2"/>
        <w:keepNext w:val="0"/>
        <w:numPr>
          <w:ilvl w:val="1"/>
          <w:numId w:val="22"/>
        </w:numPr>
        <w:spacing w:before="120" w:after="80" w:line="276" w:lineRule="auto"/>
        <w:ind w:left="901" w:hanging="544"/>
        <w:jc w:val="both"/>
        <w:rPr>
          <w:b w:val="0"/>
          <w:bCs w:val="0"/>
          <w:smallCaps w:val="0"/>
          <w:sz w:val="24"/>
          <w:szCs w:val="24"/>
        </w:rPr>
      </w:pPr>
      <w:bookmarkStart w:id="9" w:name="_Toc191457430"/>
      <w:bookmarkStart w:id="10" w:name="_Toc232008513"/>
      <w:r w:rsidRPr="001E5F05">
        <w:rPr>
          <w:b w:val="0"/>
          <w:bCs w:val="0"/>
          <w:smallCaps w:val="0"/>
          <w:sz w:val="24"/>
          <w:szCs w:val="24"/>
        </w:rPr>
        <w:t>Цель оказания услуг</w:t>
      </w:r>
      <w:bookmarkEnd w:id="9"/>
      <w:bookmarkEnd w:id="10"/>
    </w:p>
    <w:p w14:paraId="41599693" w14:textId="77777777" w:rsidR="0067203F" w:rsidRPr="00C75F7C" w:rsidRDefault="007E0CA0" w:rsidP="0067203F">
      <w:pPr>
        <w:jc w:val="both"/>
        <w:rPr>
          <w:lang w:val="ru-RU"/>
        </w:rPr>
      </w:pPr>
      <w:bookmarkStart w:id="11" w:name="_Toc135143784"/>
      <w:r w:rsidRPr="00C75F7C">
        <w:rPr>
          <w:rFonts w:eastAsia="Calibri"/>
          <w:lang w:val="ru-RU"/>
        </w:rPr>
        <w:t xml:space="preserve">Целью оказания Услуги </w:t>
      </w:r>
      <w:r w:rsidR="0067203F" w:rsidRPr="00C75F7C">
        <w:rPr>
          <w:lang w:val="ru-RU"/>
        </w:rPr>
        <w:t>является:</w:t>
      </w:r>
    </w:p>
    <w:p w14:paraId="1CF87BBF" w14:textId="01E82B2D" w:rsidR="0067203F" w:rsidRPr="00C75F7C" w:rsidRDefault="00477113" w:rsidP="00477113">
      <w:pPr>
        <w:pStyle w:val="aff0"/>
        <w:numPr>
          <w:ilvl w:val="2"/>
          <w:numId w:val="22"/>
        </w:numPr>
        <w:tabs>
          <w:tab w:val="clear" w:pos="0"/>
          <w:tab w:val="left" w:pos="1276"/>
        </w:tabs>
        <w:ind w:left="567" w:firstLine="0"/>
        <w:jc w:val="both"/>
      </w:pPr>
      <w:r w:rsidRPr="00C75F7C">
        <w:t>Д</w:t>
      </w:r>
      <w:r w:rsidR="0067203F" w:rsidRPr="00C75F7C">
        <w:t>емонтаж существующих кабельных линий связи, числящихся на балансовом учете заказчика, снятие с технического учета в ПАО «МГТС»</w:t>
      </w:r>
      <w:r w:rsidR="00725434" w:rsidRPr="00C75F7C">
        <w:rPr>
          <w:rFonts w:eastAsia="Calibri"/>
        </w:rPr>
        <w:t>.</w:t>
      </w:r>
      <w:bookmarkEnd w:id="11"/>
    </w:p>
    <w:p w14:paraId="286B264A" w14:textId="77777777" w:rsidR="00B85795" w:rsidRDefault="00477113" w:rsidP="00F80D69">
      <w:pPr>
        <w:pStyle w:val="aff0"/>
        <w:numPr>
          <w:ilvl w:val="2"/>
          <w:numId w:val="22"/>
        </w:numPr>
        <w:tabs>
          <w:tab w:val="clear" w:pos="0"/>
          <w:tab w:val="left" w:pos="1276"/>
        </w:tabs>
        <w:ind w:left="567" w:firstLine="0"/>
        <w:jc w:val="both"/>
      </w:pPr>
      <w:r w:rsidRPr="00C75F7C">
        <w:t>Демонтаж существующих кабельных линий связи, числящихся на балансовом учете заказчика, снятие с технического учета в АО «Москоллектор».</w:t>
      </w:r>
    </w:p>
    <w:p w14:paraId="2FF4A48A" w14:textId="0E0EE0D6" w:rsidR="00B85795" w:rsidRPr="001E5F05" w:rsidRDefault="00B85795" w:rsidP="00AB6A20">
      <w:pPr>
        <w:pStyle w:val="2"/>
        <w:numPr>
          <w:ilvl w:val="0"/>
          <w:numId w:val="0"/>
        </w:numPr>
        <w:spacing w:before="120" w:after="80"/>
        <w:ind w:left="357"/>
        <w:jc w:val="right"/>
        <w:rPr>
          <w:b w:val="0"/>
          <w:bCs w:val="0"/>
          <w:smallCaps w:val="0"/>
          <w:sz w:val="24"/>
          <w:szCs w:val="24"/>
        </w:rPr>
      </w:pPr>
      <w:bookmarkStart w:id="12" w:name="_Toc232008514"/>
      <w:r w:rsidRPr="001E5F05">
        <w:rPr>
          <w:b w:val="0"/>
          <w:bCs w:val="0"/>
          <w:smallCaps w:val="0"/>
          <w:sz w:val="24"/>
          <w:szCs w:val="24"/>
        </w:rPr>
        <w:t>Таблица 1. Перечень объектов заказчика</w:t>
      </w:r>
      <w:bookmarkEnd w:id="1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72"/>
        <w:gridCol w:w="3118"/>
        <w:gridCol w:w="2126"/>
        <w:gridCol w:w="1985"/>
      </w:tblGrid>
      <w:tr w:rsidR="00B85795" w:rsidRPr="000639A8" w14:paraId="22179758" w14:textId="77777777" w:rsidTr="000639A8">
        <w:tc>
          <w:tcPr>
            <w:tcW w:w="817" w:type="dxa"/>
          </w:tcPr>
          <w:p w14:paraId="50708F85" w14:textId="77777777" w:rsidR="00B85795" w:rsidRPr="000639A8" w:rsidRDefault="00B85795" w:rsidP="000639A8">
            <w:pPr>
              <w:jc w:val="center"/>
            </w:pPr>
            <w:r w:rsidRPr="000639A8">
              <w:t>№</w:t>
            </w:r>
          </w:p>
          <w:p w14:paraId="093EBF21" w14:textId="77777777" w:rsidR="00B85795" w:rsidRPr="000639A8" w:rsidRDefault="00B85795" w:rsidP="000639A8">
            <w:pPr>
              <w:jc w:val="center"/>
            </w:pPr>
            <w:r w:rsidRPr="000639A8">
              <w:t>п/п</w:t>
            </w:r>
          </w:p>
        </w:tc>
        <w:tc>
          <w:tcPr>
            <w:tcW w:w="1872" w:type="dxa"/>
          </w:tcPr>
          <w:p w14:paraId="47371859" w14:textId="77777777" w:rsidR="00B85795" w:rsidRPr="000639A8" w:rsidRDefault="00B85795" w:rsidP="003F4DCD">
            <w:pPr>
              <w:jc w:val="center"/>
            </w:pPr>
            <w:r w:rsidRPr="000639A8">
              <w:t>Наименование объекта</w:t>
            </w:r>
          </w:p>
          <w:p w14:paraId="27ADF37D" w14:textId="77777777" w:rsidR="00B85795" w:rsidRPr="000639A8" w:rsidRDefault="00B85795" w:rsidP="003F4DCD">
            <w:pPr>
              <w:jc w:val="center"/>
            </w:pPr>
          </w:p>
        </w:tc>
        <w:tc>
          <w:tcPr>
            <w:tcW w:w="3118" w:type="dxa"/>
          </w:tcPr>
          <w:p w14:paraId="5762BE20" w14:textId="77777777" w:rsidR="00B85795" w:rsidRPr="000639A8" w:rsidRDefault="00B85795" w:rsidP="003F4DCD">
            <w:pPr>
              <w:jc w:val="center"/>
              <w:rPr>
                <w:lang w:val="ru-RU"/>
              </w:rPr>
            </w:pPr>
            <w:r w:rsidRPr="000639A8">
              <w:rPr>
                <w:lang w:val="ru-RU"/>
              </w:rPr>
              <w:t xml:space="preserve">Расположение объекта </w:t>
            </w:r>
            <w:r w:rsidRPr="000639A8">
              <w:rPr>
                <w:lang w:val="ru-RU"/>
              </w:rPr>
              <w:br/>
            </w:r>
            <w:r w:rsidRPr="000639A8">
              <w:rPr>
                <w:i/>
                <w:iCs/>
                <w:lang w:val="ru-RU"/>
              </w:rPr>
              <w:t>(место оказания услуг)</w:t>
            </w:r>
            <w:r w:rsidRPr="000639A8">
              <w:rPr>
                <w:lang w:val="ru-RU"/>
              </w:rPr>
              <w:t xml:space="preserve"> </w:t>
            </w:r>
          </w:p>
        </w:tc>
        <w:tc>
          <w:tcPr>
            <w:tcW w:w="2126" w:type="dxa"/>
          </w:tcPr>
          <w:p w14:paraId="0224C8EA" w14:textId="77777777" w:rsidR="00B85795" w:rsidRPr="000639A8" w:rsidRDefault="00B85795" w:rsidP="003F4DCD">
            <w:pPr>
              <w:jc w:val="center"/>
              <w:rPr>
                <w:lang w:val="ru-RU"/>
              </w:rPr>
            </w:pPr>
            <w:r w:rsidRPr="000639A8">
              <w:rPr>
                <w:lang w:val="ru-RU"/>
              </w:rPr>
              <w:t xml:space="preserve">Наименование основного средства </w:t>
            </w:r>
            <w:r w:rsidRPr="000639A8">
              <w:rPr>
                <w:lang w:val="ru-RU"/>
              </w:rPr>
              <w:br/>
              <w:t>(в отношении которого оказываются услуги)</w:t>
            </w:r>
          </w:p>
        </w:tc>
        <w:tc>
          <w:tcPr>
            <w:tcW w:w="1985" w:type="dxa"/>
          </w:tcPr>
          <w:p w14:paraId="583C7313" w14:textId="77777777" w:rsidR="00B85795" w:rsidRPr="000639A8" w:rsidRDefault="00B85795" w:rsidP="003F4DCD">
            <w:pPr>
              <w:jc w:val="center"/>
            </w:pPr>
            <w:r w:rsidRPr="000639A8">
              <w:t>Примечания</w:t>
            </w:r>
          </w:p>
        </w:tc>
      </w:tr>
      <w:tr w:rsidR="00B85795" w:rsidRPr="000639A8" w14:paraId="79B7151B" w14:textId="77777777" w:rsidTr="000639A8">
        <w:tc>
          <w:tcPr>
            <w:tcW w:w="817" w:type="dxa"/>
          </w:tcPr>
          <w:p w14:paraId="7E15C39C" w14:textId="77777777" w:rsidR="00B85795" w:rsidRPr="000639A8" w:rsidRDefault="00B85795" w:rsidP="003F4DCD">
            <w:pPr>
              <w:jc w:val="center"/>
              <w:rPr>
                <w:b/>
              </w:rPr>
            </w:pPr>
            <w:r w:rsidRPr="000639A8">
              <w:rPr>
                <w:b/>
              </w:rPr>
              <w:t>1</w:t>
            </w:r>
          </w:p>
        </w:tc>
        <w:tc>
          <w:tcPr>
            <w:tcW w:w="1872" w:type="dxa"/>
          </w:tcPr>
          <w:p w14:paraId="23FE442A" w14:textId="77777777" w:rsidR="00B85795" w:rsidRPr="000639A8" w:rsidRDefault="00B85795" w:rsidP="003F4DCD">
            <w:pPr>
              <w:jc w:val="center"/>
              <w:rPr>
                <w:b/>
              </w:rPr>
            </w:pPr>
            <w:r w:rsidRPr="000639A8">
              <w:rPr>
                <w:b/>
              </w:rPr>
              <w:t>2</w:t>
            </w:r>
          </w:p>
        </w:tc>
        <w:tc>
          <w:tcPr>
            <w:tcW w:w="3118" w:type="dxa"/>
          </w:tcPr>
          <w:p w14:paraId="6C89C8E9" w14:textId="77777777" w:rsidR="00B85795" w:rsidRPr="000639A8" w:rsidRDefault="00B85795" w:rsidP="003F4DCD">
            <w:pPr>
              <w:jc w:val="center"/>
              <w:rPr>
                <w:b/>
              </w:rPr>
            </w:pPr>
            <w:r w:rsidRPr="000639A8">
              <w:rPr>
                <w:b/>
              </w:rPr>
              <w:t>3</w:t>
            </w:r>
          </w:p>
        </w:tc>
        <w:tc>
          <w:tcPr>
            <w:tcW w:w="2126" w:type="dxa"/>
          </w:tcPr>
          <w:p w14:paraId="7CED81AF" w14:textId="77777777" w:rsidR="00B85795" w:rsidRPr="000639A8" w:rsidRDefault="00B85795" w:rsidP="003F4DCD">
            <w:pPr>
              <w:jc w:val="center"/>
              <w:rPr>
                <w:b/>
              </w:rPr>
            </w:pPr>
            <w:r w:rsidRPr="000639A8">
              <w:rPr>
                <w:b/>
              </w:rPr>
              <w:t>4</w:t>
            </w:r>
          </w:p>
        </w:tc>
        <w:tc>
          <w:tcPr>
            <w:tcW w:w="1985" w:type="dxa"/>
          </w:tcPr>
          <w:p w14:paraId="3E951E45" w14:textId="77777777" w:rsidR="00B85795" w:rsidRPr="000639A8" w:rsidRDefault="00B85795" w:rsidP="003F4DCD">
            <w:pPr>
              <w:jc w:val="center"/>
              <w:rPr>
                <w:b/>
              </w:rPr>
            </w:pPr>
            <w:r w:rsidRPr="000639A8">
              <w:rPr>
                <w:b/>
              </w:rPr>
              <w:t>5</w:t>
            </w:r>
          </w:p>
        </w:tc>
      </w:tr>
      <w:tr w:rsidR="000639A8" w:rsidRPr="008B064F" w14:paraId="4A6D6E57" w14:textId="77777777" w:rsidTr="000639A8">
        <w:trPr>
          <w:trHeight w:val="881"/>
        </w:trPr>
        <w:tc>
          <w:tcPr>
            <w:tcW w:w="817" w:type="dxa"/>
          </w:tcPr>
          <w:p w14:paraId="13EA0702" w14:textId="77777777" w:rsidR="000639A8" w:rsidRPr="000639A8" w:rsidRDefault="000639A8" w:rsidP="000639A8">
            <w:pPr>
              <w:pStyle w:val="aff0"/>
              <w:numPr>
                <w:ilvl w:val="0"/>
                <w:numId w:val="49"/>
              </w:numPr>
              <w:jc w:val="center"/>
            </w:pPr>
          </w:p>
        </w:tc>
        <w:tc>
          <w:tcPr>
            <w:tcW w:w="1872" w:type="dxa"/>
            <w:shd w:val="clear" w:color="auto" w:fill="auto"/>
            <w:vAlign w:val="center"/>
          </w:tcPr>
          <w:p w14:paraId="141B81EA" w14:textId="77777777" w:rsidR="000639A8" w:rsidRPr="000639A8" w:rsidRDefault="000639A8" w:rsidP="003F4DCD">
            <w:pPr>
              <w:jc w:val="center"/>
              <w:rPr>
                <w:iCs/>
              </w:rPr>
            </w:pPr>
            <w:r w:rsidRPr="000639A8">
              <w:rPr>
                <w:color w:val="000000"/>
                <w:lang w:val="ru-RU"/>
              </w:rPr>
              <w:t>РУСГИДРО SM-МДМ-ЦОД-01001</w:t>
            </w:r>
          </w:p>
        </w:tc>
        <w:tc>
          <w:tcPr>
            <w:tcW w:w="3118" w:type="dxa"/>
            <w:shd w:val="clear" w:color="auto" w:fill="auto"/>
          </w:tcPr>
          <w:p w14:paraId="7E53AB98" w14:textId="77777777" w:rsidR="000639A8" w:rsidRPr="000639A8" w:rsidRDefault="000639A8" w:rsidP="003F4DCD">
            <w:pPr>
              <w:jc w:val="center"/>
              <w:rPr>
                <w:iCs/>
              </w:rPr>
            </w:pPr>
            <w:r w:rsidRPr="000639A8">
              <w:rPr>
                <w:color w:val="000000"/>
                <w:lang w:val="ru-RU"/>
              </w:rPr>
              <w:t>Сущевский коллектор – Чеховский коллектор</w:t>
            </w:r>
          </w:p>
        </w:tc>
        <w:tc>
          <w:tcPr>
            <w:tcW w:w="2126" w:type="dxa"/>
          </w:tcPr>
          <w:p w14:paraId="6AEAF242" w14:textId="77777777" w:rsidR="000639A8" w:rsidRPr="000639A8" w:rsidRDefault="000639A8" w:rsidP="003F4DCD">
            <w:pPr>
              <w:jc w:val="center"/>
              <w:rPr>
                <w:iCs/>
              </w:rPr>
            </w:pPr>
          </w:p>
        </w:tc>
        <w:tc>
          <w:tcPr>
            <w:tcW w:w="1985" w:type="dxa"/>
            <w:shd w:val="clear" w:color="auto" w:fill="auto"/>
          </w:tcPr>
          <w:p w14:paraId="525CBA8C" w14:textId="60C4838E" w:rsidR="000639A8" w:rsidRPr="000639A8" w:rsidRDefault="000639A8" w:rsidP="003F4DCD">
            <w:pPr>
              <w:jc w:val="center"/>
              <w:rPr>
                <w:iCs/>
                <w:lang w:val="ru-RU"/>
              </w:rPr>
            </w:pPr>
            <w:r w:rsidRPr="000639A8">
              <w:rPr>
                <w:lang w:val="ru-RU"/>
              </w:rPr>
              <w:t>проложены в телефонной канализации ПАО «МГТС»</w:t>
            </w:r>
          </w:p>
        </w:tc>
      </w:tr>
      <w:tr w:rsidR="000639A8" w:rsidRPr="008B064F" w14:paraId="1E74C037" w14:textId="77777777" w:rsidTr="000639A8">
        <w:trPr>
          <w:trHeight w:val="881"/>
        </w:trPr>
        <w:tc>
          <w:tcPr>
            <w:tcW w:w="817" w:type="dxa"/>
          </w:tcPr>
          <w:p w14:paraId="7FB1970E" w14:textId="77777777" w:rsidR="000639A8" w:rsidRPr="000639A8" w:rsidRDefault="000639A8" w:rsidP="000639A8">
            <w:pPr>
              <w:pStyle w:val="aff0"/>
              <w:numPr>
                <w:ilvl w:val="0"/>
                <w:numId w:val="49"/>
              </w:numPr>
              <w:jc w:val="center"/>
            </w:pPr>
          </w:p>
        </w:tc>
        <w:tc>
          <w:tcPr>
            <w:tcW w:w="1872" w:type="dxa"/>
            <w:shd w:val="clear" w:color="auto" w:fill="auto"/>
            <w:vAlign w:val="center"/>
          </w:tcPr>
          <w:p w14:paraId="5AFCE3CD" w14:textId="366D5BE2" w:rsidR="000639A8" w:rsidRPr="000639A8" w:rsidRDefault="000639A8" w:rsidP="000639A8">
            <w:pPr>
              <w:jc w:val="center"/>
              <w:rPr>
                <w:iCs/>
              </w:rPr>
            </w:pPr>
            <w:r w:rsidRPr="000639A8">
              <w:rPr>
                <w:color w:val="000000"/>
                <w:lang w:val="ru-RU"/>
              </w:rPr>
              <w:t>РУСГИДРО SM-МДМ-ЦОД-01001</w:t>
            </w:r>
          </w:p>
        </w:tc>
        <w:tc>
          <w:tcPr>
            <w:tcW w:w="3118" w:type="dxa"/>
            <w:shd w:val="clear" w:color="auto" w:fill="auto"/>
          </w:tcPr>
          <w:p w14:paraId="32BC2915" w14:textId="7D9372A0" w:rsidR="000639A8" w:rsidRPr="000639A8" w:rsidRDefault="000639A8" w:rsidP="000639A8">
            <w:pPr>
              <w:jc w:val="center"/>
              <w:rPr>
                <w:iCs/>
              </w:rPr>
            </w:pPr>
            <w:r w:rsidRPr="000639A8">
              <w:rPr>
                <w:color w:val="000000"/>
                <w:lang w:val="ru-RU"/>
              </w:rPr>
              <w:t>ул. Сущевский Вал, д. 26 – ул. М. Дмитровка, д. 7</w:t>
            </w:r>
          </w:p>
        </w:tc>
        <w:tc>
          <w:tcPr>
            <w:tcW w:w="2126" w:type="dxa"/>
          </w:tcPr>
          <w:p w14:paraId="7780DCE6" w14:textId="77777777" w:rsidR="000639A8" w:rsidRPr="000639A8" w:rsidRDefault="000639A8" w:rsidP="000639A8">
            <w:pPr>
              <w:jc w:val="center"/>
              <w:rPr>
                <w:iCs/>
              </w:rPr>
            </w:pPr>
          </w:p>
        </w:tc>
        <w:tc>
          <w:tcPr>
            <w:tcW w:w="1985" w:type="dxa"/>
            <w:shd w:val="clear" w:color="auto" w:fill="auto"/>
          </w:tcPr>
          <w:p w14:paraId="25A74E54" w14:textId="47546180" w:rsidR="000639A8" w:rsidRPr="000639A8" w:rsidRDefault="000639A8" w:rsidP="000639A8">
            <w:pPr>
              <w:jc w:val="center"/>
              <w:rPr>
                <w:iCs/>
                <w:lang w:val="ru-RU"/>
              </w:rPr>
            </w:pPr>
            <w:r w:rsidRPr="000639A8">
              <w:rPr>
                <w:lang w:val="ru-RU"/>
              </w:rPr>
              <w:t>проложены в телефонной канализации ПАО «МГТС»</w:t>
            </w:r>
          </w:p>
        </w:tc>
      </w:tr>
      <w:tr w:rsidR="000639A8" w:rsidRPr="008B064F" w14:paraId="2E521AAC" w14:textId="77777777" w:rsidTr="000639A8">
        <w:trPr>
          <w:trHeight w:val="881"/>
        </w:trPr>
        <w:tc>
          <w:tcPr>
            <w:tcW w:w="817" w:type="dxa"/>
          </w:tcPr>
          <w:p w14:paraId="7FFEAD55" w14:textId="77777777" w:rsidR="000639A8" w:rsidRPr="000639A8" w:rsidRDefault="000639A8" w:rsidP="000639A8">
            <w:pPr>
              <w:pStyle w:val="aff0"/>
              <w:numPr>
                <w:ilvl w:val="0"/>
                <w:numId w:val="49"/>
              </w:numPr>
              <w:jc w:val="center"/>
            </w:pPr>
          </w:p>
        </w:tc>
        <w:tc>
          <w:tcPr>
            <w:tcW w:w="1872" w:type="dxa"/>
            <w:shd w:val="clear" w:color="auto" w:fill="auto"/>
            <w:vAlign w:val="center"/>
          </w:tcPr>
          <w:p w14:paraId="684C8E49" w14:textId="53F504F2" w:rsidR="000639A8" w:rsidRPr="000639A8" w:rsidRDefault="000639A8" w:rsidP="000639A8">
            <w:pPr>
              <w:jc w:val="center"/>
              <w:rPr>
                <w:iCs/>
              </w:rPr>
            </w:pPr>
            <w:r w:rsidRPr="000639A8">
              <w:rPr>
                <w:color w:val="000000"/>
                <w:lang w:val="ru-RU"/>
              </w:rPr>
              <w:t>РУСГИДРО SM-МДМ-ЦОД-01002</w:t>
            </w:r>
          </w:p>
        </w:tc>
        <w:tc>
          <w:tcPr>
            <w:tcW w:w="3118" w:type="dxa"/>
            <w:shd w:val="clear" w:color="auto" w:fill="auto"/>
          </w:tcPr>
          <w:p w14:paraId="5BFB82D3" w14:textId="0FB9B1C1" w:rsidR="000639A8" w:rsidRPr="000639A8" w:rsidRDefault="000639A8" w:rsidP="000639A8">
            <w:pPr>
              <w:jc w:val="center"/>
              <w:rPr>
                <w:iCs/>
              </w:rPr>
            </w:pPr>
            <w:r w:rsidRPr="000639A8">
              <w:rPr>
                <w:color w:val="000000"/>
                <w:lang w:val="ru-RU"/>
              </w:rPr>
              <w:t>Чеховский коллектор – Китайский коллектор</w:t>
            </w:r>
          </w:p>
        </w:tc>
        <w:tc>
          <w:tcPr>
            <w:tcW w:w="2126" w:type="dxa"/>
          </w:tcPr>
          <w:p w14:paraId="5AD6BF9A" w14:textId="77777777" w:rsidR="000639A8" w:rsidRPr="000639A8" w:rsidRDefault="000639A8" w:rsidP="000639A8">
            <w:pPr>
              <w:jc w:val="center"/>
              <w:rPr>
                <w:iCs/>
              </w:rPr>
            </w:pPr>
          </w:p>
        </w:tc>
        <w:tc>
          <w:tcPr>
            <w:tcW w:w="1985" w:type="dxa"/>
            <w:shd w:val="clear" w:color="auto" w:fill="auto"/>
          </w:tcPr>
          <w:p w14:paraId="7B8166CF" w14:textId="554829CD" w:rsidR="000639A8" w:rsidRPr="000639A8" w:rsidRDefault="000639A8" w:rsidP="000639A8">
            <w:pPr>
              <w:jc w:val="center"/>
              <w:rPr>
                <w:iCs/>
                <w:lang w:val="ru-RU"/>
              </w:rPr>
            </w:pPr>
            <w:r w:rsidRPr="000639A8">
              <w:rPr>
                <w:lang w:val="ru-RU"/>
              </w:rPr>
              <w:t>проложены в коллекторах АО «Москоллектор»</w:t>
            </w:r>
          </w:p>
        </w:tc>
      </w:tr>
    </w:tbl>
    <w:p w14:paraId="2327CF1E" w14:textId="04BC8CC2" w:rsidR="00C75F7C" w:rsidRPr="000639A8" w:rsidRDefault="00C75F7C">
      <w:pPr>
        <w:rPr>
          <w:lang w:val="ru-RU"/>
        </w:rPr>
      </w:pPr>
    </w:p>
    <w:p w14:paraId="224E4235" w14:textId="02370951" w:rsidR="00C75F7C" w:rsidRPr="00C75F7C" w:rsidRDefault="00C75F7C" w:rsidP="00B150B7">
      <w:pPr>
        <w:pStyle w:val="1"/>
        <w:numPr>
          <w:ilvl w:val="0"/>
          <w:numId w:val="22"/>
        </w:numPr>
        <w:rPr>
          <w:rFonts w:ascii="Times New Roman" w:hAnsi="Times New Roman" w:cs="Times New Roman"/>
          <w:iCs/>
          <w:caps w:val="0"/>
          <w:sz w:val="28"/>
          <w:szCs w:val="28"/>
        </w:rPr>
      </w:pPr>
      <w:bookmarkStart w:id="13" w:name="_Toc51339693"/>
      <w:bookmarkStart w:id="14" w:name="_Toc54643702"/>
      <w:bookmarkStart w:id="15" w:name="_Toc232008515"/>
      <w:r w:rsidRPr="00C75F7C">
        <w:rPr>
          <w:rFonts w:ascii="Times New Roman" w:hAnsi="Times New Roman" w:cs="Times New Roman"/>
          <w:iCs/>
          <w:caps w:val="0"/>
          <w:sz w:val="28"/>
          <w:szCs w:val="28"/>
        </w:rPr>
        <w:lastRenderedPageBreak/>
        <w:t>Требования к продукции</w:t>
      </w:r>
      <w:bookmarkEnd w:id="13"/>
      <w:bookmarkEnd w:id="14"/>
      <w:bookmarkEnd w:id="15"/>
    </w:p>
    <w:p w14:paraId="70D54436" w14:textId="77777777" w:rsidR="00EA1926" w:rsidRPr="001E5F05" w:rsidRDefault="00EA1926" w:rsidP="00EA1926">
      <w:pPr>
        <w:pStyle w:val="2"/>
        <w:keepNext w:val="0"/>
        <w:numPr>
          <w:ilvl w:val="1"/>
          <w:numId w:val="22"/>
        </w:numPr>
        <w:spacing w:before="120" w:after="80" w:line="276" w:lineRule="auto"/>
        <w:ind w:left="901" w:hanging="544"/>
        <w:jc w:val="both"/>
        <w:rPr>
          <w:b w:val="0"/>
          <w:bCs w:val="0"/>
          <w:smallCaps w:val="0"/>
          <w:sz w:val="24"/>
          <w:szCs w:val="24"/>
        </w:rPr>
      </w:pPr>
      <w:bookmarkStart w:id="16" w:name="_Toc131080451"/>
      <w:bookmarkStart w:id="17" w:name="_Toc177034331"/>
      <w:bookmarkStart w:id="18" w:name="_Toc232008516"/>
      <w:bookmarkStart w:id="19" w:name="_Toc191457431"/>
      <w:bookmarkStart w:id="20" w:name="_Toc125117693"/>
      <w:r w:rsidRPr="001E5F05">
        <w:rPr>
          <w:b w:val="0"/>
          <w:bCs w:val="0"/>
          <w:smallCaps w:val="0"/>
          <w:sz w:val="24"/>
          <w:szCs w:val="24"/>
        </w:rPr>
        <w:t>Требования к объемам и срокам</w:t>
      </w:r>
      <w:bookmarkEnd w:id="16"/>
      <w:r w:rsidRPr="001E5F05">
        <w:rPr>
          <w:b w:val="0"/>
          <w:bCs w:val="0"/>
          <w:smallCaps w:val="0"/>
          <w:sz w:val="24"/>
          <w:szCs w:val="24"/>
        </w:rPr>
        <w:t xml:space="preserve"> выполнения работ</w:t>
      </w:r>
      <w:bookmarkEnd w:id="17"/>
      <w:bookmarkEnd w:id="18"/>
    </w:p>
    <w:p w14:paraId="40A6C99C" w14:textId="3E2FCE9B" w:rsidR="00EA1926" w:rsidRDefault="00EA1926" w:rsidP="00EA1926">
      <w:pPr>
        <w:pStyle w:val="aff0"/>
        <w:numPr>
          <w:ilvl w:val="2"/>
          <w:numId w:val="22"/>
        </w:numPr>
        <w:tabs>
          <w:tab w:val="clear" w:pos="0"/>
          <w:tab w:val="left" w:pos="1276"/>
        </w:tabs>
        <w:ind w:left="567" w:firstLine="0"/>
        <w:jc w:val="both"/>
      </w:pPr>
      <w:bookmarkStart w:id="21" w:name="_Toc131080452"/>
      <w:bookmarkStart w:id="22" w:name="_Toc177034332"/>
      <w:r w:rsidRPr="00C75F7C">
        <w:t>Требования к видам и объемам работ</w:t>
      </w:r>
      <w:bookmarkEnd w:id="21"/>
      <w:bookmarkEnd w:id="22"/>
    </w:p>
    <w:p w14:paraId="59913CD0" w14:textId="4B24E650" w:rsidR="00EA1926" w:rsidRPr="001E5F05" w:rsidRDefault="00B85795" w:rsidP="00AB6A20">
      <w:pPr>
        <w:pStyle w:val="2"/>
        <w:numPr>
          <w:ilvl w:val="0"/>
          <w:numId w:val="0"/>
        </w:numPr>
        <w:spacing w:before="120" w:after="80"/>
        <w:ind w:left="357"/>
        <w:jc w:val="right"/>
        <w:rPr>
          <w:b w:val="0"/>
          <w:bCs w:val="0"/>
          <w:smallCaps w:val="0"/>
          <w:sz w:val="24"/>
          <w:szCs w:val="24"/>
        </w:rPr>
      </w:pPr>
      <w:bookmarkStart w:id="23" w:name="_Toc232008517"/>
      <w:r w:rsidRPr="001E5F05">
        <w:rPr>
          <w:b w:val="0"/>
          <w:bCs w:val="0"/>
          <w:smallCaps w:val="0"/>
          <w:sz w:val="24"/>
          <w:szCs w:val="24"/>
        </w:rPr>
        <w:t>Таблица 2. Перечень и объем выполняемых работ</w:t>
      </w:r>
      <w:bookmarkEnd w:id="23"/>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521"/>
        <w:gridCol w:w="1417"/>
        <w:gridCol w:w="1134"/>
      </w:tblGrid>
      <w:tr w:rsidR="00770534" w:rsidRPr="00E74740" w14:paraId="02C0A67B" w14:textId="77777777" w:rsidTr="00C662A6">
        <w:tc>
          <w:tcPr>
            <w:tcW w:w="738" w:type="dxa"/>
            <w:vAlign w:val="center"/>
          </w:tcPr>
          <w:p w14:paraId="33D6DAEB" w14:textId="77777777" w:rsidR="00770534" w:rsidRPr="00E74740" w:rsidRDefault="00770534" w:rsidP="00770534">
            <w:pPr>
              <w:keepNext/>
              <w:spacing w:line="276" w:lineRule="auto"/>
              <w:jc w:val="center"/>
              <w:rPr>
                <w:bCs/>
              </w:rPr>
            </w:pPr>
            <w:bookmarkStart w:id="24" w:name="_Toc130406169"/>
            <w:bookmarkStart w:id="25" w:name="_Toc131080454"/>
            <w:bookmarkStart w:id="26" w:name="_Toc131081295"/>
            <w:bookmarkStart w:id="27" w:name="_Toc51955658"/>
            <w:r w:rsidRPr="00E74740">
              <w:rPr>
                <w:bCs/>
              </w:rPr>
              <w:t>№</w:t>
            </w:r>
          </w:p>
          <w:p w14:paraId="54993DAA" w14:textId="77777777" w:rsidR="00770534" w:rsidRPr="00E74740" w:rsidRDefault="00770534" w:rsidP="00770534">
            <w:pPr>
              <w:keepNext/>
              <w:spacing w:line="276" w:lineRule="auto"/>
              <w:jc w:val="center"/>
              <w:rPr>
                <w:bCs/>
              </w:rPr>
            </w:pPr>
            <w:r w:rsidRPr="00E74740">
              <w:rPr>
                <w:bCs/>
              </w:rPr>
              <w:t>п/п</w:t>
            </w:r>
          </w:p>
        </w:tc>
        <w:tc>
          <w:tcPr>
            <w:tcW w:w="6521" w:type="dxa"/>
            <w:vAlign w:val="center"/>
          </w:tcPr>
          <w:p w14:paraId="15DF89DD" w14:textId="77777777" w:rsidR="00770534" w:rsidRPr="00E74740" w:rsidRDefault="00770534" w:rsidP="00770534">
            <w:pPr>
              <w:keepNext/>
              <w:spacing w:line="276" w:lineRule="auto"/>
              <w:jc w:val="center"/>
              <w:rPr>
                <w:bCs/>
              </w:rPr>
            </w:pPr>
            <w:r w:rsidRPr="00E74740">
              <w:rPr>
                <w:bCs/>
              </w:rPr>
              <w:t>Наименование работ / этапа работ</w:t>
            </w:r>
          </w:p>
        </w:tc>
        <w:tc>
          <w:tcPr>
            <w:tcW w:w="1417" w:type="dxa"/>
            <w:vAlign w:val="center"/>
          </w:tcPr>
          <w:p w14:paraId="18E9E7D9" w14:textId="4F12C181" w:rsidR="00770534" w:rsidRPr="00E74740" w:rsidRDefault="00770534" w:rsidP="00770534">
            <w:pPr>
              <w:keepNext/>
              <w:spacing w:line="276" w:lineRule="auto"/>
              <w:jc w:val="center"/>
              <w:rPr>
                <w:bCs/>
              </w:rPr>
            </w:pPr>
            <w:r w:rsidRPr="00E74740">
              <w:rPr>
                <w:bCs/>
              </w:rPr>
              <w:t>Единица измерения</w:t>
            </w:r>
          </w:p>
        </w:tc>
        <w:tc>
          <w:tcPr>
            <w:tcW w:w="1134" w:type="dxa"/>
            <w:vAlign w:val="center"/>
          </w:tcPr>
          <w:p w14:paraId="172E1B86" w14:textId="13075E5C" w:rsidR="00770534" w:rsidRPr="00E74740" w:rsidRDefault="00770534" w:rsidP="00770534">
            <w:pPr>
              <w:keepNext/>
              <w:spacing w:line="276" w:lineRule="auto"/>
              <w:jc w:val="center"/>
              <w:rPr>
                <w:bCs/>
              </w:rPr>
            </w:pPr>
            <w:r w:rsidRPr="00E74740">
              <w:rPr>
                <w:bCs/>
              </w:rPr>
              <w:t>Коли-чество</w:t>
            </w:r>
          </w:p>
        </w:tc>
      </w:tr>
      <w:tr w:rsidR="00770534" w:rsidRPr="00C75F7C" w14:paraId="2F96174C" w14:textId="77777777" w:rsidTr="00C662A6">
        <w:tc>
          <w:tcPr>
            <w:tcW w:w="738" w:type="dxa"/>
            <w:vAlign w:val="center"/>
          </w:tcPr>
          <w:p w14:paraId="33BF7EEC" w14:textId="77777777" w:rsidR="00770534" w:rsidRPr="00C75F7C" w:rsidRDefault="00770534" w:rsidP="00770534">
            <w:pPr>
              <w:spacing w:line="276" w:lineRule="auto"/>
              <w:jc w:val="center"/>
              <w:rPr>
                <w:b/>
              </w:rPr>
            </w:pPr>
            <w:r w:rsidRPr="00C75F7C">
              <w:rPr>
                <w:b/>
              </w:rPr>
              <w:t>1</w:t>
            </w:r>
          </w:p>
        </w:tc>
        <w:tc>
          <w:tcPr>
            <w:tcW w:w="6521" w:type="dxa"/>
            <w:vAlign w:val="center"/>
          </w:tcPr>
          <w:p w14:paraId="5474ED17" w14:textId="77777777" w:rsidR="00770534" w:rsidRPr="00C75F7C" w:rsidRDefault="00770534" w:rsidP="00770534">
            <w:pPr>
              <w:spacing w:line="276" w:lineRule="auto"/>
              <w:jc w:val="center"/>
              <w:rPr>
                <w:b/>
              </w:rPr>
            </w:pPr>
            <w:r w:rsidRPr="00C75F7C">
              <w:rPr>
                <w:b/>
              </w:rPr>
              <w:t>2</w:t>
            </w:r>
          </w:p>
        </w:tc>
        <w:tc>
          <w:tcPr>
            <w:tcW w:w="1417" w:type="dxa"/>
            <w:vAlign w:val="center"/>
          </w:tcPr>
          <w:p w14:paraId="4B82A2CA" w14:textId="1D9649E8" w:rsidR="00770534" w:rsidRPr="00C75F7C" w:rsidRDefault="00770534" w:rsidP="00770534">
            <w:pPr>
              <w:spacing w:line="276" w:lineRule="auto"/>
              <w:jc w:val="center"/>
              <w:rPr>
                <w:b/>
              </w:rPr>
            </w:pPr>
            <w:r w:rsidRPr="00C75F7C">
              <w:rPr>
                <w:b/>
              </w:rPr>
              <w:t>3</w:t>
            </w:r>
          </w:p>
        </w:tc>
        <w:tc>
          <w:tcPr>
            <w:tcW w:w="1134" w:type="dxa"/>
            <w:vAlign w:val="center"/>
          </w:tcPr>
          <w:p w14:paraId="37B93517" w14:textId="1CBB9C4E" w:rsidR="00770534" w:rsidRPr="00C75F7C" w:rsidRDefault="00770534" w:rsidP="00770534">
            <w:pPr>
              <w:spacing w:line="276" w:lineRule="auto"/>
              <w:jc w:val="center"/>
              <w:rPr>
                <w:b/>
              </w:rPr>
            </w:pPr>
            <w:r w:rsidRPr="00C75F7C">
              <w:rPr>
                <w:b/>
              </w:rPr>
              <w:t>4</w:t>
            </w:r>
          </w:p>
        </w:tc>
      </w:tr>
      <w:tr w:rsidR="00C7619E" w:rsidRPr="00C75F7C" w14:paraId="4AA429BE" w14:textId="77777777" w:rsidTr="00C662A6">
        <w:tc>
          <w:tcPr>
            <w:tcW w:w="738" w:type="dxa"/>
          </w:tcPr>
          <w:p w14:paraId="2C0891C8" w14:textId="6DF2BB94" w:rsidR="00C7619E" w:rsidRPr="00C75F7C" w:rsidRDefault="00C7619E" w:rsidP="00C7619E">
            <w:pPr>
              <w:pStyle w:val="aff0"/>
              <w:numPr>
                <w:ilvl w:val="0"/>
                <w:numId w:val="44"/>
              </w:numPr>
              <w:spacing w:line="276" w:lineRule="auto"/>
            </w:pPr>
          </w:p>
        </w:tc>
        <w:tc>
          <w:tcPr>
            <w:tcW w:w="6521" w:type="dxa"/>
          </w:tcPr>
          <w:p w14:paraId="5FCD70F5" w14:textId="340F3EC0" w:rsidR="00C7619E" w:rsidRPr="00C75F7C" w:rsidRDefault="00C7619E" w:rsidP="00C7619E">
            <w:pPr>
              <w:spacing w:line="276" w:lineRule="auto"/>
              <w:rPr>
                <w:lang w:val="ru-RU" w:eastAsia="x-none"/>
              </w:rPr>
            </w:pPr>
            <w:r w:rsidRPr="00C75F7C">
              <w:rPr>
                <w:lang w:val="ru-RU" w:eastAsia="x-none"/>
              </w:rPr>
              <w:t>ОКПД2 43.29.19.190 Работы по демонтажу волоконно-оптических линий связи (ВОЛС):</w:t>
            </w:r>
          </w:p>
        </w:tc>
        <w:tc>
          <w:tcPr>
            <w:tcW w:w="1417" w:type="dxa"/>
          </w:tcPr>
          <w:p w14:paraId="7AF1E0F4" w14:textId="7E776DE8"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60A3020E" w14:textId="24B9BF78" w:rsidR="00C7619E" w:rsidRPr="00C75F7C" w:rsidRDefault="00C662A6" w:rsidP="00C7619E">
            <w:pPr>
              <w:spacing w:line="276" w:lineRule="auto"/>
              <w:jc w:val="center"/>
              <w:rPr>
                <w:spacing w:val="-8"/>
                <w:lang w:val="ru-RU"/>
              </w:rPr>
            </w:pPr>
            <w:r w:rsidRPr="00C75F7C">
              <w:rPr>
                <w:spacing w:val="-8"/>
                <w:lang w:val="ru-RU"/>
              </w:rPr>
              <w:t>10 357</w:t>
            </w:r>
          </w:p>
        </w:tc>
      </w:tr>
      <w:tr w:rsidR="00C7619E" w:rsidRPr="00C75F7C" w14:paraId="4F9C0D85" w14:textId="77777777" w:rsidTr="00C662A6">
        <w:tc>
          <w:tcPr>
            <w:tcW w:w="738" w:type="dxa"/>
          </w:tcPr>
          <w:p w14:paraId="16E248CD" w14:textId="0F9B82EA" w:rsidR="00C7619E" w:rsidRPr="00C75F7C" w:rsidRDefault="00C7619E" w:rsidP="00C7619E">
            <w:pPr>
              <w:pStyle w:val="aff0"/>
              <w:numPr>
                <w:ilvl w:val="0"/>
                <w:numId w:val="45"/>
              </w:numPr>
              <w:spacing w:line="276" w:lineRule="auto"/>
            </w:pPr>
          </w:p>
        </w:tc>
        <w:tc>
          <w:tcPr>
            <w:tcW w:w="6521" w:type="dxa"/>
          </w:tcPr>
          <w:p w14:paraId="020F8DBC" w14:textId="352E58F9" w:rsidR="00C7619E" w:rsidRPr="00C75F7C" w:rsidRDefault="00C7619E" w:rsidP="00C7619E">
            <w:pPr>
              <w:spacing w:line="276" w:lineRule="auto"/>
              <w:rPr>
                <w:spacing w:val="-6"/>
                <w:lang w:val="ru-RU"/>
              </w:rPr>
            </w:pPr>
            <w:r w:rsidRPr="00C75F7C">
              <w:rPr>
                <w:spacing w:val="-10"/>
                <w:lang w:val="ru-RU"/>
              </w:rPr>
              <w:t>Демонтаж существующих кабельных линий связи, числящихся на балансовом учете заказчика, снятие с технического учета в ПАО «МГТС»:</w:t>
            </w:r>
          </w:p>
        </w:tc>
        <w:tc>
          <w:tcPr>
            <w:tcW w:w="1417" w:type="dxa"/>
          </w:tcPr>
          <w:p w14:paraId="0E174B6A" w14:textId="599914C8"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5DA1F609" w14:textId="31C56228" w:rsidR="00C7619E" w:rsidRPr="00C75F7C" w:rsidRDefault="00C7619E" w:rsidP="00C7619E">
            <w:pPr>
              <w:spacing w:line="276" w:lineRule="auto"/>
              <w:jc w:val="center"/>
              <w:rPr>
                <w:spacing w:val="-8"/>
                <w:lang w:val="ru-RU"/>
              </w:rPr>
            </w:pPr>
            <w:r w:rsidRPr="00C75F7C">
              <w:rPr>
                <w:spacing w:val="-8"/>
                <w:lang w:val="ru-RU"/>
              </w:rPr>
              <w:t>4 545</w:t>
            </w:r>
          </w:p>
        </w:tc>
      </w:tr>
      <w:tr w:rsidR="00C7619E" w:rsidRPr="00C75F7C" w14:paraId="27AA934F" w14:textId="77777777" w:rsidTr="00C662A6">
        <w:tc>
          <w:tcPr>
            <w:tcW w:w="738" w:type="dxa"/>
          </w:tcPr>
          <w:p w14:paraId="30BF81C2" w14:textId="5887C653" w:rsidR="00C7619E" w:rsidRPr="00C75F7C" w:rsidRDefault="00C7619E" w:rsidP="00C7619E">
            <w:pPr>
              <w:pStyle w:val="aff0"/>
              <w:numPr>
                <w:ilvl w:val="0"/>
                <w:numId w:val="46"/>
              </w:numPr>
              <w:spacing w:line="276" w:lineRule="auto"/>
            </w:pPr>
          </w:p>
        </w:tc>
        <w:tc>
          <w:tcPr>
            <w:tcW w:w="6521" w:type="dxa"/>
          </w:tcPr>
          <w:p w14:paraId="3DE1AC2B" w14:textId="20DB695F" w:rsidR="00C7619E" w:rsidRPr="00C75F7C" w:rsidRDefault="00C7619E" w:rsidP="00C7619E">
            <w:pPr>
              <w:spacing w:line="276" w:lineRule="auto"/>
              <w:rPr>
                <w:lang w:val="ru-RU"/>
              </w:rPr>
            </w:pPr>
            <w:r w:rsidRPr="00C75F7C">
              <w:rPr>
                <w:lang w:val="ru-RU"/>
              </w:rPr>
              <w:t>Кабель в коллекторе Сущевский</w:t>
            </w:r>
          </w:p>
        </w:tc>
        <w:tc>
          <w:tcPr>
            <w:tcW w:w="1417" w:type="dxa"/>
          </w:tcPr>
          <w:p w14:paraId="6AA375FC" w14:textId="5D2DEFE7"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2EA46D8A" w14:textId="5495995F" w:rsidR="00C7619E" w:rsidRPr="00C75F7C" w:rsidRDefault="00C7619E" w:rsidP="00C7619E">
            <w:pPr>
              <w:spacing w:line="276" w:lineRule="auto"/>
              <w:jc w:val="center"/>
              <w:rPr>
                <w:spacing w:val="-10"/>
                <w:lang w:val="ru-RU"/>
              </w:rPr>
            </w:pPr>
            <w:r w:rsidRPr="00C75F7C">
              <w:rPr>
                <w:spacing w:val="-10"/>
                <w:lang w:val="ru-RU"/>
              </w:rPr>
              <w:t>110</w:t>
            </w:r>
          </w:p>
        </w:tc>
      </w:tr>
      <w:tr w:rsidR="00C7619E" w:rsidRPr="00C75F7C" w14:paraId="21E68903" w14:textId="77777777" w:rsidTr="00C662A6">
        <w:tc>
          <w:tcPr>
            <w:tcW w:w="738" w:type="dxa"/>
          </w:tcPr>
          <w:p w14:paraId="55E1FE49" w14:textId="02EF721A" w:rsidR="00C7619E" w:rsidRPr="00C75F7C" w:rsidRDefault="00C7619E" w:rsidP="00C7619E">
            <w:pPr>
              <w:pStyle w:val="aff0"/>
              <w:numPr>
                <w:ilvl w:val="0"/>
                <w:numId w:val="46"/>
              </w:numPr>
              <w:spacing w:line="276" w:lineRule="auto"/>
            </w:pPr>
          </w:p>
        </w:tc>
        <w:tc>
          <w:tcPr>
            <w:tcW w:w="6521" w:type="dxa"/>
          </w:tcPr>
          <w:p w14:paraId="59E52663" w14:textId="36FE3588" w:rsidR="00C7619E" w:rsidRPr="00C75F7C" w:rsidRDefault="00C7619E" w:rsidP="00C7619E">
            <w:pPr>
              <w:spacing w:line="276" w:lineRule="auto"/>
              <w:rPr>
                <w:lang w:val="ru-RU"/>
              </w:rPr>
            </w:pPr>
            <w:r w:rsidRPr="00C75F7C">
              <w:rPr>
                <w:lang w:val="ru-RU"/>
              </w:rPr>
              <w:t>Кабель в коллекторе Чеховский</w:t>
            </w:r>
          </w:p>
        </w:tc>
        <w:tc>
          <w:tcPr>
            <w:tcW w:w="1417" w:type="dxa"/>
          </w:tcPr>
          <w:p w14:paraId="34421998" w14:textId="5B262D8B"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450B7881" w14:textId="2C5B965C" w:rsidR="00C7619E" w:rsidRPr="00C75F7C" w:rsidRDefault="00C7619E" w:rsidP="00C7619E">
            <w:pPr>
              <w:spacing w:line="276" w:lineRule="auto"/>
              <w:jc w:val="center"/>
              <w:rPr>
                <w:spacing w:val="-10"/>
                <w:lang w:val="ru-RU"/>
              </w:rPr>
            </w:pPr>
            <w:r w:rsidRPr="00C75F7C">
              <w:rPr>
                <w:spacing w:val="-10"/>
                <w:lang w:val="ru-RU"/>
              </w:rPr>
              <w:t>490</w:t>
            </w:r>
          </w:p>
        </w:tc>
      </w:tr>
      <w:tr w:rsidR="00C7619E" w:rsidRPr="00C75F7C" w14:paraId="5B908E25" w14:textId="77777777" w:rsidTr="00C662A6">
        <w:tc>
          <w:tcPr>
            <w:tcW w:w="738" w:type="dxa"/>
          </w:tcPr>
          <w:p w14:paraId="4400AFD1" w14:textId="77777777" w:rsidR="00C7619E" w:rsidRPr="00C75F7C" w:rsidRDefault="00C7619E" w:rsidP="00C7619E">
            <w:pPr>
              <w:pStyle w:val="aff0"/>
              <w:numPr>
                <w:ilvl w:val="0"/>
                <w:numId w:val="46"/>
              </w:numPr>
              <w:spacing w:line="276" w:lineRule="auto"/>
            </w:pPr>
          </w:p>
        </w:tc>
        <w:tc>
          <w:tcPr>
            <w:tcW w:w="6521" w:type="dxa"/>
          </w:tcPr>
          <w:p w14:paraId="6965C1FC" w14:textId="2725398A" w:rsidR="00C7619E" w:rsidRPr="00C75F7C" w:rsidRDefault="00C7619E" w:rsidP="00C7619E">
            <w:pPr>
              <w:spacing w:line="276" w:lineRule="auto"/>
              <w:rPr>
                <w:lang w:val="ru-RU"/>
              </w:rPr>
            </w:pPr>
            <w:r w:rsidRPr="00C75F7C">
              <w:rPr>
                <w:lang w:val="ru-RU"/>
              </w:rPr>
              <w:t>Кабель в коллекторе Чеховский</w:t>
            </w:r>
          </w:p>
        </w:tc>
        <w:tc>
          <w:tcPr>
            <w:tcW w:w="1417" w:type="dxa"/>
          </w:tcPr>
          <w:p w14:paraId="7FCFD14F" w14:textId="0C1803AD"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629DD210" w14:textId="1447EECC" w:rsidR="00C7619E" w:rsidRPr="00C75F7C" w:rsidRDefault="00C7619E" w:rsidP="00C7619E">
            <w:pPr>
              <w:spacing w:line="276" w:lineRule="auto"/>
              <w:jc w:val="center"/>
              <w:rPr>
                <w:spacing w:val="-8"/>
                <w:lang w:val="ru-RU"/>
              </w:rPr>
            </w:pPr>
            <w:r w:rsidRPr="00C75F7C">
              <w:rPr>
                <w:spacing w:val="-8"/>
                <w:lang w:val="ru-RU"/>
              </w:rPr>
              <w:t>35</w:t>
            </w:r>
          </w:p>
        </w:tc>
      </w:tr>
      <w:tr w:rsidR="00C7619E" w:rsidRPr="00C75F7C" w14:paraId="1405EEFD" w14:textId="77777777" w:rsidTr="00C662A6">
        <w:tc>
          <w:tcPr>
            <w:tcW w:w="738" w:type="dxa"/>
          </w:tcPr>
          <w:p w14:paraId="623DD744" w14:textId="77777777" w:rsidR="00C7619E" w:rsidRPr="00C75F7C" w:rsidRDefault="00C7619E" w:rsidP="00C7619E">
            <w:pPr>
              <w:pStyle w:val="aff0"/>
              <w:numPr>
                <w:ilvl w:val="0"/>
                <w:numId w:val="46"/>
              </w:numPr>
              <w:spacing w:line="276" w:lineRule="auto"/>
            </w:pPr>
          </w:p>
        </w:tc>
        <w:tc>
          <w:tcPr>
            <w:tcW w:w="6521" w:type="dxa"/>
          </w:tcPr>
          <w:p w14:paraId="79783D11" w14:textId="6BBAD9BB" w:rsidR="00C7619E" w:rsidRPr="00C75F7C" w:rsidRDefault="00C7619E" w:rsidP="00C7619E">
            <w:pPr>
              <w:spacing w:line="276" w:lineRule="auto"/>
              <w:rPr>
                <w:lang w:val="ru-RU"/>
              </w:rPr>
            </w:pPr>
            <w:r w:rsidRPr="00C75F7C">
              <w:rPr>
                <w:lang w:val="ru-RU"/>
              </w:rPr>
              <w:t>Кабель в коллекторе Настасьинский</w:t>
            </w:r>
          </w:p>
        </w:tc>
        <w:tc>
          <w:tcPr>
            <w:tcW w:w="1417" w:type="dxa"/>
          </w:tcPr>
          <w:p w14:paraId="14CBAE90" w14:textId="0C7066E9"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64F487AD" w14:textId="6EF256C2" w:rsidR="00C7619E" w:rsidRPr="00C75F7C" w:rsidRDefault="00C7619E" w:rsidP="00C7619E">
            <w:pPr>
              <w:spacing w:line="276" w:lineRule="auto"/>
              <w:jc w:val="center"/>
              <w:rPr>
                <w:spacing w:val="-8"/>
                <w:lang w:val="ru-RU"/>
              </w:rPr>
            </w:pPr>
            <w:r w:rsidRPr="00C75F7C">
              <w:rPr>
                <w:spacing w:val="-8"/>
                <w:lang w:val="ru-RU"/>
              </w:rPr>
              <w:t>340</w:t>
            </w:r>
          </w:p>
        </w:tc>
      </w:tr>
      <w:tr w:rsidR="00C7619E" w:rsidRPr="00C75F7C" w14:paraId="75C637DE" w14:textId="77777777" w:rsidTr="00C662A6">
        <w:tc>
          <w:tcPr>
            <w:tcW w:w="738" w:type="dxa"/>
          </w:tcPr>
          <w:p w14:paraId="0BBB7FDE" w14:textId="77777777" w:rsidR="00C7619E" w:rsidRPr="00C75F7C" w:rsidRDefault="00C7619E" w:rsidP="00C7619E">
            <w:pPr>
              <w:pStyle w:val="aff0"/>
              <w:numPr>
                <w:ilvl w:val="0"/>
                <w:numId w:val="46"/>
              </w:numPr>
              <w:spacing w:line="276" w:lineRule="auto"/>
            </w:pPr>
          </w:p>
        </w:tc>
        <w:tc>
          <w:tcPr>
            <w:tcW w:w="6521" w:type="dxa"/>
          </w:tcPr>
          <w:p w14:paraId="332516EE" w14:textId="7DFDD289" w:rsidR="00C7619E" w:rsidRPr="00C75F7C" w:rsidRDefault="00C7619E" w:rsidP="00C7619E">
            <w:pPr>
              <w:spacing w:line="276" w:lineRule="auto"/>
              <w:rPr>
                <w:lang w:val="ru-RU"/>
              </w:rPr>
            </w:pPr>
            <w:r w:rsidRPr="00C75F7C">
              <w:rPr>
                <w:lang w:val="ru-RU"/>
              </w:rPr>
              <w:t>Кабель в коллекторе Известия</w:t>
            </w:r>
          </w:p>
        </w:tc>
        <w:tc>
          <w:tcPr>
            <w:tcW w:w="1417" w:type="dxa"/>
          </w:tcPr>
          <w:p w14:paraId="30ED738A" w14:textId="50F7460B"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20764F20" w14:textId="0626A826" w:rsidR="00C7619E" w:rsidRPr="00C75F7C" w:rsidRDefault="00C7619E" w:rsidP="00C7619E">
            <w:pPr>
              <w:spacing w:line="276" w:lineRule="auto"/>
              <w:jc w:val="center"/>
              <w:rPr>
                <w:spacing w:val="-8"/>
                <w:lang w:val="ru-RU"/>
              </w:rPr>
            </w:pPr>
            <w:r w:rsidRPr="00C75F7C">
              <w:rPr>
                <w:spacing w:val="-8"/>
                <w:lang w:val="ru-RU"/>
              </w:rPr>
              <w:t>290</w:t>
            </w:r>
          </w:p>
        </w:tc>
      </w:tr>
      <w:tr w:rsidR="00C7619E" w:rsidRPr="00C75F7C" w14:paraId="5CE57590" w14:textId="77777777" w:rsidTr="00C662A6">
        <w:tc>
          <w:tcPr>
            <w:tcW w:w="738" w:type="dxa"/>
          </w:tcPr>
          <w:p w14:paraId="1432167C" w14:textId="77777777" w:rsidR="00C7619E" w:rsidRPr="00C75F7C" w:rsidRDefault="00C7619E" w:rsidP="00C7619E">
            <w:pPr>
              <w:pStyle w:val="aff0"/>
              <w:numPr>
                <w:ilvl w:val="0"/>
                <w:numId w:val="46"/>
              </w:numPr>
              <w:spacing w:line="276" w:lineRule="auto"/>
            </w:pPr>
          </w:p>
        </w:tc>
        <w:tc>
          <w:tcPr>
            <w:tcW w:w="6521" w:type="dxa"/>
          </w:tcPr>
          <w:p w14:paraId="60954FE3" w14:textId="06ECC5FF" w:rsidR="00C7619E" w:rsidRPr="00C75F7C" w:rsidRDefault="00C7619E" w:rsidP="00C7619E">
            <w:pPr>
              <w:spacing w:line="276" w:lineRule="auto"/>
              <w:rPr>
                <w:lang w:val="ru-RU"/>
              </w:rPr>
            </w:pPr>
            <w:r w:rsidRPr="00C75F7C">
              <w:rPr>
                <w:lang w:val="ru-RU"/>
              </w:rPr>
              <w:t>Кабель в коллекторе Горьковский</w:t>
            </w:r>
          </w:p>
        </w:tc>
        <w:tc>
          <w:tcPr>
            <w:tcW w:w="1417" w:type="dxa"/>
          </w:tcPr>
          <w:p w14:paraId="5B26A42F" w14:textId="080E069E"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74758E6A" w14:textId="36AD3150" w:rsidR="00C7619E" w:rsidRPr="00C75F7C" w:rsidRDefault="00C7619E" w:rsidP="00C7619E">
            <w:pPr>
              <w:spacing w:line="276" w:lineRule="auto"/>
              <w:jc w:val="center"/>
              <w:rPr>
                <w:spacing w:val="-8"/>
                <w:lang w:val="ru-RU"/>
              </w:rPr>
            </w:pPr>
            <w:r w:rsidRPr="00C75F7C">
              <w:rPr>
                <w:spacing w:val="-8"/>
                <w:lang w:val="ru-RU"/>
              </w:rPr>
              <w:t>1230</w:t>
            </w:r>
          </w:p>
        </w:tc>
      </w:tr>
      <w:tr w:rsidR="00C7619E" w:rsidRPr="00C75F7C" w14:paraId="25A0426E" w14:textId="77777777" w:rsidTr="00C662A6">
        <w:tc>
          <w:tcPr>
            <w:tcW w:w="738" w:type="dxa"/>
          </w:tcPr>
          <w:p w14:paraId="01E16901" w14:textId="77777777" w:rsidR="00C7619E" w:rsidRPr="00C75F7C" w:rsidRDefault="00C7619E" w:rsidP="00C7619E">
            <w:pPr>
              <w:pStyle w:val="aff0"/>
              <w:numPr>
                <w:ilvl w:val="0"/>
                <w:numId w:val="46"/>
              </w:numPr>
              <w:spacing w:line="276" w:lineRule="auto"/>
            </w:pPr>
          </w:p>
        </w:tc>
        <w:tc>
          <w:tcPr>
            <w:tcW w:w="6521" w:type="dxa"/>
          </w:tcPr>
          <w:p w14:paraId="3F85F792" w14:textId="56130DEF" w:rsidR="00C7619E" w:rsidRPr="00C75F7C" w:rsidRDefault="00C7619E" w:rsidP="00C7619E">
            <w:pPr>
              <w:spacing w:line="276" w:lineRule="auto"/>
              <w:rPr>
                <w:lang w:val="ru-RU"/>
              </w:rPr>
            </w:pPr>
            <w:r w:rsidRPr="00C75F7C">
              <w:rPr>
                <w:lang w:val="ru-RU"/>
              </w:rPr>
              <w:t>Кабель в коллекторе Манеж (водопроводный)</w:t>
            </w:r>
          </w:p>
        </w:tc>
        <w:tc>
          <w:tcPr>
            <w:tcW w:w="1417" w:type="dxa"/>
          </w:tcPr>
          <w:p w14:paraId="11777C54" w14:textId="0A549ACF"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2FE9564B" w14:textId="11E71C9E" w:rsidR="00C7619E" w:rsidRPr="00C75F7C" w:rsidRDefault="00C7619E" w:rsidP="00C7619E">
            <w:pPr>
              <w:spacing w:line="276" w:lineRule="auto"/>
              <w:jc w:val="center"/>
              <w:rPr>
                <w:spacing w:val="-8"/>
                <w:lang w:val="ru-RU"/>
              </w:rPr>
            </w:pPr>
            <w:r w:rsidRPr="00C75F7C">
              <w:rPr>
                <w:spacing w:val="-8"/>
                <w:lang w:val="ru-RU"/>
              </w:rPr>
              <w:t>270</w:t>
            </w:r>
          </w:p>
        </w:tc>
      </w:tr>
      <w:tr w:rsidR="00C7619E" w:rsidRPr="00C75F7C" w14:paraId="65D05F7D" w14:textId="77777777" w:rsidTr="00C662A6">
        <w:tc>
          <w:tcPr>
            <w:tcW w:w="738" w:type="dxa"/>
          </w:tcPr>
          <w:p w14:paraId="10251063" w14:textId="153ADF7A" w:rsidR="00C7619E" w:rsidRPr="00C75F7C" w:rsidRDefault="00C7619E" w:rsidP="00C7619E">
            <w:pPr>
              <w:pStyle w:val="aff0"/>
              <w:numPr>
                <w:ilvl w:val="0"/>
                <w:numId w:val="46"/>
              </w:numPr>
              <w:spacing w:line="276" w:lineRule="auto"/>
            </w:pPr>
          </w:p>
        </w:tc>
        <w:tc>
          <w:tcPr>
            <w:tcW w:w="6521" w:type="dxa"/>
          </w:tcPr>
          <w:p w14:paraId="78F269FF" w14:textId="0131295F" w:rsidR="00C7619E" w:rsidRPr="00C75F7C" w:rsidRDefault="00C7619E" w:rsidP="00C7619E">
            <w:pPr>
              <w:spacing w:line="276" w:lineRule="auto"/>
              <w:rPr>
                <w:lang w:val="ru-RU"/>
              </w:rPr>
            </w:pPr>
            <w:r w:rsidRPr="00C75F7C">
              <w:rPr>
                <w:lang w:val="ru-RU"/>
              </w:rPr>
              <w:t>Кабель в коллекторе Националь (колл. "Метрополь")</w:t>
            </w:r>
          </w:p>
        </w:tc>
        <w:tc>
          <w:tcPr>
            <w:tcW w:w="1417" w:type="dxa"/>
          </w:tcPr>
          <w:p w14:paraId="06D95925" w14:textId="03855DDD"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5B3D9D82" w14:textId="19EC2701" w:rsidR="00C7619E" w:rsidRPr="00C75F7C" w:rsidRDefault="00C7619E" w:rsidP="00C7619E">
            <w:pPr>
              <w:spacing w:line="276" w:lineRule="auto"/>
              <w:jc w:val="center"/>
              <w:rPr>
                <w:spacing w:val="-8"/>
                <w:lang w:val="ru-RU"/>
              </w:rPr>
            </w:pPr>
            <w:r w:rsidRPr="00C75F7C">
              <w:rPr>
                <w:spacing w:val="-8"/>
                <w:lang w:val="ru-RU"/>
              </w:rPr>
              <w:t>420</w:t>
            </w:r>
          </w:p>
        </w:tc>
      </w:tr>
      <w:tr w:rsidR="00C7619E" w:rsidRPr="00C75F7C" w14:paraId="347AC950" w14:textId="77777777" w:rsidTr="00C662A6">
        <w:tc>
          <w:tcPr>
            <w:tcW w:w="738" w:type="dxa"/>
          </w:tcPr>
          <w:p w14:paraId="0D6C645E" w14:textId="77777777" w:rsidR="00C7619E" w:rsidRPr="00C75F7C" w:rsidRDefault="00C7619E" w:rsidP="00C7619E">
            <w:pPr>
              <w:pStyle w:val="aff0"/>
              <w:numPr>
                <w:ilvl w:val="0"/>
                <w:numId w:val="46"/>
              </w:numPr>
              <w:spacing w:line="276" w:lineRule="auto"/>
            </w:pPr>
          </w:p>
        </w:tc>
        <w:tc>
          <w:tcPr>
            <w:tcW w:w="6521" w:type="dxa"/>
          </w:tcPr>
          <w:p w14:paraId="125332E8" w14:textId="3FE3FA0F" w:rsidR="00C7619E" w:rsidRPr="00C75F7C" w:rsidRDefault="00C7619E" w:rsidP="00C7619E">
            <w:pPr>
              <w:spacing w:line="276" w:lineRule="auto"/>
              <w:rPr>
                <w:lang w:val="ru-RU"/>
              </w:rPr>
            </w:pPr>
            <w:r w:rsidRPr="00C75F7C">
              <w:rPr>
                <w:lang w:val="ru-RU"/>
              </w:rPr>
              <w:t>Кабель в коллекторе Гостинный двор</w:t>
            </w:r>
          </w:p>
        </w:tc>
        <w:tc>
          <w:tcPr>
            <w:tcW w:w="1417" w:type="dxa"/>
          </w:tcPr>
          <w:p w14:paraId="1CD4B012" w14:textId="1D3617C2"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26736873" w14:textId="797D3ACF" w:rsidR="00C7619E" w:rsidRPr="00C75F7C" w:rsidRDefault="00C7619E" w:rsidP="00C7619E">
            <w:pPr>
              <w:spacing w:line="276" w:lineRule="auto"/>
              <w:jc w:val="center"/>
              <w:rPr>
                <w:spacing w:val="-8"/>
                <w:lang w:val="ru-RU"/>
              </w:rPr>
            </w:pPr>
            <w:r w:rsidRPr="00C75F7C">
              <w:rPr>
                <w:spacing w:val="-8"/>
                <w:lang w:val="ru-RU"/>
              </w:rPr>
              <w:t>820</w:t>
            </w:r>
          </w:p>
        </w:tc>
      </w:tr>
      <w:tr w:rsidR="00C7619E" w:rsidRPr="00C75F7C" w14:paraId="75252129" w14:textId="77777777" w:rsidTr="00C662A6">
        <w:tc>
          <w:tcPr>
            <w:tcW w:w="738" w:type="dxa"/>
          </w:tcPr>
          <w:p w14:paraId="29C7A971" w14:textId="77777777" w:rsidR="00C7619E" w:rsidRPr="00C75F7C" w:rsidRDefault="00C7619E" w:rsidP="00C7619E">
            <w:pPr>
              <w:pStyle w:val="aff0"/>
              <w:numPr>
                <w:ilvl w:val="0"/>
                <w:numId w:val="46"/>
              </w:numPr>
              <w:spacing w:line="276" w:lineRule="auto"/>
            </w:pPr>
          </w:p>
        </w:tc>
        <w:tc>
          <w:tcPr>
            <w:tcW w:w="6521" w:type="dxa"/>
          </w:tcPr>
          <w:p w14:paraId="6BBC2233" w14:textId="1E7E5C58" w:rsidR="00C7619E" w:rsidRPr="00C75F7C" w:rsidRDefault="00C7619E" w:rsidP="00C7619E">
            <w:pPr>
              <w:spacing w:line="276" w:lineRule="auto"/>
              <w:rPr>
                <w:lang w:val="ru-RU"/>
              </w:rPr>
            </w:pPr>
            <w:r w:rsidRPr="00C75F7C">
              <w:rPr>
                <w:lang w:val="ru-RU"/>
              </w:rPr>
              <w:t>Кабель в коллекторе Разинский</w:t>
            </w:r>
          </w:p>
        </w:tc>
        <w:tc>
          <w:tcPr>
            <w:tcW w:w="1417" w:type="dxa"/>
          </w:tcPr>
          <w:p w14:paraId="2B78E9AD" w14:textId="49CAEBD9"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58A96218" w14:textId="200C4723" w:rsidR="00C7619E" w:rsidRPr="00C75F7C" w:rsidRDefault="00C7619E" w:rsidP="00C7619E">
            <w:pPr>
              <w:spacing w:line="276" w:lineRule="auto"/>
              <w:jc w:val="center"/>
              <w:rPr>
                <w:spacing w:val="-8"/>
                <w:lang w:val="ru-RU"/>
              </w:rPr>
            </w:pPr>
            <w:r w:rsidRPr="00C75F7C">
              <w:rPr>
                <w:spacing w:val="-8"/>
                <w:lang w:val="ru-RU"/>
              </w:rPr>
              <w:t>450</w:t>
            </w:r>
          </w:p>
        </w:tc>
      </w:tr>
      <w:tr w:rsidR="00C7619E" w:rsidRPr="00C75F7C" w14:paraId="54A622D5" w14:textId="77777777" w:rsidTr="00C662A6">
        <w:tc>
          <w:tcPr>
            <w:tcW w:w="738" w:type="dxa"/>
          </w:tcPr>
          <w:p w14:paraId="3C54DA8F" w14:textId="77777777" w:rsidR="00C7619E" w:rsidRPr="00C75F7C" w:rsidRDefault="00C7619E" w:rsidP="00C7619E">
            <w:pPr>
              <w:pStyle w:val="aff0"/>
              <w:numPr>
                <w:ilvl w:val="0"/>
                <w:numId w:val="46"/>
              </w:numPr>
              <w:spacing w:line="276" w:lineRule="auto"/>
            </w:pPr>
          </w:p>
        </w:tc>
        <w:tc>
          <w:tcPr>
            <w:tcW w:w="6521" w:type="dxa"/>
          </w:tcPr>
          <w:p w14:paraId="1E517C1D" w14:textId="62902CB5" w:rsidR="00C7619E" w:rsidRPr="00C75F7C" w:rsidRDefault="00C7619E" w:rsidP="00C7619E">
            <w:pPr>
              <w:spacing w:line="276" w:lineRule="auto"/>
              <w:rPr>
                <w:lang w:val="ru-RU"/>
              </w:rPr>
            </w:pPr>
            <w:r w:rsidRPr="00C75F7C">
              <w:rPr>
                <w:lang w:val="ru-RU"/>
              </w:rPr>
              <w:t>Кабель в коллекторе Китайский</w:t>
            </w:r>
          </w:p>
        </w:tc>
        <w:tc>
          <w:tcPr>
            <w:tcW w:w="1417" w:type="dxa"/>
          </w:tcPr>
          <w:p w14:paraId="3713280C" w14:textId="6FE554A2" w:rsidR="00C7619E" w:rsidRPr="00C75F7C" w:rsidRDefault="00C7619E" w:rsidP="00C7619E">
            <w:pPr>
              <w:spacing w:line="276" w:lineRule="auto"/>
              <w:jc w:val="center"/>
              <w:rPr>
                <w:spacing w:val="-8"/>
                <w:lang w:val="ru-RU"/>
              </w:rPr>
            </w:pPr>
            <w:r w:rsidRPr="00C75F7C">
              <w:rPr>
                <w:spacing w:val="-8"/>
                <w:lang w:val="ru-RU"/>
              </w:rPr>
              <w:t>м.</w:t>
            </w:r>
          </w:p>
        </w:tc>
        <w:tc>
          <w:tcPr>
            <w:tcW w:w="1134" w:type="dxa"/>
          </w:tcPr>
          <w:p w14:paraId="74F42115" w14:textId="60246534" w:rsidR="00C7619E" w:rsidRPr="00C75F7C" w:rsidRDefault="00C7619E" w:rsidP="00C7619E">
            <w:pPr>
              <w:spacing w:line="276" w:lineRule="auto"/>
              <w:jc w:val="center"/>
              <w:rPr>
                <w:spacing w:val="-8"/>
                <w:lang w:val="ru-RU"/>
              </w:rPr>
            </w:pPr>
            <w:r w:rsidRPr="00C75F7C">
              <w:rPr>
                <w:spacing w:val="-8"/>
                <w:lang w:val="ru-RU"/>
              </w:rPr>
              <w:t>90</w:t>
            </w:r>
          </w:p>
        </w:tc>
      </w:tr>
      <w:tr w:rsidR="00C662A6" w:rsidRPr="00C75F7C" w14:paraId="62D1B209" w14:textId="77777777" w:rsidTr="00C662A6">
        <w:tc>
          <w:tcPr>
            <w:tcW w:w="738" w:type="dxa"/>
          </w:tcPr>
          <w:p w14:paraId="0BB86C39" w14:textId="63AD738D" w:rsidR="00C662A6" w:rsidRPr="00C75F7C" w:rsidRDefault="00C662A6" w:rsidP="00C662A6">
            <w:pPr>
              <w:pStyle w:val="aff0"/>
              <w:numPr>
                <w:ilvl w:val="0"/>
                <w:numId w:val="45"/>
              </w:numPr>
              <w:spacing w:line="276" w:lineRule="auto"/>
            </w:pPr>
          </w:p>
        </w:tc>
        <w:tc>
          <w:tcPr>
            <w:tcW w:w="6521" w:type="dxa"/>
          </w:tcPr>
          <w:p w14:paraId="3D1C729E" w14:textId="56DD5BFE" w:rsidR="00C662A6" w:rsidRPr="00C75F7C" w:rsidRDefault="00C662A6" w:rsidP="00C662A6">
            <w:pPr>
              <w:spacing w:line="276" w:lineRule="auto"/>
              <w:rPr>
                <w:lang w:val="ru-RU"/>
              </w:rPr>
            </w:pPr>
            <w:r w:rsidRPr="00C75F7C">
              <w:rPr>
                <w:lang w:val="ru-RU"/>
              </w:rPr>
              <w:t>Демонтаж существующих кабельных линий связи, числящихся на балансовом учете заказчика, снятие с технического учета в АО «Москоллектор»</w:t>
            </w:r>
            <w:r w:rsidRPr="00C75F7C">
              <w:rPr>
                <w:lang w:val="ru-RU"/>
              </w:rPr>
              <w:br/>
              <w:t>ул. Сущевский Вал, д. 26 – ул. М. Дмитровка, д. 7 :</w:t>
            </w:r>
          </w:p>
        </w:tc>
        <w:tc>
          <w:tcPr>
            <w:tcW w:w="1417" w:type="dxa"/>
          </w:tcPr>
          <w:p w14:paraId="0765DBD0" w14:textId="1A1DD9F6" w:rsidR="00C662A6" w:rsidRPr="00C75F7C" w:rsidRDefault="00C662A6" w:rsidP="00C662A6">
            <w:pPr>
              <w:spacing w:line="276" w:lineRule="auto"/>
              <w:jc w:val="center"/>
              <w:rPr>
                <w:spacing w:val="-8"/>
                <w:lang w:val="ru-RU"/>
              </w:rPr>
            </w:pPr>
            <w:r w:rsidRPr="00C75F7C">
              <w:rPr>
                <w:spacing w:val="-8"/>
                <w:lang w:val="ru-RU"/>
              </w:rPr>
              <w:t>м.</w:t>
            </w:r>
          </w:p>
        </w:tc>
        <w:tc>
          <w:tcPr>
            <w:tcW w:w="1134" w:type="dxa"/>
          </w:tcPr>
          <w:p w14:paraId="69AE67D1" w14:textId="43474A55" w:rsidR="00C662A6" w:rsidRPr="00C75F7C" w:rsidRDefault="00C662A6" w:rsidP="00C662A6">
            <w:pPr>
              <w:spacing w:line="276" w:lineRule="auto"/>
              <w:jc w:val="center"/>
              <w:rPr>
                <w:spacing w:val="-8"/>
                <w:lang w:val="ru-RU"/>
              </w:rPr>
            </w:pPr>
            <w:r w:rsidRPr="00C75F7C">
              <w:rPr>
                <w:spacing w:val="-8"/>
                <w:lang w:val="ru-RU"/>
              </w:rPr>
              <w:t>5 812</w:t>
            </w:r>
          </w:p>
        </w:tc>
      </w:tr>
      <w:tr w:rsidR="00C662A6" w:rsidRPr="00C75F7C" w14:paraId="5F898517" w14:textId="77777777" w:rsidTr="00C662A6">
        <w:tc>
          <w:tcPr>
            <w:tcW w:w="738" w:type="dxa"/>
          </w:tcPr>
          <w:p w14:paraId="3A8F4DBF" w14:textId="08F5BF92" w:rsidR="00C662A6" w:rsidRPr="00C75F7C" w:rsidRDefault="00C662A6" w:rsidP="00C662A6">
            <w:pPr>
              <w:pStyle w:val="aff0"/>
              <w:numPr>
                <w:ilvl w:val="0"/>
                <w:numId w:val="47"/>
              </w:numPr>
              <w:spacing w:line="276" w:lineRule="auto"/>
            </w:pPr>
          </w:p>
        </w:tc>
        <w:tc>
          <w:tcPr>
            <w:tcW w:w="6521" w:type="dxa"/>
            <w:tcBorders>
              <w:top w:val="nil"/>
              <w:left w:val="nil"/>
              <w:bottom w:val="single" w:sz="4" w:space="0" w:color="auto"/>
              <w:right w:val="single" w:sz="4" w:space="0" w:color="auto"/>
            </w:tcBorders>
            <w:vAlign w:val="center"/>
          </w:tcPr>
          <w:p w14:paraId="26A66BB5" w14:textId="5E34CA8F" w:rsidR="00C662A6" w:rsidRPr="00C75F7C" w:rsidRDefault="00C662A6" w:rsidP="00C662A6">
            <w:pPr>
              <w:spacing w:line="276" w:lineRule="auto"/>
              <w:rPr>
                <w:lang w:val="ru-RU"/>
              </w:rPr>
            </w:pPr>
            <w:r w:rsidRPr="00C75F7C">
              <w:rPr>
                <w:lang w:val="ru-RU"/>
              </w:rPr>
              <w:t>Кабель в телефонной канализации ТЦ «Центр»</w:t>
            </w:r>
          </w:p>
        </w:tc>
        <w:tc>
          <w:tcPr>
            <w:tcW w:w="1417" w:type="dxa"/>
          </w:tcPr>
          <w:p w14:paraId="597ED7FE" w14:textId="2A8D225A" w:rsidR="00C662A6" w:rsidRPr="00C75F7C" w:rsidRDefault="00C662A6" w:rsidP="00C662A6">
            <w:pPr>
              <w:spacing w:line="276" w:lineRule="auto"/>
              <w:jc w:val="center"/>
              <w:rPr>
                <w:spacing w:val="-8"/>
                <w:lang w:val="ru-RU"/>
              </w:rPr>
            </w:pPr>
            <w:r w:rsidRPr="00C75F7C">
              <w:rPr>
                <w:spacing w:val="-8"/>
                <w:lang w:val="ru-RU"/>
              </w:rPr>
              <w:t>м.</w:t>
            </w:r>
          </w:p>
        </w:tc>
        <w:tc>
          <w:tcPr>
            <w:tcW w:w="1134" w:type="dxa"/>
            <w:tcBorders>
              <w:top w:val="nil"/>
              <w:left w:val="nil"/>
              <w:bottom w:val="single" w:sz="4" w:space="0" w:color="auto"/>
              <w:right w:val="single" w:sz="4" w:space="0" w:color="auto"/>
            </w:tcBorders>
            <w:vAlign w:val="center"/>
          </w:tcPr>
          <w:p w14:paraId="723111EC" w14:textId="02474197" w:rsidR="00C662A6" w:rsidRPr="00C75F7C" w:rsidRDefault="00C662A6" w:rsidP="00C662A6">
            <w:pPr>
              <w:spacing w:line="276" w:lineRule="auto"/>
              <w:jc w:val="center"/>
              <w:rPr>
                <w:spacing w:val="-8"/>
                <w:lang w:val="ru-RU"/>
              </w:rPr>
            </w:pPr>
            <w:r w:rsidRPr="00C75F7C">
              <w:rPr>
                <w:spacing w:val="-8"/>
                <w:lang w:val="ru-RU"/>
              </w:rPr>
              <w:t>4 968</w:t>
            </w:r>
          </w:p>
        </w:tc>
      </w:tr>
      <w:tr w:rsidR="00C662A6" w:rsidRPr="00C75F7C" w14:paraId="12C7F264" w14:textId="77777777" w:rsidTr="00C662A6">
        <w:tc>
          <w:tcPr>
            <w:tcW w:w="738" w:type="dxa"/>
          </w:tcPr>
          <w:p w14:paraId="338CFF58" w14:textId="77777777" w:rsidR="00C662A6" w:rsidRPr="00C75F7C" w:rsidRDefault="00C662A6" w:rsidP="00C662A6">
            <w:pPr>
              <w:pStyle w:val="aff0"/>
              <w:numPr>
                <w:ilvl w:val="0"/>
                <w:numId w:val="47"/>
              </w:numPr>
              <w:spacing w:line="276" w:lineRule="auto"/>
            </w:pPr>
          </w:p>
        </w:tc>
        <w:tc>
          <w:tcPr>
            <w:tcW w:w="6521" w:type="dxa"/>
            <w:tcBorders>
              <w:top w:val="nil"/>
              <w:left w:val="nil"/>
              <w:bottom w:val="single" w:sz="4" w:space="0" w:color="auto"/>
              <w:right w:val="single" w:sz="4" w:space="0" w:color="auto"/>
            </w:tcBorders>
            <w:vAlign w:val="center"/>
          </w:tcPr>
          <w:p w14:paraId="432CA085" w14:textId="69E78ED8" w:rsidR="00C662A6" w:rsidRPr="00C75F7C" w:rsidRDefault="00C662A6" w:rsidP="00C662A6">
            <w:pPr>
              <w:spacing w:line="276" w:lineRule="auto"/>
              <w:rPr>
                <w:lang w:val="ru-RU"/>
              </w:rPr>
            </w:pPr>
            <w:r w:rsidRPr="00C75F7C">
              <w:rPr>
                <w:lang w:val="ru-RU"/>
              </w:rPr>
              <w:t>Кабель в телефонной канализации ПАО «Ростелеком»</w:t>
            </w:r>
          </w:p>
        </w:tc>
        <w:tc>
          <w:tcPr>
            <w:tcW w:w="1417" w:type="dxa"/>
          </w:tcPr>
          <w:p w14:paraId="2216E815" w14:textId="5471B42D" w:rsidR="00C662A6" w:rsidRPr="00C75F7C" w:rsidRDefault="00C662A6" w:rsidP="00C662A6">
            <w:pPr>
              <w:spacing w:line="276" w:lineRule="auto"/>
              <w:jc w:val="center"/>
              <w:rPr>
                <w:spacing w:val="-8"/>
                <w:lang w:val="ru-RU"/>
              </w:rPr>
            </w:pPr>
            <w:r w:rsidRPr="00C75F7C">
              <w:rPr>
                <w:spacing w:val="-8"/>
                <w:lang w:val="ru-RU"/>
              </w:rPr>
              <w:t>м.</w:t>
            </w:r>
          </w:p>
        </w:tc>
        <w:tc>
          <w:tcPr>
            <w:tcW w:w="1134" w:type="dxa"/>
            <w:tcBorders>
              <w:top w:val="nil"/>
              <w:left w:val="nil"/>
              <w:bottom w:val="single" w:sz="4" w:space="0" w:color="auto"/>
              <w:right w:val="single" w:sz="4" w:space="0" w:color="auto"/>
            </w:tcBorders>
            <w:vAlign w:val="center"/>
          </w:tcPr>
          <w:p w14:paraId="63D23855" w14:textId="7F909972" w:rsidR="00C662A6" w:rsidRPr="00C75F7C" w:rsidRDefault="00C662A6" w:rsidP="00C662A6">
            <w:pPr>
              <w:spacing w:line="276" w:lineRule="auto"/>
              <w:jc w:val="center"/>
              <w:rPr>
                <w:spacing w:val="-8"/>
                <w:lang w:val="ru-RU"/>
              </w:rPr>
            </w:pPr>
            <w:r w:rsidRPr="00C75F7C">
              <w:rPr>
                <w:spacing w:val="-8"/>
                <w:lang w:val="ru-RU"/>
              </w:rPr>
              <w:t>34</w:t>
            </w:r>
          </w:p>
        </w:tc>
      </w:tr>
      <w:tr w:rsidR="00C662A6" w:rsidRPr="00C75F7C" w14:paraId="01BF5FAA" w14:textId="77777777" w:rsidTr="00C662A6">
        <w:tc>
          <w:tcPr>
            <w:tcW w:w="738" w:type="dxa"/>
          </w:tcPr>
          <w:p w14:paraId="4FDD98DE" w14:textId="77777777" w:rsidR="00C662A6" w:rsidRPr="00C75F7C" w:rsidRDefault="00C662A6" w:rsidP="00C662A6">
            <w:pPr>
              <w:pStyle w:val="aff0"/>
              <w:numPr>
                <w:ilvl w:val="0"/>
                <w:numId w:val="47"/>
              </w:numPr>
              <w:spacing w:line="276" w:lineRule="auto"/>
            </w:pPr>
          </w:p>
        </w:tc>
        <w:tc>
          <w:tcPr>
            <w:tcW w:w="6521" w:type="dxa"/>
            <w:tcBorders>
              <w:top w:val="nil"/>
              <w:left w:val="nil"/>
              <w:bottom w:val="single" w:sz="4" w:space="0" w:color="auto"/>
              <w:right w:val="single" w:sz="4" w:space="0" w:color="auto"/>
            </w:tcBorders>
            <w:vAlign w:val="center"/>
          </w:tcPr>
          <w:p w14:paraId="033E4C60" w14:textId="4CC1BA64" w:rsidR="00C662A6" w:rsidRPr="00C75F7C" w:rsidRDefault="00C662A6" w:rsidP="00C662A6">
            <w:pPr>
              <w:spacing w:line="276" w:lineRule="auto"/>
              <w:rPr>
                <w:lang w:val="ru-RU"/>
              </w:rPr>
            </w:pPr>
            <w:r w:rsidRPr="00C75F7C">
              <w:rPr>
                <w:lang w:val="ru-RU"/>
              </w:rPr>
              <w:t>Кабель в коллекторах</w:t>
            </w:r>
          </w:p>
        </w:tc>
        <w:tc>
          <w:tcPr>
            <w:tcW w:w="1417" w:type="dxa"/>
          </w:tcPr>
          <w:p w14:paraId="0804BC8B" w14:textId="645FB572" w:rsidR="00C662A6" w:rsidRPr="00C75F7C" w:rsidRDefault="00C662A6" w:rsidP="00C662A6">
            <w:pPr>
              <w:spacing w:line="276" w:lineRule="auto"/>
              <w:jc w:val="center"/>
              <w:rPr>
                <w:spacing w:val="-8"/>
                <w:lang w:val="ru-RU"/>
              </w:rPr>
            </w:pPr>
            <w:r w:rsidRPr="00C75F7C">
              <w:rPr>
                <w:spacing w:val="-8"/>
                <w:lang w:val="ru-RU"/>
              </w:rPr>
              <w:t>м.</w:t>
            </w:r>
          </w:p>
        </w:tc>
        <w:tc>
          <w:tcPr>
            <w:tcW w:w="1134" w:type="dxa"/>
            <w:tcBorders>
              <w:top w:val="nil"/>
              <w:left w:val="nil"/>
              <w:bottom w:val="single" w:sz="4" w:space="0" w:color="auto"/>
              <w:right w:val="single" w:sz="4" w:space="0" w:color="auto"/>
            </w:tcBorders>
            <w:vAlign w:val="center"/>
          </w:tcPr>
          <w:p w14:paraId="38C1E6C8" w14:textId="5CE46C5C" w:rsidR="00C662A6" w:rsidRPr="00C75F7C" w:rsidRDefault="00C662A6" w:rsidP="00C662A6">
            <w:pPr>
              <w:spacing w:line="276" w:lineRule="auto"/>
              <w:jc w:val="center"/>
              <w:rPr>
                <w:spacing w:val="-8"/>
                <w:lang w:val="ru-RU"/>
              </w:rPr>
            </w:pPr>
            <w:r w:rsidRPr="00C75F7C">
              <w:rPr>
                <w:spacing w:val="-8"/>
                <w:lang w:val="ru-RU"/>
              </w:rPr>
              <w:t>600</w:t>
            </w:r>
          </w:p>
        </w:tc>
      </w:tr>
      <w:tr w:rsidR="00C662A6" w:rsidRPr="00C75F7C" w14:paraId="6F37CE2C" w14:textId="77777777" w:rsidTr="00C662A6">
        <w:tc>
          <w:tcPr>
            <w:tcW w:w="738" w:type="dxa"/>
          </w:tcPr>
          <w:p w14:paraId="13C687C7" w14:textId="77777777" w:rsidR="00C662A6" w:rsidRPr="00C75F7C" w:rsidRDefault="00C662A6" w:rsidP="00C662A6">
            <w:pPr>
              <w:pStyle w:val="aff0"/>
              <w:numPr>
                <w:ilvl w:val="0"/>
                <w:numId w:val="47"/>
              </w:numPr>
              <w:spacing w:line="276" w:lineRule="auto"/>
            </w:pPr>
          </w:p>
        </w:tc>
        <w:tc>
          <w:tcPr>
            <w:tcW w:w="6521" w:type="dxa"/>
            <w:tcBorders>
              <w:top w:val="nil"/>
              <w:left w:val="nil"/>
              <w:bottom w:val="single" w:sz="4" w:space="0" w:color="auto"/>
              <w:right w:val="single" w:sz="4" w:space="0" w:color="auto"/>
            </w:tcBorders>
            <w:vAlign w:val="center"/>
          </w:tcPr>
          <w:p w14:paraId="42539F15" w14:textId="27C5FCBC" w:rsidR="00C662A6" w:rsidRPr="00C75F7C" w:rsidRDefault="00C662A6" w:rsidP="00C662A6">
            <w:pPr>
              <w:spacing w:line="276" w:lineRule="auto"/>
              <w:rPr>
                <w:lang w:val="ru-RU"/>
              </w:rPr>
            </w:pPr>
            <w:r w:rsidRPr="00C75F7C">
              <w:rPr>
                <w:lang w:val="ru-RU"/>
              </w:rPr>
              <w:t>Кабель по зданиям и сооружениям</w:t>
            </w:r>
          </w:p>
        </w:tc>
        <w:tc>
          <w:tcPr>
            <w:tcW w:w="1417" w:type="dxa"/>
          </w:tcPr>
          <w:p w14:paraId="1D0AAE8A" w14:textId="46C0B9EB" w:rsidR="00C662A6" w:rsidRPr="00C75F7C" w:rsidRDefault="00C662A6" w:rsidP="00C662A6">
            <w:pPr>
              <w:spacing w:line="276" w:lineRule="auto"/>
              <w:jc w:val="center"/>
              <w:rPr>
                <w:spacing w:val="-8"/>
                <w:lang w:val="ru-RU"/>
              </w:rPr>
            </w:pPr>
            <w:r w:rsidRPr="00C75F7C">
              <w:rPr>
                <w:spacing w:val="-8"/>
                <w:lang w:val="ru-RU"/>
              </w:rPr>
              <w:t>м.</w:t>
            </w:r>
          </w:p>
        </w:tc>
        <w:tc>
          <w:tcPr>
            <w:tcW w:w="1134" w:type="dxa"/>
            <w:tcBorders>
              <w:top w:val="nil"/>
              <w:left w:val="nil"/>
              <w:bottom w:val="single" w:sz="4" w:space="0" w:color="auto"/>
              <w:right w:val="single" w:sz="4" w:space="0" w:color="auto"/>
            </w:tcBorders>
            <w:vAlign w:val="center"/>
          </w:tcPr>
          <w:p w14:paraId="3DD6A9AB" w14:textId="6FC4BC5A" w:rsidR="00C662A6" w:rsidRPr="00C75F7C" w:rsidRDefault="00C662A6" w:rsidP="00C662A6">
            <w:pPr>
              <w:spacing w:line="276" w:lineRule="auto"/>
              <w:jc w:val="center"/>
              <w:rPr>
                <w:spacing w:val="-8"/>
                <w:lang w:val="ru-RU"/>
              </w:rPr>
            </w:pPr>
            <w:r w:rsidRPr="00C75F7C">
              <w:rPr>
                <w:spacing w:val="-8"/>
                <w:lang w:val="ru-RU"/>
              </w:rPr>
              <w:t>210</w:t>
            </w:r>
          </w:p>
        </w:tc>
      </w:tr>
    </w:tbl>
    <w:p w14:paraId="26552F43" w14:textId="77777777" w:rsidR="00EA1926" w:rsidRPr="00C75F7C" w:rsidRDefault="00EA1926" w:rsidP="00EA1926">
      <w:pPr>
        <w:pStyle w:val="tn"/>
        <w:spacing w:before="0" w:after="0" w:line="23" w:lineRule="atLeast"/>
      </w:pPr>
    </w:p>
    <w:p w14:paraId="786ED8DC" w14:textId="77777777" w:rsidR="00AB6A20" w:rsidRDefault="00AB6A20">
      <w:pPr>
        <w:rPr>
          <w:b/>
          <w:bCs/>
          <w:lang w:val="ru-RU"/>
        </w:rPr>
      </w:pPr>
      <w:bookmarkStart w:id="28" w:name="_Toc51339696"/>
      <w:bookmarkStart w:id="29" w:name="_Toc131080455"/>
      <w:bookmarkStart w:id="30" w:name="_Toc177034333"/>
      <w:bookmarkEnd w:id="24"/>
      <w:bookmarkEnd w:id="25"/>
      <w:bookmarkEnd w:id="26"/>
      <w:bookmarkEnd w:id="27"/>
      <w:r>
        <w:rPr>
          <w:smallCaps/>
        </w:rPr>
        <w:br w:type="page"/>
      </w:r>
    </w:p>
    <w:p w14:paraId="2D02DC95" w14:textId="5B6979B4" w:rsidR="00EA1926" w:rsidRPr="001E5F05" w:rsidRDefault="00EA1926" w:rsidP="00EA1926">
      <w:pPr>
        <w:pStyle w:val="2"/>
        <w:keepNext w:val="0"/>
        <w:numPr>
          <w:ilvl w:val="1"/>
          <w:numId w:val="22"/>
        </w:numPr>
        <w:spacing w:before="120" w:after="80" w:line="276" w:lineRule="auto"/>
        <w:ind w:left="901" w:hanging="544"/>
        <w:jc w:val="both"/>
        <w:rPr>
          <w:b w:val="0"/>
          <w:bCs w:val="0"/>
          <w:smallCaps w:val="0"/>
          <w:sz w:val="24"/>
          <w:szCs w:val="24"/>
        </w:rPr>
      </w:pPr>
      <w:bookmarkStart w:id="31" w:name="_Toc232008518"/>
      <w:r w:rsidRPr="001E5F05">
        <w:rPr>
          <w:b w:val="0"/>
          <w:bCs w:val="0"/>
          <w:smallCaps w:val="0"/>
          <w:sz w:val="24"/>
          <w:szCs w:val="24"/>
        </w:rPr>
        <w:lastRenderedPageBreak/>
        <w:t xml:space="preserve">Требования </w:t>
      </w:r>
      <w:bookmarkEnd w:id="28"/>
      <w:r w:rsidRPr="001E5F05">
        <w:rPr>
          <w:b w:val="0"/>
          <w:bCs w:val="0"/>
          <w:smallCaps w:val="0"/>
          <w:sz w:val="24"/>
          <w:szCs w:val="24"/>
        </w:rPr>
        <w:t>к срокам выполнения работ</w:t>
      </w:r>
      <w:bookmarkEnd w:id="29"/>
      <w:bookmarkEnd w:id="30"/>
      <w:bookmarkEnd w:id="31"/>
    </w:p>
    <w:p w14:paraId="61D4FF4B" w14:textId="7B37D57E" w:rsidR="00EA1926" w:rsidRPr="001E5F05" w:rsidRDefault="000639A8" w:rsidP="00AB6A20">
      <w:pPr>
        <w:pStyle w:val="2"/>
        <w:numPr>
          <w:ilvl w:val="0"/>
          <w:numId w:val="0"/>
        </w:numPr>
        <w:spacing w:before="120" w:after="80"/>
        <w:ind w:left="357"/>
        <w:jc w:val="right"/>
        <w:rPr>
          <w:b w:val="0"/>
          <w:bCs w:val="0"/>
          <w:smallCaps w:val="0"/>
          <w:sz w:val="24"/>
          <w:szCs w:val="24"/>
        </w:rPr>
      </w:pPr>
      <w:bookmarkStart w:id="32" w:name="_Toc232008519"/>
      <w:r w:rsidRPr="001E5F05">
        <w:rPr>
          <w:b w:val="0"/>
          <w:bCs w:val="0"/>
          <w:smallCaps w:val="0"/>
          <w:sz w:val="24"/>
          <w:szCs w:val="24"/>
        </w:rPr>
        <w:t>Таблица 3. Требования по срокам выполнения работ</w:t>
      </w:r>
      <w:r w:rsidRPr="001E5F05">
        <w:rPr>
          <w:rStyle w:val="ab"/>
          <w:b w:val="0"/>
          <w:bCs w:val="0"/>
          <w:sz w:val="28"/>
        </w:rPr>
        <w:footnoteReference w:id="1"/>
      </w:r>
      <w:bookmarkEnd w:id="32"/>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0"/>
        <w:gridCol w:w="2977"/>
        <w:gridCol w:w="2977"/>
      </w:tblGrid>
      <w:tr w:rsidR="00EA1926" w:rsidRPr="008B064F" w14:paraId="53B8DA7A" w14:textId="77777777" w:rsidTr="00EA1926">
        <w:tc>
          <w:tcPr>
            <w:tcW w:w="567" w:type="dxa"/>
            <w:vAlign w:val="center"/>
          </w:tcPr>
          <w:p w14:paraId="4352BECE" w14:textId="77777777" w:rsidR="00EA1926" w:rsidRPr="00C75F7C" w:rsidRDefault="00EA1926" w:rsidP="00EA1926">
            <w:pPr>
              <w:spacing w:line="276" w:lineRule="auto"/>
              <w:jc w:val="center"/>
              <w:rPr>
                <w:b/>
              </w:rPr>
            </w:pPr>
            <w:bookmarkStart w:id="33" w:name="_Toc46743511"/>
            <w:r w:rsidRPr="00C75F7C">
              <w:rPr>
                <w:b/>
              </w:rPr>
              <w:t>№ п/п</w:t>
            </w:r>
          </w:p>
        </w:tc>
        <w:tc>
          <w:tcPr>
            <w:tcW w:w="3260" w:type="dxa"/>
            <w:vAlign w:val="center"/>
          </w:tcPr>
          <w:p w14:paraId="586EC784" w14:textId="77777777" w:rsidR="00EA1926" w:rsidRPr="00C75F7C" w:rsidRDefault="00EA1926" w:rsidP="00EA1926">
            <w:pPr>
              <w:spacing w:line="276" w:lineRule="auto"/>
              <w:jc w:val="center"/>
              <w:rPr>
                <w:b/>
                <w:lang w:val="ru-RU"/>
              </w:rPr>
            </w:pPr>
            <w:r w:rsidRPr="00C75F7C">
              <w:rPr>
                <w:b/>
                <w:lang w:val="ru-RU"/>
              </w:rPr>
              <w:t>Наименование работ</w:t>
            </w:r>
          </w:p>
          <w:p w14:paraId="2CE8F543" w14:textId="77777777" w:rsidR="00EA1926" w:rsidRPr="00C75F7C" w:rsidRDefault="00EA1926" w:rsidP="00EA1926">
            <w:pPr>
              <w:spacing w:line="276" w:lineRule="auto"/>
              <w:jc w:val="center"/>
              <w:rPr>
                <w:b/>
                <w:lang w:val="ru-RU"/>
              </w:rPr>
            </w:pPr>
            <w:r w:rsidRPr="00C75F7C">
              <w:rPr>
                <w:b/>
                <w:lang w:val="ru-RU"/>
              </w:rPr>
              <w:t>(вид / этап работ)</w:t>
            </w:r>
          </w:p>
        </w:tc>
        <w:tc>
          <w:tcPr>
            <w:tcW w:w="2977" w:type="dxa"/>
            <w:vAlign w:val="center"/>
          </w:tcPr>
          <w:p w14:paraId="0015CACF" w14:textId="77777777" w:rsidR="00EA1926" w:rsidRPr="00C75F7C" w:rsidRDefault="00EA1926" w:rsidP="00EA1926">
            <w:pPr>
              <w:pStyle w:val="afff0"/>
              <w:keepNext w:val="0"/>
              <w:spacing w:before="0" w:after="0" w:line="276" w:lineRule="auto"/>
              <w:jc w:val="center"/>
              <w:rPr>
                <w:b/>
                <w:sz w:val="24"/>
                <w:szCs w:val="24"/>
              </w:rPr>
            </w:pPr>
            <w:r w:rsidRPr="00C75F7C">
              <w:rPr>
                <w:b/>
                <w:sz w:val="24"/>
                <w:szCs w:val="24"/>
              </w:rPr>
              <w:t xml:space="preserve">Требования к началу </w:t>
            </w:r>
            <w:r w:rsidRPr="00C75F7C">
              <w:rPr>
                <w:b/>
                <w:spacing w:val="-4"/>
                <w:sz w:val="24"/>
                <w:szCs w:val="24"/>
              </w:rPr>
              <w:t>срока выполнения работ/</w:t>
            </w:r>
            <w:r w:rsidRPr="00C75F7C">
              <w:rPr>
                <w:b/>
                <w:sz w:val="24"/>
                <w:szCs w:val="24"/>
              </w:rPr>
              <w:t xml:space="preserve"> этапа работ</w:t>
            </w:r>
          </w:p>
        </w:tc>
        <w:tc>
          <w:tcPr>
            <w:tcW w:w="2977" w:type="dxa"/>
            <w:vAlign w:val="center"/>
          </w:tcPr>
          <w:p w14:paraId="5F1214E7" w14:textId="77777777" w:rsidR="00EA1926" w:rsidRPr="00C75F7C" w:rsidRDefault="00EA1926" w:rsidP="00EA1926">
            <w:pPr>
              <w:pStyle w:val="afff0"/>
              <w:keepNext w:val="0"/>
              <w:spacing w:before="0" w:after="0" w:line="276" w:lineRule="auto"/>
              <w:jc w:val="center"/>
              <w:rPr>
                <w:b/>
                <w:spacing w:val="-8"/>
                <w:sz w:val="24"/>
                <w:szCs w:val="24"/>
              </w:rPr>
            </w:pPr>
            <w:r w:rsidRPr="00C75F7C">
              <w:rPr>
                <w:b/>
                <w:spacing w:val="-8"/>
                <w:sz w:val="24"/>
                <w:szCs w:val="24"/>
              </w:rPr>
              <w:t>Требования к окончанию срока выполнения работ/ этапа работ</w:t>
            </w:r>
          </w:p>
        </w:tc>
      </w:tr>
      <w:tr w:rsidR="00EA1926" w:rsidRPr="00C75F7C" w14:paraId="0189CE2B" w14:textId="77777777" w:rsidTr="00EA1926">
        <w:tc>
          <w:tcPr>
            <w:tcW w:w="567" w:type="dxa"/>
            <w:vAlign w:val="center"/>
          </w:tcPr>
          <w:p w14:paraId="75A26BC2" w14:textId="77777777" w:rsidR="00EA1926" w:rsidRPr="00C75F7C" w:rsidRDefault="00EA1926" w:rsidP="00EA1926">
            <w:pPr>
              <w:spacing w:line="276" w:lineRule="auto"/>
              <w:jc w:val="center"/>
            </w:pPr>
            <w:r w:rsidRPr="00C75F7C">
              <w:rPr>
                <w:b/>
              </w:rPr>
              <w:t>1</w:t>
            </w:r>
          </w:p>
        </w:tc>
        <w:tc>
          <w:tcPr>
            <w:tcW w:w="3260" w:type="dxa"/>
            <w:vAlign w:val="center"/>
          </w:tcPr>
          <w:p w14:paraId="730CF1D3" w14:textId="77777777" w:rsidR="00EA1926" w:rsidRPr="00C75F7C" w:rsidRDefault="00EA1926" w:rsidP="00EA1926">
            <w:pPr>
              <w:spacing w:line="276" w:lineRule="auto"/>
              <w:jc w:val="center"/>
            </w:pPr>
            <w:r w:rsidRPr="00C75F7C">
              <w:rPr>
                <w:b/>
              </w:rPr>
              <w:t>2</w:t>
            </w:r>
          </w:p>
        </w:tc>
        <w:tc>
          <w:tcPr>
            <w:tcW w:w="2977" w:type="dxa"/>
            <w:vAlign w:val="center"/>
          </w:tcPr>
          <w:p w14:paraId="52A631B3" w14:textId="77777777" w:rsidR="00EA1926" w:rsidRPr="00C75F7C" w:rsidRDefault="00EA1926" w:rsidP="00EA1926">
            <w:pPr>
              <w:pStyle w:val="afff0"/>
              <w:keepNext w:val="0"/>
              <w:spacing w:before="0" w:after="0" w:line="276" w:lineRule="auto"/>
              <w:jc w:val="center"/>
              <w:rPr>
                <w:sz w:val="24"/>
                <w:szCs w:val="24"/>
              </w:rPr>
            </w:pPr>
            <w:r w:rsidRPr="00C75F7C">
              <w:rPr>
                <w:b/>
                <w:sz w:val="24"/>
                <w:szCs w:val="24"/>
              </w:rPr>
              <w:t>3</w:t>
            </w:r>
          </w:p>
        </w:tc>
        <w:tc>
          <w:tcPr>
            <w:tcW w:w="2977" w:type="dxa"/>
            <w:vAlign w:val="center"/>
          </w:tcPr>
          <w:p w14:paraId="4CCD7838" w14:textId="77777777" w:rsidR="00EA1926" w:rsidRPr="00C75F7C" w:rsidRDefault="00EA1926" w:rsidP="00EA1926">
            <w:pPr>
              <w:pStyle w:val="afff0"/>
              <w:keepNext w:val="0"/>
              <w:spacing w:before="0" w:after="0" w:line="276" w:lineRule="auto"/>
              <w:jc w:val="center"/>
              <w:rPr>
                <w:sz w:val="24"/>
                <w:szCs w:val="24"/>
              </w:rPr>
            </w:pPr>
            <w:r w:rsidRPr="00C75F7C">
              <w:rPr>
                <w:b/>
                <w:sz w:val="24"/>
                <w:szCs w:val="24"/>
              </w:rPr>
              <w:t>4</w:t>
            </w:r>
          </w:p>
        </w:tc>
      </w:tr>
      <w:tr w:rsidR="00EA1926" w:rsidRPr="00C75F7C" w14:paraId="62B2998C" w14:textId="77777777" w:rsidTr="00EA1926">
        <w:tc>
          <w:tcPr>
            <w:tcW w:w="567" w:type="dxa"/>
          </w:tcPr>
          <w:p w14:paraId="1EB70896" w14:textId="77777777" w:rsidR="00EA1926" w:rsidRPr="00C75F7C" w:rsidRDefault="00EA1926" w:rsidP="00EA1926">
            <w:pPr>
              <w:pStyle w:val="aff0"/>
              <w:spacing w:line="276" w:lineRule="auto"/>
              <w:ind w:left="360" w:hanging="360"/>
              <w:jc w:val="center"/>
            </w:pPr>
            <w:r w:rsidRPr="00C75F7C">
              <w:t>1.</w:t>
            </w:r>
          </w:p>
        </w:tc>
        <w:tc>
          <w:tcPr>
            <w:tcW w:w="3260" w:type="dxa"/>
          </w:tcPr>
          <w:p w14:paraId="6ED12879" w14:textId="21E33FA0" w:rsidR="00EA1926" w:rsidRPr="00C75F7C" w:rsidRDefault="00EA1926" w:rsidP="00EA1926">
            <w:pPr>
              <w:spacing w:line="276" w:lineRule="auto"/>
              <w:jc w:val="both"/>
              <w:rPr>
                <w:lang w:val="ru-RU"/>
              </w:rPr>
            </w:pPr>
            <w:r w:rsidRPr="00C75F7C">
              <w:rPr>
                <w:lang w:val="ru-RU" w:eastAsia="x-none"/>
              </w:rPr>
              <w:t>Работы по демонтажу волоконно-оптических линий связи (ВОЛС).</w:t>
            </w:r>
          </w:p>
        </w:tc>
        <w:tc>
          <w:tcPr>
            <w:tcW w:w="2977" w:type="dxa"/>
            <w:vAlign w:val="center"/>
          </w:tcPr>
          <w:p w14:paraId="690AA852" w14:textId="77777777" w:rsidR="00EA1926" w:rsidRPr="00C75F7C" w:rsidRDefault="00EA1926" w:rsidP="00EA1926">
            <w:pPr>
              <w:spacing w:line="276" w:lineRule="auto"/>
              <w:jc w:val="center"/>
            </w:pPr>
            <w:r w:rsidRPr="00C75F7C">
              <w:rPr>
                <w:iCs/>
              </w:rPr>
              <w:t>Х</w:t>
            </w:r>
            <w:r w:rsidRPr="00C75F7C">
              <w:rPr>
                <w:iCs/>
                <w:vertAlign w:val="superscript"/>
              </w:rPr>
              <w:footnoteReference w:id="2"/>
            </w:r>
          </w:p>
        </w:tc>
        <w:tc>
          <w:tcPr>
            <w:tcW w:w="2977" w:type="dxa"/>
            <w:vAlign w:val="center"/>
          </w:tcPr>
          <w:p w14:paraId="58E84BD9" w14:textId="5985DDB0" w:rsidR="00EA1926" w:rsidRPr="00C75F7C" w:rsidRDefault="00EA1926" w:rsidP="00EA1926">
            <w:pPr>
              <w:spacing w:line="276" w:lineRule="auto"/>
              <w:jc w:val="center"/>
              <w:rPr>
                <w:iCs/>
              </w:rPr>
            </w:pPr>
            <w:r w:rsidRPr="00C75F7C">
              <w:rPr>
                <w:iCs/>
              </w:rPr>
              <w:t>Х +</w:t>
            </w:r>
            <w:r w:rsidR="00770534" w:rsidRPr="00C75F7C">
              <w:rPr>
                <w:iCs/>
              </w:rPr>
              <w:t xml:space="preserve"> 4</w:t>
            </w:r>
            <w:r w:rsidRPr="00C75F7C">
              <w:rPr>
                <w:iCs/>
              </w:rPr>
              <w:t xml:space="preserve"> мес.</w:t>
            </w:r>
          </w:p>
        </w:tc>
      </w:tr>
    </w:tbl>
    <w:p w14:paraId="550A2731" w14:textId="77777777" w:rsidR="004C768B" w:rsidRPr="001E5F05" w:rsidRDefault="00725434" w:rsidP="00AB6A20">
      <w:pPr>
        <w:pStyle w:val="2"/>
        <w:keepNext w:val="0"/>
        <w:numPr>
          <w:ilvl w:val="1"/>
          <w:numId w:val="22"/>
        </w:numPr>
        <w:spacing w:before="120" w:after="80" w:line="276" w:lineRule="auto"/>
        <w:ind w:left="901" w:hanging="544"/>
        <w:jc w:val="both"/>
        <w:rPr>
          <w:b w:val="0"/>
          <w:bCs w:val="0"/>
          <w:smallCaps w:val="0"/>
          <w:sz w:val="24"/>
          <w:szCs w:val="24"/>
        </w:rPr>
      </w:pPr>
      <w:bookmarkStart w:id="34" w:name="_Toc232008520"/>
      <w:bookmarkEnd w:id="33"/>
      <w:r w:rsidRPr="001E5F05">
        <w:rPr>
          <w:b w:val="0"/>
          <w:bCs w:val="0"/>
          <w:smallCaps w:val="0"/>
          <w:sz w:val="24"/>
          <w:szCs w:val="24"/>
        </w:rPr>
        <w:t>Иные требования и сведения общего характера</w:t>
      </w:r>
      <w:bookmarkEnd w:id="19"/>
      <w:bookmarkEnd w:id="20"/>
      <w:bookmarkEnd w:id="34"/>
      <w:r w:rsidRPr="001E5F05">
        <w:rPr>
          <w:b w:val="0"/>
          <w:bCs w:val="0"/>
          <w:smallCaps w:val="0"/>
          <w:sz w:val="24"/>
          <w:szCs w:val="24"/>
        </w:rPr>
        <w:t xml:space="preserve"> </w:t>
      </w:r>
    </w:p>
    <w:p w14:paraId="018E6B8E" w14:textId="2F1DE6CD" w:rsidR="004C768B" w:rsidRPr="00C75F7C" w:rsidRDefault="00BB1F0A">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 xml:space="preserve">Требуется выполнить демонтаж кабелей связи, согласно </w:t>
      </w:r>
      <w:r w:rsidR="006F56E1" w:rsidRPr="00C75F7C">
        <w:rPr>
          <w:rFonts w:ascii="Times New Roman" w:hAnsi="Times New Roman"/>
        </w:rPr>
        <w:t xml:space="preserve">Таблицы </w:t>
      </w:r>
      <w:r w:rsidR="004F185D" w:rsidRPr="00C75F7C">
        <w:rPr>
          <w:rFonts w:ascii="Times New Roman" w:hAnsi="Times New Roman"/>
        </w:rPr>
        <w:t>№</w:t>
      </w:r>
      <w:r w:rsidR="00C662A6" w:rsidRPr="00C75F7C">
        <w:rPr>
          <w:rFonts w:ascii="Times New Roman" w:hAnsi="Times New Roman"/>
        </w:rPr>
        <w:t>4</w:t>
      </w:r>
      <w:r w:rsidRPr="00C75F7C">
        <w:rPr>
          <w:rFonts w:ascii="Times New Roman" w:hAnsi="Times New Roman"/>
        </w:rPr>
        <w:t xml:space="preserve"> </w:t>
      </w:r>
      <w:r w:rsidRPr="00C75F7C">
        <w:rPr>
          <w:rFonts w:ascii="Times New Roman" w:hAnsi="Times New Roman"/>
        </w:rPr>
        <w:br/>
      </w:r>
      <w:r w:rsidR="006F56E1" w:rsidRPr="00C75F7C">
        <w:rPr>
          <w:rFonts w:ascii="Times New Roman" w:hAnsi="Times New Roman"/>
        </w:rPr>
        <w:t>Технических требований,</w:t>
      </w:r>
      <w:r w:rsidRPr="00C75F7C">
        <w:rPr>
          <w:rFonts w:ascii="Times New Roman" w:hAnsi="Times New Roman"/>
        </w:rPr>
        <w:t xml:space="preserve"> проложенных в коллекторах АО «Москоллектор» и других владельцев (собственников) линейно-кабельных сооружений. После выполнения работ по демонтажу кабельных линий связи снять с технического учета в АО «Москоллектор».</w:t>
      </w:r>
    </w:p>
    <w:p w14:paraId="4DA597A6" w14:textId="5C13F1B0" w:rsidR="00BB1F0A" w:rsidRPr="00C75F7C" w:rsidRDefault="00BB1F0A">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 xml:space="preserve">Требуется выполнить демонтаж кабелей связи, согласно </w:t>
      </w:r>
      <w:r w:rsidR="006F56E1" w:rsidRPr="00C75F7C">
        <w:rPr>
          <w:rFonts w:ascii="Times New Roman" w:hAnsi="Times New Roman"/>
        </w:rPr>
        <w:t>Таблицы</w:t>
      </w:r>
      <w:r w:rsidRPr="00C75F7C">
        <w:rPr>
          <w:rFonts w:ascii="Times New Roman" w:hAnsi="Times New Roman"/>
        </w:rPr>
        <w:t xml:space="preserve"> </w:t>
      </w:r>
      <w:r w:rsidR="004F185D" w:rsidRPr="00C75F7C">
        <w:rPr>
          <w:rFonts w:ascii="Times New Roman" w:hAnsi="Times New Roman"/>
        </w:rPr>
        <w:t>№</w:t>
      </w:r>
      <w:r w:rsidR="00C662A6" w:rsidRPr="00C75F7C">
        <w:rPr>
          <w:rFonts w:ascii="Times New Roman" w:hAnsi="Times New Roman"/>
        </w:rPr>
        <w:t>5</w:t>
      </w:r>
      <w:r w:rsidR="004F185D" w:rsidRPr="00C75F7C">
        <w:rPr>
          <w:rFonts w:ascii="Times New Roman" w:hAnsi="Times New Roman"/>
        </w:rPr>
        <w:t xml:space="preserve"> </w:t>
      </w:r>
      <w:r w:rsidRPr="00C75F7C">
        <w:rPr>
          <w:rFonts w:ascii="Times New Roman" w:hAnsi="Times New Roman"/>
        </w:rPr>
        <w:t xml:space="preserve">к </w:t>
      </w:r>
      <w:r w:rsidR="000F525F" w:rsidRPr="00C75F7C">
        <w:rPr>
          <w:rFonts w:ascii="Times New Roman" w:hAnsi="Times New Roman"/>
        </w:rPr>
        <w:t>Технически</w:t>
      </w:r>
      <w:r w:rsidR="006F56E1" w:rsidRPr="00C75F7C">
        <w:rPr>
          <w:rFonts w:ascii="Times New Roman" w:hAnsi="Times New Roman"/>
        </w:rPr>
        <w:t>х</w:t>
      </w:r>
      <w:r w:rsidR="000F525F" w:rsidRPr="00C75F7C">
        <w:rPr>
          <w:rFonts w:ascii="Times New Roman" w:hAnsi="Times New Roman"/>
        </w:rPr>
        <w:t xml:space="preserve"> </w:t>
      </w:r>
      <w:r w:rsidR="004F185D" w:rsidRPr="00C75F7C">
        <w:rPr>
          <w:rFonts w:ascii="Times New Roman" w:hAnsi="Times New Roman"/>
        </w:rPr>
        <w:t>требовани</w:t>
      </w:r>
      <w:r w:rsidR="006F56E1" w:rsidRPr="00C75F7C">
        <w:rPr>
          <w:rFonts w:ascii="Times New Roman" w:hAnsi="Times New Roman"/>
        </w:rPr>
        <w:t>й</w:t>
      </w:r>
      <w:r w:rsidRPr="00C75F7C">
        <w:rPr>
          <w:rFonts w:ascii="Times New Roman" w:hAnsi="Times New Roman"/>
        </w:rPr>
        <w:t>, проложенных в коллекторах ПАО «МГТС» и других владельцев (собственников) линейно-кабельных сооружений. После выполнения работ по демонтажу кабельных линий связи снять с технического учета в ПАО «МГТС».</w:t>
      </w:r>
    </w:p>
    <w:p w14:paraId="3B640284" w14:textId="52608612" w:rsidR="00BB1F0A" w:rsidRPr="00C75F7C" w:rsidRDefault="00BB1F0A">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При выполнении Работ Подрядчик должен руководствоваться требованиями следующих документов:</w:t>
      </w:r>
    </w:p>
    <w:p w14:paraId="26AC34F4"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 xml:space="preserve">Градостроительный кодекс Российской Федерации от 29.12.2004 №190-ФЗ; </w:t>
      </w:r>
    </w:p>
    <w:p w14:paraId="377842CB"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 xml:space="preserve">Федеральный закон Российской Федерации от 30.12.2009 №384-ФЗ «Технический регламент о безопасности зданий и сооружений»; </w:t>
      </w:r>
    </w:p>
    <w:p w14:paraId="1BA72A88"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 xml:space="preserve">Федеральный закон Российской Федерации от 22.07.2008 № 123-ФЗ «Технический регламент о требованиях пожарной безопасности»; </w:t>
      </w:r>
    </w:p>
    <w:p w14:paraId="77177380"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 xml:space="preserve">Федеральный закон «Об охране окружающей среды» от 10.01.2002 №7-ФЗ; </w:t>
      </w:r>
    </w:p>
    <w:p w14:paraId="59B6FC5F"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 xml:space="preserve">Федеральный закон от 09.02.2007 №16-ФЗ «О транспортной безопасности»; </w:t>
      </w:r>
    </w:p>
    <w:p w14:paraId="5BFCA08D"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 xml:space="preserve">Федеральный закон от 21.07.1997 №116-ФЗ «О промышленной безопасности опасных производственных объектов»; </w:t>
      </w:r>
    </w:p>
    <w:p w14:paraId="05A82B7A"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 xml:space="preserve">Национальные стандарты и своды правил (части таких стандартов и сводов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от 30.12.2009 №384-ФЗ «Технический регламент о безопасности зданий и сооружений», утвержденный постановлением Правительства Российской Федерации от 26.12.2014 № 1521; </w:t>
      </w:r>
    </w:p>
    <w:p w14:paraId="1F988A2A"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Документы в области стандартизации, включенные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30.12.2009. № 384-ФЗ «Технический регламент о безопасности зданий и сооружений», утвержденного приказом Росстандарта от 30.03.2015 №365.</w:t>
      </w:r>
    </w:p>
    <w:p w14:paraId="39F9327E"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 xml:space="preserve">РД 45.120-2000 «Нормы технологического проектирования. Городские и сельские телефонные сети», утвержденный Министерством РФ по связи и информатизации </w:t>
      </w:r>
      <w:r w:rsidRPr="00C75F7C">
        <w:rPr>
          <w:lang w:val="ru-RU"/>
        </w:rPr>
        <w:br/>
        <w:t>от 12.10.2000, введен в действие информационным письмом от 26.10.2000 № 6906;</w:t>
      </w:r>
    </w:p>
    <w:p w14:paraId="2812DF52"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Правилами охраны линий и сооружений связи Российской Федерации, утвержденными постановлением Правительства РФ от 09.06.1995 № 578;</w:t>
      </w:r>
    </w:p>
    <w:p w14:paraId="770E1491"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lastRenderedPageBreak/>
        <w:t>Правилами по охране труда при работах</w:t>
      </w:r>
      <w:r w:rsidRPr="00C75F7C">
        <w:t> </w:t>
      </w:r>
      <w:r w:rsidRPr="00C75F7C">
        <w:rPr>
          <w:lang w:val="ru-RU"/>
        </w:rPr>
        <w:t>на кабельных линиях связи и проводного вещания (радиофикации) (ПОТ Р О-45-005-9), утвержденными приказом Министерства связи Российской Федерации от 18.03.1996 № 26;</w:t>
      </w:r>
    </w:p>
    <w:p w14:paraId="7237FF53" w14:textId="77777777" w:rsidR="00BB1F0A" w:rsidRPr="00C75F7C" w:rsidRDefault="00BB1F0A" w:rsidP="00BB1F0A">
      <w:pPr>
        <w:numPr>
          <w:ilvl w:val="0"/>
          <w:numId w:val="34"/>
        </w:numPr>
        <w:suppressAutoHyphens w:val="0"/>
        <w:spacing w:after="60"/>
        <w:contextualSpacing/>
        <w:jc w:val="both"/>
        <w:rPr>
          <w:lang w:val="ru-RU"/>
        </w:rPr>
      </w:pPr>
      <w:r w:rsidRPr="00C75F7C">
        <w:rPr>
          <w:lang w:val="ru-RU"/>
        </w:rPr>
        <w:t>Правилами технического обслуживания и ремонта линий кабельных, воздушных и</w:t>
      </w:r>
      <w:r w:rsidRPr="00C75F7C">
        <w:t> </w:t>
      </w:r>
      <w:r w:rsidRPr="00C75F7C">
        <w:rPr>
          <w:lang w:val="ru-RU"/>
        </w:rPr>
        <w:t>смешанных местных сетей связи, утвержденными Министерством связи Российской Федерации от 07.10.1996;</w:t>
      </w:r>
    </w:p>
    <w:p w14:paraId="0EA9DB3D" w14:textId="77777777" w:rsidR="00BB1F0A" w:rsidRPr="00C75F7C" w:rsidRDefault="00BB1F0A" w:rsidP="00BB1F0A">
      <w:pPr>
        <w:numPr>
          <w:ilvl w:val="0"/>
          <w:numId w:val="34"/>
        </w:numPr>
        <w:suppressAutoHyphens w:val="0"/>
        <w:spacing w:after="60" w:line="276" w:lineRule="auto"/>
        <w:contextualSpacing/>
        <w:jc w:val="both"/>
        <w:rPr>
          <w:lang w:val="ru-RU"/>
        </w:rPr>
      </w:pPr>
      <w:r w:rsidRPr="00C75F7C">
        <w:rPr>
          <w:lang w:val="ru-RU"/>
        </w:rPr>
        <w:t xml:space="preserve">Постановлением Правительства Российской Федерации от 29.11.2014 № 1284 </w:t>
      </w:r>
      <w:r w:rsidRPr="00C75F7C">
        <w:rPr>
          <w:lang w:val="ru-RU"/>
        </w:rPr>
        <w:br/>
        <w:t>«Об утверждении Правил недискриминационного доступа к инфраструктуре для размещения сетей электросвязи»;</w:t>
      </w:r>
    </w:p>
    <w:p w14:paraId="5C043BE0" w14:textId="1E611D32" w:rsidR="00BB1F0A" w:rsidRPr="00C75F7C" w:rsidRDefault="00BB1F0A" w:rsidP="00BB1F0A">
      <w:pPr>
        <w:numPr>
          <w:ilvl w:val="0"/>
          <w:numId w:val="34"/>
        </w:numPr>
        <w:suppressAutoHyphens w:val="0"/>
        <w:spacing w:after="60" w:line="276" w:lineRule="auto"/>
        <w:contextualSpacing/>
        <w:jc w:val="both"/>
        <w:rPr>
          <w:lang w:val="ru-RU"/>
        </w:rPr>
      </w:pPr>
      <w:r w:rsidRPr="00C75F7C">
        <w:rPr>
          <w:lang w:val="ru-RU"/>
        </w:rPr>
        <w:t>Другими нормативными документами, определяющими порядок и правила эксплуатации кабелей связи.</w:t>
      </w:r>
    </w:p>
    <w:p w14:paraId="74F0A205" w14:textId="100129A9" w:rsidR="004C768B" w:rsidRPr="00C75F7C" w:rsidRDefault="00BB1F0A">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Подрядчик обязан:</w:t>
      </w:r>
    </w:p>
    <w:p w14:paraId="0BC77E24" w14:textId="77777777" w:rsidR="00BB1F0A" w:rsidRPr="00C75F7C" w:rsidRDefault="00BB1F0A" w:rsidP="00A5693C">
      <w:pPr>
        <w:pStyle w:val="aff0"/>
        <w:numPr>
          <w:ilvl w:val="0"/>
          <w:numId w:val="35"/>
        </w:numPr>
        <w:suppressAutoHyphens w:val="0"/>
        <w:spacing w:after="60"/>
        <w:jc w:val="both"/>
      </w:pPr>
      <w:r w:rsidRPr="00C75F7C">
        <w:t xml:space="preserve">Иметь соответствующую лицензию ФСБ России на осуществление деятельности с использованием сведений, составляющих государственную тайну с грифом не ниже «секретно». </w:t>
      </w:r>
    </w:p>
    <w:p w14:paraId="7F3EEA2A" w14:textId="6E373CD7" w:rsidR="00BB1F0A" w:rsidRPr="00C75F7C" w:rsidRDefault="00BB1F0A" w:rsidP="00A5693C">
      <w:pPr>
        <w:pStyle w:val="aff0"/>
        <w:numPr>
          <w:ilvl w:val="0"/>
          <w:numId w:val="35"/>
        </w:numPr>
        <w:suppressAutoHyphens w:val="0"/>
        <w:spacing w:after="60"/>
        <w:jc w:val="both"/>
      </w:pPr>
      <w:r w:rsidRPr="00C75F7C">
        <w:t xml:space="preserve">Иметь соответствующий ордер (разрешение) ФСО России (далее – Ордер) </w:t>
      </w:r>
      <w:r w:rsidRPr="00C75F7C">
        <w:br/>
        <w:t>для производства Работ на трассах (маршрутах) проезда, мест постоянного и временного пребывания объектов государственной охраны в городе Москве (далее – Зона контроля ФСО России). С этой целью Подрядчик в течение 14 (четырнадцати) календарных дней с момента заключения Контракта обязан ознакомиться с Перечнем кабелей связи, подлежащих демонтажу (</w:t>
      </w:r>
      <w:r w:rsidR="006F56E1" w:rsidRPr="00C75F7C">
        <w:t>Таблица</w:t>
      </w:r>
      <w:r w:rsidR="00C662A6" w:rsidRPr="00C75F7C">
        <w:t xml:space="preserve"> № 4, Таблица №5</w:t>
      </w:r>
      <w:r w:rsidRPr="00C75F7C">
        <w:t xml:space="preserve">), установить, какие кабельные линии (участки линий) связи попадают в зону контроля ФСО России и оформить соответствующий Ордер по всему перечню таких кабельных линий связи. </w:t>
      </w:r>
    </w:p>
    <w:p w14:paraId="2BAA4B37" w14:textId="4FC794DE" w:rsidR="00BB1F0A" w:rsidRPr="00C75F7C" w:rsidRDefault="00BB1F0A" w:rsidP="00A5693C">
      <w:pPr>
        <w:pStyle w:val="aff0"/>
        <w:numPr>
          <w:ilvl w:val="0"/>
          <w:numId w:val="35"/>
        </w:numPr>
        <w:suppressAutoHyphens w:val="0"/>
        <w:spacing w:after="60"/>
        <w:jc w:val="both"/>
      </w:pPr>
      <w:r w:rsidRPr="00C75F7C">
        <w:t>Иметь действующее свидетельство, выданное саморегулируемой организацией о допуске к работам, которые оказывают влияние на безопасность объектов капитального строительства, в соответствии с перечнем видов работ, утвержденным приказом Минрегиона России 30.12.2009 № 624.</w:t>
      </w:r>
    </w:p>
    <w:p w14:paraId="3F143D7E" w14:textId="43162E74" w:rsidR="00BB1F0A" w:rsidRPr="00C75F7C" w:rsidRDefault="00BB1F0A" w:rsidP="00A5693C">
      <w:pPr>
        <w:pStyle w:val="aff0"/>
        <w:numPr>
          <w:ilvl w:val="0"/>
          <w:numId w:val="35"/>
        </w:numPr>
        <w:suppressAutoHyphens w:val="0"/>
        <w:spacing w:after="60"/>
        <w:jc w:val="both"/>
      </w:pPr>
      <w:r w:rsidRPr="00C75F7C">
        <w:t>Персонал Подрядчика, привлекаемый для выполнения Работ должен иметь соответствующую квалификацию, подтвержденную копиями соответствующих документов (дипломы, удостоверения, сертификаты и т.д.), входить в согласованные с ФСО списки для работы на специальных трассах, мостах и в коллекторах.</w:t>
      </w:r>
    </w:p>
    <w:p w14:paraId="0687F3AD" w14:textId="061E8CF0" w:rsidR="00BB1F0A" w:rsidRPr="00C75F7C" w:rsidRDefault="00BB1F0A" w:rsidP="00A5693C">
      <w:pPr>
        <w:pStyle w:val="aff0"/>
        <w:numPr>
          <w:ilvl w:val="0"/>
          <w:numId w:val="35"/>
        </w:numPr>
        <w:suppressAutoHyphens w:val="0"/>
        <w:spacing w:after="60"/>
        <w:jc w:val="both"/>
      </w:pPr>
      <w:r w:rsidRPr="00C75F7C">
        <w:t>Соблюдать требования и порядок пропускного и внутриобъектового режима, установленного в административных зданиях ФКУ «Центр поддержки».</w:t>
      </w:r>
    </w:p>
    <w:p w14:paraId="289BF2B7" w14:textId="73CD3CC5" w:rsidR="00BB1F0A" w:rsidRPr="00C75F7C" w:rsidRDefault="00BB1F0A" w:rsidP="00A5693C">
      <w:pPr>
        <w:pStyle w:val="aff0"/>
        <w:numPr>
          <w:ilvl w:val="0"/>
          <w:numId w:val="35"/>
        </w:numPr>
        <w:suppressAutoHyphens w:val="0"/>
        <w:spacing w:after="60"/>
        <w:jc w:val="both"/>
      </w:pPr>
      <w:r w:rsidRPr="00C75F7C">
        <w:t xml:space="preserve">Персональный состав работников Подрядчика, направляемых на объекты заказчика для исполнения обязательств по </w:t>
      </w:r>
      <w:r w:rsidR="000F525F" w:rsidRPr="00C75F7C">
        <w:t>Договору</w:t>
      </w:r>
      <w:r w:rsidRPr="00C75F7C">
        <w:t xml:space="preserve">, должен быть предварительно согласован с заказчиком. Сведения о своих работниках Подрядчик предоставляет заказчику официальным письмом по форме указанной заказчиком не позднее трех дней со дня заключения </w:t>
      </w:r>
      <w:r w:rsidR="006F56E1" w:rsidRPr="00C75F7C">
        <w:rPr>
          <w:spacing w:val="-10"/>
        </w:rPr>
        <w:t>Договора</w:t>
      </w:r>
      <w:r w:rsidRPr="00C75F7C">
        <w:t xml:space="preserve">. </w:t>
      </w:r>
    </w:p>
    <w:p w14:paraId="01BB192C" w14:textId="7B207157" w:rsidR="00BB1F0A" w:rsidRPr="00C75F7C" w:rsidRDefault="00BB1F0A" w:rsidP="00A5693C">
      <w:pPr>
        <w:pStyle w:val="aff0"/>
        <w:numPr>
          <w:ilvl w:val="0"/>
          <w:numId w:val="35"/>
        </w:numPr>
        <w:suppressAutoHyphens w:val="0"/>
        <w:spacing w:after="60"/>
        <w:jc w:val="both"/>
      </w:pPr>
      <w:r w:rsidRPr="00C75F7C">
        <w:t>Подрядчик обеспечивает выполнение требований</w:t>
      </w:r>
      <w:r w:rsidR="000F525F" w:rsidRPr="00C75F7C">
        <w:t xml:space="preserve"> </w:t>
      </w:r>
      <w:r w:rsidRPr="00C75F7C">
        <w:t xml:space="preserve">заказчика </w:t>
      </w:r>
      <w:r w:rsidRPr="00C75F7C">
        <w:br/>
        <w:t>по соблюдению производственной санитарии, учитывая специфику действующего учреждения заказчика по охране окружающей среды, не допускает нарушений общественного порядка и иных действий, вызывающих неудобства для граждан или имущества граждан, или других лиц в результате загрязнения, шума или других причин, являющихся следствием применяемых Подрядчиком методов производства работ. В ходе выполнения работ заказчик проверяет работу Подрядчика и уведомляет его об обнаруженных дефектах.</w:t>
      </w:r>
    </w:p>
    <w:p w14:paraId="01C1536D" w14:textId="0FAD787D" w:rsidR="00BB1F0A" w:rsidRPr="00C75F7C" w:rsidRDefault="00BB1F0A" w:rsidP="00A5693C">
      <w:pPr>
        <w:pStyle w:val="aff0"/>
        <w:numPr>
          <w:ilvl w:val="0"/>
          <w:numId w:val="35"/>
        </w:numPr>
        <w:suppressAutoHyphens w:val="0"/>
        <w:spacing w:after="60"/>
        <w:jc w:val="both"/>
      </w:pPr>
      <w:r w:rsidRPr="00C75F7C">
        <w:t xml:space="preserve">Подрядчик должен выполнять строительно-монтажные работы в соответствии с требованиями законодательства Российской Федерации о градостроительной деятельности. </w:t>
      </w:r>
    </w:p>
    <w:p w14:paraId="70AA370B" w14:textId="46DA8BCD" w:rsidR="00BB1F0A" w:rsidRPr="00C75F7C" w:rsidRDefault="00BB1F0A" w:rsidP="00A5693C">
      <w:pPr>
        <w:pStyle w:val="aff0"/>
        <w:numPr>
          <w:ilvl w:val="0"/>
          <w:numId w:val="35"/>
        </w:numPr>
        <w:suppressAutoHyphens w:val="0"/>
        <w:spacing w:after="60"/>
        <w:jc w:val="both"/>
      </w:pPr>
      <w:r w:rsidRPr="00C75F7C">
        <w:t xml:space="preserve">Подрядчик должен предусмотреть мероприятия, отвечающие действующим нормам и правилам, обеспечивающие конструктивную надежность, взрывопожарную безопасность объекта, защиту населения и устойчивость объекта в чрезвычайных ситуациях, защиту окружающей природной среды при его эксплуатации. </w:t>
      </w:r>
    </w:p>
    <w:p w14:paraId="4D0E858B" w14:textId="4CC6E3DC" w:rsidR="00BB1F0A" w:rsidRPr="00C75F7C" w:rsidRDefault="00BB1F0A" w:rsidP="00A5693C">
      <w:pPr>
        <w:pStyle w:val="aff0"/>
        <w:numPr>
          <w:ilvl w:val="0"/>
          <w:numId w:val="35"/>
        </w:numPr>
        <w:suppressAutoHyphens w:val="0"/>
        <w:spacing w:after="60"/>
        <w:jc w:val="both"/>
      </w:pPr>
      <w:r w:rsidRPr="00C75F7C">
        <w:t>Подрядчик должен обеспечить выполнение работ качественно, в полном объеме, в сроки и в соответствии с действующей нормативно-технической документацией.</w:t>
      </w:r>
    </w:p>
    <w:p w14:paraId="41261511" w14:textId="1928C3AB" w:rsidR="00BB1F0A" w:rsidRPr="00C75F7C" w:rsidRDefault="00BB1F0A" w:rsidP="00A5693C">
      <w:pPr>
        <w:pStyle w:val="aff0"/>
        <w:numPr>
          <w:ilvl w:val="0"/>
          <w:numId w:val="35"/>
        </w:numPr>
        <w:suppressAutoHyphens w:val="0"/>
        <w:spacing w:after="60"/>
        <w:jc w:val="both"/>
      </w:pPr>
      <w:r w:rsidRPr="00C75F7C">
        <w:lastRenderedPageBreak/>
        <w:t>Подрядчик должен выполнять работы качественной и комплектной спецтехникой, оборудованием и инструментом в необходимом количестве, имеющем все необходимые разрешительные документы, включая документацию производителя (завода изготовителя).</w:t>
      </w:r>
    </w:p>
    <w:p w14:paraId="6D02F268" w14:textId="5630BE5B" w:rsidR="00BB1F0A" w:rsidRPr="00C75F7C" w:rsidRDefault="00BB1F0A" w:rsidP="00A5693C">
      <w:pPr>
        <w:pStyle w:val="aff0"/>
        <w:numPr>
          <w:ilvl w:val="0"/>
          <w:numId w:val="35"/>
        </w:numPr>
        <w:suppressAutoHyphens w:val="0"/>
        <w:spacing w:after="60"/>
        <w:jc w:val="both"/>
      </w:pPr>
      <w:r w:rsidRPr="00C75F7C">
        <w:t>Подрядчик должен выполнять и соблюдать все применимые требования законодательства, утвержденные практические руководства и существующие нормы и правила в области охраны труда, пожарной безопасности и охраны окружающей среды.</w:t>
      </w:r>
    </w:p>
    <w:p w14:paraId="251A79B1" w14:textId="54A46133" w:rsidR="00BB1F0A" w:rsidRPr="00C75F7C" w:rsidRDefault="00BB1F0A" w:rsidP="00A5693C">
      <w:pPr>
        <w:pStyle w:val="aff0"/>
        <w:numPr>
          <w:ilvl w:val="0"/>
          <w:numId w:val="35"/>
        </w:numPr>
        <w:suppressAutoHyphens w:val="0"/>
        <w:spacing w:after="60"/>
        <w:jc w:val="both"/>
      </w:pPr>
      <w:r w:rsidRPr="00C75F7C">
        <w:t>Подрядчик должен принять все обоснованные меры предосторожности, направленные на охрану окружающей среды в процессе выполнения работ.</w:t>
      </w:r>
    </w:p>
    <w:p w14:paraId="03BB4329" w14:textId="647899CF" w:rsidR="00BB1F0A" w:rsidRPr="00C75F7C" w:rsidRDefault="00BB1F0A" w:rsidP="00A5693C">
      <w:pPr>
        <w:pStyle w:val="aff0"/>
        <w:numPr>
          <w:ilvl w:val="0"/>
          <w:numId w:val="35"/>
        </w:numPr>
        <w:suppressAutoHyphens w:val="0"/>
        <w:spacing w:after="60"/>
        <w:jc w:val="both"/>
      </w:pPr>
      <w:r w:rsidRPr="00C75F7C">
        <w:t>Подрядчик должен самостоятельно решать вопросы организации площадок для хранения материалов, техники, складских помещений, ремонтных мастерских, офисов и обеспечения их всеми видами ресурсов (вода, отопление, электроэнергия, канализация).</w:t>
      </w:r>
    </w:p>
    <w:p w14:paraId="420C36CA" w14:textId="301B9549" w:rsidR="00BB1F0A" w:rsidRPr="00C75F7C" w:rsidRDefault="00BB1F0A" w:rsidP="00A5693C">
      <w:pPr>
        <w:pStyle w:val="aff0"/>
        <w:numPr>
          <w:ilvl w:val="0"/>
          <w:numId w:val="35"/>
        </w:numPr>
        <w:suppressAutoHyphens w:val="0"/>
        <w:spacing w:after="60"/>
        <w:jc w:val="both"/>
      </w:pPr>
      <w:r w:rsidRPr="00C75F7C">
        <w:t>Все строительные материалы, изделия и оборудование, используемые для проведения строительно-монтажных работ, должны быть разрешены для применения, иметь сертификаты качества или декларации о соответствии, паспорта.</w:t>
      </w:r>
    </w:p>
    <w:p w14:paraId="699EB461" w14:textId="39F343A3" w:rsidR="00BB1F0A" w:rsidRPr="00C75F7C" w:rsidRDefault="00BB1F0A" w:rsidP="00A5693C">
      <w:pPr>
        <w:pStyle w:val="aff0"/>
        <w:numPr>
          <w:ilvl w:val="0"/>
          <w:numId w:val="35"/>
        </w:numPr>
        <w:suppressAutoHyphens w:val="0"/>
        <w:spacing w:after="60"/>
        <w:jc w:val="both"/>
      </w:pPr>
      <w:r w:rsidRPr="00C75F7C">
        <w:t>Качество выполняемых работ должно соответствовать действующим нормативным документам в области строительства.</w:t>
      </w:r>
    </w:p>
    <w:p w14:paraId="087AD4A5" w14:textId="674787C8" w:rsidR="00BB1F0A" w:rsidRPr="00C75F7C" w:rsidRDefault="00BB1F0A" w:rsidP="00A5693C">
      <w:pPr>
        <w:pStyle w:val="aff0"/>
        <w:numPr>
          <w:ilvl w:val="0"/>
          <w:numId w:val="35"/>
        </w:numPr>
        <w:suppressAutoHyphens w:val="0"/>
        <w:spacing w:after="60"/>
        <w:jc w:val="both"/>
      </w:pPr>
      <w:r w:rsidRPr="00C75F7C">
        <w:t>В случае обнаружения дефектов после приемки объекта в эксплуатацию исправление дефектов производится за счет подрядной организации.</w:t>
      </w:r>
    </w:p>
    <w:p w14:paraId="6B3C6487" w14:textId="64A55167" w:rsidR="00BB1F0A" w:rsidRPr="00C75F7C" w:rsidRDefault="00BB1F0A" w:rsidP="00A5693C">
      <w:pPr>
        <w:pStyle w:val="aff0"/>
        <w:numPr>
          <w:ilvl w:val="0"/>
          <w:numId w:val="35"/>
        </w:numPr>
        <w:suppressAutoHyphens w:val="0"/>
        <w:spacing w:after="60"/>
        <w:jc w:val="both"/>
      </w:pPr>
      <w:r w:rsidRPr="00C75F7C">
        <w:t>Подрядчик должен выполнять мероприятия по утилизации строительного мусора, образовавшегося в процессе демонтажа, в соответствии с действующим законодательством.</w:t>
      </w:r>
    </w:p>
    <w:p w14:paraId="77416B64" w14:textId="5163CF6B" w:rsidR="00BB1F0A" w:rsidRPr="00C75F7C" w:rsidRDefault="00A5693C">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При выполнении Работ Подрядчик самостоятельно подготавливает проектную документацию, если этого требует владелец ЛКС, заполняет необходимые Формы оформления разрешительной документации и получает все разрешения на производство Работ у владельцев коммуникаций АО «Москоллектор»</w:t>
      </w:r>
      <w:r w:rsidR="004F185D" w:rsidRPr="00C75F7C">
        <w:rPr>
          <w:rFonts w:ascii="Times New Roman" w:hAnsi="Times New Roman"/>
        </w:rPr>
        <w:t>, ПАО «МГТС»</w:t>
      </w:r>
      <w:r w:rsidRPr="00C75F7C">
        <w:rPr>
          <w:rFonts w:ascii="Times New Roman" w:hAnsi="Times New Roman"/>
        </w:rPr>
        <w:t xml:space="preserve"> и других владельцев (собственников) линейно-кабельных сооружений и собственников зданий, согласовывает с ними время и порядок выполнения указанных Работ.</w:t>
      </w:r>
    </w:p>
    <w:p w14:paraId="03ED9C2E" w14:textId="114C9C12" w:rsidR="00A5693C" w:rsidRPr="00C75F7C" w:rsidRDefault="00A5693C">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Перед выполнением обязательств Подрядчик обязан получить письменное согласие от заказчика на оформление разрешения на допуск в линейно-кабельные сооружения.</w:t>
      </w:r>
    </w:p>
    <w:p w14:paraId="430C07D4" w14:textId="2AAA7A4F" w:rsidR="00A5693C" w:rsidRPr="00C75F7C" w:rsidRDefault="00A5693C">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Подрядчик готовит рабочий проект, если этого требует владелец ЛКС, на выполнение Работ в соответствии с документами заказчика:</w:t>
      </w:r>
    </w:p>
    <w:p w14:paraId="1EF80936" w14:textId="6A9C23B5" w:rsidR="00A5693C" w:rsidRPr="00C75F7C" w:rsidRDefault="00A5693C" w:rsidP="009A7DEF">
      <w:pPr>
        <w:pStyle w:val="MSONORMAL0"/>
        <w:numPr>
          <w:ilvl w:val="0"/>
          <w:numId w:val="36"/>
        </w:numPr>
        <w:spacing w:line="276" w:lineRule="auto"/>
        <w:jc w:val="both"/>
        <w:rPr>
          <w:rFonts w:ascii="Times New Roman" w:hAnsi="Times New Roman"/>
        </w:rPr>
      </w:pPr>
      <w:r w:rsidRPr="00C75F7C">
        <w:rPr>
          <w:rFonts w:ascii="Times New Roman" w:hAnsi="Times New Roman"/>
        </w:rPr>
        <w:t xml:space="preserve">Схемой </w:t>
      </w:r>
      <w:r w:rsidR="009A7DEF" w:rsidRPr="00C75F7C">
        <w:rPr>
          <w:rFonts w:ascii="Times New Roman" w:hAnsi="Times New Roman"/>
        </w:rPr>
        <w:t>т</w:t>
      </w:r>
      <w:r w:rsidRPr="00C75F7C">
        <w:rPr>
          <w:rFonts w:ascii="Times New Roman" w:hAnsi="Times New Roman"/>
        </w:rPr>
        <w:t>ассы прохождения кабельных линий связи в линейно-кабельных сооружениях г. Москвы (при их наличии);</w:t>
      </w:r>
    </w:p>
    <w:p w14:paraId="2C862FF0" w14:textId="3A988428" w:rsidR="00A5693C" w:rsidRPr="00C75F7C" w:rsidRDefault="00A5693C" w:rsidP="00A5693C">
      <w:pPr>
        <w:pStyle w:val="MSONORMAL0"/>
        <w:numPr>
          <w:ilvl w:val="0"/>
          <w:numId w:val="36"/>
        </w:numPr>
        <w:spacing w:line="276" w:lineRule="auto"/>
        <w:jc w:val="both"/>
        <w:rPr>
          <w:rFonts w:ascii="Times New Roman" w:hAnsi="Times New Roman"/>
        </w:rPr>
      </w:pPr>
      <w:r w:rsidRPr="00C75F7C">
        <w:rPr>
          <w:rFonts w:ascii="Times New Roman" w:hAnsi="Times New Roman"/>
        </w:rPr>
        <w:t xml:space="preserve">Договорами на оказание услуги технической эксплуатации коллекторов АО «Москоллектор», </w:t>
      </w:r>
      <w:r w:rsidR="006F56E1" w:rsidRPr="00C75F7C">
        <w:rPr>
          <w:rFonts w:ascii="Times New Roman" w:hAnsi="Times New Roman"/>
        </w:rPr>
        <w:t>д</w:t>
      </w:r>
      <w:r w:rsidR="004F185D" w:rsidRPr="00C75F7C">
        <w:rPr>
          <w:rFonts w:ascii="Times New Roman" w:hAnsi="Times New Roman"/>
        </w:rPr>
        <w:t xml:space="preserve">оговорами на оказание услуги технической эксплуатации коллекторов на оказание услуги по предоставлению места в линейно-кабельных сооружениях ПАО «МГТС», </w:t>
      </w:r>
      <w:r w:rsidRPr="00C75F7C">
        <w:rPr>
          <w:rFonts w:ascii="Times New Roman" w:hAnsi="Times New Roman"/>
        </w:rPr>
        <w:t>на оказание услуги по предоставлению места в линейно-кабельных сооружениях владельцев (собственников) линейно-кабельных сооружений (далее – владельцев ЛКС), заключенными между заказчиком и владельцами ЛКС.</w:t>
      </w:r>
    </w:p>
    <w:p w14:paraId="6922EF6E" w14:textId="32E9E36E" w:rsidR="00A5693C" w:rsidRPr="00C75F7C" w:rsidRDefault="00A5693C" w:rsidP="00A5693C">
      <w:pPr>
        <w:pStyle w:val="MSONORMAL0"/>
        <w:numPr>
          <w:ilvl w:val="0"/>
          <w:numId w:val="36"/>
        </w:numPr>
        <w:spacing w:line="276" w:lineRule="auto"/>
        <w:jc w:val="both"/>
        <w:rPr>
          <w:rFonts w:ascii="Times New Roman" w:hAnsi="Times New Roman"/>
        </w:rPr>
      </w:pPr>
      <w:r w:rsidRPr="00C75F7C">
        <w:rPr>
          <w:rFonts w:ascii="Times New Roman" w:hAnsi="Times New Roman"/>
        </w:rPr>
        <w:t>Для уточнения данных Подрядчик проводит предпроектное обследование кабелей связи, подлежащих демонтажу за свой счет.</w:t>
      </w:r>
    </w:p>
    <w:p w14:paraId="68EEC28D" w14:textId="05214C83" w:rsidR="00A5693C" w:rsidRPr="00C75F7C" w:rsidRDefault="000F525F">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Подрядчик обязан совместно с представителями владельцев ЛКС:</w:t>
      </w:r>
    </w:p>
    <w:p w14:paraId="6980FE8D" w14:textId="26A90520" w:rsidR="000F525F" w:rsidRPr="00C75F7C" w:rsidRDefault="000F525F" w:rsidP="000F525F">
      <w:pPr>
        <w:pStyle w:val="MSONORMAL0"/>
        <w:numPr>
          <w:ilvl w:val="3"/>
          <w:numId w:val="22"/>
        </w:numPr>
        <w:spacing w:line="276" w:lineRule="auto"/>
        <w:jc w:val="both"/>
        <w:rPr>
          <w:rFonts w:ascii="Times New Roman" w:hAnsi="Times New Roman"/>
        </w:rPr>
      </w:pPr>
      <w:r w:rsidRPr="00C75F7C">
        <w:rPr>
          <w:rFonts w:ascii="Times New Roman" w:hAnsi="Times New Roman"/>
        </w:rPr>
        <w:t>Составлять ведомости внешнего осмотра участков линейно-кабельных сооружений, в которых размещены кабели связи заказчика с определением параметров и длин кабелей связи, подлежащих демонтажу.</w:t>
      </w:r>
    </w:p>
    <w:p w14:paraId="605C3B37" w14:textId="3907A4D8" w:rsidR="000F525F" w:rsidRPr="00C75F7C" w:rsidRDefault="000F525F" w:rsidP="000F525F">
      <w:pPr>
        <w:pStyle w:val="MSONORMAL0"/>
        <w:numPr>
          <w:ilvl w:val="3"/>
          <w:numId w:val="22"/>
        </w:numPr>
        <w:spacing w:line="276" w:lineRule="auto"/>
        <w:jc w:val="both"/>
        <w:rPr>
          <w:rFonts w:ascii="Times New Roman" w:hAnsi="Times New Roman"/>
        </w:rPr>
      </w:pPr>
      <w:r w:rsidRPr="00C75F7C">
        <w:rPr>
          <w:rFonts w:ascii="Times New Roman" w:hAnsi="Times New Roman"/>
        </w:rPr>
        <w:t>Указать в ведомости сведения о наименовании линейно-кабельного сооружения, в котором расположены коммуникации, месте расположения кабеля, его протяженность, номер и марку кабеля.</w:t>
      </w:r>
    </w:p>
    <w:p w14:paraId="754BC111" w14:textId="7FF883C5" w:rsidR="000F525F" w:rsidRPr="00C75F7C" w:rsidRDefault="000F525F" w:rsidP="000F525F">
      <w:pPr>
        <w:pStyle w:val="MSONORMAL0"/>
        <w:numPr>
          <w:ilvl w:val="3"/>
          <w:numId w:val="22"/>
        </w:numPr>
        <w:spacing w:line="276" w:lineRule="auto"/>
        <w:jc w:val="both"/>
        <w:rPr>
          <w:rFonts w:ascii="Times New Roman" w:hAnsi="Times New Roman"/>
        </w:rPr>
      </w:pPr>
      <w:r w:rsidRPr="00C75F7C">
        <w:rPr>
          <w:rFonts w:ascii="Times New Roman" w:hAnsi="Times New Roman"/>
        </w:rPr>
        <w:t>Указать в Акте о невозможности демонтажа кабеля:</w:t>
      </w:r>
    </w:p>
    <w:p w14:paraId="2D73D260" w14:textId="77777777" w:rsidR="000F525F" w:rsidRPr="00C75F7C" w:rsidRDefault="000F525F" w:rsidP="000F525F">
      <w:pPr>
        <w:numPr>
          <w:ilvl w:val="0"/>
          <w:numId w:val="38"/>
        </w:numPr>
        <w:suppressAutoHyphens w:val="0"/>
        <w:spacing w:after="60"/>
        <w:ind w:left="2127"/>
        <w:contextualSpacing/>
        <w:jc w:val="both"/>
        <w:rPr>
          <w:lang w:val="ru-RU"/>
        </w:rPr>
      </w:pPr>
      <w:r w:rsidRPr="00C75F7C">
        <w:rPr>
          <w:lang w:val="ru-RU"/>
        </w:rPr>
        <w:lastRenderedPageBreak/>
        <w:t>место расположения кабеля;</w:t>
      </w:r>
    </w:p>
    <w:p w14:paraId="4F5A7E19" w14:textId="77777777" w:rsidR="000F525F" w:rsidRPr="00C75F7C" w:rsidRDefault="000F525F" w:rsidP="000F525F">
      <w:pPr>
        <w:numPr>
          <w:ilvl w:val="0"/>
          <w:numId w:val="38"/>
        </w:numPr>
        <w:suppressAutoHyphens w:val="0"/>
        <w:spacing w:after="60"/>
        <w:ind w:left="2127"/>
        <w:contextualSpacing/>
        <w:jc w:val="both"/>
        <w:rPr>
          <w:lang w:val="ru-RU"/>
        </w:rPr>
      </w:pPr>
      <w:r w:rsidRPr="00C75F7C">
        <w:rPr>
          <w:lang w:val="ru-RU"/>
        </w:rPr>
        <w:t>протяженность кабельной линии связи;</w:t>
      </w:r>
    </w:p>
    <w:p w14:paraId="33D9F0A6" w14:textId="77777777" w:rsidR="000F525F" w:rsidRPr="00C75F7C" w:rsidRDefault="000F525F" w:rsidP="000F525F">
      <w:pPr>
        <w:numPr>
          <w:ilvl w:val="2"/>
          <w:numId w:val="39"/>
        </w:numPr>
        <w:suppressAutoHyphens w:val="0"/>
        <w:spacing w:after="60" w:line="276" w:lineRule="auto"/>
        <w:ind w:left="2127"/>
        <w:contextualSpacing/>
        <w:jc w:val="both"/>
      </w:pPr>
      <w:r w:rsidRPr="00C75F7C">
        <w:rPr>
          <w:lang w:val="ru-RU"/>
        </w:rPr>
        <w:t>номер и марку кабеля;</w:t>
      </w:r>
    </w:p>
    <w:p w14:paraId="7BE41E57" w14:textId="7A65F0F5" w:rsidR="000F525F" w:rsidRPr="00C75F7C" w:rsidRDefault="000F525F" w:rsidP="000F525F">
      <w:pPr>
        <w:numPr>
          <w:ilvl w:val="2"/>
          <w:numId w:val="39"/>
        </w:numPr>
        <w:suppressAutoHyphens w:val="0"/>
        <w:spacing w:after="60" w:line="276" w:lineRule="auto"/>
        <w:ind w:left="2127"/>
        <w:contextualSpacing/>
        <w:jc w:val="both"/>
        <w:rPr>
          <w:lang w:val="ru-RU"/>
        </w:rPr>
      </w:pPr>
      <w:r w:rsidRPr="00C75F7C">
        <w:rPr>
          <w:lang w:val="ru-RU"/>
        </w:rPr>
        <w:t>причины отказа в проведении демонтажных работ.</w:t>
      </w:r>
    </w:p>
    <w:p w14:paraId="7AF9C403" w14:textId="0A544EC0" w:rsidR="000F525F" w:rsidRPr="00C75F7C" w:rsidRDefault="000F525F" w:rsidP="004F185D">
      <w:pPr>
        <w:pStyle w:val="MSONORMAL0"/>
        <w:numPr>
          <w:ilvl w:val="3"/>
          <w:numId w:val="22"/>
        </w:numPr>
        <w:spacing w:line="276" w:lineRule="auto"/>
        <w:jc w:val="both"/>
        <w:rPr>
          <w:rFonts w:ascii="Times New Roman" w:hAnsi="Times New Roman"/>
        </w:rPr>
      </w:pPr>
      <w:r w:rsidRPr="00C75F7C">
        <w:rPr>
          <w:rFonts w:ascii="Times New Roman" w:hAnsi="Times New Roman"/>
        </w:rPr>
        <w:t xml:space="preserve">Подрядчик самостоятельно готовит рабочий проект, если этого требует владелец ЛКС, на демонтаж кабельной линии связи заказчика в соответствии с данными ведомости внешнего осмотра участков линейно-кабельных сооружений ПАО «МГТС», </w:t>
      </w:r>
      <w:r w:rsidR="004F185D" w:rsidRPr="00C75F7C">
        <w:rPr>
          <w:rFonts w:ascii="Times New Roman" w:hAnsi="Times New Roman"/>
        </w:rPr>
        <w:t xml:space="preserve">в соответствии с данными ведомости внешнего осмотра участков линейно-кабельных сооружений АО «Москоллектор», </w:t>
      </w:r>
      <w:r w:rsidRPr="00C75F7C">
        <w:rPr>
          <w:rFonts w:ascii="Times New Roman" w:hAnsi="Times New Roman"/>
        </w:rPr>
        <w:t>данными, указанными в исполнительной документации и результатами предпроектного обследования кабелей связи подлежащих демонтажу. На участки кабельных линий связи, не подлежащих демонтажу из-за отсутствия возможности, предоставляет заказчику Акт о невозможности демонтажа кабеля связи, согласованный с владельцами ЛКС.</w:t>
      </w:r>
    </w:p>
    <w:p w14:paraId="5F09C2B3" w14:textId="0403091B" w:rsidR="000F525F" w:rsidRPr="00C75F7C" w:rsidRDefault="000F525F" w:rsidP="000F525F">
      <w:pPr>
        <w:pStyle w:val="MSONORMAL0"/>
        <w:numPr>
          <w:ilvl w:val="3"/>
          <w:numId w:val="22"/>
        </w:numPr>
        <w:spacing w:line="276" w:lineRule="auto"/>
        <w:jc w:val="both"/>
        <w:rPr>
          <w:rFonts w:ascii="Times New Roman" w:hAnsi="Times New Roman"/>
        </w:rPr>
      </w:pPr>
      <w:r w:rsidRPr="00C75F7C">
        <w:rPr>
          <w:rFonts w:ascii="Times New Roman" w:hAnsi="Times New Roman"/>
        </w:rPr>
        <w:t xml:space="preserve">Подрядчик в присутствии представителей владельцев ЛКС и представителей заказчика выполняет демонтаж кабеля связи, согласно </w:t>
      </w:r>
      <w:r w:rsidR="006F56E1" w:rsidRPr="00C75F7C">
        <w:rPr>
          <w:rFonts w:ascii="Times New Roman" w:hAnsi="Times New Roman"/>
        </w:rPr>
        <w:t>Таблиц</w:t>
      </w:r>
      <w:r w:rsidR="002555C7" w:rsidRPr="00C75F7C">
        <w:rPr>
          <w:rFonts w:ascii="Times New Roman" w:hAnsi="Times New Roman"/>
        </w:rPr>
        <w:t>ы №</w:t>
      </w:r>
      <w:r w:rsidR="006E4FA6" w:rsidRPr="00C75F7C">
        <w:rPr>
          <w:rFonts w:ascii="Times New Roman" w:hAnsi="Times New Roman"/>
        </w:rPr>
        <w:t>4</w:t>
      </w:r>
      <w:r w:rsidR="002555C7" w:rsidRPr="00C75F7C">
        <w:rPr>
          <w:rFonts w:ascii="Times New Roman" w:hAnsi="Times New Roman"/>
        </w:rPr>
        <w:t xml:space="preserve"> и Таблицы №</w:t>
      </w:r>
      <w:r w:rsidR="006E4FA6" w:rsidRPr="00C75F7C">
        <w:rPr>
          <w:rFonts w:ascii="Times New Roman" w:hAnsi="Times New Roman"/>
        </w:rPr>
        <w:t>5</w:t>
      </w:r>
      <w:r w:rsidR="002555C7" w:rsidRPr="00C75F7C">
        <w:rPr>
          <w:rFonts w:ascii="Times New Roman" w:hAnsi="Times New Roman"/>
        </w:rPr>
        <w:t xml:space="preserve"> </w:t>
      </w:r>
      <w:r w:rsidRPr="00C75F7C">
        <w:rPr>
          <w:rFonts w:ascii="Times New Roman" w:hAnsi="Times New Roman"/>
        </w:rPr>
        <w:t>Техническ</w:t>
      </w:r>
      <w:r w:rsidR="002555C7" w:rsidRPr="00C75F7C">
        <w:rPr>
          <w:rFonts w:ascii="Times New Roman" w:hAnsi="Times New Roman"/>
        </w:rPr>
        <w:t>их</w:t>
      </w:r>
      <w:r w:rsidRPr="00C75F7C">
        <w:rPr>
          <w:rFonts w:ascii="Times New Roman" w:hAnsi="Times New Roman"/>
        </w:rPr>
        <w:t xml:space="preserve"> </w:t>
      </w:r>
      <w:r w:rsidR="002555C7" w:rsidRPr="00C75F7C">
        <w:rPr>
          <w:rFonts w:ascii="Times New Roman" w:hAnsi="Times New Roman"/>
        </w:rPr>
        <w:t>требований</w:t>
      </w:r>
      <w:r w:rsidRPr="00C75F7C">
        <w:rPr>
          <w:rFonts w:ascii="Times New Roman" w:hAnsi="Times New Roman"/>
        </w:rPr>
        <w:t>, с оформлением трехсторонних Актов демонтажа кабелей связи и подписанием со стороны заказчика, Подрядчика и владельцев ЛКС.</w:t>
      </w:r>
    </w:p>
    <w:p w14:paraId="39758676" w14:textId="019DBC36" w:rsidR="000F525F" w:rsidRPr="00C75F7C" w:rsidRDefault="000F525F" w:rsidP="000F525F">
      <w:pPr>
        <w:pStyle w:val="MSONORMAL0"/>
        <w:numPr>
          <w:ilvl w:val="3"/>
          <w:numId w:val="22"/>
        </w:numPr>
        <w:spacing w:line="276" w:lineRule="auto"/>
        <w:jc w:val="both"/>
        <w:rPr>
          <w:rFonts w:ascii="Times New Roman" w:hAnsi="Times New Roman"/>
        </w:rPr>
      </w:pPr>
      <w:r w:rsidRPr="00C75F7C">
        <w:rPr>
          <w:rFonts w:ascii="Times New Roman" w:hAnsi="Times New Roman"/>
        </w:rPr>
        <w:t>Лом (обрезки) демонтированного кабеля связи и демонтированные муфты, после выполнения работ хранится и утилизируется Подрядчиком за свой счет.</w:t>
      </w:r>
    </w:p>
    <w:p w14:paraId="1B4A1DB0" w14:textId="70DDFA48" w:rsidR="000F525F" w:rsidRPr="00C75F7C" w:rsidRDefault="000F525F" w:rsidP="000F525F">
      <w:pPr>
        <w:pStyle w:val="MSONORMAL0"/>
        <w:numPr>
          <w:ilvl w:val="3"/>
          <w:numId w:val="22"/>
        </w:numPr>
        <w:spacing w:line="276" w:lineRule="auto"/>
        <w:jc w:val="both"/>
        <w:rPr>
          <w:rFonts w:ascii="Times New Roman" w:hAnsi="Times New Roman"/>
        </w:rPr>
      </w:pPr>
      <w:r w:rsidRPr="00C75F7C">
        <w:rPr>
          <w:rFonts w:ascii="Times New Roman" w:hAnsi="Times New Roman"/>
        </w:rPr>
        <w:t>При повреждении действующих линий связи, проложенных в ЛКС, Подрядчик возмещает стоимость причинённого материального ущерба и потери тарифных доходов.</w:t>
      </w:r>
    </w:p>
    <w:p w14:paraId="0ED799F7" w14:textId="471B8CCD" w:rsidR="000F525F" w:rsidRPr="00C75F7C" w:rsidRDefault="000F525F" w:rsidP="000F525F">
      <w:pPr>
        <w:pStyle w:val="MSONORMAL0"/>
        <w:numPr>
          <w:ilvl w:val="3"/>
          <w:numId w:val="22"/>
        </w:numPr>
        <w:spacing w:line="276" w:lineRule="auto"/>
        <w:jc w:val="both"/>
        <w:rPr>
          <w:rFonts w:ascii="Times New Roman" w:hAnsi="Times New Roman"/>
        </w:rPr>
      </w:pPr>
      <w:r w:rsidRPr="00C75F7C">
        <w:rPr>
          <w:rFonts w:ascii="Times New Roman" w:hAnsi="Times New Roman"/>
        </w:rPr>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14:paraId="75096980" w14:textId="3D1E9B66" w:rsidR="000F525F" w:rsidRPr="00C75F7C" w:rsidRDefault="007F5C2D">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Порядок приема выполненных Работ.</w:t>
      </w:r>
    </w:p>
    <w:p w14:paraId="5A3C6887" w14:textId="4EE4FC0E" w:rsidR="007F5C2D" w:rsidRPr="00C75F7C" w:rsidRDefault="007F5C2D" w:rsidP="007F5C2D">
      <w:pPr>
        <w:pStyle w:val="MSONORMAL0"/>
        <w:numPr>
          <w:ilvl w:val="3"/>
          <w:numId w:val="22"/>
        </w:numPr>
        <w:spacing w:line="276" w:lineRule="auto"/>
        <w:jc w:val="both"/>
        <w:rPr>
          <w:rFonts w:ascii="Times New Roman" w:hAnsi="Times New Roman"/>
        </w:rPr>
      </w:pPr>
      <w:r w:rsidRPr="00C75F7C">
        <w:rPr>
          <w:rFonts w:ascii="Times New Roman" w:hAnsi="Times New Roman"/>
        </w:rPr>
        <w:t>Приемка произведенных демонтажных работ производится по предоставленной отчетной документации в соответствие с п.</w:t>
      </w:r>
      <w:r w:rsidR="00B260B8" w:rsidRPr="00C75F7C">
        <w:rPr>
          <w:rFonts w:ascii="Times New Roman" w:hAnsi="Times New Roman"/>
        </w:rPr>
        <w:t>1.4.17</w:t>
      </w:r>
      <w:r w:rsidRPr="00C75F7C">
        <w:rPr>
          <w:rFonts w:ascii="Times New Roman" w:hAnsi="Times New Roman"/>
        </w:rPr>
        <w:t xml:space="preserve"> Технических требований. О готовности выполненной работы к сдаче Подрядчик уведомляет заказчика за два дня. Датой выполнения работ считается дата подписания акта о приемке выполненных работ представителем заказчика, на основании результатов экспертизы.</w:t>
      </w:r>
    </w:p>
    <w:p w14:paraId="4E29AEC8" w14:textId="1983BB9A" w:rsidR="007F5C2D" w:rsidRPr="00C75F7C" w:rsidRDefault="007F5C2D" w:rsidP="007F5C2D">
      <w:pPr>
        <w:pStyle w:val="MSONORMAL0"/>
        <w:numPr>
          <w:ilvl w:val="3"/>
          <w:numId w:val="22"/>
        </w:numPr>
        <w:spacing w:line="276" w:lineRule="auto"/>
        <w:jc w:val="both"/>
        <w:rPr>
          <w:rFonts w:ascii="Times New Roman" w:hAnsi="Times New Roman"/>
        </w:rPr>
      </w:pPr>
      <w:r w:rsidRPr="00C75F7C">
        <w:rPr>
          <w:rFonts w:ascii="Times New Roman" w:hAnsi="Times New Roman"/>
        </w:rPr>
        <w:t>Работы считаются выполненными в полном объеме после снятия с технического учета демонтируемых кабельных линий заказчика с предоставлением заказчику копии акта демонтажа за каждый факт проведения работ с подписями сотрудников АО «Москоллектор», после снятия с технического учета демонтируемых кабельных линий заказчика с предоставлением заказчику копии акта демонтажа за каждый факт проведения работ с подписями сотрудников ПАО «МГТС» и других организаций, являющихся владельцами (собственниками) линейно-кабельных сооружений связи и собственников зданий, присутствовавших на демонтаже.</w:t>
      </w:r>
    </w:p>
    <w:p w14:paraId="44A4709D" w14:textId="64E37339" w:rsidR="007F5C2D" w:rsidRPr="00C75F7C" w:rsidRDefault="007F5C2D">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Использование специальной техники для демонтажа кабелей допускается по предварительному согласованию с владельцами ЛКС и получением соответствующего разрешения.</w:t>
      </w:r>
    </w:p>
    <w:p w14:paraId="04C84879" w14:textId="13618CC2" w:rsidR="007F5C2D" w:rsidRPr="00C75F7C" w:rsidRDefault="007F5C2D">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 xml:space="preserve">Выполнение Работ будет осуществляться в г. Москве на кабельных линиях связи, </w:t>
      </w:r>
      <w:r w:rsidRPr="00C75F7C">
        <w:rPr>
          <w:rFonts w:ascii="Times New Roman" w:hAnsi="Times New Roman"/>
        </w:rPr>
        <w:lastRenderedPageBreak/>
        <w:t>подлежащих демонтажу (Приложение № 1</w:t>
      </w:r>
      <w:r w:rsidR="000D7650" w:rsidRPr="00C75F7C">
        <w:rPr>
          <w:rFonts w:ascii="Times New Roman" w:hAnsi="Times New Roman"/>
        </w:rPr>
        <w:t>, Приложение № 2</w:t>
      </w:r>
      <w:r w:rsidRPr="00C75F7C">
        <w:rPr>
          <w:rFonts w:ascii="Times New Roman" w:hAnsi="Times New Roman"/>
        </w:rPr>
        <w:t xml:space="preserve"> к Техническим требованиям).</w:t>
      </w:r>
    </w:p>
    <w:p w14:paraId="02C5ECC4" w14:textId="69CC6894" w:rsidR="007F5C2D" w:rsidRPr="00C75F7C" w:rsidRDefault="007F5C2D">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 xml:space="preserve">Работы должны быть выполнены Подрядчиком в соответствии с требованиями Договора (далее – Договор), Технических требований, Технических условий владельцев ЛКС в течение </w:t>
      </w:r>
      <w:r w:rsidRPr="00AB6A20">
        <w:rPr>
          <w:rFonts w:ascii="Times New Roman" w:hAnsi="Times New Roman"/>
        </w:rPr>
        <w:t>120</w:t>
      </w:r>
      <w:r w:rsidRPr="00C75F7C">
        <w:rPr>
          <w:rFonts w:ascii="Times New Roman" w:hAnsi="Times New Roman"/>
        </w:rPr>
        <w:t xml:space="preserve"> календарных дней с даты заключения договора.</w:t>
      </w:r>
    </w:p>
    <w:p w14:paraId="49C011D2" w14:textId="375EFC95" w:rsidR="007F5C2D" w:rsidRPr="00C75F7C" w:rsidRDefault="007F5C2D">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Расчет стоимости за выполненные Работы на период действия Договора является фиксированным и пересмотру не подлежит.</w:t>
      </w:r>
    </w:p>
    <w:p w14:paraId="520CB0AD" w14:textId="25F59E51" w:rsidR="007F5C2D" w:rsidRPr="00C75F7C" w:rsidRDefault="007F5C2D">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В цену включены все расходы Подрядчика, связанные с выполнением Работ, включая стоимость оборудования и материалов, в том числе расходы на страхование, уплату налогов, сборов и других обязательных платежей, расходы на доставку материалов и рабочей силы, до места выполнения работ, погрузочно-разгрузочные расходы, транспортировке лома (обрезков) демонтированного кабеля, иные расходы, необходимые для выполнения Работ.</w:t>
      </w:r>
    </w:p>
    <w:p w14:paraId="5AC73FE6" w14:textId="22002605" w:rsidR="007F5C2D" w:rsidRPr="00C75F7C" w:rsidRDefault="007F5C2D">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Работы выполняются «под ключ», т.е. доведённые до логического завершения, выполненные в полном объеме. Подрядчик обязан выполнить весь спектр работ необходимых для удовлетворения требований заказчика, в том числе включая неучтённые или появившиеся в процессе дополнительные работы.</w:t>
      </w:r>
    </w:p>
    <w:p w14:paraId="7ABF5D63" w14:textId="73D3906D" w:rsidR="001242FA" w:rsidRPr="00C75F7C" w:rsidRDefault="001242FA">
      <w:pPr>
        <w:pStyle w:val="MSONORMAL0"/>
        <w:numPr>
          <w:ilvl w:val="2"/>
          <w:numId w:val="22"/>
        </w:numPr>
        <w:spacing w:line="276" w:lineRule="auto"/>
        <w:ind w:left="0" w:firstLine="0"/>
        <w:jc w:val="both"/>
        <w:rPr>
          <w:rFonts w:ascii="Times New Roman" w:hAnsi="Times New Roman"/>
        </w:rPr>
      </w:pPr>
      <w:r w:rsidRPr="00C75F7C">
        <w:rPr>
          <w:rFonts w:ascii="Times New Roman" w:hAnsi="Times New Roman"/>
        </w:rPr>
        <w:t>Подрядчик несет все расходы в целях реализации заключенного Договора.</w:t>
      </w:r>
    </w:p>
    <w:p w14:paraId="209A290E" w14:textId="0ACD8704" w:rsidR="001242FA" w:rsidRPr="00C75F7C" w:rsidRDefault="001242FA" w:rsidP="001242FA">
      <w:pPr>
        <w:pStyle w:val="MSONORMAL0"/>
        <w:numPr>
          <w:ilvl w:val="2"/>
          <w:numId w:val="22"/>
        </w:numPr>
        <w:spacing w:line="276" w:lineRule="auto"/>
        <w:ind w:left="0" w:firstLine="0"/>
        <w:jc w:val="both"/>
        <w:rPr>
          <w:rFonts w:ascii="Times New Roman" w:hAnsi="Times New Roman"/>
          <w:bCs/>
        </w:rPr>
      </w:pPr>
      <w:r w:rsidRPr="00C75F7C">
        <w:rPr>
          <w:rFonts w:ascii="Times New Roman" w:hAnsi="Times New Roman"/>
          <w:bCs/>
        </w:rPr>
        <w:t>Требования к отчетной документации. Подрядчик по завершению Работ предоставляет заказчику:</w:t>
      </w:r>
    </w:p>
    <w:p w14:paraId="5525C292" w14:textId="60C57055"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bCs/>
        </w:rPr>
        <w:t>Акт о приемке выполненных работ (по форме КС-2) и справку о стоимости выполненных работ и затрат (по форме КС-3) в 3-х экз.</w:t>
      </w:r>
    </w:p>
    <w:p w14:paraId="24A635A1" w14:textId="0EB37704"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bCs/>
        </w:rPr>
        <w:t>Рабочий проект на выполнение Работ, согласованный с владельцами ЛКС в 3-х экз. (в случае если таковой требует владелец ЛКС)</w:t>
      </w:r>
    </w:p>
    <w:p w14:paraId="17642C1F" w14:textId="1DDC5414"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bCs/>
        </w:rPr>
        <w:t>Ведомости внешнего осмотра участков линейно-кабельных сооружений в 3-х экз.</w:t>
      </w:r>
    </w:p>
    <w:p w14:paraId="78FD5170" w14:textId="5BB85C4B"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bCs/>
        </w:rPr>
        <w:t>Акты о демонтаже кабелей связи, заверенные владельцами ЛКС в 3-х экз.</w:t>
      </w:r>
    </w:p>
    <w:p w14:paraId="292A2E06" w14:textId="09C152EA"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bCs/>
        </w:rPr>
        <w:t>Акт о невозможности демонтажа кабеля связи заказчика, в том числе и в случае отказа владельца ЛКС на допуск в линейно-кабельные сооружения для производства демонтажных работ, утвержденный владельцем ЛКС в 3-х экз.</w:t>
      </w:r>
    </w:p>
    <w:p w14:paraId="52346B3A" w14:textId="446F73A1"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bCs/>
        </w:rPr>
        <w:t>Акт утилизации лома в 3-х экз.</w:t>
      </w:r>
    </w:p>
    <w:p w14:paraId="4002821D" w14:textId="0054BF27"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bCs/>
        </w:rPr>
        <w:t>Отчет о выполненных работах с фотографическим изображением мест демонтажа, по форме заказчика в 3-х экз. (</w:t>
      </w:r>
      <w:r w:rsidR="000A0634" w:rsidRPr="00C75F7C">
        <w:rPr>
          <w:rFonts w:ascii="Times New Roman" w:hAnsi="Times New Roman"/>
          <w:bCs/>
        </w:rPr>
        <w:t>Форма №1 или Форма №2</w:t>
      </w:r>
      <w:r w:rsidRPr="00C75F7C">
        <w:rPr>
          <w:rFonts w:ascii="Times New Roman" w:hAnsi="Times New Roman"/>
          <w:bCs/>
        </w:rPr>
        <w:t>).</w:t>
      </w:r>
    </w:p>
    <w:p w14:paraId="7C538091" w14:textId="3555B4C4"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rPr>
        <w:t>Письменное подтверждение владельцев линейно-кабельных сооружений (АО «Москоллектор»</w:t>
      </w:r>
      <w:r w:rsidR="00D05A35" w:rsidRPr="00C75F7C">
        <w:rPr>
          <w:rFonts w:ascii="Times New Roman" w:hAnsi="Times New Roman"/>
        </w:rPr>
        <w:t xml:space="preserve">, </w:t>
      </w:r>
      <w:r w:rsidR="00D05A35" w:rsidRPr="00C75F7C">
        <w:rPr>
          <w:rFonts w:ascii="Times New Roman" w:hAnsi="Times New Roman"/>
          <w:bCs/>
        </w:rPr>
        <w:t>ПАО «МГТС»</w:t>
      </w:r>
      <w:r w:rsidRPr="00C75F7C">
        <w:rPr>
          <w:rFonts w:ascii="Times New Roman" w:hAnsi="Times New Roman"/>
        </w:rPr>
        <w:t xml:space="preserve"> и других организаций, являющихся владельцами (собственниками) линейно-кабельных сооружений связи и собственников зданий) о демонтаже и снятии с технического учета.</w:t>
      </w:r>
    </w:p>
    <w:p w14:paraId="6D269190" w14:textId="1CD25200" w:rsidR="001242FA" w:rsidRPr="00C75F7C" w:rsidRDefault="001242FA" w:rsidP="001242FA">
      <w:pPr>
        <w:pStyle w:val="MSONORMAL0"/>
        <w:numPr>
          <w:ilvl w:val="0"/>
          <w:numId w:val="40"/>
        </w:numPr>
        <w:spacing w:line="276" w:lineRule="auto"/>
        <w:jc w:val="both"/>
        <w:rPr>
          <w:rFonts w:ascii="Times New Roman" w:hAnsi="Times New Roman"/>
          <w:bCs/>
        </w:rPr>
      </w:pPr>
      <w:r w:rsidRPr="00C75F7C">
        <w:rPr>
          <w:rFonts w:ascii="Times New Roman" w:hAnsi="Times New Roman"/>
          <w:bCs/>
        </w:rPr>
        <w:t>Все предоставленные документы должны быть оформлены соответствующим образом.</w:t>
      </w:r>
    </w:p>
    <w:p w14:paraId="7113407D" w14:textId="0C7352CD" w:rsidR="001242FA" w:rsidRPr="00C75F7C" w:rsidRDefault="001242FA">
      <w:pPr>
        <w:pStyle w:val="MSONORMAL0"/>
        <w:numPr>
          <w:ilvl w:val="2"/>
          <w:numId w:val="22"/>
        </w:numPr>
        <w:spacing w:line="276" w:lineRule="auto"/>
        <w:ind w:left="0" w:firstLine="0"/>
        <w:jc w:val="both"/>
        <w:rPr>
          <w:rFonts w:ascii="Times New Roman" w:hAnsi="Times New Roman"/>
          <w:bCs/>
        </w:rPr>
      </w:pPr>
      <w:r w:rsidRPr="00C75F7C">
        <w:rPr>
          <w:rFonts w:ascii="Times New Roman" w:hAnsi="Times New Roman"/>
          <w:bCs/>
        </w:rPr>
        <w:t>Неотъемлемой частью настоящих Технических требований является:</w:t>
      </w:r>
    </w:p>
    <w:p w14:paraId="1A3FD9C0" w14:textId="28F040B0" w:rsidR="001242FA" w:rsidRPr="00C75F7C" w:rsidRDefault="00D05A35" w:rsidP="00D05A35">
      <w:pPr>
        <w:pStyle w:val="MSONORMAL0"/>
        <w:spacing w:line="276" w:lineRule="auto"/>
        <w:ind w:left="709"/>
        <w:jc w:val="both"/>
        <w:rPr>
          <w:rFonts w:ascii="Times New Roman" w:hAnsi="Times New Roman"/>
          <w:bCs/>
        </w:rPr>
      </w:pPr>
      <w:r w:rsidRPr="00C75F7C">
        <w:rPr>
          <w:rFonts w:ascii="Times New Roman" w:hAnsi="Times New Roman"/>
          <w:bCs/>
        </w:rPr>
        <w:t xml:space="preserve">Таблица </w:t>
      </w:r>
      <w:r w:rsidR="006E4FA6" w:rsidRPr="00C75F7C">
        <w:rPr>
          <w:rFonts w:ascii="Times New Roman" w:hAnsi="Times New Roman"/>
          <w:bCs/>
        </w:rPr>
        <w:t>4</w:t>
      </w:r>
      <w:r w:rsidR="001242FA" w:rsidRPr="00C75F7C">
        <w:rPr>
          <w:rFonts w:ascii="Times New Roman" w:hAnsi="Times New Roman"/>
          <w:bCs/>
        </w:rPr>
        <w:t>: «Перечень кабелей связи, подлежащих демонтажу</w:t>
      </w:r>
      <w:r w:rsidRPr="00C75F7C">
        <w:rPr>
          <w:rFonts w:ascii="Times New Roman" w:hAnsi="Times New Roman"/>
          <w:bCs/>
        </w:rPr>
        <w:t xml:space="preserve"> в АО «Москоллектор</w:t>
      </w:r>
      <w:r w:rsidR="001242FA" w:rsidRPr="00C75F7C">
        <w:rPr>
          <w:rFonts w:ascii="Times New Roman" w:hAnsi="Times New Roman"/>
          <w:bCs/>
        </w:rPr>
        <w:t xml:space="preserve">» на </w:t>
      </w:r>
      <w:r w:rsidRPr="00C75F7C">
        <w:rPr>
          <w:rFonts w:ascii="Times New Roman" w:hAnsi="Times New Roman"/>
          <w:bCs/>
        </w:rPr>
        <w:t>1</w:t>
      </w:r>
      <w:r w:rsidR="001242FA" w:rsidRPr="00C75F7C">
        <w:rPr>
          <w:rFonts w:ascii="Times New Roman" w:hAnsi="Times New Roman"/>
          <w:bCs/>
        </w:rPr>
        <w:t xml:space="preserve"> листе.</w:t>
      </w:r>
    </w:p>
    <w:p w14:paraId="4AF83E34" w14:textId="4EE32D88" w:rsidR="007D2C70" w:rsidRPr="00C75F7C" w:rsidRDefault="00D05A35" w:rsidP="007D2C70">
      <w:pPr>
        <w:pStyle w:val="MSONORMAL0"/>
        <w:spacing w:line="276" w:lineRule="auto"/>
        <w:ind w:left="709"/>
        <w:jc w:val="both"/>
        <w:rPr>
          <w:rFonts w:ascii="Times New Roman" w:hAnsi="Times New Roman"/>
          <w:bCs/>
        </w:rPr>
      </w:pPr>
      <w:r w:rsidRPr="00C75F7C">
        <w:rPr>
          <w:rFonts w:ascii="Times New Roman" w:hAnsi="Times New Roman"/>
          <w:bCs/>
        </w:rPr>
        <w:t xml:space="preserve">Таблица </w:t>
      </w:r>
      <w:r w:rsidR="006E4FA6" w:rsidRPr="00C75F7C">
        <w:rPr>
          <w:rFonts w:ascii="Times New Roman" w:hAnsi="Times New Roman"/>
          <w:bCs/>
        </w:rPr>
        <w:t>5</w:t>
      </w:r>
      <w:r w:rsidRPr="00C75F7C">
        <w:rPr>
          <w:rFonts w:ascii="Times New Roman" w:hAnsi="Times New Roman"/>
          <w:bCs/>
        </w:rPr>
        <w:t xml:space="preserve">: «Перечень кабелей связи, подлежащих демонтажу в </w:t>
      </w:r>
      <w:r w:rsidRPr="00C75F7C">
        <w:rPr>
          <w:rFonts w:ascii="Times New Roman" w:hAnsi="Times New Roman"/>
        </w:rPr>
        <w:t>ПАО «МГТС</w:t>
      </w:r>
      <w:r w:rsidRPr="00C75F7C">
        <w:rPr>
          <w:rFonts w:ascii="Times New Roman" w:hAnsi="Times New Roman"/>
          <w:bCs/>
        </w:rPr>
        <w:t>» на 1 листе.</w:t>
      </w:r>
    </w:p>
    <w:p w14:paraId="1E916010" w14:textId="58602E6D" w:rsidR="001242FA" w:rsidRPr="00C75F7C" w:rsidRDefault="007D2C70" w:rsidP="007D2C70">
      <w:pPr>
        <w:pStyle w:val="MSONORMAL0"/>
        <w:spacing w:line="276" w:lineRule="auto"/>
        <w:ind w:left="709"/>
        <w:jc w:val="both"/>
        <w:rPr>
          <w:rFonts w:ascii="Times New Roman" w:hAnsi="Times New Roman"/>
          <w:bCs/>
        </w:rPr>
      </w:pPr>
      <w:r w:rsidRPr="00C75F7C">
        <w:rPr>
          <w:rFonts w:ascii="Times New Roman" w:hAnsi="Times New Roman"/>
          <w:bCs/>
        </w:rPr>
        <w:t>Форма №1:</w:t>
      </w:r>
      <w:r w:rsidR="001242FA" w:rsidRPr="00C75F7C">
        <w:rPr>
          <w:rFonts w:ascii="Times New Roman" w:hAnsi="Times New Roman"/>
          <w:bCs/>
        </w:rPr>
        <w:t xml:space="preserve"> к Техническим требованиям: «</w:t>
      </w:r>
      <w:r w:rsidRPr="00C75F7C">
        <w:rPr>
          <w:rFonts w:ascii="Times New Roman" w:hAnsi="Times New Roman"/>
          <w:bCs/>
        </w:rPr>
        <w:t>Форма отчета о выполненных работах по демонтажу кабелей связи, проложенных в коллекторах АО «Москоллектор»»</w:t>
      </w:r>
      <w:r w:rsidR="001242FA" w:rsidRPr="00C75F7C">
        <w:rPr>
          <w:rFonts w:ascii="Times New Roman" w:hAnsi="Times New Roman"/>
          <w:bCs/>
        </w:rPr>
        <w:t xml:space="preserve"> (с фотографическим изображением мест демонтажа)» на 1 листе.</w:t>
      </w:r>
    </w:p>
    <w:p w14:paraId="7CE1E68F" w14:textId="3D53D5A7" w:rsidR="007D2C70" w:rsidRPr="00C75F7C" w:rsidRDefault="007D2C70" w:rsidP="007D2C70">
      <w:pPr>
        <w:pStyle w:val="MSONORMAL0"/>
        <w:spacing w:line="276" w:lineRule="auto"/>
        <w:ind w:left="709"/>
        <w:jc w:val="both"/>
        <w:rPr>
          <w:rFonts w:ascii="Times New Roman" w:hAnsi="Times New Roman"/>
          <w:bCs/>
        </w:rPr>
      </w:pPr>
      <w:r w:rsidRPr="00C75F7C">
        <w:rPr>
          <w:rFonts w:ascii="Times New Roman" w:hAnsi="Times New Roman"/>
          <w:bCs/>
        </w:rPr>
        <w:t>Форма №2: к Техническим требованиям: «Форма отчета о выполненных работах по демонтажу кабелей связи, проложенных в телефонной канализации ПАО «МГТС»» (с фотографическим изображением мест демонтажа)» на 1 листе.</w:t>
      </w:r>
    </w:p>
    <w:p w14:paraId="4F5BCDC4" w14:textId="1D92528C" w:rsidR="00B260B8" w:rsidRPr="00C75F7C" w:rsidRDefault="00B260B8" w:rsidP="00B260B8">
      <w:pPr>
        <w:pStyle w:val="MSONORMAL0"/>
        <w:spacing w:line="276" w:lineRule="auto"/>
        <w:ind w:left="709"/>
        <w:jc w:val="both"/>
        <w:rPr>
          <w:rFonts w:ascii="Times New Roman" w:hAnsi="Times New Roman"/>
          <w:bCs/>
        </w:rPr>
      </w:pPr>
      <w:r w:rsidRPr="00C75F7C">
        <w:rPr>
          <w:rFonts w:ascii="Times New Roman" w:hAnsi="Times New Roman"/>
          <w:bCs/>
        </w:rPr>
        <w:t>Форма №3:</w:t>
      </w:r>
      <w:r w:rsidRPr="00C75F7C">
        <w:rPr>
          <w:rFonts w:ascii="Times New Roman" w:hAnsi="Times New Roman"/>
        </w:rPr>
        <w:t xml:space="preserve"> </w:t>
      </w:r>
      <w:r w:rsidRPr="00C75F7C">
        <w:rPr>
          <w:rFonts w:ascii="Times New Roman" w:hAnsi="Times New Roman"/>
          <w:bCs/>
        </w:rPr>
        <w:t xml:space="preserve">Акт утилизации лома, демонтированного кабеля связи проложенных в </w:t>
      </w:r>
      <w:r w:rsidRPr="00C75F7C">
        <w:rPr>
          <w:rFonts w:ascii="Times New Roman" w:hAnsi="Times New Roman"/>
          <w:bCs/>
        </w:rPr>
        <w:lastRenderedPageBreak/>
        <w:t>телефонной канализации ПАО «МГТС».</w:t>
      </w:r>
    </w:p>
    <w:p w14:paraId="76E6BC58" w14:textId="0F7842C7" w:rsidR="00B260B8" w:rsidRPr="00C75F7C" w:rsidRDefault="00B260B8" w:rsidP="007D2C70">
      <w:pPr>
        <w:pStyle w:val="MSONORMAL0"/>
        <w:spacing w:line="276" w:lineRule="auto"/>
        <w:ind w:left="709"/>
        <w:jc w:val="both"/>
        <w:rPr>
          <w:rFonts w:ascii="Times New Roman" w:hAnsi="Times New Roman"/>
          <w:bCs/>
        </w:rPr>
      </w:pPr>
      <w:r w:rsidRPr="00C75F7C">
        <w:rPr>
          <w:rFonts w:ascii="Times New Roman" w:hAnsi="Times New Roman"/>
          <w:bCs/>
        </w:rPr>
        <w:t>Форма №4:</w:t>
      </w:r>
      <w:r w:rsidRPr="00C75F7C">
        <w:rPr>
          <w:rFonts w:ascii="Times New Roman" w:hAnsi="Times New Roman"/>
        </w:rPr>
        <w:t xml:space="preserve"> </w:t>
      </w:r>
      <w:r w:rsidRPr="00C75F7C">
        <w:rPr>
          <w:rFonts w:ascii="Times New Roman" w:hAnsi="Times New Roman"/>
          <w:bCs/>
        </w:rPr>
        <w:t>Акт утилизации лома, демонтированного кабеля связи проложенных в коллекторах АО «Москоллектор».</w:t>
      </w:r>
    </w:p>
    <w:p w14:paraId="6A8F0CD4" w14:textId="77777777" w:rsidR="00AA01B0" w:rsidRPr="00C75F7C" w:rsidRDefault="00AA01B0" w:rsidP="00AB6A20">
      <w:pPr>
        <w:pStyle w:val="10"/>
        <w:rPr>
          <w:highlight w:val="yellow"/>
        </w:rPr>
        <w:sectPr w:rsidR="00AA01B0" w:rsidRPr="00C75F7C" w:rsidSect="000F5229">
          <w:headerReference w:type="default" r:id="rId14"/>
          <w:footerReference w:type="default" r:id="rId15"/>
          <w:pgSz w:w="11906" w:h="16838"/>
          <w:pgMar w:top="1134" w:right="851" w:bottom="1134" w:left="1134" w:header="709" w:footer="709" w:gutter="0"/>
          <w:cols w:space="720"/>
          <w:formProt w:val="0"/>
          <w:titlePg/>
          <w:docGrid w:linePitch="381"/>
        </w:sectPr>
      </w:pPr>
      <w:bookmarkStart w:id="35" w:name="_Toc191457432"/>
      <w:bookmarkStart w:id="36" w:name="_Toc135143733"/>
    </w:p>
    <w:p w14:paraId="4D160605" w14:textId="2A21B7A5" w:rsidR="004C768B" w:rsidRPr="00C75F7C" w:rsidRDefault="00725434" w:rsidP="00AB6A20">
      <w:pPr>
        <w:pStyle w:val="10"/>
      </w:pPr>
      <w:bookmarkStart w:id="37" w:name="_Toc232008521"/>
      <w:r w:rsidRPr="00C75F7C">
        <w:lastRenderedPageBreak/>
        <w:t>Требования к услугам (технические и иные характеристики)</w:t>
      </w:r>
      <w:bookmarkEnd w:id="35"/>
      <w:bookmarkEnd w:id="36"/>
      <w:bookmarkEnd w:id="37"/>
      <w:r w:rsidRPr="00C75F7C">
        <w:t xml:space="preserve"> </w:t>
      </w:r>
    </w:p>
    <w:p w14:paraId="60F1BAFE" w14:textId="72EF2FAE" w:rsidR="004C768B" w:rsidRPr="001E5F05" w:rsidRDefault="00725434" w:rsidP="005303B9">
      <w:pPr>
        <w:pStyle w:val="2"/>
        <w:keepNext w:val="0"/>
        <w:numPr>
          <w:ilvl w:val="1"/>
          <w:numId w:val="22"/>
        </w:numPr>
        <w:spacing w:before="0" w:after="0"/>
        <w:ind w:left="901" w:hanging="544"/>
        <w:jc w:val="both"/>
        <w:rPr>
          <w:b w:val="0"/>
          <w:bCs w:val="0"/>
          <w:smallCaps w:val="0"/>
          <w:sz w:val="24"/>
          <w:szCs w:val="24"/>
        </w:rPr>
      </w:pPr>
      <w:bookmarkStart w:id="38" w:name="_Toc191457433"/>
      <w:bookmarkStart w:id="39" w:name="_Toc125117695"/>
      <w:bookmarkStart w:id="40" w:name="_Toc232008522"/>
      <w:r w:rsidRPr="001E5F05">
        <w:rPr>
          <w:b w:val="0"/>
          <w:bCs w:val="0"/>
          <w:smallCaps w:val="0"/>
          <w:sz w:val="24"/>
          <w:szCs w:val="24"/>
        </w:rPr>
        <w:t>Требования к перечню и объемам оказания услуг</w:t>
      </w:r>
      <w:bookmarkEnd w:id="38"/>
      <w:bookmarkEnd w:id="39"/>
      <w:bookmarkEnd w:id="40"/>
    </w:p>
    <w:p w14:paraId="349F7F8F" w14:textId="6E0DC860" w:rsidR="004C768B" w:rsidRPr="001E5F05" w:rsidRDefault="00725434" w:rsidP="001E5F05">
      <w:pPr>
        <w:pStyle w:val="2"/>
        <w:numPr>
          <w:ilvl w:val="0"/>
          <w:numId w:val="0"/>
        </w:numPr>
        <w:spacing w:before="0" w:after="0"/>
        <w:ind w:left="357"/>
        <w:jc w:val="right"/>
        <w:rPr>
          <w:b w:val="0"/>
          <w:bCs w:val="0"/>
          <w:smallCaps w:val="0"/>
          <w:sz w:val="24"/>
          <w:szCs w:val="24"/>
        </w:rPr>
      </w:pPr>
      <w:bookmarkStart w:id="41" w:name="_Toc191457434"/>
      <w:bookmarkStart w:id="42" w:name="_Toc232008523"/>
      <w:r w:rsidRPr="001E5F05">
        <w:rPr>
          <w:b w:val="0"/>
          <w:bCs w:val="0"/>
          <w:smallCaps w:val="0"/>
          <w:sz w:val="24"/>
          <w:szCs w:val="24"/>
        </w:rPr>
        <w:t>Таблица</w:t>
      </w:r>
      <w:r w:rsidR="00C75F7C" w:rsidRPr="001E5F05">
        <w:rPr>
          <w:b w:val="0"/>
          <w:bCs w:val="0"/>
          <w:smallCaps w:val="0"/>
          <w:sz w:val="24"/>
          <w:szCs w:val="24"/>
        </w:rPr>
        <w:t xml:space="preserve"> </w:t>
      </w:r>
      <w:r w:rsidR="00C662A6" w:rsidRPr="001E5F05">
        <w:rPr>
          <w:b w:val="0"/>
          <w:bCs w:val="0"/>
          <w:smallCaps w:val="0"/>
          <w:sz w:val="24"/>
          <w:szCs w:val="24"/>
        </w:rPr>
        <w:t>4</w:t>
      </w:r>
      <w:r w:rsidRPr="001E5F05">
        <w:rPr>
          <w:b w:val="0"/>
          <w:bCs w:val="0"/>
          <w:smallCaps w:val="0"/>
          <w:sz w:val="24"/>
          <w:szCs w:val="24"/>
        </w:rPr>
        <w:t xml:space="preserve">. </w:t>
      </w:r>
      <w:bookmarkEnd w:id="41"/>
      <w:r w:rsidR="002B710A" w:rsidRPr="001E5F05">
        <w:rPr>
          <w:b w:val="0"/>
          <w:bCs w:val="0"/>
          <w:smallCaps w:val="0"/>
          <w:sz w:val="24"/>
          <w:szCs w:val="24"/>
        </w:rPr>
        <w:t>Перечень кабелей связи подлежащих демонтажу в АО «Москоллектор»</w:t>
      </w:r>
      <w:bookmarkEnd w:id="42"/>
    </w:p>
    <w:tbl>
      <w:tblPr>
        <w:tblW w:w="14690" w:type="dxa"/>
        <w:tblLook w:val="04A0" w:firstRow="1" w:lastRow="0" w:firstColumn="1" w:lastColumn="0" w:noHBand="0" w:noVBand="1"/>
      </w:tblPr>
      <w:tblGrid>
        <w:gridCol w:w="636"/>
        <w:gridCol w:w="3328"/>
        <w:gridCol w:w="2694"/>
        <w:gridCol w:w="567"/>
        <w:gridCol w:w="3354"/>
        <w:gridCol w:w="851"/>
        <w:gridCol w:w="1417"/>
        <w:gridCol w:w="709"/>
        <w:gridCol w:w="1134"/>
      </w:tblGrid>
      <w:tr w:rsidR="00407250" w:rsidRPr="00C75F7C" w14:paraId="6A3B6CBF" w14:textId="77777777" w:rsidTr="005303B9">
        <w:trPr>
          <w:trHeight w:val="47"/>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DC1CAF"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 п/п</w:t>
            </w:r>
          </w:p>
        </w:tc>
        <w:tc>
          <w:tcPr>
            <w:tcW w:w="3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548B4"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Наименование коллектора</w:t>
            </w:r>
          </w:p>
        </w:tc>
        <w:tc>
          <w:tcPr>
            <w:tcW w:w="32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030725"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Место прокладки</w:t>
            </w:r>
          </w:p>
        </w:tc>
        <w:tc>
          <w:tcPr>
            <w:tcW w:w="3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5E38B"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Номер кабеля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26721D0"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Марка кабеля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9890BFF" w14:textId="62CFA64E"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Протяженность (п.м.)</w:t>
            </w:r>
          </w:p>
        </w:tc>
        <w:tc>
          <w:tcPr>
            <w:tcW w:w="709" w:type="dxa"/>
            <w:vMerge w:val="restart"/>
            <w:tcBorders>
              <w:top w:val="single" w:sz="4" w:space="0" w:color="auto"/>
              <w:left w:val="single" w:sz="4" w:space="0" w:color="auto"/>
              <w:right w:val="single" w:sz="4" w:space="0" w:color="auto"/>
            </w:tcBorders>
          </w:tcPr>
          <w:p w14:paraId="5D6D2732" w14:textId="34931B9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Ед. 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99DEA89" w14:textId="1492C3C5" w:rsidR="00407250" w:rsidRPr="00C75F7C" w:rsidRDefault="00407250" w:rsidP="00407250">
            <w:pPr>
              <w:suppressAutoHyphens w:val="0"/>
              <w:jc w:val="center"/>
              <w:rPr>
                <w:color w:val="000000"/>
                <w:sz w:val="20"/>
                <w:szCs w:val="20"/>
                <w:lang w:val="ru-RU"/>
              </w:rPr>
            </w:pPr>
            <w:r w:rsidRPr="00C75F7C">
              <w:rPr>
                <w:color w:val="000000"/>
                <w:sz w:val="20"/>
                <w:szCs w:val="20"/>
                <w:lang w:val="ru-RU"/>
              </w:rPr>
              <w:t>Год прокладки</w:t>
            </w:r>
          </w:p>
        </w:tc>
      </w:tr>
      <w:tr w:rsidR="005303B9" w:rsidRPr="00C75F7C" w14:paraId="12985022" w14:textId="77777777" w:rsidTr="005303B9">
        <w:trPr>
          <w:trHeight w:val="47"/>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4C7D992" w14:textId="77777777" w:rsidR="00407250" w:rsidRPr="00C75F7C" w:rsidRDefault="00407250" w:rsidP="00407250">
            <w:pPr>
              <w:suppressAutoHyphens w:val="0"/>
              <w:rPr>
                <w:color w:val="000000"/>
                <w:sz w:val="20"/>
                <w:szCs w:val="20"/>
                <w:lang w:val="ru-RU"/>
              </w:rPr>
            </w:pPr>
          </w:p>
        </w:tc>
        <w:tc>
          <w:tcPr>
            <w:tcW w:w="3328" w:type="dxa"/>
            <w:vMerge/>
            <w:tcBorders>
              <w:top w:val="single" w:sz="4" w:space="0" w:color="auto"/>
              <w:left w:val="single" w:sz="4" w:space="0" w:color="auto"/>
              <w:bottom w:val="single" w:sz="4" w:space="0" w:color="auto"/>
              <w:right w:val="single" w:sz="4" w:space="0" w:color="auto"/>
            </w:tcBorders>
            <w:vAlign w:val="center"/>
            <w:hideMark/>
          </w:tcPr>
          <w:p w14:paraId="01F26506"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4B1A4662"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ПК-ПК</w:t>
            </w:r>
          </w:p>
        </w:tc>
        <w:tc>
          <w:tcPr>
            <w:tcW w:w="567" w:type="dxa"/>
            <w:tcBorders>
              <w:top w:val="nil"/>
              <w:left w:val="nil"/>
              <w:bottom w:val="single" w:sz="4" w:space="0" w:color="auto"/>
              <w:right w:val="single" w:sz="4" w:space="0" w:color="auto"/>
            </w:tcBorders>
            <w:shd w:val="clear" w:color="auto" w:fill="auto"/>
            <w:noWrap/>
            <w:vAlign w:val="center"/>
            <w:hideMark/>
          </w:tcPr>
          <w:p w14:paraId="4A0B0814"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п/м</w:t>
            </w:r>
          </w:p>
        </w:tc>
        <w:tc>
          <w:tcPr>
            <w:tcW w:w="3354" w:type="dxa"/>
            <w:vMerge/>
            <w:tcBorders>
              <w:top w:val="single" w:sz="4" w:space="0" w:color="auto"/>
              <w:left w:val="single" w:sz="4" w:space="0" w:color="auto"/>
              <w:bottom w:val="single" w:sz="4" w:space="0" w:color="auto"/>
              <w:right w:val="single" w:sz="4" w:space="0" w:color="auto"/>
            </w:tcBorders>
            <w:vAlign w:val="center"/>
            <w:hideMark/>
          </w:tcPr>
          <w:p w14:paraId="2441B604" w14:textId="77777777" w:rsidR="00407250" w:rsidRPr="00C75F7C" w:rsidRDefault="00407250" w:rsidP="00407250">
            <w:pPr>
              <w:suppressAutoHyphens w:val="0"/>
              <w:rPr>
                <w:color w:val="000000"/>
                <w:sz w:val="20"/>
                <w:szCs w:val="20"/>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F08DA0" w14:textId="77777777" w:rsidR="00407250" w:rsidRPr="00C75F7C" w:rsidRDefault="00407250" w:rsidP="00407250">
            <w:pPr>
              <w:suppressAutoHyphens w:val="0"/>
              <w:rPr>
                <w:color w:val="000000"/>
                <w:sz w:val="20"/>
                <w:szCs w:val="20"/>
                <w:lang w:val="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75E242"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tcPr>
          <w:p w14:paraId="7F8114B9" w14:textId="77777777" w:rsidR="00407250" w:rsidRPr="00C75F7C" w:rsidRDefault="00407250" w:rsidP="00407250">
            <w:pPr>
              <w:suppressAutoHyphens w:val="0"/>
              <w:rPr>
                <w:color w:val="000000"/>
                <w:sz w:val="20"/>
                <w:szCs w:val="20"/>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75BB1E" w14:textId="3F857FB5" w:rsidR="00407250" w:rsidRPr="00C75F7C" w:rsidRDefault="00407250" w:rsidP="00407250">
            <w:pPr>
              <w:suppressAutoHyphens w:val="0"/>
              <w:rPr>
                <w:color w:val="000000"/>
                <w:sz w:val="20"/>
                <w:szCs w:val="20"/>
                <w:lang w:val="ru-RU"/>
              </w:rPr>
            </w:pPr>
          </w:p>
        </w:tc>
      </w:tr>
      <w:tr w:rsidR="005303B9" w:rsidRPr="00C75F7C" w14:paraId="00A6640F" w14:textId="77777777" w:rsidTr="005303B9">
        <w:trPr>
          <w:trHeight w:val="47"/>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5B687" w14:textId="77777777" w:rsidR="005303B9" w:rsidRPr="00C75F7C" w:rsidRDefault="005303B9" w:rsidP="009A7DEF">
            <w:pPr>
              <w:suppressAutoHyphens w:val="0"/>
              <w:jc w:val="right"/>
              <w:rPr>
                <w:color w:val="000000"/>
                <w:sz w:val="20"/>
                <w:szCs w:val="20"/>
                <w:lang w:val="ru-RU"/>
              </w:rPr>
            </w:pPr>
            <w:r w:rsidRPr="00C75F7C">
              <w:rPr>
                <w:color w:val="000000"/>
                <w:sz w:val="20"/>
                <w:szCs w:val="20"/>
                <w:lang w:val="ru-RU"/>
              </w:rPr>
              <w:t>1</w:t>
            </w:r>
          </w:p>
        </w:tc>
        <w:tc>
          <w:tcPr>
            <w:tcW w:w="3328" w:type="dxa"/>
            <w:tcBorders>
              <w:top w:val="nil"/>
              <w:left w:val="single" w:sz="4" w:space="0" w:color="auto"/>
              <w:bottom w:val="single" w:sz="4" w:space="0" w:color="auto"/>
              <w:right w:val="single" w:sz="4" w:space="0" w:color="auto"/>
            </w:tcBorders>
            <w:shd w:val="clear" w:color="auto" w:fill="auto"/>
            <w:noWrap/>
            <w:vAlign w:val="center"/>
            <w:hideMark/>
          </w:tcPr>
          <w:p w14:paraId="11182433" w14:textId="12AE7F72" w:rsidR="005303B9" w:rsidRPr="00C75F7C" w:rsidRDefault="005303B9" w:rsidP="009A7DEF">
            <w:pPr>
              <w:suppressAutoHyphens w:val="0"/>
              <w:jc w:val="center"/>
              <w:rPr>
                <w:color w:val="000000"/>
                <w:sz w:val="20"/>
                <w:szCs w:val="20"/>
                <w:lang w:val="ru-RU"/>
              </w:rPr>
            </w:pPr>
            <w:r w:rsidRPr="00C75F7C">
              <w:rPr>
                <w:color w:val="000000"/>
                <w:sz w:val="20"/>
                <w:szCs w:val="20"/>
                <w:lang w:val="ru-RU"/>
              </w:rPr>
              <w:t>Сущевский</w:t>
            </w:r>
          </w:p>
        </w:tc>
        <w:tc>
          <w:tcPr>
            <w:tcW w:w="2694" w:type="dxa"/>
            <w:tcBorders>
              <w:top w:val="nil"/>
              <w:left w:val="nil"/>
              <w:bottom w:val="single" w:sz="4" w:space="0" w:color="auto"/>
              <w:right w:val="single" w:sz="4" w:space="0" w:color="auto"/>
            </w:tcBorders>
            <w:shd w:val="clear" w:color="auto" w:fill="auto"/>
            <w:noWrap/>
            <w:vAlign w:val="center"/>
            <w:hideMark/>
          </w:tcPr>
          <w:p w14:paraId="6631731F" w14:textId="24ED8CF9" w:rsidR="005303B9" w:rsidRPr="00C75F7C" w:rsidRDefault="005303B9" w:rsidP="009A7DEF">
            <w:pPr>
              <w:suppressAutoHyphens w:val="0"/>
              <w:jc w:val="center"/>
              <w:rPr>
                <w:color w:val="000000"/>
                <w:sz w:val="20"/>
                <w:szCs w:val="20"/>
                <w:lang w:val="ru-RU"/>
              </w:rPr>
            </w:pPr>
            <w:r w:rsidRPr="00C75F7C">
              <w:rPr>
                <w:color w:val="000000"/>
                <w:sz w:val="20"/>
                <w:szCs w:val="20"/>
                <w:lang w:val="ru-RU"/>
              </w:rPr>
              <w:t>ПК 1 - ПК 11</w:t>
            </w:r>
          </w:p>
        </w:tc>
        <w:tc>
          <w:tcPr>
            <w:tcW w:w="567" w:type="dxa"/>
            <w:tcBorders>
              <w:top w:val="nil"/>
              <w:left w:val="nil"/>
              <w:bottom w:val="single" w:sz="4" w:space="0" w:color="auto"/>
              <w:right w:val="single" w:sz="4" w:space="0" w:color="auto"/>
            </w:tcBorders>
            <w:shd w:val="clear" w:color="auto" w:fill="auto"/>
            <w:noWrap/>
            <w:vAlign w:val="center"/>
            <w:hideMark/>
          </w:tcPr>
          <w:p w14:paraId="121A47C1" w14:textId="3E5BA696" w:rsidR="005303B9" w:rsidRPr="00C75F7C" w:rsidRDefault="005303B9" w:rsidP="009A7DEF">
            <w:pPr>
              <w:suppressAutoHyphens w:val="0"/>
              <w:jc w:val="center"/>
              <w:rPr>
                <w:color w:val="000000"/>
                <w:sz w:val="20"/>
                <w:szCs w:val="20"/>
                <w:lang w:val="ru-RU"/>
              </w:rPr>
            </w:pPr>
            <w:r w:rsidRPr="00C75F7C">
              <w:rPr>
                <w:color w:val="000000"/>
                <w:sz w:val="20"/>
                <w:szCs w:val="20"/>
                <w:lang w:val="ru-RU"/>
              </w:rPr>
              <w:t>4/1</w:t>
            </w:r>
          </w:p>
        </w:tc>
        <w:tc>
          <w:tcPr>
            <w:tcW w:w="3354" w:type="dxa"/>
            <w:tcBorders>
              <w:top w:val="nil"/>
              <w:left w:val="single" w:sz="4" w:space="0" w:color="auto"/>
              <w:bottom w:val="single" w:sz="4" w:space="0" w:color="auto"/>
              <w:right w:val="single" w:sz="4" w:space="0" w:color="auto"/>
            </w:tcBorders>
            <w:shd w:val="clear" w:color="auto" w:fill="auto"/>
            <w:vAlign w:val="center"/>
            <w:hideMark/>
          </w:tcPr>
          <w:p w14:paraId="153F6246" w14:textId="77777777" w:rsidR="005303B9" w:rsidRPr="00C75F7C" w:rsidRDefault="005303B9" w:rsidP="009A7DEF">
            <w:pPr>
              <w:suppressAutoHyphens w:val="0"/>
              <w:jc w:val="center"/>
              <w:rPr>
                <w:color w:val="000000"/>
                <w:sz w:val="20"/>
                <w:szCs w:val="20"/>
                <w:lang w:val="ru-RU"/>
              </w:rPr>
            </w:pPr>
            <w:r w:rsidRPr="00C75F7C">
              <w:rPr>
                <w:color w:val="000000"/>
                <w:sz w:val="20"/>
                <w:szCs w:val="20"/>
                <w:lang w:val="ru-RU"/>
              </w:rPr>
              <w:t>РУСГИДРО SM-МДМ-ЦОД-01001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BA9E2E2" w14:textId="77777777" w:rsidR="005303B9" w:rsidRPr="00C75F7C" w:rsidRDefault="005303B9" w:rsidP="009A7DEF">
            <w:pPr>
              <w:suppressAutoHyphens w:val="0"/>
              <w:jc w:val="center"/>
              <w:rPr>
                <w:color w:val="000000"/>
                <w:sz w:val="20"/>
                <w:szCs w:val="20"/>
                <w:lang w:val="ru-RU"/>
              </w:rPr>
            </w:pPr>
            <w:r w:rsidRPr="00C75F7C">
              <w:rPr>
                <w:color w:val="000000"/>
                <w:sz w:val="20"/>
                <w:szCs w:val="20"/>
                <w:lang w:val="ru-RU"/>
              </w:rPr>
              <w:t>ОК-32</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F71CE91" w14:textId="116A3FE9" w:rsidR="005303B9" w:rsidRPr="00C75F7C" w:rsidRDefault="005303B9" w:rsidP="009A7DEF">
            <w:pPr>
              <w:suppressAutoHyphens w:val="0"/>
              <w:jc w:val="center"/>
              <w:rPr>
                <w:color w:val="000000"/>
                <w:sz w:val="20"/>
                <w:szCs w:val="20"/>
                <w:lang w:val="ru-RU"/>
              </w:rPr>
            </w:pPr>
            <w:r w:rsidRPr="00C75F7C">
              <w:rPr>
                <w:color w:val="000000"/>
                <w:sz w:val="20"/>
                <w:szCs w:val="20"/>
                <w:lang w:val="ru-RU"/>
              </w:rPr>
              <w:t>110</w:t>
            </w:r>
          </w:p>
        </w:tc>
        <w:tc>
          <w:tcPr>
            <w:tcW w:w="709" w:type="dxa"/>
            <w:tcBorders>
              <w:top w:val="single" w:sz="4" w:space="0" w:color="auto"/>
              <w:left w:val="single" w:sz="4" w:space="0" w:color="auto"/>
              <w:bottom w:val="single" w:sz="4" w:space="0" w:color="auto"/>
              <w:right w:val="single" w:sz="4" w:space="0" w:color="auto"/>
            </w:tcBorders>
            <w:vAlign w:val="center"/>
          </w:tcPr>
          <w:p w14:paraId="4C0E820B" w14:textId="77777777" w:rsidR="005303B9" w:rsidRPr="00C75F7C" w:rsidRDefault="005303B9" w:rsidP="009A7DEF">
            <w:pPr>
              <w:suppressAutoHyphens w:val="0"/>
              <w:jc w:val="center"/>
              <w:rPr>
                <w:color w:val="000000"/>
                <w:sz w:val="20"/>
                <w:szCs w:val="20"/>
                <w:lang w:val="ru-RU"/>
              </w:rPr>
            </w:pPr>
            <w:r w:rsidRPr="00C75F7C">
              <w:rPr>
                <w:color w:val="000000"/>
                <w:sz w:val="20"/>
                <w:szCs w:val="20"/>
                <w:lang w:val="ru-RU"/>
              </w:rPr>
              <w:t>м</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9FB317" w14:textId="77777777" w:rsidR="005303B9" w:rsidRPr="00C75F7C" w:rsidRDefault="005303B9" w:rsidP="009A7DEF">
            <w:pPr>
              <w:suppressAutoHyphens w:val="0"/>
              <w:jc w:val="center"/>
              <w:rPr>
                <w:color w:val="000000"/>
                <w:sz w:val="20"/>
                <w:szCs w:val="20"/>
                <w:lang w:val="ru-RU"/>
              </w:rPr>
            </w:pPr>
            <w:r w:rsidRPr="00C75F7C">
              <w:rPr>
                <w:color w:val="000000"/>
                <w:sz w:val="20"/>
                <w:szCs w:val="20"/>
                <w:lang w:val="ru-RU"/>
              </w:rPr>
              <w:t>2012</w:t>
            </w:r>
          </w:p>
        </w:tc>
      </w:tr>
      <w:tr w:rsidR="005303B9" w:rsidRPr="00C75F7C" w14:paraId="63A06F50" w14:textId="77777777" w:rsidTr="005303B9">
        <w:trPr>
          <w:trHeight w:val="47"/>
        </w:trPr>
        <w:tc>
          <w:tcPr>
            <w:tcW w:w="636" w:type="dxa"/>
            <w:vMerge w:val="restart"/>
            <w:tcBorders>
              <w:top w:val="single" w:sz="4" w:space="0" w:color="auto"/>
              <w:left w:val="single" w:sz="4" w:space="0" w:color="auto"/>
              <w:right w:val="single" w:sz="4" w:space="0" w:color="auto"/>
            </w:tcBorders>
            <w:shd w:val="clear" w:color="auto" w:fill="auto"/>
            <w:noWrap/>
            <w:vAlign w:val="center"/>
            <w:hideMark/>
          </w:tcPr>
          <w:p w14:paraId="7846E0EB" w14:textId="29E8BDA2" w:rsidR="00407250" w:rsidRPr="00C75F7C" w:rsidRDefault="005303B9" w:rsidP="00407250">
            <w:pPr>
              <w:suppressAutoHyphens w:val="0"/>
              <w:jc w:val="right"/>
              <w:rPr>
                <w:color w:val="000000"/>
                <w:sz w:val="20"/>
                <w:szCs w:val="20"/>
                <w:lang w:val="ru-RU"/>
              </w:rPr>
            </w:pPr>
            <w:r w:rsidRPr="00C75F7C">
              <w:rPr>
                <w:color w:val="000000"/>
                <w:sz w:val="20"/>
                <w:szCs w:val="20"/>
                <w:lang w:val="ru-RU"/>
              </w:rPr>
              <w:t>2</w:t>
            </w:r>
          </w:p>
        </w:tc>
        <w:tc>
          <w:tcPr>
            <w:tcW w:w="33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2F9CE4"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Чеховский</w:t>
            </w:r>
          </w:p>
        </w:tc>
        <w:tc>
          <w:tcPr>
            <w:tcW w:w="2694" w:type="dxa"/>
            <w:tcBorders>
              <w:top w:val="nil"/>
              <w:left w:val="nil"/>
              <w:bottom w:val="single" w:sz="4" w:space="0" w:color="auto"/>
              <w:right w:val="single" w:sz="4" w:space="0" w:color="auto"/>
            </w:tcBorders>
            <w:shd w:val="clear" w:color="auto" w:fill="auto"/>
            <w:noWrap/>
            <w:vAlign w:val="center"/>
            <w:hideMark/>
          </w:tcPr>
          <w:p w14:paraId="07A2CB0C"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3 - ПК 17</w:t>
            </w:r>
          </w:p>
        </w:tc>
        <w:tc>
          <w:tcPr>
            <w:tcW w:w="567" w:type="dxa"/>
            <w:tcBorders>
              <w:top w:val="nil"/>
              <w:left w:val="nil"/>
              <w:bottom w:val="single" w:sz="4" w:space="0" w:color="auto"/>
              <w:right w:val="single" w:sz="4" w:space="0" w:color="auto"/>
            </w:tcBorders>
            <w:shd w:val="clear" w:color="auto" w:fill="auto"/>
            <w:noWrap/>
            <w:vAlign w:val="center"/>
            <w:hideMark/>
          </w:tcPr>
          <w:p w14:paraId="0B543446"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3/1</w:t>
            </w:r>
          </w:p>
        </w:tc>
        <w:tc>
          <w:tcPr>
            <w:tcW w:w="3354" w:type="dxa"/>
            <w:vMerge w:val="restart"/>
            <w:tcBorders>
              <w:top w:val="nil"/>
              <w:left w:val="single" w:sz="4" w:space="0" w:color="auto"/>
              <w:bottom w:val="single" w:sz="4" w:space="0" w:color="auto"/>
              <w:right w:val="single" w:sz="4" w:space="0" w:color="auto"/>
            </w:tcBorders>
            <w:shd w:val="clear" w:color="auto" w:fill="auto"/>
            <w:vAlign w:val="center"/>
            <w:hideMark/>
          </w:tcPr>
          <w:p w14:paraId="38661BA6" w14:textId="77777777" w:rsidR="00407250" w:rsidRPr="00C75F7C" w:rsidRDefault="00407250" w:rsidP="00472062">
            <w:pPr>
              <w:suppressAutoHyphens w:val="0"/>
              <w:jc w:val="center"/>
              <w:rPr>
                <w:color w:val="000000"/>
                <w:sz w:val="20"/>
                <w:szCs w:val="20"/>
                <w:lang w:val="ru-RU"/>
              </w:rPr>
            </w:pPr>
            <w:r w:rsidRPr="00C75F7C">
              <w:rPr>
                <w:color w:val="000000"/>
                <w:sz w:val="20"/>
                <w:szCs w:val="20"/>
                <w:lang w:val="ru-RU"/>
              </w:rPr>
              <w:t>РУСГИДРО SM-МДМ-ЦОД-01001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3F8E50"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ОК-32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437930"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490</w:t>
            </w:r>
          </w:p>
        </w:tc>
        <w:tc>
          <w:tcPr>
            <w:tcW w:w="709" w:type="dxa"/>
            <w:vMerge w:val="restart"/>
            <w:tcBorders>
              <w:top w:val="single" w:sz="4" w:space="0" w:color="auto"/>
              <w:left w:val="single" w:sz="4" w:space="0" w:color="auto"/>
              <w:right w:val="single" w:sz="4" w:space="0" w:color="auto"/>
            </w:tcBorders>
            <w:vAlign w:val="center"/>
          </w:tcPr>
          <w:p w14:paraId="56D6C9C6" w14:textId="1CC01390" w:rsidR="00407250" w:rsidRPr="00C75F7C" w:rsidRDefault="00407250" w:rsidP="00472062">
            <w:pPr>
              <w:suppressAutoHyphens w:val="0"/>
              <w:jc w:val="center"/>
              <w:rPr>
                <w:color w:val="000000"/>
                <w:sz w:val="20"/>
                <w:szCs w:val="20"/>
                <w:lang w:val="ru-RU"/>
              </w:rPr>
            </w:pPr>
            <w:r w:rsidRPr="00C75F7C">
              <w:rPr>
                <w:color w:val="000000"/>
                <w:sz w:val="20"/>
                <w:szCs w:val="20"/>
                <w:lang w:val="ru-RU"/>
              </w:rPr>
              <w:t>м</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8D1661" w14:textId="1604F279" w:rsidR="00407250" w:rsidRPr="00C75F7C" w:rsidRDefault="00407250" w:rsidP="00407250">
            <w:pPr>
              <w:suppressAutoHyphens w:val="0"/>
              <w:jc w:val="center"/>
              <w:rPr>
                <w:color w:val="000000"/>
                <w:sz w:val="20"/>
                <w:szCs w:val="20"/>
                <w:lang w:val="ru-RU"/>
              </w:rPr>
            </w:pPr>
            <w:r w:rsidRPr="00C75F7C">
              <w:rPr>
                <w:color w:val="000000"/>
                <w:sz w:val="20"/>
                <w:szCs w:val="20"/>
                <w:lang w:val="ru-RU"/>
              </w:rPr>
              <w:t>2012</w:t>
            </w:r>
          </w:p>
        </w:tc>
      </w:tr>
      <w:tr w:rsidR="005303B9" w:rsidRPr="00C75F7C" w14:paraId="34B893D9" w14:textId="77777777" w:rsidTr="005303B9">
        <w:trPr>
          <w:trHeight w:val="47"/>
        </w:trPr>
        <w:tc>
          <w:tcPr>
            <w:tcW w:w="636" w:type="dxa"/>
            <w:vMerge/>
            <w:tcBorders>
              <w:left w:val="single" w:sz="4" w:space="0" w:color="auto"/>
              <w:right w:val="single" w:sz="4" w:space="0" w:color="auto"/>
            </w:tcBorders>
            <w:shd w:val="clear" w:color="auto" w:fill="auto"/>
            <w:noWrap/>
            <w:vAlign w:val="bottom"/>
            <w:hideMark/>
          </w:tcPr>
          <w:p w14:paraId="1CDB3571" w14:textId="2911B187" w:rsidR="00407250" w:rsidRPr="00C75F7C" w:rsidRDefault="00407250" w:rsidP="00407250">
            <w:pPr>
              <w:suppressAutoHyphens w:val="0"/>
              <w:jc w:val="right"/>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209E00AD"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688CB168"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17 - ПК 49</w:t>
            </w:r>
          </w:p>
        </w:tc>
        <w:tc>
          <w:tcPr>
            <w:tcW w:w="567" w:type="dxa"/>
            <w:tcBorders>
              <w:top w:val="nil"/>
              <w:left w:val="nil"/>
              <w:bottom w:val="single" w:sz="4" w:space="0" w:color="auto"/>
              <w:right w:val="single" w:sz="4" w:space="0" w:color="auto"/>
            </w:tcBorders>
            <w:shd w:val="clear" w:color="auto" w:fill="auto"/>
            <w:noWrap/>
            <w:vAlign w:val="center"/>
            <w:hideMark/>
          </w:tcPr>
          <w:p w14:paraId="787EC456"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4/1</w:t>
            </w:r>
          </w:p>
        </w:tc>
        <w:tc>
          <w:tcPr>
            <w:tcW w:w="3354" w:type="dxa"/>
            <w:vMerge/>
            <w:tcBorders>
              <w:top w:val="nil"/>
              <w:left w:val="single" w:sz="4" w:space="0" w:color="auto"/>
              <w:bottom w:val="single" w:sz="4" w:space="0" w:color="auto"/>
              <w:right w:val="single" w:sz="4" w:space="0" w:color="auto"/>
            </w:tcBorders>
            <w:vAlign w:val="center"/>
            <w:hideMark/>
          </w:tcPr>
          <w:p w14:paraId="323F041D"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368DA387"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72C74775"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008BE2F1"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620D5667" w14:textId="09078527" w:rsidR="00407250" w:rsidRPr="00C75F7C" w:rsidRDefault="00407250" w:rsidP="00407250">
            <w:pPr>
              <w:suppressAutoHyphens w:val="0"/>
              <w:rPr>
                <w:color w:val="000000"/>
                <w:sz w:val="20"/>
                <w:szCs w:val="20"/>
                <w:lang w:val="ru-RU"/>
              </w:rPr>
            </w:pPr>
          </w:p>
        </w:tc>
      </w:tr>
      <w:tr w:rsidR="005303B9" w:rsidRPr="00C75F7C" w14:paraId="7EB4602C" w14:textId="77777777" w:rsidTr="005303B9">
        <w:trPr>
          <w:trHeight w:val="47"/>
        </w:trPr>
        <w:tc>
          <w:tcPr>
            <w:tcW w:w="636" w:type="dxa"/>
            <w:vMerge/>
            <w:tcBorders>
              <w:left w:val="single" w:sz="4" w:space="0" w:color="auto"/>
              <w:bottom w:val="single" w:sz="4" w:space="0" w:color="auto"/>
              <w:right w:val="single" w:sz="4" w:space="0" w:color="auto"/>
            </w:tcBorders>
            <w:shd w:val="clear" w:color="auto" w:fill="auto"/>
            <w:noWrap/>
            <w:vAlign w:val="bottom"/>
            <w:hideMark/>
          </w:tcPr>
          <w:p w14:paraId="280CAAEC" w14:textId="44311369" w:rsidR="00407250" w:rsidRPr="00C75F7C" w:rsidRDefault="00407250" w:rsidP="00407250">
            <w:pPr>
              <w:suppressAutoHyphens w:val="0"/>
              <w:jc w:val="right"/>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0905F754"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44EE11F4"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49 - ПК 51</w:t>
            </w:r>
          </w:p>
        </w:tc>
        <w:tc>
          <w:tcPr>
            <w:tcW w:w="567" w:type="dxa"/>
            <w:tcBorders>
              <w:top w:val="nil"/>
              <w:left w:val="nil"/>
              <w:bottom w:val="single" w:sz="4" w:space="0" w:color="auto"/>
              <w:right w:val="single" w:sz="4" w:space="0" w:color="auto"/>
            </w:tcBorders>
            <w:shd w:val="clear" w:color="auto" w:fill="auto"/>
            <w:noWrap/>
            <w:vAlign w:val="center"/>
            <w:hideMark/>
          </w:tcPr>
          <w:p w14:paraId="7C339F92"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9/1</w:t>
            </w:r>
          </w:p>
        </w:tc>
        <w:tc>
          <w:tcPr>
            <w:tcW w:w="3354" w:type="dxa"/>
            <w:vMerge/>
            <w:tcBorders>
              <w:top w:val="nil"/>
              <w:left w:val="single" w:sz="4" w:space="0" w:color="auto"/>
              <w:bottom w:val="single" w:sz="4" w:space="0" w:color="auto"/>
              <w:right w:val="single" w:sz="4" w:space="0" w:color="auto"/>
            </w:tcBorders>
            <w:vAlign w:val="center"/>
            <w:hideMark/>
          </w:tcPr>
          <w:p w14:paraId="637D8D63"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62A5F7CA"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141FDEA5"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0CC05A3F"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25AD26C0" w14:textId="118DECC1" w:rsidR="00407250" w:rsidRPr="00C75F7C" w:rsidRDefault="00407250" w:rsidP="00407250">
            <w:pPr>
              <w:suppressAutoHyphens w:val="0"/>
              <w:rPr>
                <w:color w:val="000000"/>
                <w:sz w:val="20"/>
                <w:szCs w:val="20"/>
                <w:lang w:val="ru-RU"/>
              </w:rPr>
            </w:pPr>
          </w:p>
        </w:tc>
      </w:tr>
      <w:tr w:rsidR="005303B9" w:rsidRPr="00C75F7C" w14:paraId="6B66333B" w14:textId="77777777" w:rsidTr="005303B9">
        <w:trPr>
          <w:trHeight w:val="47"/>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8DA82AD" w14:textId="38EB7A00" w:rsidR="00407250" w:rsidRPr="00C75F7C" w:rsidRDefault="005303B9" w:rsidP="00407250">
            <w:pPr>
              <w:suppressAutoHyphens w:val="0"/>
              <w:jc w:val="right"/>
              <w:rPr>
                <w:color w:val="000000"/>
                <w:sz w:val="20"/>
                <w:szCs w:val="20"/>
                <w:lang w:val="ru-RU"/>
              </w:rPr>
            </w:pPr>
            <w:r w:rsidRPr="00C75F7C">
              <w:rPr>
                <w:color w:val="000000"/>
                <w:sz w:val="20"/>
                <w:szCs w:val="20"/>
                <w:lang w:val="ru-RU"/>
              </w:rPr>
              <w:t>3</w:t>
            </w:r>
          </w:p>
        </w:tc>
        <w:tc>
          <w:tcPr>
            <w:tcW w:w="3328" w:type="dxa"/>
            <w:tcBorders>
              <w:top w:val="nil"/>
              <w:left w:val="nil"/>
              <w:bottom w:val="single" w:sz="4" w:space="0" w:color="auto"/>
              <w:right w:val="single" w:sz="4" w:space="0" w:color="auto"/>
            </w:tcBorders>
            <w:shd w:val="clear" w:color="auto" w:fill="auto"/>
            <w:noWrap/>
            <w:vAlign w:val="center"/>
            <w:hideMark/>
          </w:tcPr>
          <w:p w14:paraId="21D40915"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Чеховский</w:t>
            </w:r>
          </w:p>
        </w:tc>
        <w:tc>
          <w:tcPr>
            <w:tcW w:w="2694" w:type="dxa"/>
            <w:tcBorders>
              <w:top w:val="nil"/>
              <w:left w:val="nil"/>
              <w:bottom w:val="single" w:sz="4" w:space="0" w:color="auto"/>
              <w:right w:val="single" w:sz="4" w:space="0" w:color="auto"/>
            </w:tcBorders>
            <w:shd w:val="clear" w:color="auto" w:fill="auto"/>
            <w:noWrap/>
            <w:vAlign w:val="center"/>
            <w:hideMark/>
          </w:tcPr>
          <w:p w14:paraId="5E6D2320"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3 - ПК 0</w:t>
            </w:r>
          </w:p>
        </w:tc>
        <w:tc>
          <w:tcPr>
            <w:tcW w:w="567" w:type="dxa"/>
            <w:tcBorders>
              <w:top w:val="nil"/>
              <w:left w:val="nil"/>
              <w:bottom w:val="single" w:sz="4" w:space="0" w:color="auto"/>
              <w:right w:val="single" w:sz="4" w:space="0" w:color="auto"/>
            </w:tcBorders>
            <w:shd w:val="clear" w:color="auto" w:fill="auto"/>
            <w:noWrap/>
            <w:vAlign w:val="center"/>
            <w:hideMark/>
          </w:tcPr>
          <w:p w14:paraId="1BE95AD1"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5/1</w:t>
            </w:r>
          </w:p>
        </w:tc>
        <w:tc>
          <w:tcPr>
            <w:tcW w:w="3354" w:type="dxa"/>
            <w:vMerge w:val="restart"/>
            <w:tcBorders>
              <w:top w:val="nil"/>
              <w:left w:val="single" w:sz="4" w:space="0" w:color="auto"/>
              <w:bottom w:val="single" w:sz="4" w:space="0" w:color="auto"/>
              <w:right w:val="single" w:sz="4" w:space="0" w:color="auto"/>
            </w:tcBorders>
            <w:shd w:val="clear" w:color="auto" w:fill="auto"/>
            <w:vAlign w:val="center"/>
            <w:hideMark/>
          </w:tcPr>
          <w:p w14:paraId="624DD5BF" w14:textId="77777777" w:rsidR="00407250" w:rsidRPr="00C75F7C" w:rsidRDefault="00407250" w:rsidP="00472062">
            <w:pPr>
              <w:suppressAutoHyphens w:val="0"/>
              <w:jc w:val="center"/>
              <w:rPr>
                <w:color w:val="000000"/>
                <w:sz w:val="20"/>
                <w:szCs w:val="20"/>
                <w:lang w:val="ru-RU"/>
              </w:rPr>
            </w:pPr>
            <w:r w:rsidRPr="00C75F7C">
              <w:rPr>
                <w:color w:val="000000"/>
                <w:sz w:val="20"/>
                <w:szCs w:val="20"/>
                <w:lang w:val="ru-RU"/>
              </w:rPr>
              <w:t>РУСГИДРО SM-МДМ-ЦОД-01002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0DE7B6"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ОК-32</w:t>
            </w:r>
          </w:p>
        </w:tc>
        <w:tc>
          <w:tcPr>
            <w:tcW w:w="1417" w:type="dxa"/>
            <w:tcBorders>
              <w:top w:val="nil"/>
              <w:left w:val="nil"/>
              <w:bottom w:val="single" w:sz="4" w:space="0" w:color="auto"/>
              <w:right w:val="single" w:sz="4" w:space="0" w:color="auto"/>
            </w:tcBorders>
            <w:shd w:val="clear" w:color="auto" w:fill="auto"/>
            <w:noWrap/>
            <w:vAlign w:val="center"/>
            <w:hideMark/>
          </w:tcPr>
          <w:p w14:paraId="337F1D77"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35</w:t>
            </w:r>
          </w:p>
        </w:tc>
        <w:tc>
          <w:tcPr>
            <w:tcW w:w="709" w:type="dxa"/>
            <w:tcBorders>
              <w:top w:val="nil"/>
              <w:left w:val="single" w:sz="4" w:space="0" w:color="auto"/>
              <w:bottom w:val="single" w:sz="4" w:space="0" w:color="auto"/>
              <w:right w:val="single" w:sz="4" w:space="0" w:color="auto"/>
            </w:tcBorders>
            <w:vAlign w:val="center"/>
          </w:tcPr>
          <w:p w14:paraId="65E9BB8C" w14:textId="4BC57F69" w:rsidR="00407250" w:rsidRPr="00C75F7C" w:rsidRDefault="00407250" w:rsidP="00472062">
            <w:pPr>
              <w:suppressAutoHyphens w:val="0"/>
              <w:jc w:val="center"/>
              <w:rPr>
                <w:color w:val="000000"/>
                <w:sz w:val="20"/>
                <w:szCs w:val="20"/>
                <w:lang w:val="ru-RU"/>
              </w:rPr>
            </w:pPr>
            <w:r w:rsidRPr="00C75F7C">
              <w:rPr>
                <w:color w:val="000000"/>
                <w:sz w:val="20"/>
                <w:szCs w:val="20"/>
                <w:lang w:val="ru-RU"/>
              </w:rPr>
              <w:t>м</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9A2ABC" w14:textId="4A52CF5B" w:rsidR="00407250" w:rsidRPr="00C75F7C" w:rsidRDefault="00407250" w:rsidP="00407250">
            <w:pPr>
              <w:suppressAutoHyphens w:val="0"/>
              <w:jc w:val="center"/>
              <w:rPr>
                <w:color w:val="000000"/>
                <w:sz w:val="20"/>
                <w:szCs w:val="20"/>
                <w:lang w:val="ru-RU"/>
              </w:rPr>
            </w:pPr>
            <w:r w:rsidRPr="00C75F7C">
              <w:rPr>
                <w:color w:val="000000"/>
                <w:sz w:val="20"/>
                <w:szCs w:val="20"/>
                <w:lang w:val="ru-RU"/>
              </w:rPr>
              <w:t>2012</w:t>
            </w:r>
          </w:p>
        </w:tc>
      </w:tr>
      <w:tr w:rsidR="005303B9" w:rsidRPr="00C75F7C" w14:paraId="0E3C19C2" w14:textId="77777777" w:rsidTr="005303B9">
        <w:trPr>
          <w:trHeight w:val="47"/>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C83C78" w14:textId="643CA8B8" w:rsidR="00407250" w:rsidRPr="00C75F7C" w:rsidRDefault="005303B9" w:rsidP="00407250">
            <w:pPr>
              <w:suppressAutoHyphens w:val="0"/>
              <w:jc w:val="right"/>
              <w:rPr>
                <w:color w:val="000000"/>
                <w:sz w:val="20"/>
                <w:szCs w:val="20"/>
                <w:lang w:val="ru-RU"/>
              </w:rPr>
            </w:pPr>
            <w:r w:rsidRPr="00C75F7C">
              <w:rPr>
                <w:color w:val="000000"/>
                <w:sz w:val="20"/>
                <w:szCs w:val="20"/>
                <w:lang w:val="ru-RU"/>
              </w:rPr>
              <w:t>4</w:t>
            </w:r>
          </w:p>
        </w:tc>
        <w:tc>
          <w:tcPr>
            <w:tcW w:w="33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C49FEE"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Настасьинский</w:t>
            </w:r>
          </w:p>
        </w:tc>
        <w:tc>
          <w:tcPr>
            <w:tcW w:w="2694" w:type="dxa"/>
            <w:tcBorders>
              <w:top w:val="nil"/>
              <w:left w:val="nil"/>
              <w:bottom w:val="single" w:sz="4" w:space="0" w:color="auto"/>
              <w:right w:val="single" w:sz="4" w:space="0" w:color="auto"/>
            </w:tcBorders>
            <w:shd w:val="clear" w:color="auto" w:fill="auto"/>
            <w:noWrap/>
            <w:vAlign w:val="center"/>
            <w:hideMark/>
          </w:tcPr>
          <w:p w14:paraId="58387395"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39 - ПК 34</w:t>
            </w:r>
          </w:p>
        </w:tc>
        <w:tc>
          <w:tcPr>
            <w:tcW w:w="567" w:type="dxa"/>
            <w:tcBorders>
              <w:top w:val="nil"/>
              <w:left w:val="nil"/>
              <w:bottom w:val="single" w:sz="4" w:space="0" w:color="auto"/>
              <w:right w:val="single" w:sz="4" w:space="0" w:color="auto"/>
            </w:tcBorders>
            <w:shd w:val="clear" w:color="auto" w:fill="auto"/>
            <w:noWrap/>
            <w:vAlign w:val="center"/>
            <w:hideMark/>
          </w:tcPr>
          <w:p w14:paraId="08B6FA5E"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5/2</w:t>
            </w:r>
          </w:p>
        </w:tc>
        <w:tc>
          <w:tcPr>
            <w:tcW w:w="3354" w:type="dxa"/>
            <w:vMerge/>
            <w:tcBorders>
              <w:top w:val="nil"/>
              <w:left w:val="single" w:sz="4" w:space="0" w:color="auto"/>
              <w:bottom w:val="single" w:sz="4" w:space="0" w:color="auto"/>
              <w:right w:val="single" w:sz="4" w:space="0" w:color="auto"/>
            </w:tcBorders>
            <w:vAlign w:val="center"/>
            <w:hideMark/>
          </w:tcPr>
          <w:p w14:paraId="6EAF9674"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612BC3B8" w14:textId="77777777" w:rsidR="00407250" w:rsidRPr="00C75F7C" w:rsidRDefault="00407250" w:rsidP="00407250">
            <w:pPr>
              <w:suppressAutoHyphens w:val="0"/>
              <w:rPr>
                <w:color w:val="000000"/>
                <w:sz w:val="20"/>
                <w:szCs w:val="20"/>
                <w:lang w:val="ru-RU"/>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700531E"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340</w:t>
            </w:r>
          </w:p>
        </w:tc>
        <w:tc>
          <w:tcPr>
            <w:tcW w:w="709" w:type="dxa"/>
            <w:vMerge w:val="restart"/>
            <w:tcBorders>
              <w:top w:val="nil"/>
              <w:left w:val="single" w:sz="4" w:space="0" w:color="auto"/>
              <w:right w:val="single" w:sz="4" w:space="0" w:color="auto"/>
            </w:tcBorders>
            <w:vAlign w:val="center"/>
          </w:tcPr>
          <w:p w14:paraId="178D3865" w14:textId="19BEE78B" w:rsidR="00407250" w:rsidRPr="00C75F7C" w:rsidRDefault="00407250" w:rsidP="00472062">
            <w:pPr>
              <w:suppressAutoHyphens w:val="0"/>
              <w:jc w:val="center"/>
              <w:rPr>
                <w:color w:val="000000"/>
                <w:sz w:val="20"/>
                <w:szCs w:val="20"/>
                <w:lang w:val="ru-RU"/>
              </w:rPr>
            </w:pPr>
            <w:r w:rsidRPr="00C75F7C">
              <w:rPr>
                <w:color w:val="000000"/>
                <w:sz w:val="20"/>
                <w:szCs w:val="20"/>
                <w:lang w:val="ru-RU"/>
              </w:rPr>
              <w:t>м</w:t>
            </w:r>
          </w:p>
        </w:tc>
        <w:tc>
          <w:tcPr>
            <w:tcW w:w="1134" w:type="dxa"/>
            <w:vMerge/>
            <w:tcBorders>
              <w:top w:val="nil"/>
              <w:left w:val="single" w:sz="4" w:space="0" w:color="auto"/>
              <w:bottom w:val="single" w:sz="4" w:space="0" w:color="auto"/>
              <w:right w:val="single" w:sz="4" w:space="0" w:color="auto"/>
            </w:tcBorders>
            <w:vAlign w:val="center"/>
            <w:hideMark/>
          </w:tcPr>
          <w:p w14:paraId="1281879C" w14:textId="52CCD827" w:rsidR="00407250" w:rsidRPr="00C75F7C" w:rsidRDefault="00407250" w:rsidP="00407250">
            <w:pPr>
              <w:suppressAutoHyphens w:val="0"/>
              <w:rPr>
                <w:color w:val="000000"/>
                <w:sz w:val="20"/>
                <w:szCs w:val="20"/>
                <w:lang w:val="ru-RU"/>
              </w:rPr>
            </w:pPr>
          </w:p>
        </w:tc>
      </w:tr>
      <w:tr w:rsidR="005303B9" w:rsidRPr="00C75F7C" w14:paraId="67489800"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32B4CFCA"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5D944795"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1C8AF8BF"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34 - ПК 19</w:t>
            </w:r>
          </w:p>
        </w:tc>
        <w:tc>
          <w:tcPr>
            <w:tcW w:w="567" w:type="dxa"/>
            <w:tcBorders>
              <w:top w:val="nil"/>
              <w:left w:val="nil"/>
              <w:bottom w:val="single" w:sz="4" w:space="0" w:color="auto"/>
              <w:right w:val="single" w:sz="4" w:space="0" w:color="auto"/>
            </w:tcBorders>
            <w:shd w:val="clear" w:color="auto" w:fill="auto"/>
            <w:noWrap/>
            <w:vAlign w:val="center"/>
            <w:hideMark/>
          </w:tcPr>
          <w:p w14:paraId="1A757428"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4/1</w:t>
            </w:r>
          </w:p>
        </w:tc>
        <w:tc>
          <w:tcPr>
            <w:tcW w:w="3354" w:type="dxa"/>
            <w:vMerge/>
            <w:tcBorders>
              <w:top w:val="nil"/>
              <w:left w:val="single" w:sz="4" w:space="0" w:color="auto"/>
              <w:bottom w:val="single" w:sz="4" w:space="0" w:color="auto"/>
              <w:right w:val="single" w:sz="4" w:space="0" w:color="auto"/>
            </w:tcBorders>
            <w:vAlign w:val="center"/>
            <w:hideMark/>
          </w:tcPr>
          <w:p w14:paraId="26F5E1EC"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41E8E7D6"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1F12D310"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21FB6D74"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3037C9E1" w14:textId="1FB94792" w:rsidR="00407250" w:rsidRPr="00C75F7C" w:rsidRDefault="00407250" w:rsidP="00407250">
            <w:pPr>
              <w:suppressAutoHyphens w:val="0"/>
              <w:rPr>
                <w:color w:val="000000"/>
                <w:sz w:val="20"/>
                <w:szCs w:val="20"/>
                <w:lang w:val="ru-RU"/>
              </w:rPr>
            </w:pPr>
          </w:p>
        </w:tc>
      </w:tr>
      <w:tr w:rsidR="005303B9" w:rsidRPr="00C75F7C" w14:paraId="030A2AE2"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66FC1AFA"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70A3E6FF"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5AE1C058"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19 - ПК 6</w:t>
            </w:r>
          </w:p>
        </w:tc>
        <w:tc>
          <w:tcPr>
            <w:tcW w:w="567" w:type="dxa"/>
            <w:tcBorders>
              <w:top w:val="nil"/>
              <w:left w:val="nil"/>
              <w:bottom w:val="single" w:sz="4" w:space="0" w:color="auto"/>
              <w:right w:val="single" w:sz="4" w:space="0" w:color="auto"/>
            </w:tcBorders>
            <w:shd w:val="clear" w:color="auto" w:fill="auto"/>
            <w:noWrap/>
            <w:vAlign w:val="center"/>
            <w:hideMark/>
          </w:tcPr>
          <w:p w14:paraId="219CC59D"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5/1</w:t>
            </w:r>
          </w:p>
        </w:tc>
        <w:tc>
          <w:tcPr>
            <w:tcW w:w="3354" w:type="dxa"/>
            <w:vMerge/>
            <w:tcBorders>
              <w:top w:val="nil"/>
              <w:left w:val="single" w:sz="4" w:space="0" w:color="auto"/>
              <w:bottom w:val="single" w:sz="4" w:space="0" w:color="auto"/>
              <w:right w:val="single" w:sz="4" w:space="0" w:color="auto"/>
            </w:tcBorders>
            <w:vAlign w:val="center"/>
            <w:hideMark/>
          </w:tcPr>
          <w:p w14:paraId="1655E31E"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77F6A985"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4CD2594A"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105BEF2E"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3CB83D08" w14:textId="45A2C492" w:rsidR="00407250" w:rsidRPr="00C75F7C" w:rsidRDefault="00407250" w:rsidP="00407250">
            <w:pPr>
              <w:suppressAutoHyphens w:val="0"/>
              <w:rPr>
                <w:color w:val="000000"/>
                <w:sz w:val="20"/>
                <w:szCs w:val="20"/>
                <w:lang w:val="ru-RU"/>
              </w:rPr>
            </w:pPr>
          </w:p>
        </w:tc>
      </w:tr>
      <w:tr w:rsidR="005303B9" w:rsidRPr="00C75F7C" w14:paraId="18230351" w14:textId="77777777" w:rsidTr="005303B9">
        <w:trPr>
          <w:trHeight w:val="47"/>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1BE4D0" w14:textId="4F85ACB7" w:rsidR="00407250" w:rsidRPr="00C75F7C" w:rsidRDefault="005303B9" w:rsidP="00407250">
            <w:pPr>
              <w:suppressAutoHyphens w:val="0"/>
              <w:jc w:val="right"/>
              <w:rPr>
                <w:color w:val="000000"/>
                <w:sz w:val="20"/>
                <w:szCs w:val="20"/>
                <w:lang w:val="ru-RU"/>
              </w:rPr>
            </w:pPr>
            <w:r w:rsidRPr="00C75F7C">
              <w:rPr>
                <w:color w:val="000000"/>
                <w:sz w:val="20"/>
                <w:szCs w:val="20"/>
                <w:lang w:val="ru-RU"/>
              </w:rPr>
              <w:t>5</w:t>
            </w:r>
          </w:p>
        </w:tc>
        <w:tc>
          <w:tcPr>
            <w:tcW w:w="33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25C8B2"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Известия</w:t>
            </w:r>
          </w:p>
        </w:tc>
        <w:tc>
          <w:tcPr>
            <w:tcW w:w="2694" w:type="dxa"/>
            <w:tcBorders>
              <w:top w:val="nil"/>
              <w:left w:val="nil"/>
              <w:bottom w:val="single" w:sz="4" w:space="0" w:color="auto"/>
              <w:right w:val="single" w:sz="4" w:space="0" w:color="auto"/>
            </w:tcBorders>
            <w:shd w:val="clear" w:color="auto" w:fill="auto"/>
            <w:noWrap/>
            <w:vAlign w:val="center"/>
            <w:hideMark/>
          </w:tcPr>
          <w:p w14:paraId="419129EF"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0 - ПК 7</w:t>
            </w:r>
          </w:p>
        </w:tc>
        <w:tc>
          <w:tcPr>
            <w:tcW w:w="567" w:type="dxa"/>
            <w:tcBorders>
              <w:top w:val="nil"/>
              <w:left w:val="nil"/>
              <w:bottom w:val="single" w:sz="4" w:space="0" w:color="auto"/>
              <w:right w:val="single" w:sz="4" w:space="0" w:color="auto"/>
            </w:tcBorders>
            <w:shd w:val="clear" w:color="auto" w:fill="auto"/>
            <w:noWrap/>
            <w:vAlign w:val="center"/>
            <w:hideMark/>
          </w:tcPr>
          <w:p w14:paraId="7902846C"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2/1</w:t>
            </w:r>
          </w:p>
        </w:tc>
        <w:tc>
          <w:tcPr>
            <w:tcW w:w="3354" w:type="dxa"/>
            <w:vMerge/>
            <w:tcBorders>
              <w:top w:val="nil"/>
              <w:left w:val="single" w:sz="4" w:space="0" w:color="auto"/>
              <w:bottom w:val="single" w:sz="4" w:space="0" w:color="auto"/>
              <w:right w:val="single" w:sz="4" w:space="0" w:color="auto"/>
            </w:tcBorders>
            <w:vAlign w:val="center"/>
            <w:hideMark/>
          </w:tcPr>
          <w:p w14:paraId="709F11D3"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217BCFC1" w14:textId="77777777" w:rsidR="00407250" w:rsidRPr="00C75F7C" w:rsidRDefault="00407250" w:rsidP="00407250">
            <w:pPr>
              <w:suppressAutoHyphens w:val="0"/>
              <w:rPr>
                <w:color w:val="000000"/>
                <w:sz w:val="20"/>
                <w:szCs w:val="20"/>
                <w:lang w:val="ru-RU"/>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DDDB95"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290</w:t>
            </w:r>
          </w:p>
        </w:tc>
        <w:tc>
          <w:tcPr>
            <w:tcW w:w="709" w:type="dxa"/>
            <w:vMerge w:val="restart"/>
            <w:tcBorders>
              <w:top w:val="nil"/>
              <w:left w:val="single" w:sz="4" w:space="0" w:color="auto"/>
              <w:right w:val="single" w:sz="4" w:space="0" w:color="auto"/>
            </w:tcBorders>
            <w:vAlign w:val="center"/>
          </w:tcPr>
          <w:p w14:paraId="6557E018" w14:textId="4F9B7406" w:rsidR="00407250" w:rsidRPr="00C75F7C" w:rsidRDefault="00407250" w:rsidP="00472062">
            <w:pPr>
              <w:suppressAutoHyphens w:val="0"/>
              <w:jc w:val="center"/>
              <w:rPr>
                <w:color w:val="000000"/>
                <w:sz w:val="20"/>
                <w:szCs w:val="20"/>
                <w:lang w:val="ru-RU"/>
              </w:rPr>
            </w:pPr>
            <w:r w:rsidRPr="00C75F7C">
              <w:rPr>
                <w:color w:val="000000"/>
                <w:sz w:val="20"/>
                <w:szCs w:val="20"/>
                <w:lang w:val="ru-RU"/>
              </w:rPr>
              <w:t>м</w:t>
            </w:r>
          </w:p>
        </w:tc>
        <w:tc>
          <w:tcPr>
            <w:tcW w:w="1134" w:type="dxa"/>
            <w:vMerge/>
            <w:tcBorders>
              <w:top w:val="nil"/>
              <w:left w:val="single" w:sz="4" w:space="0" w:color="auto"/>
              <w:bottom w:val="single" w:sz="4" w:space="0" w:color="auto"/>
              <w:right w:val="single" w:sz="4" w:space="0" w:color="auto"/>
            </w:tcBorders>
            <w:vAlign w:val="center"/>
            <w:hideMark/>
          </w:tcPr>
          <w:p w14:paraId="4B3DAD02" w14:textId="31F37EE5" w:rsidR="00407250" w:rsidRPr="00C75F7C" w:rsidRDefault="00407250" w:rsidP="00407250">
            <w:pPr>
              <w:suppressAutoHyphens w:val="0"/>
              <w:rPr>
                <w:color w:val="000000"/>
                <w:sz w:val="20"/>
                <w:szCs w:val="20"/>
                <w:lang w:val="ru-RU"/>
              </w:rPr>
            </w:pPr>
          </w:p>
        </w:tc>
      </w:tr>
      <w:tr w:rsidR="005303B9" w:rsidRPr="00C75F7C" w14:paraId="30DC2640"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1242E8E2"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2BECF142"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3BF02B92"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7 - ПК 29</w:t>
            </w:r>
          </w:p>
        </w:tc>
        <w:tc>
          <w:tcPr>
            <w:tcW w:w="567" w:type="dxa"/>
            <w:tcBorders>
              <w:top w:val="nil"/>
              <w:left w:val="nil"/>
              <w:bottom w:val="single" w:sz="4" w:space="0" w:color="auto"/>
              <w:right w:val="single" w:sz="4" w:space="0" w:color="auto"/>
            </w:tcBorders>
            <w:shd w:val="clear" w:color="auto" w:fill="auto"/>
            <w:noWrap/>
            <w:vAlign w:val="center"/>
            <w:hideMark/>
          </w:tcPr>
          <w:p w14:paraId="07C45B88"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1/1</w:t>
            </w:r>
          </w:p>
        </w:tc>
        <w:tc>
          <w:tcPr>
            <w:tcW w:w="3354" w:type="dxa"/>
            <w:vMerge/>
            <w:tcBorders>
              <w:top w:val="nil"/>
              <w:left w:val="single" w:sz="4" w:space="0" w:color="auto"/>
              <w:bottom w:val="single" w:sz="4" w:space="0" w:color="auto"/>
              <w:right w:val="single" w:sz="4" w:space="0" w:color="auto"/>
            </w:tcBorders>
            <w:vAlign w:val="center"/>
            <w:hideMark/>
          </w:tcPr>
          <w:p w14:paraId="12F81B91"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53465521"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4C3CA975"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77A238DD"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4E3DB882" w14:textId="773CEECD" w:rsidR="00407250" w:rsidRPr="00C75F7C" w:rsidRDefault="00407250" w:rsidP="00407250">
            <w:pPr>
              <w:suppressAutoHyphens w:val="0"/>
              <w:rPr>
                <w:color w:val="000000"/>
                <w:sz w:val="20"/>
                <w:szCs w:val="20"/>
                <w:lang w:val="ru-RU"/>
              </w:rPr>
            </w:pPr>
          </w:p>
        </w:tc>
      </w:tr>
      <w:tr w:rsidR="005303B9" w:rsidRPr="00C75F7C" w14:paraId="3A006984" w14:textId="77777777" w:rsidTr="005303B9">
        <w:trPr>
          <w:trHeight w:val="47"/>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B4229F" w14:textId="68D1E128" w:rsidR="00407250" w:rsidRPr="00C75F7C" w:rsidRDefault="005303B9" w:rsidP="00407250">
            <w:pPr>
              <w:suppressAutoHyphens w:val="0"/>
              <w:jc w:val="right"/>
              <w:rPr>
                <w:color w:val="000000"/>
                <w:sz w:val="20"/>
                <w:szCs w:val="20"/>
                <w:lang w:val="ru-RU"/>
              </w:rPr>
            </w:pPr>
            <w:r w:rsidRPr="00C75F7C">
              <w:rPr>
                <w:color w:val="000000"/>
                <w:sz w:val="20"/>
                <w:szCs w:val="20"/>
                <w:lang w:val="ru-RU"/>
              </w:rPr>
              <w:t>6</w:t>
            </w:r>
          </w:p>
        </w:tc>
        <w:tc>
          <w:tcPr>
            <w:tcW w:w="33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A0D82D"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Горьковский</w:t>
            </w:r>
          </w:p>
        </w:tc>
        <w:tc>
          <w:tcPr>
            <w:tcW w:w="2694" w:type="dxa"/>
            <w:tcBorders>
              <w:top w:val="nil"/>
              <w:left w:val="nil"/>
              <w:bottom w:val="single" w:sz="4" w:space="0" w:color="auto"/>
              <w:right w:val="single" w:sz="4" w:space="0" w:color="auto"/>
            </w:tcBorders>
            <w:shd w:val="clear" w:color="auto" w:fill="auto"/>
            <w:noWrap/>
            <w:vAlign w:val="center"/>
            <w:hideMark/>
          </w:tcPr>
          <w:p w14:paraId="1291E27C"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135 - ПК 128</w:t>
            </w:r>
          </w:p>
        </w:tc>
        <w:tc>
          <w:tcPr>
            <w:tcW w:w="567" w:type="dxa"/>
            <w:tcBorders>
              <w:top w:val="nil"/>
              <w:left w:val="nil"/>
              <w:bottom w:val="single" w:sz="4" w:space="0" w:color="auto"/>
              <w:right w:val="single" w:sz="4" w:space="0" w:color="auto"/>
            </w:tcBorders>
            <w:shd w:val="clear" w:color="auto" w:fill="auto"/>
            <w:noWrap/>
            <w:vAlign w:val="center"/>
            <w:hideMark/>
          </w:tcPr>
          <w:p w14:paraId="01AA6201"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1/1</w:t>
            </w:r>
          </w:p>
        </w:tc>
        <w:tc>
          <w:tcPr>
            <w:tcW w:w="3354" w:type="dxa"/>
            <w:vMerge w:val="restart"/>
            <w:tcBorders>
              <w:top w:val="nil"/>
              <w:left w:val="single" w:sz="4" w:space="0" w:color="auto"/>
              <w:bottom w:val="single" w:sz="4" w:space="0" w:color="auto"/>
              <w:right w:val="single" w:sz="4" w:space="0" w:color="auto"/>
            </w:tcBorders>
            <w:shd w:val="clear" w:color="auto" w:fill="auto"/>
            <w:vAlign w:val="center"/>
            <w:hideMark/>
          </w:tcPr>
          <w:p w14:paraId="007E6CC3" w14:textId="77777777" w:rsidR="00407250" w:rsidRPr="00C75F7C" w:rsidRDefault="00407250" w:rsidP="00472062">
            <w:pPr>
              <w:suppressAutoHyphens w:val="0"/>
              <w:jc w:val="center"/>
              <w:rPr>
                <w:color w:val="000000"/>
                <w:sz w:val="20"/>
                <w:szCs w:val="20"/>
                <w:lang w:val="ru-RU"/>
              </w:rPr>
            </w:pPr>
            <w:r w:rsidRPr="00C75F7C">
              <w:rPr>
                <w:color w:val="000000"/>
                <w:sz w:val="20"/>
                <w:szCs w:val="20"/>
                <w:lang w:val="ru-RU"/>
              </w:rPr>
              <w:t>РУСГИДРО SM-МДМ-ЦОД-01002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1F2D01"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ОК-32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0E3C04"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1230</w:t>
            </w:r>
          </w:p>
        </w:tc>
        <w:tc>
          <w:tcPr>
            <w:tcW w:w="709" w:type="dxa"/>
            <w:vMerge w:val="restart"/>
            <w:tcBorders>
              <w:top w:val="nil"/>
              <w:left w:val="single" w:sz="4" w:space="0" w:color="auto"/>
              <w:right w:val="single" w:sz="4" w:space="0" w:color="auto"/>
            </w:tcBorders>
            <w:vAlign w:val="center"/>
          </w:tcPr>
          <w:p w14:paraId="4A1F0CC8" w14:textId="1571F39C" w:rsidR="00407250" w:rsidRPr="00C75F7C" w:rsidRDefault="00407250" w:rsidP="00472062">
            <w:pPr>
              <w:suppressAutoHyphens w:val="0"/>
              <w:jc w:val="center"/>
              <w:rPr>
                <w:color w:val="000000"/>
                <w:sz w:val="20"/>
                <w:szCs w:val="20"/>
                <w:lang w:val="ru-RU"/>
              </w:rPr>
            </w:pPr>
            <w:r w:rsidRPr="00C75F7C">
              <w:rPr>
                <w:color w:val="000000"/>
                <w:sz w:val="20"/>
                <w:szCs w:val="20"/>
                <w:lang w:val="ru-RU"/>
              </w:rPr>
              <w:t>м</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211A72" w14:textId="256C6302" w:rsidR="00407250" w:rsidRPr="00C75F7C" w:rsidRDefault="00407250" w:rsidP="00407250">
            <w:pPr>
              <w:suppressAutoHyphens w:val="0"/>
              <w:jc w:val="center"/>
              <w:rPr>
                <w:color w:val="000000"/>
                <w:sz w:val="20"/>
                <w:szCs w:val="20"/>
                <w:lang w:val="ru-RU"/>
              </w:rPr>
            </w:pPr>
            <w:r w:rsidRPr="00C75F7C">
              <w:rPr>
                <w:color w:val="000000"/>
                <w:sz w:val="20"/>
                <w:szCs w:val="20"/>
                <w:lang w:val="ru-RU"/>
              </w:rPr>
              <w:t>2012</w:t>
            </w:r>
          </w:p>
        </w:tc>
      </w:tr>
      <w:tr w:rsidR="005303B9" w:rsidRPr="00C75F7C" w14:paraId="775AA17D"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3CDCC3A5"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7C4A70D9"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4ED821DA"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128 - ПК 125</w:t>
            </w:r>
          </w:p>
        </w:tc>
        <w:tc>
          <w:tcPr>
            <w:tcW w:w="567" w:type="dxa"/>
            <w:tcBorders>
              <w:top w:val="nil"/>
              <w:left w:val="nil"/>
              <w:bottom w:val="single" w:sz="4" w:space="0" w:color="auto"/>
              <w:right w:val="single" w:sz="4" w:space="0" w:color="auto"/>
            </w:tcBorders>
            <w:shd w:val="clear" w:color="auto" w:fill="auto"/>
            <w:noWrap/>
            <w:vAlign w:val="center"/>
            <w:hideMark/>
          </w:tcPr>
          <w:p w14:paraId="54978D1F"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3/3</w:t>
            </w:r>
          </w:p>
        </w:tc>
        <w:tc>
          <w:tcPr>
            <w:tcW w:w="3354" w:type="dxa"/>
            <w:vMerge/>
            <w:tcBorders>
              <w:top w:val="nil"/>
              <w:left w:val="single" w:sz="4" w:space="0" w:color="auto"/>
              <w:bottom w:val="single" w:sz="4" w:space="0" w:color="auto"/>
              <w:right w:val="single" w:sz="4" w:space="0" w:color="auto"/>
            </w:tcBorders>
            <w:vAlign w:val="center"/>
            <w:hideMark/>
          </w:tcPr>
          <w:p w14:paraId="550DD1CD"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0E3682C3"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5C432BC9"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67A92936"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17F399A9" w14:textId="243A3252" w:rsidR="00407250" w:rsidRPr="00C75F7C" w:rsidRDefault="00407250" w:rsidP="00407250">
            <w:pPr>
              <w:suppressAutoHyphens w:val="0"/>
              <w:rPr>
                <w:color w:val="000000"/>
                <w:sz w:val="20"/>
                <w:szCs w:val="20"/>
                <w:lang w:val="ru-RU"/>
              </w:rPr>
            </w:pPr>
          </w:p>
        </w:tc>
      </w:tr>
      <w:tr w:rsidR="005303B9" w:rsidRPr="00C75F7C" w14:paraId="4A472D4C"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6AF221FB"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660E97D6"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58E3DE1C"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125 - ПК 99</w:t>
            </w:r>
          </w:p>
        </w:tc>
        <w:tc>
          <w:tcPr>
            <w:tcW w:w="567" w:type="dxa"/>
            <w:tcBorders>
              <w:top w:val="nil"/>
              <w:left w:val="nil"/>
              <w:bottom w:val="single" w:sz="4" w:space="0" w:color="auto"/>
              <w:right w:val="single" w:sz="4" w:space="0" w:color="auto"/>
            </w:tcBorders>
            <w:shd w:val="clear" w:color="auto" w:fill="auto"/>
            <w:noWrap/>
            <w:vAlign w:val="center"/>
            <w:hideMark/>
          </w:tcPr>
          <w:p w14:paraId="38CCAB31"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1/1</w:t>
            </w:r>
          </w:p>
        </w:tc>
        <w:tc>
          <w:tcPr>
            <w:tcW w:w="3354" w:type="dxa"/>
            <w:vMerge/>
            <w:tcBorders>
              <w:top w:val="nil"/>
              <w:left w:val="single" w:sz="4" w:space="0" w:color="auto"/>
              <w:bottom w:val="single" w:sz="4" w:space="0" w:color="auto"/>
              <w:right w:val="single" w:sz="4" w:space="0" w:color="auto"/>
            </w:tcBorders>
            <w:vAlign w:val="center"/>
            <w:hideMark/>
          </w:tcPr>
          <w:p w14:paraId="1ED05A88"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3A2DE42E"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0D978B36"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6E84566B"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09C44992" w14:textId="5F9EEA03" w:rsidR="00407250" w:rsidRPr="00C75F7C" w:rsidRDefault="00407250" w:rsidP="00407250">
            <w:pPr>
              <w:suppressAutoHyphens w:val="0"/>
              <w:rPr>
                <w:color w:val="000000"/>
                <w:sz w:val="20"/>
                <w:szCs w:val="20"/>
                <w:lang w:val="ru-RU"/>
              </w:rPr>
            </w:pPr>
          </w:p>
        </w:tc>
      </w:tr>
      <w:tr w:rsidR="005303B9" w:rsidRPr="00C75F7C" w14:paraId="4AF3DF02"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27A18C7C"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7B973CA5"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73FE90B5"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99 - ПК 51</w:t>
            </w:r>
          </w:p>
        </w:tc>
        <w:tc>
          <w:tcPr>
            <w:tcW w:w="567" w:type="dxa"/>
            <w:tcBorders>
              <w:top w:val="nil"/>
              <w:left w:val="nil"/>
              <w:bottom w:val="single" w:sz="4" w:space="0" w:color="auto"/>
              <w:right w:val="single" w:sz="4" w:space="0" w:color="auto"/>
            </w:tcBorders>
            <w:shd w:val="clear" w:color="auto" w:fill="auto"/>
            <w:noWrap/>
            <w:vAlign w:val="center"/>
            <w:hideMark/>
          </w:tcPr>
          <w:p w14:paraId="080258E2"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6/1</w:t>
            </w:r>
          </w:p>
        </w:tc>
        <w:tc>
          <w:tcPr>
            <w:tcW w:w="3354" w:type="dxa"/>
            <w:vMerge/>
            <w:tcBorders>
              <w:top w:val="nil"/>
              <w:left w:val="single" w:sz="4" w:space="0" w:color="auto"/>
              <w:bottom w:val="single" w:sz="4" w:space="0" w:color="auto"/>
              <w:right w:val="single" w:sz="4" w:space="0" w:color="auto"/>
            </w:tcBorders>
            <w:vAlign w:val="center"/>
            <w:hideMark/>
          </w:tcPr>
          <w:p w14:paraId="5D188395"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107CCEC9"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1F15BED4"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670F98F5"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20467B46" w14:textId="65F44533" w:rsidR="00407250" w:rsidRPr="00C75F7C" w:rsidRDefault="00407250" w:rsidP="00407250">
            <w:pPr>
              <w:suppressAutoHyphens w:val="0"/>
              <w:rPr>
                <w:color w:val="000000"/>
                <w:sz w:val="20"/>
                <w:szCs w:val="20"/>
                <w:lang w:val="ru-RU"/>
              </w:rPr>
            </w:pPr>
          </w:p>
        </w:tc>
      </w:tr>
      <w:tr w:rsidR="005303B9" w:rsidRPr="00C75F7C" w14:paraId="1ACED341"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08BF1A82"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2668AB58"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188218B3"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51 - ПК 33</w:t>
            </w:r>
          </w:p>
        </w:tc>
        <w:tc>
          <w:tcPr>
            <w:tcW w:w="567" w:type="dxa"/>
            <w:tcBorders>
              <w:top w:val="nil"/>
              <w:left w:val="nil"/>
              <w:bottom w:val="single" w:sz="4" w:space="0" w:color="auto"/>
              <w:right w:val="single" w:sz="4" w:space="0" w:color="auto"/>
            </w:tcBorders>
            <w:shd w:val="clear" w:color="auto" w:fill="auto"/>
            <w:noWrap/>
            <w:vAlign w:val="center"/>
            <w:hideMark/>
          </w:tcPr>
          <w:p w14:paraId="51FA5AAD"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5/1</w:t>
            </w:r>
          </w:p>
        </w:tc>
        <w:tc>
          <w:tcPr>
            <w:tcW w:w="3354" w:type="dxa"/>
            <w:vMerge/>
            <w:tcBorders>
              <w:top w:val="nil"/>
              <w:left w:val="single" w:sz="4" w:space="0" w:color="auto"/>
              <w:bottom w:val="single" w:sz="4" w:space="0" w:color="auto"/>
              <w:right w:val="single" w:sz="4" w:space="0" w:color="auto"/>
            </w:tcBorders>
            <w:vAlign w:val="center"/>
            <w:hideMark/>
          </w:tcPr>
          <w:p w14:paraId="0C757BE9"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121F640D"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594E085C"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2E3B75AF"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21A38FC2" w14:textId="5C6BCA44" w:rsidR="00407250" w:rsidRPr="00C75F7C" w:rsidRDefault="00407250" w:rsidP="00407250">
            <w:pPr>
              <w:suppressAutoHyphens w:val="0"/>
              <w:rPr>
                <w:color w:val="000000"/>
                <w:sz w:val="20"/>
                <w:szCs w:val="20"/>
                <w:lang w:val="ru-RU"/>
              </w:rPr>
            </w:pPr>
          </w:p>
        </w:tc>
      </w:tr>
      <w:tr w:rsidR="005303B9" w:rsidRPr="00C75F7C" w14:paraId="61686B5A"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0B8B2CEC"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75471812"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43736F89"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33 - ПК 29</w:t>
            </w:r>
          </w:p>
        </w:tc>
        <w:tc>
          <w:tcPr>
            <w:tcW w:w="567" w:type="dxa"/>
            <w:tcBorders>
              <w:top w:val="nil"/>
              <w:left w:val="nil"/>
              <w:bottom w:val="single" w:sz="4" w:space="0" w:color="auto"/>
              <w:right w:val="single" w:sz="4" w:space="0" w:color="auto"/>
            </w:tcBorders>
            <w:shd w:val="clear" w:color="auto" w:fill="auto"/>
            <w:noWrap/>
            <w:vAlign w:val="center"/>
            <w:hideMark/>
          </w:tcPr>
          <w:p w14:paraId="3E8AC47E"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4/1</w:t>
            </w:r>
          </w:p>
        </w:tc>
        <w:tc>
          <w:tcPr>
            <w:tcW w:w="3354" w:type="dxa"/>
            <w:vMerge/>
            <w:tcBorders>
              <w:top w:val="nil"/>
              <w:left w:val="single" w:sz="4" w:space="0" w:color="auto"/>
              <w:bottom w:val="single" w:sz="4" w:space="0" w:color="auto"/>
              <w:right w:val="single" w:sz="4" w:space="0" w:color="auto"/>
            </w:tcBorders>
            <w:vAlign w:val="center"/>
            <w:hideMark/>
          </w:tcPr>
          <w:p w14:paraId="6CA0FAED"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76C7382D"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53C30DB5"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41E2DBAC"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7CF1C03A" w14:textId="3A1E9264" w:rsidR="00407250" w:rsidRPr="00C75F7C" w:rsidRDefault="00407250" w:rsidP="00407250">
            <w:pPr>
              <w:suppressAutoHyphens w:val="0"/>
              <w:rPr>
                <w:color w:val="000000"/>
                <w:sz w:val="20"/>
                <w:szCs w:val="20"/>
                <w:lang w:val="ru-RU"/>
              </w:rPr>
            </w:pPr>
          </w:p>
        </w:tc>
      </w:tr>
      <w:tr w:rsidR="005303B9" w:rsidRPr="00C75F7C" w14:paraId="1FC4998D"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7DEB4651"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45F57D79"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75DB6218"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29 - ПК 26</w:t>
            </w:r>
          </w:p>
        </w:tc>
        <w:tc>
          <w:tcPr>
            <w:tcW w:w="567" w:type="dxa"/>
            <w:tcBorders>
              <w:top w:val="nil"/>
              <w:left w:val="nil"/>
              <w:bottom w:val="single" w:sz="4" w:space="0" w:color="auto"/>
              <w:right w:val="single" w:sz="4" w:space="0" w:color="auto"/>
            </w:tcBorders>
            <w:shd w:val="clear" w:color="auto" w:fill="auto"/>
            <w:noWrap/>
            <w:vAlign w:val="center"/>
            <w:hideMark/>
          </w:tcPr>
          <w:p w14:paraId="7C4F3C6F"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1/1</w:t>
            </w:r>
          </w:p>
        </w:tc>
        <w:tc>
          <w:tcPr>
            <w:tcW w:w="3354" w:type="dxa"/>
            <w:vMerge/>
            <w:tcBorders>
              <w:top w:val="nil"/>
              <w:left w:val="single" w:sz="4" w:space="0" w:color="auto"/>
              <w:bottom w:val="single" w:sz="4" w:space="0" w:color="auto"/>
              <w:right w:val="single" w:sz="4" w:space="0" w:color="auto"/>
            </w:tcBorders>
            <w:vAlign w:val="center"/>
            <w:hideMark/>
          </w:tcPr>
          <w:p w14:paraId="06CE6923"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37A40C1A"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2B71179D"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4F0A7C32"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2CA3B788" w14:textId="37122B0E" w:rsidR="00407250" w:rsidRPr="00C75F7C" w:rsidRDefault="00407250" w:rsidP="00407250">
            <w:pPr>
              <w:suppressAutoHyphens w:val="0"/>
              <w:rPr>
                <w:color w:val="000000"/>
                <w:sz w:val="20"/>
                <w:szCs w:val="20"/>
                <w:lang w:val="ru-RU"/>
              </w:rPr>
            </w:pPr>
          </w:p>
        </w:tc>
      </w:tr>
      <w:tr w:rsidR="005303B9" w:rsidRPr="00C75F7C" w14:paraId="627ECF5B"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54437217"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3A7CBB37"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5E27052B"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26 - ПК 16</w:t>
            </w:r>
          </w:p>
        </w:tc>
        <w:tc>
          <w:tcPr>
            <w:tcW w:w="567" w:type="dxa"/>
            <w:tcBorders>
              <w:top w:val="nil"/>
              <w:left w:val="nil"/>
              <w:bottom w:val="single" w:sz="4" w:space="0" w:color="auto"/>
              <w:right w:val="single" w:sz="4" w:space="0" w:color="auto"/>
            </w:tcBorders>
            <w:shd w:val="clear" w:color="auto" w:fill="auto"/>
            <w:noWrap/>
            <w:vAlign w:val="center"/>
            <w:hideMark/>
          </w:tcPr>
          <w:p w14:paraId="19FE3ACF"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3/1</w:t>
            </w:r>
          </w:p>
        </w:tc>
        <w:tc>
          <w:tcPr>
            <w:tcW w:w="3354" w:type="dxa"/>
            <w:vMerge/>
            <w:tcBorders>
              <w:top w:val="nil"/>
              <w:left w:val="single" w:sz="4" w:space="0" w:color="auto"/>
              <w:bottom w:val="single" w:sz="4" w:space="0" w:color="auto"/>
              <w:right w:val="single" w:sz="4" w:space="0" w:color="auto"/>
            </w:tcBorders>
            <w:vAlign w:val="center"/>
            <w:hideMark/>
          </w:tcPr>
          <w:p w14:paraId="4922D829"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58CB893D"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135CDC07"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47EC24AA"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6C71BD7A" w14:textId="604B6846" w:rsidR="00407250" w:rsidRPr="00C75F7C" w:rsidRDefault="00407250" w:rsidP="00407250">
            <w:pPr>
              <w:suppressAutoHyphens w:val="0"/>
              <w:rPr>
                <w:color w:val="000000"/>
                <w:sz w:val="20"/>
                <w:szCs w:val="20"/>
                <w:lang w:val="ru-RU"/>
              </w:rPr>
            </w:pPr>
          </w:p>
        </w:tc>
      </w:tr>
      <w:tr w:rsidR="005303B9" w:rsidRPr="00C75F7C" w14:paraId="399C801E" w14:textId="77777777" w:rsidTr="005303B9">
        <w:trPr>
          <w:trHeight w:val="47"/>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E5AE66" w14:textId="5C9F4709" w:rsidR="00407250" w:rsidRPr="00C75F7C" w:rsidRDefault="005303B9" w:rsidP="00407250">
            <w:pPr>
              <w:suppressAutoHyphens w:val="0"/>
              <w:jc w:val="right"/>
              <w:rPr>
                <w:color w:val="000000"/>
                <w:sz w:val="20"/>
                <w:szCs w:val="20"/>
                <w:lang w:val="ru-RU"/>
              </w:rPr>
            </w:pPr>
            <w:r w:rsidRPr="00C75F7C">
              <w:rPr>
                <w:color w:val="000000"/>
                <w:sz w:val="20"/>
                <w:szCs w:val="20"/>
                <w:lang w:val="ru-RU"/>
              </w:rPr>
              <w:t>7</w:t>
            </w:r>
          </w:p>
        </w:tc>
        <w:tc>
          <w:tcPr>
            <w:tcW w:w="3328" w:type="dxa"/>
            <w:vMerge w:val="restart"/>
            <w:tcBorders>
              <w:top w:val="nil"/>
              <w:left w:val="single" w:sz="4" w:space="0" w:color="auto"/>
              <w:bottom w:val="single" w:sz="4" w:space="0" w:color="auto"/>
              <w:right w:val="single" w:sz="4" w:space="0" w:color="auto"/>
            </w:tcBorders>
            <w:shd w:val="clear" w:color="auto" w:fill="auto"/>
            <w:vAlign w:val="bottom"/>
            <w:hideMark/>
          </w:tcPr>
          <w:p w14:paraId="47605ED0"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Манеж (водопроводный)</w:t>
            </w:r>
          </w:p>
        </w:tc>
        <w:tc>
          <w:tcPr>
            <w:tcW w:w="2694" w:type="dxa"/>
            <w:tcBorders>
              <w:top w:val="nil"/>
              <w:left w:val="nil"/>
              <w:bottom w:val="single" w:sz="4" w:space="0" w:color="auto"/>
              <w:right w:val="single" w:sz="4" w:space="0" w:color="auto"/>
            </w:tcBorders>
            <w:shd w:val="clear" w:color="auto" w:fill="auto"/>
            <w:noWrap/>
            <w:vAlign w:val="center"/>
            <w:hideMark/>
          </w:tcPr>
          <w:p w14:paraId="572230A5"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0 камера - ПК 0 камера</w:t>
            </w:r>
          </w:p>
        </w:tc>
        <w:tc>
          <w:tcPr>
            <w:tcW w:w="567" w:type="dxa"/>
            <w:tcBorders>
              <w:top w:val="nil"/>
              <w:left w:val="nil"/>
              <w:bottom w:val="single" w:sz="4" w:space="0" w:color="auto"/>
              <w:right w:val="single" w:sz="4" w:space="0" w:color="auto"/>
            </w:tcBorders>
            <w:shd w:val="clear" w:color="auto" w:fill="auto"/>
            <w:noWrap/>
            <w:vAlign w:val="center"/>
            <w:hideMark/>
          </w:tcPr>
          <w:p w14:paraId="55B11709"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4/1</w:t>
            </w:r>
          </w:p>
        </w:tc>
        <w:tc>
          <w:tcPr>
            <w:tcW w:w="3354" w:type="dxa"/>
            <w:vMerge w:val="restart"/>
            <w:tcBorders>
              <w:top w:val="nil"/>
              <w:left w:val="single" w:sz="4" w:space="0" w:color="auto"/>
              <w:bottom w:val="single" w:sz="4" w:space="0" w:color="auto"/>
              <w:right w:val="single" w:sz="4" w:space="0" w:color="auto"/>
            </w:tcBorders>
            <w:shd w:val="clear" w:color="auto" w:fill="auto"/>
            <w:vAlign w:val="center"/>
            <w:hideMark/>
          </w:tcPr>
          <w:p w14:paraId="05CDA018" w14:textId="77777777" w:rsidR="00407250" w:rsidRPr="00C75F7C" w:rsidRDefault="00407250" w:rsidP="00472062">
            <w:pPr>
              <w:suppressAutoHyphens w:val="0"/>
              <w:jc w:val="center"/>
              <w:rPr>
                <w:color w:val="000000"/>
                <w:sz w:val="20"/>
                <w:szCs w:val="20"/>
                <w:lang w:val="ru-RU"/>
              </w:rPr>
            </w:pPr>
            <w:r w:rsidRPr="00C75F7C">
              <w:rPr>
                <w:color w:val="000000"/>
                <w:sz w:val="20"/>
                <w:szCs w:val="20"/>
                <w:lang w:val="ru-RU"/>
              </w:rPr>
              <w:t>РУСГИДРО SM-МДМ-ЦОД-01002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837ACE"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ОК-32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0B129F"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270</w:t>
            </w:r>
          </w:p>
        </w:tc>
        <w:tc>
          <w:tcPr>
            <w:tcW w:w="709" w:type="dxa"/>
            <w:vMerge w:val="restart"/>
            <w:tcBorders>
              <w:top w:val="nil"/>
              <w:left w:val="single" w:sz="4" w:space="0" w:color="auto"/>
              <w:right w:val="single" w:sz="4" w:space="0" w:color="auto"/>
            </w:tcBorders>
            <w:vAlign w:val="center"/>
          </w:tcPr>
          <w:p w14:paraId="5297D32D" w14:textId="7AAF40D1" w:rsidR="00407250" w:rsidRPr="00C75F7C" w:rsidRDefault="00407250" w:rsidP="00472062">
            <w:pPr>
              <w:suppressAutoHyphens w:val="0"/>
              <w:jc w:val="center"/>
              <w:rPr>
                <w:color w:val="000000"/>
                <w:sz w:val="20"/>
                <w:szCs w:val="20"/>
                <w:lang w:val="ru-RU"/>
              </w:rPr>
            </w:pPr>
            <w:r w:rsidRPr="00C75F7C">
              <w:rPr>
                <w:color w:val="000000"/>
                <w:sz w:val="20"/>
                <w:szCs w:val="20"/>
                <w:lang w:val="ru-RU"/>
              </w:rPr>
              <w:t>м</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D612D0" w14:textId="4947626D" w:rsidR="00407250" w:rsidRPr="00C75F7C" w:rsidRDefault="00407250" w:rsidP="00407250">
            <w:pPr>
              <w:suppressAutoHyphens w:val="0"/>
              <w:jc w:val="center"/>
              <w:rPr>
                <w:color w:val="000000"/>
                <w:sz w:val="20"/>
                <w:szCs w:val="20"/>
                <w:lang w:val="ru-RU"/>
              </w:rPr>
            </w:pPr>
            <w:r w:rsidRPr="00C75F7C">
              <w:rPr>
                <w:color w:val="000000"/>
                <w:sz w:val="20"/>
                <w:szCs w:val="20"/>
                <w:lang w:val="ru-RU"/>
              </w:rPr>
              <w:t>2012</w:t>
            </w:r>
          </w:p>
        </w:tc>
      </w:tr>
      <w:tr w:rsidR="005303B9" w:rsidRPr="00C75F7C" w14:paraId="573B9C73"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43EBCE79"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485CCE0D"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2B599740"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21 - ПК 0</w:t>
            </w:r>
          </w:p>
        </w:tc>
        <w:tc>
          <w:tcPr>
            <w:tcW w:w="567" w:type="dxa"/>
            <w:tcBorders>
              <w:top w:val="nil"/>
              <w:left w:val="nil"/>
              <w:bottom w:val="single" w:sz="4" w:space="0" w:color="auto"/>
              <w:right w:val="single" w:sz="4" w:space="0" w:color="auto"/>
            </w:tcBorders>
            <w:shd w:val="clear" w:color="auto" w:fill="auto"/>
            <w:noWrap/>
            <w:vAlign w:val="center"/>
            <w:hideMark/>
          </w:tcPr>
          <w:p w14:paraId="270C3384"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5/1</w:t>
            </w:r>
          </w:p>
        </w:tc>
        <w:tc>
          <w:tcPr>
            <w:tcW w:w="3354" w:type="dxa"/>
            <w:vMerge/>
            <w:tcBorders>
              <w:top w:val="nil"/>
              <w:left w:val="single" w:sz="4" w:space="0" w:color="auto"/>
              <w:bottom w:val="single" w:sz="4" w:space="0" w:color="auto"/>
              <w:right w:val="single" w:sz="4" w:space="0" w:color="auto"/>
            </w:tcBorders>
            <w:vAlign w:val="center"/>
            <w:hideMark/>
          </w:tcPr>
          <w:p w14:paraId="1A210A73"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009A99CD"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460AED8B"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390B2B99"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2C47BD73" w14:textId="258D4E8D" w:rsidR="00407250" w:rsidRPr="00C75F7C" w:rsidRDefault="00407250" w:rsidP="00407250">
            <w:pPr>
              <w:suppressAutoHyphens w:val="0"/>
              <w:rPr>
                <w:color w:val="000000"/>
                <w:sz w:val="20"/>
                <w:szCs w:val="20"/>
                <w:lang w:val="ru-RU"/>
              </w:rPr>
            </w:pPr>
          </w:p>
        </w:tc>
      </w:tr>
      <w:tr w:rsidR="005303B9" w:rsidRPr="00C75F7C" w14:paraId="353DFF0A" w14:textId="77777777" w:rsidTr="005303B9">
        <w:trPr>
          <w:trHeight w:val="47"/>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EDC00B" w14:textId="558A1B3B" w:rsidR="00407250" w:rsidRPr="00C75F7C" w:rsidRDefault="005303B9" w:rsidP="00407250">
            <w:pPr>
              <w:suppressAutoHyphens w:val="0"/>
              <w:jc w:val="right"/>
              <w:rPr>
                <w:color w:val="000000"/>
                <w:sz w:val="20"/>
                <w:szCs w:val="20"/>
                <w:lang w:val="ru-RU"/>
              </w:rPr>
            </w:pPr>
            <w:r w:rsidRPr="00C75F7C">
              <w:rPr>
                <w:color w:val="000000"/>
                <w:sz w:val="20"/>
                <w:szCs w:val="20"/>
                <w:lang w:val="ru-RU"/>
              </w:rPr>
              <w:t>8</w:t>
            </w:r>
          </w:p>
        </w:tc>
        <w:tc>
          <w:tcPr>
            <w:tcW w:w="3328" w:type="dxa"/>
            <w:vMerge w:val="restart"/>
            <w:tcBorders>
              <w:top w:val="nil"/>
              <w:left w:val="single" w:sz="4" w:space="0" w:color="auto"/>
              <w:bottom w:val="single" w:sz="4" w:space="0" w:color="auto"/>
              <w:right w:val="single" w:sz="4" w:space="0" w:color="auto"/>
            </w:tcBorders>
            <w:shd w:val="clear" w:color="auto" w:fill="auto"/>
            <w:vAlign w:val="bottom"/>
            <w:hideMark/>
          </w:tcPr>
          <w:p w14:paraId="4FED3EC9"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Националь (колл. "Метрополь")</w:t>
            </w:r>
          </w:p>
        </w:tc>
        <w:tc>
          <w:tcPr>
            <w:tcW w:w="2694" w:type="dxa"/>
            <w:tcBorders>
              <w:top w:val="nil"/>
              <w:left w:val="nil"/>
              <w:bottom w:val="single" w:sz="4" w:space="0" w:color="auto"/>
              <w:right w:val="single" w:sz="4" w:space="0" w:color="auto"/>
            </w:tcBorders>
            <w:shd w:val="clear" w:color="auto" w:fill="auto"/>
            <w:noWrap/>
            <w:vAlign w:val="center"/>
            <w:hideMark/>
          </w:tcPr>
          <w:p w14:paraId="5B8E8839"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40 - ПК 18</w:t>
            </w:r>
          </w:p>
        </w:tc>
        <w:tc>
          <w:tcPr>
            <w:tcW w:w="567" w:type="dxa"/>
            <w:tcBorders>
              <w:top w:val="nil"/>
              <w:left w:val="nil"/>
              <w:bottom w:val="single" w:sz="4" w:space="0" w:color="auto"/>
              <w:right w:val="single" w:sz="4" w:space="0" w:color="auto"/>
            </w:tcBorders>
            <w:shd w:val="clear" w:color="auto" w:fill="auto"/>
            <w:noWrap/>
            <w:vAlign w:val="center"/>
            <w:hideMark/>
          </w:tcPr>
          <w:p w14:paraId="060CDF6F"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4/2</w:t>
            </w:r>
          </w:p>
        </w:tc>
        <w:tc>
          <w:tcPr>
            <w:tcW w:w="3354" w:type="dxa"/>
            <w:vMerge/>
            <w:tcBorders>
              <w:top w:val="nil"/>
              <w:left w:val="single" w:sz="4" w:space="0" w:color="auto"/>
              <w:bottom w:val="single" w:sz="4" w:space="0" w:color="auto"/>
              <w:right w:val="single" w:sz="4" w:space="0" w:color="auto"/>
            </w:tcBorders>
            <w:vAlign w:val="center"/>
            <w:hideMark/>
          </w:tcPr>
          <w:p w14:paraId="36E447F1"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6EA8BF3E" w14:textId="77777777" w:rsidR="00407250" w:rsidRPr="00C75F7C" w:rsidRDefault="00407250" w:rsidP="00407250">
            <w:pPr>
              <w:suppressAutoHyphens w:val="0"/>
              <w:rPr>
                <w:color w:val="000000"/>
                <w:sz w:val="20"/>
                <w:szCs w:val="20"/>
                <w:lang w:val="ru-RU"/>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BD8D6E"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420</w:t>
            </w:r>
          </w:p>
        </w:tc>
        <w:tc>
          <w:tcPr>
            <w:tcW w:w="709" w:type="dxa"/>
            <w:vMerge w:val="restart"/>
            <w:tcBorders>
              <w:top w:val="nil"/>
              <w:left w:val="single" w:sz="4" w:space="0" w:color="auto"/>
              <w:right w:val="single" w:sz="4" w:space="0" w:color="auto"/>
            </w:tcBorders>
            <w:vAlign w:val="center"/>
          </w:tcPr>
          <w:p w14:paraId="63F9311A" w14:textId="4525F789" w:rsidR="00407250" w:rsidRPr="00C75F7C" w:rsidRDefault="00407250" w:rsidP="00472062">
            <w:pPr>
              <w:suppressAutoHyphens w:val="0"/>
              <w:jc w:val="center"/>
              <w:rPr>
                <w:color w:val="000000"/>
                <w:sz w:val="20"/>
                <w:szCs w:val="20"/>
                <w:lang w:val="ru-RU"/>
              </w:rPr>
            </w:pPr>
            <w:r w:rsidRPr="00C75F7C">
              <w:rPr>
                <w:color w:val="000000"/>
                <w:sz w:val="20"/>
                <w:szCs w:val="20"/>
                <w:lang w:val="ru-RU"/>
              </w:rPr>
              <w:t>м</w:t>
            </w:r>
          </w:p>
        </w:tc>
        <w:tc>
          <w:tcPr>
            <w:tcW w:w="1134" w:type="dxa"/>
            <w:vMerge/>
            <w:tcBorders>
              <w:top w:val="nil"/>
              <w:left w:val="single" w:sz="4" w:space="0" w:color="auto"/>
              <w:bottom w:val="single" w:sz="4" w:space="0" w:color="auto"/>
              <w:right w:val="single" w:sz="4" w:space="0" w:color="auto"/>
            </w:tcBorders>
            <w:vAlign w:val="center"/>
            <w:hideMark/>
          </w:tcPr>
          <w:p w14:paraId="34E7A1FC" w14:textId="7C946525" w:rsidR="00407250" w:rsidRPr="00C75F7C" w:rsidRDefault="00407250" w:rsidP="00407250">
            <w:pPr>
              <w:suppressAutoHyphens w:val="0"/>
              <w:rPr>
                <w:color w:val="000000"/>
                <w:sz w:val="20"/>
                <w:szCs w:val="20"/>
                <w:lang w:val="ru-RU"/>
              </w:rPr>
            </w:pPr>
          </w:p>
        </w:tc>
      </w:tr>
      <w:tr w:rsidR="005303B9" w:rsidRPr="00C75F7C" w14:paraId="643D555C"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266DE8D8" w14:textId="77777777" w:rsidR="00407250" w:rsidRPr="00C75F7C" w:rsidRDefault="00407250"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618A6183" w14:textId="77777777" w:rsidR="00407250" w:rsidRPr="00C75F7C" w:rsidRDefault="00407250"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14CBBD87"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ПК 18 - ПК 0</w:t>
            </w:r>
          </w:p>
        </w:tc>
        <w:tc>
          <w:tcPr>
            <w:tcW w:w="567" w:type="dxa"/>
            <w:tcBorders>
              <w:top w:val="nil"/>
              <w:left w:val="nil"/>
              <w:bottom w:val="single" w:sz="4" w:space="0" w:color="auto"/>
              <w:right w:val="single" w:sz="4" w:space="0" w:color="auto"/>
            </w:tcBorders>
            <w:shd w:val="clear" w:color="auto" w:fill="auto"/>
            <w:noWrap/>
            <w:vAlign w:val="center"/>
            <w:hideMark/>
          </w:tcPr>
          <w:p w14:paraId="67329CD6" w14:textId="77777777" w:rsidR="00407250" w:rsidRPr="00C75F7C" w:rsidRDefault="00407250" w:rsidP="00407250">
            <w:pPr>
              <w:suppressAutoHyphens w:val="0"/>
              <w:jc w:val="center"/>
              <w:rPr>
                <w:color w:val="000000"/>
                <w:sz w:val="20"/>
                <w:szCs w:val="20"/>
                <w:lang w:val="ru-RU"/>
              </w:rPr>
            </w:pPr>
            <w:r w:rsidRPr="00C75F7C">
              <w:rPr>
                <w:color w:val="000000"/>
                <w:sz w:val="20"/>
                <w:szCs w:val="20"/>
                <w:lang w:val="ru-RU"/>
              </w:rPr>
              <w:t>4/2</w:t>
            </w:r>
          </w:p>
        </w:tc>
        <w:tc>
          <w:tcPr>
            <w:tcW w:w="3354" w:type="dxa"/>
            <w:vMerge/>
            <w:tcBorders>
              <w:top w:val="nil"/>
              <w:left w:val="single" w:sz="4" w:space="0" w:color="auto"/>
              <w:bottom w:val="single" w:sz="4" w:space="0" w:color="auto"/>
              <w:right w:val="single" w:sz="4" w:space="0" w:color="auto"/>
            </w:tcBorders>
            <w:vAlign w:val="center"/>
            <w:hideMark/>
          </w:tcPr>
          <w:p w14:paraId="1BB7B1CF" w14:textId="77777777" w:rsidR="00407250" w:rsidRPr="00C75F7C" w:rsidRDefault="00407250" w:rsidP="00472062">
            <w:pPr>
              <w:suppressAutoHyphens w:val="0"/>
              <w:jc w:val="center"/>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712D1389" w14:textId="77777777" w:rsidR="00407250" w:rsidRPr="00C75F7C" w:rsidRDefault="00407250"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69535798" w14:textId="77777777" w:rsidR="00407250" w:rsidRPr="00C75F7C" w:rsidRDefault="00407250"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780D2821" w14:textId="77777777" w:rsidR="00407250" w:rsidRPr="00C75F7C" w:rsidRDefault="00407250"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3D54408E" w14:textId="69DDAB9A" w:rsidR="00407250" w:rsidRPr="00C75F7C" w:rsidRDefault="00407250" w:rsidP="00407250">
            <w:pPr>
              <w:suppressAutoHyphens w:val="0"/>
              <w:rPr>
                <w:color w:val="000000"/>
                <w:sz w:val="20"/>
                <w:szCs w:val="20"/>
                <w:lang w:val="ru-RU"/>
              </w:rPr>
            </w:pPr>
          </w:p>
        </w:tc>
      </w:tr>
      <w:tr w:rsidR="00472062" w:rsidRPr="00C75F7C" w14:paraId="0B230683" w14:textId="77777777" w:rsidTr="005303B9">
        <w:trPr>
          <w:trHeight w:val="47"/>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009918" w14:textId="6DBF790F" w:rsidR="00472062" w:rsidRPr="00C75F7C" w:rsidRDefault="005303B9" w:rsidP="00407250">
            <w:pPr>
              <w:suppressAutoHyphens w:val="0"/>
              <w:jc w:val="right"/>
              <w:rPr>
                <w:color w:val="000000"/>
                <w:sz w:val="20"/>
                <w:szCs w:val="20"/>
                <w:lang w:val="ru-RU"/>
              </w:rPr>
            </w:pPr>
            <w:r w:rsidRPr="00C75F7C">
              <w:rPr>
                <w:color w:val="000000"/>
                <w:sz w:val="20"/>
                <w:szCs w:val="20"/>
                <w:lang w:val="ru-RU"/>
              </w:rPr>
              <w:t>9</w:t>
            </w:r>
          </w:p>
        </w:tc>
        <w:tc>
          <w:tcPr>
            <w:tcW w:w="33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FDEC0F"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Гостинный двор</w:t>
            </w:r>
          </w:p>
        </w:tc>
        <w:tc>
          <w:tcPr>
            <w:tcW w:w="2694" w:type="dxa"/>
            <w:tcBorders>
              <w:top w:val="nil"/>
              <w:left w:val="nil"/>
              <w:bottom w:val="single" w:sz="4" w:space="0" w:color="auto"/>
              <w:right w:val="single" w:sz="4" w:space="0" w:color="auto"/>
            </w:tcBorders>
            <w:shd w:val="clear" w:color="auto" w:fill="auto"/>
            <w:noWrap/>
            <w:vAlign w:val="center"/>
            <w:hideMark/>
          </w:tcPr>
          <w:p w14:paraId="1555DA16"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74 - ПК 14</w:t>
            </w:r>
          </w:p>
        </w:tc>
        <w:tc>
          <w:tcPr>
            <w:tcW w:w="567" w:type="dxa"/>
            <w:tcBorders>
              <w:top w:val="nil"/>
              <w:left w:val="nil"/>
              <w:bottom w:val="single" w:sz="4" w:space="0" w:color="auto"/>
              <w:right w:val="single" w:sz="4" w:space="0" w:color="auto"/>
            </w:tcBorders>
            <w:shd w:val="clear" w:color="auto" w:fill="auto"/>
            <w:noWrap/>
            <w:vAlign w:val="center"/>
            <w:hideMark/>
          </w:tcPr>
          <w:p w14:paraId="199C4148"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4/3</w:t>
            </w:r>
          </w:p>
        </w:tc>
        <w:tc>
          <w:tcPr>
            <w:tcW w:w="3354" w:type="dxa"/>
            <w:vMerge w:val="restart"/>
            <w:tcBorders>
              <w:top w:val="nil"/>
              <w:left w:val="single" w:sz="4" w:space="0" w:color="auto"/>
              <w:bottom w:val="single" w:sz="4" w:space="0" w:color="auto"/>
              <w:right w:val="single" w:sz="4" w:space="0" w:color="auto"/>
            </w:tcBorders>
            <w:shd w:val="clear" w:color="auto" w:fill="auto"/>
            <w:vAlign w:val="center"/>
            <w:hideMark/>
          </w:tcPr>
          <w:p w14:paraId="1A811EFB" w14:textId="77777777" w:rsidR="00472062" w:rsidRPr="00C75F7C" w:rsidRDefault="00472062" w:rsidP="00472062">
            <w:pPr>
              <w:suppressAutoHyphens w:val="0"/>
              <w:jc w:val="center"/>
              <w:rPr>
                <w:color w:val="000000"/>
                <w:sz w:val="20"/>
                <w:szCs w:val="20"/>
                <w:lang w:val="ru-RU"/>
              </w:rPr>
            </w:pPr>
            <w:r w:rsidRPr="00C75F7C">
              <w:rPr>
                <w:color w:val="000000"/>
                <w:sz w:val="20"/>
                <w:szCs w:val="20"/>
                <w:lang w:val="ru-RU"/>
              </w:rPr>
              <w:t>РУСГИДРО SM-МДМ-ЦОД-01002</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8E4305"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ОК-32</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AE0DB9"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820</w:t>
            </w:r>
          </w:p>
        </w:tc>
        <w:tc>
          <w:tcPr>
            <w:tcW w:w="709" w:type="dxa"/>
            <w:vMerge w:val="restart"/>
            <w:tcBorders>
              <w:top w:val="nil"/>
              <w:left w:val="single" w:sz="4" w:space="0" w:color="auto"/>
              <w:right w:val="single" w:sz="4" w:space="0" w:color="auto"/>
            </w:tcBorders>
            <w:vAlign w:val="center"/>
          </w:tcPr>
          <w:p w14:paraId="6BDFF5DB" w14:textId="33E3786A" w:rsidR="00472062" w:rsidRPr="00C75F7C" w:rsidRDefault="00B4551E" w:rsidP="00472062">
            <w:pPr>
              <w:suppressAutoHyphens w:val="0"/>
              <w:jc w:val="center"/>
              <w:rPr>
                <w:color w:val="000000"/>
                <w:sz w:val="20"/>
                <w:szCs w:val="20"/>
                <w:lang w:val="ru-RU"/>
              </w:rPr>
            </w:pPr>
            <w:r w:rsidRPr="00C75F7C">
              <w:rPr>
                <w:color w:val="000000"/>
                <w:sz w:val="20"/>
                <w:szCs w:val="20"/>
                <w:lang w:val="ru-RU"/>
              </w:rPr>
              <w:t>м</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517C87" w14:textId="2BC97D7D" w:rsidR="00472062" w:rsidRPr="00C75F7C" w:rsidRDefault="00472062" w:rsidP="00407250">
            <w:pPr>
              <w:suppressAutoHyphens w:val="0"/>
              <w:jc w:val="center"/>
              <w:rPr>
                <w:color w:val="000000"/>
                <w:sz w:val="20"/>
                <w:szCs w:val="20"/>
                <w:lang w:val="ru-RU"/>
              </w:rPr>
            </w:pPr>
            <w:r w:rsidRPr="00C75F7C">
              <w:rPr>
                <w:color w:val="000000"/>
                <w:sz w:val="20"/>
                <w:szCs w:val="20"/>
                <w:lang w:val="ru-RU"/>
              </w:rPr>
              <w:t>2012</w:t>
            </w:r>
          </w:p>
        </w:tc>
      </w:tr>
      <w:tr w:rsidR="00472062" w:rsidRPr="00C75F7C" w14:paraId="2D0B0D67"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59BD7D4C" w14:textId="77777777" w:rsidR="00472062" w:rsidRPr="00C75F7C" w:rsidRDefault="00472062"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557CB5CC" w14:textId="77777777" w:rsidR="00472062" w:rsidRPr="00C75F7C" w:rsidRDefault="00472062"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2C5744ED"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14 - ПК 9</w:t>
            </w:r>
          </w:p>
        </w:tc>
        <w:tc>
          <w:tcPr>
            <w:tcW w:w="567" w:type="dxa"/>
            <w:tcBorders>
              <w:top w:val="nil"/>
              <w:left w:val="nil"/>
              <w:bottom w:val="single" w:sz="4" w:space="0" w:color="auto"/>
              <w:right w:val="single" w:sz="4" w:space="0" w:color="auto"/>
            </w:tcBorders>
            <w:shd w:val="clear" w:color="auto" w:fill="auto"/>
            <w:noWrap/>
            <w:vAlign w:val="center"/>
            <w:hideMark/>
          </w:tcPr>
          <w:p w14:paraId="2AFC0E91"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4/1</w:t>
            </w:r>
          </w:p>
        </w:tc>
        <w:tc>
          <w:tcPr>
            <w:tcW w:w="3354" w:type="dxa"/>
            <w:vMerge/>
            <w:tcBorders>
              <w:top w:val="nil"/>
              <w:left w:val="single" w:sz="4" w:space="0" w:color="auto"/>
              <w:bottom w:val="single" w:sz="4" w:space="0" w:color="auto"/>
              <w:right w:val="single" w:sz="4" w:space="0" w:color="auto"/>
            </w:tcBorders>
            <w:vAlign w:val="center"/>
            <w:hideMark/>
          </w:tcPr>
          <w:p w14:paraId="22C79BAE" w14:textId="77777777" w:rsidR="00472062" w:rsidRPr="00C75F7C" w:rsidRDefault="00472062" w:rsidP="00407250">
            <w:pPr>
              <w:suppressAutoHyphens w:val="0"/>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5EAC353B" w14:textId="77777777" w:rsidR="00472062" w:rsidRPr="00C75F7C" w:rsidRDefault="00472062"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0F82FC2B" w14:textId="77777777" w:rsidR="00472062" w:rsidRPr="00C75F7C" w:rsidRDefault="00472062"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1A5A1986" w14:textId="77777777" w:rsidR="00472062" w:rsidRPr="00C75F7C" w:rsidRDefault="00472062"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2F10A808" w14:textId="09E7BD69" w:rsidR="00472062" w:rsidRPr="00C75F7C" w:rsidRDefault="00472062" w:rsidP="00407250">
            <w:pPr>
              <w:suppressAutoHyphens w:val="0"/>
              <w:rPr>
                <w:color w:val="000000"/>
                <w:sz w:val="20"/>
                <w:szCs w:val="20"/>
                <w:lang w:val="ru-RU"/>
              </w:rPr>
            </w:pPr>
          </w:p>
        </w:tc>
      </w:tr>
      <w:tr w:rsidR="00472062" w:rsidRPr="00C75F7C" w14:paraId="012F5718"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1C0E01BC" w14:textId="77777777" w:rsidR="00472062" w:rsidRPr="00C75F7C" w:rsidRDefault="00472062"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6065508D" w14:textId="77777777" w:rsidR="00472062" w:rsidRPr="00C75F7C" w:rsidRDefault="00472062"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29D02776"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9 - ПК 6</w:t>
            </w:r>
          </w:p>
        </w:tc>
        <w:tc>
          <w:tcPr>
            <w:tcW w:w="567" w:type="dxa"/>
            <w:tcBorders>
              <w:top w:val="nil"/>
              <w:left w:val="nil"/>
              <w:bottom w:val="single" w:sz="4" w:space="0" w:color="auto"/>
              <w:right w:val="single" w:sz="4" w:space="0" w:color="auto"/>
            </w:tcBorders>
            <w:shd w:val="clear" w:color="auto" w:fill="auto"/>
            <w:noWrap/>
            <w:vAlign w:val="center"/>
            <w:hideMark/>
          </w:tcPr>
          <w:p w14:paraId="3186A579"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3/1</w:t>
            </w:r>
          </w:p>
        </w:tc>
        <w:tc>
          <w:tcPr>
            <w:tcW w:w="3354" w:type="dxa"/>
            <w:vMerge/>
            <w:tcBorders>
              <w:top w:val="nil"/>
              <w:left w:val="single" w:sz="4" w:space="0" w:color="auto"/>
              <w:bottom w:val="single" w:sz="4" w:space="0" w:color="auto"/>
              <w:right w:val="single" w:sz="4" w:space="0" w:color="auto"/>
            </w:tcBorders>
            <w:vAlign w:val="center"/>
            <w:hideMark/>
          </w:tcPr>
          <w:p w14:paraId="1586D100" w14:textId="77777777" w:rsidR="00472062" w:rsidRPr="00C75F7C" w:rsidRDefault="00472062" w:rsidP="00407250">
            <w:pPr>
              <w:suppressAutoHyphens w:val="0"/>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700CAFC2" w14:textId="77777777" w:rsidR="00472062" w:rsidRPr="00C75F7C" w:rsidRDefault="00472062"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31BF9F9C" w14:textId="77777777" w:rsidR="00472062" w:rsidRPr="00C75F7C" w:rsidRDefault="00472062"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2FAD3B67" w14:textId="77777777" w:rsidR="00472062" w:rsidRPr="00C75F7C" w:rsidRDefault="00472062"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1F5B0083" w14:textId="0D91DBE3" w:rsidR="00472062" w:rsidRPr="00C75F7C" w:rsidRDefault="00472062" w:rsidP="00407250">
            <w:pPr>
              <w:suppressAutoHyphens w:val="0"/>
              <w:rPr>
                <w:color w:val="000000"/>
                <w:sz w:val="20"/>
                <w:szCs w:val="20"/>
                <w:lang w:val="ru-RU"/>
              </w:rPr>
            </w:pPr>
          </w:p>
        </w:tc>
      </w:tr>
      <w:tr w:rsidR="00472062" w:rsidRPr="00C75F7C" w14:paraId="2F57BE86"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102CDB5C" w14:textId="77777777" w:rsidR="00472062" w:rsidRPr="00C75F7C" w:rsidRDefault="00472062"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23E80F46" w14:textId="77777777" w:rsidR="00472062" w:rsidRPr="00C75F7C" w:rsidRDefault="00472062"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189EADE9"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6 - ПК 0</w:t>
            </w:r>
          </w:p>
        </w:tc>
        <w:tc>
          <w:tcPr>
            <w:tcW w:w="567" w:type="dxa"/>
            <w:tcBorders>
              <w:top w:val="nil"/>
              <w:left w:val="nil"/>
              <w:bottom w:val="single" w:sz="4" w:space="0" w:color="auto"/>
              <w:right w:val="single" w:sz="4" w:space="0" w:color="auto"/>
            </w:tcBorders>
            <w:shd w:val="clear" w:color="auto" w:fill="auto"/>
            <w:noWrap/>
            <w:vAlign w:val="center"/>
            <w:hideMark/>
          </w:tcPr>
          <w:p w14:paraId="1A828BB1"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3/1</w:t>
            </w:r>
          </w:p>
        </w:tc>
        <w:tc>
          <w:tcPr>
            <w:tcW w:w="3354" w:type="dxa"/>
            <w:vMerge/>
            <w:tcBorders>
              <w:top w:val="nil"/>
              <w:left w:val="single" w:sz="4" w:space="0" w:color="auto"/>
              <w:bottom w:val="single" w:sz="4" w:space="0" w:color="auto"/>
              <w:right w:val="single" w:sz="4" w:space="0" w:color="auto"/>
            </w:tcBorders>
            <w:vAlign w:val="center"/>
            <w:hideMark/>
          </w:tcPr>
          <w:p w14:paraId="1D35BE70" w14:textId="77777777" w:rsidR="00472062" w:rsidRPr="00C75F7C" w:rsidRDefault="00472062" w:rsidP="00407250">
            <w:pPr>
              <w:suppressAutoHyphens w:val="0"/>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31D78234" w14:textId="77777777" w:rsidR="00472062" w:rsidRPr="00C75F7C" w:rsidRDefault="00472062"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33AAC6DE" w14:textId="77777777" w:rsidR="00472062" w:rsidRPr="00C75F7C" w:rsidRDefault="00472062"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7EB479EE" w14:textId="77777777" w:rsidR="00472062" w:rsidRPr="00C75F7C" w:rsidRDefault="00472062"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399BF6CC" w14:textId="23CCB124" w:rsidR="00472062" w:rsidRPr="00C75F7C" w:rsidRDefault="00472062" w:rsidP="00407250">
            <w:pPr>
              <w:suppressAutoHyphens w:val="0"/>
              <w:rPr>
                <w:color w:val="000000"/>
                <w:sz w:val="20"/>
                <w:szCs w:val="20"/>
                <w:lang w:val="ru-RU"/>
              </w:rPr>
            </w:pPr>
          </w:p>
        </w:tc>
      </w:tr>
      <w:tr w:rsidR="00472062" w:rsidRPr="00C75F7C" w14:paraId="1DC69BA2" w14:textId="77777777" w:rsidTr="005303B9">
        <w:trPr>
          <w:trHeight w:val="47"/>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34E4B5" w14:textId="4B6B6A6F" w:rsidR="00472062" w:rsidRPr="00C75F7C" w:rsidRDefault="005303B9" w:rsidP="00407250">
            <w:pPr>
              <w:suppressAutoHyphens w:val="0"/>
              <w:jc w:val="right"/>
              <w:rPr>
                <w:color w:val="000000"/>
                <w:sz w:val="20"/>
                <w:szCs w:val="20"/>
                <w:lang w:val="ru-RU"/>
              </w:rPr>
            </w:pPr>
            <w:r w:rsidRPr="00C75F7C">
              <w:rPr>
                <w:color w:val="000000"/>
                <w:sz w:val="20"/>
                <w:szCs w:val="20"/>
                <w:lang w:val="ru-RU"/>
              </w:rPr>
              <w:t>10</w:t>
            </w:r>
          </w:p>
        </w:tc>
        <w:tc>
          <w:tcPr>
            <w:tcW w:w="33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36DF48"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Разинский</w:t>
            </w:r>
          </w:p>
        </w:tc>
        <w:tc>
          <w:tcPr>
            <w:tcW w:w="2694" w:type="dxa"/>
            <w:tcBorders>
              <w:top w:val="nil"/>
              <w:left w:val="nil"/>
              <w:bottom w:val="single" w:sz="4" w:space="0" w:color="auto"/>
              <w:right w:val="single" w:sz="4" w:space="0" w:color="auto"/>
            </w:tcBorders>
            <w:shd w:val="clear" w:color="auto" w:fill="auto"/>
            <w:noWrap/>
            <w:vAlign w:val="center"/>
            <w:hideMark/>
          </w:tcPr>
          <w:p w14:paraId="3020735F"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43 - ПК 14</w:t>
            </w:r>
          </w:p>
        </w:tc>
        <w:tc>
          <w:tcPr>
            <w:tcW w:w="567" w:type="dxa"/>
            <w:tcBorders>
              <w:top w:val="nil"/>
              <w:left w:val="nil"/>
              <w:bottom w:val="single" w:sz="4" w:space="0" w:color="auto"/>
              <w:right w:val="single" w:sz="4" w:space="0" w:color="auto"/>
            </w:tcBorders>
            <w:shd w:val="clear" w:color="auto" w:fill="auto"/>
            <w:noWrap/>
            <w:vAlign w:val="center"/>
            <w:hideMark/>
          </w:tcPr>
          <w:p w14:paraId="67F6CF69"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6/1</w:t>
            </w:r>
          </w:p>
        </w:tc>
        <w:tc>
          <w:tcPr>
            <w:tcW w:w="3354" w:type="dxa"/>
            <w:vMerge/>
            <w:tcBorders>
              <w:top w:val="nil"/>
              <w:left w:val="single" w:sz="4" w:space="0" w:color="auto"/>
              <w:bottom w:val="single" w:sz="4" w:space="0" w:color="auto"/>
              <w:right w:val="single" w:sz="4" w:space="0" w:color="auto"/>
            </w:tcBorders>
            <w:vAlign w:val="center"/>
            <w:hideMark/>
          </w:tcPr>
          <w:p w14:paraId="027FEF6D" w14:textId="77777777" w:rsidR="00472062" w:rsidRPr="00C75F7C" w:rsidRDefault="00472062" w:rsidP="00407250">
            <w:pPr>
              <w:suppressAutoHyphens w:val="0"/>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0110DAE1" w14:textId="77777777" w:rsidR="00472062" w:rsidRPr="00C75F7C" w:rsidRDefault="00472062" w:rsidP="00407250">
            <w:pPr>
              <w:suppressAutoHyphens w:val="0"/>
              <w:rPr>
                <w:color w:val="000000"/>
                <w:sz w:val="20"/>
                <w:szCs w:val="20"/>
                <w:lang w:val="ru-RU"/>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998A4"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450</w:t>
            </w:r>
          </w:p>
        </w:tc>
        <w:tc>
          <w:tcPr>
            <w:tcW w:w="709" w:type="dxa"/>
            <w:vMerge w:val="restart"/>
            <w:tcBorders>
              <w:top w:val="nil"/>
              <w:left w:val="single" w:sz="4" w:space="0" w:color="auto"/>
              <w:right w:val="single" w:sz="4" w:space="0" w:color="auto"/>
            </w:tcBorders>
            <w:vAlign w:val="center"/>
          </w:tcPr>
          <w:p w14:paraId="3634A1C7" w14:textId="388F5180" w:rsidR="00472062" w:rsidRPr="00C75F7C" w:rsidRDefault="00B4551E" w:rsidP="00472062">
            <w:pPr>
              <w:suppressAutoHyphens w:val="0"/>
              <w:jc w:val="center"/>
              <w:rPr>
                <w:color w:val="000000"/>
                <w:sz w:val="20"/>
                <w:szCs w:val="20"/>
                <w:lang w:val="ru-RU"/>
              </w:rPr>
            </w:pPr>
            <w:r w:rsidRPr="00C75F7C">
              <w:rPr>
                <w:color w:val="000000"/>
                <w:sz w:val="20"/>
                <w:szCs w:val="20"/>
                <w:lang w:val="ru-RU"/>
              </w:rPr>
              <w:t>м</w:t>
            </w:r>
          </w:p>
        </w:tc>
        <w:tc>
          <w:tcPr>
            <w:tcW w:w="1134" w:type="dxa"/>
            <w:vMerge/>
            <w:tcBorders>
              <w:top w:val="nil"/>
              <w:left w:val="single" w:sz="4" w:space="0" w:color="auto"/>
              <w:bottom w:val="single" w:sz="4" w:space="0" w:color="auto"/>
              <w:right w:val="single" w:sz="4" w:space="0" w:color="auto"/>
            </w:tcBorders>
            <w:vAlign w:val="center"/>
            <w:hideMark/>
          </w:tcPr>
          <w:p w14:paraId="4B51D78A" w14:textId="6CB6A714" w:rsidR="00472062" w:rsidRPr="00C75F7C" w:rsidRDefault="00472062" w:rsidP="00407250">
            <w:pPr>
              <w:suppressAutoHyphens w:val="0"/>
              <w:rPr>
                <w:color w:val="000000"/>
                <w:sz w:val="20"/>
                <w:szCs w:val="20"/>
                <w:lang w:val="ru-RU"/>
              </w:rPr>
            </w:pPr>
          </w:p>
        </w:tc>
      </w:tr>
      <w:tr w:rsidR="00472062" w:rsidRPr="00C75F7C" w14:paraId="1B343969"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674D48CD" w14:textId="77777777" w:rsidR="00472062" w:rsidRPr="00C75F7C" w:rsidRDefault="00472062"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1AEECE18" w14:textId="77777777" w:rsidR="00472062" w:rsidRPr="00C75F7C" w:rsidRDefault="00472062"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56653E97"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14 - ПК 0</w:t>
            </w:r>
          </w:p>
        </w:tc>
        <w:tc>
          <w:tcPr>
            <w:tcW w:w="567" w:type="dxa"/>
            <w:tcBorders>
              <w:top w:val="nil"/>
              <w:left w:val="nil"/>
              <w:bottom w:val="single" w:sz="4" w:space="0" w:color="auto"/>
              <w:right w:val="single" w:sz="4" w:space="0" w:color="auto"/>
            </w:tcBorders>
            <w:shd w:val="clear" w:color="auto" w:fill="auto"/>
            <w:noWrap/>
            <w:vAlign w:val="center"/>
            <w:hideMark/>
          </w:tcPr>
          <w:p w14:paraId="051F18D3"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7/1</w:t>
            </w:r>
          </w:p>
        </w:tc>
        <w:tc>
          <w:tcPr>
            <w:tcW w:w="3354" w:type="dxa"/>
            <w:vMerge/>
            <w:tcBorders>
              <w:top w:val="nil"/>
              <w:left w:val="single" w:sz="4" w:space="0" w:color="auto"/>
              <w:bottom w:val="single" w:sz="4" w:space="0" w:color="auto"/>
              <w:right w:val="single" w:sz="4" w:space="0" w:color="auto"/>
            </w:tcBorders>
            <w:vAlign w:val="center"/>
            <w:hideMark/>
          </w:tcPr>
          <w:p w14:paraId="150814B2" w14:textId="77777777" w:rsidR="00472062" w:rsidRPr="00C75F7C" w:rsidRDefault="00472062" w:rsidP="00407250">
            <w:pPr>
              <w:suppressAutoHyphens w:val="0"/>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720EB36C" w14:textId="77777777" w:rsidR="00472062" w:rsidRPr="00C75F7C" w:rsidRDefault="00472062"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3906305E" w14:textId="77777777" w:rsidR="00472062" w:rsidRPr="00C75F7C" w:rsidRDefault="00472062"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56ABE1A5" w14:textId="77777777" w:rsidR="00472062" w:rsidRPr="00C75F7C" w:rsidRDefault="00472062"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3D7A62FC" w14:textId="1C2F1E58" w:rsidR="00472062" w:rsidRPr="00C75F7C" w:rsidRDefault="00472062" w:rsidP="00407250">
            <w:pPr>
              <w:suppressAutoHyphens w:val="0"/>
              <w:rPr>
                <w:color w:val="000000"/>
                <w:sz w:val="20"/>
                <w:szCs w:val="20"/>
                <w:lang w:val="ru-RU"/>
              </w:rPr>
            </w:pPr>
          </w:p>
        </w:tc>
      </w:tr>
      <w:tr w:rsidR="00472062" w:rsidRPr="00C75F7C" w14:paraId="397C090E" w14:textId="77777777" w:rsidTr="005303B9">
        <w:trPr>
          <w:trHeight w:val="47"/>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8B3F25" w14:textId="6FC962ED" w:rsidR="00472062" w:rsidRPr="00C75F7C" w:rsidRDefault="00472062" w:rsidP="00407250">
            <w:pPr>
              <w:suppressAutoHyphens w:val="0"/>
              <w:jc w:val="right"/>
              <w:rPr>
                <w:color w:val="000000"/>
                <w:sz w:val="20"/>
                <w:szCs w:val="20"/>
                <w:lang w:val="ru-RU"/>
              </w:rPr>
            </w:pPr>
            <w:r w:rsidRPr="00C75F7C">
              <w:rPr>
                <w:color w:val="000000"/>
                <w:sz w:val="20"/>
                <w:szCs w:val="20"/>
                <w:lang w:val="ru-RU"/>
              </w:rPr>
              <w:t>1</w:t>
            </w:r>
            <w:r w:rsidR="005303B9" w:rsidRPr="00C75F7C">
              <w:rPr>
                <w:color w:val="000000"/>
                <w:sz w:val="20"/>
                <w:szCs w:val="20"/>
                <w:lang w:val="ru-RU"/>
              </w:rPr>
              <w:t>1</w:t>
            </w:r>
          </w:p>
        </w:tc>
        <w:tc>
          <w:tcPr>
            <w:tcW w:w="332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024BA8"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Китайский</w:t>
            </w:r>
          </w:p>
        </w:tc>
        <w:tc>
          <w:tcPr>
            <w:tcW w:w="2694" w:type="dxa"/>
            <w:tcBorders>
              <w:top w:val="nil"/>
              <w:left w:val="nil"/>
              <w:bottom w:val="single" w:sz="4" w:space="0" w:color="auto"/>
              <w:right w:val="single" w:sz="4" w:space="0" w:color="auto"/>
            </w:tcBorders>
            <w:shd w:val="clear" w:color="auto" w:fill="auto"/>
            <w:noWrap/>
            <w:vAlign w:val="center"/>
            <w:hideMark/>
          </w:tcPr>
          <w:p w14:paraId="4D1D1E02"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23 - ПК 28</w:t>
            </w:r>
          </w:p>
        </w:tc>
        <w:tc>
          <w:tcPr>
            <w:tcW w:w="567" w:type="dxa"/>
            <w:tcBorders>
              <w:top w:val="nil"/>
              <w:left w:val="nil"/>
              <w:bottom w:val="single" w:sz="4" w:space="0" w:color="auto"/>
              <w:right w:val="single" w:sz="4" w:space="0" w:color="auto"/>
            </w:tcBorders>
            <w:shd w:val="clear" w:color="auto" w:fill="auto"/>
            <w:noWrap/>
            <w:vAlign w:val="center"/>
            <w:hideMark/>
          </w:tcPr>
          <w:p w14:paraId="7115127B"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2/1</w:t>
            </w:r>
          </w:p>
        </w:tc>
        <w:tc>
          <w:tcPr>
            <w:tcW w:w="3354" w:type="dxa"/>
            <w:vMerge/>
            <w:tcBorders>
              <w:top w:val="nil"/>
              <w:left w:val="single" w:sz="4" w:space="0" w:color="auto"/>
              <w:bottom w:val="single" w:sz="4" w:space="0" w:color="auto"/>
              <w:right w:val="single" w:sz="4" w:space="0" w:color="auto"/>
            </w:tcBorders>
            <w:vAlign w:val="center"/>
            <w:hideMark/>
          </w:tcPr>
          <w:p w14:paraId="5072FE21" w14:textId="77777777" w:rsidR="00472062" w:rsidRPr="00C75F7C" w:rsidRDefault="00472062" w:rsidP="00407250">
            <w:pPr>
              <w:suppressAutoHyphens w:val="0"/>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668C2528" w14:textId="77777777" w:rsidR="00472062" w:rsidRPr="00C75F7C" w:rsidRDefault="00472062" w:rsidP="00407250">
            <w:pPr>
              <w:suppressAutoHyphens w:val="0"/>
              <w:rPr>
                <w:color w:val="000000"/>
                <w:sz w:val="20"/>
                <w:szCs w:val="20"/>
                <w:lang w:val="ru-RU"/>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7A6253"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90</w:t>
            </w:r>
          </w:p>
        </w:tc>
        <w:tc>
          <w:tcPr>
            <w:tcW w:w="709" w:type="dxa"/>
            <w:vMerge w:val="restart"/>
            <w:tcBorders>
              <w:top w:val="nil"/>
              <w:left w:val="single" w:sz="4" w:space="0" w:color="auto"/>
              <w:right w:val="single" w:sz="4" w:space="0" w:color="auto"/>
            </w:tcBorders>
            <w:vAlign w:val="center"/>
          </w:tcPr>
          <w:p w14:paraId="5F547C10" w14:textId="6D3670EA" w:rsidR="00472062" w:rsidRPr="00C75F7C" w:rsidRDefault="00B4551E" w:rsidP="00472062">
            <w:pPr>
              <w:suppressAutoHyphens w:val="0"/>
              <w:jc w:val="center"/>
              <w:rPr>
                <w:color w:val="000000"/>
                <w:sz w:val="20"/>
                <w:szCs w:val="20"/>
                <w:lang w:val="ru-RU"/>
              </w:rPr>
            </w:pPr>
            <w:r w:rsidRPr="00C75F7C">
              <w:rPr>
                <w:color w:val="000000"/>
                <w:sz w:val="20"/>
                <w:szCs w:val="20"/>
                <w:lang w:val="ru-RU"/>
              </w:rPr>
              <w:t>м</w:t>
            </w:r>
          </w:p>
        </w:tc>
        <w:tc>
          <w:tcPr>
            <w:tcW w:w="1134" w:type="dxa"/>
            <w:vMerge/>
            <w:tcBorders>
              <w:top w:val="nil"/>
              <w:left w:val="single" w:sz="4" w:space="0" w:color="auto"/>
              <w:bottom w:val="single" w:sz="4" w:space="0" w:color="auto"/>
              <w:right w:val="single" w:sz="4" w:space="0" w:color="auto"/>
            </w:tcBorders>
            <w:vAlign w:val="center"/>
            <w:hideMark/>
          </w:tcPr>
          <w:p w14:paraId="571AC81E" w14:textId="1AFC6251" w:rsidR="00472062" w:rsidRPr="00C75F7C" w:rsidRDefault="00472062" w:rsidP="00407250">
            <w:pPr>
              <w:suppressAutoHyphens w:val="0"/>
              <w:rPr>
                <w:color w:val="000000"/>
                <w:sz w:val="20"/>
                <w:szCs w:val="20"/>
                <w:lang w:val="ru-RU"/>
              </w:rPr>
            </w:pPr>
          </w:p>
        </w:tc>
      </w:tr>
      <w:tr w:rsidR="00472062" w:rsidRPr="00C75F7C" w14:paraId="36817FE2"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667435FA" w14:textId="77777777" w:rsidR="00472062" w:rsidRPr="00C75F7C" w:rsidRDefault="00472062"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13479423" w14:textId="77777777" w:rsidR="00472062" w:rsidRPr="00C75F7C" w:rsidRDefault="00472062"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3C0AADCD"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28 - ПК 29</w:t>
            </w:r>
          </w:p>
        </w:tc>
        <w:tc>
          <w:tcPr>
            <w:tcW w:w="567" w:type="dxa"/>
            <w:tcBorders>
              <w:top w:val="nil"/>
              <w:left w:val="nil"/>
              <w:bottom w:val="single" w:sz="4" w:space="0" w:color="auto"/>
              <w:right w:val="single" w:sz="4" w:space="0" w:color="auto"/>
            </w:tcBorders>
            <w:shd w:val="clear" w:color="auto" w:fill="auto"/>
            <w:noWrap/>
            <w:vAlign w:val="center"/>
            <w:hideMark/>
          </w:tcPr>
          <w:p w14:paraId="00BA55F6"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1/1</w:t>
            </w:r>
          </w:p>
        </w:tc>
        <w:tc>
          <w:tcPr>
            <w:tcW w:w="3354" w:type="dxa"/>
            <w:vMerge/>
            <w:tcBorders>
              <w:top w:val="nil"/>
              <w:left w:val="single" w:sz="4" w:space="0" w:color="auto"/>
              <w:bottom w:val="single" w:sz="4" w:space="0" w:color="auto"/>
              <w:right w:val="single" w:sz="4" w:space="0" w:color="auto"/>
            </w:tcBorders>
            <w:vAlign w:val="center"/>
            <w:hideMark/>
          </w:tcPr>
          <w:p w14:paraId="07807299" w14:textId="77777777" w:rsidR="00472062" w:rsidRPr="00C75F7C" w:rsidRDefault="00472062" w:rsidP="00407250">
            <w:pPr>
              <w:suppressAutoHyphens w:val="0"/>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65B8FBD9" w14:textId="77777777" w:rsidR="00472062" w:rsidRPr="00C75F7C" w:rsidRDefault="00472062"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04A295E1" w14:textId="77777777" w:rsidR="00472062" w:rsidRPr="00C75F7C" w:rsidRDefault="00472062" w:rsidP="00407250">
            <w:pPr>
              <w:suppressAutoHyphens w:val="0"/>
              <w:rPr>
                <w:color w:val="000000"/>
                <w:sz w:val="20"/>
                <w:szCs w:val="20"/>
                <w:lang w:val="ru-RU"/>
              </w:rPr>
            </w:pPr>
          </w:p>
        </w:tc>
        <w:tc>
          <w:tcPr>
            <w:tcW w:w="709" w:type="dxa"/>
            <w:vMerge/>
            <w:tcBorders>
              <w:left w:val="single" w:sz="4" w:space="0" w:color="auto"/>
              <w:right w:val="single" w:sz="4" w:space="0" w:color="auto"/>
            </w:tcBorders>
            <w:vAlign w:val="center"/>
          </w:tcPr>
          <w:p w14:paraId="74D05EF3" w14:textId="77777777" w:rsidR="00472062" w:rsidRPr="00C75F7C" w:rsidRDefault="00472062"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6C5C9308" w14:textId="47286C52" w:rsidR="00472062" w:rsidRPr="00C75F7C" w:rsidRDefault="00472062" w:rsidP="00407250">
            <w:pPr>
              <w:suppressAutoHyphens w:val="0"/>
              <w:rPr>
                <w:color w:val="000000"/>
                <w:sz w:val="20"/>
                <w:szCs w:val="20"/>
                <w:lang w:val="ru-RU"/>
              </w:rPr>
            </w:pPr>
          </w:p>
        </w:tc>
      </w:tr>
      <w:tr w:rsidR="00472062" w:rsidRPr="00C75F7C" w14:paraId="40F68BC1" w14:textId="77777777" w:rsidTr="005303B9">
        <w:trPr>
          <w:trHeight w:val="47"/>
        </w:trPr>
        <w:tc>
          <w:tcPr>
            <w:tcW w:w="636" w:type="dxa"/>
            <w:vMerge/>
            <w:tcBorders>
              <w:top w:val="nil"/>
              <w:left w:val="single" w:sz="4" w:space="0" w:color="auto"/>
              <w:bottom w:val="single" w:sz="4" w:space="0" w:color="auto"/>
              <w:right w:val="single" w:sz="4" w:space="0" w:color="auto"/>
            </w:tcBorders>
            <w:vAlign w:val="center"/>
            <w:hideMark/>
          </w:tcPr>
          <w:p w14:paraId="2113E32F" w14:textId="77777777" w:rsidR="00472062" w:rsidRPr="00C75F7C" w:rsidRDefault="00472062" w:rsidP="00407250">
            <w:pPr>
              <w:suppressAutoHyphens w:val="0"/>
              <w:rPr>
                <w:color w:val="000000"/>
                <w:sz w:val="20"/>
                <w:szCs w:val="20"/>
                <w:lang w:val="ru-RU"/>
              </w:rPr>
            </w:pPr>
          </w:p>
        </w:tc>
        <w:tc>
          <w:tcPr>
            <w:tcW w:w="3328" w:type="dxa"/>
            <w:vMerge/>
            <w:tcBorders>
              <w:top w:val="nil"/>
              <w:left w:val="single" w:sz="4" w:space="0" w:color="auto"/>
              <w:bottom w:val="single" w:sz="4" w:space="0" w:color="auto"/>
              <w:right w:val="single" w:sz="4" w:space="0" w:color="auto"/>
            </w:tcBorders>
            <w:vAlign w:val="center"/>
            <w:hideMark/>
          </w:tcPr>
          <w:p w14:paraId="12FF5300" w14:textId="77777777" w:rsidR="00472062" w:rsidRPr="00C75F7C" w:rsidRDefault="00472062" w:rsidP="00407250">
            <w:pPr>
              <w:suppressAutoHyphens w:val="0"/>
              <w:rPr>
                <w:color w:val="000000"/>
                <w:sz w:val="20"/>
                <w:szCs w:val="20"/>
                <w:lang w:val="ru-RU"/>
              </w:rPr>
            </w:pPr>
          </w:p>
        </w:tc>
        <w:tc>
          <w:tcPr>
            <w:tcW w:w="2694" w:type="dxa"/>
            <w:tcBorders>
              <w:top w:val="nil"/>
              <w:left w:val="nil"/>
              <w:bottom w:val="single" w:sz="4" w:space="0" w:color="auto"/>
              <w:right w:val="single" w:sz="4" w:space="0" w:color="auto"/>
            </w:tcBorders>
            <w:shd w:val="clear" w:color="auto" w:fill="auto"/>
            <w:noWrap/>
            <w:vAlign w:val="center"/>
            <w:hideMark/>
          </w:tcPr>
          <w:p w14:paraId="681FE111"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ПК 29 - ПК 31</w:t>
            </w:r>
          </w:p>
        </w:tc>
        <w:tc>
          <w:tcPr>
            <w:tcW w:w="567" w:type="dxa"/>
            <w:tcBorders>
              <w:top w:val="nil"/>
              <w:left w:val="nil"/>
              <w:bottom w:val="single" w:sz="4" w:space="0" w:color="auto"/>
              <w:right w:val="single" w:sz="4" w:space="0" w:color="auto"/>
            </w:tcBorders>
            <w:shd w:val="clear" w:color="auto" w:fill="auto"/>
            <w:noWrap/>
            <w:vAlign w:val="center"/>
            <w:hideMark/>
          </w:tcPr>
          <w:p w14:paraId="2A0A409D" w14:textId="77777777" w:rsidR="00472062" w:rsidRPr="00C75F7C" w:rsidRDefault="00472062" w:rsidP="00407250">
            <w:pPr>
              <w:suppressAutoHyphens w:val="0"/>
              <w:jc w:val="center"/>
              <w:rPr>
                <w:color w:val="000000"/>
                <w:sz w:val="20"/>
                <w:szCs w:val="20"/>
                <w:lang w:val="ru-RU"/>
              </w:rPr>
            </w:pPr>
            <w:r w:rsidRPr="00C75F7C">
              <w:rPr>
                <w:color w:val="000000"/>
                <w:sz w:val="20"/>
                <w:szCs w:val="20"/>
                <w:lang w:val="ru-RU"/>
              </w:rPr>
              <w:t>2/1</w:t>
            </w:r>
          </w:p>
        </w:tc>
        <w:tc>
          <w:tcPr>
            <w:tcW w:w="3354" w:type="dxa"/>
            <w:vMerge/>
            <w:tcBorders>
              <w:top w:val="nil"/>
              <w:left w:val="single" w:sz="4" w:space="0" w:color="auto"/>
              <w:bottom w:val="single" w:sz="4" w:space="0" w:color="auto"/>
              <w:right w:val="single" w:sz="4" w:space="0" w:color="auto"/>
            </w:tcBorders>
            <w:vAlign w:val="center"/>
            <w:hideMark/>
          </w:tcPr>
          <w:p w14:paraId="665D8F0A" w14:textId="77777777" w:rsidR="00472062" w:rsidRPr="00C75F7C" w:rsidRDefault="00472062" w:rsidP="00407250">
            <w:pPr>
              <w:suppressAutoHyphens w:val="0"/>
              <w:rPr>
                <w:color w:val="000000"/>
                <w:sz w:val="20"/>
                <w:szCs w:val="20"/>
                <w:lang w:val="ru-RU"/>
              </w:rPr>
            </w:pPr>
          </w:p>
        </w:tc>
        <w:tc>
          <w:tcPr>
            <w:tcW w:w="851" w:type="dxa"/>
            <w:vMerge/>
            <w:tcBorders>
              <w:top w:val="nil"/>
              <w:left w:val="single" w:sz="4" w:space="0" w:color="auto"/>
              <w:bottom w:val="single" w:sz="4" w:space="0" w:color="auto"/>
              <w:right w:val="single" w:sz="4" w:space="0" w:color="auto"/>
            </w:tcBorders>
            <w:vAlign w:val="center"/>
            <w:hideMark/>
          </w:tcPr>
          <w:p w14:paraId="2E4561D4" w14:textId="77777777" w:rsidR="00472062" w:rsidRPr="00C75F7C" w:rsidRDefault="00472062" w:rsidP="00407250">
            <w:pPr>
              <w:suppressAutoHyphens w:val="0"/>
              <w:rPr>
                <w:color w:val="000000"/>
                <w:sz w:val="20"/>
                <w:szCs w:val="20"/>
                <w:lang w:val="ru-RU"/>
              </w:rPr>
            </w:pPr>
          </w:p>
        </w:tc>
        <w:tc>
          <w:tcPr>
            <w:tcW w:w="1417" w:type="dxa"/>
            <w:vMerge/>
            <w:tcBorders>
              <w:top w:val="nil"/>
              <w:left w:val="single" w:sz="4" w:space="0" w:color="auto"/>
              <w:bottom w:val="single" w:sz="4" w:space="0" w:color="auto"/>
              <w:right w:val="single" w:sz="4" w:space="0" w:color="auto"/>
            </w:tcBorders>
            <w:vAlign w:val="center"/>
            <w:hideMark/>
          </w:tcPr>
          <w:p w14:paraId="36C6CAC6" w14:textId="77777777" w:rsidR="00472062" w:rsidRPr="00C75F7C" w:rsidRDefault="00472062" w:rsidP="00407250">
            <w:pPr>
              <w:suppressAutoHyphens w:val="0"/>
              <w:rPr>
                <w:color w:val="000000"/>
                <w:sz w:val="20"/>
                <w:szCs w:val="20"/>
                <w:lang w:val="ru-RU"/>
              </w:rPr>
            </w:pPr>
          </w:p>
        </w:tc>
        <w:tc>
          <w:tcPr>
            <w:tcW w:w="709" w:type="dxa"/>
            <w:vMerge/>
            <w:tcBorders>
              <w:left w:val="single" w:sz="4" w:space="0" w:color="auto"/>
              <w:bottom w:val="single" w:sz="4" w:space="0" w:color="auto"/>
              <w:right w:val="single" w:sz="4" w:space="0" w:color="auto"/>
            </w:tcBorders>
            <w:vAlign w:val="center"/>
          </w:tcPr>
          <w:p w14:paraId="01AEC659" w14:textId="77777777" w:rsidR="00472062" w:rsidRPr="00C75F7C" w:rsidRDefault="00472062" w:rsidP="00472062">
            <w:pPr>
              <w:suppressAutoHyphens w:val="0"/>
              <w:jc w:val="center"/>
              <w:rPr>
                <w:color w:val="000000"/>
                <w:sz w:val="20"/>
                <w:szCs w:val="20"/>
                <w:lang w:val="ru-RU"/>
              </w:rPr>
            </w:pPr>
          </w:p>
        </w:tc>
        <w:tc>
          <w:tcPr>
            <w:tcW w:w="1134" w:type="dxa"/>
            <w:vMerge/>
            <w:tcBorders>
              <w:top w:val="nil"/>
              <w:left w:val="single" w:sz="4" w:space="0" w:color="auto"/>
              <w:bottom w:val="single" w:sz="4" w:space="0" w:color="auto"/>
              <w:right w:val="single" w:sz="4" w:space="0" w:color="auto"/>
            </w:tcBorders>
            <w:vAlign w:val="center"/>
            <w:hideMark/>
          </w:tcPr>
          <w:p w14:paraId="035DCFB9" w14:textId="78D79652" w:rsidR="00472062" w:rsidRPr="00C75F7C" w:rsidRDefault="00472062" w:rsidP="00407250">
            <w:pPr>
              <w:suppressAutoHyphens w:val="0"/>
              <w:rPr>
                <w:color w:val="000000"/>
                <w:sz w:val="20"/>
                <w:szCs w:val="20"/>
                <w:lang w:val="ru-RU"/>
              </w:rPr>
            </w:pPr>
          </w:p>
        </w:tc>
      </w:tr>
    </w:tbl>
    <w:p w14:paraId="34DF892F" w14:textId="7E9E9B26" w:rsidR="00407250" w:rsidRPr="00C75F7C" w:rsidRDefault="00407250" w:rsidP="00407250">
      <w:pPr>
        <w:rPr>
          <w:lang w:val="ru-RU"/>
        </w:rPr>
      </w:pPr>
    </w:p>
    <w:p w14:paraId="25B30129" w14:textId="5F403B37" w:rsidR="00407250" w:rsidRPr="00C75F7C" w:rsidRDefault="00407250" w:rsidP="00407250">
      <w:pPr>
        <w:rPr>
          <w:lang w:val="ru-RU"/>
        </w:rPr>
      </w:pPr>
    </w:p>
    <w:p w14:paraId="3E2C8519" w14:textId="77777777" w:rsidR="00407250" w:rsidRPr="00C75F7C" w:rsidRDefault="00407250" w:rsidP="00407250">
      <w:pPr>
        <w:rPr>
          <w:lang w:val="ru-RU"/>
        </w:rPr>
      </w:pPr>
    </w:p>
    <w:p w14:paraId="0792063C" w14:textId="59D2C5AD" w:rsidR="005F751D" w:rsidRPr="001E5F05" w:rsidRDefault="005F751D" w:rsidP="001E5F05">
      <w:pPr>
        <w:pStyle w:val="2"/>
        <w:numPr>
          <w:ilvl w:val="0"/>
          <w:numId w:val="0"/>
        </w:numPr>
        <w:spacing w:before="0" w:after="0"/>
        <w:ind w:left="357"/>
        <w:jc w:val="right"/>
        <w:rPr>
          <w:b w:val="0"/>
          <w:bCs w:val="0"/>
          <w:smallCaps w:val="0"/>
          <w:sz w:val="24"/>
          <w:szCs w:val="24"/>
        </w:rPr>
      </w:pPr>
      <w:bookmarkStart w:id="43" w:name="_Toc232008524"/>
      <w:r w:rsidRPr="001E5F05">
        <w:rPr>
          <w:b w:val="0"/>
          <w:bCs w:val="0"/>
          <w:smallCaps w:val="0"/>
          <w:sz w:val="24"/>
          <w:szCs w:val="24"/>
        </w:rPr>
        <w:t xml:space="preserve">Таблица </w:t>
      </w:r>
      <w:r w:rsidR="00C662A6" w:rsidRPr="001E5F05">
        <w:rPr>
          <w:b w:val="0"/>
          <w:bCs w:val="0"/>
          <w:smallCaps w:val="0"/>
          <w:sz w:val="24"/>
          <w:szCs w:val="24"/>
        </w:rPr>
        <w:t>5</w:t>
      </w:r>
      <w:r w:rsidRPr="001E5F05">
        <w:rPr>
          <w:b w:val="0"/>
          <w:bCs w:val="0"/>
          <w:smallCaps w:val="0"/>
          <w:sz w:val="24"/>
          <w:szCs w:val="24"/>
        </w:rPr>
        <w:t>. Перечень кабелей связи подлежащих демонтажу в ПАО «МГТС»</w:t>
      </w:r>
      <w:bookmarkEnd w:id="43"/>
    </w:p>
    <w:tbl>
      <w:tblPr>
        <w:tblW w:w="14997" w:type="dxa"/>
        <w:tblInd w:w="-5" w:type="dxa"/>
        <w:tblLook w:val="04A0" w:firstRow="1" w:lastRow="0" w:firstColumn="1" w:lastColumn="0" w:noHBand="0" w:noVBand="1"/>
      </w:tblPr>
      <w:tblGrid>
        <w:gridCol w:w="548"/>
        <w:gridCol w:w="6313"/>
        <w:gridCol w:w="1757"/>
        <w:gridCol w:w="1701"/>
        <w:gridCol w:w="1925"/>
        <w:gridCol w:w="1320"/>
        <w:gridCol w:w="1433"/>
      </w:tblGrid>
      <w:tr w:rsidR="005F751D" w:rsidRPr="00C75F7C" w14:paraId="01FB9B27" w14:textId="77777777" w:rsidTr="009A7DEF">
        <w:trPr>
          <w:trHeight w:val="526"/>
        </w:trPr>
        <w:tc>
          <w:tcPr>
            <w:tcW w:w="548" w:type="dxa"/>
            <w:tcBorders>
              <w:top w:val="single" w:sz="4" w:space="0" w:color="auto"/>
              <w:left w:val="single" w:sz="4" w:space="0" w:color="auto"/>
              <w:bottom w:val="single" w:sz="4" w:space="0" w:color="auto"/>
              <w:right w:val="single" w:sz="4" w:space="0" w:color="auto"/>
            </w:tcBorders>
            <w:vAlign w:val="center"/>
            <w:hideMark/>
          </w:tcPr>
          <w:p w14:paraId="66496256" w14:textId="77777777" w:rsidR="005F751D" w:rsidRPr="00C75F7C" w:rsidRDefault="005F751D" w:rsidP="009A7DEF">
            <w:pPr>
              <w:suppressAutoHyphens w:val="0"/>
              <w:jc w:val="center"/>
              <w:rPr>
                <w:b/>
                <w:color w:val="000000"/>
                <w:sz w:val="20"/>
                <w:szCs w:val="20"/>
              </w:rPr>
            </w:pPr>
            <w:r w:rsidRPr="00C75F7C">
              <w:rPr>
                <w:b/>
                <w:color w:val="000000"/>
                <w:sz w:val="20"/>
                <w:szCs w:val="20"/>
              </w:rPr>
              <w:t>№ п/п</w:t>
            </w:r>
          </w:p>
        </w:tc>
        <w:tc>
          <w:tcPr>
            <w:tcW w:w="6313" w:type="dxa"/>
            <w:tcBorders>
              <w:top w:val="single" w:sz="4" w:space="0" w:color="auto"/>
              <w:left w:val="nil"/>
              <w:bottom w:val="single" w:sz="4" w:space="0" w:color="auto"/>
              <w:right w:val="single" w:sz="4" w:space="0" w:color="auto"/>
            </w:tcBorders>
            <w:vAlign w:val="center"/>
            <w:hideMark/>
          </w:tcPr>
          <w:p w14:paraId="284E6791" w14:textId="77777777" w:rsidR="005F751D" w:rsidRPr="00C75F7C" w:rsidRDefault="005F751D" w:rsidP="009A7DEF">
            <w:pPr>
              <w:suppressAutoHyphens w:val="0"/>
              <w:jc w:val="center"/>
              <w:rPr>
                <w:b/>
                <w:color w:val="000000"/>
                <w:sz w:val="20"/>
                <w:szCs w:val="20"/>
              </w:rPr>
            </w:pPr>
            <w:r w:rsidRPr="00C75F7C">
              <w:rPr>
                <w:b/>
                <w:color w:val="000000"/>
                <w:sz w:val="20"/>
                <w:szCs w:val="20"/>
              </w:rPr>
              <w:t>Трасса прохождения</w:t>
            </w:r>
          </w:p>
        </w:tc>
        <w:tc>
          <w:tcPr>
            <w:tcW w:w="1757" w:type="dxa"/>
            <w:tcBorders>
              <w:top w:val="single" w:sz="4" w:space="0" w:color="auto"/>
              <w:left w:val="nil"/>
              <w:bottom w:val="single" w:sz="4" w:space="0" w:color="auto"/>
              <w:right w:val="single" w:sz="4" w:space="0" w:color="auto"/>
            </w:tcBorders>
            <w:vAlign w:val="center"/>
            <w:hideMark/>
          </w:tcPr>
          <w:p w14:paraId="62E7F5D9" w14:textId="77777777" w:rsidR="005F751D" w:rsidRPr="00C75F7C" w:rsidRDefault="005F751D" w:rsidP="009A7DEF">
            <w:pPr>
              <w:suppressAutoHyphens w:val="0"/>
              <w:jc w:val="center"/>
              <w:rPr>
                <w:b/>
                <w:color w:val="000000"/>
                <w:sz w:val="20"/>
                <w:szCs w:val="20"/>
              </w:rPr>
            </w:pPr>
            <w:r w:rsidRPr="00C75F7C">
              <w:rPr>
                <w:b/>
                <w:color w:val="000000"/>
                <w:sz w:val="20"/>
                <w:szCs w:val="20"/>
              </w:rPr>
              <w:t>Номер кабеля</w:t>
            </w:r>
          </w:p>
        </w:tc>
        <w:tc>
          <w:tcPr>
            <w:tcW w:w="1701" w:type="dxa"/>
            <w:tcBorders>
              <w:top w:val="single" w:sz="4" w:space="0" w:color="auto"/>
              <w:left w:val="nil"/>
              <w:bottom w:val="single" w:sz="4" w:space="0" w:color="auto"/>
              <w:right w:val="single" w:sz="4" w:space="0" w:color="auto"/>
            </w:tcBorders>
            <w:vAlign w:val="center"/>
            <w:hideMark/>
          </w:tcPr>
          <w:p w14:paraId="77CF6D4E" w14:textId="77777777" w:rsidR="005F751D" w:rsidRPr="00C75F7C" w:rsidRDefault="005F751D" w:rsidP="009A7DEF">
            <w:pPr>
              <w:suppressAutoHyphens w:val="0"/>
              <w:jc w:val="center"/>
              <w:rPr>
                <w:b/>
                <w:color w:val="000000"/>
                <w:sz w:val="20"/>
                <w:szCs w:val="20"/>
              </w:rPr>
            </w:pPr>
            <w:r w:rsidRPr="00C75F7C">
              <w:rPr>
                <w:b/>
                <w:color w:val="000000"/>
                <w:sz w:val="20"/>
                <w:szCs w:val="20"/>
              </w:rPr>
              <w:t>Марка кабеля</w:t>
            </w:r>
          </w:p>
        </w:tc>
        <w:tc>
          <w:tcPr>
            <w:tcW w:w="1925" w:type="dxa"/>
            <w:tcBorders>
              <w:top w:val="single" w:sz="4" w:space="0" w:color="auto"/>
              <w:left w:val="nil"/>
              <w:bottom w:val="single" w:sz="4" w:space="0" w:color="auto"/>
              <w:right w:val="single" w:sz="4" w:space="0" w:color="auto"/>
            </w:tcBorders>
            <w:vAlign w:val="center"/>
            <w:hideMark/>
          </w:tcPr>
          <w:p w14:paraId="6BA1439E" w14:textId="77777777" w:rsidR="005F751D" w:rsidRPr="00C75F7C" w:rsidRDefault="005F751D" w:rsidP="009A7DEF">
            <w:pPr>
              <w:suppressAutoHyphens w:val="0"/>
              <w:jc w:val="center"/>
              <w:rPr>
                <w:b/>
                <w:color w:val="000000"/>
                <w:sz w:val="20"/>
                <w:szCs w:val="20"/>
              </w:rPr>
            </w:pPr>
            <w:r w:rsidRPr="00C75F7C">
              <w:rPr>
                <w:b/>
                <w:color w:val="000000"/>
                <w:sz w:val="20"/>
                <w:szCs w:val="20"/>
              </w:rPr>
              <w:t>Кабель кан/м</w:t>
            </w:r>
          </w:p>
        </w:tc>
        <w:tc>
          <w:tcPr>
            <w:tcW w:w="1320" w:type="dxa"/>
            <w:tcBorders>
              <w:top w:val="single" w:sz="4" w:space="0" w:color="auto"/>
              <w:left w:val="nil"/>
              <w:bottom w:val="single" w:sz="4" w:space="0" w:color="auto"/>
              <w:right w:val="single" w:sz="4" w:space="0" w:color="auto"/>
            </w:tcBorders>
            <w:vAlign w:val="center"/>
            <w:hideMark/>
          </w:tcPr>
          <w:p w14:paraId="24ABEF06" w14:textId="77777777" w:rsidR="005F751D" w:rsidRPr="00C75F7C" w:rsidRDefault="005F751D" w:rsidP="009A7DEF">
            <w:pPr>
              <w:suppressAutoHyphens w:val="0"/>
              <w:jc w:val="center"/>
              <w:rPr>
                <w:b/>
                <w:color w:val="000000"/>
                <w:sz w:val="20"/>
                <w:szCs w:val="20"/>
              </w:rPr>
            </w:pPr>
            <w:r w:rsidRPr="00C75F7C">
              <w:rPr>
                <w:b/>
                <w:color w:val="000000"/>
                <w:sz w:val="20"/>
                <w:szCs w:val="20"/>
              </w:rPr>
              <w:t>Количество муфт на трассе</w:t>
            </w:r>
          </w:p>
        </w:tc>
        <w:tc>
          <w:tcPr>
            <w:tcW w:w="1433" w:type="dxa"/>
            <w:tcBorders>
              <w:top w:val="single" w:sz="4" w:space="0" w:color="auto"/>
              <w:left w:val="nil"/>
              <w:bottom w:val="single" w:sz="4" w:space="0" w:color="auto"/>
              <w:right w:val="single" w:sz="4" w:space="0" w:color="auto"/>
            </w:tcBorders>
            <w:vAlign w:val="center"/>
          </w:tcPr>
          <w:p w14:paraId="72FD7EEF" w14:textId="77777777" w:rsidR="005F751D" w:rsidRPr="00C75F7C" w:rsidRDefault="005F751D" w:rsidP="009A7DEF">
            <w:pPr>
              <w:suppressAutoHyphens w:val="0"/>
              <w:jc w:val="center"/>
              <w:rPr>
                <w:b/>
                <w:color w:val="000000"/>
                <w:sz w:val="20"/>
                <w:szCs w:val="20"/>
              </w:rPr>
            </w:pPr>
            <w:r w:rsidRPr="00C75F7C">
              <w:rPr>
                <w:b/>
                <w:color w:val="000000"/>
                <w:sz w:val="20"/>
                <w:szCs w:val="20"/>
              </w:rPr>
              <w:t>Примечание</w:t>
            </w:r>
          </w:p>
        </w:tc>
      </w:tr>
      <w:tr w:rsidR="00730A30" w:rsidRPr="00C75F7C" w14:paraId="5065709D" w14:textId="77777777" w:rsidTr="00730A30">
        <w:trPr>
          <w:trHeight w:val="300"/>
        </w:trPr>
        <w:tc>
          <w:tcPr>
            <w:tcW w:w="548" w:type="dxa"/>
            <w:tcBorders>
              <w:top w:val="nil"/>
              <w:left w:val="single" w:sz="4" w:space="0" w:color="auto"/>
              <w:bottom w:val="single" w:sz="4" w:space="0" w:color="auto"/>
              <w:right w:val="single" w:sz="4" w:space="0" w:color="auto"/>
            </w:tcBorders>
            <w:vAlign w:val="center"/>
            <w:hideMark/>
          </w:tcPr>
          <w:p w14:paraId="2C7BD241" w14:textId="77777777" w:rsidR="00730A30" w:rsidRPr="00C75F7C" w:rsidRDefault="00730A30" w:rsidP="009A7DEF">
            <w:pPr>
              <w:suppressAutoHyphens w:val="0"/>
              <w:jc w:val="center"/>
              <w:rPr>
                <w:color w:val="000000"/>
                <w:sz w:val="20"/>
                <w:szCs w:val="20"/>
              </w:rPr>
            </w:pPr>
            <w:r w:rsidRPr="00C75F7C">
              <w:rPr>
                <w:color w:val="000000"/>
                <w:sz w:val="20"/>
                <w:szCs w:val="20"/>
              </w:rPr>
              <w:t>1</w:t>
            </w:r>
          </w:p>
        </w:tc>
        <w:tc>
          <w:tcPr>
            <w:tcW w:w="6313" w:type="dxa"/>
            <w:tcBorders>
              <w:top w:val="nil"/>
              <w:left w:val="nil"/>
              <w:bottom w:val="single" w:sz="4" w:space="0" w:color="auto"/>
              <w:right w:val="single" w:sz="4" w:space="0" w:color="auto"/>
            </w:tcBorders>
            <w:vAlign w:val="center"/>
            <w:hideMark/>
          </w:tcPr>
          <w:p w14:paraId="253DCC1A" w14:textId="47A5CF64" w:rsidR="00730A30" w:rsidRPr="00C75F7C" w:rsidRDefault="00730A30" w:rsidP="009A7DEF">
            <w:pPr>
              <w:suppressAutoHyphens w:val="0"/>
              <w:rPr>
                <w:color w:val="000000"/>
                <w:sz w:val="20"/>
                <w:szCs w:val="20"/>
                <w:lang w:val="ru-RU"/>
              </w:rPr>
            </w:pPr>
            <w:r w:rsidRPr="00C75F7C">
              <w:rPr>
                <w:color w:val="000000"/>
                <w:sz w:val="20"/>
                <w:szCs w:val="20"/>
                <w:lang w:val="ru-RU"/>
              </w:rPr>
              <w:t>ул. Сущевский Вал, д. 26 – ул. М. Дмитровка, д. 7</w:t>
            </w:r>
          </w:p>
        </w:tc>
        <w:tc>
          <w:tcPr>
            <w:tcW w:w="1757" w:type="dxa"/>
            <w:tcBorders>
              <w:top w:val="nil"/>
              <w:left w:val="nil"/>
              <w:bottom w:val="single" w:sz="4" w:space="0" w:color="auto"/>
              <w:right w:val="single" w:sz="4" w:space="0" w:color="auto"/>
            </w:tcBorders>
            <w:vAlign w:val="center"/>
            <w:hideMark/>
          </w:tcPr>
          <w:p w14:paraId="4ECBCCAC" w14:textId="5BDD7FCE" w:rsidR="00730A30" w:rsidRPr="00C75F7C" w:rsidRDefault="00730A30" w:rsidP="00730A30">
            <w:pPr>
              <w:suppressAutoHyphens w:val="0"/>
              <w:jc w:val="center"/>
              <w:rPr>
                <w:color w:val="000000"/>
                <w:sz w:val="20"/>
                <w:szCs w:val="20"/>
              </w:rPr>
            </w:pPr>
            <w:r w:rsidRPr="00C75F7C">
              <w:rPr>
                <w:color w:val="000000"/>
                <w:sz w:val="20"/>
                <w:szCs w:val="20"/>
              </w:rPr>
              <w:t>РУСГИДРО SM-МДМ-ЦОД-01001</w:t>
            </w:r>
          </w:p>
        </w:tc>
        <w:tc>
          <w:tcPr>
            <w:tcW w:w="1701" w:type="dxa"/>
            <w:tcBorders>
              <w:top w:val="nil"/>
              <w:left w:val="nil"/>
              <w:bottom w:val="single" w:sz="4" w:space="0" w:color="auto"/>
              <w:right w:val="single" w:sz="4" w:space="0" w:color="auto"/>
            </w:tcBorders>
            <w:vAlign w:val="center"/>
            <w:hideMark/>
          </w:tcPr>
          <w:p w14:paraId="7B77CA68" w14:textId="73CD05D3" w:rsidR="00730A30" w:rsidRPr="00C75F7C" w:rsidRDefault="00730A30" w:rsidP="00730A30">
            <w:pPr>
              <w:suppressAutoHyphens w:val="0"/>
              <w:jc w:val="center"/>
              <w:rPr>
                <w:color w:val="000000"/>
                <w:sz w:val="20"/>
                <w:szCs w:val="20"/>
                <w:lang w:val="ru-RU"/>
              </w:rPr>
            </w:pPr>
            <w:r w:rsidRPr="00C75F7C">
              <w:rPr>
                <w:color w:val="000000"/>
                <w:sz w:val="20"/>
                <w:szCs w:val="20"/>
                <w:lang w:val="ru-RU"/>
              </w:rPr>
              <w:t>ИКСЛН-М4П-А32-2,5</w:t>
            </w:r>
          </w:p>
        </w:tc>
        <w:tc>
          <w:tcPr>
            <w:tcW w:w="1925" w:type="dxa"/>
            <w:tcBorders>
              <w:top w:val="nil"/>
              <w:left w:val="nil"/>
              <w:bottom w:val="single" w:sz="4" w:space="0" w:color="auto"/>
              <w:right w:val="single" w:sz="4" w:space="0" w:color="auto"/>
            </w:tcBorders>
            <w:vAlign w:val="center"/>
            <w:hideMark/>
          </w:tcPr>
          <w:p w14:paraId="313A5608" w14:textId="77777777" w:rsidR="00730A30" w:rsidRPr="00C75F7C" w:rsidRDefault="00730A30" w:rsidP="009A7DEF">
            <w:pPr>
              <w:suppressAutoHyphens w:val="0"/>
              <w:jc w:val="center"/>
              <w:rPr>
                <w:color w:val="000000"/>
                <w:sz w:val="20"/>
                <w:szCs w:val="20"/>
                <w:lang w:val="ru-RU"/>
              </w:rPr>
            </w:pPr>
            <w:r w:rsidRPr="00C75F7C">
              <w:rPr>
                <w:color w:val="000000"/>
                <w:sz w:val="20"/>
                <w:szCs w:val="20"/>
                <w:lang w:val="ru-RU"/>
              </w:rPr>
              <w:t>5 812</w:t>
            </w:r>
            <w:r w:rsidRPr="00C75F7C">
              <w:rPr>
                <w:color w:val="000000"/>
                <w:sz w:val="20"/>
                <w:szCs w:val="20"/>
              </w:rPr>
              <w:t>,</w:t>
            </w:r>
            <w:r w:rsidRPr="00C75F7C">
              <w:rPr>
                <w:color w:val="000000"/>
                <w:sz w:val="20"/>
                <w:szCs w:val="20"/>
                <w:lang w:val="ru-RU"/>
              </w:rPr>
              <w:t>00</w:t>
            </w:r>
          </w:p>
          <w:p w14:paraId="3D9CF583" w14:textId="362E81E7" w:rsidR="00730A30" w:rsidRPr="00C75F7C" w:rsidRDefault="00730A30" w:rsidP="009A7DEF">
            <w:pPr>
              <w:suppressAutoHyphens w:val="0"/>
              <w:jc w:val="center"/>
              <w:rPr>
                <w:color w:val="000000"/>
                <w:sz w:val="20"/>
                <w:szCs w:val="20"/>
                <w:lang w:val="ru-RU"/>
              </w:rPr>
            </w:pPr>
            <w:r w:rsidRPr="00C75F7C">
              <w:rPr>
                <w:color w:val="000000"/>
                <w:sz w:val="20"/>
                <w:szCs w:val="20"/>
                <w:lang w:val="ru-RU"/>
              </w:rPr>
              <w:t>в том числе</w:t>
            </w:r>
          </w:p>
        </w:tc>
        <w:tc>
          <w:tcPr>
            <w:tcW w:w="1320" w:type="dxa"/>
            <w:vMerge w:val="restart"/>
            <w:tcBorders>
              <w:top w:val="nil"/>
              <w:left w:val="nil"/>
              <w:right w:val="single" w:sz="4" w:space="0" w:color="auto"/>
            </w:tcBorders>
            <w:vAlign w:val="center"/>
            <w:hideMark/>
          </w:tcPr>
          <w:p w14:paraId="498374A3" w14:textId="4BF8A57B" w:rsidR="00730A30" w:rsidRPr="00C75F7C" w:rsidRDefault="00730A30" w:rsidP="00730A30">
            <w:pPr>
              <w:suppressAutoHyphens w:val="0"/>
              <w:jc w:val="center"/>
              <w:rPr>
                <w:color w:val="000000"/>
                <w:sz w:val="20"/>
                <w:szCs w:val="20"/>
                <w:lang w:val="ru-RU"/>
              </w:rPr>
            </w:pPr>
            <w:r w:rsidRPr="00C75F7C">
              <w:rPr>
                <w:color w:val="000000"/>
                <w:sz w:val="20"/>
                <w:szCs w:val="20"/>
                <w:lang w:val="ru-RU"/>
              </w:rPr>
              <w:t>4</w:t>
            </w:r>
          </w:p>
        </w:tc>
        <w:tc>
          <w:tcPr>
            <w:tcW w:w="1433" w:type="dxa"/>
            <w:tcBorders>
              <w:top w:val="nil"/>
              <w:left w:val="nil"/>
              <w:bottom w:val="single" w:sz="4" w:space="0" w:color="auto"/>
              <w:right w:val="single" w:sz="4" w:space="0" w:color="auto"/>
            </w:tcBorders>
            <w:vAlign w:val="center"/>
          </w:tcPr>
          <w:p w14:paraId="531E6715" w14:textId="77777777" w:rsidR="00730A30" w:rsidRPr="00C75F7C" w:rsidRDefault="00730A30" w:rsidP="009A7DEF">
            <w:pPr>
              <w:suppressAutoHyphens w:val="0"/>
              <w:rPr>
                <w:color w:val="000000"/>
                <w:sz w:val="20"/>
                <w:szCs w:val="20"/>
              </w:rPr>
            </w:pPr>
          </w:p>
        </w:tc>
      </w:tr>
      <w:tr w:rsidR="00730A30" w:rsidRPr="00C75F7C" w14:paraId="4C4442AC" w14:textId="77777777" w:rsidTr="00730A30">
        <w:trPr>
          <w:trHeight w:val="266"/>
        </w:trPr>
        <w:tc>
          <w:tcPr>
            <w:tcW w:w="548" w:type="dxa"/>
            <w:tcBorders>
              <w:top w:val="nil"/>
              <w:left w:val="single" w:sz="4" w:space="0" w:color="auto"/>
              <w:bottom w:val="single" w:sz="4" w:space="0" w:color="auto"/>
              <w:right w:val="single" w:sz="4" w:space="0" w:color="auto"/>
            </w:tcBorders>
            <w:vAlign w:val="center"/>
            <w:hideMark/>
          </w:tcPr>
          <w:p w14:paraId="063145EE" w14:textId="07AD27FC" w:rsidR="00730A30" w:rsidRPr="00C75F7C" w:rsidRDefault="00730A30" w:rsidP="009A7DEF">
            <w:pPr>
              <w:suppressAutoHyphens w:val="0"/>
              <w:jc w:val="right"/>
              <w:rPr>
                <w:color w:val="000000"/>
                <w:sz w:val="20"/>
                <w:szCs w:val="20"/>
                <w:lang w:val="ru-RU"/>
              </w:rPr>
            </w:pPr>
            <w:r w:rsidRPr="00C75F7C">
              <w:rPr>
                <w:color w:val="000000"/>
                <w:sz w:val="20"/>
                <w:szCs w:val="20"/>
                <w:lang w:val="ru-RU"/>
              </w:rPr>
              <w:t>-</w:t>
            </w:r>
          </w:p>
        </w:tc>
        <w:tc>
          <w:tcPr>
            <w:tcW w:w="6313" w:type="dxa"/>
            <w:tcBorders>
              <w:top w:val="nil"/>
              <w:left w:val="nil"/>
              <w:bottom w:val="single" w:sz="4" w:space="0" w:color="auto"/>
              <w:right w:val="single" w:sz="4" w:space="0" w:color="auto"/>
            </w:tcBorders>
            <w:vAlign w:val="center"/>
          </w:tcPr>
          <w:p w14:paraId="2B5480D9" w14:textId="6C913508" w:rsidR="00730A30" w:rsidRPr="00C75F7C" w:rsidRDefault="00730A30" w:rsidP="009A7DEF">
            <w:pPr>
              <w:suppressAutoHyphens w:val="0"/>
              <w:rPr>
                <w:color w:val="000000"/>
                <w:sz w:val="20"/>
                <w:szCs w:val="20"/>
                <w:lang w:val="ru-RU"/>
              </w:rPr>
            </w:pPr>
            <w:r w:rsidRPr="00C75F7C">
              <w:rPr>
                <w:color w:val="000000"/>
                <w:sz w:val="20"/>
                <w:szCs w:val="20"/>
                <w:lang w:val="ru-RU"/>
              </w:rPr>
              <w:t>в телефонной канализации ТЦ «Центр»</w:t>
            </w:r>
          </w:p>
        </w:tc>
        <w:tc>
          <w:tcPr>
            <w:tcW w:w="1757" w:type="dxa"/>
            <w:tcBorders>
              <w:top w:val="nil"/>
              <w:left w:val="nil"/>
              <w:bottom w:val="single" w:sz="4" w:space="0" w:color="auto"/>
              <w:right w:val="single" w:sz="4" w:space="0" w:color="auto"/>
            </w:tcBorders>
            <w:vAlign w:val="center"/>
          </w:tcPr>
          <w:p w14:paraId="63DFBFF3" w14:textId="669F5B55" w:rsidR="00730A30" w:rsidRPr="00C75F7C" w:rsidRDefault="00730A30" w:rsidP="00730A30">
            <w:pPr>
              <w:suppressAutoHyphens w:val="0"/>
              <w:jc w:val="center"/>
              <w:rPr>
                <w:color w:val="000000"/>
                <w:sz w:val="20"/>
                <w:szCs w:val="20"/>
                <w:lang w:val="ru-RU"/>
              </w:rPr>
            </w:pPr>
            <w:r w:rsidRPr="00C75F7C">
              <w:rPr>
                <w:color w:val="000000"/>
                <w:sz w:val="20"/>
                <w:szCs w:val="20"/>
              </w:rPr>
              <w:t>РУСГИДРО SM-МДМ-ЦОД-01001</w:t>
            </w:r>
          </w:p>
        </w:tc>
        <w:tc>
          <w:tcPr>
            <w:tcW w:w="1701" w:type="dxa"/>
            <w:tcBorders>
              <w:top w:val="nil"/>
              <w:left w:val="nil"/>
              <w:bottom w:val="single" w:sz="4" w:space="0" w:color="auto"/>
              <w:right w:val="single" w:sz="4" w:space="0" w:color="auto"/>
            </w:tcBorders>
            <w:vAlign w:val="center"/>
          </w:tcPr>
          <w:p w14:paraId="19D3B32F" w14:textId="2EE0C4BD" w:rsidR="00730A30" w:rsidRPr="00C75F7C" w:rsidRDefault="00730A30" w:rsidP="00730A30">
            <w:pPr>
              <w:suppressAutoHyphens w:val="0"/>
              <w:jc w:val="center"/>
              <w:rPr>
                <w:color w:val="000000"/>
                <w:sz w:val="20"/>
                <w:szCs w:val="20"/>
                <w:lang w:val="ru-RU"/>
              </w:rPr>
            </w:pPr>
            <w:r w:rsidRPr="00C75F7C">
              <w:rPr>
                <w:color w:val="000000"/>
                <w:sz w:val="20"/>
                <w:szCs w:val="20"/>
                <w:lang w:val="ru-RU"/>
              </w:rPr>
              <w:t>ИКСЛН-М4П-А32-2,5</w:t>
            </w:r>
          </w:p>
        </w:tc>
        <w:tc>
          <w:tcPr>
            <w:tcW w:w="1925" w:type="dxa"/>
            <w:tcBorders>
              <w:top w:val="nil"/>
              <w:left w:val="nil"/>
              <w:bottom w:val="single" w:sz="4" w:space="0" w:color="auto"/>
              <w:right w:val="single" w:sz="4" w:space="0" w:color="auto"/>
            </w:tcBorders>
            <w:vAlign w:val="center"/>
          </w:tcPr>
          <w:p w14:paraId="698DC6BF" w14:textId="381594F5" w:rsidR="00730A30" w:rsidRPr="00C75F7C" w:rsidRDefault="00730A30" w:rsidP="009A7DEF">
            <w:pPr>
              <w:suppressAutoHyphens w:val="0"/>
              <w:jc w:val="center"/>
              <w:rPr>
                <w:color w:val="000000"/>
                <w:sz w:val="20"/>
                <w:szCs w:val="20"/>
                <w:lang w:val="ru-RU"/>
              </w:rPr>
            </w:pPr>
            <w:r w:rsidRPr="00C75F7C">
              <w:rPr>
                <w:color w:val="000000"/>
                <w:sz w:val="20"/>
                <w:szCs w:val="20"/>
                <w:lang w:val="ru-RU"/>
              </w:rPr>
              <w:t>4 968,00</w:t>
            </w:r>
          </w:p>
        </w:tc>
        <w:tc>
          <w:tcPr>
            <w:tcW w:w="1320" w:type="dxa"/>
            <w:vMerge/>
            <w:tcBorders>
              <w:left w:val="nil"/>
              <w:right w:val="single" w:sz="4" w:space="0" w:color="auto"/>
            </w:tcBorders>
            <w:vAlign w:val="center"/>
          </w:tcPr>
          <w:p w14:paraId="7F0E81D2" w14:textId="77777777" w:rsidR="00730A30" w:rsidRPr="00C75F7C" w:rsidRDefault="00730A30" w:rsidP="009A7DEF">
            <w:pPr>
              <w:suppressAutoHyphens w:val="0"/>
              <w:jc w:val="right"/>
              <w:rPr>
                <w:color w:val="000000"/>
                <w:sz w:val="20"/>
                <w:szCs w:val="20"/>
                <w:lang w:val="ru-RU"/>
              </w:rPr>
            </w:pPr>
          </w:p>
        </w:tc>
        <w:tc>
          <w:tcPr>
            <w:tcW w:w="1433" w:type="dxa"/>
            <w:tcBorders>
              <w:top w:val="nil"/>
              <w:left w:val="nil"/>
              <w:bottom w:val="single" w:sz="4" w:space="0" w:color="auto"/>
              <w:right w:val="single" w:sz="4" w:space="0" w:color="auto"/>
            </w:tcBorders>
            <w:vAlign w:val="center"/>
          </w:tcPr>
          <w:p w14:paraId="6A975FD4" w14:textId="77777777" w:rsidR="00730A30" w:rsidRPr="00C75F7C" w:rsidRDefault="00730A30" w:rsidP="009A7DEF">
            <w:pPr>
              <w:suppressAutoHyphens w:val="0"/>
              <w:jc w:val="right"/>
              <w:rPr>
                <w:color w:val="000000"/>
                <w:sz w:val="20"/>
                <w:szCs w:val="20"/>
                <w:lang w:val="ru-RU"/>
              </w:rPr>
            </w:pPr>
          </w:p>
        </w:tc>
      </w:tr>
      <w:tr w:rsidR="00730A30" w:rsidRPr="00C75F7C" w14:paraId="22EF4583" w14:textId="77777777" w:rsidTr="00730A30">
        <w:trPr>
          <w:trHeight w:val="266"/>
        </w:trPr>
        <w:tc>
          <w:tcPr>
            <w:tcW w:w="548" w:type="dxa"/>
            <w:tcBorders>
              <w:top w:val="nil"/>
              <w:left w:val="single" w:sz="4" w:space="0" w:color="auto"/>
              <w:bottom w:val="single" w:sz="4" w:space="0" w:color="auto"/>
              <w:right w:val="single" w:sz="4" w:space="0" w:color="auto"/>
            </w:tcBorders>
            <w:vAlign w:val="center"/>
            <w:hideMark/>
          </w:tcPr>
          <w:p w14:paraId="71BEA795" w14:textId="18E3ACE4" w:rsidR="00730A30" w:rsidRPr="00C75F7C" w:rsidRDefault="00730A30" w:rsidP="009A7DEF">
            <w:pPr>
              <w:suppressAutoHyphens w:val="0"/>
              <w:jc w:val="right"/>
              <w:rPr>
                <w:color w:val="000000"/>
                <w:sz w:val="20"/>
                <w:szCs w:val="20"/>
                <w:lang w:val="ru-RU"/>
              </w:rPr>
            </w:pPr>
            <w:r w:rsidRPr="00C75F7C">
              <w:rPr>
                <w:color w:val="000000"/>
                <w:sz w:val="20"/>
                <w:szCs w:val="20"/>
                <w:lang w:val="ru-RU"/>
              </w:rPr>
              <w:t>-</w:t>
            </w:r>
          </w:p>
        </w:tc>
        <w:tc>
          <w:tcPr>
            <w:tcW w:w="6313" w:type="dxa"/>
            <w:tcBorders>
              <w:top w:val="nil"/>
              <w:left w:val="nil"/>
              <w:bottom w:val="single" w:sz="4" w:space="0" w:color="auto"/>
              <w:right w:val="single" w:sz="4" w:space="0" w:color="auto"/>
            </w:tcBorders>
            <w:vAlign w:val="center"/>
          </w:tcPr>
          <w:p w14:paraId="3A2FFCEF" w14:textId="116968B3" w:rsidR="00730A30" w:rsidRPr="00C75F7C" w:rsidRDefault="00730A30" w:rsidP="009A7DEF">
            <w:pPr>
              <w:suppressAutoHyphens w:val="0"/>
              <w:rPr>
                <w:color w:val="000000"/>
                <w:sz w:val="20"/>
                <w:szCs w:val="20"/>
                <w:lang w:val="ru-RU"/>
              </w:rPr>
            </w:pPr>
            <w:r w:rsidRPr="00C75F7C">
              <w:rPr>
                <w:color w:val="000000"/>
                <w:sz w:val="20"/>
                <w:szCs w:val="20"/>
                <w:lang w:val="ru-RU"/>
              </w:rPr>
              <w:t>в телефонной канализации ПАО «Ростелеком»</w:t>
            </w:r>
          </w:p>
        </w:tc>
        <w:tc>
          <w:tcPr>
            <w:tcW w:w="1757" w:type="dxa"/>
            <w:tcBorders>
              <w:top w:val="nil"/>
              <w:left w:val="nil"/>
              <w:bottom w:val="single" w:sz="4" w:space="0" w:color="auto"/>
              <w:right w:val="single" w:sz="4" w:space="0" w:color="auto"/>
            </w:tcBorders>
            <w:vAlign w:val="center"/>
          </w:tcPr>
          <w:p w14:paraId="5E0735C3" w14:textId="0A7FC6D7" w:rsidR="00730A30" w:rsidRPr="00C75F7C" w:rsidRDefault="00730A30" w:rsidP="00730A30">
            <w:pPr>
              <w:suppressAutoHyphens w:val="0"/>
              <w:jc w:val="center"/>
              <w:rPr>
                <w:color w:val="000000"/>
                <w:sz w:val="20"/>
                <w:szCs w:val="20"/>
                <w:lang w:val="ru-RU"/>
              </w:rPr>
            </w:pPr>
            <w:r w:rsidRPr="00C75F7C">
              <w:rPr>
                <w:color w:val="000000"/>
                <w:sz w:val="20"/>
                <w:szCs w:val="20"/>
              </w:rPr>
              <w:t>РУСГИДРО SM-МДМ-ЦОД-01001</w:t>
            </w:r>
          </w:p>
        </w:tc>
        <w:tc>
          <w:tcPr>
            <w:tcW w:w="1701" w:type="dxa"/>
            <w:tcBorders>
              <w:top w:val="nil"/>
              <w:left w:val="nil"/>
              <w:bottom w:val="single" w:sz="4" w:space="0" w:color="auto"/>
              <w:right w:val="single" w:sz="4" w:space="0" w:color="auto"/>
            </w:tcBorders>
            <w:vAlign w:val="center"/>
          </w:tcPr>
          <w:p w14:paraId="55A66AFB" w14:textId="7FE84F43" w:rsidR="00730A30" w:rsidRPr="00C75F7C" w:rsidRDefault="00730A30" w:rsidP="00730A30">
            <w:pPr>
              <w:suppressAutoHyphens w:val="0"/>
              <w:jc w:val="center"/>
              <w:rPr>
                <w:color w:val="000000"/>
                <w:sz w:val="20"/>
                <w:szCs w:val="20"/>
                <w:lang w:val="ru-RU"/>
              </w:rPr>
            </w:pPr>
            <w:r w:rsidRPr="00C75F7C">
              <w:rPr>
                <w:color w:val="000000"/>
                <w:sz w:val="20"/>
                <w:szCs w:val="20"/>
                <w:lang w:val="ru-RU"/>
              </w:rPr>
              <w:t>ИКСЛН-М4П-А32-2,5</w:t>
            </w:r>
          </w:p>
        </w:tc>
        <w:tc>
          <w:tcPr>
            <w:tcW w:w="1925" w:type="dxa"/>
            <w:tcBorders>
              <w:top w:val="nil"/>
              <w:left w:val="nil"/>
              <w:bottom w:val="single" w:sz="4" w:space="0" w:color="auto"/>
              <w:right w:val="single" w:sz="4" w:space="0" w:color="auto"/>
            </w:tcBorders>
            <w:vAlign w:val="center"/>
          </w:tcPr>
          <w:p w14:paraId="6C6303A9" w14:textId="02E9A688" w:rsidR="00730A30" w:rsidRPr="00C75F7C" w:rsidRDefault="00730A30" w:rsidP="009A7DEF">
            <w:pPr>
              <w:suppressAutoHyphens w:val="0"/>
              <w:jc w:val="center"/>
              <w:rPr>
                <w:color w:val="000000"/>
                <w:sz w:val="20"/>
                <w:szCs w:val="20"/>
                <w:lang w:val="ru-RU"/>
              </w:rPr>
            </w:pPr>
            <w:r w:rsidRPr="00C75F7C">
              <w:rPr>
                <w:color w:val="000000"/>
                <w:sz w:val="20"/>
                <w:szCs w:val="20"/>
                <w:lang w:val="ru-RU"/>
              </w:rPr>
              <w:t>34,00</w:t>
            </w:r>
          </w:p>
        </w:tc>
        <w:tc>
          <w:tcPr>
            <w:tcW w:w="1320" w:type="dxa"/>
            <w:vMerge/>
            <w:tcBorders>
              <w:left w:val="nil"/>
              <w:right w:val="single" w:sz="4" w:space="0" w:color="auto"/>
            </w:tcBorders>
            <w:vAlign w:val="center"/>
          </w:tcPr>
          <w:p w14:paraId="2D905A7D" w14:textId="77777777" w:rsidR="00730A30" w:rsidRPr="00C75F7C" w:rsidRDefault="00730A30" w:rsidP="009A7DEF">
            <w:pPr>
              <w:suppressAutoHyphens w:val="0"/>
              <w:jc w:val="right"/>
              <w:rPr>
                <w:color w:val="000000"/>
                <w:sz w:val="20"/>
                <w:szCs w:val="20"/>
                <w:lang w:val="ru-RU"/>
              </w:rPr>
            </w:pPr>
          </w:p>
        </w:tc>
        <w:tc>
          <w:tcPr>
            <w:tcW w:w="1433" w:type="dxa"/>
            <w:tcBorders>
              <w:top w:val="nil"/>
              <w:left w:val="nil"/>
              <w:bottom w:val="single" w:sz="4" w:space="0" w:color="auto"/>
              <w:right w:val="single" w:sz="4" w:space="0" w:color="auto"/>
            </w:tcBorders>
            <w:vAlign w:val="center"/>
          </w:tcPr>
          <w:p w14:paraId="15EC3D10" w14:textId="77777777" w:rsidR="00730A30" w:rsidRPr="00C75F7C" w:rsidRDefault="00730A30" w:rsidP="009A7DEF">
            <w:pPr>
              <w:suppressAutoHyphens w:val="0"/>
              <w:jc w:val="right"/>
              <w:rPr>
                <w:color w:val="000000"/>
                <w:sz w:val="20"/>
                <w:szCs w:val="20"/>
                <w:lang w:val="ru-RU"/>
              </w:rPr>
            </w:pPr>
          </w:p>
        </w:tc>
      </w:tr>
      <w:tr w:rsidR="00730A30" w:rsidRPr="00C75F7C" w14:paraId="02A29FD3" w14:textId="77777777" w:rsidTr="00730A30">
        <w:trPr>
          <w:trHeight w:val="266"/>
        </w:trPr>
        <w:tc>
          <w:tcPr>
            <w:tcW w:w="548" w:type="dxa"/>
            <w:tcBorders>
              <w:top w:val="nil"/>
              <w:left w:val="single" w:sz="4" w:space="0" w:color="auto"/>
              <w:bottom w:val="single" w:sz="4" w:space="0" w:color="auto"/>
              <w:right w:val="single" w:sz="4" w:space="0" w:color="auto"/>
            </w:tcBorders>
            <w:vAlign w:val="center"/>
            <w:hideMark/>
          </w:tcPr>
          <w:p w14:paraId="06D2EC3C" w14:textId="716C5F19" w:rsidR="00730A30" w:rsidRPr="00C75F7C" w:rsidRDefault="00730A30" w:rsidP="009A7DEF">
            <w:pPr>
              <w:suppressAutoHyphens w:val="0"/>
              <w:jc w:val="right"/>
              <w:rPr>
                <w:color w:val="000000"/>
                <w:sz w:val="20"/>
                <w:szCs w:val="20"/>
                <w:lang w:val="ru-RU"/>
              </w:rPr>
            </w:pPr>
            <w:r w:rsidRPr="00C75F7C">
              <w:rPr>
                <w:color w:val="000000"/>
                <w:sz w:val="20"/>
                <w:szCs w:val="20"/>
                <w:lang w:val="ru-RU"/>
              </w:rPr>
              <w:t>-</w:t>
            </w:r>
          </w:p>
        </w:tc>
        <w:tc>
          <w:tcPr>
            <w:tcW w:w="6313" w:type="dxa"/>
            <w:tcBorders>
              <w:top w:val="nil"/>
              <w:left w:val="nil"/>
              <w:bottom w:val="single" w:sz="4" w:space="0" w:color="auto"/>
              <w:right w:val="single" w:sz="4" w:space="0" w:color="auto"/>
            </w:tcBorders>
            <w:vAlign w:val="center"/>
          </w:tcPr>
          <w:p w14:paraId="64BD72F7" w14:textId="402A31A2" w:rsidR="00730A30" w:rsidRPr="00C75F7C" w:rsidRDefault="00730A30" w:rsidP="009A7DEF">
            <w:pPr>
              <w:suppressAutoHyphens w:val="0"/>
              <w:rPr>
                <w:color w:val="000000"/>
                <w:sz w:val="20"/>
                <w:szCs w:val="20"/>
                <w:lang w:val="ru-RU"/>
              </w:rPr>
            </w:pPr>
            <w:r w:rsidRPr="00C75F7C">
              <w:rPr>
                <w:color w:val="000000"/>
                <w:sz w:val="20"/>
                <w:szCs w:val="20"/>
                <w:lang w:val="ru-RU"/>
              </w:rPr>
              <w:t>в коллекторах</w:t>
            </w:r>
          </w:p>
        </w:tc>
        <w:tc>
          <w:tcPr>
            <w:tcW w:w="1757" w:type="dxa"/>
            <w:tcBorders>
              <w:top w:val="nil"/>
              <w:left w:val="nil"/>
              <w:bottom w:val="single" w:sz="4" w:space="0" w:color="auto"/>
              <w:right w:val="single" w:sz="4" w:space="0" w:color="auto"/>
            </w:tcBorders>
            <w:vAlign w:val="center"/>
          </w:tcPr>
          <w:p w14:paraId="52F05E46" w14:textId="62FBDC5A" w:rsidR="00730A30" w:rsidRPr="00C75F7C" w:rsidRDefault="00730A30" w:rsidP="00730A30">
            <w:pPr>
              <w:suppressAutoHyphens w:val="0"/>
              <w:jc w:val="center"/>
              <w:rPr>
                <w:color w:val="000000"/>
                <w:sz w:val="20"/>
                <w:szCs w:val="20"/>
                <w:lang w:val="ru-RU"/>
              </w:rPr>
            </w:pPr>
            <w:r w:rsidRPr="00C75F7C">
              <w:rPr>
                <w:color w:val="000000"/>
                <w:sz w:val="20"/>
                <w:szCs w:val="20"/>
              </w:rPr>
              <w:t>РУСГИДРО SM-МДМ-ЦОД-01001</w:t>
            </w:r>
          </w:p>
        </w:tc>
        <w:tc>
          <w:tcPr>
            <w:tcW w:w="1701" w:type="dxa"/>
            <w:tcBorders>
              <w:top w:val="nil"/>
              <w:left w:val="nil"/>
              <w:bottom w:val="single" w:sz="4" w:space="0" w:color="auto"/>
              <w:right w:val="single" w:sz="4" w:space="0" w:color="auto"/>
            </w:tcBorders>
            <w:vAlign w:val="center"/>
          </w:tcPr>
          <w:p w14:paraId="6A5D7686" w14:textId="0E35BDEC" w:rsidR="00730A30" w:rsidRPr="00C75F7C" w:rsidRDefault="00730A30" w:rsidP="00730A30">
            <w:pPr>
              <w:suppressAutoHyphens w:val="0"/>
              <w:jc w:val="center"/>
              <w:rPr>
                <w:color w:val="000000"/>
                <w:sz w:val="20"/>
                <w:szCs w:val="20"/>
                <w:lang w:val="ru-RU"/>
              </w:rPr>
            </w:pPr>
            <w:r w:rsidRPr="00C75F7C">
              <w:rPr>
                <w:color w:val="000000"/>
                <w:sz w:val="20"/>
                <w:szCs w:val="20"/>
                <w:lang w:val="ru-RU"/>
              </w:rPr>
              <w:t>ИКСЛН-М4П-А32-2,5</w:t>
            </w:r>
          </w:p>
        </w:tc>
        <w:tc>
          <w:tcPr>
            <w:tcW w:w="1925" w:type="dxa"/>
            <w:tcBorders>
              <w:top w:val="nil"/>
              <w:left w:val="nil"/>
              <w:bottom w:val="single" w:sz="4" w:space="0" w:color="auto"/>
              <w:right w:val="single" w:sz="4" w:space="0" w:color="auto"/>
            </w:tcBorders>
            <w:vAlign w:val="center"/>
          </w:tcPr>
          <w:p w14:paraId="1E98DD61" w14:textId="77777777" w:rsidR="00730A30" w:rsidRPr="00C75F7C" w:rsidRDefault="00730A30" w:rsidP="009A7DEF">
            <w:pPr>
              <w:suppressAutoHyphens w:val="0"/>
              <w:jc w:val="center"/>
              <w:rPr>
                <w:color w:val="000000"/>
                <w:sz w:val="20"/>
                <w:szCs w:val="20"/>
                <w:lang w:val="ru-RU"/>
              </w:rPr>
            </w:pPr>
            <w:r w:rsidRPr="00C75F7C">
              <w:rPr>
                <w:color w:val="000000"/>
                <w:sz w:val="20"/>
                <w:szCs w:val="20"/>
                <w:lang w:val="ru-RU"/>
              </w:rPr>
              <w:t>600,00</w:t>
            </w:r>
          </w:p>
        </w:tc>
        <w:tc>
          <w:tcPr>
            <w:tcW w:w="1320" w:type="dxa"/>
            <w:vMerge/>
            <w:tcBorders>
              <w:left w:val="nil"/>
              <w:right w:val="single" w:sz="4" w:space="0" w:color="auto"/>
            </w:tcBorders>
            <w:vAlign w:val="center"/>
          </w:tcPr>
          <w:p w14:paraId="69719EE3" w14:textId="77777777" w:rsidR="00730A30" w:rsidRPr="00C75F7C" w:rsidRDefault="00730A30" w:rsidP="009A7DEF">
            <w:pPr>
              <w:suppressAutoHyphens w:val="0"/>
              <w:jc w:val="right"/>
              <w:rPr>
                <w:color w:val="000000"/>
                <w:sz w:val="20"/>
                <w:szCs w:val="20"/>
                <w:lang w:val="ru-RU"/>
              </w:rPr>
            </w:pPr>
          </w:p>
        </w:tc>
        <w:tc>
          <w:tcPr>
            <w:tcW w:w="1433" w:type="dxa"/>
            <w:tcBorders>
              <w:top w:val="nil"/>
              <w:left w:val="nil"/>
              <w:bottom w:val="single" w:sz="4" w:space="0" w:color="auto"/>
              <w:right w:val="single" w:sz="4" w:space="0" w:color="auto"/>
            </w:tcBorders>
            <w:vAlign w:val="center"/>
          </w:tcPr>
          <w:p w14:paraId="46E963B3" w14:textId="77777777" w:rsidR="00730A30" w:rsidRPr="00C75F7C" w:rsidRDefault="00730A30" w:rsidP="009A7DEF">
            <w:pPr>
              <w:suppressAutoHyphens w:val="0"/>
              <w:jc w:val="right"/>
              <w:rPr>
                <w:color w:val="000000"/>
                <w:sz w:val="20"/>
                <w:szCs w:val="20"/>
                <w:lang w:val="ru-RU"/>
              </w:rPr>
            </w:pPr>
          </w:p>
        </w:tc>
      </w:tr>
      <w:tr w:rsidR="00730A30" w:rsidRPr="00C75F7C" w14:paraId="008A465E" w14:textId="77777777" w:rsidTr="00730A30">
        <w:trPr>
          <w:trHeight w:val="266"/>
        </w:trPr>
        <w:tc>
          <w:tcPr>
            <w:tcW w:w="548" w:type="dxa"/>
            <w:tcBorders>
              <w:top w:val="nil"/>
              <w:left w:val="single" w:sz="4" w:space="0" w:color="auto"/>
              <w:bottom w:val="single" w:sz="4" w:space="0" w:color="auto"/>
              <w:right w:val="single" w:sz="4" w:space="0" w:color="auto"/>
            </w:tcBorders>
            <w:vAlign w:val="center"/>
            <w:hideMark/>
          </w:tcPr>
          <w:p w14:paraId="4155C169" w14:textId="65892BBB" w:rsidR="00730A30" w:rsidRPr="00C75F7C" w:rsidRDefault="00730A30" w:rsidP="009A7DEF">
            <w:pPr>
              <w:suppressAutoHyphens w:val="0"/>
              <w:jc w:val="right"/>
              <w:rPr>
                <w:color w:val="000000"/>
                <w:sz w:val="20"/>
                <w:szCs w:val="20"/>
                <w:lang w:val="ru-RU"/>
              </w:rPr>
            </w:pPr>
            <w:r w:rsidRPr="00C75F7C">
              <w:rPr>
                <w:color w:val="000000"/>
                <w:sz w:val="20"/>
                <w:szCs w:val="20"/>
                <w:lang w:val="ru-RU"/>
              </w:rPr>
              <w:t>-</w:t>
            </w:r>
          </w:p>
        </w:tc>
        <w:tc>
          <w:tcPr>
            <w:tcW w:w="6313" w:type="dxa"/>
            <w:tcBorders>
              <w:top w:val="nil"/>
              <w:left w:val="nil"/>
              <w:bottom w:val="single" w:sz="4" w:space="0" w:color="auto"/>
              <w:right w:val="single" w:sz="4" w:space="0" w:color="auto"/>
            </w:tcBorders>
            <w:vAlign w:val="center"/>
          </w:tcPr>
          <w:p w14:paraId="11E9B696" w14:textId="1D3BBBD8" w:rsidR="00730A30" w:rsidRPr="00C75F7C" w:rsidRDefault="00730A30" w:rsidP="009A7DEF">
            <w:pPr>
              <w:suppressAutoHyphens w:val="0"/>
              <w:rPr>
                <w:color w:val="000000"/>
                <w:sz w:val="20"/>
                <w:szCs w:val="20"/>
                <w:lang w:val="ru-RU"/>
              </w:rPr>
            </w:pPr>
            <w:r w:rsidRPr="00C75F7C">
              <w:rPr>
                <w:color w:val="000000"/>
                <w:sz w:val="20"/>
                <w:szCs w:val="20"/>
                <w:lang w:val="ru-RU"/>
              </w:rPr>
              <w:t>по зданиям и сооружениям</w:t>
            </w:r>
          </w:p>
        </w:tc>
        <w:tc>
          <w:tcPr>
            <w:tcW w:w="1757" w:type="dxa"/>
            <w:tcBorders>
              <w:top w:val="nil"/>
              <w:left w:val="nil"/>
              <w:bottom w:val="single" w:sz="4" w:space="0" w:color="auto"/>
              <w:right w:val="single" w:sz="4" w:space="0" w:color="auto"/>
            </w:tcBorders>
            <w:vAlign w:val="center"/>
          </w:tcPr>
          <w:p w14:paraId="4E0E5003" w14:textId="73415603" w:rsidR="00730A30" w:rsidRPr="00C75F7C" w:rsidRDefault="00730A30" w:rsidP="00730A30">
            <w:pPr>
              <w:suppressAutoHyphens w:val="0"/>
              <w:jc w:val="center"/>
              <w:rPr>
                <w:color w:val="000000"/>
                <w:sz w:val="20"/>
                <w:szCs w:val="20"/>
                <w:lang w:val="ru-RU"/>
              </w:rPr>
            </w:pPr>
            <w:r w:rsidRPr="00C75F7C">
              <w:rPr>
                <w:color w:val="000000"/>
                <w:sz w:val="20"/>
                <w:szCs w:val="20"/>
              </w:rPr>
              <w:t>РУСГИДРО SM-МДМ-ЦОД-01001</w:t>
            </w:r>
          </w:p>
        </w:tc>
        <w:tc>
          <w:tcPr>
            <w:tcW w:w="1701" w:type="dxa"/>
            <w:tcBorders>
              <w:top w:val="nil"/>
              <w:left w:val="nil"/>
              <w:bottom w:val="single" w:sz="4" w:space="0" w:color="auto"/>
              <w:right w:val="single" w:sz="4" w:space="0" w:color="auto"/>
            </w:tcBorders>
            <w:vAlign w:val="center"/>
          </w:tcPr>
          <w:p w14:paraId="162073C9" w14:textId="3EC3AE86" w:rsidR="00730A30" w:rsidRPr="00C75F7C" w:rsidRDefault="00730A30" w:rsidP="00730A30">
            <w:pPr>
              <w:suppressAutoHyphens w:val="0"/>
              <w:jc w:val="center"/>
              <w:rPr>
                <w:color w:val="000000"/>
                <w:sz w:val="20"/>
                <w:szCs w:val="20"/>
                <w:lang w:val="ru-RU"/>
              </w:rPr>
            </w:pPr>
            <w:r w:rsidRPr="00C75F7C">
              <w:rPr>
                <w:color w:val="000000"/>
                <w:sz w:val="20"/>
                <w:szCs w:val="20"/>
                <w:lang w:val="ru-RU"/>
              </w:rPr>
              <w:t>ИКСЛН-М4П-А32-2,5</w:t>
            </w:r>
          </w:p>
        </w:tc>
        <w:tc>
          <w:tcPr>
            <w:tcW w:w="1925" w:type="dxa"/>
            <w:tcBorders>
              <w:top w:val="nil"/>
              <w:left w:val="nil"/>
              <w:bottom w:val="single" w:sz="4" w:space="0" w:color="auto"/>
              <w:right w:val="single" w:sz="4" w:space="0" w:color="auto"/>
            </w:tcBorders>
            <w:vAlign w:val="center"/>
          </w:tcPr>
          <w:p w14:paraId="7606A0AF" w14:textId="12BFF84A" w:rsidR="00730A30" w:rsidRPr="00C75F7C" w:rsidRDefault="00730A30" w:rsidP="009A7DEF">
            <w:pPr>
              <w:suppressAutoHyphens w:val="0"/>
              <w:jc w:val="center"/>
              <w:rPr>
                <w:color w:val="000000"/>
                <w:sz w:val="20"/>
                <w:szCs w:val="20"/>
                <w:lang w:val="ru-RU"/>
              </w:rPr>
            </w:pPr>
            <w:r w:rsidRPr="00C75F7C">
              <w:rPr>
                <w:color w:val="000000"/>
                <w:sz w:val="20"/>
                <w:szCs w:val="20"/>
                <w:lang w:val="ru-RU"/>
              </w:rPr>
              <w:t>210,00</w:t>
            </w:r>
          </w:p>
        </w:tc>
        <w:tc>
          <w:tcPr>
            <w:tcW w:w="1320" w:type="dxa"/>
            <w:vMerge/>
            <w:tcBorders>
              <w:left w:val="nil"/>
              <w:bottom w:val="single" w:sz="4" w:space="0" w:color="auto"/>
              <w:right w:val="single" w:sz="4" w:space="0" w:color="auto"/>
            </w:tcBorders>
            <w:vAlign w:val="center"/>
          </w:tcPr>
          <w:p w14:paraId="774F6264" w14:textId="77777777" w:rsidR="00730A30" w:rsidRPr="00C75F7C" w:rsidRDefault="00730A30" w:rsidP="009A7DEF">
            <w:pPr>
              <w:suppressAutoHyphens w:val="0"/>
              <w:jc w:val="right"/>
              <w:rPr>
                <w:color w:val="000000"/>
                <w:sz w:val="20"/>
                <w:szCs w:val="20"/>
                <w:lang w:val="ru-RU"/>
              </w:rPr>
            </w:pPr>
          </w:p>
        </w:tc>
        <w:tc>
          <w:tcPr>
            <w:tcW w:w="1433" w:type="dxa"/>
            <w:tcBorders>
              <w:top w:val="nil"/>
              <w:left w:val="nil"/>
              <w:bottom w:val="single" w:sz="4" w:space="0" w:color="auto"/>
              <w:right w:val="single" w:sz="4" w:space="0" w:color="auto"/>
            </w:tcBorders>
            <w:vAlign w:val="center"/>
          </w:tcPr>
          <w:p w14:paraId="3B7E8A3E" w14:textId="77777777" w:rsidR="00730A30" w:rsidRPr="00C75F7C" w:rsidRDefault="00730A30" w:rsidP="009A7DEF">
            <w:pPr>
              <w:suppressAutoHyphens w:val="0"/>
              <w:jc w:val="right"/>
              <w:rPr>
                <w:color w:val="000000"/>
                <w:sz w:val="20"/>
                <w:szCs w:val="20"/>
                <w:lang w:val="ru-RU"/>
              </w:rPr>
            </w:pPr>
          </w:p>
        </w:tc>
      </w:tr>
      <w:tr w:rsidR="005F751D" w:rsidRPr="00C75F7C" w14:paraId="52F017D5" w14:textId="77777777" w:rsidTr="009A7DEF">
        <w:trPr>
          <w:trHeight w:val="266"/>
        </w:trPr>
        <w:tc>
          <w:tcPr>
            <w:tcW w:w="548" w:type="dxa"/>
            <w:tcBorders>
              <w:top w:val="nil"/>
              <w:left w:val="single" w:sz="4" w:space="0" w:color="auto"/>
              <w:bottom w:val="single" w:sz="4" w:space="0" w:color="auto"/>
              <w:right w:val="single" w:sz="4" w:space="0" w:color="auto"/>
            </w:tcBorders>
            <w:vAlign w:val="bottom"/>
            <w:hideMark/>
          </w:tcPr>
          <w:p w14:paraId="5E9E04A9" w14:textId="77777777" w:rsidR="005F751D" w:rsidRPr="00C75F7C" w:rsidRDefault="005F751D" w:rsidP="009A7DEF">
            <w:pPr>
              <w:suppressAutoHyphens w:val="0"/>
              <w:jc w:val="right"/>
              <w:rPr>
                <w:color w:val="000000"/>
                <w:sz w:val="20"/>
                <w:szCs w:val="20"/>
                <w:lang w:val="ru-RU"/>
              </w:rPr>
            </w:pPr>
          </w:p>
        </w:tc>
        <w:tc>
          <w:tcPr>
            <w:tcW w:w="6313" w:type="dxa"/>
            <w:tcBorders>
              <w:top w:val="nil"/>
              <w:left w:val="nil"/>
              <w:bottom w:val="single" w:sz="4" w:space="0" w:color="auto"/>
              <w:right w:val="single" w:sz="4" w:space="0" w:color="auto"/>
            </w:tcBorders>
            <w:vAlign w:val="bottom"/>
          </w:tcPr>
          <w:p w14:paraId="6F25A820" w14:textId="77777777" w:rsidR="005F751D" w:rsidRPr="00C75F7C" w:rsidRDefault="005F751D" w:rsidP="009A7DEF">
            <w:pPr>
              <w:suppressAutoHyphens w:val="0"/>
              <w:rPr>
                <w:color w:val="000000"/>
                <w:sz w:val="20"/>
                <w:szCs w:val="20"/>
                <w:lang w:val="ru-RU"/>
              </w:rPr>
            </w:pPr>
          </w:p>
        </w:tc>
        <w:tc>
          <w:tcPr>
            <w:tcW w:w="1757" w:type="dxa"/>
            <w:tcBorders>
              <w:top w:val="nil"/>
              <w:left w:val="nil"/>
              <w:bottom w:val="single" w:sz="4" w:space="0" w:color="auto"/>
              <w:right w:val="single" w:sz="4" w:space="0" w:color="auto"/>
            </w:tcBorders>
            <w:vAlign w:val="bottom"/>
          </w:tcPr>
          <w:p w14:paraId="12AFC093" w14:textId="77777777" w:rsidR="005F751D" w:rsidRPr="00C75F7C" w:rsidRDefault="005F751D" w:rsidP="009A7DEF">
            <w:pPr>
              <w:suppressAutoHyphens w:val="0"/>
              <w:rPr>
                <w:color w:val="000000"/>
                <w:sz w:val="20"/>
                <w:szCs w:val="20"/>
                <w:lang w:val="ru-RU"/>
              </w:rPr>
            </w:pPr>
          </w:p>
        </w:tc>
        <w:tc>
          <w:tcPr>
            <w:tcW w:w="1701" w:type="dxa"/>
            <w:tcBorders>
              <w:top w:val="nil"/>
              <w:left w:val="nil"/>
              <w:bottom w:val="single" w:sz="4" w:space="0" w:color="auto"/>
              <w:right w:val="single" w:sz="4" w:space="0" w:color="auto"/>
            </w:tcBorders>
            <w:vAlign w:val="center"/>
          </w:tcPr>
          <w:p w14:paraId="7B7B7F12" w14:textId="77777777" w:rsidR="005F751D" w:rsidRPr="00C75F7C" w:rsidRDefault="005F751D" w:rsidP="009A7DEF">
            <w:pPr>
              <w:suppressAutoHyphens w:val="0"/>
              <w:jc w:val="right"/>
              <w:rPr>
                <w:color w:val="000000"/>
                <w:sz w:val="20"/>
                <w:szCs w:val="20"/>
              </w:rPr>
            </w:pPr>
            <w:r w:rsidRPr="00C75F7C">
              <w:rPr>
                <w:color w:val="000000"/>
                <w:sz w:val="20"/>
                <w:szCs w:val="20"/>
              </w:rPr>
              <w:t>Всего:</w:t>
            </w:r>
          </w:p>
        </w:tc>
        <w:tc>
          <w:tcPr>
            <w:tcW w:w="1925" w:type="dxa"/>
            <w:tcBorders>
              <w:top w:val="nil"/>
              <w:left w:val="nil"/>
              <w:bottom w:val="single" w:sz="4" w:space="0" w:color="auto"/>
              <w:right w:val="single" w:sz="4" w:space="0" w:color="auto"/>
            </w:tcBorders>
            <w:vAlign w:val="center"/>
          </w:tcPr>
          <w:p w14:paraId="4BC6D42B" w14:textId="23F98FFD" w:rsidR="005F751D" w:rsidRPr="00C75F7C" w:rsidRDefault="00730A30" w:rsidP="009A7DEF">
            <w:pPr>
              <w:suppressAutoHyphens w:val="0"/>
              <w:jc w:val="center"/>
              <w:rPr>
                <w:color w:val="000000"/>
                <w:sz w:val="20"/>
                <w:szCs w:val="20"/>
                <w:lang w:val="ru-RU"/>
              </w:rPr>
            </w:pPr>
            <w:r w:rsidRPr="00C75F7C">
              <w:rPr>
                <w:color w:val="000000"/>
                <w:sz w:val="20"/>
                <w:szCs w:val="20"/>
                <w:lang w:val="ru-RU"/>
              </w:rPr>
              <w:t>5 812</w:t>
            </w:r>
            <w:r w:rsidR="005F751D" w:rsidRPr="00C75F7C">
              <w:rPr>
                <w:color w:val="000000"/>
                <w:sz w:val="20"/>
                <w:szCs w:val="20"/>
              </w:rPr>
              <w:t>,</w:t>
            </w:r>
            <w:r w:rsidRPr="00C75F7C">
              <w:rPr>
                <w:color w:val="000000"/>
                <w:sz w:val="20"/>
                <w:szCs w:val="20"/>
                <w:lang w:val="ru-RU"/>
              </w:rPr>
              <w:t>00</w:t>
            </w:r>
          </w:p>
        </w:tc>
        <w:tc>
          <w:tcPr>
            <w:tcW w:w="1320" w:type="dxa"/>
            <w:tcBorders>
              <w:top w:val="nil"/>
              <w:left w:val="nil"/>
              <w:bottom w:val="single" w:sz="4" w:space="0" w:color="auto"/>
              <w:right w:val="single" w:sz="4" w:space="0" w:color="auto"/>
            </w:tcBorders>
            <w:vAlign w:val="bottom"/>
          </w:tcPr>
          <w:p w14:paraId="25C64E90" w14:textId="77777777" w:rsidR="005F751D" w:rsidRPr="00C75F7C" w:rsidRDefault="005F751D" w:rsidP="009A7DEF">
            <w:pPr>
              <w:suppressAutoHyphens w:val="0"/>
              <w:jc w:val="right"/>
              <w:rPr>
                <w:color w:val="000000"/>
                <w:sz w:val="20"/>
                <w:szCs w:val="20"/>
              </w:rPr>
            </w:pPr>
          </w:p>
        </w:tc>
        <w:tc>
          <w:tcPr>
            <w:tcW w:w="1433" w:type="dxa"/>
            <w:tcBorders>
              <w:top w:val="nil"/>
              <w:left w:val="nil"/>
              <w:bottom w:val="single" w:sz="4" w:space="0" w:color="auto"/>
              <w:right w:val="single" w:sz="4" w:space="0" w:color="auto"/>
            </w:tcBorders>
          </w:tcPr>
          <w:p w14:paraId="43C0B517" w14:textId="77777777" w:rsidR="005F751D" w:rsidRPr="00C75F7C" w:rsidRDefault="005F751D" w:rsidP="009A7DEF">
            <w:pPr>
              <w:suppressAutoHyphens w:val="0"/>
              <w:jc w:val="right"/>
              <w:rPr>
                <w:color w:val="000000"/>
                <w:sz w:val="20"/>
                <w:szCs w:val="20"/>
              </w:rPr>
            </w:pPr>
          </w:p>
        </w:tc>
      </w:tr>
    </w:tbl>
    <w:p w14:paraId="3CCED8E5" w14:textId="0BFB6E7B" w:rsidR="000D7650" w:rsidRPr="00C75F7C" w:rsidRDefault="000D7650" w:rsidP="00B87FDF">
      <w:pPr>
        <w:rPr>
          <w:lang w:val="ru-RU"/>
        </w:rPr>
      </w:pPr>
    </w:p>
    <w:p w14:paraId="47CA12EA" w14:textId="77777777" w:rsidR="000D7650" w:rsidRPr="00C75F7C" w:rsidRDefault="000D7650">
      <w:pPr>
        <w:rPr>
          <w:lang w:val="ru-RU"/>
        </w:rPr>
      </w:pPr>
      <w:r w:rsidRPr="00C75F7C">
        <w:rPr>
          <w:lang w:val="ru-RU"/>
        </w:rPr>
        <w:br w:type="page"/>
      </w:r>
    </w:p>
    <w:p w14:paraId="13ADD5B9" w14:textId="77777777" w:rsidR="000D7650" w:rsidRPr="00C75F7C" w:rsidRDefault="000D7650" w:rsidP="00B87FDF">
      <w:pPr>
        <w:rPr>
          <w:lang w:val="ru-RU"/>
        </w:rPr>
        <w:sectPr w:rsidR="000D7650" w:rsidRPr="00C75F7C" w:rsidSect="00AA01B0">
          <w:pgSz w:w="16838" w:h="11906" w:orient="landscape"/>
          <w:pgMar w:top="1418" w:right="1134" w:bottom="851" w:left="1134" w:header="709" w:footer="709" w:gutter="0"/>
          <w:cols w:space="720"/>
          <w:formProt w:val="0"/>
          <w:titlePg/>
          <w:docGrid w:linePitch="381"/>
        </w:sectPr>
      </w:pPr>
    </w:p>
    <w:p w14:paraId="3684BD3A" w14:textId="0DB09EDF" w:rsidR="00B150B7" w:rsidRDefault="00B150B7" w:rsidP="001E5F05">
      <w:pPr>
        <w:pStyle w:val="1"/>
        <w:numPr>
          <w:ilvl w:val="0"/>
          <w:numId w:val="22"/>
        </w:numPr>
        <w:spacing w:before="120" w:after="80"/>
        <w:ind w:left="357" w:hanging="357"/>
        <w:rPr>
          <w:rFonts w:ascii="Times New Roman" w:hAnsi="Times New Roman" w:cs="Times New Roman"/>
          <w:caps w:val="0"/>
          <w:sz w:val="28"/>
          <w:szCs w:val="28"/>
        </w:rPr>
      </w:pPr>
      <w:bookmarkStart w:id="44" w:name="_Toc53393312"/>
      <w:bookmarkStart w:id="45" w:name="_Toc53395937"/>
      <w:bookmarkStart w:id="46" w:name="_Toc54643710"/>
      <w:bookmarkStart w:id="47" w:name="_Toc232008525"/>
      <w:r>
        <w:rPr>
          <w:rFonts w:ascii="Times New Roman" w:hAnsi="Times New Roman" w:cs="Times New Roman"/>
          <w:caps w:val="0"/>
          <w:sz w:val="28"/>
          <w:szCs w:val="28"/>
        </w:rPr>
        <w:lastRenderedPageBreak/>
        <w:t>Т</w:t>
      </w:r>
      <w:r w:rsidRPr="00B150B7">
        <w:rPr>
          <w:rFonts w:ascii="Times New Roman" w:hAnsi="Times New Roman" w:cs="Times New Roman"/>
          <w:caps w:val="0"/>
          <w:sz w:val="28"/>
          <w:szCs w:val="28"/>
        </w:rPr>
        <w:t>ребования к документации по ценообразованию</w:t>
      </w:r>
      <w:bookmarkEnd w:id="44"/>
      <w:bookmarkEnd w:id="45"/>
      <w:r w:rsidRPr="00B150B7">
        <w:rPr>
          <w:rFonts w:ascii="Times New Roman" w:hAnsi="Times New Roman" w:cs="Times New Roman"/>
          <w:caps w:val="0"/>
          <w:sz w:val="28"/>
          <w:szCs w:val="28"/>
        </w:rPr>
        <w:t xml:space="preserve"> на этапе закупки</w:t>
      </w:r>
      <w:bookmarkEnd w:id="46"/>
      <w:bookmarkEnd w:id="47"/>
    </w:p>
    <w:p w14:paraId="4BCB883C" w14:textId="6F2F6C5D" w:rsidR="001E5F05" w:rsidRDefault="001E5F05" w:rsidP="001E5F05">
      <w:pPr>
        <w:pStyle w:val="aff0"/>
        <w:numPr>
          <w:ilvl w:val="1"/>
          <w:numId w:val="22"/>
        </w:numPr>
        <w:tabs>
          <w:tab w:val="clear" w:pos="0"/>
          <w:tab w:val="num" w:pos="1276"/>
        </w:tabs>
        <w:ind w:left="0" w:firstLine="709"/>
        <w:jc w:val="both"/>
      </w:pPr>
      <w:r w:rsidRPr="00A82704">
        <w:t xml:space="preserve">В обоснование стоимости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 с приложением информационной справки о стоимости сопутствующих услуг по </w:t>
      </w:r>
      <w:r>
        <w:t xml:space="preserve">демонтажу кабелей связи </w:t>
      </w:r>
      <w:r w:rsidRPr="001E5F05">
        <w:t>проложенных в коллекторах АО</w:t>
      </w:r>
      <w:r>
        <w:t> </w:t>
      </w:r>
      <w:r w:rsidRPr="001E5F05">
        <w:t xml:space="preserve">«Москоллектор» и </w:t>
      </w:r>
      <w:r>
        <w:t>демонтажу</w:t>
      </w:r>
      <w:r w:rsidRPr="001E5F05">
        <w:t xml:space="preserve"> кабелей связи, проложенных в телефонной канализации ПАО</w:t>
      </w:r>
      <w:r>
        <w:t> </w:t>
      </w:r>
      <w:r w:rsidRPr="001E5F05">
        <w:t>«МГТС»</w:t>
      </w:r>
      <w:r>
        <w:t xml:space="preserve"> </w:t>
      </w:r>
      <w:r w:rsidRPr="00A82704">
        <w:t>в произвольной форме.</w:t>
      </w:r>
    </w:p>
    <w:p w14:paraId="52AD5D97" w14:textId="284B4185" w:rsidR="001E5F05" w:rsidRDefault="001E5F05" w:rsidP="001E5F05">
      <w:pPr>
        <w:pStyle w:val="aff0"/>
        <w:numPr>
          <w:ilvl w:val="1"/>
          <w:numId w:val="22"/>
        </w:numPr>
        <w:tabs>
          <w:tab w:val="clear" w:pos="0"/>
          <w:tab w:val="num" w:pos="1276"/>
        </w:tabs>
        <w:ind w:left="0" w:firstLine="709"/>
        <w:jc w:val="both"/>
      </w:pPr>
      <w:r w:rsidRPr="00A82704">
        <w:t>Дополнительные документы по ценообразованию в состав заявки не включаются.</w:t>
      </w:r>
    </w:p>
    <w:p w14:paraId="6A1D5711" w14:textId="33ED80D9" w:rsidR="00137DF1" w:rsidRDefault="001E5F05" w:rsidP="001E5F05">
      <w:pPr>
        <w:pStyle w:val="10"/>
        <w:spacing w:beforeLines="120" w:before="288" w:after="80"/>
      </w:pPr>
      <w:bookmarkStart w:id="48" w:name="_Toc232008526"/>
      <w:r>
        <w:t>Приложения</w:t>
      </w:r>
      <w:bookmarkEnd w:id="48"/>
    </w:p>
    <w:p w14:paraId="3974DD53" w14:textId="77777777" w:rsidR="00137DF1" w:rsidRDefault="00137DF1">
      <w:pPr>
        <w:rPr>
          <w:rFonts w:eastAsia="Calibri"/>
          <w:b/>
          <w:bCs/>
          <w:kern w:val="2"/>
          <w:sz w:val="28"/>
          <w:szCs w:val="28"/>
          <w:lang w:val="ru-RU" w:eastAsia="en-US"/>
        </w:rPr>
      </w:pPr>
      <w:r>
        <w:br w:type="page"/>
      </w:r>
    </w:p>
    <w:p w14:paraId="24EFB341" w14:textId="628628A0" w:rsidR="000D7650" w:rsidRPr="00137DF1" w:rsidRDefault="001E5F05" w:rsidP="00137DF1">
      <w:pPr>
        <w:pStyle w:val="2"/>
        <w:numPr>
          <w:ilvl w:val="0"/>
          <w:numId w:val="0"/>
        </w:numPr>
        <w:spacing w:beforeLines="120" w:before="288" w:after="80"/>
        <w:ind w:left="568"/>
        <w:rPr>
          <w:smallCaps w:val="0"/>
          <w:sz w:val="24"/>
          <w:szCs w:val="24"/>
        </w:rPr>
      </w:pPr>
      <w:bookmarkStart w:id="49" w:name="_Toc232008527"/>
      <w:r w:rsidRPr="001E5F05">
        <w:rPr>
          <w:smallCaps w:val="0"/>
          <w:sz w:val="24"/>
          <w:szCs w:val="24"/>
        </w:rPr>
        <w:lastRenderedPageBreak/>
        <w:t>Форма №1</w:t>
      </w:r>
      <w:r w:rsidR="000D7650" w:rsidRPr="00137DF1">
        <w:rPr>
          <w:smallCaps w:val="0"/>
          <w:sz w:val="24"/>
          <w:szCs w:val="24"/>
        </w:rPr>
        <w:t>. Форма отчета о выполненных работах по демонтажу кабелей связи, проложенных в коллекторах АО «Москоллектор»</w:t>
      </w:r>
      <w:bookmarkEnd w:id="49"/>
    </w:p>
    <w:p w14:paraId="0ABC23D1" w14:textId="6EB6CE9B" w:rsidR="000D7650" w:rsidRPr="00C75F7C" w:rsidRDefault="000D7650" w:rsidP="000D7650">
      <w:pPr>
        <w:suppressAutoHyphens w:val="0"/>
        <w:ind w:firstLine="709"/>
        <w:rPr>
          <w:b/>
          <w:lang w:val="ru-RU"/>
        </w:rPr>
      </w:pPr>
    </w:p>
    <w:p w14:paraId="76210DA9" w14:textId="77777777" w:rsidR="000D7650" w:rsidRPr="00C75F7C" w:rsidRDefault="000D7650" w:rsidP="000D7650">
      <w:pPr>
        <w:suppressAutoHyphens w:val="0"/>
        <w:ind w:firstLine="709"/>
        <w:rPr>
          <w:b/>
          <w:lang w:val="ru-RU"/>
        </w:rPr>
      </w:pPr>
    </w:p>
    <w:p w14:paraId="07249BF0" w14:textId="7C8567E5" w:rsidR="000D7650" w:rsidRPr="00C75F7C" w:rsidRDefault="000D7650" w:rsidP="000D7650">
      <w:pPr>
        <w:suppressAutoHyphens w:val="0"/>
        <w:ind w:firstLine="709"/>
        <w:jc w:val="center"/>
        <w:rPr>
          <w:lang w:val="ru-RU"/>
        </w:rPr>
      </w:pPr>
      <w:r w:rsidRPr="00C75F7C">
        <w:rPr>
          <w:bCs/>
          <w:lang w:val="ru-RU"/>
        </w:rPr>
        <w:t xml:space="preserve">Форма </w:t>
      </w:r>
      <w:r w:rsidRPr="00C75F7C">
        <w:rPr>
          <w:lang w:val="ru-RU"/>
        </w:rPr>
        <w:t>Отчета №     от ___.___.20__ г.</w:t>
      </w:r>
    </w:p>
    <w:p w14:paraId="227EF4CC" w14:textId="77777777" w:rsidR="000D7650" w:rsidRPr="00C75F7C" w:rsidRDefault="000D7650" w:rsidP="000D7650">
      <w:pPr>
        <w:suppressAutoHyphens w:val="0"/>
        <w:ind w:firstLine="709"/>
        <w:jc w:val="center"/>
        <w:rPr>
          <w:lang w:val="ru-RU"/>
        </w:rPr>
      </w:pPr>
      <w:r w:rsidRPr="00C75F7C">
        <w:rPr>
          <w:lang w:val="ru-RU"/>
        </w:rPr>
        <w:t>о выполненных работах (с фотографическим изображением мест демонтажа)</w:t>
      </w:r>
    </w:p>
    <w:p w14:paraId="7B81E8D5" w14:textId="77777777" w:rsidR="000D7650" w:rsidRPr="00C75F7C" w:rsidRDefault="000D7650" w:rsidP="000D7650">
      <w:pPr>
        <w:suppressAutoHyphens w:val="0"/>
        <w:ind w:firstLine="709"/>
        <w:jc w:val="center"/>
        <w:rPr>
          <w:lang w:val="ru-RU"/>
        </w:rPr>
      </w:pPr>
    </w:p>
    <w:p w14:paraId="41CE3275" w14:textId="2A5DF4DF" w:rsidR="000D7650" w:rsidRPr="00C75F7C" w:rsidRDefault="000D7650" w:rsidP="000D7650">
      <w:pPr>
        <w:suppressAutoHyphens w:val="0"/>
        <w:ind w:firstLine="709"/>
        <w:jc w:val="both"/>
        <w:rPr>
          <w:lang w:val="ru-RU"/>
        </w:rPr>
      </w:pPr>
      <w:r w:rsidRPr="00C75F7C">
        <w:rPr>
          <w:lang w:val="ru-RU"/>
        </w:rPr>
        <w:t xml:space="preserve">На основании Технических требований № ___ от __.___.20___, г. </w:t>
      </w:r>
      <w:r w:rsidR="00421491" w:rsidRPr="00C75F7C">
        <w:rPr>
          <w:rFonts w:eastAsia="Calibri"/>
          <w:lang w:val="ru-RU"/>
        </w:rPr>
        <w:t>ПАО «РусГидро»</w:t>
      </w:r>
      <w:r w:rsidRPr="00C75F7C">
        <w:rPr>
          <w:lang w:val="ru-RU"/>
        </w:rPr>
        <w:t>, в рамках исполнения договора №____________________ от ____._____. 20__ г. на выполнение работ по демонтажу кабелей связи, проложенных в коллекторах АО «Москоллектор» по трассе прокладки:</w:t>
      </w:r>
    </w:p>
    <w:p w14:paraId="1E728EBE" w14:textId="77777777" w:rsidR="000D7650" w:rsidRPr="00C75F7C" w:rsidRDefault="000D7650" w:rsidP="000D7650">
      <w:pPr>
        <w:suppressAutoHyphens w:val="0"/>
        <w:ind w:firstLine="709"/>
        <w:rPr>
          <w:lang w:val="ru-RU"/>
        </w:rPr>
      </w:pPr>
      <w:r w:rsidRPr="00C75F7C">
        <w:rPr>
          <w:lang w:val="ru-RU"/>
        </w:rPr>
        <w:t xml:space="preserve">А. - г. Москва, ________., д. __, к.___. </w:t>
      </w:r>
    </w:p>
    <w:p w14:paraId="2BDAD981" w14:textId="77777777" w:rsidR="000D7650" w:rsidRPr="00C75F7C" w:rsidRDefault="000D7650" w:rsidP="000D7650">
      <w:pPr>
        <w:suppressAutoHyphens w:val="0"/>
        <w:ind w:firstLine="709"/>
        <w:rPr>
          <w:lang w:val="ru-RU"/>
        </w:rPr>
      </w:pPr>
      <w:r w:rsidRPr="00C75F7C">
        <w:rPr>
          <w:lang w:val="ru-RU"/>
        </w:rPr>
        <w:t>В - г. Москва, ________., д.___, к. ___.</w:t>
      </w:r>
    </w:p>
    <w:p w14:paraId="05D6F279" w14:textId="77777777" w:rsidR="000D7650" w:rsidRPr="00C75F7C" w:rsidRDefault="000D7650" w:rsidP="000D7650">
      <w:pPr>
        <w:suppressAutoHyphens w:val="0"/>
        <w:ind w:firstLine="709"/>
        <w:rPr>
          <w:lang w:val="ru-RU"/>
        </w:rPr>
      </w:pPr>
      <w:r w:rsidRPr="00C75F7C">
        <w:rPr>
          <w:lang w:val="ru-RU"/>
        </w:rPr>
        <w:t>Марка кабеля: ______________</w:t>
      </w:r>
    </w:p>
    <w:p w14:paraId="2220BFCF" w14:textId="77777777" w:rsidR="000D7650" w:rsidRPr="00C75F7C" w:rsidRDefault="000D7650" w:rsidP="000D7650">
      <w:pPr>
        <w:suppressAutoHyphens w:val="0"/>
        <w:ind w:firstLine="709"/>
        <w:rPr>
          <w:lang w:val="ru-RU"/>
        </w:rPr>
      </w:pPr>
      <w:r w:rsidRPr="00C75F7C">
        <w:rPr>
          <w:lang w:val="ru-RU"/>
        </w:rPr>
        <w:t>Общая длина трассы: _________ м.</w:t>
      </w:r>
    </w:p>
    <w:p w14:paraId="5D6B3659" w14:textId="77777777" w:rsidR="000D7650" w:rsidRPr="00C75F7C" w:rsidRDefault="000D7650" w:rsidP="000D7650">
      <w:pPr>
        <w:suppressAutoHyphens w:val="0"/>
        <w:ind w:firstLine="709"/>
        <w:rPr>
          <w:lang w:val="ru-RU"/>
        </w:rPr>
      </w:pPr>
      <w:r w:rsidRPr="00C75F7C">
        <w:rPr>
          <w:noProof/>
          <w:lang w:val="ru-RU"/>
        </w:rPr>
        <mc:AlternateContent>
          <mc:Choice Requires="wps">
            <w:drawing>
              <wp:anchor distT="0" distB="0" distL="114300" distR="114300" simplePos="0" relativeHeight="251659264" behindDoc="1" locked="0" layoutInCell="1" allowOverlap="1" wp14:anchorId="76E2415B" wp14:editId="60F24A13">
                <wp:simplePos x="0" y="0"/>
                <wp:positionH relativeFrom="column">
                  <wp:posOffset>48260</wp:posOffset>
                </wp:positionH>
                <wp:positionV relativeFrom="paragraph">
                  <wp:posOffset>165100</wp:posOffset>
                </wp:positionV>
                <wp:extent cx="5854700" cy="1320800"/>
                <wp:effectExtent l="0" t="1733550" r="0" b="174625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192472">
                          <a:off x="0" y="0"/>
                          <a:ext cx="5854700" cy="1320800"/>
                        </a:xfrm>
                        <a:prstGeom prst="rect">
                          <a:avLst/>
                        </a:prstGeom>
                        <a:solidFill>
                          <a:sysClr val="window" lastClr="FFFFFF"/>
                        </a:solidFill>
                        <a:ln w="6350">
                          <a:noFill/>
                        </a:ln>
                        <a:effectLst/>
                      </wps:spPr>
                      <wps:txbx>
                        <w:txbxContent>
                          <w:p w14:paraId="603EADA8" w14:textId="77777777" w:rsidR="00EA1926" w:rsidRPr="00B52168" w:rsidRDefault="00EA1926" w:rsidP="000D7650">
                            <w:pPr>
                              <w:rPr>
                                <w:color w:val="808080"/>
                                <w:sz w:val="144"/>
                              </w:rPr>
                            </w:pPr>
                            <w:r w:rsidRPr="00B52168">
                              <w:rPr>
                                <w:color w:val="808080"/>
                                <w:sz w:val="144"/>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6E2415B" id="_x0000_t202" coordsize="21600,21600" o:spt="202" path="m,l,21600r21600,l21600,xe">
                <v:stroke joinstyle="miter"/>
                <v:path gradientshapeok="t" o:connecttype="rect"/>
              </v:shapetype>
              <v:shape id="Поле 7" o:spid="_x0000_s1026" type="#_x0000_t202" style="position:absolute;left:0;text-align:left;margin-left:3.8pt;margin-top:13pt;width:461pt;height:104pt;rotation:-262966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" fillcolor="window" stroked="f" strokeweight=".5pt">
                <v:textbox>
                  <w:txbxContent>
                    <w:p w14:paraId="603EADA8" w14:textId="77777777" w:rsidR="00EA1926" w:rsidRPr="00B52168" w:rsidRDefault="00EA1926" w:rsidP="000D7650">
                      <w:pPr>
                        <w:rPr>
                          <w:color w:val="808080"/>
                          <w:sz w:val="144"/>
                        </w:rPr>
                      </w:pPr>
                      <w:r w:rsidRPr="00B52168">
                        <w:rPr>
                          <w:color w:val="808080"/>
                          <w:sz w:val="144"/>
                        </w:rPr>
                        <w:t>ОБРАЗЕЦ</w:t>
                      </w:r>
                    </w:p>
                  </w:txbxContent>
                </v:textbox>
              </v:shape>
            </w:pict>
          </mc:Fallback>
        </mc:AlternateContent>
      </w:r>
      <w:r w:rsidRPr="00C75F7C">
        <w:rPr>
          <w:lang w:val="ru-RU"/>
        </w:rPr>
        <w:t>В результате выполнения работ на участке от ТК ___ до ТК ____ произведен демонтаж кабеля связи:</w:t>
      </w:r>
    </w:p>
    <w:tbl>
      <w:tblPr>
        <w:tblStyle w:val="6"/>
        <w:tblW w:w="0" w:type="auto"/>
        <w:tblLook w:val="04A0" w:firstRow="1" w:lastRow="0" w:firstColumn="1" w:lastColumn="0" w:noHBand="0" w:noVBand="1"/>
      </w:tblPr>
      <w:tblGrid>
        <w:gridCol w:w="857"/>
        <w:gridCol w:w="3882"/>
        <w:gridCol w:w="2157"/>
        <w:gridCol w:w="2731"/>
      </w:tblGrid>
      <w:tr w:rsidR="000D7650" w:rsidRPr="00C75F7C" w14:paraId="5AE914BF" w14:textId="77777777" w:rsidTr="009A7DEF">
        <w:trPr>
          <w:trHeight w:val="20"/>
        </w:trPr>
        <w:tc>
          <w:tcPr>
            <w:tcW w:w="861" w:type="dxa"/>
          </w:tcPr>
          <w:p w14:paraId="7510DF7A" w14:textId="77777777" w:rsidR="000D7650" w:rsidRPr="00C75F7C" w:rsidRDefault="000D7650" w:rsidP="009A7DEF">
            <w:pPr>
              <w:spacing w:after="60"/>
              <w:jc w:val="center"/>
              <w:rPr>
                <w:rFonts w:ascii="Times New Roman" w:hAnsi="Times New Roman"/>
              </w:rPr>
            </w:pPr>
            <w:r w:rsidRPr="00C75F7C">
              <w:rPr>
                <w:rFonts w:ascii="Times New Roman" w:hAnsi="Times New Roman"/>
              </w:rPr>
              <w:t>№п/п</w:t>
            </w:r>
          </w:p>
        </w:tc>
        <w:tc>
          <w:tcPr>
            <w:tcW w:w="4005" w:type="dxa"/>
          </w:tcPr>
          <w:p w14:paraId="235A41C9" w14:textId="77777777" w:rsidR="000D7650" w:rsidRPr="00C75F7C" w:rsidRDefault="000D7650" w:rsidP="009A7DEF">
            <w:pPr>
              <w:spacing w:after="60"/>
              <w:jc w:val="center"/>
              <w:rPr>
                <w:rFonts w:ascii="Times New Roman" w:hAnsi="Times New Roman"/>
              </w:rPr>
            </w:pPr>
            <w:r w:rsidRPr="00C75F7C">
              <w:rPr>
                <w:rFonts w:ascii="Times New Roman" w:hAnsi="Times New Roman"/>
              </w:rPr>
              <w:t xml:space="preserve">Наименование работ </w:t>
            </w:r>
          </w:p>
        </w:tc>
        <w:tc>
          <w:tcPr>
            <w:tcW w:w="2217" w:type="dxa"/>
          </w:tcPr>
          <w:p w14:paraId="589A763D" w14:textId="77777777" w:rsidR="000D7650" w:rsidRPr="00C75F7C" w:rsidRDefault="000D7650" w:rsidP="009A7DEF">
            <w:pPr>
              <w:spacing w:after="60"/>
              <w:jc w:val="center"/>
              <w:rPr>
                <w:rFonts w:ascii="Times New Roman" w:hAnsi="Times New Roman"/>
              </w:rPr>
            </w:pPr>
            <w:r w:rsidRPr="00C75F7C">
              <w:rPr>
                <w:rFonts w:ascii="Times New Roman" w:hAnsi="Times New Roman"/>
              </w:rPr>
              <w:t>Единица изм.</w:t>
            </w:r>
          </w:p>
        </w:tc>
        <w:tc>
          <w:tcPr>
            <w:tcW w:w="2806" w:type="dxa"/>
          </w:tcPr>
          <w:p w14:paraId="38B6E12C" w14:textId="77777777" w:rsidR="000D7650" w:rsidRPr="00C75F7C" w:rsidRDefault="000D7650" w:rsidP="009A7DEF">
            <w:pPr>
              <w:spacing w:after="60"/>
              <w:jc w:val="center"/>
              <w:rPr>
                <w:rFonts w:ascii="Times New Roman" w:hAnsi="Times New Roman"/>
              </w:rPr>
            </w:pPr>
            <w:r w:rsidRPr="00C75F7C">
              <w:rPr>
                <w:rFonts w:ascii="Times New Roman" w:hAnsi="Times New Roman"/>
              </w:rPr>
              <w:t>Количество</w:t>
            </w:r>
          </w:p>
        </w:tc>
      </w:tr>
      <w:tr w:rsidR="000D7650" w:rsidRPr="00C75F7C" w14:paraId="41064EE7" w14:textId="77777777" w:rsidTr="009A7DEF">
        <w:trPr>
          <w:trHeight w:val="20"/>
        </w:trPr>
        <w:tc>
          <w:tcPr>
            <w:tcW w:w="861" w:type="dxa"/>
          </w:tcPr>
          <w:p w14:paraId="3ACDD355" w14:textId="77777777" w:rsidR="000D7650" w:rsidRPr="00C75F7C" w:rsidRDefault="000D7650" w:rsidP="009A7DEF">
            <w:pPr>
              <w:jc w:val="center"/>
              <w:rPr>
                <w:rFonts w:ascii="Times New Roman" w:hAnsi="Times New Roman"/>
              </w:rPr>
            </w:pPr>
            <w:r w:rsidRPr="00C75F7C">
              <w:rPr>
                <w:rFonts w:ascii="Times New Roman" w:hAnsi="Times New Roman"/>
              </w:rPr>
              <w:t>1.</w:t>
            </w:r>
          </w:p>
        </w:tc>
        <w:tc>
          <w:tcPr>
            <w:tcW w:w="4005" w:type="dxa"/>
          </w:tcPr>
          <w:p w14:paraId="05312598" w14:textId="77777777" w:rsidR="000D7650" w:rsidRPr="00C75F7C" w:rsidRDefault="000D7650" w:rsidP="009A7DEF">
            <w:pPr>
              <w:rPr>
                <w:rFonts w:ascii="Times New Roman" w:hAnsi="Times New Roman"/>
                <w:lang w:val="ru-RU"/>
              </w:rPr>
            </w:pPr>
            <w:r w:rsidRPr="00C75F7C">
              <w:rPr>
                <w:rFonts w:ascii="Times New Roman" w:hAnsi="Times New Roman"/>
                <w:lang w:val="ru-RU"/>
              </w:rPr>
              <w:t>Демонтаж кабеля марки от ТК_____-ТК______</w:t>
            </w:r>
          </w:p>
        </w:tc>
        <w:tc>
          <w:tcPr>
            <w:tcW w:w="2217" w:type="dxa"/>
          </w:tcPr>
          <w:p w14:paraId="497BF729" w14:textId="77777777" w:rsidR="000D7650" w:rsidRPr="00C75F7C" w:rsidRDefault="000D7650" w:rsidP="009A7DEF">
            <w:pPr>
              <w:jc w:val="center"/>
              <w:rPr>
                <w:rFonts w:ascii="Times New Roman" w:hAnsi="Times New Roman"/>
              </w:rPr>
            </w:pPr>
            <w:r w:rsidRPr="00C75F7C">
              <w:rPr>
                <w:rFonts w:ascii="Times New Roman" w:hAnsi="Times New Roman"/>
              </w:rPr>
              <w:t>м.</w:t>
            </w:r>
          </w:p>
        </w:tc>
        <w:tc>
          <w:tcPr>
            <w:tcW w:w="2806" w:type="dxa"/>
          </w:tcPr>
          <w:p w14:paraId="33C5A98D" w14:textId="77777777" w:rsidR="000D7650" w:rsidRPr="00C75F7C" w:rsidRDefault="000D7650" w:rsidP="009A7DEF">
            <w:pPr>
              <w:jc w:val="center"/>
              <w:rPr>
                <w:rFonts w:ascii="Times New Roman" w:hAnsi="Times New Roman"/>
              </w:rPr>
            </w:pPr>
            <w:r w:rsidRPr="00C75F7C">
              <w:rPr>
                <w:rFonts w:ascii="Times New Roman" w:hAnsi="Times New Roman"/>
              </w:rPr>
              <w:t>ХХХХ</w:t>
            </w:r>
          </w:p>
        </w:tc>
      </w:tr>
      <w:tr w:rsidR="000D7650" w:rsidRPr="00C75F7C" w14:paraId="5637AA1D" w14:textId="77777777" w:rsidTr="009A7DEF">
        <w:trPr>
          <w:trHeight w:val="20"/>
        </w:trPr>
        <w:tc>
          <w:tcPr>
            <w:tcW w:w="861" w:type="dxa"/>
          </w:tcPr>
          <w:p w14:paraId="2A0DD51A" w14:textId="77777777" w:rsidR="000D7650" w:rsidRPr="00C75F7C" w:rsidRDefault="000D7650" w:rsidP="009A7DEF">
            <w:pPr>
              <w:jc w:val="center"/>
              <w:rPr>
                <w:rFonts w:ascii="Times New Roman" w:hAnsi="Times New Roman"/>
              </w:rPr>
            </w:pPr>
            <w:r w:rsidRPr="00C75F7C">
              <w:rPr>
                <w:rFonts w:ascii="Times New Roman" w:hAnsi="Times New Roman"/>
              </w:rPr>
              <w:t>2.</w:t>
            </w:r>
          </w:p>
        </w:tc>
        <w:tc>
          <w:tcPr>
            <w:tcW w:w="4005" w:type="dxa"/>
          </w:tcPr>
          <w:p w14:paraId="6FB51079" w14:textId="77777777" w:rsidR="000D7650" w:rsidRPr="00C75F7C" w:rsidRDefault="000D7650" w:rsidP="009A7DEF">
            <w:pPr>
              <w:rPr>
                <w:rFonts w:ascii="Times New Roman" w:hAnsi="Times New Roman"/>
                <w:lang w:val="ru-RU"/>
              </w:rPr>
            </w:pPr>
            <w:r w:rsidRPr="00C75F7C">
              <w:rPr>
                <w:rFonts w:ascii="Times New Roman" w:hAnsi="Times New Roman"/>
                <w:lang w:val="ru-RU"/>
              </w:rPr>
              <w:t>Демонтаж кабеля марки  от ТК_____-ТК____</w:t>
            </w:r>
          </w:p>
        </w:tc>
        <w:tc>
          <w:tcPr>
            <w:tcW w:w="2217" w:type="dxa"/>
          </w:tcPr>
          <w:p w14:paraId="1045DD7B" w14:textId="77777777" w:rsidR="000D7650" w:rsidRPr="00C75F7C" w:rsidRDefault="000D7650" w:rsidP="009A7DEF">
            <w:pPr>
              <w:jc w:val="center"/>
              <w:rPr>
                <w:rFonts w:ascii="Times New Roman" w:hAnsi="Times New Roman"/>
              </w:rPr>
            </w:pPr>
            <w:r w:rsidRPr="00C75F7C">
              <w:rPr>
                <w:rFonts w:ascii="Times New Roman" w:hAnsi="Times New Roman"/>
              </w:rPr>
              <w:t>м.</w:t>
            </w:r>
          </w:p>
        </w:tc>
        <w:tc>
          <w:tcPr>
            <w:tcW w:w="2806" w:type="dxa"/>
          </w:tcPr>
          <w:p w14:paraId="634E8455" w14:textId="77777777" w:rsidR="000D7650" w:rsidRPr="00C75F7C" w:rsidRDefault="000D7650" w:rsidP="009A7DEF">
            <w:pPr>
              <w:jc w:val="center"/>
              <w:rPr>
                <w:rFonts w:ascii="Times New Roman" w:hAnsi="Times New Roman"/>
              </w:rPr>
            </w:pPr>
            <w:r w:rsidRPr="00C75F7C">
              <w:rPr>
                <w:rFonts w:ascii="Times New Roman" w:hAnsi="Times New Roman"/>
              </w:rPr>
              <w:t>ХХХХ</w:t>
            </w:r>
          </w:p>
        </w:tc>
      </w:tr>
      <w:tr w:rsidR="000D7650" w:rsidRPr="00C75F7C" w14:paraId="79160325" w14:textId="77777777" w:rsidTr="009A7DEF">
        <w:trPr>
          <w:trHeight w:val="20"/>
        </w:trPr>
        <w:tc>
          <w:tcPr>
            <w:tcW w:w="861" w:type="dxa"/>
          </w:tcPr>
          <w:p w14:paraId="3085F054" w14:textId="77777777" w:rsidR="000D7650" w:rsidRPr="00C75F7C" w:rsidRDefault="000D7650" w:rsidP="009A7DEF">
            <w:pPr>
              <w:spacing w:after="60"/>
              <w:jc w:val="center"/>
              <w:rPr>
                <w:rFonts w:ascii="Times New Roman" w:hAnsi="Times New Roman"/>
              </w:rPr>
            </w:pPr>
            <w:r w:rsidRPr="00C75F7C">
              <w:rPr>
                <w:rFonts w:ascii="Times New Roman" w:hAnsi="Times New Roman"/>
              </w:rPr>
              <w:t>3.</w:t>
            </w:r>
          </w:p>
        </w:tc>
        <w:tc>
          <w:tcPr>
            <w:tcW w:w="4005" w:type="dxa"/>
          </w:tcPr>
          <w:p w14:paraId="1D619F88" w14:textId="77777777" w:rsidR="000D7650" w:rsidRPr="00C75F7C" w:rsidRDefault="000D7650" w:rsidP="009A7DEF">
            <w:pPr>
              <w:spacing w:after="60"/>
              <w:rPr>
                <w:rFonts w:ascii="Times New Roman" w:hAnsi="Times New Roman"/>
              </w:rPr>
            </w:pPr>
            <w:r w:rsidRPr="00C75F7C">
              <w:rPr>
                <w:rFonts w:ascii="Times New Roman" w:hAnsi="Times New Roman"/>
              </w:rPr>
              <w:t>Демонтаж муфт ТК___-ТК____</w:t>
            </w:r>
          </w:p>
        </w:tc>
        <w:tc>
          <w:tcPr>
            <w:tcW w:w="2217" w:type="dxa"/>
          </w:tcPr>
          <w:p w14:paraId="4531F627" w14:textId="77777777" w:rsidR="000D7650" w:rsidRPr="00C75F7C" w:rsidRDefault="000D7650" w:rsidP="009A7DEF">
            <w:pPr>
              <w:spacing w:after="60"/>
              <w:jc w:val="center"/>
              <w:rPr>
                <w:rFonts w:ascii="Times New Roman" w:hAnsi="Times New Roman"/>
              </w:rPr>
            </w:pPr>
            <w:r w:rsidRPr="00C75F7C">
              <w:rPr>
                <w:rFonts w:ascii="Times New Roman" w:hAnsi="Times New Roman"/>
              </w:rPr>
              <w:t>шт.</w:t>
            </w:r>
          </w:p>
        </w:tc>
        <w:tc>
          <w:tcPr>
            <w:tcW w:w="2806" w:type="dxa"/>
          </w:tcPr>
          <w:p w14:paraId="28BD1687" w14:textId="77777777" w:rsidR="000D7650" w:rsidRPr="00C75F7C" w:rsidRDefault="000D7650" w:rsidP="009A7DEF">
            <w:pPr>
              <w:spacing w:after="60"/>
              <w:jc w:val="center"/>
              <w:rPr>
                <w:rFonts w:ascii="Times New Roman" w:hAnsi="Times New Roman"/>
              </w:rPr>
            </w:pPr>
            <w:r w:rsidRPr="00C75F7C">
              <w:rPr>
                <w:rFonts w:ascii="Times New Roman" w:hAnsi="Times New Roman"/>
              </w:rPr>
              <w:t>ХХ</w:t>
            </w:r>
          </w:p>
        </w:tc>
      </w:tr>
      <w:tr w:rsidR="000D7650" w:rsidRPr="00C75F7C" w14:paraId="006285E2" w14:textId="77777777" w:rsidTr="009A7DEF">
        <w:trPr>
          <w:trHeight w:val="20"/>
        </w:trPr>
        <w:tc>
          <w:tcPr>
            <w:tcW w:w="861" w:type="dxa"/>
          </w:tcPr>
          <w:p w14:paraId="5C8394EE" w14:textId="77777777" w:rsidR="000D7650" w:rsidRPr="00C75F7C" w:rsidRDefault="000D7650" w:rsidP="009A7DEF">
            <w:pPr>
              <w:spacing w:after="60"/>
              <w:jc w:val="center"/>
              <w:rPr>
                <w:rFonts w:ascii="Times New Roman" w:hAnsi="Times New Roman"/>
              </w:rPr>
            </w:pPr>
            <w:r w:rsidRPr="00C75F7C">
              <w:rPr>
                <w:rFonts w:ascii="Times New Roman" w:hAnsi="Times New Roman"/>
              </w:rPr>
              <w:t>4.</w:t>
            </w:r>
          </w:p>
        </w:tc>
        <w:tc>
          <w:tcPr>
            <w:tcW w:w="4005" w:type="dxa"/>
          </w:tcPr>
          <w:p w14:paraId="3EF55D48" w14:textId="77777777" w:rsidR="000D7650" w:rsidRPr="00C75F7C" w:rsidRDefault="000D7650" w:rsidP="009A7DEF">
            <w:pPr>
              <w:spacing w:after="60"/>
              <w:rPr>
                <w:rFonts w:ascii="Times New Roman" w:hAnsi="Times New Roman"/>
              </w:rPr>
            </w:pPr>
            <w:r w:rsidRPr="00C75F7C">
              <w:rPr>
                <w:rFonts w:ascii="Times New Roman" w:hAnsi="Times New Roman"/>
              </w:rPr>
              <w:t>Демонтаж муфт ТК___-ТК____</w:t>
            </w:r>
          </w:p>
        </w:tc>
        <w:tc>
          <w:tcPr>
            <w:tcW w:w="2217" w:type="dxa"/>
          </w:tcPr>
          <w:p w14:paraId="66085F6E" w14:textId="77777777" w:rsidR="000D7650" w:rsidRPr="00C75F7C" w:rsidRDefault="000D7650" w:rsidP="009A7DEF">
            <w:pPr>
              <w:spacing w:after="60"/>
              <w:jc w:val="center"/>
              <w:rPr>
                <w:rFonts w:ascii="Times New Roman" w:hAnsi="Times New Roman"/>
              </w:rPr>
            </w:pPr>
            <w:r w:rsidRPr="00C75F7C">
              <w:rPr>
                <w:rFonts w:ascii="Times New Roman" w:hAnsi="Times New Roman"/>
              </w:rPr>
              <w:t>шт.</w:t>
            </w:r>
          </w:p>
        </w:tc>
        <w:tc>
          <w:tcPr>
            <w:tcW w:w="2806" w:type="dxa"/>
          </w:tcPr>
          <w:p w14:paraId="6A41FBB7" w14:textId="77777777" w:rsidR="000D7650" w:rsidRPr="00C75F7C" w:rsidRDefault="000D7650" w:rsidP="009A7DEF">
            <w:pPr>
              <w:spacing w:after="60"/>
              <w:jc w:val="center"/>
              <w:rPr>
                <w:rFonts w:ascii="Times New Roman" w:hAnsi="Times New Roman"/>
              </w:rPr>
            </w:pPr>
            <w:r w:rsidRPr="00C75F7C">
              <w:rPr>
                <w:rFonts w:ascii="Times New Roman" w:hAnsi="Times New Roman"/>
              </w:rPr>
              <w:t>ХХ</w:t>
            </w:r>
          </w:p>
        </w:tc>
      </w:tr>
    </w:tbl>
    <w:p w14:paraId="5EB6DFE1" w14:textId="77777777" w:rsidR="000D7650" w:rsidRPr="00C75F7C" w:rsidRDefault="000D7650" w:rsidP="000D7650">
      <w:pPr>
        <w:suppressAutoHyphens w:val="0"/>
      </w:pPr>
    </w:p>
    <w:p w14:paraId="28B79E19" w14:textId="77777777" w:rsidR="000D7650" w:rsidRPr="00C75F7C" w:rsidRDefault="000D7650" w:rsidP="000D7650">
      <w:pPr>
        <w:suppressAutoHyphens w:val="0"/>
        <w:ind w:firstLine="709"/>
        <w:rPr>
          <w:lang w:val="ru-RU"/>
        </w:rPr>
      </w:pPr>
      <w:r w:rsidRPr="00C75F7C">
        <w:rPr>
          <w:lang w:val="ru-RU"/>
        </w:rPr>
        <w:t>В результате выполнения работ на участке от ТК ___ до ТК ____ выполнение демонтажа кабеля связи не предоставляется возможным по причине:</w:t>
      </w:r>
    </w:p>
    <w:tbl>
      <w:tblPr>
        <w:tblStyle w:val="6"/>
        <w:tblW w:w="0" w:type="auto"/>
        <w:tblLook w:val="04A0" w:firstRow="1" w:lastRow="0" w:firstColumn="1" w:lastColumn="0" w:noHBand="0" w:noVBand="1"/>
      </w:tblPr>
      <w:tblGrid>
        <w:gridCol w:w="855"/>
        <w:gridCol w:w="3845"/>
        <w:gridCol w:w="1105"/>
        <w:gridCol w:w="1502"/>
        <w:gridCol w:w="2320"/>
      </w:tblGrid>
      <w:tr w:rsidR="000D7650" w:rsidRPr="00C75F7C" w14:paraId="622FF06F" w14:textId="77777777" w:rsidTr="009A7DEF">
        <w:trPr>
          <w:trHeight w:val="20"/>
        </w:trPr>
        <w:tc>
          <w:tcPr>
            <w:tcW w:w="861" w:type="dxa"/>
          </w:tcPr>
          <w:p w14:paraId="2738E167" w14:textId="77777777" w:rsidR="000D7650" w:rsidRPr="00C75F7C" w:rsidRDefault="000D7650" w:rsidP="009A7DEF">
            <w:pPr>
              <w:spacing w:after="60"/>
              <w:jc w:val="center"/>
              <w:rPr>
                <w:rFonts w:ascii="Times New Roman" w:hAnsi="Times New Roman"/>
              </w:rPr>
            </w:pPr>
            <w:r w:rsidRPr="00C75F7C">
              <w:rPr>
                <w:rFonts w:ascii="Times New Roman" w:hAnsi="Times New Roman"/>
              </w:rPr>
              <w:t>№п/п</w:t>
            </w:r>
          </w:p>
        </w:tc>
        <w:tc>
          <w:tcPr>
            <w:tcW w:w="4005" w:type="dxa"/>
          </w:tcPr>
          <w:p w14:paraId="4C2BE85C" w14:textId="77777777" w:rsidR="000D7650" w:rsidRPr="00C75F7C" w:rsidRDefault="000D7650" w:rsidP="009A7DEF">
            <w:pPr>
              <w:spacing w:after="60"/>
              <w:jc w:val="center"/>
              <w:rPr>
                <w:rFonts w:ascii="Times New Roman" w:hAnsi="Times New Roman"/>
              </w:rPr>
            </w:pPr>
            <w:r w:rsidRPr="00C75F7C">
              <w:rPr>
                <w:rFonts w:ascii="Times New Roman" w:hAnsi="Times New Roman"/>
              </w:rPr>
              <w:t xml:space="preserve">Наименование работ </w:t>
            </w:r>
          </w:p>
        </w:tc>
        <w:tc>
          <w:tcPr>
            <w:tcW w:w="1105" w:type="dxa"/>
          </w:tcPr>
          <w:p w14:paraId="4B7DF740" w14:textId="77777777" w:rsidR="000D7650" w:rsidRPr="00C75F7C" w:rsidRDefault="000D7650" w:rsidP="009A7DEF">
            <w:pPr>
              <w:spacing w:after="60"/>
              <w:jc w:val="center"/>
              <w:rPr>
                <w:rFonts w:ascii="Times New Roman" w:hAnsi="Times New Roman"/>
              </w:rPr>
            </w:pPr>
            <w:r w:rsidRPr="00C75F7C">
              <w:rPr>
                <w:rFonts w:ascii="Times New Roman" w:hAnsi="Times New Roman"/>
              </w:rPr>
              <w:t>Единица изм.</w:t>
            </w:r>
          </w:p>
        </w:tc>
        <w:tc>
          <w:tcPr>
            <w:tcW w:w="1508" w:type="dxa"/>
          </w:tcPr>
          <w:p w14:paraId="3A832652" w14:textId="77777777" w:rsidR="000D7650" w:rsidRPr="00C75F7C" w:rsidRDefault="000D7650" w:rsidP="009A7DEF">
            <w:pPr>
              <w:spacing w:after="60"/>
              <w:jc w:val="center"/>
              <w:rPr>
                <w:rFonts w:ascii="Times New Roman" w:hAnsi="Times New Roman"/>
              </w:rPr>
            </w:pPr>
            <w:r w:rsidRPr="00C75F7C">
              <w:rPr>
                <w:rFonts w:ascii="Times New Roman" w:hAnsi="Times New Roman"/>
              </w:rPr>
              <w:t>Количество</w:t>
            </w:r>
          </w:p>
          <w:p w14:paraId="5461E9FC" w14:textId="77777777" w:rsidR="000D7650" w:rsidRPr="00C75F7C" w:rsidRDefault="000D7650" w:rsidP="009A7DEF">
            <w:pPr>
              <w:jc w:val="center"/>
              <w:rPr>
                <w:rFonts w:ascii="Times New Roman" w:hAnsi="Times New Roman"/>
              </w:rPr>
            </w:pPr>
          </w:p>
        </w:tc>
        <w:tc>
          <w:tcPr>
            <w:tcW w:w="2410" w:type="dxa"/>
          </w:tcPr>
          <w:p w14:paraId="4B5A4C5A" w14:textId="77777777" w:rsidR="000D7650" w:rsidRPr="00C75F7C" w:rsidRDefault="000D7650" w:rsidP="009A7DEF">
            <w:pPr>
              <w:spacing w:after="60"/>
              <w:jc w:val="center"/>
              <w:rPr>
                <w:rFonts w:ascii="Times New Roman" w:hAnsi="Times New Roman"/>
              </w:rPr>
            </w:pPr>
            <w:r w:rsidRPr="00C75F7C">
              <w:rPr>
                <w:rFonts w:ascii="Times New Roman" w:hAnsi="Times New Roman"/>
              </w:rPr>
              <w:t>Причина</w:t>
            </w:r>
          </w:p>
        </w:tc>
      </w:tr>
      <w:tr w:rsidR="000D7650" w:rsidRPr="00C75F7C" w14:paraId="6E79034C" w14:textId="77777777" w:rsidTr="009A7DEF">
        <w:trPr>
          <w:trHeight w:val="20"/>
        </w:trPr>
        <w:tc>
          <w:tcPr>
            <w:tcW w:w="861" w:type="dxa"/>
          </w:tcPr>
          <w:p w14:paraId="6427C710" w14:textId="77777777" w:rsidR="000D7650" w:rsidRPr="00C75F7C" w:rsidRDefault="000D7650" w:rsidP="009A7DEF">
            <w:pPr>
              <w:jc w:val="center"/>
              <w:rPr>
                <w:rFonts w:ascii="Times New Roman" w:hAnsi="Times New Roman"/>
              </w:rPr>
            </w:pPr>
            <w:r w:rsidRPr="00C75F7C">
              <w:rPr>
                <w:rFonts w:ascii="Times New Roman" w:hAnsi="Times New Roman"/>
              </w:rPr>
              <w:t>1.</w:t>
            </w:r>
          </w:p>
        </w:tc>
        <w:tc>
          <w:tcPr>
            <w:tcW w:w="4005" w:type="dxa"/>
          </w:tcPr>
          <w:p w14:paraId="650C8A80" w14:textId="77777777" w:rsidR="000D7650" w:rsidRPr="00C75F7C" w:rsidRDefault="000D7650" w:rsidP="009A7DEF">
            <w:pPr>
              <w:rPr>
                <w:rFonts w:ascii="Times New Roman" w:hAnsi="Times New Roman"/>
                <w:lang w:val="ru-RU"/>
              </w:rPr>
            </w:pPr>
            <w:r w:rsidRPr="00C75F7C">
              <w:rPr>
                <w:rFonts w:ascii="Times New Roman" w:hAnsi="Times New Roman"/>
                <w:lang w:val="ru-RU"/>
              </w:rPr>
              <w:t>Невозможен демонтаж кабеля марки от ТК_____ до ТК______</w:t>
            </w:r>
          </w:p>
        </w:tc>
        <w:tc>
          <w:tcPr>
            <w:tcW w:w="1105" w:type="dxa"/>
          </w:tcPr>
          <w:p w14:paraId="2D2A3A9A" w14:textId="77777777" w:rsidR="000D7650" w:rsidRPr="00C75F7C" w:rsidRDefault="000D7650" w:rsidP="009A7DEF">
            <w:pPr>
              <w:jc w:val="center"/>
              <w:rPr>
                <w:rFonts w:ascii="Times New Roman" w:hAnsi="Times New Roman"/>
              </w:rPr>
            </w:pPr>
            <w:r w:rsidRPr="00C75F7C">
              <w:rPr>
                <w:rFonts w:ascii="Times New Roman" w:hAnsi="Times New Roman"/>
              </w:rPr>
              <w:t>м.</w:t>
            </w:r>
          </w:p>
        </w:tc>
        <w:tc>
          <w:tcPr>
            <w:tcW w:w="1508" w:type="dxa"/>
          </w:tcPr>
          <w:p w14:paraId="4816E137" w14:textId="77777777" w:rsidR="000D7650" w:rsidRPr="00C75F7C" w:rsidRDefault="000D7650" w:rsidP="009A7DEF">
            <w:pPr>
              <w:spacing w:after="60"/>
              <w:jc w:val="center"/>
              <w:rPr>
                <w:rFonts w:ascii="Times New Roman" w:hAnsi="Times New Roman"/>
              </w:rPr>
            </w:pPr>
          </w:p>
        </w:tc>
        <w:tc>
          <w:tcPr>
            <w:tcW w:w="2410" w:type="dxa"/>
          </w:tcPr>
          <w:p w14:paraId="30CAC875" w14:textId="77777777" w:rsidR="000D7650" w:rsidRPr="00C75F7C" w:rsidRDefault="000D7650" w:rsidP="009A7DEF">
            <w:pPr>
              <w:spacing w:after="60"/>
              <w:jc w:val="center"/>
              <w:rPr>
                <w:rFonts w:ascii="Times New Roman" w:hAnsi="Times New Roman"/>
              </w:rPr>
            </w:pPr>
          </w:p>
        </w:tc>
      </w:tr>
      <w:tr w:rsidR="000D7650" w:rsidRPr="00C75F7C" w14:paraId="669419BE" w14:textId="77777777" w:rsidTr="009A7DEF">
        <w:trPr>
          <w:trHeight w:val="20"/>
        </w:trPr>
        <w:tc>
          <w:tcPr>
            <w:tcW w:w="861" w:type="dxa"/>
          </w:tcPr>
          <w:p w14:paraId="33806FCC" w14:textId="77777777" w:rsidR="000D7650" w:rsidRPr="00C75F7C" w:rsidRDefault="000D7650" w:rsidP="009A7DEF">
            <w:pPr>
              <w:jc w:val="center"/>
              <w:rPr>
                <w:rFonts w:ascii="Times New Roman" w:hAnsi="Times New Roman"/>
              </w:rPr>
            </w:pPr>
            <w:r w:rsidRPr="00C75F7C">
              <w:rPr>
                <w:rFonts w:ascii="Times New Roman" w:hAnsi="Times New Roman"/>
              </w:rPr>
              <w:t>2.</w:t>
            </w:r>
          </w:p>
        </w:tc>
        <w:tc>
          <w:tcPr>
            <w:tcW w:w="4005" w:type="dxa"/>
          </w:tcPr>
          <w:p w14:paraId="614DC23E" w14:textId="77777777" w:rsidR="000D7650" w:rsidRPr="00C75F7C" w:rsidRDefault="000D7650" w:rsidP="009A7DEF">
            <w:pPr>
              <w:rPr>
                <w:rFonts w:ascii="Times New Roman" w:hAnsi="Times New Roman"/>
                <w:lang w:val="ru-RU"/>
              </w:rPr>
            </w:pPr>
            <w:r w:rsidRPr="00C75F7C">
              <w:rPr>
                <w:rFonts w:ascii="Times New Roman" w:hAnsi="Times New Roman"/>
                <w:lang w:val="ru-RU"/>
              </w:rPr>
              <w:t xml:space="preserve">Невозможен демонтаж муфт </w:t>
            </w:r>
          </w:p>
          <w:p w14:paraId="7F21BC41" w14:textId="77777777" w:rsidR="000D7650" w:rsidRPr="00C75F7C" w:rsidRDefault="000D7650" w:rsidP="009A7DEF">
            <w:pPr>
              <w:rPr>
                <w:rFonts w:ascii="Times New Roman" w:hAnsi="Times New Roman"/>
                <w:lang w:val="ru-RU"/>
              </w:rPr>
            </w:pPr>
            <w:r w:rsidRPr="00C75F7C">
              <w:rPr>
                <w:rFonts w:ascii="Times New Roman" w:hAnsi="Times New Roman"/>
                <w:lang w:val="ru-RU"/>
              </w:rPr>
              <w:t>от ТК___ до ТК____</w:t>
            </w:r>
          </w:p>
        </w:tc>
        <w:tc>
          <w:tcPr>
            <w:tcW w:w="1105" w:type="dxa"/>
          </w:tcPr>
          <w:p w14:paraId="4C4013DB" w14:textId="77777777" w:rsidR="000D7650" w:rsidRPr="00C75F7C" w:rsidRDefault="000D7650" w:rsidP="009A7DEF">
            <w:pPr>
              <w:jc w:val="center"/>
              <w:rPr>
                <w:rFonts w:ascii="Times New Roman" w:hAnsi="Times New Roman"/>
              </w:rPr>
            </w:pPr>
            <w:r w:rsidRPr="00C75F7C">
              <w:rPr>
                <w:rFonts w:ascii="Times New Roman" w:hAnsi="Times New Roman"/>
              </w:rPr>
              <w:t>шт.</w:t>
            </w:r>
          </w:p>
        </w:tc>
        <w:tc>
          <w:tcPr>
            <w:tcW w:w="1508" w:type="dxa"/>
          </w:tcPr>
          <w:p w14:paraId="51469758" w14:textId="77777777" w:rsidR="000D7650" w:rsidRPr="00C75F7C" w:rsidRDefault="000D7650" w:rsidP="009A7DEF">
            <w:pPr>
              <w:jc w:val="center"/>
              <w:rPr>
                <w:rFonts w:ascii="Times New Roman" w:hAnsi="Times New Roman"/>
              </w:rPr>
            </w:pPr>
          </w:p>
        </w:tc>
        <w:tc>
          <w:tcPr>
            <w:tcW w:w="2410" w:type="dxa"/>
          </w:tcPr>
          <w:p w14:paraId="1C28DC32" w14:textId="77777777" w:rsidR="000D7650" w:rsidRPr="00C75F7C" w:rsidRDefault="000D7650" w:rsidP="009A7DEF">
            <w:pPr>
              <w:jc w:val="center"/>
              <w:rPr>
                <w:rFonts w:ascii="Times New Roman" w:hAnsi="Times New Roman"/>
              </w:rPr>
            </w:pPr>
          </w:p>
        </w:tc>
      </w:tr>
    </w:tbl>
    <w:p w14:paraId="5AAC74F9" w14:textId="77777777" w:rsidR="000D7650" w:rsidRPr="00C75F7C" w:rsidRDefault="000D7650" w:rsidP="000D7650">
      <w:pPr>
        <w:suppressAutoHyphens w:val="0"/>
      </w:pPr>
      <w:r w:rsidRPr="00C75F7C">
        <w:t xml:space="preserve">      </w:t>
      </w:r>
    </w:p>
    <w:p w14:paraId="25106454" w14:textId="77777777" w:rsidR="000D7650" w:rsidRPr="00C75F7C" w:rsidRDefault="000D7650" w:rsidP="000D7650">
      <w:pPr>
        <w:suppressAutoHyphens w:val="0"/>
      </w:pPr>
      <w:r w:rsidRPr="00C75F7C">
        <w:t>Приложение к отчету:</w:t>
      </w:r>
    </w:p>
    <w:p w14:paraId="00E5A543" w14:textId="77777777" w:rsidR="000D7650" w:rsidRPr="00C75F7C" w:rsidRDefault="000D7650" w:rsidP="000D7650">
      <w:pPr>
        <w:suppressAutoHyphens w:val="0"/>
        <w:spacing w:line="259" w:lineRule="auto"/>
        <w:ind w:left="567"/>
        <w:rPr>
          <w:lang w:val="ru-RU"/>
        </w:rPr>
      </w:pPr>
      <w:r w:rsidRPr="00C75F7C">
        <w:rPr>
          <w:lang w:val="ru-RU"/>
        </w:rPr>
        <w:t>1. Акт о демонтаже, подписанный владельцами(собственниками) ЛКС.</w:t>
      </w:r>
    </w:p>
    <w:p w14:paraId="0501BE68" w14:textId="77777777" w:rsidR="000D7650" w:rsidRPr="00C75F7C" w:rsidRDefault="000D7650" w:rsidP="000D7650">
      <w:pPr>
        <w:suppressAutoHyphens w:val="0"/>
        <w:spacing w:line="259" w:lineRule="auto"/>
        <w:ind w:left="567"/>
        <w:rPr>
          <w:lang w:val="ru-RU"/>
        </w:rPr>
      </w:pPr>
      <w:r w:rsidRPr="00C75F7C">
        <w:rPr>
          <w:lang w:val="ru-RU"/>
        </w:rPr>
        <w:t>2. Акт о невозможности демонтажа, подписанный владельцами(собственниками) ЛКС</w:t>
      </w:r>
    </w:p>
    <w:p w14:paraId="2EF23EB3" w14:textId="77777777" w:rsidR="000D7650" w:rsidRPr="00C75F7C" w:rsidRDefault="000D7650" w:rsidP="000D7650">
      <w:pPr>
        <w:suppressAutoHyphens w:val="0"/>
        <w:spacing w:line="259" w:lineRule="auto"/>
        <w:ind w:left="567"/>
        <w:rPr>
          <w:lang w:val="ru-RU"/>
        </w:rPr>
      </w:pPr>
      <w:r w:rsidRPr="00C75F7C">
        <w:rPr>
          <w:lang w:val="ru-RU"/>
        </w:rPr>
        <w:t>3. Фотографии с изображением мест демонтажа кабеля связи на ____л.</w:t>
      </w:r>
    </w:p>
    <w:p w14:paraId="0F7A3C9D" w14:textId="77777777" w:rsidR="000D7650" w:rsidRPr="00C75F7C" w:rsidRDefault="000D7650">
      <w:pPr>
        <w:rPr>
          <w:lang w:val="ru-RU" w:eastAsia="en-US"/>
        </w:rPr>
      </w:pPr>
      <w:r w:rsidRPr="00C75F7C">
        <w:rPr>
          <w:lang w:val="ru-RU" w:eastAsia="en-US"/>
        </w:rPr>
        <w:br w:type="page"/>
      </w:r>
    </w:p>
    <w:p w14:paraId="5F03A1F7" w14:textId="67863FC4" w:rsidR="000D7650" w:rsidRPr="00137DF1" w:rsidRDefault="00137DF1" w:rsidP="00137DF1">
      <w:pPr>
        <w:pStyle w:val="2"/>
        <w:numPr>
          <w:ilvl w:val="0"/>
          <w:numId w:val="0"/>
        </w:numPr>
        <w:spacing w:beforeLines="120" w:before="288" w:after="80"/>
        <w:ind w:left="568"/>
        <w:rPr>
          <w:smallCaps w:val="0"/>
          <w:sz w:val="24"/>
          <w:szCs w:val="24"/>
        </w:rPr>
      </w:pPr>
      <w:bookmarkStart w:id="50" w:name="_Toc232008528"/>
      <w:r w:rsidRPr="001E5F05">
        <w:rPr>
          <w:smallCaps w:val="0"/>
          <w:sz w:val="24"/>
          <w:szCs w:val="24"/>
        </w:rPr>
        <w:lastRenderedPageBreak/>
        <w:t>Форма №</w:t>
      </w:r>
      <w:r>
        <w:rPr>
          <w:smallCaps w:val="0"/>
          <w:sz w:val="24"/>
          <w:szCs w:val="24"/>
        </w:rPr>
        <w:t>2</w:t>
      </w:r>
      <w:r w:rsidRPr="00137DF1">
        <w:rPr>
          <w:smallCaps w:val="0"/>
          <w:sz w:val="24"/>
          <w:szCs w:val="24"/>
        </w:rPr>
        <w:t xml:space="preserve">. </w:t>
      </w:r>
      <w:r w:rsidR="000D7650" w:rsidRPr="00137DF1">
        <w:rPr>
          <w:smallCaps w:val="0"/>
          <w:sz w:val="24"/>
          <w:szCs w:val="24"/>
        </w:rPr>
        <w:t>Форма отчета о выполненных работах по демонтажу кабелей связи, проложенных в телефонной канализации ПАО «МГТС»</w:t>
      </w:r>
      <w:bookmarkEnd w:id="50"/>
    </w:p>
    <w:p w14:paraId="29695D7E" w14:textId="77777777" w:rsidR="000D7650" w:rsidRPr="00C75F7C" w:rsidRDefault="000D7650" w:rsidP="000D7650">
      <w:pPr>
        <w:suppressAutoHyphens w:val="0"/>
        <w:ind w:firstLine="709"/>
        <w:rPr>
          <w:b/>
          <w:lang w:val="ru-RU"/>
        </w:rPr>
      </w:pPr>
    </w:p>
    <w:p w14:paraId="4A347FAB" w14:textId="77777777" w:rsidR="000D7650" w:rsidRPr="00C75F7C" w:rsidRDefault="000D7650" w:rsidP="000D7650">
      <w:pPr>
        <w:suppressAutoHyphens w:val="0"/>
        <w:ind w:firstLine="709"/>
        <w:rPr>
          <w:b/>
          <w:lang w:val="ru-RU"/>
        </w:rPr>
      </w:pPr>
    </w:p>
    <w:p w14:paraId="5B12953E" w14:textId="77777777" w:rsidR="000D7650" w:rsidRPr="00C75F7C" w:rsidRDefault="000D7650" w:rsidP="000D7650">
      <w:pPr>
        <w:suppressAutoHyphens w:val="0"/>
        <w:ind w:firstLine="709"/>
        <w:jc w:val="center"/>
        <w:rPr>
          <w:lang w:val="ru-RU"/>
        </w:rPr>
      </w:pPr>
      <w:r w:rsidRPr="00C75F7C">
        <w:rPr>
          <w:bCs/>
          <w:lang w:val="ru-RU"/>
        </w:rPr>
        <w:t xml:space="preserve">Форма </w:t>
      </w:r>
      <w:r w:rsidRPr="00C75F7C">
        <w:rPr>
          <w:lang w:val="ru-RU"/>
        </w:rPr>
        <w:t>Отчета №     от ___.___.20__ г.</w:t>
      </w:r>
    </w:p>
    <w:p w14:paraId="72F4485B" w14:textId="77777777" w:rsidR="000D7650" w:rsidRPr="00C75F7C" w:rsidRDefault="000D7650" w:rsidP="000D7650">
      <w:pPr>
        <w:suppressAutoHyphens w:val="0"/>
        <w:ind w:firstLine="709"/>
        <w:jc w:val="center"/>
        <w:rPr>
          <w:lang w:val="ru-RU"/>
        </w:rPr>
      </w:pPr>
      <w:r w:rsidRPr="00C75F7C">
        <w:rPr>
          <w:lang w:val="ru-RU"/>
        </w:rPr>
        <w:t>о выполненных работах (с фотографическим изображением мест демонтажа)</w:t>
      </w:r>
    </w:p>
    <w:p w14:paraId="2088CD49" w14:textId="77777777" w:rsidR="000D7650" w:rsidRPr="00C75F7C" w:rsidRDefault="000D7650" w:rsidP="000D7650">
      <w:pPr>
        <w:suppressAutoHyphens w:val="0"/>
        <w:ind w:firstLine="709"/>
        <w:jc w:val="center"/>
        <w:rPr>
          <w:lang w:val="ru-RU"/>
        </w:rPr>
      </w:pPr>
    </w:p>
    <w:p w14:paraId="3B3837AC" w14:textId="0491253B" w:rsidR="000D7650" w:rsidRPr="00C75F7C" w:rsidRDefault="000D7650" w:rsidP="000D7650">
      <w:pPr>
        <w:suppressAutoHyphens w:val="0"/>
        <w:ind w:firstLine="709"/>
        <w:jc w:val="both"/>
        <w:rPr>
          <w:lang w:val="ru-RU"/>
        </w:rPr>
      </w:pPr>
      <w:r w:rsidRPr="00C75F7C">
        <w:rPr>
          <w:lang w:val="ru-RU"/>
        </w:rPr>
        <w:t xml:space="preserve">На основании Технических требований № ___ от __.___.20___, г. </w:t>
      </w:r>
      <w:r w:rsidR="00421491" w:rsidRPr="00C75F7C">
        <w:rPr>
          <w:rFonts w:eastAsia="Calibri"/>
          <w:lang w:val="ru-RU"/>
        </w:rPr>
        <w:t>ПАО «РусГидро»</w:t>
      </w:r>
      <w:r w:rsidRPr="00C75F7C">
        <w:rPr>
          <w:lang w:val="ru-RU"/>
        </w:rPr>
        <w:t xml:space="preserve">, в рамках исполнения договора №____________________ от ____._____. 20__ г. на выполнение работ по демонтажу кабелей связи, </w:t>
      </w:r>
      <w:r w:rsidR="000A0634" w:rsidRPr="00C75F7C">
        <w:rPr>
          <w:lang w:val="ru-RU"/>
        </w:rPr>
        <w:t>проложенных в телефонной канализации ПАО «МГТС»</w:t>
      </w:r>
      <w:r w:rsidRPr="00C75F7C">
        <w:rPr>
          <w:lang w:val="ru-RU"/>
        </w:rPr>
        <w:t xml:space="preserve"> по трассе прокладки:</w:t>
      </w:r>
    </w:p>
    <w:p w14:paraId="76BC8644" w14:textId="77777777" w:rsidR="000D7650" w:rsidRPr="00C75F7C" w:rsidRDefault="000D7650" w:rsidP="000D7650">
      <w:pPr>
        <w:suppressAutoHyphens w:val="0"/>
        <w:ind w:firstLine="709"/>
        <w:rPr>
          <w:lang w:val="ru-RU"/>
        </w:rPr>
      </w:pPr>
      <w:r w:rsidRPr="00C75F7C">
        <w:rPr>
          <w:lang w:val="ru-RU"/>
        </w:rPr>
        <w:t xml:space="preserve">А. - г. Москва, ________., д. __, к.___. </w:t>
      </w:r>
    </w:p>
    <w:p w14:paraId="3977D52A" w14:textId="77777777" w:rsidR="000D7650" w:rsidRPr="00C75F7C" w:rsidRDefault="000D7650" w:rsidP="000D7650">
      <w:pPr>
        <w:suppressAutoHyphens w:val="0"/>
        <w:ind w:firstLine="709"/>
        <w:rPr>
          <w:lang w:val="ru-RU"/>
        </w:rPr>
      </w:pPr>
      <w:r w:rsidRPr="00C75F7C">
        <w:rPr>
          <w:lang w:val="ru-RU"/>
        </w:rPr>
        <w:t>В - г. Москва, ________., д.___, к. ___.</w:t>
      </w:r>
    </w:p>
    <w:p w14:paraId="45398CD7" w14:textId="77777777" w:rsidR="000D7650" w:rsidRPr="00C75F7C" w:rsidRDefault="000D7650" w:rsidP="000D7650">
      <w:pPr>
        <w:suppressAutoHyphens w:val="0"/>
        <w:ind w:firstLine="709"/>
        <w:rPr>
          <w:lang w:val="ru-RU"/>
        </w:rPr>
      </w:pPr>
      <w:r w:rsidRPr="00C75F7C">
        <w:rPr>
          <w:lang w:val="ru-RU"/>
        </w:rPr>
        <w:t>Марка кабеля: ______________</w:t>
      </w:r>
    </w:p>
    <w:p w14:paraId="4BDCF31D" w14:textId="77777777" w:rsidR="000D7650" w:rsidRPr="00C75F7C" w:rsidRDefault="000D7650" w:rsidP="000D7650">
      <w:pPr>
        <w:suppressAutoHyphens w:val="0"/>
        <w:ind w:firstLine="709"/>
        <w:rPr>
          <w:lang w:val="ru-RU"/>
        </w:rPr>
      </w:pPr>
      <w:r w:rsidRPr="00C75F7C">
        <w:rPr>
          <w:lang w:val="ru-RU"/>
        </w:rPr>
        <w:t>Общая длина трассы: _________ м.</w:t>
      </w:r>
    </w:p>
    <w:p w14:paraId="766785A9" w14:textId="77777777" w:rsidR="000D7650" w:rsidRPr="00C75F7C" w:rsidRDefault="000D7650" w:rsidP="000D7650">
      <w:pPr>
        <w:suppressAutoHyphens w:val="0"/>
        <w:ind w:firstLine="709"/>
        <w:rPr>
          <w:lang w:val="ru-RU"/>
        </w:rPr>
      </w:pPr>
      <w:r w:rsidRPr="00C75F7C">
        <w:rPr>
          <w:noProof/>
          <w:lang w:val="ru-RU"/>
        </w:rPr>
        <mc:AlternateContent>
          <mc:Choice Requires="wps">
            <w:drawing>
              <wp:anchor distT="0" distB="0" distL="114300" distR="114300" simplePos="0" relativeHeight="251661312" behindDoc="1" locked="0" layoutInCell="1" allowOverlap="1" wp14:anchorId="5F021859" wp14:editId="6E6CF2F5">
                <wp:simplePos x="0" y="0"/>
                <wp:positionH relativeFrom="column">
                  <wp:posOffset>48260</wp:posOffset>
                </wp:positionH>
                <wp:positionV relativeFrom="paragraph">
                  <wp:posOffset>165100</wp:posOffset>
                </wp:positionV>
                <wp:extent cx="5854700" cy="1320800"/>
                <wp:effectExtent l="0" t="1733550" r="0" b="1746250"/>
                <wp:wrapNone/>
                <wp:docPr id="1"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192472">
                          <a:off x="0" y="0"/>
                          <a:ext cx="5854700" cy="1320800"/>
                        </a:xfrm>
                        <a:prstGeom prst="rect">
                          <a:avLst/>
                        </a:prstGeom>
                        <a:solidFill>
                          <a:sysClr val="window" lastClr="FFFFFF"/>
                        </a:solidFill>
                        <a:ln w="6350">
                          <a:noFill/>
                        </a:ln>
                        <a:effectLst/>
                      </wps:spPr>
                      <wps:txbx>
                        <w:txbxContent>
                          <w:p w14:paraId="3F795F79" w14:textId="77777777" w:rsidR="00EA1926" w:rsidRPr="00B52168" w:rsidRDefault="00EA1926" w:rsidP="000D7650">
                            <w:pPr>
                              <w:rPr>
                                <w:color w:val="808080"/>
                                <w:sz w:val="144"/>
                              </w:rPr>
                            </w:pPr>
                            <w:r w:rsidRPr="00B52168">
                              <w:rPr>
                                <w:color w:val="808080"/>
                                <w:sz w:val="144"/>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F021859" id="_x0000_s1027" type="#_x0000_t202" style="position:absolute;left:0;text-align:left;margin-left:3.8pt;margin-top:13pt;width:461pt;height:104pt;rotation:-262966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" fillcolor="window" stroked="f" strokeweight=".5pt">
                <v:textbox>
                  <w:txbxContent>
                    <w:p w14:paraId="3F795F79" w14:textId="77777777" w:rsidR="00EA1926" w:rsidRPr="00B52168" w:rsidRDefault="00EA1926" w:rsidP="000D7650">
                      <w:pPr>
                        <w:rPr>
                          <w:color w:val="808080"/>
                          <w:sz w:val="144"/>
                        </w:rPr>
                      </w:pPr>
                      <w:r w:rsidRPr="00B52168">
                        <w:rPr>
                          <w:color w:val="808080"/>
                          <w:sz w:val="144"/>
                        </w:rPr>
                        <w:t>ОБРАЗЕЦ</w:t>
                      </w:r>
                    </w:p>
                  </w:txbxContent>
                </v:textbox>
              </v:shape>
            </w:pict>
          </mc:Fallback>
        </mc:AlternateContent>
      </w:r>
      <w:r w:rsidRPr="00C75F7C">
        <w:rPr>
          <w:lang w:val="ru-RU"/>
        </w:rPr>
        <w:t>В результате выполнения работ на участке от ТК ___ до ТК ____ произведен демонтаж кабеля связи:</w:t>
      </w:r>
    </w:p>
    <w:tbl>
      <w:tblPr>
        <w:tblStyle w:val="6"/>
        <w:tblW w:w="0" w:type="auto"/>
        <w:tblLook w:val="04A0" w:firstRow="1" w:lastRow="0" w:firstColumn="1" w:lastColumn="0" w:noHBand="0" w:noVBand="1"/>
      </w:tblPr>
      <w:tblGrid>
        <w:gridCol w:w="857"/>
        <w:gridCol w:w="3882"/>
        <w:gridCol w:w="2157"/>
        <w:gridCol w:w="2731"/>
      </w:tblGrid>
      <w:tr w:rsidR="000D7650" w:rsidRPr="00C75F7C" w14:paraId="2DEBB9D5" w14:textId="77777777" w:rsidTr="009A7DEF">
        <w:trPr>
          <w:trHeight w:val="20"/>
        </w:trPr>
        <w:tc>
          <w:tcPr>
            <w:tcW w:w="861" w:type="dxa"/>
          </w:tcPr>
          <w:p w14:paraId="7C7F9456" w14:textId="77777777" w:rsidR="000D7650" w:rsidRPr="00C75F7C" w:rsidRDefault="000D7650" w:rsidP="009A7DEF">
            <w:pPr>
              <w:spacing w:after="60"/>
              <w:jc w:val="center"/>
              <w:rPr>
                <w:rFonts w:ascii="Times New Roman" w:hAnsi="Times New Roman"/>
              </w:rPr>
            </w:pPr>
            <w:r w:rsidRPr="00C75F7C">
              <w:rPr>
                <w:rFonts w:ascii="Times New Roman" w:hAnsi="Times New Roman"/>
              </w:rPr>
              <w:t>№п/п</w:t>
            </w:r>
          </w:p>
        </w:tc>
        <w:tc>
          <w:tcPr>
            <w:tcW w:w="4005" w:type="dxa"/>
          </w:tcPr>
          <w:p w14:paraId="456A8F78" w14:textId="77777777" w:rsidR="000D7650" w:rsidRPr="00C75F7C" w:rsidRDefault="000D7650" w:rsidP="009A7DEF">
            <w:pPr>
              <w:spacing w:after="60"/>
              <w:jc w:val="center"/>
              <w:rPr>
                <w:rFonts w:ascii="Times New Roman" w:hAnsi="Times New Roman"/>
              </w:rPr>
            </w:pPr>
            <w:r w:rsidRPr="00C75F7C">
              <w:rPr>
                <w:rFonts w:ascii="Times New Roman" w:hAnsi="Times New Roman"/>
              </w:rPr>
              <w:t xml:space="preserve">Наименование работ </w:t>
            </w:r>
          </w:p>
        </w:tc>
        <w:tc>
          <w:tcPr>
            <w:tcW w:w="2217" w:type="dxa"/>
          </w:tcPr>
          <w:p w14:paraId="240EBB8C" w14:textId="77777777" w:rsidR="000D7650" w:rsidRPr="00C75F7C" w:rsidRDefault="000D7650" w:rsidP="009A7DEF">
            <w:pPr>
              <w:spacing w:after="60"/>
              <w:jc w:val="center"/>
              <w:rPr>
                <w:rFonts w:ascii="Times New Roman" w:hAnsi="Times New Roman"/>
              </w:rPr>
            </w:pPr>
            <w:r w:rsidRPr="00C75F7C">
              <w:rPr>
                <w:rFonts w:ascii="Times New Roman" w:hAnsi="Times New Roman"/>
              </w:rPr>
              <w:t>Единица изм.</w:t>
            </w:r>
          </w:p>
        </w:tc>
        <w:tc>
          <w:tcPr>
            <w:tcW w:w="2806" w:type="dxa"/>
          </w:tcPr>
          <w:p w14:paraId="643DB23D" w14:textId="77777777" w:rsidR="000D7650" w:rsidRPr="00C75F7C" w:rsidRDefault="000D7650" w:rsidP="009A7DEF">
            <w:pPr>
              <w:spacing w:after="60"/>
              <w:jc w:val="center"/>
              <w:rPr>
                <w:rFonts w:ascii="Times New Roman" w:hAnsi="Times New Roman"/>
              </w:rPr>
            </w:pPr>
            <w:r w:rsidRPr="00C75F7C">
              <w:rPr>
                <w:rFonts w:ascii="Times New Roman" w:hAnsi="Times New Roman"/>
              </w:rPr>
              <w:t>Количество</w:t>
            </w:r>
          </w:p>
        </w:tc>
      </w:tr>
      <w:tr w:rsidR="000D7650" w:rsidRPr="00C75F7C" w14:paraId="6EF8B0BC" w14:textId="77777777" w:rsidTr="009A7DEF">
        <w:trPr>
          <w:trHeight w:val="20"/>
        </w:trPr>
        <w:tc>
          <w:tcPr>
            <w:tcW w:w="861" w:type="dxa"/>
          </w:tcPr>
          <w:p w14:paraId="4744FAE4" w14:textId="77777777" w:rsidR="000D7650" w:rsidRPr="00C75F7C" w:rsidRDefault="000D7650" w:rsidP="009A7DEF">
            <w:pPr>
              <w:jc w:val="center"/>
              <w:rPr>
                <w:rFonts w:ascii="Times New Roman" w:hAnsi="Times New Roman"/>
              </w:rPr>
            </w:pPr>
            <w:r w:rsidRPr="00C75F7C">
              <w:rPr>
                <w:rFonts w:ascii="Times New Roman" w:hAnsi="Times New Roman"/>
              </w:rPr>
              <w:t>1.</w:t>
            </w:r>
          </w:p>
        </w:tc>
        <w:tc>
          <w:tcPr>
            <w:tcW w:w="4005" w:type="dxa"/>
          </w:tcPr>
          <w:p w14:paraId="3C59E6DA" w14:textId="77777777" w:rsidR="000D7650" w:rsidRPr="00C75F7C" w:rsidRDefault="000D7650" w:rsidP="009A7DEF">
            <w:pPr>
              <w:rPr>
                <w:rFonts w:ascii="Times New Roman" w:hAnsi="Times New Roman"/>
                <w:lang w:val="ru-RU"/>
              </w:rPr>
            </w:pPr>
            <w:r w:rsidRPr="00C75F7C">
              <w:rPr>
                <w:rFonts w:ascii="Times New Roman" w:hAnsi="Times New Roman"/>
                <w:lang w:val="ru-RU"/>
              </w:rPr>
              <w:t>Демонтаж кабеля марки от ТК_____-ТК______</w:t>
            </w:r>
          </w:p>
        </w:tc>
        <w:tc>
          <w:tcPr>
            <w:tcW w:w="2217" w:type="dxa"/>
          </w:tcPr>
          <w:p w14:paraId="5FFA13DB" w14:textId="77777777" w:rsidR="000D7650" w:rsidRPr="00C75F7C" w:rsidRDefault="000D7650" w:rsidP="009A7DEF">
            <w:pPr>
              <w:jc w:val="center"/>
              <w:rPr>
                <w:rFonts w:ascii="Times New Roman" w:hAnsi="Times New Roman"/>
              </w:rPr>
            </w:pPr>
            <w:r w:rsidRPr="00C75F7C">
              <w:rPr>
                <w:rFonts w:ascii="Times New Roman" w:hAnsi="Times New Roman"/>
              </w:rPr>
              <w:t>м.</w:t>
            </w:r>
          </w:p>
        </w:tc>
        <w:tc>
          <w:tcPr>
            <w:tcW w:w="2806" w:type="dxa"/>
          </w:tcPr>
          <w:p w14:paraId="17D8B086" w14:textId="77777777" w:rsidR="000D7650" w:rsidRPr="00C75F7C" w:rsidRDefault="000D7650" w:rsidP="009A7DEF">
            <w:pPr>
              <w:jc w:val="center"/>
              <w:rPr>
                <w:rFonts w:ascii="Times New Roman" w:hAnsi="Times New Roman"/>
              </w:rPr>
            </w:pPr>
            <w:r w:rsidRPr="00C75F7C">
              <w:rPr>
                <w:rFonts w:ascii="Times New Roman" w:hAnsi="Times New Roman"/>
              </w:rPr>
              <w:t>ХХХХ</w:t>
            </w:r>
          </w:p>
        </w:tc>
      </w:tr>
      <w:tr w:rsidR="000D7650" w:rsidRPr="00C75F7C" w14:paraId="17CC4281" w14:textId="77777777" w:rsidTr="009A7DEF">
        <w:trPr>
          <w:trHeight w:val="20"/>
        </w:trPr>
        <w:tc>
          <w:tcPr>
            <w:tcW w:w="861" w:type="dxa"/>
          </w:tcPr>
          <w:p w14:paraId="55A11501" w14:textId="77777777" w:rsidR="000D7650" w:rsidRPr="00C75F7C" w:rsidRDefault="000D7650" w:rsidP="009A7DEF">
            <w:pPr>
              <w:jc w:val="center"/>
              <w:rPr>
                <w:rFonts w:ascii="Times New Roman" w:hAnsi="Times New Roman"/>
              </w:rPr>
            </w:pPr>
            <w:r w:rsidRPr="00C75F7C">
              <w:rPr>
                <w:rFonts w:ascii="Times New Roman" w:hAnsi="Times New Roman"/>
              </w:rPr>
              <w:t>2.</w:t>
            </w:r>
          </w:p>
        </w:tc>
        <w:tc>
          <w:tcPr>
            <w:tcW w:w="4005" w:type="dxa"/>
          </w:tcPr>
          <w:p w14:paraId="1FAFB92F" w14:textId="77777777" w:rsidR="000D7650" w:rsidRPr="00C75F7C" w:rsidRDefault="000D7650" w:rsidP="009A7DEF">
            <w:pPr>
              <w:rPr>
                <w:rFonts w:ascii="Times New Roman" w:hAnsi="Times New Roman"/>
                <w:lang w:val="ru-RU"/>
              </w:rPr>
            </w:pPr>
            <w:r w:rsidRPr="00C75F7C">
              <w:rPr>
                <w:rFonts w:ascii="Times New Roman" w:hAnsi="Times New Roman"/>
                <w:lang w:val="ru-RU"/>
              </w:rPr>
              <w:t>Демонтаж кабеля марки  от ТК_____-ТК____</w:t>
            </w:r>
          </w:p>
        </w:tc>
        <w:tc>
          <w:tcPr>
            <w:tcW w:w="2217" w:type="dxa"/>
          </w:tcPr>
          <w:p w14:paraId="335FF02E" w14:textId="77777777" w:rsidR="000D7650" w:rsidRPr="00C75F7C" w:rsidRDefault="000D7650" w:rsidP="009A7DEF">
            <w:pPr>
              <w:jc w:val="center"/>
              <w:rPr>
                <w:rFonts w:ascii="Times New Roman" w:hAnsi="Times New Roman"/>
              </w:rPr>
            </w:pPr>
            <w:r w:rsidRPr="00C75F7C">
              <w:rPr>
                <w:rFonts w:ascii="Times New Roman" w:hAnsi="Times New Roman"/>
              </w:rPr>
              <w:t>м.</w:t>
            </w:r>
          </w:p>
        </w:tc>
        <w:tc>
          <w:tcPr>
            <w:tcW w:w="2806" w:type="dxa"/>
          </w:tcPr>
          <w:p w14:paraId="028DDFB8" w14:textId="77777777" w:rsidR="000D7650" w:rsidRPr="00C75F7C" w:rsidRDefault="000D7650" w:rsidP="009A7DEF">
            <w:pPr>
              <w:jc w:val="center"/>
              <w:rPr>
                <w:rFonts w:ascii="Times New Roman" w:hAnsi="Times New Roman"/>
              </w:rPr>
            </w:pPr>
            <w:r w:rsidRPr="00C75F7C">
              <w:rPr>
                <w:rFonts w:ascii="Times New Roman" w:hAnsi="Times New Roman"/>
              </w:rPr>
              <w:t>ХХХХ</w:t>
            </w:r>
          </w:p>
        </w:tc>
      </w:tr>
      <w:tr w:rsidR="000D7650" w:rsidRPr="00C75F7C" w14:paraId="4B3A73AE" w14:textId="77777777" w:rsidTr="009A7DEF">
        <w:trPr>
          <w:trHeight w:val="20"/>
        </w:trPr>
        <w:tc>
          <w:tcPr>
            <w:tcW w:w="861" w:type="dxa"/>
          </w:tcPr>
          <w:p w14:paraId="12200C3C" w14:textId="77777777" w:rsidR="000D7650" w:rsidRPr="00C75F7C" w:rsidRDefault="000D7650" w:rsidP="009A7DEF">
            <w:pPr>
              <w:spacing w:after="60"/>
              <w:jc w:val="center"/>
              <w:rPr>
                <w:rFonts w:ascii="Times New Roman" w:hAnsi="Times New Roman"/>
              </w:rPr>
            </w:pPr>
            <w:r w:rsidRPr="00C75F7C">
              <w:rPr>
                <w:rFonts w:ascii="Times New Roman" w:hAnsi="Times New Roman"/>
              </w:rPr>
              <w:t>3.</w:t>
            </w:r>
          </w:p>
        </w:tc>
        <w:tc>
          <w:tcPr>
            <w:tcW w:w="4005" w:type="dxa"/>
          </w:tcPr>
          <w:p w14:paraId="72821B35" w14:textId="77777777" w:rsidR="000D7650" w:rsidRPr="00C75F7C" w:rsidRDefault="000D7650" w:rsidP="009A7DEF">
            <w:pPr>
              <w:spacing w:after="60"/>
              <w:rPr>
                <w:rFonts w:ascii="Times New Roman" w:hAnsi="Times New Roman"/>
              </w:rPr>
            </w:pPr>
            <w:r w:rsidRPr="00C75F7C">
              <w:rPr>
                <w:rFonts w:ascii="Times New Roman" w:hAnsi="Times New Roman"/>
              </w:rPr>
              <w:t>Демонтаж муфт ТК___-ТК____</w:t>
            </w:r>
          </w:p>
        </w:tc>
        <w:tc>
          <w:tcPr>
            <w:tcW w:w="2217" w:type="dxa"/>
          </w:tcPr>
          <w:p w14:paraId="045AB00D" w14:textId="77777777" w:rsidR="000D7650" w:rsidRPr="00C75F7C" w:rsidRDefault="000D7650" w:rsidP="009A7DEF">
            <w:pPr>
              <w:spacing w:after="60"/>
              <w:jc w:val="center"/>
              <w:rPr>
                <w:rFonts w:ascii="Times New Roman" w:hAnsi="Times New Roman"/>
              </w:rPr>
            </w:pPr>
            <w:r w:rsidRPr="00C75F7C">
              <w:rPr>
                <w:rFonts w:ascii="Times New Roman" w:hAnsi="Times New Roman"/>
              </w:rPr>
              <w:t>шт.</w:t>
            </w:r>
          </w:p>
        </w:tc>
        <w:tc>
          <w:tcPr>
            <w:tcW w:w="2806" w:type="dxa"/>
          </w:tcPr>
          <w:p w14:paraId="26209680" w14:textId="77777777" w:rsidR="000D7650" w:rsidRPr="00C75F7C" w:rsidRDefault="000D7650" w:rsidP="009A7DEF">
            <w:pPr>
              <w:spacing w:after="60"/>
              <w:jc w:val="center"/>
              <w:rPr>
                <w:rFonts w:ascii="Times New Roman" w:hAnsi="Times New Roman"/>
              </w:rPr>
            </w:pPr>
            <w:r w:rsidRPr="00C75F7C">
              <w:rPr>
                <w:rFonts w:ascii="Times New Roman" w:hAnsi="Times New Roman"/>
              </w:rPr>
              <w:t>ХХ</w:t>
            </w:r>
          </w:p>
        </w:tc>
      </w:tr>
      <w:tr w:rsidR="000D7650" w:rsidRPr="00C75F7C" w14:paraId="77DD23D7" w14:textId="77777777" w:rsidTr="009A7DEF">
        <w:trPr>
          <w:trHeight w:val="20"/>
        </w:trPr>
        <w:tc>
          <w:tcPr>
            <w:tcW w:w="861" w:type="dxa"/>
          </w:tcPr>
          <w:p w14:paraId="1C74C97B" w14:textId="77777777" w:rsidR="000D7650" w:rsidRPr="00C75F7C" w:rsidRDefault="000D7650" w:rsidP="009A7DEF">
            <w:pPr>
              <w:spacing w:after="60"/>
              <w:jc w:val="center"/>
              <w:rPr>
                <w:rFonts w:ascii="Times New Roman" w:hAnsi="Times New Roman"/>
              </w:rPr>
            </w:pPr>
            <w:r w:rsidRPr="00C75F7C">
              <w:rPr>
                <w:rFonts w:ascii="Times New Roman" w:hAnsi="Times New Roman"/>
              </w:rPr>
              <w:t>4.</w:t>
            </w:r>
          </w:p>
        </w:tc>
        <w:tc>
          <w:tcPr>
            <w:tcW w:w="4005" w:type="dxa"/>
          </w:tcPr>
          <w:p w14:paraId="47624368" w14:textId="77777777" w:rsidR="000D7650" w:rsidRPr="00C75F7C" w:rsidRDefault="000D7650" w:rsidP="009A7DEF">
            <w:pPr>
              <w:spacing w:after="60"/>
              <w:rPr>
                <w:rFonts w:ascii="Times New Roman" w:hAnsi="Times New Roman"/>
              </w:rPr>
            </w:pPr>
            <w:r w:rsidRPr="00C75F7C">
              <w:rPr>
                <w:rFonts w:ascii="Times New Roman" w:hAnsi="Times New Roman"/>
              </w:rPr>
              <w:t>Демонтаж муфт ТК___-ТК____</w:t>
            </w:r>
          </w:p>
        </w:tc>
        <w:tc>
          <w:tcPr>
            <w:tcW w:w="2217" w:type="dxa"/>
          </w:tcPr>
          <w:p w14:paraId="1FC0D0D0" w14:textId="77777777" w:rsidR="000D7650" w:rsidRPr="00C75F7C" w:rsidRDefault="000D7650" w:rsidP="009A7DEF">
            <w:pPr>
              <w:spacing w:after="60"/>
              <w:jc w:val="center"/>
              <w:rPr>
                <w:rFonts w:ascii="Times New Roman" w:hAnsi="Times New Roman"/>
              </w:rPr>
            </w:pPr>
            <w:r w:rsidRPr="00C75F7C">
              <w:rPr>
                <w:rFonts w:ascii="Times New Roman" w:hAnsi="Times New Roman"/>
              </w:rPr>
              <w:t>шт.</w:t>
            </w:r>
          </w:p>
        </w:tc>
        <w:tc>
          <w:tcPr>
            <w:tcW w:w="2806" w:type="dxa"/>
          </w:tcPr>
          <w:p w14:paraId="431781D8" w14:textId="77777777" w:rsidR="000D7650" w:rsidRPr="00C75F7C" w:rsidRDefault="000D7650" w:rsidP="009A7DEF">
            <w:pPr>
              <w:spacing w:after="60"/>
              <w:jc w:val="center"/>
              <w:rPr>
                <w:rFonts w:ascii="Times New Roman" w:hAnsi="Times New Roman"/>
              </w:rPr>
            </w:pPr>
            <w:r w:rsidRPr="00C75F7C">
              <w:rPr>
                <w:rFonts w:ascii="Times New Roman" w:hAnsi="Times New Roman"/>
              </w:rPr>
              <w:t>ХХ</w:t>
            </w:r>
          </w:p>
        </w:tc>
      </w:tr>
    </w:tbl>
    <w:p w14:paraId="79B4F047" w14:textId="77777777" w:rsidR="000D7650" w:rsidRPr="00C75F7C" w:rsidRDefault="000D7650" w:rsidP="000D7650">
      <w:pPr>
        <w:suppressAutoHyphens w:val="0"/>
      </w:pPr>
    </w:p>
    <w:p w14:paraId="2D72D9B1" w14:textId="77777777" w:rsidR="000D7650" w:rsidRPr="00C75F7C" w:rsidRDefault="000D7650" w:rsidP="000D7650">
      <w:pPr>
        <w:suppressAutoHyphens w:val="0"/>
        <w:ind w:firstLine="709"/>
        <w:rPr>
          <w:lang w:val="ru-RU"/>
        </w:rPr>
      </w:pPr>
      <w:r w:rsidRPr="00C75F7C">
        <w:rPr>
          <w:lang w:val="ru-RU"/>
        </w:rPr>
        <w:t>В результате выполнения работ на участке от ТК ___ до ТК ____ выполнение демонтажа кабеля связи не предоставляется возможным по причине:</w:t>
      </w:r>
    </w:p>
    <w:tbl>
      <w:tblPr>
        <w:tblStyle w:val="6"/>
        <w:tblW w:w="0" w:type="auto"/>
        <w:tblLook w:val="04A0" w:firstRow="1" w:lastRow="0" w:firstColumn="1" w:lastColumn="0" w:noHBand="0" w:noVBand="1"/>
      </w:tblPr>
      <w:tblGrid>
        <w:gridCol w:w="855"/>
        <w:gridCol w:w="3845"/>
        <w:gridCol w:w="1105"/>
        <w:gridCol w:w="1502"/>
        <w:gridCol w:w="2320"/>
      </w:tblGrid>
      <w:tr w:rsidR="000D7650" w:rsidRPr="00C75F7C" w14:paraId="1E0358A3" w14:textId="77777777" w:rsidTr="009A7DEF">
        <w:trPr>
          <w:trHeight w:val="20"/>
        </w:trPr>
        <w:tc>
          <w:tcPr>
            <w:tcW w:w="861" w:type="dxa"/>
          </w:tcPr>
          <w:p w14:paraId="2A16258E" w14:textId="77777777" w:rsidR="000D7650" w:rsidRPr="00C75F7C" w:rsidRDefault="000D7650" w:rsidP="009A7DEF">
            <w:pPr>
              <w:spacing w:after="60"/>
              <w:jc w:val="center"/>
              <w:rPr>
                <w:rFonts w:ascii="Times New Roman" w:hAnsi="Times New Roman"/>
              </w:rPr>
            </w:pPr>
            <w:r w:rsidRPr="00C75F7C">
              <w:rPr>
                <w:rFonts w:ascii="Times New Roman" w:hAnsi="Times New Roman"/>
              </w:rPr>
              <w:t>№п/п</w:t>
            </w:r>
          </w:p>
        </w:tc>
        <w:tc>
          <w:tcPr>
            <w:tcW w:w="4005" w:type="dxa"/>
          </w:tcPr>
          <w:p w14:paraId="2EAB92A7" w14:textId="77777777" w:rsidR="000D7650" w:rsidRPr="00C75F7C" w:rsidRDefault="000D7650" w:rsidP="009A7DEF">
            <w:pPr>
              <w:spacing w:after="60"/>
              <w:jc w:val="center"/>
              <w:rPr>
                <w:rFonts w:ascii="Times New Roman" w:hAnsi="Times New Roman"/>
              </w:rPr>
            </w:pPr>
            <w:r w:rsidRPr="00C75F7C">
              <w:rPr>
                <w:rFonts w:ascii="Times New Roman" w:hAnsi="Times New Roman"/>
              </w:rPr>
              <w:t xml:space="preserve">Наименование работ </w:t>
            </w:r>
          </w:p>
        </w:tc>
        <w:tc>
          <w:tcPr>
            <w:tcW w:w="1105" w:type="dxa"/>
          </w:tcPr>
          <w:p w14:paraId="0725D0E3" w14:textId="77777777" w:rsidR="000D7650" w:rsidRPr="00C75F7C" w:rsidRDefault="000D7650" w:rsidP="009A7DEF">
            <w:pPr>
              <w:spacing w:after="60"/>
              <w:jc w:val="center"/>
              <w:rPr>
                <w:rFonts w:ascii="Times New Roman" w:hAnsi="Times New Roman"/>
              </w:rPr>
            </w:pPr>
            <w:r w:rsidRPr="00C75F7C">
              <w:rPr>
                <w:rFonts w:ascii="Times New Roman" w:hAnsi="Times New Roman"/>
              </w:rPr>
              <w:t>Единица изм.</w:t>
            </w:r>
          </w:p>
        </w:tc>
        <w:tc>
          <w:tcPr>
            <w:tcW w:w="1508" w:type="dxa"/>
          </w:tcPr>
          <w:p w14:paraId="50CB3B21" w14:textId="77777777" w:rsidR="000D7650" w:rsidRPr="00C75F7C" w:rsidRDefault="000D7650" w:rsidP="009A7DEF">
            <w:pPr>
              <w:spacing w:after="60"/>
              <w:jc w:val="center"/>
              <w:rPr>
                <w:rFonts w:ascii="Times New Roman" w:hAnsi="Times New Roman"/>
              </w:rPr>
            </w:pPr>
            <w:r w:rsidRPr="00C75F7C">
              <w:rPr>
                <w:rFonts w:ascii="Times New Roman" w:hAnsi="Times New Roman"/>
              </w:rPr>
              <w:t>Количество</w:t>
            </w:r>
          </w:p>
          <w:p w14:paraId="1FA83057" w14:textId="77777777" w:rsidR="000D7650" w:rsidRPr="00C75F7C" w:rsidRDefault="000D7650" w:rsidP="009A7DEF">
            <w:pPr>
              <w:jc w:val="center"/>
              <w:rPr>
                <w:rFonts w:ascii="Times New Roman" w:hAnsi="Times New Roman"/>
              </w:rPr>
            </w:pPr>
          </w:p>
        </w:tc>
        <w:tc>
          <w:tcPr>
            <w:tcW w:w="2410" w:type="dxa"/>
          </w:tcPr>
          <w:p w14:paraId="12533ACC" w14:textId="77777777" w:rsidR="000D7650" w:rsidRPr="00C75F7C" w:rsidRDefault="000D7650" w:rsidP="009A7DEF">
            <w:pPr>
              <w:spacing w:after="60"/>
              <w:jc w:val="center"/>
              <w:rPr>
                <w:rFonts w:ascii="Times New Roman" w:hAnsi="Times New Roman"/>
              </w:rPr>
            </w:pPr>
            <w:r w:rsidRPr="00C75F7C">
              <w:rPr>
                <w:rFonts w:ascii="Times New Roman" w:hAnsi="Times New Roman"/>
              </w:rPr>
              <w:t>Причина</w:t>
            </w:r>
          </w:p>
        </w:tc>
      </w:tr>
      <w:tr w:rsidR="000D7650" w:rsidRPr="00C75F7C" w14:paraId="349DC615" w14:textId="77777777" w:rsidTr="009A7DEF">
        <w:trPr>
          <w:trHeight w:val="20"/>
        </w:trPr>
        <w:tc>
          <w:tcPr>
            <w:tcW w:w="861" w:type="dxa"/>
          </w:tcPr>
          <w:p w14:paraId="016C255C" w14:textId="77777777" w:rsidR="000D7650" w:rsidRPr="00C75F7C" w:rsidRDefault="000D7650" w:rsidP="009A7DEF">
            <w:pPr>
              <w:jc w:val="center"/>
              <w:rPr>
                <w:rFonts w:ascii="Times New Roman" w:hAnsi="Times New Roman"/>
              </w:rPr>
            </w:pPr>
            <w:r w:rsidRPr="00C75F7C">
              <w:rPr>
                <w:rFonts w:ascii="Times New Roman" w:hAnsi="Times New Roman"/>
              </w:rPr>
              <w:t>1.</w:t>
            </w:r>
          </w:p>
        </w:tc>
        <w:tc>
          <w:tcPr>
            <w:tcW w:w="4005" w:type="dxa"/>
          </w:tcPr>
          <w:p w14:paraId="2CE1DA1E" w14:textId="77777777" w:rsidR="000D7650" w:rsidRPr="00C75F7C" w:rsidRDefault="000D7650" w:rsidP="009A7DEF">
            <w:pPr>
              <w:rPr>
                <w:rFonts w:ascii="Times New Roman" w:hAnsi="Times New Roman"/>
                <w:lang w:val="ru-RU"/>
              </w:rPr>
            </w:pPr>
            <w:r w:rsidRPr="00C75F7C">
              <w:rPr>
                <w:rFonts w:ascii="Times New Roman" w:hAnsi="Times New Roman"/>
                <w:lang w:val="ru-RU"/>
              </w:rPr>
              <w:t>Невозможен демонтаж кабеля марки от ТК_____ до ТК______</w:t>
            </w:r>
          </w:p>
        </w:tc>
        <w:tc>
          <w:tcPr>
            <w:tcW w:w="1105" w:type="dxa"/>
          </w:tcPr>
          <w:p w14:paraId="6F79845E" w14:textId="77777777" w:rsidR="000D7650" w:rsidRPr="00C75F7C" w:rsidRDefault="000D7650" w:rsidP="009A7DEF">
            <w:pPr>
              <w:jc w:val="center"/>
              <w:rPr>
                <w:rFonts w:ascii="Times New Roman" w:hAnsi="Times New Roman"/>
              </w:rPr>
            </w:pPr>
            <w:r w:rsidRPr="00C75F7C">
              <w:rPr>
                <w:rFonts w:ascii="Times New Roman" w:hAnsi="Times New Roman"/>
              </w:rPr>
              <w:t>м.</w:t>
            </w:r>
          </w:p>
        </w:tc>
        <w:tc>
          <w:tcPr>
            <w:tcW w:w="1508" w:type="dxa"/>
          </w:tcPr>
          <w:p w14:paraId="23D7FCD4" w14:textId="77777777" w:rsidR="000D7650" w:rsidRPr="00C75F7C" w:rsidRDefault="000D7650" w:rsidP="009A7DEF">
            <w:pPr>
              <w:spacing w:after="60"/>
              <w:jc w:val="center"/>
              <w:rPr>
                <w:rFonts w:ascii="Times New Roman" w:hAnsi="Times New Roman"/>
              </w:rPr>
            </w:pPr>
          </w:p>
        </w:tc>
        <w:tc>
          <w:tcPr>
            <w:tcW w:w="2410" w:type="dxa"/>
          </w:tcPr>
          <w:p w14:paraId="300B17D3" w14:textId="77777777" w:rsidR="000D7650" w:rsidRPr="00C75F7C" w:rsidRDefault="000D7650" w:rsidP="009A7DEF">
            <w:pPr>
              <w:spacing w:after="60"/>
              <w:jc w:val="center"/>
              <w:rPr>
                <w:rFonts w:ascii="Times New Roman" w:hAnsi="Times New Roman"/>
              </w:rPr>
            </w:pPr>
          </w:p>
        </w:tc>
      </w:tr>
      <w:tr w:rsidR="000D7650" w:rsidRPr="00C75F7C" w14:paraId="50335F60" w14:textId="77777777" w:rsidTr="009A7DEF">
        <w:trPr>
          <w:trHeight w:val="20"/>
        </w:trPr>
        <w:tc>
          <w:tcPr>
            <w:tcW w:w="861" w:type="dxa"/>
          </w:tcPr>
          <w:p w14:paraId="23C4D199" w14:textId="77777777" w:rsidR="000D7650" w:rsidRPr="00C75F7C" w:rsidRDefault="000D7650" w:rsidP="009A7DEF">
            <w:pPr>
              <w:jc w:val="center"/>
              <w:rPr>
                <w:rFonts w:ascii="Times New Roman" w:hAnsi="Times New Roman"/>
              </w:rPr>
            </w:pPr>
            <w:r w:rsidRPr="00C75F7C">
              <w:rPr>
                <w:rFonts w:ascii="Times New Roman" w:hAnsi="Times New Roman"/>
              </w:rPr>
              <w:t>2.</w:t>
            </w:r>
          </w:p>
        </w:tc>
        <w:tc>
          <w:tcPr>
            <w:tcW w:w="4005" w:type="dxa"/>
          </w:tcPr>
          <w:p w14:paraId="50A99660" w14:textId="77777777" w:rsidR="000D7650" w:rsidRPr="00C75F7C" w:rsidRDefault="000D7650" w:rsidP="009A7DEF">
            <w:pPr>
              <w:rPr>
                <w:rFonts w:ascii="Times New Roman" w:hAnsi="Times New Roman"/>
                <w:lang w:val="ru-RU"/>
              </w:rPr>
            </w:pPr>
            <w:r w:rsidRPr="00C75F7C">
              <w:rPr>
                <w:rFonts w:ascii="Times New Roman" w:hAnsi="Times New Roman"/>
                <w:lang w:val="ru-RU"/>
              </w:rPr>
              <w:t xml:space="preserve">Невозможен демонтаж муфт </w:t>
            </w:r>
          </w:p>
          <w:p w14:paraId="14FAB8C5" w14:textId="77777777" w:rsidR="000D7650" w:rsidRPr="00C75F7C" w:rsidRDefault="000D7650" w:rsidP="009A7DEF">
            <w:pPr>
              <w:rPr>
                <w:rFonts w:ascii="Times New Roman" w:hAnsi="Times New Roman"/>
                <w:lang w:val="ru-RU"/>
              </w:rPr>
            </w:pPr>
            <w:r w:rsidRPr="00C75F7C">
              <w:rPr>
                <w:rFonts w:ascii="Times New Roman" w:hAnsi="Times New Roman"/>
                <w:lang w:val="ru-RU"/>
              </w:rPr>
              <w:t>от ТК___ до ТК____</w:t>
            </w:r>
          </w:p>
        </w:tc>
        <w:tc>
          <w:tcPr>
            <w:tcW w:w="1105" w:type="dxa"/>
          </w:tcPr>
          <w:p w14:paraId="718F1383" w14:textId="77777777" w:rsidR="000D7650" w:rsidRPr="00C75F7C" w:rsidRDefault="000D7650" w:rsidP="009A7DEF">
            <w:pPr>
              <w:jc w:val="center"/>
              <w:rPr>
                <w:rFonts w:ascii="Times New Roman" w:hAnsi="Times New Roman"/>
              </w:rPr>
            </w:pPr>
            <w:r w:rsidRPr="00C75F7C">
              <w:rPr>
                <w:rFonts w:ascii="Times New Roman" w:hAnsi="Times New Roman"/>
              </w:rPr>
              <w:t>шт.</w:t>
            </w:r>
          </w:p>
        </w:tc>
        <w:tc>
          <w:tcPr>
            <w:tcW w:w="1508" w:type="dxa"/>
          </w:tcPr>
          <w:p w14:paraId="18EC8067" w14:textId="77777777" w:rsidR="000D7650" w:rsidRPr="00C75F7C" w:rsidRDefault="000D7650" w:rsidP="009A7DEF">
            <w:pPr>
              <w:jc w:val="center"/>
              <w:rPr>
                <w:rFonts w:ascii="Times New Roman" w:hAnsi="Times New Roman"/>
              </w:rPr>
            </w:pPr>
          </w:p>
        </w:tc>
        <w:tc>
          <w:tcPr>
            <w:tcW w:w="2410" w:type="dxa"/>
          </w:tcPr>
          <w:p w14:paraId="4406B3FA" w14:textId="77777777" w:rsidR="000D7650" w:rsidRPr="00C75F7C" w:rsidRDefault="000D7650" w:rsidP="009A7DEF">
            <w:pPr>
              <w:jc w:val="center"/>
              <w:rPr>
                <w:rFonts w:ascii="Times New Roman" w:hAnsi="Times New Roman"/>
              </w:rPr>
            </w:pPr>
          </w:p>
        </w:tc>
      </w:tr>
    </w:tbl>
    <w:p w14:paraId="5DDED2BF" w14:textId="77777777" w:rsidR="000D7650" w:rsidRPr="00C75F7C" w:rsidRDefault="000D7650" w:rsidP="000D7650">
      <w:pPr>
        <w:suppressAutoHyphens w:val="0"/>
      </w:pPr>
      <w:r w:rsidRPr="00C75F7C">
        <w:t xml:space="preserve">      </w:t>
      </w:r>
    </w:p>
    <w:p w14:paraId="4847C04E" w14:textId="77777777" w:rsidR="000D7650" w:rsidRPr="00C75F7C" w:rsidRDefault="000D7650" w:rsidP="000D7650">
      <w:pPr>
        <w:suppressAutoHyphens w:val="0"/>
      </w:pPr>
      <w:r w:rsidRPr="00C75F7C">
        <w:t>Приложение к отчету:</w:t>
      </w:r>
    </w:p>
    <w:p w14:paraId="03A93ECA" w14:textId="77777777" w:rsidR="000D7650" w:rsidRPr="00C75F7C" w:rsidRDefault="000D7650" w:rsidP="000D7650">
      <w:pPr>
        <w:suppressAutoHyphens w:val="0"/>
        <w:spacing w:line="259" w:lineRule="auto"/>
        <w:ind w:left="567"/>
        <w:rPr>
          <w:lang w:val="ru-RU"/>
        </w:rPr>
      </w:pPr>
      <w:r w:rsidRPr="00C75F7C">
        <w:rPr>
          <w:lang w:val="ru-RU"/>
        </w:rPr>
        <w:t>1. Акт о демонтаже, подписанный владельцами(собственниками) ЛКС.</w:t>
      </w:r>
    </w:p>
    <w:p w14:paraId="0EDA85AE" w14:textId="77777777" w:rsidR="000D7650" w:rsidRPr="00C75F7C" w:rsidRDefault="000D7650" w:rsidP="000D7650">
      <w:pPr>
        <w:suppressAutoHyphens w:val="0"/>
        <w:spacing w:line="259" w:lineRule="auto"/>
        <w:ind w:left="567"/>
        <w:rPr>
          <w:lang w:val="ru-RU"/>
        </w:rPr>
      </w:pPr>
      <w:r w:rsidRPr="00C75F7C">
        <w:rPr>
          <w:lang w:val="ru-RU"/>
        </w:rPr>
        <w:t>2. Акт о невозможности демонтажа, подписанный владельцами(собственниками) ЛКС</w:t>
      </w:r>
    </w:p>
    <w:p w14:paraId="704723D3" w14:textId="50DE37EE" w:rsidR="00294733" w:rsidRPr="00C75F7C" w:rsidRDefault="000D7650" w:rsidP="000D7650">
      <w:pPr>
        <w:suppressAutoHyphens w:val="0"/>
        <w:spacing w:line="259" w:lineRule="auto"/>
        <w:ind w:left="567"/>
        <w:rPr>
          <w:lang w:val="ru-RU"/>
        </w:rPr>
      </w:pPr>
      <w:r w:rsidRPr="00C75F7C">
        <w:rPr>
          <w:lang w:val="ru-RU"/>
        </w:rPr>
        <w:t>3. Фотографии с изображением мест демонтажа кабеля связи на ____л.</w:t>
      </w:r>
    </w:p>
    <w:p w14:paraId="781494A7" w14:textId="77777777" w:rsidR="00294733" w:rsidRPr="00C75F7C" w:rsidRDefault="00294733">
      <w:pPr>
        <w:rPr>
          <w:lang w:val="ru-RU"/>
        </w:rPr>
      </w:pPr>
      <w:r w:rsidRPr="00C75F7C">
        <w:rPr>
          <w:lang w:val="ru-RU"/>
        </w:rPr>
        <w:br w:type="page"/>
      </w:r>
    </w:p>
    <w:p w14:paraId="4AC9D622" w14:textId="4D95F6AD" w:rsidR="00B260B8" w:rsidRPr="00137DF1" w:rsidRDefault="00137DF1" w:rsidP="00137DF1">
      <w:pPr>
        <w:pStyle w:val="2"/>
        <w:numPr>
          <w:ilvl w:val="0"/>
          <w:numId w:val="0"/>
        </w:numPr>
        <w:spacing w:beforeLines="120" w:before="288" w:after="80"/>
        <w:ind w:left="568"/>
        <w:rPr>
          <w:smallCaps w:val="0"/>
          <w:sz w:val="24"/>
          <w:szCs w:val="24"/>
        </w:rPr>
      </w:pPr>
      <w:bookmarkStart w:id="51" w:name="_Toc232008529"/>
      <w:r w:rsidRPr="001E5F05">
        <w:rPr>
          <w:smallCaps w:val="0"/>
          <w:sz w:val="24"/>
          <w:szCs w:val="24"/>
        </w:rPr>
        <w:lastRenderedPageBreak/>
        <w:t>Форма №</w:t>
      </w:r>
      <w:r>
        <w:rPr>
          <w:smallCaps w:val="0"/>
          <w:sz w:val="24"/>
          <w:szCs w:val="24"/>
        </w:rPr>
        <w:t>3</w:t>
      </w:r>
      <w:r w:rsidRPr="00137DF1">
        <w:rPr>
          <w:smallCaps w:val="0"/>
          <w:sz w:val="24"/>
          <w:szCs w:val="24"/>
        </w:rPr>
        <w:t xml:space="preserve">. </w:t>
      </w:r>
      <w:r w:rsidR="00B260B8" w:rsidRPr="00137DF1">
        <w:rPr>
          <w:smallCaps w:val="0"/>
          <w:sz w:val="24"/>
          <w:szCs w:val="24"/>
        </w:rPr>
        <w:t>Акт утилизации лома, демонтированного кабеля связи проложенных в телефонной канализации ПАО «МГТС».</w:t>
      </w:r>
      <w:bookmarkEnd w:id="51"/>
    </w:p>
    <w:tbl>
      <w:tblPr>
        <w:tblStyle w:val="6"/>
        <w:tblW w:w="8752"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21"/>
      </w:tblGrid>
      <w:tr w:rsidR="00B260B8" w:rsidRPr="008B064F" w14:paraId="35544CE1" w14:textId="77777777" w:rsidTr="009A7DEF">
        <w:tc>
          <w:tcPr>
            <w:tcW w:w="4531" w:type="dxa"/>
          </w:tcPr>
          <w:p w14:paraId="3C28B01E" w14:textId="77777777" w:rsidR="00B260B8" w:rsidRPr="00C75F7C" w:rsidRDefault="00B260B8" w:rsidP="009A7DEF">
            <w:pPr>
              <w:autoSpaceDE w:val="0"/>
              <w:autoSpaceDN w:val="0"/>
              <w:adjustRightInd w:val="0"/>
              <w:rPr>
                <w:rFonts w:ascii="Times New Roman" w:hAnsi="Times New Roman"/>
                <w:lang w:val="ru-RU"/>
              </w:rPr>
            </w:pPr>
          </w:p>
        </w:tc>
        <w:tc>
          <w:tcPr>
            <w:tcW w:w="4221" w:type="dxa"/>
          </w:tcPr>
          <w:p w14:paraId="7FF93999" w14:textId="77777777" w:rsidR="00B260B8" w:rsidRPr="00C75F7C" w:rsidRDefault="00B260B8" w:rsidP="009A7DEF">
            <w:pPr>
              <w:autoSpaceDE w:val="0"/>
              <w:autoSpaceDN w:val="0"/>
              <w:adjustRightInd w:val="0"/>
              <w:jc w:val="right"/>
              <w:rPr>
                <w:rFonts w:ascii="Times New Roman" w:hAnsi="Times New Roman"/>
                <w:lang w:val="ru-RU"/>
              </w:rPr>
            </w:pPr>
            <w:r w:rsidRPr="00C75F7C">
              <w:rPr>
                <w:rFonts w:ascii="Times New Roman" w:hAnsi="Times New Roman"/>
                <w:lang w:val="ru-RU"/>
              </w:rPr>
              <w:t>УТВЕРЖДАЮ</w:t>
            </w:r>
          </w:p>
          <w:p w14:paraId="1723A675" w14:textId="77777777" w:rsidR="00B260B8" w:rsidRPr="00C75F7C" w:rsidRDefault="00B260B8" w:rsidP="009A7DEF">
            <w:pPr>
              <w:autoSpaceDE w:val="0"/>
              <w:autoSpaceDN w:val="0"/>
              <w:adjustRightInd w:val="0"/>
              <w:rPr>
                <w:rFonts w:ascii="Times New Roman" w:hAnsi="Times New Roman"/>
                <w:lang w:val="ru-RU"/>
              </w:rPr>
            </w:pPr>
          </w:p>
          <w:p w14:paraId="4DB5A45B" w14:textId="77777777" w:rsidR="00B260B8" w:rsidRPr="00C75F7C" w:rsidRDefault="00B260B8" w:rsidP="009A7DEF">
            <w:pPr>
              <w:autoSpaceDE w:val="0"/>
              <w:autoSpaceDN w:val="0"/>
              <w:adjustRightInd w:val="0"/>
              <w:rPr>
                <w:rFonts w:ascii="Times New Roman" w:hAnsi="Times New Roman"/>
                <w:lang w:val="ru-RU"/>
              </w:rPr>
            </w:pPr>
            <w:r w:rsidRPr="00C75F7C">
              <w:rPr>
                <w:rFonts w:ascii="Times New Roman" w:hAnsi="Times New Roman"/>
                <w:lang w:val="ru-RU"/>
              </w:rPr>
              <w:t xml:space="preserve">_______________________ </w:t>
            </w:r>
            <w:r w:rsidRPr="00C75F7C">
              <w:rPr>
                <w:rFonts w:ascii="Times New Roman" w:hAnsi="Times New Roman"/>
                <w:u w:val="single"/>
                <w:lang w:val="ru-RU"/>
              </w:rPr>
              <w:t>(Ф.И.О.)</w:t>
            </w:r>
          </w:p>
          <w:p w14:paraId="4C6F0655" w14:textId="11503ADD" w:rsidR="00B260B8" w:rsidRPr="00C75F7C" w:rsidRDefault="00B260B8" w:rsidP="009A7DEF">
            <w:pPr>
              <w:autoSpaceDE w:val="0"/>
              <w:autoSpaceDN w:val="0"/>
              <w:adjustRightInd w:val="0"/>
              <w:rPr>
                <w:rFonts w:ascii="Times New Roman" w:hAnsi="Times New Roman"/>
                <w:lang w:val="ru-RU"/>
              </w:rPr>
            </w:pPr>
            <w:r w:rsidRPr="00C75F7C">
              <w:rPr>
                <w:rFonts w:ascii="Times New Roman" w:hAnsi="Times New Roman"/>
                <w:lang w:val="ru-RU"/>
              </w:rPr>
              <w:t xml:space="preserve">«____» ___________ 20__ г.       </w:t>
            </w:r>
          </w:p>
          <w:p w14:paraId="5A52CB76" w14:textId="77777777" w:rsidR="00B260B8" w:rsidRPr="00C75F7C" w:rsidRDefault="00B260B8" w:rsidP="009A7DEF">
            <w:pPr>
              <w:autoSpaceDE w:val="0"/>
              <w:autoSpaceDN w:val="0"/>
              <w:adjustRightInd w:val="0"/>
              <w:rPr>
                <w:rFonts w:ascii="Times New Roman" w:hAnsi="Times New Roman"/>
                <w:lang w:val="ru-RU"/>
              </w:rPr>
            </w:pPr>
          </w:p>
        </w:tc>
      </w:tr>
    </w:tbl>
    <w:p w14:paraId="7E161380" w14:textId="77777777" w:rsidR="00B260B8" w:rsidRPr="00C75F7C" w:rsidRDefault="00B260B8" w:rsidP="00B260B8">
      <w:pPr>
        <w:suppressAutoHyphens w:val="0"/>
        <w:autoSpaceDE w:val="0"/>
        <w:autoSpaceDN w:val="0"/>
        <w:adjustRightInd w:val="0"/>
        <w:rPr>
          <w:lang w:val="ru-RU"/>
        </w:rPr>
      </w:pPr>
    </w:p>
    <w:p w14:paraId="2FF70572" w14:textId="77777777" w:rsidR="00B260B8" w:rsidRPr="00C75F7C" w:rsidRDefault="00B260B8" w:rsidP="00B260B8">
      <w:pPr>
        <w:suppressAutoHyphens w:val="0"/>
        <w:autoSpaceDE w:val="0"/>
        <w:autoSpaceDN w:val="0"/>
        <w:adjustRightInd w:val="0"/>
        <w:jc w:val="center"/>
        <w:rPr>
          <w:lang w:val="ru-RU"/>
        </w:rPr>
      </w:pPr>
    </w:p>
    <w:p w14:paraId="3298A847" w14:textId="77777777" w:rsidR="00B260B8" w:rsidRPr="00C75F7C" w:rsidRDefault="00B260B8" w:rsidP="00B260B8">
      <w:pPr>
        <w:suppressAutoHyphens w:val="0"/>
        <w:autoSpaceDE w:val="0"/>
        <w:autoSpaceDN w:val="0"/>
        <w:adjustRightInd w:val="0"/>
        <w:jc w:val="center"/>
        <w:rPr>
          <w:b/>
          <w:lang w:val="ru-RU"/>
        </w:rPr>
      </w:pPr>
      <w:r w:rsidRPr="00C75F7C">
        <w:rPr>
          <w:b/>
          <w:lang w:val="ru-RU"/>
        </w:rPr>
        <w:t>АКТ</w:t>
      </w:r>
    </w:p>
    <w:p w14:paraId="257C78AC" w14:textId="77777777" w:rsidR="00B260B8" w:rsidRPr="00C75F7C" w:rsidRDefault="00B260B8" w:rsidP="00B260B8">
      <w:pPr>
        <w:keepNext/>
        <w:jc w:val="center"/>
        <w:rPr>
          <w:color w:val="000000"/>
          <w:lang w:val="ru-RU"/>
        </w:rPr>
      </w:pPr>
      <w:r w:rsidRPr="00C75F7C">
        <w:rPr>
          <w:color w:val="000000"/>
          <w:lang w:val="ru-RU"/>
        </w:rPr>
        <w:t xml:space="preserve">утилизации лома, демонтированного кабеля связи </w:t>
      </w:r>
    </w:p>
    <w:p w14:paraId="332E1FE6" w14:textId="77777777" w:rsidR="00B260B8" w:rsidRPr="00C75F7C" w:rsidRDefault="00B260B8" w:rsidP="00B260B8">
      <w:pPr>
        <w:keepNext/>
        <w:jc w:val="center"/>
        <w:rPr>
          <w:lang w:val="ru-RU"/>
        </w:rPr>
      </w:pPr>
    </w:p>
    <w:tbl>
      <w:tblPr>
        <w:tblStyle w:val="a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B260B8" w:rsidRPr="00C75F7C" w14:paraId="0F500B1F" w14:textId="77777777" w:rsidTr="009A7DEF">
        <w:tc>
          <w:tcPr>
            <w:tcW w:w="4813" w:type="dxa"/>
          </w:tcPr>
          <w:p w14:paraId="0B8A83FD" w14:textId="77777777" w:rsidR="00B260B8" w:rsidRPr="00C75F7C" w:rsidRDefault="00B260B8" w:rsidP="009A7DEF">
            <w:pPr>
              <w:suppressAutoHyphens w:val="0"/>
              <w:autoSpaceDE w:val="0"/>
              <w:autoSpaceDN w:val="0"/>
              <w:adjustRightInd w:val="0"/>
              <w:rPr>
                <w:lang w:val="ru-RU"/>
              </w:rPr>
            </w:pPr>
            <w:r w:rsidRPr="00C75F7C">
              <w:rPr>
                <w:lang w:val="ru-RU"/>
              </w:rPr>
              <w:t>г. Москва</w:t>
            </w:r>
          </w:p>
        </w:tc>
        <w:tc>
          <w:tcPr>
            <w:tcW w:w="4814" w:type="dxa"/>
          </w:tcPr>
          <w:p w14:paraId="5BF634AF" w14:textId="77777777" w:rsidR="00B260B8" w:rsidRPr="00C75F7C" w:rsidRDefault="00B260B8" w:rsidP="009A7DEF">
            <w:pPr>
              <w:suppressAutoHyphens w:val="0"/>
              <w:autoSpaceDE w:val="0"/>
              <w:autoSpaceDN w:val="0"/>
              <w:adjustRightInd w:val="0"/>
              <w:jc w:val="right"/>
              <w:rPr>
                <w:lang w:val="ru-RU"/>
              </w:rPr>
            </w:pPr>
            <w:r w:rsidRPr="00C75F7C">
              <w:rPr>
                <w:lang w:val="ru-RU"/>
              </w:rPr>
              <w:t>«___» ____________ 20__ г.</w:t>
            </w:r>
          </w:p>
        </w:tc>
      </w:tr>
    </w:tbl>
    <w:p w14:paraId="0CC76D2C" w14:textId="77777777" w:rsidR="00B260B8" w:rsidRPr="00C75F7C" w:rsidRDefault="00B260B8" w:rsidP="00B260B8">
      <w:pPr>
        <w:suppressAutoHyphens w:val="0"/>
        <w:autoSpaceDE w:val="0"/>
        <w:autoSpaceDN w:val="0"/>
        <w:adjustRightInd w:val="0"/>
        <w:jc w:val="center"/>
        <w:rPr>
          <w:lang w:val="ru-RU"/>
        </w:rPr>
      </w:pPr>
    </w:p>
    <w:p w14:paraId="59B3DA58" w14:textId="77777777" w:rsidR="00B260B8" w:rsidRPr="00C75F7C" w:rsidRDefault="00B260B8" w:rsidP="00B260B8">
      <w:pPr>
        <w:suppressAutoHyphens w:val="0"/>
        <w:autoSpaceDE w:val="0"/>
        <w:autoSpaceDN w:val="0"/>
        <w:adjustRightInd w:val="0"/>
        <w:rPr>
          <w:lang w:val="ru-RU"/>
        </w:rPr>
      </w:pPr>
      <w:r w:rsidRPr="00C75F7C">
        <w:rPr>
          <w:lang w:val="ru-RU"/>
        </w:rPr>
        <w:t xml:space="preserve">                                                                                               </w:t>
      </w:r>
    </w:p>
    <w:p w14:paraId="63CC45FF" w14:textId="77777777" w:rsidR="00B260B8" w:rsidRPr="00C75F7C" w:rsidRDefault="00B260B8" w:rsidP="00B260B8">
      <w:pPr>
        <w:suppressAutoHyphens w:val="0"/>
        <w:autoSpaceDE w:val="0"/>
        <w:autoSpaceDN w:val="0"/>
        <w:adjustRightInd w:val="0"/>
        <w:rPr>
          <w:lang w:val="ru-RU"/>
        </w:rPr>
      </w:pPr>
      <w:r w:rsidRPr="00C75F7C">
        <w:rPr>
          <w:noProof/>
          <w:lang w:val="ru-RU"/>
        </w:rPr>
        <mc:AlternateContent>
          <mc:Choice Requires="wps">
            <w:drawing>
              <wp:anchor distT="0" distB="0" distL="114300" distR="114300" simplePos="0" relativeHeight="251665408" behindDoc="1" locked="0" layoutInCell="1" allowOverlap="1" wp14:anchorId="6FD9DC88" wp14:editId="13EE2F44">
                <wp:simplePos x="0" y="0"/>
                <wp:positionH relativeFrom="column">
                  <wp:posOffset>-27940</wp:posOffset>
                </wp:positionH>
                <wp:positionV relativeFrom="paragraph">
                  <wp:posOffset>161925</wp:posOffset>
                </wp:positionV>
                <wp:extent cx="6572250" cy="1244600"/>
                <wp:effectExtent l="0" t="2076450" r="0" b="2070100"/>
                <wp:wrapNone/>
                <wp:docPr id="2" name="Поле 16"/>
                <wp:cNvGraphicFramePr/>
                <a:graphic xmlns:a="http://schemas.openxmlformats.org/drawingml/2006/main">
                  <a:graphicData uri="http://schemas.microsoft.com/office/word/2010/wordprocessingShape">
                    <wps:wsp>
                      <wps:cNvSpPr txBox="1"/>
                      <wps:spPr>
                        <a:xfrm rot="19035588">
                          <a:off x="0" y="0"/>
                          <a:ext cx="6572250" cy="1244600"/>
                        </a:xfrm>
                        <a:prstGeom prst="rect">
                          <a:avLst/>
                        </a:prstGeom>
                        <a:solidFill>
                          <a:sysClr val="window" lastClr="FFFFFF"/>
                        </a:solidFill>
                        <a:ln w="6350">
                          <a:noFill/>
                        </a:ln>
                        <a:effectLst/>
                      </wps:spPr>
                      <wps:txbx>
                        <w:txbxContent>
                          <w:p w14:paraId="089B60C3" w14:textId="77777777" w:rsidR="00EA1926" w:rsidRPr="00B52168" w:rsidRDefault="00EA1926" w:rsidP="00B260B8">
                            <w:pPr>
                              <w:rPr>
                                <w:color w:val="808080"/>
                                <w:sz w:val="144"/>
                              </w:rPr>
                            </w:pPr>
                            <w:r w:rsidRPr="00B52168">
                              <w:rPr>
                                <w:color w:val="808080"/>
                                <w:sz w:val="144"/>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FD9DC88" id="Поле 16" o:spid="_x0000_s1028" type="#_x0000_t202" style="position:absolute;margin-left:-2.2pt;margin-top:12.75pt;width:517.5pt;height:98pt;rotation:-2801022fd;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" fillcolor="window" stroked="f" strokeweight=".5pt">
                <v:textbox>
                  <w:txbxContent>
                    <w:p w14:paraId="089B60C3" w14:textId="77777777" w:rsidR="00EA1926" w:rsidRPr="00B52168" w:rsidRDefault="00EA1926" w:rsidP="00B260B8">
                      <w:pPr>
                        <w:rPr>
                          <w:color w:val="808080"/>
                          <w:sz w:val="144"/>
                        </w:rPr>
                      </w:pPr>
                      <w:r w:rsidRPr="00B52168">
                        <w:rPr>
                          <w:color w:val="808080"/>
                          <w:sz w:val="144"/>
                        </w:rPr>
                        <w:t>ОБРАЗЕЦ</w:t>
                      </w:r>
                    </w:p>
                  </w:txbxContent>
                </v:textbox>
              </v:shape>
            </w:pict>
          </mc:Fallback>
        </mc:AlternateContent>
      </w:r>
      <w:r w:rsidRPr="00C75F7C">
        <w:rPr>
          <w:lang w:val="ru-RU"/>
        </w:rPr>
        <w:t xml:space="preserve"> </w:t>
      </w:r>
    </w:p>
    <w:p w14:paraId="2EA63449" w14:textId="77777777" w:rsidR="00B260B8" w:rsidRPr="00C75F7C" w:rsidRDefault="00B260B8" w:rsidP="00B260B8">
      <w:pPr>
        <w:suppressAutoHyphens w:val="0"/>
        <w:spacing w:after="60"/>
        <w:ind w:firstLine="709"/>
        <w:jc w:val="both"/>
        <w:rPr>
          <w:lang w:val="ru-RU"/>
        </w:rPr>
      </w:pPr>
      <w:r w:rsidRPr="00C75F7C">
        <w:rPr>
          <w:lang w:val="ru-RU"/>
        </w:rPr>
        <w:t>Мы, нижеподписавшиеся составили настоящий Акт о том, что нижеперечисленный лом (отрезки) кабеля связи был утилизирован марки _______________________________________</w:t>
      </w:r>
    </w:p>
    <w:p w14:paraId="39309688" w14:textId="6078B756" w:rsidR="00B260B8" w:rsidRPr="00C75F7C" w:rsidRDefault="00B260B8" w:rsidP="00B260B8">
      <w:pPr>
        <w:suppressAutoHyphens w:val="0"/>
        <w:spacing w:after="60"/>
        <w:rPr>
          <w:lang w:val="ru-RU"/>
        </w:rPr>
      </w:pPr>
      <w:r w:rsidRPr="00C75F7C">
        <w:rPr>
          <w:lang w:val="ru-RU"/>
        </w:rPr>
        <w:t xml:space="preserve">объекта </w:t>
      </w:r>
      <w:r w:rsidR="00421491" w:rsidRPr="00C75F7C">
        <w:rPr>
          <w:rFonts w:eastAsia="Calibri"/>
          <w:lang w:val="ru-RU"/>
        </w:rPr>
        <w:t>ПАО «РусГидро»</w:t>
      </w:r>
      <w:r w:rsidRPr="00C75F7C">
        <w:rPr>
          <w:lang w:val="ru-RU"/>
        </w:rPr>
        <w:t xml:space="preserve"> по трассе прокладки: ___________________________________., проводимой в рамках выполнения обязательств по договору от «</w:t>
      </w:r>
      <w:r w:rsidRPr="00C75F7C">
        <w:rPr>
          <w:u w:val="single"/>
          <w:lang w:val="ru-RU"/>
        </w:rPr>
        <w:t>____</w:t>
      </w:r>
      <w:r w:rsidRPr="00C75F7C">
        <w:rPr>
          <w:lang w:val="ru-RU"/>
        </w:rPr>
        <w:t>»</w:t>
      </w:r>
      <w:r w:rsidRPr="00C75F7C">
        <w:rPr>
          <w:u w:val="single"/>
          <w:lang w:val="ru-RU"/>
        </w:rPr>
        <w:t>______     _</w:t>
      </w:r>
      <w:r w:rsidRPr="00C75F7C">
        <w:rPr>
          <w:lang w:val="ru-RU"/>
        </w:rPr>
        <w:t>20</w:t>
      </w:r>
      <w:r w:rsidRPr="00C75F7C">
        <w:rPr>
          <w:u w:val="single"/>
          <w:lang w:val="ru-RU"/>
        </w:rPr>
        <w:t>__</w:t>
      </w:r>
      <w:r w:rsidRPr="00C75F7C">
        <w:rPr>
          <w:lang w:val="ru-RU"/>
        </w:rPr>
        <w:t xml:space="preserve"> г. №</w:t>
      </w:r>
      <w:r w:rsidRPr="00C75F7C">
        <w:rPr>
          <w:u w:val="single"/>
          <w:lang w:val="ru-RU"/>
        </w:rPr>
        <w:t>_________________</w:t>
      </w:r>
      <w:r w:rsidRPr="00C75F7C">
        <w:rPr>
          <w:lang w:val="ru-RU"/>
        </w:rPr>
        <w:t xml:space="preserve"> на выполнение работ по демонтажу кабелей связи, проложенных в телефонной канализации ПАО «МГТС».</w:t>
      </w:r>
    </w:p>
    <w:p w14:paraId="180BBA39" w14:textId="77777777" w:rsidR="00B260B8" w:rsidRPr="00C75F7C" w:rsidRDefault="00B260B8" w:rsidP="00B260B8">
      <w:pPr>
        <w:suppressAutoHyphens w:val="0"/>
        <w:autoSpaceDE w:val="0"/>
        <w:autoSpaceDN w:val="0"/>
        <w:adjustRightInd w:val="0"/>
        <w:rPr>
          <w:lang w:val="ru-RU"/>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132"/>
        <w:gridCol w:w="1417"/>
        <w:gridCol w:w="1701"/>
      </w:tblGrid>
      <w:tr w:rsidR="00B260B8" w:rsidRPr="00C75F7C" w14:paraId="51441E1D" w14:textId="77777777" w:rsidTr="009A7DEF">
        <w:tc>
          <w:tcPr>
            <w:tcW w:w="1276" w:type="dxa"/>
          </w:tcPr>
          <w:p w14:paraId="14F3D5E1" w14:textId="77777777" w:rsidR="00B260B8" w:rsidRPr="00C75F7C" w:rsidRDefault="00B260B8" w:rsidP="009A7DEF">
            <w:pPr>
              <w:suppressAutoHyphens w:val="0"/>
              <w:autoSpaceDE w:val="0"/>
              <w:autoSpaceDN w:val="0"/>
              <w:adjustRightInd w:val="0"/>
              <w:jc w:val="center"/>
            </w:pPr>
            <w:r w:rsidRPr="00C75F7C">
              <w:t>№ п/п</w:t>
            </w:r>
          </w:p>
        </w:tc>
        <w:tc>
          <w:tcPr>
            <w:tcW w:w="5132" w:type="dxa"/>
          </w:tcPr>
          <w:p w14:paraId="6960E2EA" w14:textId="77777777" w:rsidR="00B260B8" w:rsidRPr="00C75F7C" w:rsidRDefault="00B260B8" w:rsidP="009A7DEF">
            <w:pPr>
              <w:suppressAutoHyphens w:val="0"/>
              <w:autoSpaceDE w:val="0"/>
              <w:autoSpaceDN w:val="0"/>
              <w:adjustRightInd w:val="0"/>
              <w:jc w:val="center"/>
            </w:pPr>
            <w:r w:rsidRPr="00C75F7C">
              <w:t xml:space="preserve">Наименование </w:t>
            </w:r>
          </w:p>
        </w:tc>
        <w:tc>
          <w:tcPr>
            <w:tcW w:w="1417" w:type="dxa"/>
            <w:vAlign w:val="center"/>
          </w:tcPr>
          <w:p w14:paraId="44EE2477" w14:textId="77777777" w:rsidR="00B260B8" w:rsidRPr="00C75F7C" w:rsidRDefault="00B260B8" w:rsidP="009A7DEF">
            <w:pPr>
              <w:suppressAutoHyphens w:val="0"/>
              <w:autoSpaceDE w:val="0"/>
              <w:autoSpaceDN w:val="0"/>
              <w:adjustRightInd w:val="0"/>
              <w:jc w:val="center"/>
            </w:pPr>
            <w:r w:rsidRPr="00C75F7C">
              <w:t>Ед. изм.</w:t>
            </w:r>
          </w:p>
        </w:tc>
        <w:tc>
          <w:tcPr>
            <w:tcW w:w="1701" w:type="dxa"/>
            <w:vAlign w:val="center"/>
          </w:tcPr>
          <w:p w14:paraId="7EF9D3ED" w14:textId="77777777" w:rsidR="00B260B8" w:rsidRPr="00C75F7C" w:rsidRDefault="00B260B8" w:rsidP="009A7DEF">
            <w:pPr>
              <w:suppressAutoHyphens w:val="0"/>
              <w:autoSpaceDE w:val="0"/>
              <w:autoSpaceDN w:val="0"/>
              <w:adjustRightInd w:val="0"/>
              <w:jc w:val="center"/>
            </w:pPr>
            <w:r w:rsidRPr="00C75F7C">
              <w:t>Количество</w:t>
            </w:r>
          </w:p>
        </w:tc>
      </w:tr>
      <w:tr w:rsidR="00B260B8" w:rsidRPr="00C75F7C" w14:paraId="64F04EFE" w14:textId="77777777" w:rsidTr="009A7DEF">
        <w:tc>
          <w:tcPr>
            <w:tcW w:w="1276" w:type="dxa"/>
            <w:vAlign w:val="center"/>
          </w:tcPr>
          <w:p w14:paraId="3D44117B" w14:textId="77777777" w:rsidR="00B260B8" w:rsidRPr="00C75F7C" w:rsidRDefault="00B260B8" w:rsidP="009A7DEF">
            <w:pPr>
              <w:suppressAutoHyphens w:val="0"/>
              <w:autoSpaceDE w:val="0"/>
              <w:autoSpaceDN w:val="0"/>
              <w:adjustRightInd w:val="0"/>
              <w:jc w:val="center"/>
            </w:pPr>
            <w:r w:rsidRPr="00C75F7C">
              <w:t>1</w:t>
            </w:r>
          </w:p>
        </w:tc>
        <w:tc>
          <w:tcPr>
            <w:tcW w:w="5132" w:type="dxa"/>
          </w:tcPr>
          <w:p w14:paraId="775F7871" w14:textId="77777777" w:rsidR="00B260B8" w:rsidRPr="00C75F7C" w:rsidRDefault="00B260B8" w:rsidP="009A7DEF">
            <w:pPr>
              <w:suppressAutoHyphens w:val="0"/>
              <w:autoSpaceDE w:val="0"/>
              <w:autoSpaceDN w:val="0"/>
              <w:adjustRightInd w:val="0"/>
            </w:pPr>
          </w:p>
        </w:tc>
        <w:tc>
          <w:tcPr>
            <w:tcW w:w="1417" w:type="dxa"/>
            <w:vAlign w:val="center"/>
          </w:tcPr>
          <w:p w14:paraId="249C824F" w14:textId="77777777" w:rsidR="00B260B8" w:rsidRPr="00C75F7C" w:rsidRDefault="00B260B8" w:rsidP="009A7DEF">
            <w:pPr>
              <w:suppressAutoHyphens w:val="0"/>
              <w:autoSpaceDE w:val="0"/>
              <w:autoSpaceDN w:val="0"/>
              <w:adjustRightInd w:val="0"/>
              <w:jc w:val="center"/>
            </w:pPr>
            <w:r w:rsidRPr="00C75F7C">
              <w:t>м.</w:t>
            </w:r>
          </w:p>
        </w:tc>
        <w:tc>
          <w:tcPr>
            <w:tcW w:w="1701" w:type="dxa"/>
            <w:vAlign w:val="center"/>
          </w:tcPr>
          <w:p w14:paraId="233FE2E6" w14:textId="77777777" w:rsidR="00B260B8" w:rsidRPr="00C75F7C" w:rsidRDefault="00B260B8" w:rsidP="009A7DEF">
            <w:pPr>
              <w:suppressAutoHyphens w:val="0"/>
              <w:autoSpaceDE w:val="0"/>
              <w:autoSpaceDN w:val="0"/>
              <w:adjustRightInd w:val="0"/>
              <w:jc w:val="center"/>
            </w:pPr>
          </w:p>
        </w:tc>
      </w:tr>
      <w:tr w:rsidR="00B260B8" w:rsidRPr="00C75F7C" w14:paraId="2F9E339F" w14:textId="77777777" w:rsidTr="009A7DEF">
        <w:tc>
          <w:tcPr>
            <w:tcW w:w="1276" w:type="dxa"/>
            <w:vAlign w:val="center"/>
          </w:tcPr>
          <w:p w14:paraId="72136460" w14:textId="77777777" w:rsidR="00B260B8" w:rsidRPr="00C75F7C" w:rsidRDefault="00B260B8" w:rsidP="009A7DEF">
            <w:pPr>
              <w:suppressAutoHyphens w:val="0"/>
              <w:autoSpaceDE w:val="0"/>
              <w:autoSpaceDN w:val="0"/>
              <w:adjustRightInd w:val="0"/>
              <w:jc w:val="center"/>
            </w:pPr>
            <w:r w:rsidRPr="00C75F7C">
              <w:t>2</w:t>
            </w:r>
          </w:p>
        </w:tc>
        <w:tc>
          <w:tcPr>
            <w:tcW w:w="5132" w:type="dxa"/>
          </w:tcPr>
          <w:p w14:paraId="6CFEAB9C" w14:textId="77777777" w:rsidR="00B260B8" w:rsidRPr="00C75F7C" w:rsidRDefault="00B260B8" w:rsidP="009A7DEF">
            <w:pPr>
              <w:suppressAutoHyphens w:val="0"/>
              <w:autoSpaceDE w:val="0"/>
              <w:autoSpaceDN w:val="0"/>
              <w:adjustRightInd w:val="0"/>
            </w:pPr>
          </w:p>
        </w:tc>
        <w:tc>
          <w:tcPr>
            <w:tcW w:w="1417" w:type="dxa"/>
            <w:vAlign w:val="center"/>
          </w:tcPr>
          <w:p w14:paraId="010A7FE1" w14:textId="77777777" w:rsidR="00B260B8" w:rsidRPr="00C75F7C" w:rsidRDefault="00B260B8" w:rsidP="009A7DEF">
            <w:pPr>
              <w:suppressAutoHyphens w:val="0"/>
              <w:autoSpaceDE w:val="0"/>
              <w:autoSpaceDN w:val="0"/>
              <w:adjustRightInd w:val="0"/>
              <w:jc w:val="center"/>
            </w:pPr>
            <w:r w:rsidRPr="00C75F7C">
              <w:t>шт.</w:t>
            </w:r>
          </w:p>
        </w:tc>
        <w:tc>
          <w:tcPr>
            <w:tcW w:w="1701" w:type="dxa"/>
            <w:vAlign w:val="center"/>
          </w:tcPr>
          <w:p w14:paraId="0AD88620" w14:textId="77777777" w:rsidR="00B260B8" w:rsidRPr="00C75F7C" w:rsidRDefault="00B260B8" w:rsidP="009A7DEF">
            <w:pPr>
              <w:suppressAutoHyphens w:val="0"/>
              <w:autoSpaceDE w:val="0"/>
              <w:autoSpaceDN w:val="0"/>
              <w:adjustRightInd w:val="0"/>
              <w:jc w:val="center"/>
            </w:pPr>
          </w:p>
        </w:tc>
      </w:tr>
      <w:tr w:rsidR="00B260B8" w:rsidRPr="00C75F7C" w14:paraId="3AA57935" w14:textId="77777777" w:rsidTr="009A7DEF">
        <w:tc>
          <w:tcPr>
            <w:tcW w:w="1276" w:type="dxa"/>
            <w:vAlign w:val="center"/>
          </w:tcPr>
          <w:p w14:paraId="632F305E" w14:textId="77777777" w:rsidR="00B260B8" w:rsidRPr="00C75F7C" w:rsidRDefault="00B260B8" w:rsidP="009A7DEF">
            <w:pPr>
              <w:suppressAutoHyphens w:val="0"/>
              <w:autoSpaceDE w:val="0"/>
              <w:autoSpaceDN w:val="0"/>
              <w:adjustRightInd w:val="0"/>
              <w:jc w:val="center"/>
            </w:pPr>
          </w:p>
        </w:tc>
        <w:tc>
          <w:tcPr>
            <w:tcW w:w="5132" w:type="dxa"/>
          </w:tcPr>
          <w:p w14:paraId="245F60ED" w14:textId="77777777" w:rsidR="00B260B8" w:rsidRPr="00C75F7C" w:rsidRDefault="00B260B8" w:rsidP="009A7DEF">
            <w:pPr>
              <w:suppressAutoHyphens w:val="0"/>
              <w:autoSpaceDE w:val="0"/>
              <w:autoSpaceDN w:val="0"/>
              <w:adjustRightInd w:val="0"/>
            </w:pPr>
          </w:p>
        </w:tc>
        <w:tc>
          <w:tcPr>
            <w:tcW w:w="1417" w:type="dxa"/>
            <w:vAlign w:val="center"/>
          </w:tcPr>
          <w:p w14:paraId="7A162CED" w14:textId="77777777" w:rsidR="00B260B8" w:rsidRPr="00C75F7C" w:rsidRDefault="00B260B8" w:rsidP="009A7DEF">
            <w:pPr>
              <w:suppressAutoHyphens w:val="0"/>
              <w:autoSpaceDE w:val="0"/>
              <w:autoSpaceDN w:val="0"/>
              <w:adjustRightInd w:val="0"/>
              <w:jc w:val="center"/>
            </w:pPr>
          </w:p>
        </w:tc>
        <w:tc>
          <w:tcPr>
            <w:tcW w:w="1701" w:type="dxa"/>
            <w:vAlign w:val="center"/>
          </w:tcPr>
          <w:p w14:paraId="3FC66F37" w14:textId="77777777" w:rsidR="00B260B8" w:rsidRPr="00C75F7C" w:rsidRDefault="00B260B8" w:rsidP="009A7DEF">
            <w:pPr>
              <w:suppressAutoHyphens w:val="0"/>
              <w:autoSpaceDE w:val="0"/>
              <w:autoSpaceDN w:val="0"/>
              <w:adjustRightInd w:val="0"/>
              <w:jc w:val="center"/>
            </w:pPr>
          </w:p>
        </w:tc>
      </w:tr>
    </w:tbl>
    <w:p w14:paraId="7927B321" w14:textId="77777777" w:rsidR="00B260B8" w:rsidRPr="00C75F7C" w:rsidRDefault="00B260B8" w:rsidP="00B260B8">
      <w:pPr>
        <w:suppressAutoHyphens w:val="0"/>
        <w:autoSpaceDE w:val="0"/>
        <w:autoSpaceDN w:val="0"/>
        <w:adjustRightInd w:val="0"/>
      </w:pPr>
    </w:p>
    <w:p w14:paraId="030FE0C5" w14:textId="77777777" w:rsidR="00B260B8" w:rsidRPr="00C75F7C" w:rsidRDefault="00B260B8" w:rsidP="00B260B8">
      <w:pPr>
        <w:suppressAutoHyphens w:val="0"/>
        <w:autoSpaceDE w:val="0"/>
        <w:autoSpaceDN w:val="0"/>
        <w:adjustRightInd w:val="0"/>
      </w:pPr>
    </w:p>
    <w:p w14:paraId="132E88B6" w14:textId="77777777" w:rsidR="00B260B8" w:rsidRPr="00C75F7C" w:rsidRDefault="00B260B8" w:rsidP="00B260B8">
      <w:pPr>
        <w:suppressAutoHyphens w:val="0"/>
        <w:autoSpaceDE w:val="0"/>
        <w:autoSpaceDN w:val="0"/>
        <w:adjustRightInd w:val="0"/>
      </w:pPr>
      <w:r w:rsidRPr="00C75F7C">
        <w:t>Представители от заказчика:</w:t>
      </w:r>
    </w:p>
    <w:tbl>
      <w:tblPr>
        <w:tblStyle w:val="affe"/>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78"/>
        <w:gridCol w:w="2835"/>
        <w:gridCol w:w="284"/>
        <w:gridCol w:w="2976"/>
      </w:tblGrid>
      <w:tr w:rsidR="00B260B8" w:rsidRPr="00C75F7C" w14:paraId="5844EF13" w14:textId="77777777" w:rsidTr="009A7DEF">
        <w:tc>
          <w:tcPr>
            <w:tcW w:w="3166" w:type="dxa"/>
            <w:tcBorders>
              <w:bottom w:val="single" w:sz="4" w:space="0" w:color="auto"/>
            </w:tcBorders>
          </w:tcPr>
          <w:p w14:paraId="7B3F68DC" w14:textId="77777777" w:rsidR="00B260B8" w:rsidRPr="00C75F7C" w:rsidRDefault="00B260B8" w:rsidP="009A7DEF">
            <w:pPr>
              <w:suppressAutoHyphens w:val="0"/>
              <w:autoSpaceDE w:val="0"/>
              <w:autoSpaceDN w:val="0"/>
              <w:adjustRightInd w:val="0"/>
            </w:pPr>
          </w:p>
        </w:tc>
        <w:tc>
          <w:tcPr>
            <w:tcW w:w="378" w:type="dxa"/>
          </w:tcPr>
          <w:p w14:paraId="4AA6C059" w14:textId="77777777" w:rsidR="00B260B8" w:rsidRPr="00C75F7C" w:rsidRDefault="00B260B8" w:rsidP="009A7DEF">
            <w:pPr>
              <w:suppressAutoHyphens w:val="0"/>
              <w:autoSpaceDE w:val="0"/>
              <w:autoSpaceDN w:val="0"/>
              <w:adjustRightInd w:val="0"/>
            </w:pPr>
          </w:p>
        </w:tc>
        <w:tc>
          <w:tcPr>
            <w:tcW w:w="2835" w:type="dxa"/>
            <w:tcBorders>
              <w:bottom w:val="single" w:sz="4" w:space="0" w:color="auto"/>
            </w:tcBorders>
          </w:tcPr>
          <w:p w14:paraId="7A2DFD0E" w14:textId="77777777" w:rsidR="00B260B8" w:rsidRPr="00C75F7C" w:rsidRDefault="00B260B8" w:rsidP="009A7DEF">
            <w:pPr>
              <w:suppressAutoHyphens w:val="0"/>
              <w:autoSpaceDE w:val="0"/>
              <w:autoSpaceDN w:val="0"/>
              <w:adjustRightInd w:val="0"/>
            </w:pPr>
          </w:p>
        </w:tc>
        <w:tc>
          <w:tcPr>
            <w:tcW w:w="284" w:type="dxa"/>
          </w:tcPr>
          <w:p w14:paraId="51520369" w14:textId="77777777" w:rsidR="00B260B8" w:rsidRPr="00C75F7C" w:rsidRDefault="00B260B8" w:rsidP="009A7DEF">
            <w:pPr>
              <w:suppressAutoHyphens w:val="0"/>
              <w:autoSpaceDE w:val="0"/>
              <w:autoSpaceDN w:val="0"/>
              <w:adjustRightInd w:val="0"/>
              <w:rPr>
                <w:lang w:val="ru-RU"/>
              </w:rPr>
            </w:pPr>
            <w:r w:rsidRPr="00C75F7C">
              <w:rPr>
                <w:lang w:val="ru-RU"/>
              </w:rPr>
              <w:t>/</w:t>
            </w:r>
          </w:p>
        </w:tc>
        <w:tc>
          <w:tcPr>
            <w:tcW w:w="2976" w:type="dxa"/>
            <w:tcBorders>
              <w:bottom w:val="single" w:sz="4" w:space="0" w:color="auto"/>
            </w:tcBorders>
          </w:tcPr>
          <w:p w14:paraId="5259C0C4" w14:textId="77777777" w:rsidR="00B260B8" w:rsidRPr="00C75F7C" w:rsidRDefault="00B260B8" w:rsidP="009A7DEF">
            <w:pPr>
              <w:suppressAutoHyphens w:val="0"/>
              <w:autoSpaceDE w:val="0"/>
              <w:autoSpaceDN w:val="0"/>
              <w:adjustRightInd w:val="0"/>
            </w:pPr>
          </w:p>
        </w:tc>
      </w:tr>
      <w:tr w:rsidR="00B260B8" w:rsidRPr="00C75F7C" w14:paraId="09D775C8" w14:textId="77777777" w:rsidTr="009A7DEF">
        <w:trPr>
          <w:trHeight w:val="354"/>
        </w:trPr>
        <w:tc>
          <w:tcPr>
            <w:tcW w:w="3166" w:type="dxa"/>
            <w:tcBorders>
              <w:top w:val="single" w:sz="4" w:space="0" w:color="auto"/>
            </w:tcBorders>
          </w:tcPr>
          <w:p w14:paraId="67949DDE" w14:textId="77777777" w:rsidR="00B260B8" w:rsidRPr="00C75F7C" w:rsidRDefault="00B260B8" w:rsidP="009A7DEF">
            <w:pPr>
              <w:suppressAutoHyphens w:val="0"/>
              <w:autoSpaceDE w:val="0"/>
              <w:autoSpaceDN w:val="0"/>
              <w:adjustRightInd w:val="0"/>
              <w:jc w:val="center"/>
              <w:rPr>
                <w:lang w:val="ru-RU"/>
              </w:rPr>
            </w:pPr>
            <w:r w:rsidRPr="00C75F7C">
              <w:rPr>
                <w:sz w:val="16"/>
                <w:szCs w:val="16"/>
                <w:lang w:val="ru-RU"/>
              </w:rPr>
              <w:t>должность</w:t>
            </w:r>
          </w:p>
        </w:tc>
        <w:tc>
          <w:tcPr>
            <w:tcW w:w="378" w:type="dxa"/>
          </w:tcPr>
          <w:p w14:paraId="4B79320D" w14:textId="77777777" w:rsidR="00B260B8" w:rsidRPr="00C75F7C" w:rsidRDefault="00B260B8" w:rsidP="009A7DEF">
            <w:pPr>
              <w:suppressAutoHyphens w:val="0"/>
              <w:autoSpaceDE w:val="0"/>
              <w:autoSpaceDN w:val="0"/>
              <w:adjustRightInd w:val="0"/>
              <w:jc w:val="center"/>
              <w:rPr>
                <w:lang w:val="ru-RU"/>
              </w:rPr>
            </w:pPr>
          </w:p>
        </w:tc>
        <w:tc>
          <w:tcPr>
            <w:tcW w:w="2835" w:type="dxa"/>
            <w:tcBorders>
              <w:top w:val="single" w:sz="4" w:space="0" w:color="auto"/>
            </w:tcBorders>
          </w:tcPr>
          <w:p w14:paraId="038205DA" w14:textId="77777777" w:rsidR="00B260B8" w:rsidRPr="00C75F7C" w:rsidRDefault="00B260B8" w:rsidP="009A7DEF">
            <w:pPr>
              <w:suppressAutoHyphens w:val="0"/>
              <w:autoSpaceDE w:val="0"/>
              <w:autoSpaceDN w:val="0"/>
              <w:adjustRightInd w:val="0"/>
              <w:jc w:val="center"/>
              <w:rPr>
                <w:sz w:val="16"/>
                <w:szCs w:val="16"/>
                <w:lang w:val="ru-RU"/>
              </w:rPr>
            </w:pPr>
            <w:r w:rsidRPr="00C75F7C">
              <w:rPr>
                <w:sz w:val="16"/>
                <w:szCs w:val="16"/>
                <w:lang w:val="ru-RU"/>
              </w:rPr>
              <w:t>Подпись</w:t>
            </w:r>
          </w:p>
        </w:tc>
        <w:tc>
          <w:tcPr>
            <w:tcW w:w="284" w:type="dxa"/>
          </w:tcPr>
          <w:p w14:paraId="2E27299A" w14:textId="77777777" w:rsidR="00B260B8" w:rsidRPr="00C75F7C" w:rsidRDefault="00B260B8" w:rsidP="009A7DEF">
            <w:pPr>
              <w:suppressAutoHyphens w:val="0"/>
              <w:autoSpaceDE w:val="0"/>
              <w:autoSpaceDN w:val="0"/>
              <w:adjustRightInd w:val="0"/>
              <w:rPr>
                <w:sz w:val="16"/>
                <w:szCs w:val="16"/>
              </w:rPr>
            </w:pPr>
          </w:p>
        </w:tc>
        <w:tc>
          <w:tcPr>
            <w:tcW w:w="2976" w:type="dxa"/>
            <w:tcBorders>
              <w:top w:val="single" w:sz="4" w:space="0" w:color="auto"/>
            </w:tcBorders>
          </w:tcPr>
          <w:p w14:paraId="2F73D5A2" w14:textId="77777777" w:rsidR="00B260B8" w:rsidRPr="00C75F7C" w:rsidRDefault="00B260B8" w:rsidP="009A7DEF">
            <w:pPr>
              <w:suppressAutoHyphens w:val="0"/>
              <w:autoSpaceDE w:val="0"/>
              <w:autoSpaceDN w:val="0"/>
              <w:adjustRightInd w:val="0"/>
              <w:jc w:val="center"/>
              <w:rPr>
                <w:sz w:val="16"/>
                <w:szCs w:val="16"/>
              </w:rPr>
            </w:pPr>
            <w:r w:rsidRPr="00C75F7C">
              <w:rPr>
                <w:sz w:val="16"/>
                <w:szCs w:val="16"/>
              </w:rPr>
              <w:t>Ф.И.О.</w:t>
            </w:r>
          </w:p>
        </w:tc>
      </w:tr>
      <w:tr w:rsidR="00B260B8" w:rsidRPr="00C75F7C" w14:paraId="365029F9" w14:textId="77777777" w:rsidTr="009A7DEF">
        <w:tc>
          <w:tcPr>
            <w:tcW w:w="3166" w:type="dxa"/>
            <w:tcBorders>
              <w:bottom w:val="single" w:sz="4" w:space="0" w:color="auto"/>
            </w:tcBorders>
          </w:tcPr>
          <w:p w14:paraId="29CE298A" w14:textId="77777777" w:rsidR="00B260B8" w:rsidRPr="00C75F7C" w:rsidRDefault="00B260B8" w:rsidP="009A7DEF">
            <w:pPr>
              <w:suppressAutoHyphens w:val="0"/>
              <w:autoSpaceDE w:val="0"/>
              <w:autoSpaceDN w:val="0"/>
              <w:adjustRightInd w:val="0"/>
            </w:pPr>
          </w:p>
        </w:tc>
        <w:tc>
          <w:tcPr>
            <w:tcW w:w="378" w:type="dxa"/>
          </w:tcPr>
          <w:p w14:paraId="651C493B" w14:textId="77777777" w:rsidR="00B260B8" w:rsidRPr="00C75F7C" w:rsidRDefault="00B260B8" w:rsidP="009A7DEF">
            <w:pPr>
              <w:suppressAutoHyphens w:val="0"/>
              <w:autoSpaceDE w:val="0"/>
              <w:autoSpaceDN w:val="0"/>
              <w:adjustRightInd w:val="0"/>
            </w:pPr>
          </w:p>
        </w:tc>
        <w:tc>
          <w:tcPr>
            <w:tcW w:w="2835" w:type="dxa"/>
            <w:tcBorders>
              <w:bottom w:val="single" w:sz="4" w:space="0" w:color="auto"/>
            </w:tcBorders>
          </w:tcPr>
          <w:p w14:paraId="09323BD2" w14:textId="77777777" w:rsidR="00B260B8" w:rsidRPr="00C75F7C" w:rsidRDefault="00B260B8" w:rsidP="009A7DEF">
            <w:pPr>
              <w:suppressAutoHyphens w:val="0"/>
              <w:autoSpaceDE w:val="0"/>
              <w:autoSpaceDN w:val="0"/>
              <w:adjustRightInd w:val="0"/>
            </w:pPr>
          </w:p>
        </w:tc>
        <w:tc>
          <w:tcPr>
            <w:tcW w:w="284" w:type="dxa"/>
          </w:tcPr>
          <w:p w14:paraId="672DA388" w14:textId="77777777" w:rsidR="00B260B8" w:rsidRPr="00C75F7C" w:rsidRDefault="00B260B8" w:rsidP="009A7DEF">
            <w:pPr>
              <w:suppressAutoHyphens w:val="0"/>
              <w:autoSpaceDE w:val="0"/>
              <w:autoSpaceDN w:val="0"/>
              <w:adjustRightInd w:val="0"/>
              <w:rPr>
                <w:lang w:val="ru-RU"/>
              </w:rPr>
            </w:pPr>
            <w:r w:rsidRPr="00C75F7C">
              <w:rPr>
                <w:lang w:val="ru-RU"/>
              </w:rPr>
              <w:t>/</w:t>
            </w:r>
          </w:p>
        </w:tc>
        <w:tc>
          <w:tcPr>
            <w:tcW w:w="2976" w:type="dxa"/>
            <w:tcBorders>
              <w:bottom w:val="single" w:sz="4" w:space="0" w:color="auto"/>
            </w:tcBorders>
          </w:tcPr>
          <w:p w14:paraId="5CE773BE" w14:textId="77777777" w:rsidR="00B260B8" w:rsidRPr="00C75F7C" w:rsidRDefault="00B260B8" w:rsidP="009A7DEF">
            <w:pPr>
              <w:suppressAutoHyphens w:val="0"/>
              <w:autoSpaceDE w:val="0"/>
              <w:autoSpaceDN w:val="0"/>
              <w:adjustRightInd w:val="0"/>
            </w:pPr>
          </w:p>
        </w:tc>
      </w:tr>
      <w:tr w:rsidR="00B260B8" w:rsidRPr="00C75F7C" w14:paraId="78ED3FC6" w14:textId="77777777" w:rsidTr="009A7DEF">
        <w:tc>
          <w:tcPr>
            <w:tcW w:w="3166" w:type="dxa"/>
            <w:tcBorders>
              <w:top w:val="single" w:sz="4" w:space="0" w:color="auto"/>
            </w:tcBorders>
          </w:tcPr>
          <w:p w14:paraId="3C670927" w14:textId="77777777" w:rsidR="00B260B8" w:rsidRPr="00C75F7C" w:rsidRDefault="00B260B8" w:rsidP="009A7DEF">
            <w:pPr>
              <w:suppressAutoHyphens w:val="0"/>
              <w:autoSpaceDE w:val="0"/>
              <w:autoSpaceDN w:val="0"/>
              <w:adjustRightInd w:val="0"/>
              <w:jc w:val="center"/>
            </w:pPr>
            <w:r w:rsidRPr="00C75F7C">
              <w:rPr>
                <w:sz w:val="16"/>
                <w:szCs w:val="16"/>
                <w:lang w:val="ru-RU"/>
              </w:rPr>
              <w:t>должность</w:t>
            </w:r>
          </w:p>
        </w:tc>
        <w:tc>
          <w:tcPr>
            <w:tcW w:w="378" w:type="dxa"/>
          </w:tcPr>
          <w:p w14:paraId="57D6F2E3" w14:textId="77777777" w:rsidR="00B260B8" w:rsidRPr="00C75F7C" w:rsidRDefault="00B260B8" w:rsidP="009A7DEF">
            <w:pPr>
              <w:suppressAutoHyphens w:val="0"/>
              <w:autoSpaceDE w:val="0"/>
              <w:autoSpaceDN w:val="0"/>
              <w:adjustRightInd w:val="0"/>
              <w:jc w:val="center"/>
            </w:pPr>
          </w:p>
        </w:tc>
        <w:tc>
          <w:tcPr>
            <w:tcW w:w="2835" w:type="dxa"/>
            <w:tcBorders>
              <w:top w:val="single" w:sz="4" w:space="0" w:color="auto"/>
            </w:tcBorders>
          </w:tcPr>
          <w:p w14:paraId="6C30C082" w14:textId="77777777" w:rsidR="00B260B8" w:rsidRPr="00C75F7C" w:rsidRDefault="00B260B8" w:rsidP="009A7DEF">
            <w:pPr>
              <w:suppressAutoHyphens w:val="0"/>
              <w:autoSpaceDE w:val="0"/>
              <w:autoSpaceDN w:val="0"/>
              <w:adjustRightInd w:val="0"/>
              <w:jc w:val="center"/>
            </w:pPr>
            <w:r w:rsidRPr="00C75F7C">
              <w:rPr>
                <w:sz w:val="16"/>
                <w:szCs w:val="16"/>
                <w:lang w:val="ru-RU"/>
              </w:rPr>
              <w:t>Подпись</w:t>
            </w:r>
          </w:p>
        </w:tc>
        <w:tc>
          <w:tcPr>
            <w:tcW w:w="284" w:type="dxa"/>
          </w:tcPr>
          <w:p w14:paraId="25563776" w14:textId="77777777" w:rsidR="00B260B8" w:rsidRPr="00C75F7C" w:rsidRDefault="00B260B8" w:rsidP="009A7DEF">
            <w:pPr>
              <w:suppressAutoHyphens w:val="0"/>
              <w:autoSpaceDE w:val="0"/>
              <w:autoSpaceDN w:val="0"/>
              <w:adjustRightInd w:val="0"/>
            </w:pPr>
          </w:p>
        </w:tc>
        <w:tc>
          <w:tcPr>
            <w:tcW w:w="2976" w:type="dxa"/>
            <w:tcBorders>
              <w:top w:val="single" w:sz="4" w:space="0" w:color="auto"/>
            </w:tcBorders>
          </w:tcPr>
          <w:p w14:paraId="779A63A2" w14:textId="77777777" w:rsidR="00B260B8" w:rsidRPr="00C75F7C" w:rsidRDefault="00B260B8" w:rsidP="009A7DEF">
            <w:pPr>
              <w:suppressAutoHyphens w:val="0"/>
              <w:autoSpaceDE w:val="0"/>
              <w:autoSpaceDN w:val="0"/>
              <w:adjustRightInd w:val="0"/>
              <w:jc w:val="center"/>
            </w:pPr>
            <w:r w:rsidRPr="00C75F7C">
              <w:rPr>
                <w:sz w:val="16"/>
                <w:szCs w:val="16"/>
              </w:rPr>
              <w:t>Ф.И.О.</w:t>
            </w:r>
          </w:p>
        </w:tc>
      </w:tr>
    </w:tbl>
    <w:p w14:paraId="40B48DEF" w14:textId="77777777" w:rsidR="00B260B8" w:rsidRPr="00C75F7C" w:rsidRDefault="00B260B8" w:rsidP="00B260B8">
      <w:pPr>
        <w:suppressAutoHyphens w:val="0"/>
        <w:autoSpaceDE w:val="0"/>
        <w:autoSpaceDN w:val="0"/>
        <w:adjustRightInd w:val="0"/>
        <w:rPr>
          <w:u w:val="single"/>
          <w:lang w:val="ru-RU"/>
        </w:rPr>
      </w:pPr>
    </w:p>
    <w:p w14:paraId="69B5DF2A" w14:textId="77777777" w:rsidR="00B260B8" w:rsidRPr="00C75F7C" w:rsidRDefault="00B260B8" w:rsidP="00B260B8">
      <w:pPr>
        <w:suppressAutoHyphens w:val="0"/>
        <w:autoSpaceDE w:val="0"/>
        <w:autoSpaceDN w:val="0"/>
        <w:adjustRightInd w:val="0"/>
        <w:rPr>
          <w:lang w:val="ru-RU"/>
        </w:rPr>
      </w:pPr>
      <w:r w:rsidRPr="00C75F7C">
        <w:rPr>
          <w:lang w:val="ru-RU"/>
        </w:rPr>
        <w:t>Представители от подрядчика:</w:t>
      </w:r>
    </w:p>
    <w:tbl>
      <w:tblPr>
        <w:tblStyle w:val="affe"/>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78"/>
        <w:gridCol w:w="2835"/>
        <w:gridCol w:w="284"/>
        <w:gridCol w:w="2976"/>
      </w:tblGrid>
      <w:tr w:rsidR="00B260B8" w:rsidRPr="00C75F7C" w14:paraId="04610DBF" w14:textId="77777777" w:rsidTr="009A7DEF">
        <w:tc>
          <w:tcPr>
            <w:tcW w:w="3166" w:type="dxa"/>
            <w:tcBorders>
              <w:bottom w:val="single" w:sz="4" w:space="0" w:color="auto"/>
            </w:tcBorders>
          </w:tcPr>
          <w:p w14:paraId="013F4A32" w14:textId="77777777" w:rsidR="00B260B8" w:rsidRPr="00C75F7C" w:rsidRDefault="00B260B8" w:rsidP="009A7DEF">
            <w:pPr>
              <w:suppressAutoHyphens w:val="0"/>
              <w:autoSpaceDE w:val="0"/>
              <w:autoSpaceDN w:val="0"/>
              <w:adjustRightInd w:val="0"/>
            </w:pPr>
          </w:p>
        </w:tc>
        <w:tc>
          <w:tcPr>
            <w:tcW w:w="378" w:type="dxa"/>
          </w:tcPr>
          <w:p w14:paraId="740DFDE8" w14:textId="77777777" w:rsidR="00B260B8" w:rsidRPr="00C75F7C" w:rsidRDefault="00B260B8" w:rsidP="009A7DEF">
            <w:pPr>
              <w:suppressAutoHyphens w:val="0"/>
              <w:autoSpaceDE w:val="0"/>
              <w:autoSpaceDN w:val="0"/>
              <w:adjustRightInd w:val="0"/>
            </w:pPr>
          </w:p>
        </w:tc>
        <w:tc>
          <w:tcPr>
            <w:tcW w:w="2835" w:type="dxa"/>
            <w:tcBorders>
              <w:bottom w:val="single" w:sz="4" w:space="0" w:color="auto"/>
            </w:tcBorders>
          </w:tcPr>
          <w:p w14:paraId="57D2B1C1" w14:textId="77777777" w:rsidR="00B260B8" w:rsidRPr="00C75F7C" w:rsidRDefault="00B260B8" w:rsidP="009A7DEF">
            <w:pPr>
              <w:suppressAutoHyphens w:val="0"/>
              <w:autoSpaceDE w:val="0"/>
              <w:autoSpaceDN w:val="0"/>
              <w:adjustRightInd w:val="0"/>
            </w:pPr>
          </w:p>
        </w:tc>
        <w:tc>
          <w:tcPr>
            <w:tcW w:w="284" w:type="dxa"/>
          </w:tcPr>
          <w:p w14:paraId="48FA23E3" w14:textId="77777777" w:rsidR="00B260B8" w:rsidRPr="00C75F7C" w:rsidRDefault="00B260B8" w:rsidP="009A7DEF">
            <w:pPr>
              <w:suppressAutoHyphens w:val="0"/>
              <w:autoSpaceDE w:val="0"/>
              <w:autoSpaceDN w:val="0"/>
              <w:adjustRightInd w:val="0"/>
              <w:rPr>
                <w:lang w:val="ru-RU"/>
              </w:rPr>
            </w:pPr>
            <w:r w:rsidRPr="00C75F7C">
              <w:rPr>
                <w:lang w:val="ru-RU"/>
              </w:rPr>
              <w:t>/</w:t>
            </w:r>
          </w:p>
        </w:tc>
        <w:tc>
          <w:tcPr>
            <w:tcW w:w="2976" w:type="dxa"/>
            <w:tcBorders>
              <w:bottom w:val="single" w:sz="4" w:space="0" w:color="auto"/>
            </w:tcBorders>
          </w:tcPr>
          <w:p w14:paraId="3F3F8F16" w14:textId="77777777" w:rsidR="00B260B8" w:rsidRPr="00C75F7C" w:rsidRDefault="00B260B8" w:rsidP="009A7DEF">
            <w:pPr>
              <w:suppressAutoHyphens w:val="0"/>
              <w:autoSpaceDE w:val="0"/>
              <w:autoSpaceDN w:val="0"/>
              <w:adjustRightInd w:val="0"/>
            </w:pPr>
          </w:p>
        </w:tc>
      </w:tr>
      <w:tr w:rsidR="00B260B8" w:rsidRPr="00C75F7C" w14:paraId="78256E55" w14:textId="77777777" w:rsidTr="009A7DEF">
        <w:trPr>
          <w:trHeight w:val="354"/>
        </w:trPr>
        <w:tc>
          <w:tcPr>
            <w:tcW w:w="3166" w:type="dxa"/>
            <w:tcBorders>
              <w:top w:val="single" w:sz="4" w:space="0" w:color="auto"/>
            </w:tcBorders>
          </w:tcPr>
          <w:p w14:paraId="1A590832" w14:textId="77777777" w:rsidR="00B260B8" w:rsidRPr="00C75F7C" w:rsidRDefault="00B260B8" w:rsidP="009A7DEF">
            <w:pPr>
              <w:suppressAutoHyphens w:val="0"/>
              <w:autoSpaceDE w:val="0"/>
              <w:autoSpaceDN w:val="0"/>
              <w:adjustRightInd w:val="0"/>
              <w:jc w:val="center"/>
              <w:rPr>
                <w:lang w:val="ru-RU"/>
              </w:rPr>
            </w:pPr>
            <w:r w:rsidRPr="00C75F7C">
              <w:rPr>
                <w:sz w:val="16"/>
                <w:szCs w:val="16"/>
                <w:lang w:val="ru-RU"/>
              </w:rPr>
              <w:t>должность</w:t>
            </w:r>
          </w:p>
        </w:tc>
        <w:tc>
          <w:tcPr>
            <w:tcW w:w="378" w:type="dxa"/>
          </w:tcPr>
          <w:p w14:paraId="649C154B" w14:textId="77777777" w:rsidR="00B260B8" w:rsidRPr="00C75F7C" w:rsidRDefault="00B260B8" w:rsidP="009A7DEF">
            <w:pPr>
              <w:suppressAutoHyphens w:val="0"/>
              <w:autoSpaceDE w:val="0"/>
              <w:autoSpaceDN w:val="0"/>
              <w:adjustRightInd w:val="0"/>
              <w:jc w:val="center"/>
              <w:rPr>
                <w:lang w:val="ru-RU"/>
              </w:rPr>
            </w:pPr>
          </w:p>
        </w:tc>
        <w:tc>
          <w:tcPr>
            <w:tcW w:w="2835" w:type="dxa"/>
            <w:tcBorders>
              <w:top w:val="single" w:sz="4" w:space="0" w:color="auto"/>
            </w:tcBorders>
          </w:tcPr>
          <w:p w14:paraId="52E9C1C0" w14:textId="77777777" w:rsidR="00B260B8" w:rsidRPr="00C75F7C" w:rsidRDefault="00B260B8" w:rsidP="009A7DEF">
            <w:pPr>
              <w:suppressAutoHyphens w:val="0"/>
              <w:autoSpaceDE w:val="0"/>
              <w:autoSpaceDN w:val="0"/>
              <w:adjustRightInd w:val="0"/>
              <w:jc w:val="center"/>
              <w:rPr>
                <w:sz w:val="16"/>
                <w:szCs w:val="16"/>
                <w:lang w:val="ru-RU"/>
              </w:rPr>
            </w:pPr>
            <w:r w:rsidRPr="00C75F7C">
              <w:rPr>
                <w:sz w:val="16"/>
                <w:szCs w:val="16"/>
                <w:lang w:val="ru-RU"/>
              </w:rPr>
              <w:t>Подпись</w:t>
            </w:r>
          </w:p>
        </w:tc>
        <w:tc>
          <w:tcPr>
            <w:tcW w:w="284" w:type="dxa"/>
          </w:tcPr>
          <w:p w14:paraId="6CBAC4FB" w14:textId="77777777" w:rsidR="00B260B8" w:rsidRPr="00C75F7C" w:rsidRDefault="00B260B8" w:rsidP="009A7DEF">
            <w:pPr>
              <w:suppressAutoHyphens w:val="0"/>
              <w:autoSpaceDE w:val="0"/>
              <w:autoSpaceDN w:val="0"/>
              <w:adjustRightInd w:val="0"/>
              <w:rPr>
                <w:sz w:val="16"/>
                <w:szCs w:val="16"/>
              </w:rPr>
            </w:pPr>
          </w:p>
        </w:tc>
        <w:tc>
          <w:tcPr>
            <w:tcW w:w="2976" w:type="dxa"/>
            <w:tcBorders>
              <w:top w:val="single" w:sz="4" w:space="0" w:color="auto"/>
            </w:tcBorders>
          </w:tcPr>
          <w:p w14:paraId="5423B00B" w14:textId="77777777" w:rsidR="00B260B8" w:rsidRPr="00C75F7C" w:rsidRDefault="00B260B8" w:rsidP="009A7DEF">
            <w:pPr>
              <w:suppressAutoHyphens w:val="0"/>
              <w:autoSpaceDE w:val="0"/>
              <w:autoSpaceDN w:val="0"/>
              <w:adjustRightInd w:val="0"/>
              <w:jc w:val="center"/>
              <w:rPr>
                <w:sz w:val="16"/>
                <w:szCs w:val="16"/>
              </w:rPr>
            </w:pPr>
            <w:r w:rsidRPr="00C75F7C">
              <w:rPr>
                <w:sz w:val="16"/>
                <w:szCs w:val="16"/>
              </w:rPr>
              <w:t>Ф.И.О.</w:t>
            </w:r>
          </w:p>
        </w:tc>
      </w:tr>
      <w:tr w:rsidR="00B260B8" w:rsidRPr="00C75F7C" w14:paraId="64297FCA" w14:textId="77777777" w:rsidTr="009A7DEF">
        <w:tc>
          <w:tcPr>
            <w:tcW w:w="3166" w:type="dxa"/>
            <w:tcBorders>
              <w:bottom w:val="single" w:sz="4" w:space="0" w:color="auto"/>
            </w:tcBorders>
          </w:tcPr>
          <w:p w14:paraId="4F06B900" w14:textId="77777777" w:rsidR="00B260B8" w:rsidRPr="00C75F7C" w:rsidRDefault="00B260B8" w:rsidP="009A7DEF">
            <w:pPr>
              <w:suppressAutoHyphens w:val="0"/>
              <w:autoSpaceDE w:val="0"/>
              <w:autoSpaceDN w:val="0"/>
              <w:adjustRightInd w:val="0"/>
            </w:pPr>
          </w:p>
        </w:tc>
        <w:tc>
          <w:tcPr>
            <w:tcW w:w="378" w:type="dxa"/>
          </w:tcPr>
          <w:p w14:paraId="4FF4143C" w14:textId="77777777" w:rsidR="00B260B8" w:rsidRPr="00C75F7C" w:rsidRDefault="00B260B8" w:rsidP="009A7DEF">
            <w:pPr>
              <w:suppressAutoHyphens w:val="0"/>
              <w:autoSpaceDE w:val="0"/>
              <w:autoSpaceDN w:val="0"/>
              <w:adjustRightInd w:val="0"/>
            </w:pPr>
          </w:p>
        </w:tc>
        <w:tc>
          <w:tcPr>
            <w:tcW w:w="2835" w:type="dxa"/>
            <w:tcBorders>
              <w:bottom w:val="single" w:sz="4" w:space="0" w:color="auto"/>
            </w:tcBorders>
          </w:tcPr>
          <w:p w14:paraId="61B91677" w14:textId="77777777" w:rsidR="00B260B8" w:rsidRPr="00C75F7C" w:rsidRDefault="00B260B8" w:rsidP="009A7DEF">
            <w:pPr>
              <w:suppressAutoHyphens w:val="0"/>
              <w:autoSpaceDE w:val="0"/>
              <w:autoSpaceDN w:val="0"/>
              <w:adjustRightInd w:val="0"/>
            </w:pPr>
          </w:p>
        </w:tc>
        <w:tc>
          <w:tcPr>
            <w:tcW w:w="284" w:type="dxa"/>
          </w:tcPr>
          <w:p w14:paraId="149FB6D0" w14:textId="77777777" w:rsidR="00B260B8" w:rsidRPr="00C75F7C" w:rsidRDefault="00B260B8" w:rsidP="009A7DEF">
            <w:pPr>
              <w:suppressAutoHyphens w:val="0"/>
              <w:autoSpaceDE w:val="0"/>
              <w:autoSpaceDN w:val="0"/>
              <w:adjustRightInd w:val="0"/>
              <w:rPr>
                <w:lang w:val="ru-RU"/>
              </w:rPr>
            </w:pPr>
            <w:r w:rsidRPr="00C75F7C">
              <w:rPr>
                <w:lang w:val="ru-RU"/>
              </w:rPr>
              <w:t>/</w:t>
            </w:r>
          </w:p>
        </w:tc>
        <w:tc>
          <w:tcPr>
            <w:tcW w:w="2976" w:type="dxa"/>
            <w:tcBorders>
              <w:bottom w:val="single" w:sz="4" w:space="0" w:color="auto"/>
            </w:tcBorders>
          </w:tcPr>
          <w:p w14:paraId="4E350C66" w14:textId="77777777" w:rsidR="00B260B8" w:rsidRPr="00C75F7C" w:rsidRDefault="00B260B8" w:rsidP="009A7DEF">
            <w:pPr>
              <w:suppressAutoHyphens w:val="0"/>
              <w:autoSpaceDE w:val="0"/>
              <w:autoSpaceDN w:val="0"/>
              <w:adjustRightInd w:val="0"/>
            </w:pPr>
          </w:p>
        </w:tc>
      </w:tr>
      <w:tr w:rsidR="00B260B8" w:rsidRPr="00C75F7C" w14:paraId="58EC7E76" w14:textId="77777777" w:rsidTr="009A7DEF">
        <w:tc>
          <w:tcPr>
            <w:tcW w:w="3166" w:type="dxa"/>
            <w:tcBorders>
              <w:top w:val="single" w:sz="4" w:space="0" w:color="auto"/>
            </w:tcBorders>
          </w:tcPr>
          <w:p w14:paraId="27186750" w14:textId="77777777" w:rsidR="00B260B8" w:rsidRPr="00C75F7C" w:rsidRDefault="00B260B8" w:rsidP="009A7DEF">
            <w:pPr>
              <w:suppressAutoHyphens w:val="0"/>
              <w:autoSpaceDE w:val="0"/>
              <w:autoSpaceDN w:val="0"/>
              <w:adjustRightInd w:val="0"/>
              <w:jc w:val="center"/>
            </w:pPr>
            <w:r w:rsidRPr="00C75F7C">
              <w:rPr>
                <w:sz w:val="16"/>
                <w:szCs w:val="16"/>
                <w:lang w:val="ru-RU"/>
              </w:rPr>
              <w:t>должность</w:t>
            </w:r>
          </w:p>
        </w:tc>
        <w:tc>
          <w:tcPr>
            <w:tcW w:w="378" w:type="dxa"/>
          </w:tcPr>
          <w:p w14:paraId="6E40365C" w14:textId="77777777" w:rsidR="00B260B8" w:rsidRPr="00C75F7C" w:rsidRDefault="00B260B8" w:rsidP="009A7DEF">
            <w:pPr>
              <w:suppressAutoHyphens w:val="0"/>
              <w:autoSpaceDE w:val="0"/>
              <w:autoSpaceDN w:val="0"/>
              <w:adjustRightInd w:val="0"/>
              <w:jc w:val="center"/>
            </w:pPr>
          </w:p>
        </w:tc>
        <w:tc>
          <w:tcPr>
            <w:tcW w:w="2835" w:type="dxa"/>
            <w:tcBorders>
              <w:top w:val="single" w:sz="4" w:space="0" w:color="auto"/>
            </w:tcBorders>
          </w:tcPr>
          <w:p w14:paraId="30726082" w14:textId="77777777" w:rsidR="00B260B8" w:rsidRPr="00C75F7C" w:rsidRDefault="00B260B8" w:rsidP="009A7DEF">
            <w:pPr>
              <w:suppressAutoHyphens w:val="0"/>
              <w:autoSpaceDE w:val="0"/>
              <w:autoSpaceDN w:val="0"/>
              <w:adjustRightInd w:val="0"/>
              <w:jc w:val="center"/>
            </w:pPr>
            <w:r w:rsidRPr="00C75F7C">
              <w:rPr>
                <w:sz w:val="16"/>
                <w:szCs w:val="16"/>
                <w:lang w:val="ru-RU"/>
              </w:rPr>
              <w:t>Подпись</w:t>
            </w:r>
          </w:p>
        </w:tc>
        <w:tc>
          <w:tcPr>
            <w:tcW w:w="284" w:type="dxa"/>
          </w:tcPr>
          <w:p w14:paraId="2EED2316" w14:textId="77777777" w:rsidR="00B260B8" w:rsidRPr="00C75F7C" w:rsidRDefault="00B260B8" w:rsidP="009A7DEF">
            <w:pPr>
              <w:suppressAutoHyphens w:val="0"/>
              <w:autoSpaceDE w:val="0"/>
              <w:autoSpaceDN w:val="0"/>
              <w:adjustRightInd w:val="0"/>
            </w:pPr>
          </w:p>
        </w:tc>
        <w:tc>
          <w:tcPr>
            <w:tcW w:w="2976" w:type="dxa"/>
            <w:tcBorders>
              <w:top w:val="single" w:sz="4" w:space="0" w:color="auto"/>
            </w:tcBorders>
          </w:tcPr>
          <w:p w14:paraId="5A67BDE2" w14:textId="77777777" w:rsidR="00B260B8" w:rsidRPr="00C75F7C" w:rsidRDefault="00B260B8" w:rsidP="009A7DEF">
            <w:pPr>
              <w:suppressAutoHyphens w:val="0"/>
              <w:autoSpaceDE w:val="0"/>
              <w:autoSpaceDN w:val="0"/>
              <w:adjustRightInd w:val="0"/>
              <w:jc w:val="center"/>
            </w:pPr>
            <w:r w:rsidRPr="00C75F7C">
              <w:rPr>
                <w:sz w:val="16"/>
                <w:szCs w:val="16"/>
              </w:rPr>
              <w:t>Ф.И.О.</w:t>
            </w:r>
          </w:p>
        </w:tc>
      </w:tr>
      <w:tr w:rsidR="00B260B8" w:rsidRPr="00C75F7C" w14:paraId="1D5DE06C" w14:textId="77777777" w:rsidTr="009A7DEF">
        <w:tc>
          <w:tcPr>
            <w:tcW w:w="3166" w:type="dxa"/>
          </w:tcPr>
          <w:p w14:paraId="03BC5C46" w14:textId="77777777" w:rsidR="00B260B8" w:rsidRPr="00C75F7C" w:rsidRDefault="00B260B8" w:rsidP="009A7DEF">
            <w:pPr>
              <w:suppressAutoHyphens w:val="0"/>
              <w:autoSpaceDE w:val="0"/>
              <w:autoSpaceDN w:val="0"/>
              <w:adjustRightInd w:val="0"/>
            </w:pPr>
          </w:p>
        </w:tc>
        <w:tc>
          <w:tcPr>
            <w:tcW w:w="378" w:type="dxa"/>
          </w:tcPr>
          <w:p w14:paraId="6C2C9004" w14:textId="77777777" w:rsidR="00B260B8" w:rsidRPr="00C75F7C" w:rsidRDefault="00B260B8" w:rsidP="009A7DEF">
            <w:pPr>
              <w:suppressAutoHyphens w:val="0"/>
              <w:autoSpaceDE w:val="0"/>
              <w:autoSpaceDN w:val="0"/>
              <w:adjustRightInd w:val="0"/>
            </w:pPr>
          </w:p>
        </w:tc>
        <w:tc>
          <w:tcPr>
            <w:tcW w:w="2835" w:type="dxa"/>
          </w:tcPr>
          <w:p w14:paraId="049DD833" w14:textId="77777777" w:rsidR="00B260B8" w:rsidRPr="00C75F7C" w:rsidRDefault="00B260B8" w:rsidP="009A7DEF">
            <w:pPr>
              <w:suppressAutoHyphens w:val="0"/>
              <w:autoSpaceDE w:val="0"/>
              <w:autoSpaceDN w:val="0"/>
              <w:adjustRightInd w:val="0"/>
            </w:pPr>
          </w:p>
        </w:tc>
        <w:tc>
          <w:tcPr>
            <w:tcW w:w="284" w:type="dxa"/>
          </w:tcPr>
          <w:p w14:paraId="367BE1FD" w14:textId="77777777" w:rsidR="00B260B8" w:rsidRPr="00C75F7C" w:rsidRDefault="00B260B8" w:rsidP="009A7DEF">
            <w:pPr>
              <w:suppressAutoHyphens w:val="0"/>
              <w:autoSpaceDE w:val="0"/>
              <w:autoSpaceDN w:val="0"/>
              <w:adjustRightInd w:val="0"/>
            </w:pPr>
          </w:p>
        </w:tc>
        <w:tc>
          <w:tcPr>
            <w:tcW w:w="2976" w:type="dxa"/>
          </w:tcPr>
          <w:p w14:paraId="499968FF" w14:textId="77777777" w:rsidR="00B260B8" w:rsidRPr="00C75F7C" w:rsidRDefault="00B260B8" w:rsidP="009A7DEF">
            <w:pPr>
              <w:suppressAutoHyphens w:val="0"/>
              <w:autoSpaceDE w:val="0"/>
              <w:autoSpaceDN w:val="0"/>
              <w:adjustRightInd w:val="0"/>
            </w:pPr>
          </w:p>
        </w:tc>
      </w:tr>
    </w:tbl>
    <w:p w14:paraId="35774449" w14:textId="77777777" w:rsidR="00B260B8" w:rsidRPr="00C75F7C" w:rsidRDefault="00B260B8" w:rsidP="00B260B8">
      <w:pPr>
        <w:suppressAutoHyphens w:val="0"/>
        <w:autoSpaceDE w:val="0"/>
        <w:autoSpaceDN w:val="0"/>
        <w:adjustRightInd w:val="0"/>
        <w:rPr>
          <w:lang w:val="ru-RU"/>
        </w:rPr>
      </w:pPr>
    </w:p>
    <w:p w14:paraId="3B836F13" w14:textId="77777777" w:rsidR="00B260B8" w:rsidRPr="00C75F7C" w:rsidRDefault="00B260B8" w:rsidP="00B260B8">
      <w:pPr>
        <w:suppressAutoHyphens w:val="0"/>
        <w:autoSpaceDE w:val="0"/>
        <w:autoSpaceDN w:val="0"/>
        <w:adjustRightInd w:val="0"/>
        <w:rPr>
          <w:lang w:val="ru-RU"/>
        </w:rPr>
      </w:pPr>
    </w:p>
    <w:p w14:paraId="3C48FB7A" w14:textId="77777777" w:rsidR="00B260B8" w:rsidRPr="00C75F7C" w:rsidRDefault="00B260B8" w:rsidP="00B260B8">
      <w:pPr>
        <w:suppressAutoHyphens w:val="0"/>
        <w:autoSpaceDE w:val="0"/>
        <w:autoSpaceDN w:val="0"/>
        <w:adjustRightInd w:val="0"/>
        <w:rPr>
          <w:sz w:val="20"/>
          <w:lang w:val="ru-RU"/>
        </w:rPr>
      </w:pPr>
      <w:r w:rsidRPr="00C75F7C">
        <w:rPr>
          <w:sz w:val="20"/>
          <w:lang w:val="ru-RU"/>
        </w:rPr>
        <w:t>Примечание: Акт приема-передачи лома, демонтированного кабеля связи оформляется в 3-х экз.</w:t>
      </w:r>
    </w:p>
    <w:p w14:paraId="56E44D69" w14:textId="77777777" w:rsidR="00B260B8" w:rsidRPr="00C75F7C" w:rsidRDefault="00B260B8" w:rsidP="00B260B8">
      <w:pPr>
        <w:suppressAutoHyphens w:val="0"/>
        <w:autoSpaceDE w:val="0"/>
        <w:autoSpaceDN w:val="0"/>
        <w:adjustRightInd w:val="0"/>
        <w:rPr>
          <w:sz w:val="20"/>
          <w:lang w:val="ru-RU"/>
        </w:rPr>
      </w:pPr>
      <w:r w:rsidRPr="00C75F7C">
        <w:rPr>
          <w:sz w:val="20"/>
          <w:lang w:val="ru-RU"/>
        </w:rPr>
        <w:tab/>
      </w:r>
      <w:r w:rsidRPr="00C75F7C">
        <w:rPr>
          <w:sz w:val="20"/>
          <w:lang w:val="ru-RU"/>
        </w:rPr>
        <w:tab/>
        <w:t>1 экз. – остается у подрядчика</w:t>
      </w:r>
    </w:p>
    <w:p w14:paraId="0F7AAA09" w14:textId="77777777" w:rsidR="00B260B8" w:rsidRPr="00C75F7C" w:rsidRDefault="00B260B8" w:rsidP="00B260B8">
      <w:pPr>
        <w:suppressAutoHyphens w:val="0"/>
        <w:autoSpaceDE w:val="0"/>
        <w:autoSpaceDN w:val="0"/>
        <w:adjustRightInd w:val="0"/>
        <w:rPr>
          <w:b/>
          <w:lang w:val="ru-RU"/>
        </w:rPr>
      </w:pPr>
      <w:r w:rsidRPr="00C75F7C">
        <w:rPr>
          <w:sz w:val="20"/>
          <w:lang w:val="ru-RU"/>
        </w:rPr>
        <w:tab/>
      </w:r>
      <w:r w:rsidRPr="00C75F7C">
        <w:rPr>
          <w:sz w:val="20"/>
          <w:lang w:val="ru-RU"/>
        </w:rPr>
        <w:tab/>
        <w:t>2,3 экз. – передается заказчику</w:t>
      </w:r>
    </w:p>
    <w:p w14:paraId="32568C5F" w14:textId="77777777" w:rsidR="00B260B8" w:rsidRPr="00C75F7C" w:rsidRDefault="00B260B8">
      <w:pPr>
        <w:rPr>
          <w:b/>
          <w:lang w:val="ru-RU"/>
        </w:rPr>
      </w:pPr>
      <w:r w:rsidRPr="00C75F7C">
        <w:rPr>
          <w:b/>
          <w:lang w:val="ru-RU"/>
        </w:rPr>
        <w:br w:type="page"/>
      </w:r>
    </w:p>
    <w:p w14:paraId="055CB6D2" w14:textId="1414191E" w:rsidR="000D7650" w:rsidRPr="00137DF1" w:rsidRDefault="00137DF1" w:rsidP="00137DF1">
      <w:pPr>
        <w:pStyle w:val="2"/>
        <w:numPr>
          <w:ilvl w:val="0"/>
          <w:numId w:val="0"/>
        </w:numPr>
        <w:spacing w:beforeLines="120" w:before="288" w:after="80"/>
        <w:ind w:left="568"/>
        <w:rPr>
          <w:smallCaps w:val="0"/>
          <w:sz w:val="24"/>
          <w:szCs w:val="24"/>
        </w:rPr>
      </w:pPr>
      <w:bookmarkStart w:id="52" w:name="_Toc232008530"/>
      <w:r w:rsidRPr="001E5F05">
        <w:rPr>
          <w:smallCaps w:val="0"/>
          <w:sz w:val="24"/>
          <w:szCs w:val="24"/>
        </w:rPr>
        <w:lastRenderedPageBreak/>
        <w:t>Форма №</w:t>
      </w:r>
      <w:r>
        <w:rPr>
          <w:smallCaps w:val="0"/>
          <w:sz w:val="24"/>
          <w:szCs w:val="24"/>
        </w:rPr>
        <w:t>4</w:t>
      </w:r>
      <w:r w:rsidRPr="00137DF1">
        <w:rPr>
          <w:smallCaps w:val="0"/>
          <w:sz w:val="24"/>
          <w:szCs w:val="24"/>
        </w:rPr>
        <w:t xml:space="preserve">. </w:t>
      </w:r>
      <w:r w:rsidR="00294733" w:rsidRPr="00137DF1">
        <w:rPr>
          <w:smallCaps w:val="0"/>
          <w:sz w:val="24"/>
          <w:szCs w:val="24"/>
        </w:rPr>
        <w:t>Акт утилизации лома, демонтированного кабеля связи проложенных в коллекторах АО «Москоллектор».</w:t>
      </w:r>
      <w:bookmarkEnd w:id="52"/>
    </w:p>
    <w:tbl>
      <w:tblPr>
        <w:tblStyle w:val="6"/>
        <w:tblW w:w="8752" w:type="dxa"/>
        <w:tblInd w:w="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21"/>
      </w:tblGrid>
      <w:tr w:rsidR="00294733" w:rsidRPr="008B064F" w14:paraId="6B914FB1" w14:textId="77777777" w:rsidTr="00294733">
        <w:tc>
          <w:tcPr>
            <w:tcW w:w="4531" w:type="dxa"/>
          </w:tcPr>
          <w:p w14:paraId="574E303B" w14:textId="77777777" w:rsidR="00294733" w:rsidRPr="00C75F7C" w:rsidRDefault="00294733" w:rsidP="009A7DEF">
            <w:pPr>
              <w:autoSpaceDE w:val="0"/>
              <w:autoSpaceDN w:val="0"/>
              <w:adjustRightInd w:val="0"/>
              <w:rPr>
                <w:rFonts w:ascii="Times New Roman" w:hAnsi="Times New Roman"/>
                <w:lang w:val="ru-RU"/>
              </w:rPr>
            </w:pPr>
          </w:p>
        </w:tc>
        <w:tc>
          <w:tcPr>
            <w:tcW w:w="4221" w:type="dxa"/>
          </w:tcPr>
          <w:p w14:paraId="1475E412" w14:textId="77777777" w:rsidR="00294733" w:rsidRPr="00C75F7C" w:rsidRDefault="00294733" w:rsidP="00294733">
            <w:pPr>
              <w:autoSpaceDE w:val="0"/>
              <w:autoSpaceDN w:val="0"/>
              <w:adjustRightInd w:val="0"/>
              <w:jc w:val="right"/>
              <w:rPr>
                <w:rFonts w:ascii="Times New Roman" w:hAnsi="Times New Roman"/>
                <w:lang w:val="ru-RU"/>
              </w:rPr>
            </w:pPr>
            <w:r w:rsidRPr="00C75F7C">
              <w:rPr>
                <w:rFonts w:ascii="Times New Roman" w:hAnsi="Times New Roman"/>
                <w:lang w:val="ru-RU"/>
              </w:rPr>
              <w:t>УТВЕРЖДАЮ</w:t>
            </w:r>
          </w:p>
          <w:p w14:paraId="09BB3273" w14:textId="77777777" w:rsidR="00294733" w:rsidRPr="00C75F7C" w:rsidRDefault="00294733" w:rsidP="009A7DEF">
            <w:pPr>
              <w:autoSpaceDE w:val="0"/>
              <w:autoSpaceDN w:val="0"/>
              <w:adjustRightInd w:val="0"/>
              <w:rPr>
                <w:rFonts w:ascii="Times New Roman" w:hAnsi="Times New Roman"/>
                <w:lang w:val="ru-RU"/>
              </w:rPr>
            </w:pPr>
          </w:p>
          <w:p w14:paraId="6D8B2A2F" w14:textId="786683D2" w:rsidR="00294733" w:rsidRPr="00C75F7C" w:rsidRDefault="00294733" w:rsidP="009A7DEF">
            <w:pPr>
              <w:autoSpaceDE w:val="0"/>
              <w:autoSpaceDN w:val="0"/>
              <w:adjustRightInd w:val="0"/>
              <w:rPr>
                <w:rFonts w:ascii="Times New Roman" w:hAnsi="Times New Roman"/>
                <w:lang w:val="ru-RU"/>
              </w:rPr>
            </w:pPr>
            <w:r w:rsidRPr="00C75F7C">
              <w:rPr>
                <w:rFonts w:ascii="Times New Roman" w:hAnsi="Times New Roman"/>
                <w:lang w:val="ru-RU"/>
              </w:rPr>
              <w:t xml:space="preserve">_______________________ </w:t>
            </w:r>
            <w:r w:rsidRPr="00C75F7C">
              <w:rPr>
                <w:rFonts w:ascii="Times New Roman" w:hAnsi="Times New Roman"/>
                <w:u w:val="single"/>
                <w:lang w:val="ru-RU"/>
              </w:rPr>
              <w:t>(Ф.И.О.)</w:t>
            </w:r>
          </w:p>
          <w:p w14:paraId="0EDE4710" w14:textId="77777777" w:rsidR="00294733" w:rsidRPr="00C75F7C" w:rsidRDefault="00294733" w:rsidP="009A7DEF">
            <w:pPr>
              <w:autoSpaceDE w:val="0"/>
              <w:autoSpaceDN w:val="0"/>
              <w:adjustRightInd w:val="0"/>
              <w:rPr>
                <w:rFonts w:ascii="Times New Roman" w:hAnsi="Times New Roman"/>
                <w:lang w:val="ru-RU"/>
              </w:rPr>
            </w:pPr>
            <w:r w:rsidRPr="00C75F7C">
              <w:rPr>
                <w:rFonts w:ascii="Times New Roman" w:hAnsi="Times New Roman"/>
                <w:lang w:val="ru-RU"/>
              </w:rPr>
              <w:t xml:space="preserve">«____» ___________ 20__ г.       </w:t>
            </w:r>
          </w:p>
          <w:p w14:paraId="0058D934" w14:textId="77777777" w:rsidR="00294733" w:rsidRPr="00C75F7C" w:rsidRDefault="00294733" w:rsidP="009A7DEF">
            <w:pPr>
              <w:autoSpaceDE w:val="0"/>
              <w:autoSpaceDN w:val="0"/>
              <w:adjustRightInd w:val="0"/>
              <w:rPr>
                <w:rFonts w:ascii="Times New Roman" w:hAnsi="Times New Roman"/>
                <w:lang w:val="ru-RU"/>
              </w:rPr>
            </w:pPr>
          </w:p>
        </w:tc>
      </w:tr>
    </w:tbl>
    <w:p w14:paraId="40AB3529" w14:textId="77777777" w:rsidR="00294733" w:rsidRPr="00C75F7C" w:rsidRDefault="00294733" w:rsidP="00294733">
      <w:pPr>
        <w:suppressAutoHyphens w:val="0"/>
        <w:autoSpaceDE w:val="0"/>
        <w:autoSpaceDN w:val="0"/>
        <w:adjustRightInd w:val="0"/>
        <w:rPr>
          <w:lang w:val="ru-RU"/>
        </w:rPr>
      </w:pPr>
    </w:p>
    <w:p w14:paraId="03233180" w14:textId="77777777" w:rsidR="00294733" w:rsidRPr="00C75F7C" w:rsidRDefault="00294733" w:rsidP="00294733">
      <w:pPr>
        <w:suppressAutoHyphens w:val="0"/>
        <w:autoSpaceDE w:val="0"/>
        <w:autoSpaceDN w:val="0"/>
        <w:adjustRightInd w:val="0"/>
        <w:jc w:val="center"/>
        <w:rPr>
          <w:lang w:val="ru-RU"/>
        </w:rPr>
      </w:pPr>
    </w:p>
    <w:p w14:paraId="782EB98A" w14:textId="77777777" w:rsidR="00294733" w:rsidRPr="00C75F7C" w:rsidRDefault="00294733" w:rsidP="00294733">
      <w:pPr>
        <w:suppressAutoHyphens w:val="0"/>
        <w:autoSpaceDE w:val="0"/>
        <w:autoSpaceDN w:val="0"/>
        <w:adjustRightInd w:val="0"/>
        <w:jc w:val="center"/>
        <w:rPr>
          <w:b/>
          <w:lang w:val="ru-RU"/>
        </w:rPr>
      </w:pPr>
      <w:r w:rsidRPr="00C75F7C">
        <w:rPr>
          <w:b/>
          <w:lang w:val="ru-RU"/>
        </w:rPr>
        <w:t>АКТ</w:t>
      </w:r>
    </w:p>
    <w:p w14:paraId="3390CC43" w14:textId="245727E1" w:rsidR="00294733" w:rsidRPr="00C75F7C" w:rsidRDefault="00294733" w:rsidP="00294733">
      <w:pPr>
        <w:keepNext/>
        <w:jc w:val="center"/>
        <w:rPr>
          <w:color w:val="000000"/>
          <w:lang w:val="ru-RU"/>
        </w:rPr>
      </w:pPr>
      <w:r w:rsidRPr="00C75F7C">
        <w:rPr>
          <w:color w:val="000000"/>
          <w:lang w:val="ru-RU"/>
        </w:rPr>
        <w:t xml:space="preserve">утилизации лома, демонтированного кабеля связи </w:t>
      </w:r>
    </w:p>
    <w:p w14:paraId="3EA1AD98" w14:textId="77777777" w:rsidR="00294733" w:rsidRPr="00C75F7C" w:rsidRDefault="00294733" w:rsidP="00294733">
      <w:pPr>
        <w:keepNext/>
        <w:jc w:val="center"/>
        <w:rPr>
          <w:lang w:val="ru-RU"/>
        </w:rPr>
      </w:pPr>
    </w:p>
    <w:tbl>
      <w:tblPr>
        <w:tblStyle w:val="af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294733" w:rsidRPr="00C75F7C" w14:paraId="2856C748" w14:textId="77777777" w:rsidTr="00294733">
        <w:tc>
          <w:tcPr>
            <w:tcW w:w="4813" w:type="dxa"/>
          </w:tcPr>
          <w:p w14:paraId="606729EF" w14:textId="6E13D0FE" w:rsidR="00294733" w:rsidRPr="00C75F7C" w:rsidRDefault="00294733" w:rsidP="00294733">
            <w:pPr>
              <w:suppressAutoHyphens w:val="0"/>
              <w:autoSpaceDE w:val="0"/>
              <w:autoSpaceDN w:val="0"/>
              <w:adjustRightInd w:val="0"/>
              <w:rPr>
                <w:lang w:val="ru-RU"/>
              </w:rPr>
            </w:pPr>
            <w:r w:rsidRPr="00C75F7C">
              <w:rPr>
                <w:lang w:val="ru-RU"/>
              </w:rPr>
              <w:t>г. Москва</w:t>
            </w:r>
          </w:p>
        </w:tc>
        <w:tc>
          <w:tcPr>
            <w:tcW w:w="4814" w:type="dxa"/>
          </w:tcPr>
          <w:p w14:paraId="70C09D13" w14:textId="5E5CAC9F" w:rsidR="00294733" w:rsidRPr="00C75F7C" w:rsidRDefault="00294733" w:rsidP="00294733">
            <w:pPr>
              <w:suppressAutoHyphens w:val="0"/>
              <w:autoSpaceDE w:val="0"/>
              <w:autoSpaceDN w:val="0"/>
              <w:adjustRightInd w:val="0"/>
              <w:jc w:val="right"/>
              <w:rPr>
                <w:lang w:val="ru-RU"/>
              </w:rPr>
            </w:pPr>
            <w:r w:rsidRPr="00C75F7C">
              <w:rPr>
                <w:lang w:val="ru-RU"/>
              </w:rPr>
              <w:t>«___» ____________ 20__ г.</w:t>
            </w:r>
          </w:p>
        </w:tc>
      </w:tr>
    </w:tbl>
    <w:p w14:paraId="54F8EAC0" w14:textId="77777777" w:rsidR="00294733" w:rsidRPr="00C75F7C" w:rsidRDefault="00294733" w:rsidP="00294733">
      <w:pPr>
        <w:suppressAutoHyphens w:val="0"/>
        <w:autoSpaceDE w:val="0"/>
        <w:autoSpaceDN w:val="0"/>
        <w:adjustRightInd w:val="0"/>
        <w:jc w:val="center"/>
        <w:rPr>
          <w:lang w:val="ru-RU"/>
        </w:rPr>
      </w:pPr>
    </w:p>
    <w:p w14:paraId="6C529B5E" w14:textId="3E3A51B0" w:rsidR="00294733" w:rsidRPr="00C75F7C" w:rsidRDefault="00294733" w:rsidP="00294733">
      <w:pPr>
        <w:suppressAutoHyphens w:val="0"/>
        <w:autoSpaceDE w:val="0"/>
        <w:autoSpaceDN w:val="0"/>
        <w:adjustRightInd w:val="0"/>
        <w:rPr>
          <w:lang w:val="ru-RU"/>
        </w:rPr>
      </w:pPr>
      <w:r w:rsidRPr="00C75F7C">
        <w:rPr>
          <w:lang w:val="ru-RU"/>
        </w:rPr>
        <w:t xml:space="preserve">                                                                                               </w:t>
      </w:r>
    </w:p>
    <w:p w14:paraId="381F5A43" w14:textId="77777777" w:rsidR="00294733" w:rsidRPr="00C75F7C" w:rsidRDefault="00294733" w:rsidP="00294733">
      <w:pPr>
        <w:suppressAutoHyphens w:val="0"/>
        <w:autoSpaceDE w:val="0"/>
        <w:autoSpaceDN w:val="0"/>
        <w:adjustRightInd w:val="0"/>
        <w:rPr>
          <w:lang w:val="ru-RU"/>
        </w:rPr>
      </w:pPr>
      <w:r w:rsidRPr="00C75F7C">
        <w:rPr>
          <w:noProof/>
          <w:lang w:val="ru-RU"/>
        </w:rPr>
        <mc:AlternateContent>
          <mc:Choice Requires="wps">
            <w:drawing>
              <wp:anchor distT="0" distB="0" distL="114300" distR="114300" simplePos="0" relativeHeight="251663360" behindDoc="1" locked="0" layoutInCell="1" allowOverlap="1" wp14:anchorId="020C5032" wp14:editId="2D6D496F">
                <wp:simplePos x="0" y="0"/>
                <wp:positionH relativeFrom="column">
                  <wp:posOffset>-27940</wp:posOffset>
                </wp:positionH>
                <wp:positionV relativeFrom="paragraph">
                  <wp:posOffset>161925</wp:posOffset>
                </wp:positionV>
                <wp:extent cx="6572250" cy="1244600"/>
                <wp:effectExtent l="0" t="2076450" r="0" b="2070100"/>
                <wp:wrapNone/>
                <wp:docPr id="16" name="Поле 16"/>
                <wp:cNvGraphicFramePr/>
                <a:graphic xmlns:a="http://schemas.openxmlformats.org/drawingml/2006/main">
                  <a:graphicData uri="http://schemas.microsoft.com/office/word/2010/wordprocessingShape">
                    <wps:wsp>
                      <wps:cNvSpPr txBox="1"/>
                      <wps:spPr>
                        <a:xfrm rot="19035588">
                          <a:off x="0" y="0"/>
                          <a:ext cx="6572250" cy="1244600"/>
                        </a:xfrm>
                        <a:prstGeom prst="rect">
                          <a:avLst/>
                        </a:prstGeom>
                        <a:solidFill>
                          <a:sysClr val="window" lastClr="FFFFFF"/>
                        </a:solidFill>
                        <a:ln w="6350">
                          <a:noFill/>
                        </a:ln>
                        <a:effectLst/>
                      </wps:spPr>
                      <wps:txbx>
                        <w:txbxContent>
                          <w:p w14:paraId="20E0EC03" w14:textId="77777777" w:rsidR="00EA1926" w:rsidRPr="00B52168" w:rsidRDefault="00EA1926" w:rsidP="00294733">
                            <w:pPr>
                              <w:rPr>
                                <w:color w:val="808080"/>
                                <w:sz w:val="144"/>
                              </w:rPr>
                            </w:pPr>
                            <w:r w:rsidRPr="00B52168">
                              <w:rPr>
                                <w:color w:val="808080"/>
                                <w:sz w:val="144"/>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0C5032" id="_x0000_s1029" type="#_x0000_t202" style="position:absolute;margin-left:-2.2pt;margin-top:12.75pt;width:517.5pt;height:98pt;rotation:-2801022fd;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" fillcolor="window" stroked="f" strokeweight=".5pt">
                <v:textbox>
                  <w:txbxContent>
                    <w:p w14:paraId="20E0EC03" w14:textId="77777777" w:rsidR="00EA1926" w:rsidRPr="00B52168" w:rsidRDefault="00EA1926" w:rsidP="00294733">
                      <w:pPr>
                        <w:rPr>
                          <w:color w:val="808080"/>
                          <w:sz w:val="144"/>
                        </w:rPr>
                      </w:pPr>
                      <w:r w:rsidRPr="00B52168">
                        <w:rPr>
                          <w:color w:val="808080"/>
                          <w:sz w:val="144"/>
                        </w:rPr>
                        <w:t>ОБРАЗЕЦ</w:t>
                      </w:r>
                    </w:p>
                  </w:txbxContent>
                </v:textbox>
              </v:shape>
            </w:pict>
          </mc:Fallback>
        </mc:AlternateContent>
      </w:r>
      <w:r w:rsidRPr="00C75F7C">
        <w:rPr>
          <w:lang w:val="ru-RU"/>
        </w:rPr>
        <w:t xml:space="preserve"> </w:t>
      </w:r>
    </w:p>
    <w:p w14:paraId="0C01F9B2" w14:textId="76CFB26F" w:rsidR="00B260B8" w:rsidRPr="00C75F7C" w:rsidRDefault="00294733" w:rsidP="00B260B8">
      <w:pPr>
        <w:suppressAutoHyphens w:val="0"/>
        <w:spacing w:after="60"/>
        <w:ind w:firstLine="709"/>
        <w:jc w:val="both"/>
        <w:rPr>
          <w:lang w:val="ru-RU"/>
        </w:rPr>
      </w:pPr>
      <w:r w:rsidRPr="00C75F7C">
        <w:rPr>
          <w:lang w:val="ru-RU"/>
        </w:rPr>
        <w:t>Мы, нижеподписавшиеся составили настоящий Акт о том, что нижеперечисленный лом (отрезки) кабеля связи был утилизирован марки __________________________</w:t>
      </w:r>
      <w:r w:rsidR="00B260B8" w:rsidRPr="00C75F7C">
        <w:rPr>
          <w:lang w:val="ru-RU"/>
        </w:rPr>
        <w:t>________</w:t>
      </w:r>
      <w:r w:rsidRPr="00C75F7C">
        <w:rPr>
          <w:lang w:val="ru-RU"/>
        </w:rPr>
        <w:t>__</w:t>
      </w:r>
      <w:r w:rsidR="00B260B8" w:rsidRPr="00C75F7C">
        <w:rPr>
          <w:lang w:val="ru-RU"/>
        </w:rPr>
        <w:t>__</w:t>
      </w:r>
      <w:r w:rsidRPr="00C75F7C">
        <w:rPr>
          <w:lang w:val="ru-RU"/>
        </w:rPr>
        <w:t>_</w:t>
      </w:r>
    </w:p>
    <w:p w14:paraId="25D69296" w14:textId="2D2C25DD" w:rsidR="00294733" w:rsidRPr="00C75F7C" w:rsidRDefault="00294733" w:rsidP="00B260B8">
      <w:pPr>
        <w:suppressAutoHyphens w:val="0"/>
        <w:spacing w:after="60"/>
        <w:rPr>
          <w:lang w:val="ru-RU"/>
        </w:rPr>
      </w:pPr>
      <w:r w:rsidRPr="00C75F7C">
        <w:rPr>
          <w:lang w:val="ru-RU"/>
        </w:rPr>
        <w:t xml:space="preserve">объекта </w:t>
      </w:r>
      <w:r w:rsidR="00421491" w:rsidRPr="00C75F7C">
        <w:rPr>
          <w:rFonts w:eastAsia="Calibri"/>
          <w:lang w:val="ru-RU"/>
        </w:rPr>
        <w:t>ПАО «РусГидро»</w:t>
      </w:r>
      <w:r w:rsidRPr="00C75F7C">
        <w:rPr>
          <w:lang w:val="ru-RU"/>
        </w:rPr>
        <w:t xml:space="preserve"> по трассе прокладки: ___________________________________., проводимой в рамках выполнения обязательств по договору от «</w:t>
      </w:r>
      <w:r w:rsidRPr="00C75F7C">
        <w:rPr>
          <w:u w:val="single"/>
          <w:lang w:val="ru-RU"/>
        </w:rPr>
        <w:t>____</w:t>
      </w:r>
      <w:r w:rsidRPr="00C75F7C">
        <w:rPr>
          <w:lang w:val="ru-RU"/>
        </w:rPr>
        <w:t>»</w:t>
      </w:r>
      <w:r w:rsidRPr="00C75F7C">
        <w:rPr>
          <w:u w:val="single"/>
          <w:lang w:val="ru-RU"/>
        </w:rPr>
        <w:t>______     _</w:t>
      </w:r>
      <w:r w:rsidRPr="00C75F7C">
        <w:rPr>
          <w:lang w:val="ru-RU"/>
        </w:rPr>
        <w:t>20</w:t>
      </w:r>
      <w:r w:rsidRPr="00C75F7C">
        <w:rPr>
          <w:u w:val="single"/>
          <w:lang w:val="ru-RU"/>
        </w:rPr>
        <w:t>__</w:t>
      </w:r>
      <w:r w:rsidRPr="00C75F7C">
        <w:rPr>
          <w:lang w:val="ru-RU"/>
        </w:rPr>
        <w:t xml:space="preserve"> г. №</w:t>
      </w:r>
      <w:r w:rsidRPr="00C75F7C">
        <w:rPr>
          <w:u w:val="single"/>
          <w:lang w:val="ru-RU"/>
        </w:rPr>
        <w:t>_________________</w:t>
      </w:r>
      <w:r w:rsidRPr="00C75F7C">
        <w:rPr>
          <w:lang w:val="ru-RU"/>
        </w:rPr>
        <w:t xml:space="preserve"> на выполнение работ по демонтажу кабелей связи, проложенных в коллекторах АО «Москоллектор».</w:t>
      </w:r>
    </w:p>
    <w:p w14:paraId="33C23A97" w14:textId="77777777" w:rsidR="00294733" w:rsidRPr="00C75F7C" w:rsidRDefault="00294733" w:rsidP="00294733">
      <w:pPr>
        <w:suppressAutoHyphens w:val="0"/>
        <w:autoSpaceDE w:val="0"/>
        <w:autoSpaceDN w:val="0"/>
        <w:adjustRightInd w:val="0"/>
        <w:rPr>
          <w:lang w:val="ru-RU"/>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132"/>
        <w:gridCol w:w="1417"/>
        <w:gridCol w:w="1701"/>
      </w:tblGrid>
      <w:tr w:rsidR="00294733" w:rsidRPr="00C75F7C" w14:paraId="51CF0B53" w14:textId="77777777" w:rsidTr="00294733">
        <w:tc>
          <w:tcPr>
            <w:tcW w:w="1276" w:type="dxa"/>
          </w:tcPr>
          <w:p w14:paraId="3D4E923D" w14:textId="77777777" w:rsidR="00294733" w:rsidRPr="00C75F7C" w:rsidRDefault="00294733" w:rsidP="009A7DEF">
            <w:pPr>
              <w:suppressAutoHyphens w:val="0"/>
              <w:autoSpaceDE w:val="0"/>
              <w:autoSpaceDN w:val="0"/>
              <w:adjustRightInd w:val="0"/>
              <w:jc w:val="center"/>
            </w:pPr>
            <w:r w:rsidRPr="00C75F7C">
              <w:t>№ п/п</w:t>
            </w:r>
          </w:p>
        </w:tc>
        <w:tc>
          <w:tcPr>
            <w:tcW w:w="5132" w:type="dxa"/>
          </w:tcPr>
          <w:p w14:paraId="0A4D10C5" w14:textId="77777777" w:rsidR="00294733" w:rsidRPr="00C75F7C" w:rsidRDefault="00294733" w:rsidP="009A7DEF">
            <w:pPr>
              <w:suppressAutoHyphens w:val="0"/>
              <w:autoSpaceDE w:val="0"/>
              <w:autoSpaceDN w:val="0"/>
              <w:adjustRightInd w:val="0"/>
              <w:jc w:val="center"/>
            </w:pPr>
            <w:r w:rsidRPr="00C75F7C">
              <w:t xml:space="preserve">Наименование </w:t>
            </w:r>
          </w:p>
        </w:tc>
        <w:tc>
          <w:tcPr>
            <w:tcW w:w="1417" w:type="dxa"/>
            <w:vAlign w:val="center"/>
          </w:tcPr>
          <w:p w14:paraId="49890A8A" w14:textId="77777777" w:rsidR="00294733" w:rsidRPr="00C75F7C" w:rsidRDefault="00294733" w:rsidP="009A7DEF">
            <w:pPr>
              <w:suppressAutoHyphens w:val="0"/>
              <w:autoSpaceDE w:val="0"/>
              <w:autoSpaceDN w:val="0"/>
              <w:adjustRightInd w:val="0"/>
              <w:jc w:val="center"/>
            </w:pPr>
            <w:r w:rsidRPr="00C75F7C">
              <w:t>Ед. изм.</w:t>
            </w:r>
          </w:p>
        </w:tc>
        <w:tc>
          <w:tcPr>
            <w:tcW w:w="1701" w:type="dxa"/>
            <w:vAlign w:val="center"/>
          </w:tcPr>
          <w:p w14:paraId="29663A15" w14:textId="77777777" w:rsidR="00294733" w:rsidRPr="00C75F7C" w:rsidRDefault="00294733" w:rsidP="009A7DEF">
            <w:pPr>
              <w:suppressAutoHyphens w:val="0"/>
              <w:autoSpaceDE w:val="0"/>
              <w:autoSpaceDN w:val="0"/>
              <w:adjustRightInd w:val="0"/>
              <w:jc w:val="center"/>
            </w:pPr>
            <w:r w:rsidRPr="00C75F7C">
              <w:t>Количество</w:t>
            </w:r>
          </w:p>
        </w:tc>
      </w:tr>
      <w:tr w:rsidR="00294733" w:rsidRPr="00C75F7C" w14:paraId="51B79283" w14:textId="77777777" w:rsidTr="00294733">
        <w:tc>
          <w:tcPr>
            <w:tcW w:w="1276" w:type="dxa"/>
            <w:vAlign w:val="center"/>
          </w:tcPr>
          <w:p w14:paraId="0EF244E0" w14:textId="77777777" w:rsidR="00294733" w:rsidRPr="00C75F7C" w:rsidRDefault="00294733" w:rsidP="009A7DEF">
            <w:pPr>
              <w:suppressAutoHyphens w:val="0"/>
              <w:autoSpaceDE w:val="0"/>
              <w:autoSpaceDN w:val="0"/>
              <w:adjustRightInd w:val="0"/>
              <w:jc w:val="center"/>
            </w:pPr>
            <w:r w:rsidRPr="00C75F7C">
              <w:t>1</w:t>
            </w:r>
          </w:p>
        </w:tc>
        <w:tc>
          <w:tcPr>
            <w:tcW w:w="5132" w:type="dxa"/>
          </w:tcPr>
          <w:p w14:paraId="7F48F10E" w14:textId="77777777" w:rsidR="00294733" w:rsidRPr="00C75F7C" w:rsidRDefault="00294733" w:rsidP="009A7DEF">
            <w:pPr>
              <w:suppressAutoHyphens w:val="0"/>
              <w:autoSpaceDE w:val="0"/>
              <w:autoSpaceDN w:val="0"/>
              <w:adjustRightInd w:val="0"/>
            </w:pPr>
          </w:p>
        </w:tc>
        <w:tc>
          <w:tcPr>
            <w:tcW w:w="1417" w:type="dxa"/>
            <w:vAlign w:val="center"/>
          </w:tcPr>
          <w:p w14:paraId="2C54A252" w14:textId="77777777" w:rsidR="00294733" w:rsidRPr="00C75F7C" w:rsidRDefault="00294733" w:rsidP="009A7DEF">
            <w:pPr>
              <w:suppressAutoHyphens w:val="0"/>
              <w:autoSpaceDE w:val="0"/>
              <w:autoSpaceDN w:val="0"/>
              <w:adjustRightInd w:val="0"/>
              <w:jc w:val="center"/>
            </w:pPr>
            <w:r w:rsidRPr="00C75F7C">
              <w:t>м.</w:t>
            </w:r>
          </w:p>
        </w:tc>
        <w:tc>
          <w:tcPr>
            <w:tcW w:w="1701" w:type="dxa"/>
            <w:vAlign w:val="center"/>
          </w:tcPr>
          <w:p w14:paraId="45E3DD8F" w14:textId="77777777" w:rsidR="00294733" w:rsidRPr="00C75F7C" w:rsidRDefault="00294733" w:rsidP="009A7DEF">
            <w:pPr>
              <w:suppressAutoHyphens w:val="0"/>
              <w:autoSpaceDE w:val="0"/>
              <w:autoSpaceDN w:val="0"/>
              <w:adjustRightInd w:val="0"/>
              <w:jc w:val="center"/>
            </w:pPr>
          </w:p>
        </w:tc>
      </w:tr>
      <w:tr w:rsidR="00294733" w:rsidRPr="00C75F7C" w14:paraId="071D5B04" w14:textId="77777777" w:rsidTr="00294733">
        <w:tc>
          <w:tcPr>
            <w:tcW w:w="1276" w:type="dxa"/>
            <w:vAlign w:val="center"/>
          </w:tcPr>
          <w:p w14:paraId="0A7C8415" w14:textId="77777777" w:rsidR="00294733" w:rsidRPr="00C75F7C" w:rsidRDefault="00294733" w:rsidP="009A7DEF">
            <w:pPr>
              <w:suppressAutoHyphens w:val="0"/>
              <w:autoSpaceDE w:val="0"/>
              <w:autoSpaceDN w:val="0"/>
              <w:adjustRightInd w:val="0"/>
              <w:jc w:val="center"/>
            </w:pPr>
            <w:r w:rsidRPr="00C75F7C">
              <w:t>2</w:t>
            </w:r>
          </w:p>
        </w:tc>
        <w:tc>
          <w:tcPr>
            <w:tcW w:w="5132" w:type="dxa"/>
          </w:tcPr>
          <w:p w14:paraId="65E3E0F5" w14:textId="77777777" w:rsidR="00294733" w:rsidRPr="00C75F7C" w:rsidRDefault="00294733" w:rsidP="009A7DEF">
            <w:pPr>
              <w:suppressAutoHyphens w:val="0"/>
              <w:autoSpaceDE w:val="0"/>
              <w:autoSpaceDN w:val="0"/>
              <w:adjustRightInd w:val="0"/>
            </w:pPr>
          </w:p>
        </w:tc>
        <w:tc>
          <w:tcPr>
            <w:tcW w:w="1417" w:type="dxa"/>
            <w:vAlign w:val="center"/>
          </w:tcPr>
          <w:p w14:paraId="723A1435" w14:textId="77777777" w:rsidR="00294733" w:rsidRPr="00C75F7C" w:rsidRDefault="00294733" w:rsidP="009A7DEF">
            <w:pPr>
              <w:suppressAutoHyphens w:val="0"/>
              <w:autoSpaceDE w:val="0"/>
              <w:autoSpaceDN w:val="0"/>
              <w:adjustRightInd w:val="0"/>
              <w:jc w:val="center"/>
            </w:pPr>
            <w:r w:rsidRPr="00C75F7C">
              <w:t>шт.</w:t>
            </w:r>
          </w:p>
        </w:tc>
        <w:tc>
          <w:tcPr>
            <w:tcW w:w="1701" w:type="dxa"/>
            <w:vAlign w:val="center"/>
          </w:tcPr>
          <w:p w14:paraId="39262319" w14:textId="77777777" w:rsidR="00294733" w:rsidRPr="00C75F7C" w:rsidRDefault="00294733" w:rsidP="009A7DEF">
            <w:pPr>
              <w:suppressAutoHyphens w:val="0"/>
              <w:autoSpaceDE w:val="0"/>
              <w:autoSpaceDN w:val="0"/>
              <w:adjustRightInd w:val="0"/>
              <w:jc w:val="center"/>
            </w:pPr>
          </w:p>
        </w:tc>
      </w:tr>
      <w:tr w:rsidR="00294733" w:rsidRPr="00C75F7C" w14:paraId="13B6F0A5" w14:textId="77777777" w:rsidTr="00294733">
        <w:tc>
          <w:tcPr>
            <w:tcW w:w="1276" w:type="dxa"/>
            <w:vAlign w:val="center"/>
          </w:tcPr>
          <w:p w14:paraId="0C394F45" w14:textId="77777777" w:rsidR="00294733" w:rsidRPr="00C75F7C" w:rsidRDefault="00294733" w:rsidP="009A7DEF">
            <w:pPr>
              <w:suppressAutoHyphens w:val="0"/>
              <w:autoSpaceDE w:val="0"/>
              <w:autoSpaceDN w:val="0"/>
              <w:adjustRightInd w:val="0"/>
              <w:jc w:val="center"/>
            </w:pPr>
          </w:p>
        </w:tc>
        <w:tc>
          <w:tcPr>
            <w:tcW w:w="5132" w:type="dxa"/>
          </w:tcPr>
          <w:p w14:paraId="0DA2C0FE" w14:textId="77777777" w:rsidR="00294733" w:rsidRPr="00C75F7C" w:rsidRDefault="00294733" w:rsidP="009A7DEF">
            <w:pPr>
              <w:suppressAutoHyphens w:val="0"/>
              <w:autoSpaceDE w:val="0"/>
              <w:autoSpaceDN w:val="0"/>
              <w:adjustRightInd w:val="0"/>
            </w:pPr>
          </w:p>
        </w:tc>
        <w:tc>
          <w:tcPr>
            <w:tcW w:w="1417" w:type="dxa"/>
            <w:vAlign w:val="center"/>
          </w:tcPr>
          <w:p w14:paraId="37D28938" w14:textId="77777777" w:rsidR="00294733" w:rsidRPr="00C75F7C" w:rsidRDefault="00294733" w:rsidP="009A7DEF">
            <w:pPr>
              <w:suppressAutoHyphens w:val="0"/>
              <w:autoSpaceDE w:val="0"/>
              <w:autoSpaceDN w:val="0"/>
              <w:adjustRightInd w:val="0"/>
              <w:jc w:val="center"/>
            </w:pPr>
          </w:p>
        </w:tc>
        <w:tc>
          <w:tcPr>
            <w:tcW w:w="1701" w:type="dxa"/>
            <w:vAlign w:val="center"/>
          </w:tcPr>
          <w:p w14:paraId="22E704FC" w14:textId="77777777" w:rsidR="00294733" w:rsidRPr="00C75F7C" w:rsidRDefault="00294733" w:rsidP="009A7DEF">
            <w:pPr>
              <w:suppressAutoHyphens w:val="0"/>
              <w:autoSpaceDE w:val="0"/>
              <w:autoSpaceDN w:val="0"/>
              <w:adjustRightInd w:val="0"/>
              <w:jc w:val="center"/>
            </w:pPr>
          </w:p>
        </w:tc>
      </w:tr>
    </w:tbl>
    <w:p w14:paraId="6C3AAD26" w14:textId="77777777" w:rsidR="00294733" w:rsidRPr="00C75F7C" w:rsidRDefault="00294733" w:rsidP="00294733">
      <w:pPr>
        <w:suppressAutoHyphens w:val="0"/>
        <w:autoSpaceDE w:val="0"/>
        <w:autoSpaceDN w:val="0"/>
        <w:adjustRightInd w:val="0"/>
      </w:pPr>
    </w:p>
    <w:p w14:paraId="22118863" w14:textId="77777777" w:rsidR="00294733" w:rsidRPr="00C75F7C" w:rsidRDefault="00294733" w:rsidP="00294733">
      <w:pPr>
        <w:suppressAutoHyphens w:val="0"/>
        <w:autoSpaceDE w:val="0"/>
        <w:autoSpaceDN w:val="0"/>
        <w:adjustRightInd w:val="0"/>
      </w:pPr>
    </w:p>
    <w:p w14:paraId="15AA01ED" w14:textId="2BA3C591" w:rsidR="00294733" w:rsidRPr="00C75F7C" w:rsidRDefault="00294733" w:rsidP="00294733">
      <w:pPr>
        <w:suppressAutoHyphens w:val="0"/>
        <w:autoSpaceDE w:val="0"/>
        <w:autoSpaceDN w:val="0"/>
        <w:adjustRightInd w:val="0"/>
      </w:pPr>
      <w:r w:rsidRPr="00C75F7C">
        <w:t>Представители от заказчика:</w:t>
      </w:r>
    </w:p>
    <w:tbl>
      <w:tblPr>
        <w:tblStyle w:val="affe"/>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78"/>
        <w:gridCol w:w="2835"/>
        <w:gridCol w:w="284"/>
        <w:gridCol w:w="2976"/>
      </w:tblGrid>
      <w:tr w:rsidR="00294733" w:rsidRPr="00C75F7C" w14:paraId="7950103F" w14:textId="77777777" w:rsidTr="00294733">
        <w:tc>
          <w:tcPr>
            <w:tcW w:w="3166" w:type="dxa"/>
            <w:tcBorders>
              <w:bottom w:val="single" w:sz="4" w:space="0" w:color="auto"/>
            </w:tcBorders>
          </w:tcPr>
          <w:p w14:paraId="5BAAFDE1" w14:textId="77777777" w:rsidR="00294733" w:rsidRPr="00C75F7C" w:rsidRDefault="00294733" w:rsidP="00294733">
            <w:pPr>
              <w:suppressAutoHyphens w:val="0"/>
              <w:autoSpaceDE w:val="0"/>
              <w:autoSpaceDN w:val="0"/>
              <w:adjustRightInd w:val="0"/>
            </w:pPr>
          </w:p>
        </w:tc>
        <w:tc>
          <w:tcPr>
            <w:tcW w:w="378" w:type="dxa"/>
          </w:tcPr>
          <w:p w14:paraId="773DB570" w14:textId="77777777" w:rsidR="00294733" w:rsidRPr="00C75F7C" w:rsidRDefault="00294733" w:rsidP="00294733">
            <w:pPr>
              <w:suppressAutoHyphens w:val="0"/>
              <w:autoSpaceDE w:val="0"/>
              <w:autoSpaceDN w:val="0"/>
              <w:adjustRightInd w:val="0"/>
            </w:pPr>
          </w:p>
        </w:tc>
        <w:tc>
          <w:tcPr>
            <w:tcW w:w="2835" w:type="dxa"/>
            <w:tcBorders>
              <w:bottom w:val="single" w:sz="4" w:space="0" w:color="auto"/>
            </w:tcBorders>
          </w:tcPr>
          <w:p w14:paraId="67785F2B" w14:textId="386AE0C5" w:rsidR="00294733" w:rsidRPr="00C75F7C" w:rsidRDefault="00294733" w:rsidP="00294733">
            <w:pPr>
              <w:suppressAutoHyphens w:val="0"/>
              <w:autoSpaceDE w:val="0"/>
              <w:autoSpaceDN w:val="0"/>
              <w:adjustRightInd w:val="0"/>
            </w:pPr>
          </w:p>
        </w:tc>
        <w:tc>
          <w:tcPr>
            <w:tcW w:w="284" w:type="dxa"/>
          </w:tcPr>
          <w:p w14:paraId="49DA7867" w14:textId="1F77CD3C" w:rsidR="00294733" w:rsidRPr="00C75F7C" w:rsidRDefault="00294733" w:rsidP="00294733">
            <w:pPr>
              <w:suppressAutoHyphens w:val="0"/>
              <w:autoSpaceDE w:val="0"/>
              <w:autoSpaceDN w:val="0"/>
              <w:adjustRightInd w:val="0"/>
              <w:rPr>
                <w:lang w:val="ru-RU"/>
              </w:rPr>
            </w:pPr>
            <w:r w:rsidRPr="00C75F7C">
              <w:rPr>
                <w:lang w:val="ru-RU"/>
              </w:rPr>
              <w:t>/</w:t>
            </w:r>
          </w:p>
        </w:tc>
        <w:tc>
          <w:tcPr>
            <w:tcW w:w="2976" w:type="dxa"/>
            <w:tcBorders>
              <w:bottom w:val="single" w:sz="4" w:space="0" w:color="auto"/>
            </w:tcBorders>
          </w:tcPr>
          <w:p w14:paraId="5D49F530" w14:textId="77777777" w:rsidR="00294733" w:rsidRPr="00C75F7C" w:rsidRDefault="00294733" w:rsidP="00294733">
            <w:pPr>
              <w:suppressAutoHyphens w:val="0"/>
              <w:autoSpaceDE w:val="0"/>
              <w:autoSpaceDN w:val="0"/>
              <w:adjustRightInd w:val="0"/>
            </w:pPr>
          </w:p>
        </w:tc>
      </w:tr>
      <w:tr w:rsidR="00294733" w:rsidRPr="00C75F7C" w14:paraId="0191E61D" w14:textId="77777777" w:rsidTr="00294733">
        <w:trPr>
          <w:trHeight w:val="354"/>
        </w:trPr>
        <w:tc>
          <w:tcPr>
            <w:tcW w:w="3166" w:type="dxa"/>
            <w:tcBorders>
              <w:top w:val="single" w:sz="4" w:space="0" w:color="auto"/>
            </w:tcBorders>
          </w:tcPr>
          <w:p w14:paraId="0F8C2A9D" w14:textId="4A6200D6" w:rsidR="00294733" w:rsidRPr="00C75F7C" w:rsidRDefault="00294733" w:rsidP="00294733">
            <w:pPr>
              <w:suppressAutoHyphens w:val="0"/>
              <w:autoSpaceDE w:val="0"/>
              <w:autoSpaceDN w:val="0"/>
              <w:adjustRightInd w:val="0"/>
              <w:jc w:val="center"/>
              <w:rPr>
                <w:lang w:val="ru-RU"/>
              </w:rPr>
            </w:pPr>
            <w:r w:rsidRPr="00C75F7C">
              <w:rPr>
                <w:sz w:val="16"/>
                <w:szCs w:val="16"/>
                <w:lang w:val="ru-RU"/>
              </w:rPr>
              <w:t>должность</w:t>
            </w:r>
          </w:p>
        </w:tc>
        <w:tc>
          <w:tcPr>
            <w:tcW w:w="378" w:type="dxa"/>
          </w:tcPr>
          <w:p w14:paraId="62403C3A" w14:textId="77777777" w:rsidR="00294733" w:rsidRPr="00C75F7C" w:rsidRDefault="00294733" w:rsidP="00294733">
            <w:pPr>
              <w:suppressAutoHyphens w:val="0"/>
              <w:autoSpaceDE w:val="0"/>
              <w:autoSpaceDN w:val="0"/>
              <w:adjustRightInd w:val="0"/>
              <w:jc w:val="center"/>
              <w:rPr>
                <w:lang w:val="ru-RU"/>
              </w:rPr>
            </w:pPr>
          </w:p>
        </w:tc>
        <w:tc>
          <w:tcPr>
            <w:tcW w:w="2835" w:type="dxa"/>
            <w:tcBorders>
              <w:top w:val="single" w:sz="4" w:space="0" w:color="auto"/>
            </w:tcBorders>
          </w:tcPr>
          <w:p w14:paraId="50BF134A" w14:textId="00F215F0" w:rsidR="00294733" w:rsidRPr="00C75F7C" w:rsidRDefault="00294733" w:rsidP="00294733">
            <w:pPr>
              <w:suppressAutoHyphens w:val="0"/>
              <w:autoSpaceDE w:val="0"/>
              <w:autoSpaceDN w:val="0"/>
              <w:adjustRightInd w:val="0"/>
              <w:jc w:val="center"/>
              <w:rPr>
                <w:sz w:val="16"/>
                <w:szCs w:val="16"/>
                <w:lang w:val="ru-RU"/>
              </w:rPr>
            </w:pPr>
            <w:r w:rsidRPr="00C75F7C">
              <w:rPr>
                <w:sz w:val="16"/>
                <w:szCs w:val="16"/>
                <w:lang w:val="ru-RU"/>
              </w:rPr>
              <w:t>Подпись</w:t>
            </w:r>
          </w:p>
        </w:tc>
        <w:tc>
          <w:tcPr>
            <w:tcW w:w="284" w:type="dxa"/>
          </w:tcPr>
          <w:p w14:paraId="0F4B87E7" w14:textId="524766C4" w:rsidR="00294733" w:rsidRPr="00C75F7C" w:rsidRDefault="00294733" w:rsidP="00294733">
            <w:pPr>
              <w:suppressAutoHyphens w:val="0"/>
              <w:autoSpaceDE w:val="0"/>
              <w:autoSpaceDN w:val="0"/>
              <w:adjustRightInd w:val="0"/>
              <w:rPr>
                <w:sz w:val="16"/>
                <w:szCs w:val="16"/>
              </w:rPr>
            </w:pPr>
          </w:p>
        </w:tc>
        <w:tc>
          <w:tcPr>
            <w:tcW w:w="2976" w:type="dxa"/>
            <w:tcBorders>
              <w:top w:val="single" w:sz="4" w:space="0" w:color="auto"/>
            </w:tcBorders>
          </w:tcPr>
          <w:p w14:paraId="5FA96B9A" w14:textId="3DD39880" w:rsidR="00294733" w:rsidRPr="00C75F7C" w:rsidRDefault="00294733" w:rsidP="00294733">
            <w:pPr>
              <w:suppressAutoHyphens w:val="0"/>
              <w:autoSpaceDE w:val="0"/>
              <w:autoSpaceDN w:val="0"/>
              <w:adjustRightInd w:val="0"/>
              <w:jc w:val="center"/>
              <w:rPr>
                <w:sz w:val="16"/>
                <w:szCs w:val="16"/>
              </w:rPr>
            </w:pPr>
            <w:r w:rsidRPr="00C75F7C">
              <w:rPr>
                <w:sz w:val="16"/>
                <w:szCs w:val="16"/>
              </w:rPr>
              <w:t>Ф.И.О.</w:t>
            </w:r>
          </w:p>
        </w:tc>
      </w:tr>
      <w:tr w:rsidR="00294733" w:rsidRPr="00C75F7C" w14:paraId="297584BB" w14:textId="77777777" w:rsidTr="00294733">
        <w:tc>
          <w:tcPr>
            <w:tcW w:w="3166" w:type="dxa"/>
            <w:tcBorders>
              <w:bottom w:val="single" w:sz="4" w:space="0" w:color="auto"/>
            </w:tcBorders>
          </w:tcPr>
          <w:p w14:paraId="5535A0FA" w14:textId="77777777" w:rsidR="00294733" w:rsidRPr="00C75F7C" w:rsidRDefault="00294733" w:rsidP="00294733">
            <w:pPr>
              <w:suppressAutoHyphens w:val="0"/>
              <w:autoSpaceDE w:val="0"/>
              <w:autoSpaceDN w:val="0"/>
              <w:adjustRightInd w:val="0"/>
            </w:pPr>
          </w:p>
        </w:tc>
        <w:tc>
          <w:tcPr>
            <w:tcW w:w="378" w:type="dxa"/>
          </w:tcPr>
          <w:p w14:paraId="229B0D61" w14:textId="77777777" w:rsidR="00294733" w:rsidRPr="00C75F7C" w:rsidRDefault="00294733" w:rsidP="00294733">
            <w:pPr>
              <w:suppressAutoHyphens w:val="0"/>
              <w:autoSpaceDE w:val="0"/>
              <w:autoSpaceDN w:val="0"/>
              <w:adjustRightInd w:val="0"/>
            </w:pPr>
          </w:p>
        </w:tc>
        <w:tc>
          <w:tcPr>
            <w:tcW w:w="2835" w:type="dxa"/>
            <w:tcBorders>
              <w:bottom w:val="single" w:sz="4" w:space="0" w:color="auto"/>
            </w:tcBorders>
          </w:tcPr>
          <w:p w14:paraId="25455D58" w14:textId="5853D18E" w:rsidR="00294733" w:rsidRPr="00C75F7C" w:rsidRDefault="00294733" w:rsidP="00294733">
            <w:pPr>
              <w:suppressAutoHyphens w:val="0"/>
              <w:autoSpaceDE w:val="0"/>
              <w:autoSpaceDN w:val="0"/>
              <w:adjustRightInd w:val="0"/>
            </w:pPr>
          </w:p>
        </w:tc>
        <w:tc>
          <w:tcPr>
            <w:tcW w:w="284" w:type="dxa"/>
          </w:tcPr>
          <w:p w14:paraId="056D8ABD" w14:textId="09A359DB" w:rsidR="00294733" w:rsidRPr="00C75F7C" w:rsidRDefault="00294733" w:rsidP="00294733">
            <w:pPr>
              <w:suppressAutoHyphens w:val="0"/>
              <w:autoSpaceDE w:val="0"/>
              <w:autoSpaceDN w:val="0"/>
              <w:adjustRightInd w:val="0"/>
              <w:rPr>
                <w:lang w:val="ru-RU"/>
              </w:rPr>
            </w:pPr>
            <w:r w:rsidRPr="00C75F7C">
              <w:rPr>
                <w:lang w:val="ru-RU"/>
              </w:rPr>
              <w:t>/</w:t>
            </w:r>
          </w:p>
        </w:tc>
        <w:tc>
          <w:tcPr>
            <w:tcW w:w="2976" w:type="dxa"/>
            <w:tcBorders>
              <w:bottom w:val="single" w:sz="4" w:space="0" w:color="auto"/>
            </w:tcBorders>
          </w:tcPr>
          <w:p w14:paraId="56703386" w14:textId="77777777" w:rsidR="00294733" w:rsidRPr="00C75F7C" w:rsidRDefault="00294733" w:rsidP="00294733">
            <w:pPr>
              <w:suppressAutoHyphens w:val="0"/>
              <w:autoSpaceDE w:val="0"/>
              <w:autoSpaceDN w:val="0"/>
              <w:adjustRightInd w:val="0"/>
            </w:pPr>
          </w:p>
        </w:tc>
      </w:tr>
      <w:tr w:rsidR="00294733" w:rsidRPr="00C75F7C" w14:paraId="682C8B2F" w14:textId="77777777" w:rsidTr="00294733">
        <w:tc>
          <w:tcPr>
            <w:tcW w:w="3166" w:type="dxa"/>
            <w:tcBorders>
              <w:top w:val="single" w:sz="4" w:space="0" w:color="auto"/>
            </w:tcBorders>
          </w:tcPr>
          <w:p w14:paraId="1C71C6BD" w14:textId="71D261D6" w:rsidR="00294733" w:rsidRPr="00C75F7C" w:rsidRDefault="00294733" w:rsidP="00294733">
            <w:pPr>
              <w:suppressAutoHyphens w:val="0"/>
              <w:autoSpaceDE w:val="0"/>
              <w:autoSpaceDN w:val="0"/>
              <w:adjustRightInd w:val="0"/>
              <w:jc w:val="center"/>
            </w:pPr>
            <w:r w:rsidRPr="00C75F7C">
              <w:rPr>
                <w:sz w:val="16"/>
                <w:szCs w:val="16"/>
                <w:lang w:val="ru-RU"/>
              </w:rPr>
              <w:t>должность</w:t>
            </w:r>
          </w:p>
        </w:tc>
        <w:tc>
          <w:tcPr>
            <w:tcW w:w="378" w:type="dxa"/>
          </w:tcPr>
          <w:p w14:paraId="7AD0BB00" w14:textId="77777777" w:rsidR="00294733" w:rsidRPr="00C75F7C" w:rsidRDefault="00294733" w:rsidP="00294733">
            <w:pPr>
              <w:suppressAutoHyphens w:val="0"/>
              <w:autoSpaceDE w:val="0"/>
              <w:autoSpaceDN w:val="0"/>
              <w:adjustRightInd w:val="0"/>
              <w:jc w:val="center"/>
            </w:pPr>
          </w:p>
        </w:tc>
        <w:tc>
          <w:tcPr>
            <w:tcW w:w="2835" w:type="dxa"/>
            <w:tcBorders>
              <w:top w:val="single" w:sz="4" w:space="0" w:color="auto"/>
            </w:tcBorders>
          </w:tcPr>
          <w:p w14:paraId="2C80A799" w14:textId="3DE0F982" w:rsidR="00294733" w:rsidRPr="00C75F7C" w:rsidRDefault="00294733" w:rsidP="00294733">
            <w:pPr>
              <w:suppressAutoHyphens w:val="0"/>
              <w:autoSpaceDE w:val="0"/>
              <w:autoSpaceDN w:val="0"/>
              <w:adjustRightInd w:val="0"/>
              <w:jc w:val="center"/>
            </w:pPr>
            <w:r w:rsidRPr="00C75F7C">
              <w:rPr>
                <w:sz w:val="16"/>
                <w:szCs w:val="16"/>
                <w:lang w:val="ru-RU"/>
              </w:rPr>
              <w:t>Подпись</w:t>
            </w:r>
          </w:p>
        </w:tc>
        <w:tc>
          <w:tcPr>
            <w:tcW w:w="284" w:type="dxa"/>
          </w:tcPr>
          <w:p w14:paraId="53E1FB1A" w14:textId="711ACEE9" w:rsidR="00294733" w:rsidRPr="00C75F7C" w:rsidRDefault="00294733" w:rsidP="00294733">
            <w:pPr>
              <w:suppressAutoHyphens w:val="0"/>
              <w:autoSpaceDE w:val="0"/>
              <w:autoSpaceDN w:val="0"/>
              <w:adjustRightInd w:val="0"/>
            </w:pPr>
          </w:p>
        </w:tc>
        <w:tc>
          <w:tcPr>
            <w:tcW w:w="2976" w:type="dxa"/>
            <w:tcBorders>
              <w:top w:val="single" w:sz="4" w:space="0" w:color="auto"/>
            </w:tcBorders>
          </w:tcPr>
          <w:p w14:paraId="1F6B085D" w14:textId="24DE9268" w:rsidR="00294733" w:rsidRPr="00C75F7C" w:rsidRDefault="00294733" w:rsidP="00294733">
            <w:pPr>
              <w:suppressAutoHyphens w:val="0"/>
              <w:autoSpaceDE w:val="0"/>
              <w:autoSpaceDN w:val="0"/>
              <w:adjustRightInd w:val="0"/>
              <w:jc w:val="center"/>
            </w:pPr>
            <w:r w:rsidRPr="00C75F7C">
              <w:rPr>
                <w:sz w:val="16"/>
                <w:szCs w:val="16"/>
              </w:rPr>
              <w:t>Ф.И.О.</w:t>
            </w:r>
          </w:p>
        </w:tc>
      </w:tr>
    </w:tbl>
    <w:p w14:paraId="3CAEF609" w14:textId="77777777" w:rsidR="00294733" w:rsidRPr="00C75F7C" w:rsidRDefault="00294733" w:rsidP="00294733">
      <w:pPr>
        <w:suppressAutoHyphens w:val="0"/>
        <w:autoSpaceDE w:val="0"/>
        <w:autoSpaceDN w:val="0"/>
        <w:adjustRightInd w:val="0"/>
        <w:rPr>
          <w:u w:val="single"/>
          <w:lang w:val="ru-RU"/>
        </w:rPr>
      </w:pPr>
    </w:p>
    <w:p w14:paraId="42FBB71B" w14:textId="7EA9FA0F" w:rsidR="00B260B8" w:rsidRPr="00C75F7C" w:rsidRDefault="00294733" w:rsidP="00294733">
      <w:pPr>
        <w:suppressAutoHyphens w:val="0"/>
        <w:autoSpaceDE w:val="0"/>
        <w:autoSpaceDN w:val="0"/>
        <w:adjustRightInd w:val="0"/>
        <w:rPr>
          <w:lang w:val="ru-RU"/>
        </w:rPr>
      </w:pPr>
      <w:r w:rsidRPr="00C75F7C">
        <w:rPr>
          <w:lang w:val="ru-RU"/>
        </w:rPr>
        <w:t xml:space="preserve">Представители от </w:t>
      </w:r>
      <w:r w:rsidR="00B260B8" w:rsidRPr="00C75F7C">
        <w:rPr>
          <w:lang w:val="ru-RU"/>
        </w:rPr>
        <w:t>п</w:t>
      </w:r>
      <w:r w:rsidRPr="00C75F7C">
        <w:rPr>
          <w:lang w:val="ru-RU"/>
        </w:rPr>
        <w:t>одрядчика</w:t>
      </w:r>
      <w:r w:rsidR="00B260B8" w:rsidRPr="00C75F7C">
        <w:rPr>
          <w:lang w:val="ru-RU"/>
        </w:rPr>
        <w:t>:</w:t>
      </w:r>
    </w:p>
    <w:tbl>
      <w:tblPr>
        <w:tblStyle w:val="affe"/>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78"/>
        <w:gridCol w:w="2835"/>
        <w:gridCol w:w="284"/>
        <w:gridCol w:w="2976"/>
      </w:tblGrid>
      <w:tr w:rsidR="00B260B8" w:rsidRPr="00C75F7C" w14:paraId="123BAFDA" w14:textId="77777777" w:rsidTr="009A7DEF">
        <w:tc>
          <w:tcPr>
            <w:tcW w:w="3166" w:type="dxa"/>
            <w:tcBorders>
              <w:bottom w:val="single" w:sz="4" w:space="0" w:color="auto"/>
            </w:tcBorders>
          </w:tcPr>
          <w:p w14:paraId="1768EBDB" w14:textId="77777777" w:rsidR="00B260B8" w:rsidRPr="00C75F7C" w:rsidRDefault="00B260B8" w:rsidP="009A7DEF">
            <w:pPr>
              <w:suppressAutoHyphens w:val="0"/>
              <w:autoSpaceDE w:val="0"/>
              <w:autoSpaceDN w:val="0"/>
              <w:adjustRightInd w:val="0"/>
            </w:pPr>
          </w:p>
        </w:tc>
        <w:tc>
          <w:tcPr>
            <w:tcW w:w="378" w:type="dxa"/>
          </w:tcPr>
          <w:p w14:paraId="2F2CECBA" w14:textId="77777777" w:rsidR="00B260B8" w:rsidRPr="00C75F7C" w:rsidRDefault="00B260B8" w:rsidP="009A7DEF">
            <w:pPr>
              <w:suppressAutoHyphens w:val="0"/>
              <w:autoSpaceDE w:val="0"/>
              <w:autoSpaceDN w:val="0"/>
              <w:adjustRightInd w:val="0"/>
            </w:pPr>
          </w:p>
        </w:tc>
        <w:tc>
          <w:tcPr>
            <w:tcW w:w="2835" w:type="dxa"/>
            <w:tcBorders>
              <w:bottom w:val="single" w:sz="4" w:space="0" w:color="auto"/>
            </w:tcBorders>
          </w:tcPr>
          <w:p w14:paraId="69826FF0" w14:textId="77777777" w:rsidR="00B260B8" w:rsidRPr="00C75F7C" w:rsidRDefault="00B260B8" w:rsidP="009A7DEF">
            <w:pPr>
              <w:suppressAutoHyphens w:val="0"/>
              <w:autoSpaceDE w:val="0"/>
              <w:autoSpaceDN w:val="0"/>
              <w:adjustRightInd w:val="0"/>
            </w:pPr>
          </w:p>
        </w:tc>
        <w:tc>
          <w:tcPr>
            <w:tcW w:w="284" w:type="dxa"/>
          </w:tcPr>
          <w:p w14:paraId="4C0D3842" w14:textId="77777777" w:rsidR="00B260B8" w:rsidRPr="00C75F7C" w:rsidRDefault="00B260B8" w:rsidP="009A7DEF">
            <w:pPr>
              <w:suppressAutoHyphens w:val="0"/>
              <w:autoSpaceDE w:val="0"/>
              <w:autoSpaceDN w:val="0"/>
              <w:adjustRightInd w:val="0"/>
              <w:rPr>
                <w:lang w:val="ru-RU"/>
              </w:rPr>
            </w:pPr>
            <w:r w:rsidRPr="00C75F7C">
              <w:rPr>
                <w:lang w:val="ru-RU"/>
              </w:rPr>
              <w:t>/</w:t>
            </w:r>
          </w:p>
        </w:tc>
        <w:tc>
          <w:tcPr>
            <w:tcW w:w="2976" w:type="dxa"/>
            <w:tcBorders>
              <w:bottom w:val="single" w:sz="4" w:space="0" w:color="auto"/>
            </w:tcBorders>
          </w:tcPr>
          <w:p w14:paraId="32340F4C" w14:textId="77777777" w:rsidR="00B260B8" w:rsidRPr="00C75F7C" w:rsidRDefault="00B260B8" w:rsidP="009A7DEF">
            <w:pPr>
              <w:suppressAutoHyphens w:val="0"/>
              <w:autoSpaceDE w:val="0"/>
              <w:autoSpaceDN w:val="0"/>
              <w:adjustRightInd w:val="0"/>
            </w:pPr>
          </w:p>
        </w:tc>
      </w:tr>
      <w:tr w:rsidR="00B260B8" w:rsidRPr="00C75F7C" w14:paraId="6A1DB23D" w14:textId="77777777" w:rsidTr="009A7DEF">
        <w:trPr>
          <w:trHeight w:val="354"/>
        </w:trPr>
        <w:tc>
          <w:tcPr>
            <w:tcW w:w="3166" w:type="dxa"/>
            <w:tcBorders>
              <w:top w:val="single" w:sz="4" w:space="0" w:color="auto"/>
            </w:tcBorders>
          </w:tcPr>
          <w:p w14:paraId="16D5FE7D" w14:textId="77777777" w:rsidR="00B260B8" w:rsidRPr="00C75F7C" w:rsidRDefault="00B260B8" w:rsidP="009A7DEF">
            <w:pPr>
              <w:suppressAutoHyphens w:val="0"/>
              <w:autoSpaceDE w:val="0"/>
              <w:autoSpaceDN w:val="0"/>
              <w:adjustRightInd w:val="0"/>
              <w:jc w:val="center"/>
              <w:rPr>
                <w:lang w:val="ru-RU"/>
              </w:rPr>
            </w:pPr>
            <w:r w:rsidRPr="00C75F7C">
              <w:rPr>
                <w:sz w:val="16"/>
                <w:szCs w:val="16"/>
                <w:lang w:val="ru-RU"/>
              </w:rPr>
              <w:t>должность</w:t>
            </w:r>
          </w:p>
        </w:tc>
        <w:tc>
          <w:tcPr>
            <w:tcW w:w="378" w:type="dxa"/>
          </w:tcPr>
          <w:p w14:paraId="2A90AF0B" w14:textId="77777777" w:rsidR="00B260B8" w:rsidRPr="00C75F7C" w:rsidRDefault="00B260B8" w:rsidP="009A7DEF">
            <w:pPr>
              <w:suppressAutoHyphens w:val="0"/>
              <w:autoSpaceDE w:val="0"/>
              <w:autoSpaceDN w:val="0"/>
              <w:adjustRightInd w:val="0"/>
              <w:jc w:val="center"/>
              <w:rPr>
                <w:lang w:val="ru-RU"/>
              </w:rPr>
            </w:pPr>
          </w:p>
        </w:tc>
        <w:tc>
          <w:tcPr>
            <w:tcW w:w="2835" w:type="dxa"/>
            <w:tcBorders>
              <w:top w:val="single" w:sz="4" w:space="0" w:color="auto"/>
            </w:tcBorders>
          </w:tcPr>
          <w:p w14:paraId="0B98043A" w14:textId="77777777" w:rsidR="00B260B8" w:rsidRPr="00C75F7C" w:rsidRDefault="00B260B8" w:rsidP="009A7DEF">
            <w:pPr>
              <w:suppressAutoHyphens w:val="0"/>
              <w:autoSpaceDE w:val="0"/>
              <w:autoSpaceDN w:val="0"/>
              <w:adjustRightInd w:val="0"/>
              <w:jc w:val="center"/>
              <w:rPr>
                <w:sz w:val="16"/>
                <w:szCs w:val="16"/>
                <w:lang w:val="ru-RU"/>
              </w:rPr>
            </w:pPr>
            <w:r w:rsidRPr="00C75F7C">
              <w:rPr>
                <w:sz w:val="16"/>
                <w:szCs w:val="16"/>
                <w:lang w:val="ru-RU"/>
              </w:rPr>
              <w:t>Подпись</w:t>
            </w:r>
          </w:p>
        </w:tc>
        <w:tc>
          <w:tcPr>
            <w:tcW w:w="284" w:type="dxa"/>
          </w:tcPr>
          <w:p w14:paraId="61E6E6A1" w14:textId="77777777" w:rsidR="00B260B8" w:rsidRPr="00C75F7C" w:rsidRDefault="00B260B8" w:rsidP="009A7DEF">
            <w:pPr>
              <w:suppressAutoHyphens w:val="0"/>
              <w:autoSpaceDE w:val="0"/>
              <w:autoSpaceDN w:val="0"/>
              <w:adjustRightInd w:val="0"/>
              <w:rPr>
                <w:sz w:val="16"/>
                <w:szCs w:val="16"/>
              </w:rPr>
            </w:pPr>
          </w:p>
        </w:tc>
        <w:tc>
          <w:tcPr>
            <w:tcW w:w="2976" w:type="dxa"/>
            <w:tcBorders>
              <w:top w:val="single" w:sz="4" w:space="0" w:color="auto"/>
            </w:tcBorders>
          </w:tcPr>
          <w:p w14:paraId="722AAC37" w14:textId="77777777" w:rsidR="00B260B8" w:rsidRPr="00C75F7C" w:rsidRDefault="00B260B8" w:rsidP="009A7DEF">
            <w:pPr>
              <w:suppressAutoHyphens w:val="0"/>
              <w:autoSpaceDE w:val="0"/>
              <w:autoSpaceDN w:val="0"/>
              <w:adjustRightInd w:val="0"/>
              <w:jc w:val="center"/>
              <w:rPr>
                <w:sz w:val="16"/>
                <w:szCs w:val="16"/>
              </w:rPr>
            </w:pPr>
            <w:r w:rsidRPr="00C75F7C">
              <w:rPr>
                <w:sz w:val="16"/>
                <w:szCs w:val="16"/>
              </w:rPr>
              <w:t>Ф.И.О.</w:t>
            </w:r>
          </w:p>
        </w:tc>
      </w:tr>
      <w:tr w:rsidR="00B260B8" w:rsidRPr="00C75F7C" w14:paraId="303A195F" w14:textId="77777777" w:rsidTr="009A7DEF">
        <w:tc>
          <w:tcPr>
            <w:tcW w:w="3166" w:type="dxa"/>
            <w:tcBorders>
              <w:bottom w:val="single" w:sz="4" w:space="0" w:color="auto"/>
            </w:tcBorders>
          </w:tcPr>
          <w:p w14:paraId="104BBC88" w14:textId="77777777" w:rsidR="00B260B8" w:rsidRPr="00C75F7C" w:rsidRDefault="00B260B8" w:rsidP="009A7DEF">
            <w:pPr>
              <w:suppressAutoHyphens w:val="0"/>
              <w:autoSpaceDE w:val="0"/>
              <w:autoSpaceDN w:val="0"/>
              <w:adjustRightInd w:val="0"/>
            </w:pPr>
          </w:p>
        </w:tc>
        <w:tc>
          <w:tcPr>
            <w:tcW w:w="378" w:type="dxa"/>
          </w:tcPr>
          <w:p w14:paraId="448C763D" w14:textId="77777777" w:rsidR="00B260B8" w:rsidRPr="00C75F7C" w:rsidRDefault="00B260B8" w:rsidP="009A7DEF">
            <w:pPr>
              <w:suppressAutoHyphens w:val="0"/>
              <w:autoSpaceDE w:val="0"/>
              <w:autoSpaceDN w:val="0"/>
              <w:adjustRightInd w:val="0"/>
            </w:pPr>
          </w:p>
        </w:tc>
        <w:tc>
          <w:tcPr>
            <w:tcW w:w="2835" w:type="dxa"/>
            <w:tcBorders>
              <w:bottom w:val="single" w:sz="4" w:space="0" w:color="auto"/>
            </w:tcBorders>
          </w:tcPr>
          <w:p w14:paraId="5BA0CAEA" w14:textId="77777777" w:rsidR="00B260B8" w:rsidRPr="00C75F7C" w:rsidRDefault="00B260B8" w:rsidP="009A7DEF">
            <w:pPr>
              <w:suppressAutoHyphens w:val="0"/>
              <w:autoSpaceDE w:val="0"/>
              <w:autoSpaceDN w:val="0"/>
              <w:adjustRightInd w:val="0"/>
            </w:pPr>
          </w:p>
        </w:tc>
        <w:tc>
          <w:tcPr>
            <w:tcW w:w="284" w:type="dxa"/>
          </w:tcPr>
          <w:p w14:paraId="42955B29" w14:textId="77777777" w:rsidR="00B260B8" w:rsidRPr="00C75F7C" w:rsidRDefault="00B260B8" w:rsidP="009A7DEF">
            <w:pPr>
              <w:suppressAutoHyphens w:val="0"/>
              <w:autoSpaceDE w:val="0"/>
              <w:autoSpaceDN w:val="0"/>
              <w:adjustRightInd w:val="0"/>
              <w:rPr>
                <w:lang w:val="ru-RU"/>
              </w:rPr>
            </w:pPr>
            <w:r w:rsidRPr="00C75F7C">
              <w:rPr>
                <w:lang w:val="ru-RU"/>
              </w:rPr>
              <w:t>/</w:t>
            </w:r>
          </w:p>
        </w:tc>
        <w:tc>
          <w:tcPr>
            <w:tcW w:w="2976" w:type="dxa"/>
            <w:tcBorders>
              <w:bottom w:val="single" w:sz="4" w:space="0" w:color="auto"/>
            </w:tcBorders>
          </w:tcPr>
          <w:p w14:paraId="76D6F9CD" w14:textId="77777777" w:rsidR="00B260B8" w:rsidRPr="00C75F7C" w:rsidRDefault="00B260B8" w:rsidP="009A7DEF">
            <w:pPr>
              <w:suppressAutoHyphens w:val="0"/>
              <w:autoSpaceDE w:val="0"/>
              <w:autoSpaceDN w:val="0"/>
              <w:adjustRightInd w:val="0"/>
            </w:pPr>
          </w:p>
        </w:tc>
      </w:tr>
      <w:tr w:rsidR="00B260B8" w:rsidRPr="00C75F7C" w14:paraId="7287A448" w14:textId="77777777" w:rsidTr="009A7DEF">
        <w:tc>
          <w:tcPr>
            <w:tcW w:w="3166" w:type="dxa"/>
            <w:tcBorders>
              <w:top w:val="single" w:sz="4" w:space="0" w:color="auto"/>
            </w:tcBorders>
          </w:tcPr>
          <w:p w14:paraId="3FEC1A91" w14:textId="77777777" w:rsidR="00B260B8" w:rsidRPr="00C75F7C" w:rsidRDefault="00B260B8" w:rsidP="009A7DEF">
            <w:pPr>
              <w:suppressAutoHyphens w:val="0"/>
              <w:autoSpaceDE w:val="0"/>
              <w:autoSpaceDN w:val="0"/>
              <w:adjustRightInd w:val="0"/>
              <w:jc w:val="center"/>
            </w:pPr>
            <w:r w:rsidRPr="00C75F7C">
              <w:rPr>
                <w:sz w:val="16"/>
                <w:szCs w:val="16"/>
                <w:lang w:val="ru-RU"/>
              </w:rPr>
              <w:t>должность</w:t>
            </w:r>
          </w:p>
        </w:tc>
        <w:tc>
          <w:tcPr>
            <w:tcW w:w="378" w:type="dxa"/>
          </w:tcPr>
          <w:p w14:paraId="5FC40A56" w14:textId="77777777" w:rsidR="00B260B8" w:rsidRPr="00C75F7C" w:rsidRDefault="00B260B8" w:rsidP="009A7DEF">
            <w:pPr>
              <w:suppressAutoHyphens w:val="0"/>
              <w:autoSpaceDE w:val="0"/>
              <w:autoSpaceDN w:val="0"/>
              <w:adjustRightInd w:val="0"/>
              <w:jc w:val="center"/>
            </w:pPr>
          </w:p>
        </w:tc>
        <w:tc>
          <w:tcPr>
            <w:tcW w:w="2835" w:type="dxa"/>
            <w:tcBorders>
              <w:top w:val="single" w:sz="4" w:space="0" w:color="auto"/>
            </w:tcBorders>
          </w:tcPr>
          <w:p w14:paraId="7ECD6107" w14:textId="77777777" w:rsidR="00B260B8" w:rsidRPr="00C75F7C" w:rsidRDefault="00B260B8" w:rsidP="009A7DEF">
            <w:pPr>
              <w:suppressAutoHyphens w:val="0"/>
              <w:autoSpaceDE w:val="0"/>
              <w:autoSpaceDN w:val="0"/>
              <w:adjustRightInd w:val="0"/>
              <w:jc w:val="center"/>
            </w:pPr>
            <w:r w:rsidRPr="00C75F7C">
              <w:rPr>
                <w:sz w:val="16"/>
                <w:szCs w:val="16"/>
                <w:lang w:val="ru-RU"/>
              </w:rPr>
              <w:t>Подпись</w:t>
            </w:r>
          </w:p>
        </w:tc>
        <w:tc>
          <w:tcPr>
            <w:tcW w:w="284" w:type="dxa"/>
          </w:tcPr>
          <w:p w14:paraId="281036F1" w14:textId="77777777" w:rsidR="00B260B8" w:rsidRPr="00C75F7C" w:rsidRDefault="00B260B8" w:rsidP="009A7DEF">
            <w:pPr>
              <w:suppressAutoHyphens w:val="0"/>
              <w:autoSpaceDE w:val="0"/>
              <w:autoSpaceDN w:val="0"/>
              <w:adjustRightInd w:val="0"/>
            </w:pPr>
          </w:p>
        </w:tc>
        <w:tc>
          <w:tcPr>
            <w:tcW w:w="2976" w:type="dxa"/>
            <w:tcBorders>
              <w:top w:val="single" w:sz="4" w:space="0" w:color="auto"/>
            </w:tcBorders>
          </w:tcPr>
          <w:p w14:paraId="11187686" w14:textId="77777777" w:rsidR="00B260B8" w:rsidRPr="00C75F7C" w:rsidRDefault="00B260B8" w:rsidP="009A7DEF">
            <w:pPr>
              <w:suppressAutoHyphens w:val="0"/>
              <w:autoSpaceDE w:val="0"/>
              <w:autoSpaceDN w:val="0"/>
              <w:adjustRightInd w:val="0"/>
              <w:jc w:val="center"/>
            </w:pPr>
            <w:r w:rsidRPr="00C75F7C">
              <w:rPr>
                <w:sz w:val="16"/>
                <w:szCs w:val="16"/>
              </w:rPr>
              <w:t>Ф.И.О.</w:t>
            </w:r>
          </w:p>
        </w:tc>
      </w:tr>
      <w:tr w:rsidR="00B260B8" w:rsidRPr="00C75F7C" w14:paraId="4674D5A9" w14:textId="77777777" w:rsidTr="009A7DEF">
        <w:tc>
          <w:tcPr>
            <w:tcW w:w="3166" w:type="dxa"/>
          </w:tcPr>
          <w:p w14:paraId="58B6416F" w14:textId="77777777" w:rsidR="00B260B8" w:rsidRPr="00C75F7C" w:rsidRDefault="00B260B8" w:rsidP="009A7DEF">
            <w:pPr>
              <w:suppressAutoHyphens w:val="0"/>
              <w:autoSpaceDE w:val="0"/>
              <w:autoSpaceDN w:val="0"/>
              <w:adjustRightInd w:val="0"/>
            </w:pPr>
          </w:p>
        </w:tc>
        <w:tc>
          <w:tcPr>
            <w:tcW w:w="378" w:type="dxa"/>
          </w:tcPr>
          <w:p w14:paraId="62F93316" w14:textId="77777777" w:rsidR="00B260B8" w:rsidRPr="00C75F7C" w:rsidRDefault="00B260B8" w:rsidP="009A7DEF">
            <w:pPr>
              <w:suppressAutoHyphens w:val="0"/>
              <w:autoSpaceDE w:val="0"/>
              <w:autoSpaceDN w:val="0"/>
              <w:adjustRightInd w:val="0"/>
            </w:pPr>
          </w:p>
        </w:tc>
        <w:tc>
          <w:tcPr>
            <w:tcW w:w="2835" w:type="dxa"/>
          </w:tcPr>
          <w:p w14:paraId="0D29C530" w14:textId="77777777" w:rsidR="00B260B8" w:rsidRPr="00C75F7C" w:rsidRDefault="00B260B8" w:rsidP="009A7DEF">
            <w:pPr>
              <w:suppressAutoHyphens w:val="0"/>
              <w:autoSpaceDE w:val="0"/>
              <w:autoSpaceDN w:val="0"/>
              <w:adjustRightInd w:val="0"/>
            </w:pPr>
          </w:p>
        </w:tc>
        <w:tc>
          <w:tcPr>
            <w:tcW w:w="284" w:type="dxa"/>
          </w:tcPr>
          <w:p w14:paraId="167E6F06" w14:textId="77777777" w:rsidR="00B260B8" w:rsidRPr="00C75F7C" w:rsidRDefault="00B260B8" w:rsidP="009A7DEF">
            <w:pPr>
              <w:suppressAutoHyphens w:val="0"/>
              <w:autoSpaceDE w:val="0"/>
              <w:autoSpaceDN w:val="0"/>
              <w:adjustRightInd w:val="0"/>
            </w:pPr>
          </w:p>
        </w:tc>
        <w:tc>
          <w:tcPr>
            <w:tcW w:w="2976" w:type="dxa"/>
          </w:tcPr>
          <w:p w14:paraId="0B75EF95" w14:textId="77777777" w:rsidR="00B260B8" w:rsidRPr="00C75F7C" w:rsidRDefault="00B260B8" w:rsidP="009A7DEF">
            <w:pPr>
              <w:suppressAutoHyphens w:val="0"/>
              <w:autoSpaceDE w:val="0"/>
              <w:autoSpaceDN w:val="0"/>
              <w:adjustRightInd w:val="0"/>
            </w:pPr>
          </w:p>
        </w:tc>
      </w:tr>
    </w:tbl>
    <w:p w14:paraId="61BE1289" w14:textId="77777777" w:rsidR="00294733" w:rsidRPr="00C75F7C" w:rsidRDefault="00294733" w:rsidP="00294733">
      <w:pPr>
        <w:suppressAutoHyphens w:val="0"/>
        <w:autoSpaceDE w:val="0"/>
        <w:autoSpaceDN w:val="0"/>
        <w:adjustRightInd w:val="0"/>
        <w:rPr>
          <w:lang w:val="ru-RU"/>
        </w:rPr>
      </w:pPr>
    </w:p>
    <w:p w14:paraId="53D9F8FB" w14:textId="77777777" w:rsidR="00294733" w:rsidRPr="00C75F7C" w:rsidRDefault="00294733" w:rsidP="00294733">
      <w:pPr>
        <w:suppressAutoHyphens w:val="0"/>
        <w:autoSpaceDE w:val="0"/>
        <w:autoSpaceDN w:val="0"/>
        <w:adjustRightInd w:val="0"/>
        <w:rPr>
          <w:lang w:val="ru-RU"/>
        </w:rPr>
      </w:pPr>
    </w:p>
    <w:p w14:paraId="6C31AA38" w14:textId="77777777" w:rsidR="00294733" w:rsidRPr="00C75F7C" w:rsidRDefault="00294733" w:rsidP="00294733">
      <w:pPr>
        <w:suppressAutoHyphens w:val="0"/>
        <w:autoSpaceDE w:val="0"/>
        <w:autoSpaceDN w:val="0"/>
        <w:adjustRightInd w:val="0"/>
        <w:rPr>
          <w:sz w:val="20"/>
          <w:lang w:val="ru-RU"/>
        </w:rPr>
      </w:pPr>
      <w:r w:rsidRPr="00C75F7C">
        <w:rPr>
          <w:sz w:val="20"/>
          <w:lang w:val="ru-RU"/>
        </w:rPr>
        <w:t>Примечание: Акт приема-передачи лома, демонтированного кабеля связи оформляется в 3-х экз.</w:t>
      </w:r>
    </w:p>
    <w:p w14:paraId="485C1BE8" w14:textId="1B061176" w:rsidR="00294733" w:rsidRPr="00C75F7C" w:rsidRDefault="00294733" w:rsidP="00294733">
      <w:pPr>
        <w:suppressAutoHyphens w:val="0"/>
        <w:autoSpaceDE w:val="0"/>
        <w:autoSpaceDN w:val="0"/>
        <w:adjustRightInd w:val="0"/>
        <w:rPr>
          <w:sz w:val="20"/>
          <w:lang w:val="ru-RU"/>
        </w:rPr>
      </w:pPr>
      <w:r w:rsidRPr="00C75F7C">
        <w:rPr>
          <w:sz w:val="20"/>
          <w:lang w:val="ru-RU"/>
        </w:rPr>
        <w:tab/>
      </w:r>
      <w:r w:rsidRPr="00C75F7C">
        <w:rPr>
          <w:sz w:val="20"/>
          <w:lang w:val="ru-RU"/>
        </w:rPr>
        <w:tab/>
        <w:t xml:space="preserve">1 экз. – остается у </w:t>
      </w:r>
      <w:r w:rsidR="00B260B8" w:rsidRPr="00C75F7C">
        <w:rPr>
          <w:sz w:val="20"/>
          <w:lang w:val="ru-RU"/>
        </w:rPr>
        <w:t>п</w:t>
      </w:r>
      <w:r w:rsidRPr="00C75F7C">
        <w:rPr>
          <w:sz w:val="20"/>
          <w:lang w:val="ru-RU"/>
        </w:rPr>
        <w:t>одрядчика</w:t>
      </w:r>
    </w:p>
    <w:p w14:paraId="10A76CF9" w14:textId="3408FB17" w:rsidR="00294733" w:rsidRPr="00C75F7C" w:rsidRDefault="00294733" w:rsidP="00294733">
      <w:pPr>
        <w:suppressAutoHyphens w:val="0"/>
        <w:autoSpaceDE w:val="0"/>
        <w:autoSpaceDN w:val="0"/>
        <w:adjustRightInd w:val="0"/>
        <w:rPr>
          <w:b/>
          <w:lang w:val="ru-RU"/>
        </w:rPr>
      </w:pPr>
      <w:r w:rsidRPr="00C75F7C">
        <w:rPr>
          <w:sz w:val="20"/>
          <w:lang w:val="ru-RU"/>
        </w:rPr>
        <w:tab/>
      </w:r>
      <w:r w:rsidRPr="00C75F7C">
        <w:rPr>
          <w:sz w:val="20"/>
          <w:lang w:val="ru-RU"/>
        </w:rPr>
        <w:tab/>
        <w:t>2,3 экз. – передается заказчику</w:t>
      </w:r>
    </w:p>
    <w:p w14:paraId="743637A8" w14:textId="43501A88" w:rsidR="000D7650" w:rsidRPr="00C75F7C" w:rsidRDefault="000D7650" w:rsidP="000D7650">
      <w:pPr>
        <w:rPr>
          <w:lang w:val="ru-RU" w:eastAsia="en-US"/>
        </w:rPr>
      </w:pPr>
    </w:p>
    <w:p w14:paraId="48817919" w14:textId="3E958F82" w:rsidR="004C768B" w:rsidRPr="00C75F7C" w:rsidRDefault="00B260B8" w:rsidP="00B260B8">
      <w:pPr>
        <w:suppressAutoHyphens w:val="0"/>
        <w:ind w:firstLine="5103"/>
        <w:rPr>
          <w:lang w:val="ru-RU"/>
        </w:rPr>
      </w:pPr>
      <w:r w:rsidRPr="00C75F7C">
        <w:rPr>
          <w:lang w:val="ru-RU"/>
        </w:rPr>
        <w:t xml:space="preserve"> </w:t>
      </w:r>
    </w:p>
    <w:p w14:paraId="07D0F2FF" w14:textId="77777777" w:rsidR="004C768B" w:rsidRPr="00C75F7C" w:rsidRDefault="004C768B">
      <w:pPr>
        <w:rPr>
          <w:lang w:val="ru-RU"/>
        </w:rPr>
      </w:pPr>
    </w:p>
    <w:sectPr w:rsidR="004C768B" w:rsidRPr="00C75F7C" w:rsidSect="00B260B8">
      <w:headerReference w:type="default" r:id="rId16"/>
      <w:footerReference w:type="default" r:id="rId17"/>
      <w:headerReference w:type="first" r:id="rId18"/>
      <w:footerReference w:type="first" r:id="rId19"/>
      <w:pgSz w:w="11906" w:h="16838"/>
      <w:pgMar w:top="1134" w:right="851" w:bottom="1134" w:left="1418" w:header="709" w:footer="709"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6357C" w14:textId="77777777" w:rsidR="008428BC" w:rsidRDefault="008428BC">
      <w:r>
        <w:separator/>
      </w:r>
    </w:p>
  </w:endnote>
  <w:endnote w:type="continuationSeparator" w:id="0">
    <w:p w14:paraId="459A6500" w14:textId="77777777" w:rsidR="008428BC" w:rsidRDefault="0084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Noto Sans CJK SC">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quot;Times New Roman CYR&quot;,&quot;serif&quot;">
    <w:altName w:val="Times New Roman"/>
    <w:panose1 w:val="00000000000000000000"/>
    <w:charset w:val="CC"/>
    <w:family w:val="roman"/>
    <w:notTrueType/>
    <w:pitch w:val="default"/>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0747" w14:textId="63EAF727" w:rsidR="00EA1926" w:rsidRDefault="00EA1926">
    <w:pPr>
      <w:pStyle w:val="af7"/>
      <w:jc w:val="center"/>
    </w:pPr>
    <w:r>
      <w:fldChar w:fldCharType="begin"/>
    </w:r>
    <w:r>
      <w:instrText xml:space="preserve"> PAGE </w:instrText>
    </w:r>
    <w:r>
      <w:fldChar w:fldCharType="separate"/>
    </w:r>
    <w:r w:rsidR="008B064F">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CF8B" w14:textId="454B89B5" w:rsidR="00EA1926" w:rsidRDefault="00EA1926">
    <w:pPr>
      <w:pStyle w:val="af7"/>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8B064F">
      <w:rPr>
        <w:noProof/>
        <w:sz w:val="22"/>
        <w:szCs w:val="22"/>
      </w:rPr>
      <w:t>17</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812D" w14:textId="77777777" w:rsidR="00EA1926" w:rsidRDefault="00EA19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BAD62" w14:textId="77777777" w:rsidR="008428BC" w:rsidRDefault="008428BC">
      <w:r>
        <w:separator/>
      </w:r>
    </w:p>
  </w:footnote>
  <w:footnote w:type="continuationSeparator" w:id="0">
    <w:p w14:paraId="4CC8D71A" w14:textId="77777777" w:rsidR="008428BC" w:rsidRDefault="008428BC">
      <w:r>
        <w:continuationSeparator/>
      </w:r>
    </w:p>
  </w:footnote>
  <w:footnote w:id="1">
    <w:p w14:paraId="58E522ED" w14:textId="77777777" w:rsidR="000639A8" w:rsidRPr="00EA1926" w:rsidRDefault="000639A8" w:rsidP="000639A8">
      <w:pPr>
        <w:pStyle w:val="afc"/>
        <w:rPr>
          <w:lang w:val="ru-RU"/>
        </w:rPr>
      </w:pPr>
      <w:r>
        <w:rPr>
          <w:rStyle w:val="ab"/>
        </w:rPr>
        <w:footnoteRef/>
      </w:r>
      <w:r>
        <w:t> </w:t>
      </w:r>
      <w:r w:rsidRPr="00EA1926">
        <w:rPr>
          <w:lang w:val="ru-RU"/>
        </w:rPr>
        <w:t>Разрешается по согласованию с Заказчиком досрочное выполнение работ.</w:t>
      </w:r>
    </w:p>
  </w:footnote>
  <w:footnote w:id="2">
    <w:p w14:paraId="1E3774F6" w14:textId="77777777" w:rsidR="00EA1926" w:rsidRPr="00EA1926" w:rsidRDefault="00EA1926" w:rsidP="00EA1926">
      <w:pPr>
        <w:pStyle w:val="afc"/>
        <w:rPr>
          <w:lang w:val="ru-RU"/>
        </w:rPr>
      </w:pPr>
      <w:r>
        <w:rPr>
          <w:rStyle w:val="ab"/>
        </w:rPr>
        <w:footnoteRef/>
      </w:r>
      <w:r>
        <w:t> </w:t>
      </w:r>
      <w:r w:rsidRPr="00EA1926">
        <w:rPr>
          <w:spacing w:val="-4"/>
          <w:lang w:val="ru-RU"/>
        </w:rPr>
        <w:t>Здесь и далее: дата заключения Договора</w:t>
      </w:r>
      <w:r w:rsidRPr="00EA1926">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AF29" w14:textId="77777777" w:rsidR="00EA1926" w:rsidRDefault="00EA1926">
    <w:pPr>
      <w:shd w:val="clear" w:color="auto" w:fill="FFFFFF"/>
      <w:tabs>
        <w:tab w:val="left" w:pos="6926"/>
        <w:tab w:val="left" w:pos="8625"/>
      </w:tabs>
      <w:rPr>
        <w:sz w:val="22"/>
        <w:lang w:val="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C4AA" w14:textId="77777777" w:rsidR="00EA1926" w:rsidRDefault="00EA192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A5A5" w14:textId="77777777" w:rsidR="00EA1926" w:rsidRDefault="00EA192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962"/>
    <w:multiLevelType w:val="multilevel"/>
    <w:tmpl w:val="FD8C862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1D44C7D"/>
    <w:multiLevelType w:val="multilevel"/>
    <w:tmpl w:val="383259C0"/>
    <w:lvl w:ilvl="0">
      <w:start w:val="1"/>
      <w:numFmt w:val="upp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8BB2D33"/>
    <w:multiLevelType w:val="multilevel"/>
    <w:tmpl w:val="767287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0B9756A1"/>
    <w:multiLevelType w:val="multilevel"/>
    <w:tmpl w:val="673E2414"/>
    <w:lvl w:ilvl="0">
      <w:start w:val="6"/>
      <w:numFmt w:val="none"/>
      <w:suff w:val="nothing"/>
      <w:lvlText w:val="5."/>
      <w:lvlJc w:val="left"/>
      <w:pPr>
        <w:tabs>
          <w:tab w:val="num" w:pos="0"/>
        </w:tabs>
        <w:ind w:left="360" w:hanging="360"/>
      </w:pPr>
      <w:rPr>
        <w:b/>
      </w:rPr>
    </w:lvl>
    <w:lvl w:ilvl="1">
      <w:start w:val="1"/>
      <w:numFmt w:val="decimal"/>
      <w:lvlText w:val="5.%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BC53619"/>
    <w:multiLevelType w:val="hybridMultilevel"/>
    <w:tmpl w:val="24AA1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446F41"/>
    <w:multiLevelType w:val="multilevel"/>
    <w:tmpl w:val="B63EF028"/>
    <w:lvl w:ilvl="0">
      <w:start w:val="1"/>
      <w:numFmt w:val="decimal"/>
      <w:pStyle w:val="1"/>
      <w:lvlText w:val="%1."/>
      <w:lvlJc w:val="left"/>
      <w:pPr>
        <w:tabs>
          <w:tab w:val="num" w:pos="1135"/>
        </w:tabs>
        <w:ind w:left="1135" w:hanging="567"/>
      </w:pPr>
      <w:rPr>
        <w:rFonts w:ascii="Times New Roman" w:hAnsi="Times New Roman"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b w:val="0"/>
        <w:bCs w:val="0"/>
        <w:i w:val="0"/>
        <w:iCs w:val="0"/>
      </w:rPr>
    </w:lvl>
    <w:lvl w:ilvl="3">
      <w:start w:val="1"/>
      <w:numFmt w:val="decimal"/>
      <w:pStyle w:val="a0"/>
      <w:lvlText w:val="%1.%2.%3.%4"/>
      <w:lvlJc w:val="left"/>
      <w:pPr>
        <w:tabs>
          <w:tab w:val="num" w:pos="6922"/>
        </w:tabs>
        <w:ind w:left="6922" w:hanging="1134"/>
      </w:pPr>
      <w:rPr>
        <w:b w:val="0"/>
        <w:bCs w:val="0"/>
        <w:i w:val="0"/>
        <w:iCs w:val="0"/>
        <w:caps w:val="0"/>
        <w:small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b w:val="0"/>
        <w:bCs w:val="0"/>
        <w:i w:val="0"/>
        <w:iCs w:val="0"/>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lvl>
    <w:lvl w:ilvl="7">
      <w:start w:val="1"/>
      <w:numFmt w:val="decimal"/>
      <w:lvlText w:val="%1.%2.%3.%4.%5.%6.%7.%8."/>
      <w:lvlJc w:val="left"/>
      <w:pPr>
        <w:tabs>
          <w:tab w:val="num" w:pos="5113"/>
        </w:tabs>
        <w:ind w:left="3457" w:hanging="1224"/>
      </w:pPr>
    </w:lvl>
    <w:lvl w:ilvl="8">
      <w:start w:val="1"/>
      <w:numFmt w:val="decimal"/>
      <w:lvlText w:val="%1.%2.%3.%4.%5.%6.%7.%8.%9."/>
      <w:lvlJc w:val="left"/>
      <w:pPr>
        <w:tabs>
          <w:tab w:val="num" w:pos="5833"/>
        </w:tabs>
        <w:ind w:left="4033" w:hanging="1440"/>
      </w:pPr>
    </w:lvl>
  </w:abstractNum>
  <w:abstractNum w:abstractNumId="6" w15:restartNumberingAfterBreak="0">
    <w:nsid w:val="0EBC7E35"/>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0042304"/>
    <w:multiLevelType w:val="multilevel"/>
    <w:tmpl w:val="38627AEA"/>
    <w:lvl w:ilvl="0">
      <w:start w:val="3"/>
      <w:numFmt w:val="decimal"/>
      <w:lvlText w:val="%1."/>
      <w:lvlJc w:val="left"/>
      <w:pPr>
        <w:tabs>
          <w:tab w:val="num" w:pos="0"/>
        </w:tabs>
        <w:ind w:left="360" w:hanging="360"/>
      </w:pPr>
    </w:lvl>
    <w:lvl w:ilvl="1">
      <w:start w:val="1"/>
      <w:numFmt w:val="decimal"/>
      <w:lvlText w:val="%1.%2."/>
      <w:lvlJc w:val="left"/>
      <w:pPr>
        <w:tabs>
          <w:tab w:val="num" w:pos="0"/>
        </w:tabs>
        <w:ind w:left="2629"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1397B67"/>
    <w:multiLevelType w:val="multilevel"/>
    <w:tmpl w:val="0914C764"/>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9" w15:restartNumberingAfterBreak="0">
    <w:nsid w:val="173F0D5D"/>
    <w:multiLevelType w:val="hybridMultilevel"/>
    <w:tmpl w:val="DB12C408"/>
    <w:lvl w:ilvl="0" w:tplc="0000004E">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994B39"/>
    <w:multiLevelType w:val="multilevel"/>
    <w:tmpl w:val="71E82C76"/>
    <w:lvl w:ilvl="0">
      <w:start w:val="1"/>
      <w:numFmt w:val="decimal"/>
      <w:pStyle w:val="10"/>
      <w:lvlText w:val="%1."/>
      <w:lvlJc w:val="left"/>
      <w:pPr>
        <w:tabs>
          <w:tab w:val="num" w:pos="0"/>
        </w:tabs>
        <w:ind w:left="360" w:hanging="360"/>
      </w:pPr>
    </w:lvl>
    <w:lvl w:ilvl="1">
      <w:start w:val="1"/>
      <w:numFmt w:val="decimal"/>
      <w:lvlText w:val="%1.%2."/>
      <w:lvlJc w:val="left"/>
      <w:pPr>
        <w:tabs>
          <w:tab w:val="num" w:pos="0"/>
        </w:tabs>
        <w:ind w:left="907" w:hanging="547"/>
      </w:pPr>
      <w:rPr>
        <w:b w:val="0"/>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1FC44BA1"/>
    <w:multiLevelType w:val="hybridMultilevel"/>
    <w:tmpl w:val="4EC675F6"/>
    <w:lvl w:ilvl="0" w:tplc="0000004E">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F81EF2"/>
    <w:multiLevelType w:val="multilevel"/>
    <w:tmpl w:val="8B62DA08"/>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32208C"/>
    <w:multiLevelType w:val="multilevel"/>
    <w:tmpl w:val="9AB2187C"/>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4" w15:restartNumberingAfterBreak="0">
    <w:nsid w:val="23384418"/>
    <w:multiLevelType w:val="multilevel"/>
    <w:tmpl w:val="FDAEB944"/>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5" w15:restartNumberingAfterBreak="0">
    <w:nsid w:val="250D0EC4"/>
    <w:multiLevelType w:val="multilevel"/>
    <w:tmpl w:val="14043074"/>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720D0E"/>
    <w:multiLevelType w:val="multilevel"/>
    <w:tmpl w:val="DFF07554"/>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914B50"/>
    <w:multiLevelType w:val="multilevel"/>
    <w:tmpl w:val="E9AC10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1D16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B53994"/>
    <w:multiLevelType w:val="multilevel"/>
    <w:tmpl w:val="35602D2A"/>
    <w:lvl w:ilvl="0">
      <w:start w:val="1"/>
      <w:numFmt w:val="decimal"/>
      <w:pStyle w:val="11"/>
      <w:lvlText w:val="Статья %1."/>
      <w:lvlJc w:val="left"/>
      <w:pPr>
        <w:tabs>
          <w:tab w:val="num" w:pos="720"/>
        </w:tabs>
        <w:ind w:left="720" w:hanging="360"/>
      </w:pPr>
    </w:lvl>
    <w:lvl w:ilvl="1">
      <w:start w:val="1"/>
      <w:numFmt w:val="decimal"/>
      <w:pStyle w:val="20"/>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20" w15:restartNumberingAfterBreak="0">
    <w:nsid w:val="38DB74EE"/>
    <w:multiLevelType w:val="multilevel"/>
    <w:tmpl w:val="3718072A"/>
    <w:lvl w:ilvl="0">
      <w:start w:val="1"/>
      <w:numFmt w:val="bullet"/>
      <w:pStyle w:val="a2"/>
      <w:lvlText w:val="-"/>
      <w:lvlJc w:val="left"/>
      <w:pPr>
        <w:tabs>
          <w:tab w:val="num" w:pos="0"/>
        </w:tabs>
        <w:ind w:left="2094" w:hanging="227"/>
      </w:pPr>
      <w:rPr>
        <w:rFonts w:ascii="Times New Roman" w:hAnsi="Times New Roman" w:cs="Times New Roman" w:hint="default"/>
      </w:rPr>
    </w:lvl>
    <w:lvl w:ilvl="1">
      <w:start w:val="1"/>
      <w:numFmt w:val="bullet"/>
      <w:pStyle w:val="a3"/>
      <w:lvlText w:val=""/>
      <w:lvlJc w:val="left"/>
      <w:pPr>
        <w:tabs>
          <w:tab w:val="num" w:pos="0"/>
        </w:tabs>
        <w:ind w:left="2094" w:hanging="227"/>
      </w:pPr>
      <w:rPr>
        <w:rFonts w:ascii="Symbol" w:hAnsi="Symbol" w:cs="Symbol" w:hint="default"/>
        <w:color w:val="auto"/>
      </w:rPr>
    </w:lvl>
    <w:lvl w:ilvl="2">
      <w:start w:val="1"/>
      <w:numFmt w:val="bullet"/>
      <w:pStyle w:val="a4"/>
      <w:lvlText w:val="o"/>
      <w:lvlJc w:val="left"/>
      <w:pPr>
        <w:tabs>
          <w:tab w:val="num" w:pos="0"/>
        </w:tabs>
        <w:ind w:left="2094" w:hanging="227"/>
      </w:pPr>
      <w:rPr>
        <w:rFonts w:ascii="Courier New" w:hAnsi="Courier New" w:cs="Courier New" w:hint="default"/>
      </w:rPr>
    </w:lvl>
    <w:lvl w:ilvl="3">
      <w:start w:val="1"/>
      <w:numFmt w:val="bullet"/>
      <w:pStyle w:val="a5"/>
      <w:lvlText w:val=""/>
      <w:lvlJc w:val="left"/>
      <w:pPr>
        <w:tabs>
          <w:tab w:val="num" w:pos="0"/>
        </w:tabs>
        <w:ind w:left="2094" w:hanging="227"/>
      </w:pPr>
      <w:rPr>
        <w:rFonts w:ascii="Wingdings" w:hAnsi="Wingdings" w:cs="Wingdings" w:hint="default"/>
      </w:rPr>
    </w:lvl>
    <w:lvl w:ilvl="4">
      <w:start w:val="1"/>
      <w:numFmt w:val="bullet"/>
      <w:lvlText w:val="o"/>
      <w:lvlJc w:val="left"/>
      <w:pPr>
        <w:tabs>
          <w:tab w:val="num" w:pos="0"/>
        </w:tabs>
        <w:ind w:left="10253" w:hanging="360"/>
      </w:pPr>
      <w:rPr>
        <w:rFonts w:ascii="Courier New" w:hAnsi="Courier New" w:cs="Courier New" w:hint="default"/>
      </w:rPr>
    </w:lvl>
    <w:lvl w:ilvl="5">
      <w:start w:val="1"/>
      <w:numFmt w:val="bullet"/>
      <w:lvlText w:val=""/>
      <w:lvlJc w:val="left"/>
      <w:pPr>
        <w:tabs>
          <w:tab w:val="num" w:pos="0"/>
        </w:tabs>
        <w:ind w:left="10973" w:hanging="360"/>
      </w:pPr>
      <w:rPr>
        <w:rFonts w:ascii="Wingdings" w:hAnsi="Wingdings" w:cs="Wingdings" w:hint="default"/>
      </w:rPr>
    </w:lvl>
    <w:lvl w:ilvl="6">
      <w:start w:val="1"/>
      <w:numFmt w:val="bullet"/>
      <w:lvlText w:val=""/>
      <w:lvlJc w:val="left"/>
      <w:pPr>
        <w:tabs>
          <w:tab w:val="num" w:pos="0"/>
        </w:tabs>
        <w:ind w:left="11693" w:hanging="360"/>
      </w:pPr>
      <w:rPr>
        <w:rFonts w:ascii="Symbol" w:hAnsi="Symbol" w:cs="Symbol" w:hint="default"/>
      </w:rPr>
    </w:lvl>
    <w:lvl w:ilvl="7">
      <w:start w:val="1"/>
      <w:numFmt w:val="bullet"/>
      <w:lvlText w:val="o"/>
      <w:lvlJc w:val="left"/>
      <w:pPr>
        <w:tabs>
          <w:tab w:val="num" w:pos="0"/>
        </w:tabs>
        <w:ind w:left="12413" w:hanging="360"/>
      </w:pPr>
      <w:rPr>
        <w:rFonts w:ascii="Courier New" w:hAnsi="Courier New" w:cs="Courier New" w:hint="default"/>
      </w:rPr>
    </w:lvl>
    <w:lvl w:ilvl="8">
      <w:start w:val="1"/>
      <w:numFmt w:val="bullet"/>
      <w:lvlText w:val=""/>
      <w:lvlJc w:val="left"/>
      <w:pPr>
        <w:tabs>
          <w:tab w:val="num" w:pos="0"/>
        </w:tabs>
        <w:ind w:left="13133" w:hanging="360"/>
      </w:pPr>
      <w:rPr>
        <w:rFonts w:ascii="Wingdings" w:hAnsi="Wingdings" w:cs="Wingdings" w:hint="default"/>
      </w:rPr>
    </w:lvl>
  </w:abstractNum>
  <w:abstractNum w:abstractNumId="21" w15:restartNumberingAfterBreak="0">
    <w:nsid w:val="3A687539"/>
    <w:multiLevelType w:val="multilevel"/>
    <w:tmpl w:val="EF3214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5C7215"/>
    <w:multiLevelType w:val="multilevel"/>
    <w:tmpl w:val="B6C674CC"/>
    <w:lvl w:ilvl="0">
      <w:start w:val="3"/>
      <w:numFmt w:val="decimal"/>
      <w:lvlText w:val="%1."/>
      <w:lvlJc w:val="left"/>
      <w:pPr>
        <w:tabs>
          <w:tab w:val="num" w:pos="0"/>
        </w:tabs>
        <w:ind w:left="360" w:hanging="360"/>
      </w:pPr>
    </w:lvl>
    <w:lvl w:ilvl="1">
      <w:start w:val="4"/>
      <w:numFmt w:val="decimal"/>
      <w:lvlText w:val="%1.%2."/>
      <w:lvlJc w:val="left"/>
      <w:pPr>
        <w:tabs>
          <w:tab w:val="num" w:pos="0"/>
        </w:tabs>
        <w:ind w:left="856" w:hanging="36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3" w15:restartNumberingAfterBreak="0">
    <w:nsid w:val="418C62E8"/>
    <w:multiLevelType w:val="multilevel"/>
    <w:tmpl w:val="2E945060"/>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4" w15:restartNumberingAfterBreak="0">
    <w:nsid w:val="422964E2"/>
    <w:multiLevelType w:val="multilevel"/>
    <w:tmpl w:val="FF96DF20"/>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45F87CAE"/>
    <w:multiLevelType w:val="multilevel"/>
    <w:tmpl w:val="FEF210F6"/>
    <w:lvl w:ilvl="0">
      <w:start w:val="1"/>
      <w:numFmt w:val="bullet"/>
      <w:lvlText w:val="-"/>
      <w:lvlJc w:val="left"/>
      <w:pPr>
        <w:tabs>
          <w:tab w:val="num" w:pos="0"/>
        </w:tabs>
        <w:ind w:left="360" w:hanging="360"/>
      </w:pPr>
      <w:rPr>
        <w:rFonts w:ascii="Times New Roman" w:hAnsi="Times New Roman"/>
      </w:rPr>
    </w:lvl>
    <w:lvl w:ilvl="1">
      <w:start w:val="1"/>
      <w:numFmt w:val="decimal"/>
      <w:lvlText w:val="%1.%2."/>
      <w:lvlJc w:val="left"/>
      <w:pPr>
        <w:tabs>
          <w:tab w:val="num" w:pos="0"/>
        </w:tabs>
        <w:ind w:left="907" w:hanging="547"/>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AE0489C"/>
    <w:multiLevelType w:val="multilevel"/>
    <w:tmpl w:val="A9464F24"/>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7" w15:restartNumberingAfterBreak="0">
    <w:nsid w:val="4BA77E5C"/>
    <w:multiLevelType w:val="multilevel"/>
    <w:tmpl w:val="EF32145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CF47030"/>
    <w:multiLevelType w:val="multilevel"/>
    <w:tmpl w:val="78D62A1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4E25169B"/>
    <w:multiLevelType w:val="hybridMultilevel"/>
    <w:tmpl w:val="DF488E3E"/>
    <w:lvl w:ilvl="0" w:tplc="0000004E">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21175A"/>
    <w:multiLevelType w:val="multilevel"/>
    <w:tmpl w:val="0C6CDD9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5D50ED8"/>
    <w:multiLevelType w:val="multilevel"/>
    <w:tmpl w:val="410A865A"/>
    <w:lvl w:ilvl="0">
      <w:start w:val="5"/>
      <w:numFmt w:val="decimal"/>
      <w:lvlText w:val="%1."/>
      <w:lvlJc w:val="left"/>
      <w:pPr>
        <w:ind w:left="360" w:hanging="360"/>
      </w:pPr>
      <w:rPr>
        <w:rFonts w:hint="default"/>
        <w:b/>
      </w:rPr>
    </w:lvl>
    <w:lvl w:ilvl="1">
      <w:start w:val="5"/>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2" w15:restartNumberingAfterBreak="0">
    <w:nsid w:val="57D96E9B"/>
    <w:multiLevelType w:val="multilevel"/>
    <w:tmpl w:val="23143370"/>
    <w:lvl w:ilvl="0">
      <w:start w:val="1"/>
      <w:numFmt w:val="bullet"/>
      <w:lvlText w:val="-"/>
      <w:lvlJc w:val="left"/>
      <w:pPr>
        <w:tabs>
          <w:tab w:val="num" w:pos="0"/>
        </w:tabs>
        <w:ind w:left="360" w:hanging="360"/>
      </w:pPr>
      <w:rPr>
        <w:rFonts w:ascii="Times New Roman" w:hAnsi="Times New Roman"/>
      </w:rPr>
    </w:lvl>
    <w:lvl w:ilvl="1">
      <w:start w:val="1"/>
      <w:numFmt w:val="decimal"/>
      <w:lvlText w:val="%1.%2."/>
      <w:lvlJc w:val="left"/>
      <w:pPr>
        <w:tabs>
          <w:tab w:val="num" w:pos="0"/>
        </w:tabs>
        <w:ind w:left="907" w:hanging="547"/>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58087A9D"/>
    <w:multiLevelType w:val="multilevel"/>
    <w:tmpl w:val="64268B1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4" w15:restartNumberingAfterBreak="0">
    <w:nsid w:val="59683377"/>
    <w:multiLevelType w:val="multilevel"/>
    <w:tmpl w:val="12B4CA9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5D747A5E"/>
    <w:multiLevelType w:val="hybridMultilevel"/>
    <w:tmpl w:val="86C0FEB2"/>
    <w:lvl w:ilvl="0" w:tplc="0000004E">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000004E">
      <w:start w:val="1"/>
      <w:numFmt w:val="bullet"/>
      <w:lvlText w:val="-"/>
      <w:lvlJc w:val="left"/>
      <w:pPr>
        <w:ind w:left="2160" w:hanging="360"/>
      </w:pPr>
      <w:rPr>
        <w:rFonts w:ascii="Times New Roman" w:hAnsi="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A50EBF"/>
    <w:multiLevelType w:val="multilevel"/>
    <w:tmpl w:val="D83AB506"/>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37" w15:restartNumberingAfterBreak="0">
    <w:nsid w:val="68072F82"/>
    <w:multiLevelType w:val="multilevel"/>
    <w:tmpl w:val="8B00F6E4"/>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8" w15:restartNumberingAfterBreak="0">
    <w:nsid w:val="68792908"/>
    <w:multiLevelType w:val="multilevel"/>
    <w:tmpl w:val="99282FC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551"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9" w15:restartNumberingAfterBreak="0">
    <w:nsid w:val="699376FF"/>
    <w:multiLevelType w:val="multilevel"/>
    <w:tmpl w:val="A6FA5DBC"/>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rPr>
        <w:b w:val="0"/>
      </w:rPr>
    </w:lvl>
    <w:lvl w:ilvl="2">
      <w:start w:val="1"/>
      <w:numFmt w:val="decimal"/>
      <w:lvlText w:val="%1.%2.%3."/>
      <w:lvlJc w:val="left"/>
      <w:pPr>
        <w:tabs>
          <w:tab w:val="num" w:pos="0"/>
        </w:tabs>
        <w:ind w:left="1430"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40" w15:restartNumberingAfterBreak="0">
    <w:nsid w:val="6BB830ED"/>
    <w:multiLevelType w:val="hybridMultilevel"/>
    <w:tmpl w:val="95020CE2"/>
    <w:lvl w:ilvl="0" w:tplc="421EEC66">
      <w:start w:val="4"/>
      <w:numFmt w:val="bullet"/>
      <w:pStyle w:val="12"/>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1"/>
      <w:lvlText w:val="o"/>
      <w:lvlJc w:val="left"/>
      <w:pPr>
        <w:tabs>
          <w:tab w:val="num" w:pos="513"/>
        </w:tabs>
        <w:ind w:left="513" w:hanging="360"/>
      </w:pPr>
      <w:rPr>
        <w:rFonts w:ascii="Courier New" w:hAnsi="Courier New" w:hint="default"/>
      </w:rPr>
    </w:lvl>
    <w:lvl w:ilvl="2" w:tplc="04090005" w:tentative="1">
      <w:start w:val="1"/>
      <w:numFmt w:val="bullet"/>
      <w:pStyle w:val="30"/>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41" w15:restartNumberingAfterBreak="0">
    <w:nsid w:val="6F36481F"/>
    <w:multiLevelType w:val="multilevel"/>
    <w:tmpl w:val="4EE625FA"/>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6D0435"/>
    <w:multiLevelType w:val="hybridMultilevel"/>
    <w:tmpl w:val="2236EA48"/>
    <w:lvl w:ilvl="0" w:tplc="0000004E">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76D5DEB"/>
    <w:multiLevelType w:val="multilevel"/>
    <w:tmpl w:val="A42CC75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79434F49"/>
    <w:multiLevelType w:val="hybridMultilevel"/>
    <w:tmpl w:val="D94828B4"/>
    <w:lvl w:ilvl="0" w:tplc="0000004E">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87019C"/>
    <w:multiLevelType w:val="multilevel"/>
    <w:tmpl w:val="E76CA8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ED056FF"/>
    <w:multiLevelType w:val="multilevel"/>
    <w:tmpl w:val="7DE2E38E"/>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num w:numId="1">
    <w:abstractNumId w:val="17"/>
  </w:num>
  <w:num w:numId="2">
    <w:abstractNumId w:val="5"/>
  </w:num>
  <w:num w:numId="3">
    <w:abstractNumId w:val="38"/>
  </w:num>
  <w:num w:numId="4">
    <w:abstractNumId w:val="34"/>
  </w:num>
  <w:num w:numId="5">
    <w:abstractNumId w:val="19"/>
  </w:num>
  <w:num w:numId="6">
    <w:abstractNumId w:val="0"/>
  </w:num>
  <w:num w:numId="7">
    <w:abstractNumId w:val="28"/>
  </w:num>
  <w:num w:numId="8">
    <w:abstractNumId w:val="45"/>
  </w:num>
  <w:num w:numId="9">
    <w:abstractNumId w:val="33"/>
  </w:num>
  <w:num w:numId="10">
    <w:abstractNumId w:val="43"/>
  </w:num>
  <w:num w:numId="11">
    <w:abstractNumId w:val="2"/>
  </w:num>
  <w:num w:numId="12">
    <w:abstractNumId w:val="39"/>
  </w:num>
  <w:num w:numId="13">
    <w:abstractNumId w:val="23"/>
  </w:num>
  <w:num w:numId="14">
    <w:abstractNumId w:val="46"/>
  </w:num>
  <w:num w:numId="15">
    <w:abstractNumId w:val="22"/>
  </w:num>
  <w:num w:numId="16">
    <w:abstractNumId w:val="14"/>
  </w:num>
  <w:num w:numId="17">
    <w:abstractNumId w:val="7"/>
  </w:num>
  <w:num w:numId="18">
    <w:abstractNumId w:val="36"/>
  </w:num>
  <w:num w:numId="19">
    <w:abstractNumId w:val="3"/>
  </w:num>
  <w:num w:numId="20">
    <w:abstractNumId w:val="24"/>
  </w:num>
  <w:num w:numId="21">
    <w:abstractNumId w:val="20"/>
  </w:num>
  <w:num w:numId="22">
    <w:abstractNumId w:val="10"/>
  </w:num>
  <w:num w:numId="23">
    <w:abstractNumId w:val="13"/>
  </w:num>
  <w:num w:numId="24">
    <w:abstractNumId w:val="26"/>
  </w:num>
  <w:num w:numId="25">
    <w:abstractNumId w:val="30"/>
  </w:num>
  <w:num w:numId="26">
    <w:abstractNumId w:val="6"/>
  </w:num>
  <w:num w:numId="27">
    <w:abstractNumId w:val="1"/>
  </w:num>
  <w:num w:numId="28">
    <w:abstractNumId w:val="31"/>
  </w:num>
  <w:num w:numId="29">
    <w:abstractNumId w:val="8"/>
  </w:num>
  <w:num w:numId="30">
    <w:abstractNumId w:val="37"/>
  </w:num>
  <w:num w:numId="31">
    <w:abstractNumId w:val="4"/>
  </w:num>
  <w:num w:numId="32">
    <w:abstractNumId w:val="16"/>
  </w:num>
  <w:num w:numId="33">
    <w:abstractNumId w:val="9"/>
  </w:num>
  <w:num w:numId="34">
    <w:abstractNumId w:val="32"/>
  </w:num>
  <w:num w:numId="35">
    <w:abstractNumId w:val="25"/>
  </w:num>
  <w:num w:numId="36">
    <w:abstractNumId w:val="29"/>
  </w:num>
  <w:num w:numId="37">
    <w:abstractNumId w:val="11"/>
  </w:num>
  <w:num w:numId="38">
    <w:abstractNumId w:val="42"/>
  </w:num>
  <w:num w:numId="39">
    <w:abstractNumId w:val="35"/>
  </w:num>
  <w:num w:numId="40">
    <w:abstractNumId w:val="44"/>
  </w:num>
  <w:num w:numId="41">
    <w:abstractNumId w:val="5"/>
  </w:num>
  <w:num w:numId="42">
    <w:abstractNumId w:val="5"/>
  </w:num>
  <w:num w:numId="43">
    <w:abstractNumId w:val="27"/>
  </w:num>
  <w:num w:numId="44">
    <w:abstractNumId w:val="21"/>
  </w:num>
  <w:num w:numId="45">
    <w:abstractNumId w:val="12"/>
  </w:num>
  <w:num w:numId="46">
    <w:abstractNumId w:val="15"/>
  </w:num>
  <w:num w:numId="47">
    <w:abstractNumId w:val="41"/>
  </w:num>
  <w:num w:numId="48">
    <w:abstractNumId w:val="4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8B"/>
    <w:rsid w:val="00040CE2"/>
    <w:rsid w:val="000639A8"/>
    <w:rsid w:val="000756D2"/>
    <w:rsid w:val="000A0634"/>
    <w:rsid w:val="000D7650"/>
    <w:rsid w:val="000F5229"/>
    <w:rsid w:val="000F525F"/>
    <w:rsid w:val="001242FA"/>
    <w:rsid w:val="00137DF1"/>
    <w:rsid w:val="001758E0"/>
    <w:rsid w:val="00195B7C"/>
    <w:rsid w:val="001E5F05"/>
    <w:rsid w:val="002555C7"/>
    <w:rsid w:val="002638CC"/>
    <w:rsid w:val="00294733"/>
    <w:rsid w:val="002B710A"/>
    <w:rsid w:val="002F4DE5"/>
    <w:rsid w:val="00336384"/>
    <w:rsid w:val="003471E2"/>
    <w:rsid w:val="00395BBE"/>
    <w:rsid w:val="003C2DF8"/>
    <w:rsid w:val="003D5576"/>
    <w:rsid w:val="00407250"/>
    <w:rsid w:val="00421491"/>
    <w:rsid w:val="00472062"/>
    <w:rsid w:val="00477113"/>
    <w:rsid w:val="004C768B"/>
    <w:rsid w:val="004F185D"/>
    <w:rsid w:val="005303B9"/>
    <w:rsid w:val="005C06AF"/>
    <w:rsid w:val="005F30A1"/>
    <w:rsid w:val="005F751D"/>
    <w:rsid w:val="00637727"/>
    <w:rsid w:val="0067203F"/>
    <w:rsid w:val="006E4FA6"/>
    <w:rsid w:val="006F56E1"/>
    <w:rsid w:val="00705CDC"/>
    <w:rsid w:val="00725434"/>
    <w:rsid w:val="00730A30"/>
    <w:rsid w:val="00770534"/>
    <w:rsid w:val="00773377"/>
    <w:rsid w:val="007D2C70"/>
    <w:rsid w:val="007E0CA0"/>
    <w:rsid w:val="007F5C2D"/>
    <w:rsid w:val="008274BA"/>
    <w:rsid w:val="008428BC"/>
    <w:rsid w:val="00847B79"/>
    <w:rsid w:val="008B064F"/>
    <w:rsid w:val="009A6C17"/>
    <w:rsid w:val="009A7DEF"/>
    <w:rsid w:val="009D5C28"/>
    <w:rsid w:val="00A5693C"/>
    <w:rsid w:val="00A74F7D"/>
    <w:rsid w:val="00A935E8"/>
    <w:rsid w:val="00AA01B0"/>
    <w:rsid w:val="00AA1319"/>
    <w:rsid w:val="00AB59B4"/>
    <w:rsid w:val="00AB6A20"/>
    <w:rsid w:val="00B150B7"/>
    <w:rsid w:val="00B260B8"/>
    <w:rsid w:val="00B31CFB"/>
    <w:rsid w:val="00B4551E"/>
    <w:rsid w:val="00B639A1"/>
    <w:rsid w:val="00B85795"/>
    <w:rsid w:val="00B87FDF"/>
    <w:rsid w:val="00BB1F0A"/>
    <w:rsid w:val="00C662A6"/>
    <w:rsid w:val="00C7195E"/>
    <w:rsid w:val="00C75F7C"/>
    <w:rsid w:val="00C7619E"/>
    <w:rsid w:val="00CE6723"/>
    <w:rsid w:val="00D05A35"/>
    <w:rsid w:val="00D3217C"/>
    <w:rsid w:val="00DE1104"/>
    <w:rsid w:val="00E15078"/>
    <w:rsid w:val="00E31515"/>
    <w:rsid w:val="00E74740"/>
    <w:rsid w:val="00EA1926"/>
    <w:rsid w:val="00EC53D7"/>
    <w:rsid w:val="00FA599F"/>
    <w:rsid w:val="00FE03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024C"/>
  <w15:docId w15:val="{E56343DD-7053-460D-90B9-CBE445EA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A410C"/>
    <w:rPr>
      <w:sz w:val="24"/>
      <w:szCs w:val="24"/>
      <w:lang w:val="en-GB"/>
    </w:rPr>
  </w:style>
  <w:style w:type="paragraph" w:styleId="1">
    <w:name w:val="heading 1"/>
    <w:basedOn w:val="a6"/>
    <w:next w:val="a6"/>
    <w:qFormat/>
    <w:rsid w:val="005F1E81"/>
    <w:pPr>
      <w:keepNext/>
      <w:keepLines/>
      <w:pageBreakBefore/>
      <w:numPr>
        <w:numId w:val="2"/>
      </w:numPr>
      <w:spacing w:before="480" w:after="240"/>
      <w:outlineLvl w:val="0"/>
    </w:pPr>
    <w:rPr>
      <w:rFonts w:ascii="Arial" w:hAnsi="Arial" w:cs="Arial"/>
      <w:b/>
      <w:bCs/>
      <w:caps/>
      <w:kern w:val="2"/>
      <w:sz w:val="36"/>
      <w:szCs w:val="36"/>
      <w:lang w:val="ru-RU"/>
    </w:rPr>
  </w:style>
  <w:style w:type="paragraph" w:styleId="2">
    <w:name w:val="heading 2"/>
    <w:basedOn w:val="a6"/>
    <w:next w:val="a6"/>
    <w:qFormat/>
    <w:rsid w:val="005F1E81"/>
    <w:pPr>
      <w:keepNext/>
      <w:numPr>
        <w:ilvl w:val="1"/>
        <w:numId w:val="2"/>
      </w:numPr>
      <w:spacing w:before="360" w:after="120"/>
      <w:outlineLvl w:val="1"/>
    </w:pPr>
    <w:rPr>
      <w:b/>
      <w:bCs/>
      <w:smallCaps/>
      <w:sz w:val="32"/>
      <w:szCs w:val="28"/>
      <w:lang w:val="ru-RU"/>
    </w:rPr>
  </w:style>
  <w:style w:type="paragraph" w:styleId="31">
    <w:name w:val="heading 3"/>
    <w:basedOn w:val="a6"/>
    <w:next w:val="a6"/>
    <w:link w:val="32"/>
    <w:qFormat/>
    <w:rsid w:val="0031275F"/>
    <w:pPr>
      <w:keepNext/>
      <w:keepLines/>
      <w:spacing w:before="200"/>
      <w:outlineLvl w:val="2"/>
    </w:pPr>
    <w:rPr>
      <w:rFonts w:ascii="Cambria" w:hAnsi="Cambria"/>
      <w:b/>
      <w:bCs/>
      <w:color w:val="4F81BD"/>
      <w:lang w:eastAsia="x-none"/>
    </w:rPr>
  </w:style>
  <w:style w:type="paragraph" w:styleId="4">
    <w:name w:val="heading 4"/>
    <w:basedOn w:val="a6"/>
    <w:next w:val="a6"/>
    <w:link w:val="40"/>
    <w:semiHidden/>
    <w:unhideWhenUsed/>
    <w:qFormat/>
    <w:rsid w:val="00EA192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aa">
    <w:name w:val="Символ сноски"/>
    <w:qFormat/>
    <w:rsid w:val="006709AE"/>
    <w:rPr>
      <w:vertAlign w:val="superscript"/>
    </w:rPr>
  </w:style>
  <w:style w:type="character" w:styleId="ab">
    <w:name w:val="footnote reference"/>
    <w:aliases w:val="Ссылка на сноску 45"/>
    <w:rPr>
      <w:vertAlign w:val="superscript"/>
    </w:rPr>
  </w:style>
  <w:style w:type="character" w:customStyle="1" w:styleId="33">
    <w:name w:val="Основной текст 3 Знак"/>
    <w:link w:val="34"/>
    <w:qFormat/>
    <w:rsid w:val="00C05ABC"/>
    <w:rPr>
      <w:sz w:val="16"/>
      <w:szCs w:val="16"/>
      <w:lang w:val="en-GB"/>
    </w:rPr>
  </w:style>
  <w:style w:type="character" w:customStyle="1" w:styleId="32">
    <w:name w:val="Заголовок 3 Знак"/>
    <w:link w:val="31"/>
    <w:semiHidden/>
    <w:qFormat/>
    <w:rsid w:val="0031275F"/>
    <w:rPr>
      <w:rFonts w:ascii="Cambria" w:eastAsia="Times New Roman" w:hAnsi="Cambria" w:cs="Times New Roman"/>
      <w:b/>
      <w:bCs/>
      <w:color w:val="4F81BD"/>
      <w:sz w:val="24"/>
      <w:szCs w:val="24"/>
      <w:lang w:val="en-GB"/>
    </w:rPr>
  </w:style>
  <w:style w:type="character" w:styleId="ac">
    <w:name w:val="annotation reference"/>
    <w:qFormat/>
    <w:rsid w:val="00D932AD"/>
    <w:rPr>
      <w:sz w:val="16"/>
      <w:szCs w:val="16"/>
    </w:rPr>
  </w:style>
  <w:style w:type="character" w:customStyle="1" w:styleId="ad">
    <w:name w:val="Текст примечания Знак"/>
    <w:link w:val="ae"/>
    <w:qFormat/>
    <w:rsid w:val="00D932AD"/>
    <w:rPr>
      <w:lang w:val="en-GB"/>
    </w:rPr>
  </w:style>
  <w:style w:type="character" w:customStyle="1" w:styleId="af">
    <w:name w:val="Тема примечания Знак"/>
    <w:link w:val="af0"/>
    <w:qFormat/>
    <w:rsid w:val="00D932AD"/>
    <w:rPr>
      <w:b/>
      <w:bCs/>
      <w:lang w:val="en-GB"/>
    </w:rPr>
  </w:style>
  <w:style w:type="character" w:customStyle="1" w:styleId="35">
    <w:name w:val="Основной текст с отступом 3 Знак"/>
    <w:link w:val="36"/>
    <w:qFormat/>
    <w:rsid w:val="00F740E7"/>
    <w:rPr>
      <w:sz w:val="16"/>
      <w:szCs w:val="16"/>
    </w:rPr>
  </w:style>
  <w:style w:type="character" w:customStyle="1" w:styleId="af1">
    <w:name w:val="Основной текст Знак"/>
    <w:link w:val="af2"/>
    <w:qFormat/>
    <w:rsid w:val="00A43FDA"/>
    <w:rPr>
      <w:sz w:val="28"/>
      <w:szCs w:val="28"/>
    </w:rPr>
  </w:style>
  <w:style w:type="character" w:customStyle="1" w:styleId="af3">
    <w:name w:val="Заголовок Знак"/>
    <w:link w:val="13"/>
    <w:qFormat/>
    <w:rsid w:val="00ED7E37"/>
    <w:rPr>
      <w:b/>
      <w:bCs/>
      <w:sz w:val="24"/>
      <w:szCs w:val="24"/>
    </w:rPr>
  </w:style>
  <w:style w:type="character" w:customStyle="1" w:styleId="af4">
    <w:name w:val="Верхний колонтитул Знак"/>
    <w:link w:val="af5"/>
    <w:uiPriority w:val="99"/>
    <w:qFormat/>
    <w:rsid w:val="004F3C0A"/>
    <w:rPr>
      <w:sz w:val="24"/>
      <w:szCs w:val="24"/>
      <w:lang w:val="en-GB"/>
    </w:rPr>
  </w:style>
  <w:style w:type="character" w:customStyle="1" w:styleId="af6">
    <w:name w:val="Нижний колонтитул Знак"/>
    <w:link w:val="af7"/>
    <w:uiPriority w:val="99"/>
    <w:qFormat/>
    <w:rsid w:val="004F3C0A"/>
    <w:rPr>
      <w:sz w:val="24"/>
      <w:szCs w:val="24"/>
      <w:lang w:val="en-GB"/>
    </w:rPr>
  </w:style>
  <w:style w:type="character" w:customStyle="1" w:styleId="22">
    <w:name w:val="Основной текст 2 Знак"/>
    <w:link w:val="23"/>
    <w:qFormat/>
    <w:rsid w:val="00D3016B"/>
    <w:rPr>
      <w:sz w:val="24"/>
      <w:szCs w:val="24"/>
    </w:rPr>
  </w:style>
  <w:style w:type="character" w:customStyle="1" w:styleId="af8">
    <w:name w:val="Основной текст с отступом Знак"/>
    <w:link w:val="af9"/>
    <w:qFormat/>
    <w:rsid w:val="00D3016B"/>
    <w:rPr>
      <w:sz w:val="24"/>
      <w:szCs w:val="24"/>
    </w:rPr>
  </w:style>
  <w:style w:type="character" w:styleId="afa">
    <w:name w:val="Strong"/>
    <w:qFormat/>
    <w:rsid w:val="004B7916"/>
    <w:rPr>
      <w:b/>
      <w:bCs/>
    </w:rPr>
  </w:style>
  <w:style w:type="character" w:customStyle="1" w:styleId="afb">
    <w:name w:val="Текст сноски Знак"/>
    <w:aliases w:val="Footnote Text Char Знак Знак Знак,Footnote Text Char Знак Знак1,Footnote Text Char Знак Знак Знак Знак Знак, Знак2 Знак,Footnote Text Char Знак Знак Знак Знак Char Char Знак,Текст сноски Знак Знак Знак1,Текст сноски Знак Знак Знак Знак"/>
    <w:link w:val="afc"/>
    <w:uiPriority w:val="99"/>
    <w:qFormat/>
    <w:rsid w:val="00820C2A"/>
    <w:rPr>
      <w:lang w:val="en-GB"/>
    </w:rPr>
  </w:style>
  <w:style w:type="character" w:styleId="afd">
    <w:name w:val="Hyperlink"/>
    <w:uiPriority w:val="99"/>
    <w:unhideWhenUsed/>
    <w:rsid w:val="00824397"/>
    <w:rPr>
      <w:color w:val="0000FF"/>
      <w:u w:val="single"/>
    </w:rPr>
  </w:style>
  <w:style w:type="character" w:styleId="afe">
    <w:name w:val="FollowedHyperlink"/>
    <w:rsid w:val="0087657C"/>
    <w:rPr>
      <w:color w:val="800080"/>
      <w:u w:val="single"/>
    </w:rPr>
  </w:style>
  <w:style w:type="character" w:customStyle="1" w:styleId="37">
    <w:name w:val="3. Подпункт Знак"/>
    <w:link w:val="3"/>
    <w:qFormat/>
    <w:rsid w:val="00DD5D96"/>
    <w:rPr>
      <w:b/>
      <w:bCs/>
      <w:sz w:val="24"/>
      <w:szCs w:val="24"/>
      <w:lang w:val="x-none" w:eastAsia="x-none"/>
    </w:rPr>
  </w:style>
  <w:style w:type="character" w:customStyle="1" w:styleId="aff">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Абзац списка не нумерованный Знак,Абзац маркированнный Знак,List Paragraph1 Знак"/>
    <w:link w:val="aff0"/>
    <w:uiPriority w:val="34"/>
    <w:qFormat/>
    <w:locked/>
    <w:rsid w:val="00AA5E54"/>
    <w:rPr>
      <w:sz w:val="24"/>
      <w:szCs w:val="24"/>
    </w:rPr>
  </w:style>
  <w:style w:type="character" w:customStyle="1" w:styleId="apple-style-span">
    <w:name w:val="apple-style-span"/>
    <w:basedOn w:val="a7"/>
    <w:qFormat/>
    <w:rsid w:val="00BA410C"/>
  </w:style>
  <w:style w:type="paragraph" w:styleId="aff1">
    <w:name w:val="Title"/>
    <w:basedOn w:val="a6"/>
    <w:next w:val="af2"/>
    <w:qFormat/>
    <w:pPr>
      <w:keepNext/>
      <w:spacing w:before="240" w:after="120"/>
    </w:pPr>
    <w:rPr>
      <w:rFonts w:ascii="Liberation Sans" w:eastAsia="Noto Sans CJK SC" w:hAnsi="Liberation Sans" w:cs="Arial Unicode MS"/>
      <w:sz w:val="28"/>
      <w:szCs w:val="28"/>
    </w:rPr>
  </w:style>
  <w:style w:type="paragraph" w:styleId="af2">
    <w:name w:val="Body Text"/>
    <w:basedOn w:val="a6"/>
    <w:link w:val="af1"/>
    <w:rsid w:val="00FC7F66"/>
    <w:pPr>
      <w:spacing w:after="120" w:line="360" w:lineRule="auto"/>
      <w:ind w:firstLine="567"/>
      <w:jc w:val="both"/>
    </w:pPr>
    <w:rPr>
      <w:sz w:val="28"/>
      <w:szCs w:val="28"/>
      <w:lang w:val="x-none" w:eastAsia="x-none"/>
    </w:rPr>
  </w:style>
  <w:style w:type="paragraph" w:styleId="aff2">
    <w:name w:val="List"/>
    <w:basedOn w:val="af2"/>
    <w:rPr>
      <w:rFonts w:cs="Arial Unicode MS"/>
    </w:rPr>
  </w:style>
  <w:style w:type="paragraph" w:styleId="aff3">
    <w:name w:val="caption"/>
    <w:basedOn w:val="a6"/>
    <w:qFormat/>
    <w:pPr>
      <w:suppressLineNumbers/>
      <w:spacing w:before="120" w:after="120"/>
    </w:pPr>
    <w:rPr>
      <w:rFonts w:cs="Arial Unicode MS"/>
      <w:i/>
      <w:iCs/>
    </w:rPr>
  </w:style>
  <w:style w:type="paragraph" w:styleId="aff4">
    <w:name w:val="index heading"/>
    <w:basedOn w:val="a6"/>
    <w:qFormat/>
    <w:pPr>
      <w:suppressLineNumbers/>
    </w:pPr>
    <w:rPr>
      <w:rFonts w:cs="Arial Unicode MS"/>
    </w:rPr>
  </w:style>
  <w:style w:type="paragraph" w:customStyle="1" w:styleId="14">
    <w:name w:val="Знак Знак Знак Знак Знак Знак Знак Знак Знак1"/>
    <w:basedOn w:val="a6"/>
    <w:qFormat/>
    <w:rsid w:val="0083249B"/>
    <w:pPr>
      <w:spacing w:after="160" w:line="240" w:lineRule="exact"/>
      <w:jc w:val="both"/>
    </w:pPr>
    <w:rPr>
      <w:rFonts w:ascii="Verdana" w:hAnsi="Verdana"/>
      <w:sz w:val="22"/>
      <w:szCs w:val="20"/>
      <w:lang w:val="en-US" w:eastAsia="en-US"/>
    </w:rPr>
  </w:style>
  <w:style w:type="paragraph" w:customStyle="1" w:styleId="15">
    <w:name w:val="Обычный1"/>
    <w:qFormat/>
    <w:rsid w:val="0083249B"/>
  </w:style>
  <w:style w:type="paragraph" w:styleId="aff5">
    <w:name w:val="Plain Text"/>
    <w:basedOn w:val="a6"/>
    <w:unhideWhenUsed/>
    <w:qFormat/>
    <w:rsid w:val="0083249B"/>
    <w:rPr>
      <w:rFonts w:ascii="Consolas" w:eastAsia="Calibri" w:hAnsi="Consolas"/>
      <w:sz w:val="21"/>
      <w:szCs w:val="21"/>
      <w:lang w:eastAsia="en-US"/>
    </w:rPr>
  </w:style>
  <w:style w:type="paragraph" w:customStyle="1" w:styleId="aff6">
    <w:name w:val="Подпункт договора"/>
    <w:basedOn w:val="a6"/>
    <w:qFormat/>
    <w:rsid w:val="00F05883"/>
    <w:pPr>
      <w:tabs>
        <w:tab w:val="left" w:pos="360"/>
      </w:tabs>
      <w:jc w:val="both"/>
    </w:pPr>
    <w:rPr>
      <w:rFonts w:ascii="Arial" w:hAnsi="Arial"/>
      <w:sz w:val="20"/>
      <w:szCs w:val="20"/>
      <w:lang w:val="ru-RU"/>
    </w:rPr>
  </w:style>
  <w:style w:type="paragraph" w:customStyle="1" w:styleId="a">
    <w:name w:val="Пункт"/>
    <w:basedOn w:val="a6"/>
    <w:qFormat/>
    <w:rsid w:val="005F1E81"/>
    <w:pPr>
      <w:numPr>
        <w:ilvl w:val="2"/>
        <w:numId w:val="2"/>
      </w:numPr>
      <w:jc w:val="both"/>
    </w:pPr>
    <w:rPr>
      <w:sz w:val="28"/>
      <w:lang w:val="ru-RU"/>
    </w:rPr>
  </w:style>
  <w:style w:type="paragraph" w:customStyle="1" w:styleId="a0">
    <w:name w:val="Подпункт"/>
    <w:basedOn w:val="a"/>
    <w:qFormat/>
    <w:rsid w:val="005F1E81"/>
    <w:pPr>
      <w:numPr>
        <w:ilvl w:val="3"/>
      </w:numPr>
    </w:pPr>
  </w:style>
  <w:style w:type="paragraph" w:customStyle="1" w:styleId="a1">
    <w:name w:val="Подподпункт"/>
    <w:basedOn w:val="a0"/>
    <w:qFormat/>
    <w:rsid w:val="005F1E81"/>
    <w:pPr>
      <w:numPr>
        <w:ilvl w:val="4"/>
      </w:numPr>
    </w:pPr>
  </w:style>
  <w:style w:type="paragraph" w:customStyle="1" w:styleId="aff7">
    <w:name w:val="Пункт договора"/>
    <w:basedOn w:val="a6"/>
    <w:qFormat/>
    <w:rsid w:val="005F1E81"/>
    <w:pPr>
      <w:widowControl w:val="0"/>
      <w:jc w:val="both"/>
    </w:pPr>
    <w:rPr>
      <w:rFonts w:ascii="Arial" w:hAnsi="Arial"/>
      <w:sz w:val="20"/>
      <w:szCs w:val="20"/>
      <w:lang w:val="ru-RU"/>
    </w:rPr>
  </w:style>
  <w:style w:type="paragraph" w:customStyle="1" w:styleId="aff8">
    <w:name w:val="Знак"/>
    <w:basedOn w:val="a6"/>
    <w:qFormat/>
    <w:rsid w:val="00FC7F66"/>
    <w:pPr>
      <w:spacing w:after="160" w:line="240" w:lineRule="exact"/>
    </w:pPr>
    <w:rPr>
      <w:rFonts w:ascii="Verdana" w:hAnsi="Verdana" w:cs="Verdana"/>
      <w:sz w:val="20"/>
      <w:szCs w:val="20"/>
      <w:lang w:val="en-US" w:eastAsia="en-US"/>
    </w:rPr>
  </w:style>
  <w:style w:type="paragraph" w:styleId="afc">
    <w:name w:val="footnote text"/>
    <w:aliases w:val="Footnote Text Char Знак Знак,Footnote Text Char Знак,Footnote Text Char Знак Знак Знак Знак, Знак2,Footnote Text Char Знак Знак Знак Знак Char Char,Текст сноски Знак Знак,Текст сноски Знак Знак Знак,Знак1 Знак Знак1 Знак З"/>
    <w:basedOn w:val="a6"/>
    <w:link w:val="afb"/>
    <w:uiPriority w:val="99"/>
    <w:rsid w:val="006709AE"/>
    <w:rPr>
      <w:sz w:val="20"/>
      <w:szCs w:val="20"/>
      <w:lang w:eastAsia="x-none"/>
    </w:rPr>
  </w:style>
  <w:style w:type="paragraph" w:customStyle="1" w:styleId="aff9">
    <w:name w:val="Раздел договора"/>
    <w:basedOn w:val="a6"/>
    <w:next w:val="aff7"/>
    <w:qFormat/>
    <w:rsid w:val="00803898"/>
    <w:pPr>
      <w:keepNext/>
      <w:keepLines/>
      <w:widowControl w:val="0"/>
      <w:spacing w:before="240" w:after="200"/>
    </w:pPr>
    <w:rPr>
      <w:rFonts w:ascii="Arial" w:hAnsi="Arial"/>
      <w:b/>
      <w:caps/>
      <w:sz w:val="20"/>
      <w:szCs w:val="20"/>
      <w:lang w:val="ru-RU"/>
    </w:rPr>
  </w:style>
  <w:style w:type="paragraph" w:styleId="affa">
    <w:name w:val="Balloon Text"/>
    <w:basedOn w:val="a6"/>
    <w:semiHidden/>
    <w:qFormat/>
    <w:rsid w:val="0031581D"/>
    <w:rPr>
      <w:rFonts w:ascii="Tahoma" w:hAnsi="Tahoma" w:cs="Tahoma"/>
      <w:sz w:val="16"/>
      <w:szCs w:val="16"/>
    </w:rPr>
  </w:style>
  <w:style w:type="paragraph" w:styleId="34">
    <w:name w:val="Body Text 3"/>
    <w:basedOn w:val="a6"/>
    <w:link w:val="33"/>
    <w:qFormat/>
    <w:rsid w:val="00C05ABC"/>
    <w:pPr>
      <w:spacing w:after="120"/>
    </w:pPr>
    <w:rPr>
      <w:sz w:val="16"/>
      <w:szCs w:val="16"/>
      <w:lang w:eastAsia="x-none"/>
    </w:rPr>
  </w:style>
  <w:style w:type="paragraph" w:customStyle="1" w:styleId="ConsNormal">
    <w:name w:val="ConsNormal"/>
    <w:qFormat/>
    <w:rsid w:val="00E754C6"/>
    <w:pPr>
      <w:ind w:right="19772" w:firstLine="720"/>
    </w:pPr>
    <w:rPr>
      <w:rFonts w:ascii="Arial" w:hAnsi="Arial"/>
      <w:sz w:val="32"/>
      <w:lang w:eastAsia="en-US"/>
    </w:rPr>
  </w:style>
  <w:style w:type="paragraph" w:customStyle="1" w:styleId="affb">
    <w:name w:val="Знак Знак Знак Знак Знак Знак Знак Знак Знак"/>
    <w:basedOn w:val="a6"/>
    <w:qFormat/>
    <w:rsid w:val="0031275F"/>
    <w:pPr>
      <w:spacing w:after="160" w:line="240" w:lineRule="exact"/>
      <w:jc w:val="both"/>
    </w:pPr>
    <w:rPr>
      <w:rFonts w:ascii="Verdana" w:hAnsi="Verdana"/>
      <w:sz w:val="22"/>
      <w:szCs w:val="20"/>
      <w:lang w:val="en-US" w:eastAsia="en-US"/>
    </w:rPr>
  </w:style>
  <w:style w:type="paragraph" w:styleId="aff0">
    <w:name w:val="List Paragraph"/>
    <w:aliases w:val="Table-Normal,RSHB_Table-Normal,Заголовок_3,Подпись рисунка,Алроса_маркер (Уровень 4),Маркер,ПАРАГРАФ,Абзац списка2,Абзац списка не нумерованный,Абзац маркированнный,Нумерованый список,List Paragraph1,Bullet List,FooterText,numbered,r_list"/>
    <w:basedOn w:val="a6"/>
    <w:link w:val="aff"/>
    <w:uiPriority w:val="34"/>
    <w:qFormat/>
    <w:rsid w:val="0031275F"/>
    <w:pPr>
      <w:ind w:left="720"/>
      <w:contextualSpacing/>
    </w:pPr>
    <w:rPr>
      <w:lang w:val="ru-RU"/>
    </w:rPr>
  </w:style>
  <w:style w:type="paragraph" w:styleId="ae">
    <w:name w:val="annotation text"/>
    <w:basedOn w:val="a6"/>
    <w:link w:val="ad"/>
    <w:qFormat/>
    <w:rsid w:val="00D932AD"/>
    <w:rPr>
      <w:sz w:val="20"/>
      <w:szCs w:val="20"/>
      <w:lang w:eastAsia="x-none"/>
    </w:rPr>
  </w:style>
  <w:style w:type="paragraph" w:styleId="af0">
    <w:name w:val="annotation subject"/>
    <w:basedOn w:val="ae"/>
    <w:next w:val="ae"/>
    <w:link w:val="af"/>
    <w:qFormat/>
    <w:rsid w:val="00D932AD"/>
    <w:rPr>
      <w:b/>
      <w:bCs/>
    </w:rPr>
  </w:style>
  <w:style w:type="paragraph" w:styleId="36">
    <w:name w:val="Body Text Indent 3"/>
    <w:basedOn w:val="a6"/>
    <w:link w:val="35"/>
    <w:qFormat/>
    <w:rsid w:val="00F740E7"/>
    <w:pPr>
      <w:spacing w:after="120" w:line="360" w:lineRule="auto"/>
      <w:ind w:left="283" w:firstLine="567"/>
      <w:jc w:val="both"/>
    </w:pPr>
    <w:rPr>
      <w:sz w:val="16"/>
      <w:szCs w:val="16"/>
      <w:lang w:val="x-none" w:eastAsia="x-none"/>
    </w:rPr>
  </w:style>
  <w:style w:type="paragraph" w:styleId="affc">
    <w:name w:val="Revision"/>
    <w:uiPriority w:val="99"/>
    <w:semiHidden/>
    <w:qFormat/>
    <w:rsid w:val="00966324"/>
    <w:rPr>
      <w:sz w:val="24"/>
      <w:szCs w:val="24"/>
      <w:lang w:val="en-GB"/>
    </w:rPr>
  </w:style>
  <w:style w:type="paragraph" w:customStyle="1" w:styleId="ConsPlusNormal">
    <w:name w:val="ConsPlusNormal"/>
    <w:qFormat/>
    <w:rsid w:val="00A43FDA"/>
    <w:pPr>
      <w:widowControl w:val="0"/>
      <w:ind w:firstLine="720"/>
    </w:pPr>
    <w:rPr>
      <w:rFonts w:ascii="Arial" w:hAnsi="Arial" w:cs="Arial"/>
    </w:rPr>
  </w:style>
  <w:style w:type="paragraph" w:customStyle="1" w:styleId="13">
    <w:name w:val="Заголовок1"/>
    <w:basedOn w:val="a6"/>
    <w:link w:val="af3"/>
    <w:qFormat/>
    <w:rsid w:val="006375B6"/>
    <w:pPr>
      <w:widowControl w:val="0"/>
      <w:spacing w:after="120"/>
      <w:jc w:val="center"/>
      <w:textAlignment w:val="baseline"/>
    </w:pPr>
    <w:rPr>
      <w:b/>
      <w:bCs/>
      <w:sz w:val="32"/>
      <w:szCs w:val="20"/>
      <w:lang w:val="ru-RU"/>
    </w:rPr>
  </w:style>
  <w:style w:type="paragraph" w:customStyle="1" w:styleId="affd">
    <w:name w:val="Колонтитул"/>
    <w:basedOn w:val="a6"/>
    <w:qFormat/>
  </w:style>
  <w:style w:type="paragraph" w:styleId="af5">
    <w:name w:val="header"/>
    <w:basedOn w:val="a6"/>
    <w:link w:val="af4"/>
    <w:uiPriority w:val="99"/>
    <w:qFormat/>
    <w:rsid w:val="004F3C0A"/>
    <w:pPr>
      <w:tabs>
        <w:tab w:val="center" w:pos="4677"/>
        <w:tab w:val="right" w:pos="9355"/>
      </w:tabs>
    </w:pPr>
    <w:rPr>
      <w:lang w:eastAsia="x-none"/>
    </w:rPr>
  </w:style>
  <w:style w:type="paragraph" w:styleId="af7">
    <w:name w:val="footer"/>
    <w:basedOn w:val="a6"/>
    <w:link w:val="af6"/>
    <w:uiPriority w:val="99"/>
    <w:rsid w:val="004F3C0A"/>
    <w:pPr>
      <w:tabs>
        <w:tab w:val="center" w:pos="4677"/>
        <w:tab w:val="right" w:pos="9355"/>
      </w:tabs>
    </w:pPr>
    <w:rPr>
      <w:lang w:eastAsia="x-none"/>
    </w:rPr>
  </w:style>
  <w:style w:type="paragraph" w:styleId="23">
    <w:name w:val="Body Text 2"/>
    <w:basedOn w:val="a6"/>
    <w:link w:val="22"/>
    <w:qFormat/>
    <w:rsid w:val="00D3016B"/>
    <w:pPr>
      <w:spacing w:after="120" w:line="480" w:lineRule="auto"/>
    </w:pPr>
    <w:rPr>
      <w:lang w:val="x-none" w:eastAsia="x-none"/>
    </w:rPr>
  </w:style>
  <w:style w:type="paragraph" w:styleId="af9">
    <w:name w:val="Body Text Indent"/>
    <w:basedOn w:val="a6"/>
    <w:link w:val="af8"/>
    <w:rsid w:val="00D3016B"/>
    <w:pPr>
      <w:spacing w:after="120"/>
      <w:ind w:left="283"/>
    </w:pPr>
    <w:rPr>
      <w:lang w:val="x-none" w:eastAsia="x-none"/>
    </w:rPr>
  </w:style>
  <w:style w:type="paragraph" w:customStyle="1" w:styleId="333">
    <w:name w:val="Пункт 3.3.3"/>
    <w:basedOn w:val="a6"/>
    <w:qFormat/>
    <w:rsid w:val="006375B6"/>
    <w:pPr>
      <w:keepNext/>
      <w:keepLines/>
      <w:widowControl w:val="0"/>
      <w:tabs>
        <w:tab w:val="left" w:pos="920"/>
      </w:tabs>
      <w:spacing w:before="240" w:after="240"/>
      <w:ind w:left="704" w:hanging="504"/>
      <w:textAlignment w:val="baseline"/>
      <w:outlineLvl w:val="1"/>
    </w:pPr>
    <w:rPr>
      <w:szCs w:val="20"/>
      <w:lang w:val="ru-RU"/>
    </w:rPr>
  </w:style>
  <w:style w:type="paragraph" w:customStyle="1" w:styleId="caption1">
    <w:name w:val="caption1"/>
    <w:basedOn w:val="a6"/>
    <w:next w:val="a6"/>
    <w:qFormat/>
    <w:rsid w:val="006375B6"/>
    <w:pPr>
      <w:widowControl w:val="0"/>
      <w:spacing w:before="120" w:after="120"/>
      <w:jc w:val="both"/>
      <w:textAlignment w:val="baseline"/>
    </w:pPr>
    <w:rPr>
      <w:b/>
      <w:bCs/>
      <w:lang w:val="ru-RU"/>
    </w:rPr>
  </w:style>
  <w:style w:type="paragraph" w:customStyle="1" w:styleId="11">
    <w:name w:val="1. Статья"/>
    <w:basedOn w:val="31"/>
    <w:qFormat/>
    <w:rsid w:val="00DD5D96"/>
    <w:pPr>
      <w:keepNext w:val="0"/>
      <w:keepLines w:val="0"/>
      <w:widowControl w:val="0"/>
      <w:numPr>
        <w:numId w:val="5"/>
      </w:numPr>
      <w:tabs>
        <w:tab w:val="clear" w:pos="720"/>
        <w:tab w:val="left" w:pos="2340"/>
      </w:tabs>
      <w:spacing w:before="0"/>
      <w:ind w:right="1462" w:firstLine="0"/>
      <w:jc w:val="center"/>
      <w:textAlignment w:val="baseline"/>
    </w:pPr>
    <w:rPr>
      <w:rFonts w:ascii="Times New Roman" w:hAnsi="Times New Roman"/>
      <w:b w:val="0"/>
      <w:bCs w:val="0"/>
      <w:color w:val="auto"/>
      <w:lang w:val="x-none"/>
    </w:rPr>
  </w:style>
  <w:style w:type="paragraph" w:customStyle="1" w:styleId="20">
    <w:name w:val="2. Пункт"/>
    <w:basedOn w:val="31"/>
    <w:qFormat/>
    <w:rsid w:val="00DD5D96"/>
    <w:pPr>
      <w:keepNext w:val="0"/>
      <w:keepLines w:val="0"/>
      <w:widowControl w:val="0"/>
      <w:numPr>
        <w:ilvl w:val="1"/>
        <w:numId w:val="5"/>
      </w:numPr>
      <w:spacing w:before="0"/>
      <w:jc w:val="both"/>
      <w:textAlignment w:val="baseline"/>
    </w:pPr>
    <w:rPr>
      <w:rFonts w:ascii="Times New Roman" w:hAnsi="Times New Roman"/>
      <w:b w:val="0"/>
      <w:bCs w:val="0"/>
      <w:color w:val="auto"/>
      <w:lang w:val="x-none"/>
    </w:rPr>
  </w:style>
  <w:style w:type="paragraph" w:customStyle="1" w:styleId="3">
    <w:name w:val="3. Подпункт"/>
    <w:basedOn w:val="31"/>
    <w:link w:val="37"/>
    <w:qFormat/>
    <w:rsid w:val="00DD5D96"/>
    <w:pPr>
      <w:keepNext w:val="0"/>
      <w:keepLines w:val="0"/>
      <w:widowControl w:val="0"/>
      <w:numPr>
        <w:ilvl w:val="2"/>
        <w:numId w:val="5"/>
      </w:numPr>
      <w:tabs>
        <w:tab w:val="left" w:pos="1620"/>
      </w:tabs>
      <w:spacing w:before="0"/>
      <w:jc w:val="both"/>
      <w:textAlignment w:val="baseline"/>
    </w:pPr>
    <w:rPr>
      <w:rFonts w:ascii="Times New Roman" w:hAnsi="Times New Roman"/>
      <w:color w:val="auto"/>
      <w:lang w:val="x-none"/>
    </w:rPr>
  </w:style>
  <w:style w:type="paragraph" w:customStyle="1" w:styleId="10">
    <w:name w:val="Мой заголовок 1"/>
    <w:basedOn w:val="a6"/>
    <w:next w:val="2"/>
    <w:autoRedefine/>
    <w:qFormat/>
    <w:rsid w:val="00AB6A20"/>
    <w:pPr>
      <w:keepNext/>
      <w:numPr>
        <w:numId w:val="22"/>
      </w:numPr>
      <w:tabs>
        <w:tab w:val="left" w:pos="426"/>
      </w:tabs>
      <w:spacing w:before="240" w:after="120" w:line="276" w:lineRule="auto"/>
      <w:outlineLvl w:val="0"/>
    </w:pPr>
    <w:rPr>
      <w:rFonts w:eastAsia="Calibri"/>
      <w:b/>
      <w:bCs/>
      <w:kern w:val="2"/>
      <w:sz w:val="28"/>
      <w:szCs w:val="28"/>
      <w:lang w:val="ru-RU" w:eastAsia="en-US"/>
    </w:rPr>
  </w:style>
  <w:style w:type="paragraph" w:customStyle="1" w:styleId="a2">
    <w:name w:val="ТЗ_в_Маркер_дефис"/>
    <w:qFormat/>
    <w:rsid w:val="00BA410C"/>
    <w:pPr>
      <w:numPr>
        <w:numId w:val="21"/>
      </w:numPr>
      <w:spacing w:line="276" w:lineRule="auto"/>
      <w:jc w:val="both"/>
    </w:pPr>
    <w:rPr>
      <w:rFonts w:eastAsiaTheme="minorHAnsi"/>
      <w:sz w:val="24"/>
      <w:szCs w:val="22"/>
      <w:lang w:eastAsia="en-US"/>
    </w:rPr>
  </w:style>
  <w:style w:type="paragraph" w:customStyle="1" w:styleId="a3">
    <w:name w:val="ТЗ_г_Маркер_буллет"/>
    <w:qFormat/>
    <w:rsid w:val="00BA410C"/>
    <w:pPr>
      <w:numPr>
        <w:ilvl w:val="1"/>
        <w:numId w:val="21"/>
      </w:numPr>
      <w:spacing w:line="259" w:lineRule="auto"/>
      <w:jc w:val="both"/>
    </w:pPr>
    <w:rPr>
      <w:rFonts w:eastAsiaTheme="minorHAnsi"/>
      <w:sz w:val="24"/>
      <w:szCs w:val="22"/>
      <w:lang w:eastAsia="en-US"/>
    </w:rPr>
  </w:style>
  <w:style w:type="paragraph" w:customStyle="1" w:styleId="a4">
    <w:name w:val="ТЗ_д_Маркер_полый_буллет"/>
    <w:qFormat/>
    <w:rsid w:val="00BA410C"/>
    <w:pPr>
      <w:numPr>
        <w:ilvl w:val="2"/>
        <w:numId w:val="21"/>
      </w:numPr>
      <w:spacing w:line="259" w:lineRule="auto"/>
      <w:ind w:left="1559" w:firstLine="0"/>
      <w:jc w:val="both"/>
    </w:pPr>
    <w:rPr>
      <w:rFonts w:eastAsiaTheme="minorHAnsi"/>
      <w:sz w:val="24"/>
      <w:szCs w:val="22"/>
      <w:lang w:eastAsia="en-US"/>
    </w:rPr>
  </w:style>
  <w:style w:type="paragraph" w:customStyle="1" w:styleId="a5">
    <w:name w:val="ТЗ_е_Маркер_квадратный_буллет"/>
    <w:qFormat/>
    <w:rsid w:val="00BA410C"/>
    <w:pPr>
      <w:numPr>
        <w:ilvl w:val="3"/>
        <w:numId w:val="21"/>
      </w:numPr>
      <w:spacing w:line="259" w:lineRule="auto"/>
      <w:ind w:left="1843" w:firstLine="0"/>
      <w:jc w:val="both"/>
    </w:pPr>
    <w:rPr>
      <w:rFonts w:eastAsiaTheme="minorHAnsi"/>
      <w:sz w:val="24"/>
      <w:szCs w:val="22"/>
      <w:lang w:eastAsia="en-US"/>
    </w:rPr>
  </w:style>
  <w:style w:type="paragraph" w:customStyle="1" w:styleId="MSONORMAL0">
    <w:name w:val=".MSONORMAL"/>
    <w:uiPriority w:val="99"/>
    <w:qFormat/>
    <w:rsid w:val="00BA410C"/>
    <w:pPr>
      <w:widowControl w:val="0"/>
    </w:pPr>
    <w:rPr>
      <w:rFonts w:ascii="&quot;Times New Roman CYR&quot;,&quot;serif&quot;" w:hAnsi="&quot;Times New Roman CYR&quot;,&quot;serif&quot;"/>
      <w:sz w:val="24"/>
      <w:szCs w:val="24"/>
    </w:rPr>
  </w:style>
  <w:style w:type="paragraph" w:customStyle="1" w:styleId="1Level1h1l1">
    <w:name w:val="Заголовок 1.Level 1.h1.l1"/>
    <w:basedOn w:val="a6"/>
    <w:next w:val="a6"/>
    <w:qFormat/>
    <w:rsid w:val="00BA410C"/>
    <w:pPr>
      <w:keepNext/>
      <w:keepLines/>
      <w:spacing w:line="240" w:lineRule="atLeast"/>
      <w:outlineLvl w:val="0"/>
    </w:pPr>
    <w:rPr>
      <w:b/>
      <w:szCs w:val="20"/>
    </w:rPr>
  </w:style>
  <w:style w:type="paragraph" w:customStyle="1" w:styleId="2H2">
    <w:name w:val="Заголовок 2.H2"/>
    <w:basedOn w:val="a6"/>
    <w:next w:val="a6"/>
    <w:qFormat/>
    <w:rsid w:val="00BA410C"/>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rPr>
  </w:style>
  <w:style w:type="paragraph" w:customStyle="1" w:styleId="Header1">
    <w:name w:val="Верхний колонтитул.Header 1"/>
    <w:basedOn w:val="a6"/>
    <w:qFormat/>
    <w:rsid w:val="00BA410C"/>
    <w:pPr>
      <w:tabs>
        <w:tab w:val="center" w:pos="4153"/>
        <w:tab w:val="right" w:pos="8306"/>
      </w:tabs>
    </w:pPr>
    <w:rPr>
      <w:szCs w:val="20"/>
      <w:lang w:val="ru-RU"/>
    </w:rPr>
  </w:style>
  <w:style w:type="paragraph" w:customStyle="1" w:styleId="24">
    <w:name w:val="Список без м.2"/>
    <w:basedOn w:val="a6"/>
    <w:qFormat/>
    <w:rsid w:val="00BA410C"/>
    <w:pPr>
      <w:tabs>
        <w:tab w:val="left" w:pos="1211"/>
      </w:tabs>
      <w:spacing w:before="120" w:after="60"/>
      <w:ind w:left="1134" w:hanging="283"/>
      <w:jc w:val="both"/>
    </w:pPr>
    <w:rPr>
      <w:rFonts w:ascii="Arial" w:hAnsi="Arial"/>
      <w:sz w:val="20"/>
      <w:szCs w:val="20"/>
      <w:lang w:val="ru-RU"/>
    </w:rPr>
  </w:style>
  <w:style w:type="table" w:styleId="affe">
    <w:name w:val="Table Grid"/>
    <w:basedOn w:val="a8"/>
    <w:uiPriority w:val="5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2">
    <w:name w:val="x_a2"/>
    <w:basedOn w:val="a7"/>
    <w:qFormat/>
    <w:rsid w:val="00D3217C"/>
  </w:style>
  <w:style w:type="paragraph" w:customStyle="1" w:styleId="xa1">
    <w:name w:val="x_a1"/>
    <w:basedOn w:val="a6"/>
    <w:qFormat/>
    <w:rsid w:val="00D3217C"/>
    <w:pPr>
      <w:spacing w:beforeAutospacing="1" w:afterAutospacing="1"/>
    </w:pPr>
    <w:rPr>
      <w:lang w:val="ru-RU"/>
    </w:rPr>
  </w:style>
  <w:style w:type="character" w:customStyle="1" w:styleId="afff">
    <w:name w:val="Гипертекстовая ссылка"/>
    <w:basedOn w:val="a7"/>
    <w:uiPriority w:val="99"/>
    <w:rsid w:val="00BB1F0A"/>
    <w:rPr>
      <w:rFonts w:cs="Times New Roman"/>
      <w:b/>
      <w:bCs/>
      <w:color w:val="008000"/>
    </w:rPr>
  </w:style>
  <w:style w:type="table" w:customStyle="1" w:styleId="6">
    <w:name w:val="Сетка таблицы6"/>
    <w:basedOn w:val="a8"/>
    <w:next w:val="affe"/>
    <w:uiPriority w:val="59"/>
    <w:rsid w:val="000D7650"/>
    <w:pPr>
      <w:suppressAutoHyphens w:val="0"/>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7"/>
    <w:link w:val="4"/>
    <w:semiHidden/>
    <w:rsid w:val="00EA1926"/>
    <w:rPr>
      <w:rFonts w:asciiTheme="majorHAnsi" w:eastAsiaTheme="majorEastAsia" w:hAnsiTheme="majorHAnsi" w:cstheme="majorBidi"/>
      <w:i/>
      <w:iCs/>
      <w:color w:val="2E74B5" w:themeColor="accent1" w:themeShade="BF"/>
      <w:sz w:val="24"/>
      <w:szCs w:val="24"/>
      <w:lang w:val="en-GB"/>
    </w:rPr>
  </w:style>
  <w:style w:type="paragraph" w:customStyle="1" w:styleId="tn">
    <w:name w:val="t_n"/>
    <w:basedOn w:val="a6"/>
    <w:link w:val="tn0"/>
    <w:qFormat/>
    <w:rsid w:val="00EA1926"/>
    <w:pPr>
      <w:keepNext/>
      <w:suppressAutoHyphens w:val="0"/>
      <w:spacing w:before="240" w:after="240"/>
      <w:jc w:val="right"/>
    </w:pPr>
    <w:rPr>
      <w:szCs w:val="28"/>
      <w:lang w:val="ru-RU"/>
    </w:rPr>
  </w:style>
  <w:style w:type="character" w:customStyle="1" w:styleId="tn0">
    <w:name w:val="t_n Знак"/>
    <w:basedOn w:val="a7"/>
    <w:link w:val="tn"/>
    <w:rsid w:val="00EA1926"/>
    <w:rPr>
      <w:sz w:val="24"/>
      <w:szCs w:val="28"/>
    </w:rPr>
  </w:style>
  <w:style w:type="paragraph" w:customStyle="1" w:styleId="afff0">
    <w:name w:val="Таблица шапка"/>
    <w:basedOn w:val="a6"/>
    <w:rsid w:val="00EA1926"/>
    <w:pPr>
      <w:keepNext/>
      <w:suppressAutoHyphens w:val="0"/>
      <w:spacing w:before="40" w:after="40"/>
      <w:ind w:left="57" w:right="57"/>
    </w:pPr>
    <w:rPr>
      <w:snapToGrid w:val="0"/>
      <w:sz w:val="22"/>
      <w:szCs w:val="26"/>
      <w:lang w:val="ru-RU"/>
    </w:rPr>
  </w:style>
  <w:style w:type="paragraph" w:styleId="afff1">
    <w:name w:val="TOC Heading"/>
    <w:basedOn w:val="1"/>
    <w:next w:val="a6"/>
    <w:uiPriority w:val="39"/>
    <w:unhideWhenUsed/>
    <w:qFormat/>
    <w:rsid w:val="00040CE2"/>
    <w:pPr>
      <w:pageBreakBefore w:val="0"/>
      <w:numPr>
        <w:numId w:val="0"/>
      </w:numPr>
      <w:suppressAutoHyphens w:val="0"/>
      <w:spacing w:before="240" w:after="0" w:line="259" w:lineRule="auto"/>
      <w:outlineLvl w:val="9"/>
    </w:pPr>
    <w:rPr>
      <w:rFonts w:asciiTheme="majorHAnsi" w:eastAsiaTheme="majorEastAsia" w:hAnsiTheme="majorHAnsi" w:cstheme="majorBidi"/>
      <w:b w:val="0"/>
      <w:bCs w:val="0"/>
      <w:caps w:val="0"/>
      <w:color w:val="2E74B5" w:themeColor="accent1" w:themeShade="BF"/>
      <w:kern w:val="0"/>
      <w:sz w:val="32"/>
      <w:szCs w:val="32"/>
    </w:rPr>
  </w:style>
  <w:style w:type="paragraph" w:styleId="16">
    <w:name w:val="toc 1"/>
    <w:basedOn w:val="a6"/>
    <w:next w:val="a6"/>
    <w:autoRedefine/>
    <w:uiPriority w:val="39"/>
    <w:unhideWhenUsed/>
    <w:rsid w:val="00040CE2"/>
    <w:pPr>
      <w:spacing w:after="100"/>
    </w:pPr>
  </w:style>
  <w:style w:type="paragraph" w:styleId="25">
    <w:name w:val="toc 2"/>
    <w:basedOn w:val="a6"/>
    <w:next w:val="a6"/>
    <w:autoRedefine/>
    <w:uiPriority w:val="39"/>
    <w:unhideWhenUsed/>
    <w:rsid w:val="00040CE2"/>
    <w:pPr>
      <w:spacing w:after="100"/>
      <w:ind w:left="240"/>
    </w:pPr>
  </w:style>
  <w:style w:type="paragraph" w:customStyle="1" w:styleId="30">
    <w:name w:val="Нумерованный список ур3"/>
    <w:basedOn w:val="a6"/>
    <w:rsid w:val="00C75F7C"/>
    <w:pPr>
      <w:numPr>
        <w:ilvl w:val="2"/>
        <w:numId w:val="48"/>
      </w:numPr>
      <w:suppressAutoHyphens w:val="0"/>
      <w:jc w:val="both"/>
    </w:pPr>
    <w:rPr>
      <w:rFonts w:ascii="Garamond" w:hAnsi="Garamond"/>
      <w:szCs w:val="20"/>
      <w:lang w:val="ru-RU"/>
    </w:rPr>
  </w:style>
  <w:style w:type="paragraph" w:customStyle="1" w:styleId="12">
    <w:name w:val="Нумерованный список 1"/>
    <w:basedOn w:val="a6"/>
    <w:rsid w:val="00C75F7C"/>
    <w:pPr>
      <w:numPr>
        <w:numId w:val="48"/>
      </w:numPr>
      <w:suppressAutoHyphens w:val="0"/>
      <w:spacing w:before="120"/>
      <w:jc w:val="both"/>
    </w:pPr>
    <w:rPr>
      <w:rFonts w:ascii="Garamond" w:hAnsi="Garamond"/>
      <w:szCs w:val="20"/>
      <w:lang w:val="ru-RU"/>
    </w:rPr>
  </w:style>
  <w:style w:type="paragraph" w:customStyle="1" w:styleId="21">
    <w:name w:val="Нумерованный список ур2"/>
    <w:basedOn w:val="a6"/>
    <w:rsid w:val="00C75F7C"/>
    <w:pPr>
      <w:numPr>
        <w:ilvl w:val="1"/>
        <w:numId w:val="48"/>
      </w:numPr>
      <w:suppressAutoHyphens w:val="0"/>
      <w:spacing w:before="120"/>
      <w:jc w:val="both"/>
    </w:pPr>
    <w:rPr>
      <w:rFonts w:ascii="Garamond" w:hAnsi="Garamond"/>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9826">
      <w:bodyDiv w:val="1"/>
      <w:marLeft w:val="0"/>
      <w:marRight w:val="0"/>
      <w:marTop w:val="0"/>
      <w:marBottom w:val="0"/>
      <w:divBdr>
        <w:top w:val="none" w:sz="0" w:space="0" w:color="auto"/>
        <w:left w:val="none" w:sz="0" w:space="0" w:color="auto"/>
        <w:bottom w:val="none" w:sz="0" w:space="0" w:color="auto"/>
        <w:right w:val="none" w:sz="0" w:space="0" w:color="auto"/>
      </w:divBdr>
    </w:div>
    <w:div w:id="28181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0A2F06-1C3D-4C61-BE79-3E2A54D8E1A3}">
  <ds:schemaRefs>
    <ds:schemaRef ds:uri="http://schemas.openxmlformats.org/officeDocument/2006/bibliography"/>
  </ds:schemaRefs>
</ds:datastoreItem>
</file>

<file path=customXml/itemProps5.xml><?xml version="1.0" encoding="utf-8"?>
<ds:datastoreItem xmlns:ds="http://schemas.openxmlformats.org/officeDocument/2006/customXml" ds:itemID="{DD952DE1-068F-4D12-BD8E-7EA24E3679CF}">
  <ds:schemaRefs>
    <ds:schemaRef ds:uri="http://schemas.openxmlformats.org/officeDocument/2006/bibliography"/>
  </ds:schemaRefs>
</ds:datastoreItem>
</file>

<file path=customXml/itemProps6.xml><?xml version="1.0" encoding="utf-8"?>
<ds:datastoreItem xmlns:ds="http://schemas.openxmlformats.org/officeDocument/2006/customXml" ds:itemID="{B3203E65-5EDC-4017-9FB3-D4C6569A5043}">
  <ds:schemaRefs>
    <ds:schemaRef ds:uri="http://schemas.openxmlformats.org/officeDocument/2006/bibliography"/>
  </ds:schemaRefs>
</ds:datastoreItem>
</file>

<file path=customXml/itemProps7.xml><?xml version="1.0" encoding="utf-8"?>
<ds:datastoreItem xmlns:ds="http://schemas.openxmlformats.org/officeDocument/2006/customXml" ds:itemID="{664807F8-C0FA-4008-994E-36C5E9F6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4454</Words>
  <Characters>25394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29789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dc:description/>
  <cp:lastModifiedBy>Ракутина Тамара Андреевна</cp:lastModifiedBy>
  <cp:revision>3</cp:revision>
  <cp:lastPrinted>2016-12-15T13:00:00Z</cp:lastPrinted>
  <dcterms:created xsi:type="dcterms:W3CDTF">2026-06-14T21:21:00Z</dcterms:created>
  <dcterms:modified xsi:type="dcterms:W3CDTF">2026-06-14T21:30:00Z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