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>
      <w:pPr>
        <w:pStyle w:val="Normal"/>
        <w:ind w:firstLine="10800"/>
        <w:jc w:val="right"/>
        <w:rPr>
          <w:b/>
          <w:sz w:val="28"/>
          <w:szCs w:val="28"/>
        </w:rPr>
      </w:pPr>
      <w:r>
        <w:rPr>
          <w:sz w:val="28"/>
          <w:szCs w:val="28"/>
        </w:rPr>
        <w:t>Директор Воткинского филиала</w:t>
      </w:r>
    </w:p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АО «Гидроремонт-ВКК»</w:t>
      </w:r>
    </w:p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в г. Чайковский</w:t>
      </w:r>
    </w:p>
    <w:p>
      <w:pPr>
        <w:pStyle w:val="Normal"/>
        <w:tabs>
          <w:tab w:val="clear" w:pos="708"/>
          <w:tab w:val="left" w:pos="7290" w:leader="none"/>
        </w:tabs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_____________ Н.В. Глазырин</w:t>
      </w:r>
    </w:p>
    <w:p>
      <w:pPr>
        <w:pStyle w:val="Normal"/>
        <w:ind w:firstLine="1080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Поименный список работников,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подлежащих периодическому медицинскому осмотру в 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году </w:t>
      </w:r>
    </w:p>
    <w:p>
      <w:pPr>
        <w:pStyle w:val="Normal"/>
        <w:jc w:val="center"/>
        <w:rPr/>
      </w:pPr>
      <w:r>
        <w:rPr>
          <w:sz w:val="28"/>
          <w:szCs w:val="28"/>
        </w:rPr>
        <w:t>(обследование в центре профпатологии или другой медицинской организации, имеющее лицензию на экспертизу профессиональной пригодности и экспертизу связи заболевания с профессией)</w:t>
      </w:r>
      <w:r>
        <w:rPr/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производственного участка в г. Пермь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Воткинского филиала АО «Гидроремонт-ВКК» в г. Чайковский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основании Приказа Минздрава России № 29н от 28.01.2021 г.)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Цех гидротехнических сооружений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3"/>
        <w:tblW w:w="15255" w:type="dxa"/>
        <w:jc w:val="left"/>
        <w:tblInd w:w="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9"/>
        <w:gridCol w:w="1426"/>
        <w:gridCol w:w="1695"/>
        <w:gridCol w:w="1245"/>
        <w:gridCol w:w="1875"/>
        <w:gridCol w:w="1530"/>
        <w:gridCol w:w="5328"/>
        <w:gridCol w:w="1375"/>
      </w:tblGrid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№</w:t>
            </w: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Подразделение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Ф.И.О.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Дата рождения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Должность, профессия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Стаж в профессии (должности)</w:t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Вредные и опасные факторы</w:t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 w:val="false"/>
                <w:bCs w:val="false"/>
                <w:color w:val="000000"/>
                <w:kern w:val="0"/>
                <w:sz w:val="22"/>
                <w:szCs w:val="22"/>
                <w:lang w:val="ru-RU" w:bidi="ar-SA"/>
              </w:rPr>
              <w:t>пункта Приказа Минздрава России № 29н от 28.01.2021 г.</w:t>
            </w:r>
          </w:p>
        </w:tc>
      </w:tr>
      <w:tr>
        <w:trPr>
          <w:trHeight w:val="68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Цех гидротехнических сооружений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03.06.1986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Начальник цеха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7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Работы на высоте.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</w:tr>
      <w:tr>
        <w:trPr>
          <w:trHeight w:val="68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Цех гидротехнических сооружений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14.04.1983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Инженер-технолог 2 категории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2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8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1.Работы на высоте.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земляных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гидротехнических сооружений и озеленению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01.10.1991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Мастер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г 3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1.Работы на высоте.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</w:tr>
      <w:tr>
        <w:trPr>
          <w:trHeight w:val="2621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15.09.1969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Водитель автомобиля 4 раз.,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Дополнительный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в качестве крановщика.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11м</w:t>
            </w:r>
          </w:p>
        </w:tc>
        <w:tc>
          <w:tcPr>
            <w:tcW w:w="5328" w:type="dxa"/>
            <w:tcBorders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1.Управление наземными транспортными средствами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Категории  "B", трактора и другие самоходные машины, мини-трактора, мотоблоки, автопогрузчики, Категории "C",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 Работы в качестве крановщика (машиниста крана, машинист крана автомобильного)</w:t>
            </w:r>
          </w:p>
        </w:tc>
        <w:tc>
          <w:tcPr>
            <w:tcW w:w="1375" w:type="dxa"/>
            <w:tcBorders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п.18.1, п.18.2.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п.8</w:t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30.03.1981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Машинист экскаватора 5 разряда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6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Управление наземными транспортными средствами Категории "C"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п.18.2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14.06.1983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рабочий по комплексному обслуживанию и ремонту зданий 4 раз.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4 м 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1.Шум;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4.Бензол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КР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его производные: (толуол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(метилбензол), ксилол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(фенол) и его производные, крезол в том числе: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п.5.1.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 1.37.1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28.06.1991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рабочий по комплексному обслуживанию и ремонту зданий 4 раз.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 8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1.Шум;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4.Бензол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КР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его производные: (толуол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(метилбензол), ксилол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(фенол) и его производные, крезол в том числе: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п.5.1.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 1.37.1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/>
            </w:pPr>
            <w:r>
              <w:rPr>
                <w:color w:val="000000"/>
                <w:sz w:val="22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24.11.1992</w:t>
            </w:r>
          </w:p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рабочий по комплексному обслуживанию и ремонту зданий 4 раз.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Дополнительный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в качестве крановщика.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г</w:t>
            </w:r>
            <w:r>
              <w:rPr>
                <w:color w:val="000000"/>
                <w:sz w:val="22"/>
              </w:rPr>
              <w:t xml:space="preserve"> 3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1.Шум;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4.Бензол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КР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его производные: (толуол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(метилбензол), ксилол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(фенол) и его производные, крезол в том числе: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5. Работы в качестве крановщика (машиниста крана, машинист крана автомобильного)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п.5.1.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 1.37.1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п.8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01.01.1990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Маляр 5 раз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г 5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4.Углеводороды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 в том числе: 1).Амино-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2).Галогенопроизводные ароматические углеводороды: хлорбензол, (хлорметил)бензол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(хлортолуол; бензилхлорид), бромбензол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и другие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п.1.37.1 (1.37.1, 1.37.2)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28.08.1996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Маляр 5 раз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 л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 0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4.Углеводороды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 в том числе: 1).Амино-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2).Галогенопроизводные ароматические углеводороды: хлорбензол, (хлорметил)бензол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(хлортолуол; бензилхлорид), бромбензол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и другие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п.1.37.1 (1.37.1, 1.37.2)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10.01.1996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Маляр 5 раз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4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 11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4.Углеводороды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 в том числе: 1).Амино-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2).Галогенопроизводные ароматические углеводороды: хлорбензол, (хлорметил)бензол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(хлортолуол; бензилхлорид), бромбензол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и другие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п.1.37.1 (1.37.1, 1.37.2)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Ж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20.03.1995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Маляр 4 раз.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 xml:space="preserve"> г 5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4.Углеводороды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 в том числе: 1).Амино-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2).Галогенопроизводные ароматические углеводороды: хлорбензол, (хлорметил)бензол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(хлортолуол; бензилхлорид), бромбензол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 xml:space="preserve"> и другие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п.1.37.1 (1.37.1, 1.37.2)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Ж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06.08.1985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Уборщик производственных и служебных помещений 2 разряда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 xml:space="preserve"> г 27 дн.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земляных гидротехнических сооружений и озеленению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Ж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05.02.1970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Уборщик производственных и служебных помещений 2 разряда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г 1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24.08.1985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мастер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11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1.Аэрозоли преимущественно фиброгенного действия и пыли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 в том числе: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4.Работы на высоте.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1.37.1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09.02.1981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бетонщик 5 раз.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Рабочий по комплексному обслуживанию и ремонту зданий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г. 3 дн.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4.Локальная вибрация.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5.Пыли железорудных</w:t>
            </w:r>
            <w:r>
              <w:rPr>
                <w:color w:val="000000"/>
                <w:sz w:val="22"/>
                <w:vertAlign w:val="superscript"/>
              </w:rPr>
              <w:t>ФК</w:t>
            </w:r>
            <w:r>
              <w:rPr>
                <w:color w:val="000000"/>
                <w:sz w:val="22"/>
              </w:rPr>
              <w:t xml:space="preserve"> и полиметаллических концентратов</w:t>
            </w:r>
            <w:r>
              <w:rPr>
                <w:color w:val="000000"/>
                <w:sz w:val="22"/>
                <w:vertAlign w:val="superscript"/>
              </w:rPr>
              <w:t>ФК</w:t>
            </w:r>
            <w:r>
              <w:rPr>
                <w:color w:val="000000"/>
                <w:sz w:val="22"/>
              </w:rPr>
              <w:t>, металлургических агломератов</w:t>
            </w:r>
            <w:r>
              <w:rPr>
                <w:color w:val="000000"/>
                <w:sz w:val="22"/>
                <w:vertAlign w:val="superscript"/>
              </w:rPr>
              <w:t>ФА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доп.вид работ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БензолКР и его производные: (толуолР (метилбензол), ксилолР (диметилбензол), стирол (этенилбензол) и прочие), гидроксибензолР (фенол) и его производные, крезол в том числе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п.4.3.1.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 3.2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1.37.1</w:t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эксплуатации 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24.03.1986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Электрогазо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сварщик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 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Рабочий по комплексному обслуживанию и ремонту зданий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 11 м.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лазерное излучение)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доп.видработ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6.БензолКР и его производные: (толуолР (метилбензол), ксилолР (диметилбензол), стирол (этенилбензол) и прочие), гидроксибензолР (фенол) и его производные, крезол в том числе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4.2.1;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1.37.1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 ремонту бетонных гидротехнических сооружений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10.01.1989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Электрогазо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сварщик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 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Рабочий по комплексному обслуживанию и ремонту зданий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6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лазерное излучение)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доп.видработ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6.БензолКР и его производные: (толуолР (метилбензол), ксилолР (диметилбензол), стирол (этенилбензол) и прочие), гидроксибензолР (фенол) и его производные, крезол в том числе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4.2.1;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1.37.1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27.08.1984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Электрогазо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сварщик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Рабочий по комплексному обслуживанию и ремонту зданий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г. 7 м.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лазерное излучение)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доп.видработ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6.БензолКР и его производные: (толуолР (метилбензол), ксилолР (диметилбензол), стирол (этенилбензол) и прочие), гидроксибензолР (фенол) и его производные, крезол в том числе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4.2.1;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1.37.1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 ремонту бетонных гидротехнических сооружений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31.05.1964</w:t>
            </w:r>
          </w:p>
        </w:tc>
        <w:tc>
          <w:tcPr>
            <w:tcW w:w="18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Электрогазо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сварщик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4р.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Рабочий по комплексному обслуживанию и ремонту зданий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3 м</w:t>
            </w:r>
          </w:p>
        </w:tc>
        <w:tc>
          <w:tcPr>
            <w:tcW w:w="53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лазерное излучение)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доп.видработ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6.БензолКР и его производные: (толуолР (метилбензол), ксилолР (диметилбензол), стирол (этенилбензол) и прочие), гидроксибензолР (фенол) и его производные, крезол в том числе</w:t>
            </w:r>
          </w:p>
        </w:tc>
        <w:tc>
          <w:tcPr>
            <w:tcW w:w="137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4.2.1;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1.37.1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17.05.1984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ГТС 5р.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6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4.Аэрозоли преимущественно фиброгенного действия и пыли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02.11.1971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ГТС 4р.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9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4.Аэрозоли преимущественно фиброгенного действия и пыли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22.07.1969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ГТС 4р.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7 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2.Работы на высоте;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3.Тяжесть трудового процесса (Подъем, перемещение, удержание груза вручную Стереотипные рабочие движения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 Работы, связанные с постоянной ходьбой и работой стоя в течение всего рабочего дня.)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4.Аэрозоли преимущественно фиброгенного действия и пыли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п.4.4.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п.6.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п.5.1.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п. 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Ж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04.07.1975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маляр 5р.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2м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1.Шум;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4.Бензол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КР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его производные: (толуол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(метилбензол), ксилол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(фенол) и его производные, крезол в том числе: 1.Амино-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2Галогенопроизводные ароматические углеводороды: хлорбензол, (хлорметил)бензол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(хлортолуол; бензилхлорид), бромбензол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другие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п.5.1;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п.1.37.1(1.37.1, 1.37.2)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</w:tr>
      <w:tr>
        <w:trPr>
          <w:trHeight w:val="1266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эксплуатации и ремонту бетонных гидротехнических сооружений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Ж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11.01.1965</w:t>
            </w:r>
          </w:p>
        </w:tc>
        <w:tc>
          <w:tcPr>
            <w:tcW w:w="18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Маляр 4р.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11м</w:t>
            </w:r>
          </w:p>
        </w:tc>
        <w:tc>
          <w:tcPr>
            <w:tcW w:w="53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1.Шум;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2.Работы на высоте;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4.Бензол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КР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его производные: (толуол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(метилбензол), ксилол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(фенол) и его производные, крезол в том числе: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2Галогенопроизводные ароматические углеводороды: хлорбензол, (хлорметил)бензол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(хлортолуол; бензилхлорид), бромбензол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А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другие</w:t>
            </w:r>
          </w:p>
        </w:tc>
        <w:tc>
          <w:tcPr>
            <w:tcW w:w="13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п.5.1;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п.1.37.1 (1.37.1, 1.37.2)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</w:tr>
      <w:tr>
        <w:trPr>
          <w:trHeight w:val="423" w:hRule="atLeast"/>
        </w:trPr>
        <w:tc>
          <w:tcPr>
            <w:tcW w:w="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4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Всего подлежат ПМО в 202</w:t>
            </w:r>
            <w:r>
              <w:rPr>
                <w:color w:val="000000"/>
                <w:kern w:val="0"/>
                <w:sz w:val="22"/>
                <w:lang w:val="ru-RU" w:bidi="ar-SA"/>
              </w:rPr>
              <w:t>7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г в  ц. ГТС: 25чел., в том числе женщин: 5 чел.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Цех турбинного и гидромеханического оборудования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5"/>
        <w:tblW w:w="15197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1e0" w:noVBand="0" w:noHBand="0" w:lastColumn="1" w:firstColumn="1" w:lastRow="1" w:firstRow="1"/>
      </w:tblPr>
      <w:tblGrid>
        <w:gridCol w:w="878"/>
        <w:gridCol w:w="1896"/>
        <w:gridCol w:w="1817"/>
        <w:gridCol w:w="1469"/>
        <w:gridCol w:w="1872"/>
        <w:gridCol w:w="1310"/>
        <w:gridCol w:w="4427"/>
        <w:gridCol w:w="152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Наименование участка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Фамилия, имя, отчество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Дата рождения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Профессия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Стаж в профессии (должности)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Вредные и опасные факторы</w:t>
            </w:r>
          </w:p>
        </w:tc>
        <w:tc>
          <w:tcPr>
            <w:tcW w:w="1526" w:type="dxa"/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i w:val="false"/>
                <w:iCs/>
                <w:color w:val="000000"/>
                <w:kern w:val="0"/>
                <w:sz w:val="22"/>
                <w:szCs w:val="22"/>
                <w:lang w:val="ru-RU" w:bidi="ar-SA"/>
              </w:rPr>
              <w:t>пункта Приказа Минздрава России № 29н от 28.01.2021 г.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01.02.1979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старший мастер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4 м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3.Марганец</w:t>
            </w:r>
            <w:r>
              <w:rPr>
                <w:bCs/>
                <w:color w:val="000000"/>
                <w:sz w:val="22"/>
                <w:vertAlign w:val="superscript"/>
              </w:rPr>
              <w:t>Р</w:t>
            </w:r>
            <w:r>
              <w:rPr>
                <w:bCs/>
                <w:color w:val="000000"/>
                <w:sz w:val="22"/>
              </w:rPr>
              <w:t xml:space="preserve"> и его соединения, в том числе марганец карбонат гидрат</w:t>
            </w:r>
            <w:r>
              <w:rPr>
                <w:bCs/>
                <w:color w:val="000000"/>
                <w:sz w:val="22"/>
                <w:vertAlign w:val="superscript"/>
              </w:rPr>
              <w:t>АР</w:t>
            </w:r>
            <w:r>
              <w:rPr>
                <w:bCs/>
                <w:color w:val="000000"/>
                <w:sz w:val="22"/>
              </w:rPr>
              <w:t>, марганец нитрат гексагидрат</w:t>
            </w:r>
            <w:r>
              <w:rPr>
                <w:bCs/>
                <w:color w:val="000000"/>
                <w:sz w:val="22"/>
                <w:vertAlign w:val="superscript"/>
              </w:rPr>
              <w:t>АР</w:t>
            </w:r>
            <w:r>
              <w:rPr>
                <w:bCs/>
                <w:color w:val="000000"/>
                <w:sz w:val="22"/>
              </w:rPr>
              <w:t>, марганец сульфат пентагидрат</w:t>
            </w:r>
            <w:r>
              <w:rPr>
                <w:bCs/>
                <w:color w:val="000000"/>
                <w:sz w:val="22"/>
                <w:vertAlign w:val="superscript"/>
              </w:rPr>
              <w:t>А</w:t>
            </w:r>
            <w:r>
              <w:rPr>
                <w:bCs/>
                <w:color w:val="000000"/>
                <w:sz w:val="22"/>
              </w:rPr>
              <w:t>, марганец трикарбонилциклопентадиен</w:t>
            </w:r>
            <w:r>
              <w:rPr>
                <w:bCs/>
                <w:color w:val="000000"/>
                <w:sz w:val="22"/>
                <w:vertAlign w:val="superscript"/>
              </w:rPr>
              <w:t>Р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п.1.17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17.05.1973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мастер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1м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2.Работа на высоте</w:t>
            </w:r>
          </w:p>
          <w:p>
            <w:pPr>
              <w:pStyle w:val="Normal"/>
              <w:widowControl w:val="false"/>
              <w:jc w:val="left"/>
              <w:rPr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bCs/>
                <w:color w:val="000000"/>
                <w:sz w:val="28"/>
                <w:szCs w:val="28"/>
                <w:vertAlign w:val="superscript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3.Марганец</w:t>
            </w:r>
            <w:r>
              <w:rPr>
                <w:bCs/>
                <w:color w:val="000000"/>
                <w:sz w:val="22"/>
                <w:vertAlign w:val="superscript"/>
              </w:rPr>
              <w:t>Р</w:t>
            </w:r>
            <w:r>
              <w:rPr>
                <w:bCs/>
                <w:color w:val="000000"/>
                <w:sz w:val="22"/>
              </w:rPr>
              <w:t xml:space="preserve"> и его соединения, в том числе марганец карбонат гидрат</w:t>
            </w:r>
            <w:r>
              <w:rPr>
                <w:bCs/>
                <w:color w:val="000000"/>
                <w:sz w:val="22"/>
                <w:vertAlign w:val="superscript"/>
              </w:rPr>
              <w:t>АР</w:t>
            </w:r>
            <w:r>
              <w:rPr>
                <w:bCs/>
                <w:color w:val="000000"/>
                <w:sz w:val="22"/>
              </w:rPr>
              <w:t>, марганец нитрат гексагидрат</w:t>
            </w:r>
            <w:r>
              <w:rPr>
                <w:bCs/>
                <w:color w:val="000000"/>
                <w:sz w:val="22"/>
                <w:vertAlign w:val="superscript"/>
              </w:rPr>
              <w:t>АР</w:t>
            </w:r>
            <w:r>
              <w:rPr>
                <w:bCs/>
                <w:color w:val="000000"/>
                <w:sz w:val="22"/>
              </w:rPr>
              <w:t>, марганец сульфат пентагидрат</w:t>
            </w:r>
            <w:r>
              <w:rPr>
                <w:bCs/>
                <w:color w:val="000000"/>
                <w:sz w:val="22"/>
                <w:vertAlign w:val="superscript"/>
              </w:rPr>
              <w:t>А</w:t>
            </w:r>
            <w:r>
              <w:rPr>
                <w:bCs/>
                <w:color w:val="000000"/>
                <w:sz w:val="22"/>
              </w:rPr>
              <w:t>, марганец трикарбонилциклопентадиен</w:t>
            </w:r>
            <w:r>
              <w:rPr>
                <w:bCs/>
                <w:color w:val="000000"/>
                <w:sz w:val="22"/>
                <w:vertAlign w:val="superscript"/>
              </w:rPr>
              <w:t>Р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п.1.17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16.04.1991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мастер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</w:rPr>
              <w:t>л 9 м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2.Работа на высоте</w:t>
            </w:r>
          </w:p>
          <w:p>
            <w:pPr>
              <w:pStyle w:val="Normal"/>
              <w:widowControl w:val="false"/>
              <w:jc w:val="left"/>
              <w:rPr>
                <w:bCs/>
                <w:color w:val="000000"/>
                <w:sz w:val="28"/>
                <w:szCs w:val="28"/>
                <w:vertAlign w:val="superscript"/>
              </w:rPr>
            </w:pPr>
            <w:r>
              <w:rPr>
                <w:bCs/>
                <w:color w:val="000000"/>
                <w:sz w:val="28"/>
                <w:szCs w:val="28"/>
                <w:vertAlign w:val="superscript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3.Марганец</w:t>
            </w:r>
            <w:r>
              <w:rPr>
                <w:bCs/>
                <w:color w:val="000000"/>
                <w:sz w:val="22"/>
                <w:vertAlign w:val="superscript"/>
              </w:rPr>
              <w:t>Р</w:t>
            </w:r>
            <w:r>
              <w:rPr>
                <w:bCs/>
                <w:color w:val="000000"/>
                <w:sz w:val="22"/>
              </w:rPr>
              <w:t xml:space="preserve"> и его соединения, в том числе марганец карбонат гидрат</w:t>
            </w:r>
            <w:r>
              <w:rPr>
                <w:bCs/>
                <w:color w:val="000000"/>
                <w:sz w:val="22"/>
                <w:vertAlign w:val="superscript"/>
              </w:rPr>
              <w:t>АР</w:t>
            </w:r>
            <w:r>
              <w:rPr>
                <w:bCs/>
                <w:color w:val="000000"/>
                <w:sz w:val="22"/>
              </w:rPr>
              <w:t>, марганец нитрат гексагидрат</w:t>
            </w:r>
            <w:r>
              <w:rPr>
                <w:bCs/>
                <w:color w:val="000000"/>
                <w:sz w:val="22"/>
                <w:vertAlign w:val="superscript"/>
              </w:rPr>
              <w:t>АР</w:t>
            </w:r>
            <w:r>
              <w:rPr>
                <w:bCs/>
                <w:color w:val="000000"/>
                <w:sz w:val="22"/>
              </w:rPr>
              <w:t>, марганец сульфат пентагидрат</w:t>
            </w:r>
            <w:r>
              <w:rPr>
                <w:bCs/>
                <w:color w:val="000000"/>
                <w:sz w:val="22"/>
                <w:vertAlign w:val="superscript"/>
              </w:rPr>
              <w:t>А</w:t>
            </w:r>
            <w:r>
              <w:rPr>
                <w:bCs/>
                <w:color w:val="000000"/>
                <w:sz w:val="22"/>
              </w:rPr>
              <w:t>, марганец трикарбонилциклопентадиен</w:t>
            </w:r>
            <w:r>
              <w:rPr>
                <w:bCs/>
                <w:color w:val="000000"/>
                <w:sz w:val="22"/>
                <w:vertAlign w:val="superscript"/>
              </w:rPr>
              <w:t>Р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п.1.17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21.05.1976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мастер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л 3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bCs/>
              </w:rPr>
            </w:pPr>
            <w:r>
              <w:rPr>
                <w:sz w:val="22"/>
              </w:rPr>
              <w:t>2.Работа на высоте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bCs/>
                <w:sz w:val="22"/>
              </w:rPr>
              <w:t>3.Марганец</w:t>
            </w:r>
            <w:r>
              <w:rPr>
                <w:bCs/>
                <w:sz w:val="22"/>
                <w:vertAlign w:val="superscript"/>
              </w:rPr>
              <w:t>Р</w:t>
            </w:r>
            <w:r>
              <w:rPr>
                <w:bCs/>
                <w:sz w:val="22"/>
              </w:rPr>
              <w:t xml:space="preserve"> и его соединения, в том числе марганец карбонат гидрат</w:t>
            </w:r>
            <w:r>
              <w:rPr>
                <w:bCs/>
                <w:sz w:val="22"/>
                <w:vertAlign w:val="superscript"/>
              </w:rPr>
              <w:t>АР</w:t>
            </w:r>
            <w:r>
              <w:rPr>
                <w:bCs/>
                <w:sz w:val="22"/>
              </w:rPr>
              <w:t>, марганец нитрат гексагидрат</w:t>
            </w:r>
            <w:r>
              <w:rPr>
                <w:bCs/>
                <w:sz w:val="22"/>
                <w:vertAlign w:val="superscript"/>
              </w:rPr>
              <w:t>АР</w:t>
            </w:r>
            <w:r>
              <w:rPr>
                <w:bCs/>
                <w:sz w:val="22"/>
              </w:rPr>
              <w:t>, марганец сульфат пентагидрат</w:t>
            </w:r>
            <w:r>
              <w:rPr>
                <w:bCs/>
                <w:sz w:val="22"/>
                <w:vertAlign w:val="superscript"/>
              </w:rPr>
              <w:t>А</w:t>
            </w:r>
            <w:r>
              <w:rPr>
                <w:bCs/>
                <w:sz w:val="22"/>
              </w:rPr>
              <w:t>, марганец трикарбонилциклопентадиен</w:t>
            </w:r>
            <w:r>
              <w:rPr>
                <w:bCs/>
                <w:sz w:val="22"/>
                <w:vertAlign w:val="superscript"/>
              </w:rPr>
              <w:t>Р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п.1.17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15.02.1989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мастер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6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3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  <w:t>2.Работа на высоте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bCs/>
                <w:sz w:val="22"/>
              </w:rPr>
              <w:t>3.Марганец</w:t>
            </w:r>
            <w:r>
              <w:rPr>
                <w:bCs/>
                <w:sz w:val="22"/>
                <w:vertAlign w:val="superscript"/>
              </w:rPr>
              <w:t>Р</w:t>
            </w:r>
            <w:r>
              <w:rPr>
                <w:bCs/>
                <w:sz w:val="22"/>
              </w:rPr>
              <w:t xml:space="preserve"> и его соединения, в том числе марганец карбонат гидрат</w:t>
            </w:r>
            <w:r>
              <w:rPr>
                <w:bCs/>
                <w:sz w:val="22"/>
                <w:vertAlign w:val="superscript"/>
              </w:rPr>
              <w:t>АР</w:t>
            </w:r>
            <w:r>
              <w:rPr>
                <w:bCs/>
                <w:sz w:val="22"/>
              </w:rPr>
              <w:t>, марганец нитрат гексагидрат</w:t>
            </w:r>
            <w:r>
              <w:rPr>
                <w:bCs/>
                <w:sz w:val="22"/>
                <w:vertAlign w:val="superscript"/>
              </w:rPr>
              <w:t>АР</w:t>
            </w:r>
            <w:r>
              <w:rPr>
                <w:bCs/>
                <w:sz w:val="22"/>
              </w:rPr>
              <w:t>, марганец сульфат пентагидрат</w:t>
            </w:r>
            <w:r>
              <w:rPr>
                <w:bCs/>
                <w:sz w:val="22"/>
                <w:vertAlign w:val="superscript"/>
              </w:rPr>
              <w:t>А</w:t>
            </w:r>
            <w:r>
              <w:rPr>
                <w:bCs/>
                <w:sz w:val="22"/>
              </w:rPr>
              <w:t>, марганец трикарбонилциклопентадиен</w:t>
            </w:r>
            <w:r>
              <w:rPr>
                <w:bCs/>
                <w:sz w:val="22"/>
                <w:vertAlign w:val="superscript"/>
              </w:rPr>
              <w:t>Р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п.1.17</w:t>
            </w:r>
          </w:p>
        </w:tc>
      </w:tr>
      <w:tr>
        <w:trPr>
          <w:trHeight w:val="2147" w:hRule="atLeast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19.01.1978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5 разр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4 л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1 м .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25.02.1992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4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3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01.11.1975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6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4м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6"/>
              </w:rPr>
            </w:pPr>
            <w:r>
              <w:rPr>
                <w:i w:val="false"/>
                <w:iCs w:val="false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28.03.1976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разр дополнительный вид работ: в качестве газорезчика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дополнительный вид работ пескоструйные, антикоррозионные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11 дн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05.03.1988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6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11м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30.06.1986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8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 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06.02.1992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5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4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23.02.1988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4 разр дополнительный вид работ пескоструйные, антикоррозионные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8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0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26.04.1977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5 разр дополнительный вид работ пескоструйные, антикоррозионные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8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10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trHeight w:val="244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24.02.1988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4 раз.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в качестве крановщика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3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1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 в том числе: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4.Работы в качестве крановщика (машиниста крана)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kern w:val="0"/>
                <w:sz w:val="24"/>
                <w:szCs w:val="24"/>
                <w:lang w:val="ru-RU" w:bidi="ar-SA"/>
              </w:rPr>
              <w:t>п.8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000000"/>
                <w:sz w:val="26"/>
              </w:rPr>
            </w:pPr>
            <w:r>
              <w:rPr>
                <w:i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000000"/>
                <w:sz w:val="26"/>
              </w:rPr>
            </w:pPr>
            <w:r>
              <w:rPr>
                <w:i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17.08.1999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2 </w:t>
            </w:r>
            <w:r>
              <w:rPr>
                <w:color w:val="000000"/>
                <w:sz w:val="22"/>
              </w:rPr>
              <w:t>г.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22.03.1985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8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л 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29.01.1987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4 разр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доп. вид работ: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в качестве крановщика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4 г.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7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КР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и его производные: (толуол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(метилбензол), ксилол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kern w:val="0"/>
                <w:sz w:val="22"/>
                <w:vertAlign w:val="superscript"/>
                <w:lang w:val="ru-RU" w:bidi="ar-SA"/>
              </w:rPr>
              <w:t>Р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(фенол) и его производные, крезол в том числе: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доп. вид работ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7.Работы в качестве крановщика (машиниста крана, машинист крана автомобильного)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kern w:val="0"/>
                <w:sz w:val="26"/>
                <w:lang w:val="ru-RU" w:bidi="ar-SA"/>
              </w:rPr>
              <w:t>п.1.37.1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kern w:val="0"/>
                <w:sz w:val="26"/>
                <w:lang w:val="ru-RU" w:bidi="ar-SA"/>
              </w:rPr>
              <w:t>п.8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14.02.1983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4 разр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 xml:space="preserve">2 </w:t>
            </w:r>
            <w:r>
              <w:rPr>
                <w:color w:val="000000"/>
                <w:sz w:val="22"/>
              </w:rPr>
              <w:t>л 7 дн.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13.06.1988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4 разр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крановщика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 г.</w:t>
            </w:r>
            <w:r>
              <w:rPr>
                <w:color w:val="000000"/>
                <w:sz w:val="22"/>
              </w:rPr>
              <w:t xml:space="preserve"> 1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18.06.1986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 оборудования 4 разр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 xml:space="preserve">3 </w:t>
            </w:r>
            <w:r>
              <w:rPr>
                <w:color w:val="000000"/>
                <w:kern w:val="0"/>
                <w:sz w:val="22"/>
                <w:lang w:val="ru-RU" w:bidi="ar-SA"/>
              </w:rPr>
              <w:t>г 11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  <w:r>
              <w:rPr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Бензол</w:t>
            </w:r>
            <w:r>
              <w:rPr>
                <w:color w:val="000000"/>
                <w:sz w:val="22"/>
                <w:vertAlign w:val="superscript"/>
              </w:rPr>
              <w:t>КР</w:t>
            </w:r>
            <w:r>
              <w:rPr>
                <w:color w:val="000000"/>
                <w:sz w:val="22"/>
              </w:rPr>
              <w:t xml:space="preserve"> и его производные: (толуол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(метилбензол), ксилол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>
          <w:trHeight w:val="416" w:hRule="atLeast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03.04.1977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6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9 л.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7 м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4.Работы, непосредственно связанные с обслуживанием оборудования, работающего под избыточным давлением более 0,07 МПа и подлежащего учету в органах Ростехнадзора &lt;5&gt;: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а) пара, газа (в газообразном, сжиженном состоянии);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б) воды при температуре более 115 °C;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в) иных жидкостей при температуре, превышающей температуру их кипения при избыточном давлении 0,07 МПа.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vMerge w:val="restart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п.12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>
          <w:trHeight w:val="2232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20.05.1977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5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л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10 м</w:t>
            </w:r>
          </w:p>
        </w:tc>
        <w:tc>
          <w:tcPr>
            <w:tcW w:w="4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26" w:type="dxa"/>
            <w:vMerge w:val="continue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22.03.1990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 разряда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</w:rPr>
              <w:t>л 10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движения.Рабочее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дня).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i w:val="false"/>
                <w:iCs w:val="false"/>
                <w:color w:val="000000"/>
                <w:sz w:val="22"/>
              </w:rPr>
              <w:t>5.Аэрозоли преимущественно фиброгенного действия и пыли:</w:t>
            </w:r>
            <w:r>
              <w:rPr>
                <w:i w:val="false"/>
                <w:iCs w:val="false"/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>, цинка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хрома (VI)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хрома (Ш)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, бериллия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РКА</w:t>
            </w:r>
            <w:r>
              <w:rPr>
                <w:i w:val="false"/>
                <w:iCs w:val="false"/>
                <w:color w:val="000000"/>
                <w:sz w:val="22"/>
              </w:rPr>
              <w:t>, никеля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</w:t>
            </w:r>
            <w:r>
              <w:rPr>
                <w:i w:val="false"/>
                <w:iCs w:val="false"/>
                <w:color w:val="000000"/>
                <w:sz w:val="22"/>
              </w:rPr>
              <w:t>, хром трифторида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А</w:t>
            </w:r>
            <w:r>
              <w:rPr>
                <w:i w:val="false"/>
                <w:iCs w:val="false"/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О</w:t>
            </w:r>
            <w:r>
              <w:rPr>
                <w:i w:val="false"/>
                <w:iCs w:val="false"/>
                <w:color w:val="000000"/>
                <w:sz w:val="22"/>
              </w:rPr>
              <w:t>;)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6.Углеводороды ароматические: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i w:val="false"/>
                <w:iCs w:val="false"/>
                <w:color w:val="000000"/>
                <w:sz w:val="22"/>
              </w:rPr>
              <w:t>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КР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и его производные: (толуол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(метилбензол), ксилол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(диметилбензол), стирол (этенилбензол) и прочие), гидроксибензол</w:t>
            </w:r>
            <w:r>
              <w:rPr>
                <w:i w:val="false"/>
                <w:iCs w:val="false"/>
                <w:color w:val="000000"/>
                <w:sz w:val="22"/>
                <w:vertAlign w:val="superscript"/>
              </w:rPr>
              <w:t>Р</w:t>
            </w:r>
            <w:r>
              <w:rPr>
                <w:i w:val="false"/>
                <w:iCs w:val="false"/>
                <w:color w:val="000000"/>
                <w:sz w:val="22"/>
              </w:rPr>
              <w:t xml:space="preserve"> (фенол) и его производные, крезол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п.1.37.1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28.09.1982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4  разряда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6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5м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/>
                <w:color w:val="000000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000000"/>
                <w:sz w:val="26"/>
              </w:rPr>
            </w:pPr>
            <w:r>
              <w:rPr>
                <w:i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24.04.1972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 по ремонту гидротурбинного оборудования 5 разряда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4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2м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3.Работа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/>
                <w:color w:val="000000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000000"/>
                <w:sz w:val="26"/>
              </w:rPr>
            </w:pPr>
            <w:r>
              <w:rPr>
                <w:i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12.01.1988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Слесарь-сантехник 4 разряда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lang w:val="ru-RU" w:bidi="ar-SA"/>
              </w:rPr>
              <w:t>4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г11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2. Работа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 w:val="22"/>
                <w:lang w:val="ru-RU" w:bidi="ar-SA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/>
                <w:color w:val="000000"/>
                <w:kern w:val="0"/>
                <w:sz w:val="26"/>
                <w:lang w:val="ru-RU" w:bidi="ar-SA"/>
              </w:rPr>
              <w:t xml:space="preserve"> </w:t>
            </w:r>
            <w:r>
              <w:rPr>
                <w:i w:val="false"/>
                <w:iCs/>
                <w:color w:val="000000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i w:val="false"/>
                <w:iCs/>
                <w:color w:val="000000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000000"/>
                <w:sz w:val="26"/>
              </w:rPr>
            </w:pPr>
            <w:r>
              <w:rPr>
                <w:i w:val="false"/>
                <w:color w:val="000000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11.10.1969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электрогазосварщик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9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5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  <w:sz w:val="26"/>
              </w:rPr>
            </w:pPr>
            <w:r>
              <w:rPr>
                <w:i w:val="false"/>
                <w:iCs w:val="false"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i w:val="false"/>
                <w:color w:val="000000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26.09.1964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электрогазосварщик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>1</w:t>
            </w:r>
            <w:r>
              <w:rPr>
                <w:color w:val="000000"/>
                <w:kern w:val="0"/>
                <w:sz w:val="22"/>
                <w:lang w:val="ru-RU" w:bidi="ar-SA"/>
              </w:rPr>
              <w:t xml:space="preserve"> л 2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000000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000000"/>
                <w:sz w:val="22"/>
                <w:vertAlign w:val="superscript"/>
              </w:rPr>
              <w:t>Р</w:t>
            </w:r>
            <w:r>
              <w:rPr>
                <w:color w:val="000000"/>
                <w:sz w:val="22"/>
              </w:rPr>
              <w:t>, цинка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хрома (VI)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хрома (Ш)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, бериллия</w:t>
            </w:r>
            <w:r>
              <w:rPr>
                <w:color w:val="000000"/>
                <w:sz w:val="22"/>
                <w:vertAlign w:val="superscript"/>
              </w:rPr>
              <w:t>РКА</w:t>
            </w:r>
            <w:r>
              <w:rPr>
                <w:color w:val="000000"/>
                <w:sz w:val="22"/>
              </w:rPr>
              <w:t>, никеля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хром трифторида</w:t>
            </w:r>
            <w:r>
              <w:rPr>
                <w:color w:val="000000"/>
                <w:sz w:val="22"/>
                <w:vertAlign w:val="superscript"/>
              </w:rPr>
              <w:t>А</w:t>
            </w:r>
            <w:r>
              <w:rPr>
                <w:color w:val="000000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000000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sz w:val="22"/>
                <w:vertAlign w:val="superscript"/>
              </w:rPr>
              <w:t>К</w:t>
            </w:r>
            <w:r>
              <w:rPr>
                <w:color w:val="000000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000000"/>
              </w:rPr>
            </w:pPr>
            <w:r>
              <w:rPr>
                <w:i w:val="false"/>
                <w:iCs w:val="false"/>
                <w:color w:val="000000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21.04.1981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lang w:val="ru-RU" w:bidi="ar-SA"/>
              </w:rPr>
              <w:t>7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4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22.01.1977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1м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12.12.1962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6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</w:t>
            </w: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2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гидросилового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04.09.1974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11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02.06.1989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7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4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17.08.1979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11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05.02.1976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lang w:val="ru-RU" w:bidi="ar-SA"/>
              </w:rPr>
              <w:t>4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6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22.09.1984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6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8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 xml:space="preserve"> л 7 м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vMerge w:val="restart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05.11.1982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4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 xml:space="preserve"> л 1 м</w:t>
            </w:r>
          </w:p>
        </w:tc>
        <w:tc>
          <w:tcPr>
            <w:tcW w:w="4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526" w:type="dxa"/>
            <w:vMerge w:val="continue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1C1C1C"/>
                <w:sz w:val="24"/>
                <w:szCs w:val="24"/>
              </w:rPr>
            </w:pPr>
            <w:r>
              <w:rPr>
                <w:i w:val="false"/>
                <w:iCs w:val="false"/>
                <w:color w:val="1C1C1C"/>
                <w:sz w:val="24"/>
                <w:szCs w:val="24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23.04.1974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электрогазосварщик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4 </w:t>
            </w:r>
            <w:r>
              <w:rPr>
                <w:color w:val="1C1C1C"/>
                <w:kern w:val="0"/>
                <w:sz w:val="22"/>
                <w:lang w:val="ru-RU" w:bidi="ar-SA"/>
              </w:rPr>
              <w:t>л 6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 (Подъем,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3.Работа на высоте.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bCs/>
                <w:color w:val="1C1C1C"/>
                <w:sz w:val="22"/>
              </w:rPr>
              <w:t xml:space="preserve">4.Аэрозоли преимущественно фиброгенного действия и пыли </w:t>
            </w:r>
            <w:r>
              <w:rPr>
                <w:color w:val="1C1C1C"/>
                <w:sz w:val="22"/>
              </w:rPr>
              <w:t>(сварочные аэрозоли, представляющие сложную смесь аэрозоли преимущественно фиброгенного действия (кремний диоксид аморфный в смеси с оксидами марганца в виде аэрозоля конденсации, дижелезо триоксид, титан диоксид, алюминий и его соединения) и химических веществ разной природы: аэрозоли металлов (в том числе марганца</w:t>
            </w:r>
            <w:r>
              <w:rPr>
                <w:color w:val="1C1C1C"/>
                <w:sz w:val="22"/>
                <w:vertAlign w:val="superscript"/>
              </w:rPr>
              <w:t>Р</w:t>
            </w:r>
            <w:r>
              <w:rPr>
                <w:color w:val="1C1C1C"/>
                <w:sz w:val="22"/>
              </w:rPr>
              <w:t>, цинка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хрома (VI)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хрома (Ш)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, бериллия</w:t>
            </w:r>
            <w:r>
              <w:rPr>
                <w:color w:val="1C1C1C"/>
                <w:sz w:val="22"/>
                <w:vertAlign w:val="superscript"/>
              </w:rPr>
              <w:t>РКА</w:t>
            </w:r>
            <w:r>
              <w:rPr>
                <w:color w:val="1C1C1C"/>
                <w:sz w:val="22"/>
              </w:rPr>
              <w:t>, никеля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хром трифторида</w:t>
            </w:r>
            <w:r>
              <w:rPr>
                <w:color w:val="1C1C1C"/>
                <w:sz w:val="22"/>
                <w:vertAlign w:val="superscript"/>
              </w:rPr>
              <w:t>А</w:t>
            </w:r>
            <w:r>
              <w:rPr>
                <w:color w:val="1C1C1C"/>
                <w:sz w:val="22"/>
              </w:rPr>
              <w:t>), газы, обладающие остронаправленным действием на организм</w:t>
            </w:r>
            <w:r>
              <w:rPr>
                <w:color w:val="1C1C1C"/>
                <w:sz w:val="22"/>
                <w:vertAlign w:val="superscript"/>
              </w:rPr>
              <w:t>О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sz w:val="22"/>
                <w:vertAlign w:val="superscript"/>
              </w:rPr>
              <w:t>К</w:t>
            </w:r>
            <w:r>
              <w:rPr>
                <w:color w:val="1C1C1C"/>
                <w:sz w:val="22"/>
              </w:rPr>
              <w:t>, лазерное излучение)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 5.1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п.3.1.7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п.4.2.1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02.02.1961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слесарь по обслуживанию оборудования электростанций 5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>4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11дн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3.Работа на высоте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13.10.1966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слесарь по обслуживанию оборудования электростанций 5 раз,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доп.вид работ: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Работы в качестве крановщика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>2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6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3.Работа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4.Работы в качестве крановщика (машиниста крана, машинист крана автомобильного)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п.8</w:t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12.03.1979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слесарь по обслуживанию оборудования электростанций 5 раз.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2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 xml:space="preserve"> г 6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3.Работа на высоте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26.09.1961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слесарь по обслуживанию оборудования электростанций 4 раз.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</w:t>
            </w: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7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3.Работа на высоте</w:t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 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bCs/>
                <w:color w:val="1C1C1C"/>
                <w:kern w:val="0"/>
                <w:sz w:val="22"/>
                <w:lang w:val="ru-RU" w:eastAsia="en-US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1C1C1C"/>
              </w:rPr>
            </w:pPr>
            <w:r>
              <w:rPr>
                <w:rFonts w:eastAsia="Calibri" w:eastAsiaTheme="minorHAnsi"/>
                <w:bCs/>
                <w:color w:val="1C1C1C"/>
                <w:kern w:val="0"/>
                <w:sz w:val="22"/>
                <w:lang w:val="ru-RU" w:eastAsia="en-US" w:bidi="ar-SA"/>
              </w:rPr>
              <w:t>20.10.1972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машинист  крана 6 разр</w:t>
            </w:r>
          </w:p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доп. вид работ:</w:t>
            </w:r>
          </w:p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слесарь по обслуживанию оборудования электростанций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</w:t>
            </w:r>
            <w:r>
              <w:rPr>
                <w:color w:val="1C1C1C"/>
                <w:kern w:val="0"/>
                <w:sz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9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1.Работы в качестве крановщика (машиниста крана, машинист крана автомобильного)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4.Работа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bCs/>
                <w:color w:val="1C1C1C"/>
                <w:kern w:val="0"/>
                <w:sz w:val="22"/>
                <w:lang w:val="ru-RU" w:eastAsia="en-US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1C1C1C"/>
              </w:rPr>
            </w:pPr>
            <w:r>
              <w:rPr>
                <w:rFonts w:eastAsia="Calibri" w:eastAsiaTheme="minorHAnsi"/>
                <w:bCs/>
                <w:color w:val="1C1C1C"/>
                <w:kern w:val="0"/>
                <w:sz w:val="22"/>
                <w:lang w:val="ru-RU" w:eastAsia="en-US" w:bidi="ar-SA"/>
              </w:rPr>
              <w:t>01.05.1973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машинист  крана 6 разр</w:t>
            </w:r>
          </w:p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доп. вид работ:</w:t>
            </w:r>
          </w:p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слесарь по обслуживанию оборудования электростанций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lang w:val="ru-RU" w:bidi="ar-SA"/>
              </w:rPr>
              <w:t>5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8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1.Работы в качестве крановщика (машиниста крана, машинист крана автомобильного)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2.Шум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4.Работа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п.4.4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п.5.1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rFonts w:eastAsia="Calibri" w:eastAsiaTheme="minorHAnsi"/>
                <w:bCs/>
                <w:color w:val="1C1C1C"/>
                <w:kern w:val="0"/>
                <w:sz w:val="22"/>
                <w:lang w:val="ru-RU" w:eastAsia="en-US" w:bidi="ar-SA"/>
              </w:rPr>
              <w:t>Ж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color w:val="1C1C1C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1C1C1C"/>
                <w:sz w:val="24"/>
                <w:szCs w:val="24"/>
                <w:u w:val="none"/>
                <w:em w:val="none"/>
              </w:rPr>
              <w:t>01.11.1984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eastAsiaTheme="minorHAnsi"/>
                <w:bCs/>
                <w:color w:val="1C1C1C"/>
                <w:sz w:val="22"/>
                <w:lang w:eastAsia="en-US"/>
              </w:rPr>
            </w:pPr>
            <w:r>
              <w:rPr>
                <w:rFonts w:eastAsia="Calibri" w:eastAsiaTheme="minorHAnsi"/>
                <w:bCs/>
                <w:color w:val="1C1C1C"/>
                <w:sz w:val="22"/>
                <w:lang w:eastAsia="en-US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машинист  крана 6 разр</w:t>
            </w:r>
          </w:p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eastAsiaTheme="minorHAnsi"/>
                <w:color w:val="1C1C1C"/>
                <w:sz w:val="22"/>
                <w:lang w:eastAsia="en-US"/>
              </w:rPr>
            </w:pPr>
            <w:r>
              <w:rPr>
                <w:rFonts w:eastAsia="Calibri" w:eastAsiaTheme="minorHAnsi"/>
                <w:color w:val="1C1C1C"/>
                <w:sz w:val="22"/>
                <w:lang w:eastAsia="en-US"/>
              </w:rPr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г 4 м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1.Работы в качестве крановщика (машиниста крана, машинист крана автомобильного)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4.Работа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Участок по ремонту и обслуживанию гидромеханического и электрического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color w:val="1C1C1C"/>
                <w:sz w:val="22"/>
              </w:rPr>
              <w:t>Ж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color w:val="1C1C1C"/>
              </w:rPr>
            </w:pPr>
            <w:r>
              <w:rPr>
                <w:color w:val="1C1C1C"/>
                <w:sz w:val="24"/>
                <w:szCs w:val="24"/>
              </w:rPr>
              <w:t>15.09.1983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rFonts w:eastAsia="Calibri" w:eastAsiaTheme="minorHAnsi"/>
                <w:color w:val="1C1C1C"/>
                <w:kern w:val="0"/>
                <w:sz w:val="22"/>
                <w:lang w:val="ru-RU" w:eastAsia="en-US" w:bidi="ar-SA"/>
              </w:rPr>
              <w:t>машинист  крана 6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</w:t>
            </w:r>
            <w:r>
              <w:rPr>
                <w:color w:val="1C1C1C"/>
                <w:sz w:val="22"/>
              </w:rPr>
              <w:t>7</w:t>
            </w:r>
            <w:r>
              <w:rPr>
                <w:color w:val="1C1C1C"/>
                <w:sz w:val="22"/>
              </w:rPr>
              <w:t xml:space="preserve"> л 6 м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1.Работы в качестве крановщика (машиниста крана, машинист крана автомобильного)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4.Работа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kern w:val="0"/>
                <w:sz w:val="22"/>
                <w:lang w:val="ru-RU" w:bidi="ar-SA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color w:val="1C1C1C"/>
                <w:sz w:val="26"/>
              </w:rPr>
            </w:pPr>
            <w:r>
              <w:rPr>
                <w:i w:val="false"/>
                <w:color w:val="1C1C1C"/>
                <w:sz w:val="26"/>
              </w:rPr>
            </w:r>
          </w:p>
        </w:tc>
      </w:tr>
      <w:tr>
        <w:trPr/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08.01.1997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токарь 4 раз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7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 xml:space="preserve"> л 6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1.Шум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2.Тяжесть трудового процесса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п.4.4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п.5.1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color w:val="1C1C1C"/>
                <w:sz w:val="26"/>
              </w:rPr>
            </w:pPr>
            <w:r>
              <w:rPr>
                <w:i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Участок по ремонту и обслуживанию насосно-компрессорного оборудования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Cs/>
                <w:color w:val="1C1C1C"/>
                <w:kern w:val="0"/>
                <w:sz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19.07.1965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слесарь-инструментальщик 5 разр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lang w:val="ru-RU" w:bidi="ar-SA"/>
              </w:rPr>
              <w:t>6</w:t>
            </w:r>
            <w:r>
              <w:rPr>
                <w:color w:val="1C1C1C"/>
                <w:kern w:val="0"/>
                <w:sz w:val="22"/>
                <w:lang w:val="ru-RU" w:bidi="ar-SA"/>
              </w:rPr>
              <w:t xml:space="preserve"> л 2 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  <w:p>
            <w:pPr>
              <w:pStyle w:val="Normal"/>
              <w:widowControl w:val="false"/>
              <w:jc w:val="left"/>
              <w:rPr>
                <w:color w:val="1C1C1C"/>
              </w:rPr>
            </w:pPr>
            <w:r>
              <w:rPr>
                <w:color w:val="1C1C1C"/>
                <w:sz w:val="22"/>
              </w:rPr>
              <w:t>Работа на высоте</w:t>
            </w:r>
          </w:p>
          <w:p>
            <w:pPr>
              <w:pStyle w:val="Normal"/>
              <w:widowControl w:val="false"/>
              <w:jc w:val="left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п.15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</w:rPr>
            </w:pPr>
            <w:r>
              <w:rPr>
                <w:i w:val="false"/>
                <w:iCs w:val="false"/>
                <w:color w:val="1C1C1C"/>
                <w:sz w:val="26"/>
              </w:rPr>
              <w:t>п.6</w:t>
            </w:r>
          </w:p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89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Цех турбинного и гидромеханического оборудования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М</w:t>
            </w:r>
          </w:p>
        </w:tc>
        <w:tc>
          <w:tcPr>
            <w:tcW w:w="14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bCs/>
                <w:color w:val="1C1C1C"/>
                <w:kern w:val="0"/>
                <w:sz w:val="22"/>
                <w:szCs w:val="22"/>
                <w:lang w:val="ru-RU" w:bidi="ar-SA"/>
              </w:rPr>
              <w:t>26.03.1987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Ведущий инженер по подготовке производства</w:t>
            </w:r>
          </w:p>
        </w:tc>
        <w:tc>
          <w:tcPr>
            <w:tcW w:w="131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1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>3</w:t>
            </w:r>
            <w:r>
              <w:rPr>
                <w:color w:val="1C1C1C"/>
                <w:kern w:val="0"/>
                <w:sz w:val="22"/>
                <w:szCs w:val="22"/>
                <w:lang w:val="ru-RU" w:bidi="ar-SA"/>
              </w:rPr>
              <w:t xml:space="preserve"> л 0 м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</w:rPr>
            </w:pPr>
            <w:r>
              <w:rPr>
                <w:color w:val="1C1C1C"/>
                <w:kern w:val="0"/>
                <w:sz w:val="22"/>
                <w:lang w:val="ru-RU" w:bidi="ar-SA"/>
              </w:rPr>
              <w:t>1.Работы на высоте</w:t>
            </w:r>
          </w:p>
          <w:p>
            <w:pPr>
              <w:pStyle w:val="Normal"/>
              <w:widowControl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C1C1C"/>
                <w:sz w:val="22"/>
              </w:rPr>
            </w:pPr>
            <w:r>
              <w:rPr>
                <w:color w:val="1C1C1C"/>
                <w:sz w:val="22"/>
              </w:rPr>
            </w:r>
          </w:p>
        </w:tc>
        <w:tc>
          <w:tcPr>
            <w:tcW w:w="152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1C1C1C"/>
              </w:rPr>
            </w:pPr>
            <w:r>
              <w:rPr>
                <w:i w:val="false"/>
                <w:iCs w:val="false"/>
                <w:color w:val="1C1C1C"/>
                <w:kern w:val="0"/>
                <w:sz w:val="26"/>
                <w:lang w:val="ru-RU" w:bidi="ar-SA"/>
              </w:rPr>
              <w:t>п.6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color w:val="1C1C1C"/>
                <w:sz w:val="26"/>
              </w:rPr>
            </w:pPr>
            <w:r>
              <w:rPr>
                <w:i w:val="false"/>
                <w:iCs w:val="false"/>
                <w:color w:val="1C1C1C"/>
                <w:sz w:val="26"/>
              </w:rPr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" w:type="dxa"/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spacing w:before="0" w:after="0"/>
              <w:contextualSpacing/>
              <w:jc w:val="right"/>
              <w:rPr>
                <w:i w:val="false"/>
                <w:i w:val="false"/>
                <w:color w:val="1C1C1C"/>
                <w:sz w:val="22"/>
                <w:szCs w:val="22"/>
              </w:rPr>
            </w:pPr>
            <w:r>
              <w:rPr>
                <w:i w:val="false"/>
                <w:color w:val="1C1C1C"/>
                <w:sz w:val="22"/>
                <w:szCs w:val="22"/>
              </w:rPr>
            </w:r>
          </w:p>
        </w:tc>
        <w:tc>
          <w:tcPr>
            <w:tcW w:w="14317" w:type="dxa"/>
            <w:gridSpan w:val="7"/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1C1C1C"/>
              </w:rPr>
            </w:pPr>
            <w:r>
              <w:rPr>
                <w:i w:val="false"/>
                <w:iCs/>
                <w:color w:val="1C1C1C"/>
                <w:kern w:val="0"/>
                <w:sz w:val="22"/>
                <w:szCs w:val="22"/>
                <w:lang w:val="ru-RU" w:bidi="ar-SA"/>
              </w:rPr>
              <w:t>Всего подлежат ПМО в 202</w:t>
            </w:r>
            <w:r>
              <w:rPr>
                <w:i w:val="false"/>
                <w:iCs/>
                <w:color w:val="1C1C1C"/>
                <w:kern w:val="0"/>
                <w:sz w:val="22"/>
                <w:szCs w:val="22"/>
                <w:lang w:val="ru-RU" w:bidi="ar-SA"/>
              </w:rPr>
              <w:t>7</w:t>
            </w:r>
            <w:r>
              <w:rPr>
                <w:i w:val="false"/>
                <w:iCs/>
                <w:color w:val="1C1C1C"/>
                <w:kern w:val="0"/>
                <w:sz w:val="22"/>
                <w:szCs w:val="22"/>
                <w:lang w:val="ru-RU" w:bidi="ar-SA"/>
              </w:rPr>
              <w:t xml:space="preserve"> г в ц.ТиГМО: 50 чел., в том числе женщин: 2 чел.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Цех электротехнического оборудования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1415"/>
        <w:gridCol w:w="1861"/>
        <w:gridCol w:w="1365"/>
        <w:gridCol w:w="2265"/>
        <w:gridCol w:w="1306"/>
        <w:gridCol w:w="4711"/>
        <w:gridCol w:w="1394"/>
      </w:tblGrid>
      <w:tr>
        <w:trPr>
          <w:trHeight w:val="68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Подразделение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ФИО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Год рождения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Должность,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профессия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Стаж в профессии (должности)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Вредные и опасные факторы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 xml:space="preserve">№ </w:t>
            </w:r>
            <w:r>
              <w:rPr>
                <w:color w:val="1C1C1C"/>
                <w:sz w:val="22"/>
                <w:szCs w:val="22"/>
              </w:rPr>
              <w:t>пункта Приказа Минздрава России № 29н от 28.01.2021 г.</w:t>
            </w:r>
          </w:p>
        </w:tc>
      </w:tr>
      <w:tr>
        <w:trPr>
          <w:trHeight w:val="126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Цех электротехнического оборудования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08.01.1972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Начальник цеха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20</w:t>
            </w:r>
            <w:r>
              <w:rPr>
                <w:color w:val="1C1C1C"/>
                <w:sz w:val="22"/>
                <w:szCs w:val="22"/>
              </w:rPr>
              <w:t xml:space="preserve"> л 8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126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Цех электротехнического оборудования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15.02.1969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Ведущий инженер по подготовке производства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</w:t>
            </w:r>
            <w:r>
              <w:rPr>
                <w:color w:val="1C1C1C"/>
                <w:sz w:val="22"/>
                <w:szCs w:val="22"/>
              </w:rPr>
              <w:t>9</w:t>
            </w:r>
            <w:r>
              <w:rPr>
                <w:color w:val="1C1C1C"/>
                <w:sz w:val="22"/>
                <w:szCs w:val="22"/>
              </w:rPr>
              <w:t xml:space="preserve"> г 6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133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генераторов и распределительных устройств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 </w:t>
            </w:r>
            <w:r>
              <w:rPr>
                <w:color w:val="1C1C1C"/>
                <w:sz w:val="22"/>
                <w:szCs w:val="22"/>
              </w:rPr>
              <w:t>11.11.1972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Мастер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3</w:t>
            </w:r>
            <w:r>
              <w:rPr>
                <w:color w:val="1C1C1C"/>
                <w:sz w:val="22"/>
                <w:szCs w:val="22"/>
              </w:rPr>
              <w:t xml:space="preserve"> л 3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3.Работы на высоте.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84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25.02.1972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Старший мастер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 xml:space="preserve">9 </w:t>
            </w:r>
            <w:r>
              <w:rPr>
                <w:color w:val="1C1C1C"/>
                <w:sz w:val="22"/>
                <w:szCs w:val="22"/>
              </w:rPr>
              <w:t>л 4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3.Работы на высоте.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83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17.05.1985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Мастер</w:t>
            </w:r>
          </w:p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7</w:t>
            </w:r>
            <w:r>
              <w:rPr>
                <w:color w:val="1C1C1C"/>
                <w:sz w:val="22"/>
                <w:szCs w:val="22"/>
              </w:rPr>
              <w:t xml:space="preserve"> л 6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3.Работы на высоте.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83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04.10.1980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Мастер</w:t>
            </w:r>
          </w:p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6</w:t>
            </w:r>
            <w:r>
              <w:rPr>
                <w:color w:val="1C1C1C"/>
                <w:sz w:val="22"/>
                <w:szCs w:val="22"/>
              </w:rPr>
              <w:t xml:space="preserve"> г 1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3.Работы на высоте.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1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генераторов и распределительных устройств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11.07.1955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Эл. слесарь по ремонту электрических машин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4</w:t>
            </w:r>
            <w:r>
              <w:rPr>
                <w:color w:val="1C1C1C"/>
                <w:sz w:val="22"/>
                <w:szCs w:val="22"/>
              </w:rPr>
              <w:t>5</w:t>
            </w:r>
            <w:r>
              <w:rPr>
                <w:color w:val="1C1C1C"/>
                <w:sz w:val="22"/>
                <w:szCs w:val="22"/>
              </w:rPr>
              <w:t xml:space="preserve"> л 5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1.Шум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4.Работы на высоте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vertAlign w:val="superscript"/>
              </w:rPr>
              <w:t>К</w:t>
            </w:r>
            <w:r>
              <w:rPr>
                <w:color w:val="000000"/>
              </w:rPr>
              <w:t>, лазерное излучение)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п.4.4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п.5.1.3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п.6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п.4.2.1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07.07.1986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Эл. слесарь по ремонту электрических машин 5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7</w:t>
            </w:r>
            <w:r>
              <w:rPr>
                <w:color w:val="1C1C1C"/>
                <w:sz w:val="22"/>
                <w:szCs w:val="22"/>
              </w:rPr>
              <w:t xml:space="preserve"> л 5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1.Шум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4.Работы на высоте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vertAlign w:val="superscript"/>
              </w:rPr>
              <w:t>К</w:t>
            </w:r>
            <w:r>
              <w:rPr>
                <w:color w:val="000000"/>
              </w:rPr>
              <w:t>, лазерное излучение)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п.4.4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п.5.1.3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п.6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п.4.2.1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17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07.10.1987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Эл. слесарь по ремонту электрических машин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 xml:space="preserve">5 </w:t>
            </w:r>
            <w:r>
              <w:rPr>
                <w:color w:val="1C1C1C"/>
                <w:sz w:val="22"/>
                <w:szCs w:val="22"/>
              </w:rPr>
              <w:t>л 0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1.Шум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4.Работы на высоте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vertAlign w:val="superscript"/>
              </w:rPr>
              <w:t>К</w:t>
            </w:r>
            <w:r>
              <w:rPr>
                <w:color w:val="000000"/>
              </w:rPr>
              <w:t>, лазерное излучение)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п.4.4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п.5.1.3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п.6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п.4.2.1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7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09.12.1981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Эл. слесарь по ремонту электрических машин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 xml:space="preserve">4 </w:t>
            </w:r>
            <w:r>
              <w:rPr>
                <w:color w:val="1C1C1C"/>
                <w:sz w:val="22"/>
                <w:szCs w:val="22"/>
              </w:rPr>
              <w:t>л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1.Шум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4.Работы на высоте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000000"/>
                <w:vertAlign w:val="superscript"/>
              </w:rPr>
              <w:t>К</w:t>
            </w:r>
            <w:r>
              <w:rPr>
                <w:color w:val="000000"/>
              </w:rPr>
              <w:t>, лазерное излучение)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п.4.4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п.5.1.3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п.6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п.4.2.1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8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14.02.1996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Эл. слесарь по ремонту электрических машин 4 раз.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доп. вид работ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в качестве крановщика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10</w:t>
            </w:r>
            <w:r>
              <w:rPr>
                <w:color w:val="1C1C1C"/>
                <w:sz w:val="22"/>
                <w:szCs w:val="22"/>
              </w:rPr>
              <w:t xml:space="preserve"> л 6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4.Работы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5.Электромагнитное излучение оптического диапазона (ультрафиолетовое излучение</w:t>
            </w:r>
            <w:r>
              <w:rPr>
                <w:color w:val="1C1C1C"/>
                <w:vertAlign w:val="superscript"/>
              </w:rPr>
              <w:t>К</w:t>
            </w:r>
            <w:r>
              <w:rPr>
                <w:color w:val="1C1C1C"/>
              </w:rPr>
              <w:t>, лазерное излучение)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bCs/>
                <w:color w:val="1C1C1C"/>
              </w:rPr>
              <w:t>6.МарганецР и его соединения, в том числе марганец карбонат гидратАР, марганец нитрат гексагидратАР, марганец сульфат пентагидратА, марганец трикарбонилциклопентадиенР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7.Работы в качестве крановщика (машиниста крана, машинист крана автомобильного)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п.4.2.1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 1.17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п.8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9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генераторов и распределительных устройств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13.12.1978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Эл. слесарь по ремонту электрических машин 5 раз.  дополнительные работы: в качестве электрогазосварщика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5</w:t>
            </w:r>
            <w:r>
              <w:rPr>
                <w:color w:val="1C1C1C"/>
                <w:sz w:val="22"/>
                <w:szCs w:val="22"/>
              </w:rPr>
              <w:t>л 0м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/>
            </w:pPr>
            <w:r>
              <w:rPr/>
              <w:t>3.Работы на высоте.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4.</w:t>
            </w:r>
            <w:r>
              <w:rPr/>
              <w:t xml:space="preserve"> </w:t>
            </w:r>
            <w:r>
              <w:rPr>
                <w:bCs/>
              </w:rPr>
              <w:t>МарганецР и его соединения, в том числе марганец карбонат гидратАР, марганец нитрат гексагидратАР, марганец сульфат пентагидратА, марганец трикарбонилциклопентадиенР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</w:rPr>
              <w:t>5</w:t>
            </w:r>
            <w:r>
              <w:rPr/>
              <w:t>.Электромагнитное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rPr/>
              <w:t>, лазерное излучение)</w:t>
            </w:r>
          </w:p>
          <w:p>
            <w:pPr>
              <w:pStyle w:val="Normal"/>
              <w:widowControl w:val="false"/>
              <w:rPr/>
            </w:pPr>
            <w:r>
              <w:rPr/>
              <w:t>6. 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п.6.</w:t>
            </w:r>
          </w:p>
          <w:p>
            <w:pPr>
              <w:pStyle w:val="Normal"/>
              <w:widowControl w:val="false"/>
              <w:rPr/>
            </w:pPr>
            <w:r>
              <w:rPr/>
              <w:t>п. 1.17</w:t>
            </w:r>
          </w:p>
          <w:p>
            <w:pPr>
              <w:pStyle w:val="Normal"/>
              <w:widowControl w:val="false"/>
              <w:rPr/>
            </w:pPr>
            <w:r>
              <w:rPr/>
              <w:t>п.4.2.1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генераторов и распределительных устройств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24.08.1971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Электрогазосварщик 5 раз, Дополнительный вид работы: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работы по ремонту электрических машин</w:t>
            </w:r>
          </w:p>
          <w:p>
            <w:pPr>
              <w:pStyle w:val="Normal"/>
              <w:widowControl w:val="false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9</w:t>
            </w:r>
            <w:r>
              <w:rPr>
                <w:color w:val="1C1C1C"/>
                <w:sz w:val="22"/>
                <w:szCs w:val="22"/>
              </w:rPr>
              <w:t xml:space="preserve"> л 6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/>
            </w:pPr>
            <w:r>
              <w:rPr/>
              <w:t>3.Работы на высоте.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4.</w:t>
            </w:r>
            <w:r>
              <w:rPr/>
              <w:t xml:space="preserve"> </w:t>
            </w:r>
            <w:r>
              <w:rPr>
                <w:bCs/>
              </w:rPr>
              <w:t>МарганецР и его соединения, в том числе марганец карбонат гидратАР, марганец нитрат гексагидратАР, марганец сульфат пентагидратА, марганец трикарбонилциклопентадиенР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</w:rPr>
              <w:t>5</w:t>
            </w:r>
            <w:r>
              <w:rPr/>
              <w:t>.Электромагнитное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rPr/>
              <w:t>, лазерное излучение)</w:t>
            </w:r>
          </w:p>
          <w:p>
            <w:pPr>
              <w:pStyle w:val="Normal"/>
              <w:widowControl w:val="false"/>
              <w:rPr/>
            </w:pPr>
            <w:r>
              <w:rPr/>
              <w:t>6. 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п.6.</w:t>
            </w:r>
          </w:p>
          <w:p>
            <w:pPr>
              <w:pStyle w:val="Normal"/>
              <w:widowControl w:val="false"/>
              <w:rPr/>
            </w:pPr>
            <w:r>
              <w:rPr/>
              <w:t>п. 1.17</w:t>
            </w:r>
          </w:p>
          <w:p>
            <w:pPr>
              <w:pStyle w:val="Normal"/>
              <w:widowControl w:val="false"/>
              <w:rPr/>
            </w:pPr>
            <w:r>
              <w:rPr/>
              <w:t>п.4.2.1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5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21.03.1966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оборудования распределительных устройств 5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</w:t>
            </w:r>
            <w:r>
              <w:rPr>
                <w:color w:val="1C1C1C"/>
                <w:sz w:val="22"/>
                <w:szCs w:val="22"/>
              </w:rPr>
              <w:t xml:space="preserve">9 </w:t>
            </w:r>
            <w:r>
              <w:rPr>
                <w:color w:val="1C1C1C"/>
                <w:sz w:val="22"/>
                <w:szCs w:val="22"/>
              </w:rPr>
              <w:t>л 3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3.Тяжесть трудового процесса 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4.Работы на высоте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  <w:t>п.6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71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 </w:t>
            </w: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12.01.1985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оборудования распределительных устройств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4</w:t>
            </w:r>
            <w:r>
              <w:rPr>
                <w:color w:val="1C1C1C"/>
                <w:sz w:val="22"/>
                <w:szCs w:val="22"/>
              </w:rPr>
              <w:t xml:space="preserve"> л 1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3.Тяжесть трудового процесса 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4.Работы на высоте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  <w:t>п.6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8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09.07.1997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оборудования распределительных устройств 4раз.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7</w:t>
            </w:r>
            <w:r>
              <w:rPr>
                <w:color w:val="1C1C1C"/>
                <w:sz w:val="22"/>
                <w:szCs w:val="22"/>
              </w:rPr>
              <w:t xml:space="preserve"> л 7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 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>4.Работы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15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08.11.1963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6 раз.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 xml:space="preserve">8 </w:t>
            </w:r>
            <w:r>
              <w:rPr>
                <w:color w:val="1C1C1C"/>
                <w:sz w:val="22"/>
                <w:szCs w:val="22"/>
              </w:rPr>
              <w:t>л 8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5.Работы на высоте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</w:tc>
      </w:tr>
      <w:tr>
        <w:trPr>
          <w:trHeight w:val="158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28.04.1972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5 раз.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9</w:t>
            </w:r>
            <w:r>
              <w:rPr>
                <w:color w:val="1C1C1C"/>
                <w:sz w:val="22"/>
                <w:szCs w:val="22"/>
              </w:rPr>
              <w:t xml:space="preserve"> л 8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5.Работы на высоте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</w:tc>
      </w:tr>
      <w:tr>
        <w:trPr>
          <w:trHeight w:val="15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1C1C1C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1C1C1C"/>
                <w:sz w:val="24"/>
                <w:szCs w:val="24"/>
                <w:u w:val="none"/>
                <w:em w:val="none"/>
              </w:rPr>
              <w:t>10.06.2003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</w:t>
            </w:r>
            <w:r>
              <w:rPr>
                <w:color w:val="1C1C1C"/>
              </w:rPr>
              <w:t xml:space="preserve"> г 6 м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5.Работы на высоте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</w:tc>
      </w:tr>
      <w:tr>
        <w:trPr>
          <w:trHeight w:val="15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1C1C1C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1C1C1C"/>
                <w:sz w:val="24"/>
                <w:szCs w:val="24"/>
                <w:u w:val="none"/>
                <w:em w:val="none"/>
              </w:rPr>
              <w:t>12.07.2003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</w:t>
            </w:r>
            <w:r>
              <w:rPr>
                <w:color w:val="1C1C1C"/>
              </w:rPr>
              <w:t xml:space="preserve"> г 6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5.Работы на высоте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</w:tc>
      </w:tr>
      <w:tr>
        <w:trPr>
          <w:trHeight w:val="15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трансформаторов и ОРУ 110, 220 кВ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color w:val="1C1C1C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1C1C1C"/>
                <w:sz w:val="24"/>
                <w:szCs w:val="24"/>
                <w:u w:val="none"/>
                <w:em w:val="none"/>
              </w:rPr>
              <w:t>13.09.1994</w:t>
            </w:r>
          </w:p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Электрогазосварщик 4 разряда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Дополнительный вид работ: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Работы по ремонту электрооборудования электростанций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</w:t>
            </w:r>
            <w:r>
              <w:rPr>
                <w:color w:val="1C1C1C"/>
              </w:rPr>
              <w:t xml:space="preserve"> л 3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3.Работы на высоте.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6. Тяжесть трудового процесса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hd w:fill="FFFFFF" w:val="clear"/>
              </w:rPr>
              <w:t>п.5.1.3</w:t>
            </w:r>
          </w:p>
        </w:tc>
      </w:tr>
      <w:tr>
        <w:trPr>
          <w:trHeight w:val="15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24.01.1978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8</w:t>
            </w:r>
            <w:r>
              <w:rPr>
                <w:color w:val="1C1C1C"/>
                <w:sz w:val="22"/>
                <w:szCs w:val="22"/>
              </w:rPr>
              <w:t xml:space="preserve"> л 3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3.Тяжесть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  <w:t>4Электромагнитное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rPr/>
              <w:t>, лазерное излучение)</w:t>
            </w:r>
          </w:p>
          <w:p>
            <w:pPr>
              <w:pStyle w:val="Normal"/>
              <w:widowControl w:val="false"/>
              <w:rPr/>
            </w:pPr>
            <w:r>
              <w:rPr/>
              <w:t>5.Работы на высоте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  <w:t>п.4.2.1</w:t>
            </w:r>
          </w:p>
          <w:p>
            <w:pPr>
              <w:pStyle w:val="Normal"/>
              <w:widowControl w:val="false"/>
              <w:rPr/>
            </w:pPr>
            <w:r>
              <w:rPr/>
              <w:t>п.6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26.02.1973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8</w:t>
            </w:r>
            <w:r>
              <w:rPr>
                <w:color w:val="1C1C1C"/>
                <w:sz w:val="22"/>
                <w:szCs w:val="22"/>
              </w:rPr>
              <w:t xml:space="preserve"> л 6м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3.Тяжесть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  <w:t>4Электромагнитное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rPr/>
              <w:t>, лазерное излучение)</w:t>
            </w:r>
          </w:p>
          <w:p>
            <w:pPr>
              <w:pStyle w:val="Normal"/>
              <w:widowControl w:val="false"/>
              <w:rPr/>
            </w:pPr>
            <w:r>
              <w:rPr/>
              <w:t>5.Работы на высоте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  <w:t>п.4.2.1</w:t>
            </w:r>
          </w:p>
          <w:p>
            <w:pPr>
              <w:pStyle w:val="Normal"/>
              <w:widowControl w:val="false"/>
              <w:rPr/>
            </w:pPr>
            <w:r>
              <w:rPr/>
              <w:t>п.6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21.12.1993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5</w:t>
            </w:r>
            <w:r>
              <w:rPr>
                <w:color w:val="1C1C1C"/>
                <w:sz w:val="22"/>
                <w:szCs w:val="22"/>
              </w:rPr>
              <w:t xml:space="preserve"> г 4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1.Шум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3.Тяжесть трудового процесса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4Электромагнитное излучение оптического диапазона (ультрафиолетовое излучение</w:t>
            </w:r>
            <w:r>
              <w:rPr>
                <w:color w:val="1C1C1C"/>
                <w:vertAlign w:val="superscript"/>
              </w:rPr>
              <w:t>К</w:t>
            </w:r>
            <w:r>
              <w:rPr>
                <w:color w:val="1C1C1C"/>
              </w:rPr>
              <w:t>, лазерное излучение)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5.Работы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п.4.4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п.5.1.3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п.4.2.1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15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23.03.1972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Доп. вид работ: аккумуляторщик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3</w:t>
            </w:r>
            <w:r>
              <w:rPr>
                <w:color w:val="1C1C1C"/>
                <w:sz w:val="22"/>
                <w:szCs w:val="22"/>
              </w:rPr>
              <w:t>6</w:t>
            </w:r>
            <w:r>
              <w:rPr>
                <w:color w:val="1C1C1C"/>
                <w:sz w:val="22"/>
                <w:szCs w:val="22"/>
              </w:rPr>
              <w:t xml:space="preserve"> г 3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3.Тяжесть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  <w:t>4Электромагнитное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rPr/>
              <w:t>, лазерное излучение)</w:t>
            </w:r>
          </w:p>
          <w:p>
            <w:pPr>
              <w:pStyle w:val="Normal"/>
              <w:widowControl w:val="false"/>
              <w:rPr/>
            </w:pPr>
            <w:r>
              <w:rPr/>
              <w:t>5.Работы на высоте</w:t>
            </w:r>
          </w:p>
          <w:p>
            <w:pPr>
              <w:pStyle w:val="Normal"/>
              <w:widowControl w:val="false"/>
              <w:rPr/>
            </w:pPr>
            <w:r>
              <w:rPr/>
              <w:t>к доп. работам:</w:t>
            </w:r>
          </w:p>
          <w:p>
            <w:pPr>
              <w:pStyle w:val="Normal"/>
              <w:widowControl w:val="false"/>
              <w:rPr/>
            </w:pPr>
            <w:r>
              <w:rPr/>
              <w:t>6.Галогенопроизводные ароматические углеводороды: хлорбензол, (хлорметил)бензолА (хлортолуол; бензилхлорид), бромбензолА,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4-ди-хлорметилен-1,2,3,5,5-гексахлорциклопент-1-енА и другие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  <w:t>п.4.2.1</w:t>
            </w:r>
          </w:p>
          <w:p>
            <w:pPr>
              <w:pStyle w:val="Normal"/>
              <w:widowControl w:val="false"/>
              <w:rPr/>
            </w:pPr>
            <w:r>
              <w:rPr/>
              <w:t>п.6</w:t>
            </w:r>
          </w:p>
          <w:p>
            <w:pPr>
              <w:pStyle w:val="Normal"/>
              <w:widowControl w:val="false"/>
              <w:rPr/>
            </w:pPr>
            <w:r>
              <w:rPr/>
              <w:t>п.1.37.1.2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01.01.1981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Электрослесарь по ремонту электрооборудования электростанций 4 раз.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Доп. вид работ: аккумуляторщик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</w:t>
            </w:r>
            <w:r>
              <w:rPr>
                <w:color w:val="1C1C1C"/>
                <w:sz w:val="22"/>
                <w:szCs w:val="22"/>
              </w:rPr>
              <w:t>4</w:t>
            </w:r>
            <w:r>
              <w:rPr>
                <w:color w:val="1C1C1C"/>
                <w:sz w:val="22"/>
                <w:szCs w:val="22"/>
              </w:rPr>
              <w:t xml:space="preserve"> л 1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1.Шум</w:t>
            </w:r>
          </w:p>
          <w:p>
            <w:pPr>
              <w:pStyle w:val="Normal"/>
              <w:widowControl w:val="false"/>
              <w:rPr/>
            </w:pPr>
            <w:r>
              <w:rPr/>
              <w:t>2.Работы,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  <w:p>
            <w:pPr>
              <w:pStyle w:val="Normal"/>
              <w:widowControl w:val="false"/>
              <w:rPr/>
            </w:pPr>
            <w:r>
              <w:rPr/>
              <w:t>3.Тяжесть трудового процесса (рабочее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пространстве.)</w:t>
            </w:r>
          </w:p>
          <w:p>
            <w:pPr>
              <w:pStyle w:val="Normal"/>
              <w:widowControl w:val="false"/>
              <w:rPr/>
            </w:pPr>
            <w:r>
              <w:rPr/>
              <w:t>4Электромагнитное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rPr/>
              <w:t>, лазерное излучение)</w:t>
            </w:r>
          </w:p>
          <w:p>
            <w:pPr>
              <w:pStyle w:val="Normal"/>
              <w:widowControl w:val="false"/>
              <w:rPr/>
            </w:pPr>
            <w:r>
              <w:rPr/>
              <w:t>5.Работы на высоте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п.4.4</w:t>
            </w:r>
          </w:p>
          <w:p>
            <w:pPr>
              <w:pStyle w:val="Normal"/>
              <w:widowControl w:val="false"/>
              <w:rPr/>
            </w:pPr>
            <w:r>
              <w:rPr/>
              <w:t>п.9</w:t>
            </w:r>
          </w:p>
          <w:p>
            <w:pPr>
              <w:pStyle w:val="Normal"/>
              <w:widowControl w:val="false"/>
              <w:rPr/>
            </w:pPr>
            <w:r>
              <w:rPr/>
              <w:t>п.5.1.3</w:t>
            </w:r>
          </w:p>
          <w:p>
            <w:pPr>
              <w:pStyle w:val="Normal"/>
              <w:widowControl w:val="false"/>
              <w:rPr/>
            </w:pPr>
            <w:r>
              <w:rPr/>
              <w:t>п.4.2.1</w:t>
            </w:r>
          </w:p>
          <w:p>
            <w:pPr>
              <w:pStyle w:val="Normal"/>
              <w:widowControl w:val="false"/>
              <w:rPr/>
            </w:pPr>
            <w:r>
              <w:rPr/>
              <w:t>п.6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ремонту оборудования собственных нужд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20.05.1968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Электромеханик по лифтам 5 разряда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Дополнительный вид работ: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Работы по ремонту электрооборудования электростанций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</w:t>
            </w:r>
            <w:r>
              <w:rPr>
                <w:color w:val="1C1C1C"/>
              </w:rPr>
              <w:t>2</w:t>
            </w:r>
            <w:r>
              <w:rPr>
                <w:color w:val="1C1C1C"/>
              </w:rPr>
              <w:t xml:space="preserve"> г10 м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2.Работы на высоте.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п.9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п.6.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</w:r>
          </w:p>
        </w:tc>
      </w:tr>
      <w:tr>
        <w:trPr>
          <w:trHeight w:val="699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техническому обслуживанию комплексной системы безопасности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1C1C1C"/>
                <w:sz w:val="22"/>
                <w:szCs w:val="22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11.08.2002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Электромонтажник по распределительным устройства и вторичным цепям 4 раз.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3</w:t>
            </w:r>
            <w:r>
              <w:rPr>
                <w:color w:val="1C1C1C"/>
                <w:sz w:val="22"/>
                <w:szCs w:val="22"/>
              </w:rPr>
              <w:t xml:space="preserve"> г 1 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2.Тяжесть трудового процесса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</w:t>
            </w:r>
          </w:p>
        </w:tc>
      </w:tr>
      <w:tr>
        <w:trPr>
          <w:trHeight w:val="699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right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Участок по техническому обслуживанию комплексной системы безопасности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color w:val="1C1C1C"/>
              </w:rPr>
              <w:t>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24.01.2005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  <w:sz w:val="22"/>
                <w:szCs w:val="22"/>
              </w:rPr>
              <w:t>Электромонтажник по распределительным устройства и вторичным цепям 4 раз.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</w:t>
            </w:r>
            <w:r>
              <w:rPr>
                <w:color w:val="1C1C1C"/>
              </w:rPr>
              <w:t xml:space="preserve"> л 1м</w:t>
            </w:r>
          </w:p>
        </w:tc>
        <w:tc>
          <w:tcPr>
            <w:tcW w:w="4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1.Работы на высоте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2.Тяжесть трудового процесса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п.6</w:t>
            </w:r>
          </w:p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п.5.1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jc w:val="center"/>
              <w:rPr>
                <w:color w:val="1C1C1C"/>
                <w:sz w:val="22"/>
                <w:szCs w:val="22"/>
              </w:rPr>
            </w:pPr>
            <w:r>
              <w:rPr>
                <w:color w:val="1C1C1C"/>
                <w:sz w:val="22"/>
                <w:szCs w:val="22"/>
              </w:rPr>
            </w:r>
          </w:p>
        </w:tc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1C1C1C"/>
              </w:rPr>
            </w:pPr>
            <w:r>
              <w:rPr>
                <w:color w:val="1C1C1C"/>
              </w:rPr>
              <w:t>Всего подлежат ПМО в 202</w:t>
            </w:r>
            <w:r>
              <w:rPr>
                <w:color w:val="1C1C1C"/>
              </w:rPr>
              <w:t>7</w:t>
            </w:r>
            <w:r>
              <w:rPr>
                <w:color w:val="1C1C1C"/>
              </w:rPr>
              <w:t xml:space="preserve"> г в ц. ЭТО: 29 чел., в том числе женщин:0 чел.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077" w:right="107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523780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73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7d4fd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7d4fd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4a1f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bc4a1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bc4a1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c4a1f"/>
    <w:rPr>
      <w:rFonts w:ascii="Tahoma" w:hAnsi="Tahoma" w:eastAsia="Times New Roman" w:cs="Tahoma"/>
      <w:sz w:val="16"/>
      <w:szCs w:val="16"/>
      <w:lang w:eastAsia="ru-RU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6d73c3"/>
    <w:pPr>
      <w:spacing w:before="0" w:after="0"/>
      <w:ind w:left="720" w:hanging="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7d4f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7d4f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bc4a1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bc4a1f"/>
    <w:pPr/>
    <w:rPr>
      <w:b/>
      <w:bCs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c4a1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7a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d73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946f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Plain Table 5"/>
    <w:basedOn w:val="a1"/>
    <w:uiPriority w:val="45"/>
    <w:rsid w:val="009832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8EF9-852E-4E11-BE2A-3289F2D1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Application>AlterOffice/3.4.0.9$Linux_X86_64 LibreOffice_project/b8daf9e823b1a5463a2f48435ddc2e8696e7d4fc</Application>
  <AppVersion>15.0000</AppVersion>
  <Pages>60</Pages>
  <Words>10181</Words>
  <Characters>71845</Characters>
  <CharactersWithSpaces>80524</CharactersWithSpaces>
  <Paragraphs>1550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2023-09-04T11:40:00Z</dcterms:created>
  <dc:creator>Пономарев Денис Александрович</dc:creator>
  <dc:description/>
  <dc:language>ru-RU</dc:language>
  <cp:lastModifiedBy>ponomarevdal@corp.gidroogk.com</cp:lastModifiedBy>
  <cp:lastPrinted>2023-03-14T07:28:00Z</cp:lastPrinted>
  <dcterms:modified xsi:type="dcterms:W3CDTF">2026-06-08T16:33:43Z</dcterms:modified>
  <cp:revision>285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