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A4" w:rsidRDefault="00FB52A4" w:rsidP="00FB52A4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FB52A4" w:rsidRDefault="00FB52A4" w:rsidP="00FB52A4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</w:p>
    <w:p w:rsidR="00FB52A4" w:rsidRDefault="00FB52A4" w:rsidP="00FB52A4">
      <w:pPr>
        <w:ind w:left="6096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 xml:space="preserve">Дальневосточного филиала </w:t>
      </w:r>
    </w:p>
    <w:p w:rsidR="00FB52A4" w:rsidRDefault="00FB52A4" w:rsidP="00FB52A4">
      <w:pPr>
        <w:ind w:left="6096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>АО «ТК РусГидро»</w:t>
      </w:r>
    </w:p>
    <w:p w:rsidR="00FB52A4" w:rsidRDefault="00FB52A4" w:rsidP="00FB52A4">
      <w:pPr>
        <w:ind w:left="6096"/>
        <w:jc w:val="both"/>
        <w:rPr>
          <w:sz w:val="26"/>
          <w:szCs w:val="26"/>
        </w:rPr>
      </w:pPr>
    </w:p>
    <w:p w:rsidR="00FB52A4" w:rsidRDefault="00FB52A4" w:rsidP="00FB52A4">
      <w:pPr>
        <w:ind w:left="6096"/>
        <w:jc w:val="both"/>
        <w:rPr>
          <w:sz w:val="26"/>
          <w:szCs w:val="26"/>
        </w:rPr>
      </w:pPr>
    </w:p>
    <w:p w:rsidR="00FB52A4" w:rsidRDefault="00FB52A4" w:rsidP="00FB52A4">
      <w:pPr>
        <w:keepNext/>
        <w:keepLines/>
        <w:ind w:left="6096"/>
        <w:jc w:val="both"/>
        <w:rPr>
          <w:bCs/>
          <w:sz w:val="26"/>
          <w:szCs w:val="26"/>
        </w:rPr>
      </w:pPr>
    </w:p>
    <w:p w:rsidR="00FB52A4" w:rsidRDefault="00FB52A4" w:rsidP="00FB52A4">
      <w:pPr>
        <w:keepNext/>
        <w:keepLines/>
        <w:ind w:left="609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_______________В.Ю. Золотарев</w:t>
      </w:r>
    </w:p>
    <w:p w:rsidR="00FB52A4" w:rsidRDefault="00FB52A4" w:rsidP="00FB52A4">
      <w:pPr>
        <w:keepNext/>
        <w:keepLines/>
        <w:ind w:left="6096"/>
        <w:jc w:val="both"/>
        <w:rPr>
          <w:bCs/>
          <w:sz w:val="26"/>
          <w:szCs w:val="26"/>
        </w:rPr>
      </w:pPr>
    </w:p>
    <w:p w:rsidR="00FB52A4" w:rsidRDefault="00FB52A4" w:rsidP="00FB52A4">
      <w:pPr>
        <w:keepNext/>
        <w:keepLines/>
        <w:ind w:left="609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«____» ________________2026</w:t>
      </w: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1"/>
      <w:bookmarkStart w:id="1" w:name="_Toc1398562871"/>
      <w:bookmarkStart w:id="2" w:name="_Toc1416967041"/>
      <w:bookmarkEnd w:id="0"/>
      <w:bookmarkEnd w:id="1"/>
      <w:bookmarkEnd w:id="2"/>
    </w:p>
    <w:p w:rsidR="00300CF1" w:rsidRDefault="00300CF1">
      <w:pPr>
        <w:keepNext/>
        <w:keepLines/>
        <w:rPr>
          <w:sz w:val="26"/>
          <w:szCs w:val="26"/>
        </w:rPr>
      </w:pPr>
    </w:p>
    <w:p w:rsidR="00300CF1" w:rsidRDefault="00093AF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300CF1" w:rsidRDefault="00300CF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00CF1" w:rsidRPr="0074550B" w:rsidRDefault="00BD224A" w:rsidP="0074550B">
      <w:pPr>
        <w:jc w:val="center"/>
        <w:rPr>
          <w:rFonts w:eastAsia="Calibri"/>
          <w:b/>
          <w:sz w:val="26"/>
          <w:szCs w:val="26"/>
        </w:rPr>
      </w:pPr>
      <w:r w:rsidRPr="00BD224A">
        <w:rPr>
          <w:rFonts w:eastAsia="Calibri"/>
          <w:b/>
          <w:sz w:val="26"/>
          <w:szCs w:val="26"/>
        </w:rPr>
        <w:t xml:space="preserve">ОКПД 2: </w:t>
      </w:r>
      <w:r w:rsidR="0074550B" w:rsidRPr="0074550B">
        <w:rPr>
          <w:rFonts w:eastAsia="Calibri"/>
          <w:b/>
          <w:sz w:val="26"/>
          <w:szCs w:val="26"/>
        </w:rPr>
        <w:t xml:space="preserve">49.41.20.000 </w:t>
      </w:r>
      <w:r w:rsidR="001D3C0F" w:rsidRPr="001D3C0F">
        <w:rPr>
          <w:rFonts w:eastAsia="Calibri"/>
          <w:b/>
          <w:sz w:val="26"/>
          <w:szCs w:val="26"/>
        </w:rPr>
        <w:t>оказание транспортных услуг по аренде</w:t>
      </w:r>
      <w:r w:rsidRPr="001D3C0F">
        <w:rPr>
          <w:rFonts w:eastAsia="Calibri"/>
          <w:b/>
          <w:sz w:val="26"/>
          <w:szCs w:val="26"/>
        </w:rPr>
        <w:t xml:space="preserve"> </w:t>
      </w:r>
      <w:r w:rsidR="0074550B" w:rsidRPr="0074550B">
        <w:rPr>
          <w:rFonts w:eastAsia="Calibri"/>
          <w:b/>
          <w:sz w:val="26"/>
          <w:szCs w:val="26"/>
        </w:rPr>
        <w:t>с экипажем специализированной строительной техники в Магаданской области для нужд Дальневосточного филиала АО «ТК РусГидро»</w:t>
      </w:r>
    </w:p>
    <w:p w:rsidR="00BD224A" w:rsidRDefault="00BD224A">
      <w:pPr>
        <w:jc w:val="center"/>
        <w:rPr>
          <w:rFonts w:eastAsia="Calibri"/>
          <w:b/>
          <w:sz w:val="26"/>
          <w:szCs w:val="26"/>
        </w:rPr>
      </w:pPr>
    </w:p>
    <w:p w:rsidR="00300CF1" w:rsidRDefault="00093AF2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AF1E10">
        <w:rPr>
          <w:rFonts w:eastAsia="Calibri"/>
          <w:b/>
          <w:sz w:val="26"/>
          <w:szCs w:val="26"/>
        </w:rPr>
        <w:t>______</w:t>
      </w:r>
    </w:p>
    <w:p w:rsidR="00300CF1" w:rsidRDefault="00300CF1">
      <w:pPr>
        <w:jc w:val="center"/>
        <w:rPr>
          <w:rFonts w:eastAsia="Calibri"/>
          <w:b/>
          <w:sz w:val="26"/>
          <w:szCs w:val="26"/>
        </w:rPr>
      </w:pPr>
    </w:p>
    <w:p w:rsidR="00300CF1" w:rsidRDefault="00300CF1">
      <w:pPr>
        <w:jc w:val="center"/>
        <w:rPr>
          <w:rFonts w:eastAsia="Calibri"/>
          <w:b/>
          <w:sz w:val="26"/>
          <w:szCs w:val="26"/>
          <w:shd w:val="clear" w:color="auto" w:fill="FFFF00"/>
        </w:rPr>
      </w:pPr>
    </w:p>
    <w:p w:rsidR="00300CF1" w:rsidRDefault="00300CF1">
      <w:pPr>
        <w:keepNext/>
        <w:keepLines/>
        <w:jc w:val="both"/>
        <w:rPr>
          <w:sz w:val="26"/>
          <w:szCs w:val="26"/>
        </w:rPr>
      </w:pPr>
    </w:p>
    <w:p w:rsidR="00300CF1" w:rsidRDefault="00093AF2">
      <w:pPr>
        <w:rPr>
          <w:sz w:val="26"/>
          <w:szCs w:val="26"/>
        </w:rPr>
      </w:pPr>
      <w:r>
        <w:br w:type="page"/>
      </w:r>
    </w:p>
    <w:p w:rsidR="00300CF1" w:rsidRDefault="00093AF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541285067"/>
        <w:docPartObj>
          <w:docPartGallery w:val="Table of Contents"/>
          <w:docPartUnique/>
        </w:docPartObj>
      </w:sdtPr>
      <w:sdtEndPr/>
      <w:sdtContent>
        <w:p w:rsidR="00300CF1" w:rsidRDefault="00093AF2">
          <w:pPr>
            <w:pStyle w:val="17"/>
            <w:tabs>
              <w:tab w:val="right" w:leader="dot" w:pos="10204"/>
            </w:tabs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_RefHeading___Toc5459_3158630832">
            <w:r>
              <w:rPr>
                <w:rStyle w:val="affc"/>
                <w:webHidden/>
              </w:rPr>
              <w:t>1. Общие сведения</w:t>
            </w:r>
            <w:r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42"/>
            <w:tabs>
              <w:tab w:val="clear" w:pos="1120"/>
              <w:tab w:val="clear" w:pos="9911"/>
              <w:tab w:val="right" w:leader="dot" w:pos="10204"/>
            </w:tabs>
          </w:pPr>
          <w:hyperlink w:anchor="__RefHeading___Toc5461_3158630832">
            <w:r w:rsidR="00093AF2">
              <w:rPr>
                <w:rStyle w:val="affc"/>
                <w:webHidden/>
              </w:rPr>
              <w:t>1.1. Обозначения и сокращения</w:t>
            </w:r>
            <w:r w:rsidR="00093AF2"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42"/>
            <w:tabs>
              <w:tab w:val="clear" w:pos="1120"/>
              <w:tab w:val="clear" w:pos="9911"/>
              <w:tab w:val="right" w:leader="dot" w:pos="10204"/>
            </w:tabs>
          </w:pPr>
          <w:hyperlink w:anchor="__RefHeading___Toc5463_3158630832">
            <w:r w:rsidR="00093AF2">
              <w:rPr>
                <w:rStyle w:val="affc"/>
                <w:webHidden/>
              </w:rPr>
              <w:t>1.2. Наименование закупаемой продукции</w:t>
            </w:r>
            <w:r w:rsidR="00093AF2"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42"/>
            <w:tabs>
              <w:tab w:val="clear" w:pos="1120"/>
              <w:tab w:val="clear" w:pos="9911"/>
              <w:tab w:val="right" w:leader="dot" w:pos="10204"/>
            </w:tabs>
          </w:pPr>
          <w:hyperlink w:anchor="__RefHeading___Toc5467_3158630832">
            <w:r w:rsidR="00093AF2">
              <w:rPr>
                <w:rStyle w:val="affc"/>
                <w:webHidden/>
              </w:rPr>
              <w:t>1.3. Цель оказания услуг</w:t>
            </w:r>
            <w:r w:rsidR="00093AF2"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17"/>
            <w:tabs>
              <w:tab w:val="right" w:leader="dot" w:pos="10204"/>
            </w:tabs>
          </w:pPr>
          <w:hyperlink w:anchor="__RefHeading___Toc5471_3158630832">
            <w:r w:rsidR="00093AF2">
              <w:rPr>
                <w:rStyle w:val="affc"/>
                <w:webHidden/>
              </w:rPr>
              <w:t>Таблица 1. Перечень объектов заказчика</w:t>
            </w:r>
            <w:r w:rsidR="00093AF2"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17"/>
            <w:tabs>
              <w:tab w:val="right" w:leader="dot" w:pos="10204"/>
            </w:tabs>
          </w:pPr>
          <w:hyperlink w:anchor="__RefHeading___Toc5473_3158630832">
            <w:r w:rsidR="00093AF2">
              <w:rPr>
                <w:rStyle w:val="affc"/>
                <w:webHidden/>
              </w:rPr>
              <w:t xml:space="preserve">2. </w:t>
            </w:r>
            <w:r w:rsidR="00093AF2">
              <w:rPr>
                <w:rStyle w:val="affc"/>
                <w:iCs/>
              </w:rPr>
              <w:t>Требования к продукции</w:t>
            </w:r>
            <w:r w:rsidR="00093AF2">
              <w:rPr>
                <w:rStyle w:val="affc"/>
              </w:rPr>
              <w:tab/>
              <w:t>3</w:t>
            </w:r>
          </w:hyperlink>
        </w:p>
        <w:p w:rsidR="00300CF1" w:rsidRDefault="004F5E65">
          <w:pPr>
            <w:pStyle w:val="42"/>
            <w:tabs>
              <w:tab w:val="clear" w:pos="1120"/>
              <w:tab w:val="clear" w:pos="9911"/>
              <w:tab w:val="right" w:leader="dot" w:pos="10204"/>
            </w:tabs>
          </w:pPr>
          <w:hyperlink w:anchor="__RefHeading___Toc5475_3158630832">
            <w:r w:rsidR="00093AF2">
              <w:rPr>
                <w:rStyle w:val="affc"/>
                <w:webHidden/>
              </w:rPr>
              <w:t>2.1. Требования к объемам и срокам оказания услуг</w:t>
            </w:r>
            <w:r w:rsidR="00093AF2"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37"/>
            <w:tabs>
              <w:tab w:val="right" w:leader="dot" w:pos="10204"/>
            </w:tabs>
          </w:pPr>
          <w:hyperlink w:anchor="__RefHeading___Toc5477_3158630832">
            <w:r w:rsidR="00093AF2">
              <w:rPr>
                <w:rStyle w:val="affc"/>
                <w:webHidden/>
              </w:rPr>
              <w:t>2.1.1. Требования к перечню и объему услуг</w:t>
            </w:r>
            <w:r w:rsidR="00093AF2"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17"/>
            <w:tabs>
              <w:tab w:val="right" w:leader="dot" w:pos="10204"/>
            </w:tabs>
          </w:pPr>
          <w:hyperlink w:anchor="__RefHeading___Toc5479_3158630832">
            <w:r w:rsidR="00093AF2">
              <w:rPr>
                <w:rStyle w:val="affc"/>
                <w:webHidden/>
              </w:rPr>
              <w:t>Таблица 2. Перечень и объем оказываемых услуг</w:t>
            </w:r>
            <w:r w:rsidR="00093AF2">
              <w:rPr>
                <w:rStyle w:val="affc"/>
                <w:webHidden/>
              </w:rPr>
              <w:tab/>
              <w:t>3</w:t>
            </w:r>
          </w:hyperlink>
        </w:p>
        <w:p w:rsidR="00300CF1" w:rsidRDefault="004F5E65">
          <w:pPr>
            <w:pStyle w:val="37"/>
            <w:tabs>
              <w:tab w:val="right" w:leader="dot" w:pos="10204"/>
            </w:tabs>
          </w:pPr>
          <w:hyperlink w:anchor="__RefHeading___Toc5483_3158630832">
            <w:r w:rsidR="00093AF2">
              <w:rPr>
                <w:rStyle w:val="affc"/>
                <w:webHidden/>
              </w:rPr>
              <w:t>2.1.2. Требования к срокам оказания услуг</w:t>
            </w:r>
            <w:r w:rsidR="00093AF2">
              <w:rPr>
                <w:rStyle w:val="affc"/>
                <w:webHidden/>
              </w:rPr>
              <w:tab/>
              <w:t>4</w:t>
            </w:r>
          </w:hyperlink>
        </w:p>
        <w:p w:rsidR="00300CF1" w:rsidRDefault="004F5E65">
          <w:pPr>
            <w:pStyle w:val="17"/>
            <w:tabs>
              <w:tab w:val="right" w:leader="dot" w:pos="10204"/>
            </w:tabs>
          </w:pPr>
          <w:hyperlink w:anchor="__RefHeading___Toc5485_3158630832">
            <w:r w:rsidR="00093AF2">
              <w:rPr>
                <w:rStyle w:val="affc"/>
                <w:webHidden/>
              </w:rPr>
              <w:t>Таблица 3. Требования к срокам оказания услуг</w:t>
            </w:r>
            <w:r w:rsidR="00093AF2">
              <w:rPr>
                <w:rStyle w:val="affc"/>
                <w:webHidden/>
              </w:rPr>
              <w:tab/>
              <w:t>4</w:t>
            </w:r>
          </w:hyperlink>
        </w:p>
        <w:p w:rsidR="00300CF1" w:rsidRDefault="004F5E65">
          <w:pPr>
            <w:pStyle w:val="42"/>
            <w:tabs>
              <w:tab w:val="clear" w:pos="1120"/>
              <w:tab w:val="clear" w:pos="9911"/>
              <w:tab w:val="right" w:leader="dot" w:pos="10204"/>
            </w:tabs>
          </w:pPr>
          <w:hyperlink w:anchor="__RefHeading___Toc5487_3158630832">
            <w:r w:rsidR="00093AF2">
              <w:rPr>
                <w:rStyle w:val="affc"/>
                <w:webHidden/>
              </w:rPr>
              <w:t>2.2. Требования к качеству услуг</w:t>
            </w:r>
            <w:r w:rsidR="00093AF2">
              <w:rPr>
                <w:rStyle w:val="affc"/>
                <w:webHidden/>
              </w:rPr>
              <w:tab/>
              <w:t>5</w:t>
            </w:r>
          </w:hyperlink>
        </w:p>
        <w:p w:rsidR="00300CF1" w:rsidRDefault="004F5E65">
          <w:pPr>
            <w:pStyle w:val="17"/>
            <w:tabs>
              <w:tab w:val="right" w:leader="dot" w:pos="10204"/>
            </w:tabs>
          </w:pPr>
          <w:hyperlink w:anchor="__RefHeading___Toc5489_3158630832">
            <w:r w:rsidR="00093AF2">
              <w:rPr>
                <w:rStyle w:val="affc"/>
                <w:webHidden/>
              </w:rPr>
              <w:t>Таблица 4. Требования к качеству услуг</w:t>
            </w:r>
            <w:r w:rsidR="00093AF2">
              <w:rPr>
                <w:rStyle w:val="affc"/>
                <w:webHidden/>
              </w:rPr>
              <w:tab/>
              <w:t>5</w:t>
            </w:r>
          </w:hyperlink>
        </w:p>
        <w:p w:rsidR="00300CF1" w:rsidRDefault="004F5E65">
          <w:pPr>
            <w:pStyle w:val="17"/>
            <w:tabs>
              <w:tab w:val="right" w:leader="dot" w:pos="10204"/>
            </w:tabs>
          </w:pPr>
          <w:hyperlink w:anchor="__RefHeading___Toc5491_3158630832">
            <w:r w:rsidR="00093AF2">
              <w:rPr>
                <w:rStyle w:val="affc"/>
                <w:webHidden/>
              </w:rPr>
              <w:t>3. Требования к документации по ценообразованию на этапе заключения (исполнения) договора</w:t>
            </w:r>
            <w:r w:rsidR="00093AF2">
              <w:rPr>
                <w:rStyle w:val="affc"/>
                <w:webHidden/>
              </w:rPr>
              <w:tab/>
              <w:t>9</w:t>
            </w:r>
          </w:hyperlink>
          <w:r w:rsidR="00093AF2">
            <w:rPr>
              <w:rStyle w:val="affc"/>
            </w:rPr>
            <w:fldChar w:fldCharType="end"/>
          </w:r>
        </w:p>
      </w:sdtContent>
    </w:sdt>
    <w:p w:rsidR="00300CF1" w:rsidRDefault="00300CF1">
      <w:pPr>
        <w:pStyle w:val="17"/>
        <w:tabs>
          <w:tab w:val="right" w:leader="dot" w:pos="10204"/>
        </w:tabs>
      </w:pPr>
    </w:p>
    <w:p w:rsidR="00300CF1" w:rsidRDefault="00300CF1">
      <w:pPr>
        <w:pStyle w:val="17"/>
        <w:tabs>
          <w:tab w:val="right" w:leader="dot" w:pos="10204"/>
        </w:tabs>
      </w:pPr>
      <w:bookmarkStart w:id="3" w:name="_GoBack_Копия_1"/>
      <w:bookmarkEnd w:id="3"/>
    </w:p>
    <w:p w:rsidR="00300CF1" w:rsidRDefault="00300CF1">
      <w:pPr>
        <w:pStyle w:val="17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300CF1" w:rsidRDefault="00300CF1">
      <w:pPr>
        <w:pStyle w:val="17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300CF1" w:rsidRDefault="00300CF1">
      <w:pPr>
        <w:pStyle w:val="17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300CF1" w:rsidRDefault="00300CF1">
      <w:pPr>
        <w:pStyle w:val="22"/>
        <w:tabs>
          <w:tab w:val="clear" w:pos="0"/>
        </w:tabs>
        <w:ind w:left="0"/>
        <w:rPr>
          <w:b w:val="0"/>
          <w:i/>
        </w:rPr>
      </w:pPr>
    </w:p>
    <w:p w:rsidR="00300CF1" w:rsidRDefault="00093AF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00CF1" w:rsidRDefault="00093AF2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4" w:name="__RefHeading___Toc5459_3158630832"/>
      <w:bookmarkStart w:id="5" w:name="_Toc152142163"/>
      <w:bookmarkEnd w:id="4"/>
      <w:r>
        <w:rPr>
          <w:lang w:val="ru-RU"/>
        </w:rPr>
        <w:lastRenderedPageBreak/>
        <w:t>Общие сведения</w:t>
      </w:r>
      <w:bookmarkEnd w:id="5"/>
    </w:p>
    <w:p w:rsidR="00300CF1" w:rsidRDefault="00093AF2">
      <w:pPr>
        <w:pStyle w:val="4"/>
        <w:numPr>
          <w:ilvl w:val="1"/>
          <w:numId w:val="3"/>
        </w:numPr>
      </w:pPr>
      <w:bookmarkStart w:id="6" w:name="__RefHeading___Toc5461_3158630832"/>
      <w:bookmarkStart w:id="7" w:name="_Toc130396882"/>
      <w:bookmarkStart w:id="8" w:name="_Toc152142164"/>
      <w:bookmarkStart w:id="9" w:name="_Toc46743505"/>
      <w:bookmarkEnd w:id="6"/>
      <w:r>
        <w:t>Обозначения и сокращения</w:t>
      </w:r>
      <w:bookmarkEnd w:id="7"/>
      <w:bookmarkEnd w:id="8"/>
      <w:bookmarkEnd w:id="9"/>
    </w:p>
    <w:p w:rsidR="00300CF1" w:rsidRDefault="00300CF1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300CF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F1" w:rsidRDefault="00093AF2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F1" w:rsidRDefault="00093AF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Транспортное средство, специализированная и грузовая техника</w:t>
            </w:r>
          </w:p>
        </w:tc>
      </w:tr>
    </w:tbl>
    <w:p w:rsidR="00300CF1" w:rsidRDefault="00093AF2">
      <w:pPr>
        <w:pStyle w:val="4"/>
        <w:numPr>
          <w:ilvl w:val="1"/>
          <w:numId w:val="3"/>
        </w:numPr>
        <w:rPr>
          <w:sz w:val="26"/>
          <w:szCs w:val="26"/>
        </w:rPr>
      </w:pPr>
      <w:bookmarkStart w:id="10" w:name="__RefHeading___Toc5463_3158630832"/>
      <w:bookmarkStart w:id="11" w:name="_Toc152142165"/>
      <w:bookmarkStart w:id="12" w:name="_Toc46743506"/>
      <w:bookmarkStart w:id="13" w:name="_Toc130396883"/>
      <w:bookmarkEnd w:id="10"/>
      <w:r>
        <w:rPr>
          <w:sz w:val="26"/>
          <w:szCs w:val="26"/>
        </w:rPr>
        <w:t>Наименование закупаемой продукции</w:t>
      </w:r>
      <w:bookmarkEnd w:id="11"/>
      <w:bookmarkEnd w:id="12"/>
      <w:bookmarkEnd w:id="13"/>
    </w:p>
    <w:p w:rsidR="00BD224A" w:rsidRPr="00BD224A" w:rsidRDefault="00BD224A" w:rsidP="00AF1E10">
      <w:pPr>
        <w:pStyle w:val="4"/>
        <w:tabs>
          <w:tab w:val="clear" w:pos="0"/>
        </w:tabs>
        <w:ind w:left="0" w:firstLine="426"/>
        <w:jc w:val="both"/>
        <w:rPr>
          <w:i/>
          <w:shd w:val="clear" w:color="auto" w:fill="FFFF99"/>
        </w:rPr>
      </w:pPr>
      <w:bookmarkStart w:id="14" w:name="__RefHeading___Toc5465_3158630832"/>
      <w:bookmarkStart w:id="15" w:name="__RefHeading___Toc5467_3158630832"/>
      <w:bookmarkStart w:id="16" w:name="_Toc46743507"/>
      <w:bookmarkStart w:id="17" w:name="_Toc130396884"/>
      <w:bookmarkStart w:id="18" w:name="_Toc152142167"/>
      <w:bookmarkEnd w:id="14"/>
      <w:bookmarkEnd w:id="15"/>
      <w:r w:rsidRPr="00BD224A">
        <w:rPr>
          <w:b w:val="0"/>
          <w:bCs w:val="0"/>
          <w:sz w:val="26"/>
          <w:szCs w:val="26"/>
          <w:lang w:val="ru-RU" w:eastAsia="ru-RU"/>
        </w:rPr>
        <w:t xml:space="preserve">ОКПД 2: </w:t>
      </w:r>
      <w:r w:rsidR="0074550B" w:rsidRPr="0074550B">
        <w:rPr>
          <w:b w:val="0"/>
          <w:bCs w:val="0"/>
          <w:sz w:val="26"/>
          <w:szCs w:val="26"/>
          <w:lang w:val="ru-RU" w:eastAsia="ru-RU"/>
        </w:rPr>
        <w:t xml:space="preserve">49.41.20.000 </w:t>
      </w:r>
      <w:r w:rsidR="001D3C0F" w:rsidRPr="001D3C0F">
        <w:rPr>
          <w:b w:val="0"/>
          <w:bCs w:val="0"/>
          <w:sz w:val="26"/>
          <w:szCs w:val="26"/>
          <w:lang w:val="ru-RU" w:eastAsia="ru-RU"/>
        </w:rPr>
        <w:t>оказание транспортных услуг по аренде</w:t>
      </w:r>
      <w:r w:rsidR="0074550B" w:rsidRPr="001D3C0F">
        <w:rPr>
          <w:b w:val="0"/>
          <w:bCs w:val="0"/>
          <w:sz w:val="26"/>
          <w:szCs w:val="26"/>
          <w:lang w:val="ru-RU" w:eastAsia="ru-RU"/>
        </w:rPr>
        <w:t xml:space="preserve"> </w:t>
      </w:r>
      <w:r w:rsidR="0074550B" w:rsidRPr="0074550B">
        <w:rPr>
          <w:b w:val="0"/>
          <w:bCs w:val="0"/>
          <w:sz w:val="26"/>
          <w:szCs w:val="26"/>
          <w:lang w:val="ru-RU" w:eastAsia="ru-RU"/>
        </w:rPr>
        <w:t>с экипажем специализированной строительной техники в Магаданской области для нужд Дальневосточного филиала АО «ТК РусГидро»</w:t>
      </w:r>
    </w:p>
    <w:p w:rsidR="00300CF1" w:rsidRDefault="00093AF2" w:rsidP="00BD224A">
      <w:pPr>
        <w:pStyle w:val="4"/>
        <w:numPr>
          <w:ilvl w:val="1"/>
          <w:numId w:val="3"/>
        </w:numPr>
        <w:rPr>
          <w:i/>
          <w:shd w:val="clear" w:color="auto" w:fill="FFFF99"/>
        </w:rPr>
      </w:pPr>
      <w:r>
        <w:t xml:space="preserve">Цель </w:t>
      </w:r>
      <w:bookmarkEnd w:id="16"/>
      <w:r>
        <w:t>оказания услуг</w:t>
      </w:r>
      <w:bookmarkEnd w:id="17"/>
      <w:bookmarkEnd w:id="18"/>
      <w:r>
        <w:t xml:space="preserve"> </w:t>
      </w:r>
    </w:p>
    <w:p w:rsidR="00300CF1" w:rsidRDefault="00093AF2">
      <w:pPr>
        <w:pStyle w:val="4"/>
        <w:widowControl w:val="0"/>
        <w:tabs>
          <w:tab w:val="clear" w:pos="0"/>
        </w:tabs>
        <w:spacing w:after="240"/>
        <w:ind w:left="0" w:firstLine="426"/>
        <w:jc w:val="both"/>
        <w:rPr>
          <w:b w:val="0"/>
          <w:sz w:val="26"/>
          <w:szCs w:val="26"/>
          <w:lang w:val="ru-RU"/>
        </w:rPr>
      </w:pPr>
      <w:bookmarkStart w:id="19" w:name="__RefHeading___Toc5469_3158630832"/>
      <w:bookmarkStart w:id="20" w:name="_Toc130396885"/>
      <w:bookmarkStart w:id="21" w:name="_Toc152142168"/>
      <w:bookmarkStart w:id="22" w:name="_Toc149740343"/>
      <w:bookmarkEnd w:id="19"/>
      <w:r>
        <w:rPr>
          <w:b w:val="0"/>
          <w:sz w:val="26"/>
          <w:szCs w:val="26"/>
          <w:lang w:val="ru-RU"/>
        </w:rPr>
        <w:t xml:space="preserve">Заключение договора на </w:t>
      </w:r>
      <w:bookmarkStart w:id="23" w:name="_Toc46743508"/>
      <w:bookmarkEnd w:id="20"/>
      <w:r>
        <w:rPr>
          <w:b w:val="0"/>
          <w:sz w:val="26"/>
          <w:szCs w:val="26"/>
          <w:lang w:val="ru-RU"/>
        </w:rPr>
        <w:t xml:space="preserve">аренду специализированной строительной техники </w:t>
      </w:r>
      <w:bookmarkEnd w:id="21"/>
      <w:bookmarkEnd w:id="22"/>
      <w:r>
        <w:rPr>
          <w:b w:val="0"/>
          <w:sz w:val="26"/>
          <w:szCs w:val="26"/>
          <w:lang w:val="ru-RU"/>
        </w:rPr>
        <w:t xml:space="preserve">для производства работ по договору с ПАО «Колымаэнерго» </w:t>
      </w:r>
      <w:r w:rsidR="00BD224A" w:rsidRPr="00BD224A">
        <w:rPr>
          <w:b w:val="0"/>
          <w:sz w:val="26"/>
          <w:szCs w:val="26"/>
          <w:lang w:val="ru-RU"/>
        </w:rPr>
        <w:t>на оказание услуг по укреплению правобережных откосов и устройства дорожного покрытия участка автодороги "Мост-берма плотины (отм.354,00)" 3+500+км+000"</w:t>
      </w:r>
    </w:p>
    <w:p w:rsidR="00300CF1" w:rsidRDefault="00093AF2">
      <w:pPr>
        <w:widowControl w:val="0"/>
        <w:spacing w:before="120" w:after="240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1.4. Существующее положение</w:t>
      </w:r>
    </w:p>
    <w:p w:rsidR="00300CF1" w:rsidRDefault="00093AF2">
      <w:pPr>
        <w:widowControl w:val="0"/>
        <w:spacing w:before="120" w:after="24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Закупка проводится с целью исполнения обязательств АО «ТК РусГидро» перед ПАО «Колымаэнерго» по заключенному доходному договору </w:t>
      </w:r>
      <w:r w:rsidR="0037687E" w:rsidRPr="0037687E">
        <w:rPr>
          <w:sz w:val="26"/>
          <w:szCs w:val="26"/>
        </w:rPr>
        <w:t>12.03.2024 № 3050-КГЭС/ТПИР ОБСЛ</w:t>
      </w:r>
      <w:r>
        <w:rPr>
          <w:sz w:val="26"/>
          <w:szCs w:val="26"/>
        </w:rPr>
        <w:t xml:space="preserve"> на оказание услуг </w:t>
      </w:r>
      <w:r w:rsidR="0037687E" w:rsidRPr="0037687E">
        <w:rPr>
          <w:sz w:val="26"/>
          <w:szCs w:val="26"/>
        </w:rPr>
        <w:t>по укреплению правобережных откосов и устройства дорожного покрытия участка автодороги</w:t>
      </w:r>
    </w:p>
    <w:p w:rsidR="00300CF1" w:rsidRDefault="00093AF2">
      <w:pPr>
        <w:pStyle w:val="1"/>
        <w:keepLines/>
        <w:tabs>
          <w:tab w:val="clear" w:pos="0"/>
        </w:tabs>
        <w:spacing w:before="240"/>
        <w:ind w:left="0" w:firstLine="0"/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bookmarkStart w:id="24" w:name="__RefHeading___Toc5471_3158630832"/>
      <w:bookmarkStart w:id="25" w:name="_Toc152142169"/>
      <w:bookmarkEnd w:id="23"/>
      <w:bookmarkEnd w:id="2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5"/>
    </w:p>
    <w:tbl>
      <w:tblPr>
        <w:tblW w:w="1021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000"/>
        <w:gridCol w:w="4240"/>
        <w:gridCol w:w="1869"/>
        <w:gridCol w:w="3106"/>
      </w:tblGrid>
      <w:tr w:rsidR="001D3C0F" w:rsidTr="001D3C0F">
        <w:trPr>
          <w:trHeight w:val="80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3C0F" w:rsidRDefault="001D3C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1D3C0F" w:rsidRDefault="001D3C0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</w:r>
          </w:p>
        </w:tc>
      </w:tr>
      <w:tr w:rsidR="001D3C0F" w:rsidTr="001D3C0F">
        <w:trPr>
          <w:trHeight w:val="26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D3C0F" w:rsidTr="001D3C0F">
        <w:trPr>
          <w:trHeight w:val="86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 w:rsidP="0037687E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F" w:rsidRDefault="001D3C0F" w:rsidP="0037687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87E">
              <w:rPr>
                <w:rFonts w:eastAsia="Calibri"/>
                <w:sz w:val="26"/>
                <w:szCs w:val="26"/>
              </w:rPr>
              <w:t xml:space="preserve">ОКПД 2: </w:t>
            </w:r>
            <w:r w:rsidRPr="0074550B">
              <w:rPr>
                <w:rFonts w:eastAsia="Calibri"/>
                <w:sz w:val="26"/>
                <w:szCs w:val="26"/>
              </w:rPr>
              <w:t xml:space="preserve">49.41.20.000 </w:t>
            </w:r>
            <w:r w:rsidRPr="001D3C0F">
              <w:rPr>
                <w:rFonts w:eastAsia="Calibri"/>
                <w:sz w:val="26"/>
                <w:szCs w:val="26"/>
              </w:rPr>
              <w:t>оказание транспортных услуг по аренде</w:t>
            </w:r>
            <w:r w:rsidRPr="0074550B">
              <w:rPr>
                <w:rFonts w:eastAsia="Calibri"/>
                <w:sz w:val="26"/>
                <w:szCs w:val="26"/>
              </w:rPr>
              <w:t xml:space="preserve"> с экипажем специализированной строительной техники в Магаданской области для нужд Дальневосточного филиала АО «ТК РусГидро»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C0F" w:rsidRDefault="001D3C0F" w:rsidP="0037687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Магаданская область, п. Синегорье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0F" w:rsidRDefault="001D3C0F" w:rsidP="00C662A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87E">
              <w:rPr>
                <w:iCs/>
                <w:sz w:val="26"/>
                <w:szCs w:val="26"/>
              </w:rPr>
              <w:t>участ</w:t>
            </w:r>
            <w:r>
              <w:rPr>
                <w:iCs/>
                <w:sz w:val="26"/>
                <w:szCs w:val="26"/>
              </w:rPr>
              <w:t>ок</w:t>
            </w:r>
            <w:r w:rsidRPr="0037687E">
              <w:rPr>
                <w:iCs/>
                <w:sz w:val="26"/>
                <w:szCs w:val="26"/>
              </w:rPr>
              <w:t xml:space="preserve"> автодороги "Мост-берма плотины (отм.354,00)" 3+500+км+000"</w:t>
            </w:r>
          </w:p>
        </w:tc>
      </w:tr>
    </w:tbl>
    <w:p w:rsidR="00300CF1" w:rsidRDefault="00093AF2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6" w:name="__RefHeading___Toc5473_3158630832"/>
      <w:bookmarkStart w:id="27" w:name="_Toc152142170"/>
      <w:bookmarkStart w:id="28" w:name="_Toc51339693"/>
      <w:bookmarkEnd w:id="26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7"/>
      <w:bookmarkEnd w:id="28"/>
    </w:p>
    <w:p w:rsidR="00300CF1" w:rsidRDefault="00093AF2">
      <w:pPr>
        <w:pStyle w:val="4"/>
        <w:numPr>
          <w:ilvl w:val="1"/>
          <w:numId w:val="3"/>
        </w:numPr>
      </w:pPr>
      <w:bookmarkStart w:id="29" w:name="__RefHeading___Toc5475_3158630832"/>
      <w:bookmarkStart w:id="30" w:name="_Toc152142171"/>
      <w:bookmarkStart w:id="31" w:name="_Toc130396890"/>
      <w:bookmarkEnd w:id="29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30"/>
      <w:bookmarkEnd w:id="31"/>
    </w:p>
    <w:p w:rsidR="00300CF1" w:rsidRDefault="00093AF2">
      <w:pPr>
        <w:pStyle w:val="31"/>
        <w:numPr>
          <w:ilvl w:val="2"/>
          <w:numId w:val="3"/>
        </w:numPr>
        <w:rPr>
          <w:lang w:val="ru-RU"/>
        </w:rPr>
      </w:pPr>
      <w:bookmarkStart w:id="32" w:name="__RefHeading___Toc5477_3158630832"/>
      <w:bookmarkStart w:id="33" w:name="_Toc130396891"/>
      <w:bookmarkStart w:id="34" w:name="_Toc152142172"/>
      <w:bookmarkEnd w:id="32"/>
      <w:r>
        <w:rPr>
          <w:lang w:val="ru-RU"/>
        </w:rPr>
        <w:t>Требования к перечню и объему услуг</w:t>
      </w:r>
      <w:bookmarkEnd w:id="33"/>
      <w:bookmarkEnd w:id="34"/>
    </w:p>
    <w:p w:rsidR="00300CF1" w:rsidRDefault="00093AF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5" w:name="__RefHeading___Toc5479_3158630832"/>
      <w:bookmarkStart w:id="36" w:name="_Toc51339695"/>
      <w:bookmarkStart w:id="37" w:name="_Toc54643705"/>
      <w:bookmarkStart w:id="38" w:name="_Toc152142173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6"/>
      <w:r>
        <w:rPr>
          <w:sz w:val="24"/>
          <w:szCs w:val="24"/>
          <w:lang w:val="ru-RU"/>
        </w:rPr>
        <w:t>и объем оказываемых услуг</w:t>
      </w:r>
      <w:bookmarkEnd w:id="37"/>
      <w:bookmarkEnd w:id="38"/>
    </w:p>
    <w:tbl>
      <w:tblPr>
        <w:tblW w:w="10241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51"/>
        <w:gridCol w:w="3290"/>
        <w:gridCol w:w="2970"/>
        <w:gridCol w:w="3130"/>
      </w:tblGrid>
      <w:tr w:rsidR="00300CF1" w:rsidTr="00AA2F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F1" w:rsidRDefault="00093AF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0CF1" w:rsidRDefault="00093AF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F1" w:rsidRDefault="00093AF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F1" w:rsidRDefault="00093AF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F1" w:rsidRDefault="00093AF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</w:t>
            </w:r>
          </w:p>
          <w:p w:rsidR="00300CF1" w:rsidRDefault="00093AF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300CF1" w:rsidTr="00AA2F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093A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093A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093A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093A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00CF1" w:rsidTr="00AA2F66"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1D3C0F" w:rsidP="00AA2F6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</w:t>
            </w:r>
            <w:r w:rsidR="00093AF2">
              <w:rPr>
                <w:sz w:val="24"/>
                <w:szCs w:val="24"/>
              </w:rPr>
              <w:t xml:space="preserve"> </w:t>
            </w:r>
          </w:p>
        </w:tc>
      </w:tr>
      <w:tr w:rsidR="00AA2F66" w:rsidTr="00AA2F66">
        <w:trPr>
          <w:trHeight w:val="6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F66" w:rsidRPr="00AF1E10" w:rsidRDefault="00637E2C" w:rsidP="00AA2F66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F66" w:rsidRPr="00637E2C" w:rsidRDefault="00637E2C" w:rsidP="00637E2C">
            <w:pPr>
              <w:tabs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637E2C">
              <w:rPr>
                <w:sz w:val="24"/>
                <w:szCs w:val="24"/>
                <w:lang w:eastAsia="en-US"/>
              </w:rPr>
              <w:t>Каток 16 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F66" w:rsidRPr="00AA2F66" w:rsidRDefault="00AA2F66" w:rsidP="00AA2F66">
            <w:pPr>
              <w:widowControl w:val="0"/>
              <w:jc w:val="center"/>
              <w:rPr>
                <w:sz w:val="24"/>
                <w:szCs w:val="24"/>
              </w:rPr>
            </w:pPr>
            <w:r w:rsidRPr="00AA2F66">
              <w:rPr>
                <w:sz w:val="24"/>
                <w:szCs w:val="24"/>
              </w:rPr>
              <w:t>ед.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F66" w:rsidRPr="00471A98" w:rsidRDefault="00471A98" w:rsidP="00AA2F66">
            <w:pPr>
              <w:pStyle w:val="affff6"/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300CF1" w:rsidRDefault="00093AF2">
      <w:pPr>
        <w:pStyle w:val="31"/>
        <w:numPr>
          <w:ilvl w:val="2"/>
          <w:numId w:val="3"/>
        </w:numPr>
        <w:rPr>
          <w:lang w:val="ru-RU"/>
        </w:rPr>
      </w:pPr>
      <w:bookmarkStart w:id="39" w:name="__RefHeading___Toc5481_3158630832"/>
      <w:bookmarkStart w:id="40" w:name="__RefHeading___Toc5483_3158630832"/>
      <w:bookmarkStart w:id="41" w:name="_Toc152142175"/>
      <w:bookmarkEnd w:id="39"/>
      <w:bookmarkEnd w:id="40"/>
      <w:r>
        <w:rPr>
          <w:lang w:val="ru-RU"/>
        </w:rPr>
        <w:lastRenderedPageBreak/>
        <w:t>Требования к срокам оказания услуг</w:t>
      </w:r>
      <w:bookmarkEnd w:id="41"/>
    </w:p>
    <w:p w:rsidR="00300CF1" w:rsidRDefault="00093AF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42" w:name="__RefHeading___Toc5485_3158630832"/>
      <w:bookmarkStart w:id="43" w:name="_Toc50125127"/>
      <w:bookmarkStart w:id="44" w:name="_Toc51339697"/>
      <w:bookmarkStart w:id="45" w:name="_Toc152142176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3"/>
      <w:bookmarkEnd w:id="44"/>
      <w:bookmarkEnd w:id="46"/>
      <w:r>
        <w:rPr>
          <w:sz w:val="24"/>
          <w:szCs w:val="24"/>
          <w:lang w:val="ru-RU"/>
        </w:rPr>
        <w:t>оказания услуг</w:t>
      </w:r>
      <w:bookmarkEnd w:id="45"/>
    </w:p>
    <w:p w:rsidR="00764484" w:rsidRDefault="00764484" w:rsidP="00764484">
      <w:pPr>
        <w:rPr>
          <w:lang w:eastAsia="x-none"/>
        </w:rPr>
      </w:pPr>
    </w:p>
    <w:tbl>
      <w:tblPr>
        <w:tblW w:w="105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45"/>
        <w:gridCol w:w="4678"/>
        <w:gridCol w:w="2406"/>
        <w:gridCol w:w="2520"/>
      </w:tblGrid>
      <w:tr w:rsidR="00300CF1" w:rsidTr="0076448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CF1" w:rsidRDefault="00093A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CF1" w:rsidRDefault="00093A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093A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F1" w:rsidRDefault="00093A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300CF1" w:rsidTr="001922B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F1" w:rsidRDefault="00093A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F1" w:rsidRDefault="00093A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093AF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F1" w:rsidRDefault="00093AF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922BE" w:rsidTr="001922B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BE" w:rsidRDefault="001922BE" w:rsidP="001922BE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BE" w:rsidRDefault="001922BE" w:rsidP="001922BE">
            <w:pPr>
              <w:widowControl w:val="0"/>
              <w:rPr>
                <w:sz w:val="24"/>
                <w:szCs w:val="24"/>
              </w:rPr>
            </w:pPr>
            <w:r w:rsidRPr="0037687E">
              <w:rPr>
                <w:rFonts w:eastAsia="Calibri"/>
                <w:sz w:val="26"/>
                <w:szCs w:val="26"/>
              </w:rPr>
              <w:t xml:space="preserve">ОКПД 2: </w:t>
            </w:r>
            <w:r w:rsidRPr="00AA2F66">
              <w:rPr>
                <w:rFonts w:eastAsia="Calibri"/>
                <w:sz w:val="26"/>
                <w:szCs w:val="26"/>
              </w:rPr>
              <w:t xml:space="preserve">49.41.20.000 </w:t>
            </w:r>
            <w:r w:rsidRPr="001922BE">
              <w:rPr>
                <w:rFonts w:ascii="Times New Roman;Times;serif" w:eastAsia="Calibri" w:hAnsi="Times New Roman;Times;serif"/>
                <w:sz w:val="26"/>
                <w:szCs w:val="26"/>
              </w:rPr>
              <w:t>оказание транспортных услуг по аренде</w:t>
            </w:r>
            <w:r w:rsidRPr="001922BE">
              <w:rPr>
                <w:rFonts w:eastAsia="Calibri"/>
                <w:sz w:val="26"/>
                <w:szCs w:val="26"/>
              </w:rPr>
              <w:t xml:space="preserve"> с экипажем специализированной</w:t>
            </w:r>
            <w:r w:rsidRPr="00AA2F66">
              <w:rPr>
                <w:rFonts w:eastAsia="Calibri"/>
                <w:sz w:val="26"/>
                <w:szCs w:val="26"/>
              </w:rPr>
              <w:t xml:space="preserve"> строительной техники в Магаданской области для нужд Дальневосточного филиала АО «ТК РусГидро»</w:t>
            </w:r>
          </w:p>
        </w:tc>
        <w:tc>
          <w:tcPr>
            <w:tcW w:w="2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71A98" w:rsidRDefault="00471A98" w:rsidP="00637E2C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01.0</w:t>
            </w:r>
            <w:r w:rsidR="00637E2C">
              <w:rPr>
                <w:i/>
                <w:sz w:val="24"/>
                <w:szCs w:val="24"/>
              </w:rPr>
              <w:t>7</w:t>
            </w:r>
            <w:r w:rsidR="001922BE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Default="00C57652" w:rsidP="00C5765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31.08</w:t>
            </w:r>
            <w:r w:rsidR="00471A98">
              <w:rPr>
                <w:i/>
                <w:sz w:val="24"/>
                <w:szCs w:val="24"/>
              </w:rPr>
              <w:t>.202</w:t>
            </w:r>
            <w:r w:rsidR="00471A98">
              <w:rPr>
                <w:i/>
                <w:sz w:val="24"/>
                <w:szCs w:val="24"/>
                <w:lang w:val="en-US"/>
              </w:rPr>
              <w:t>6</w:t>
            </w:r>
          </w:p>
        </w:tc>
      </w:tr>
    </w:tbl>
    <w:p w:rsidR="00300CF1" w:rsidRDefault="00300CF1">
      <w:pPr>
        <w:sectPr w:rsidR="00300CF1">
          <w:headerReference w:type="even" r:id="rId8"/>
          <w:headerReference w:type="default" r:id="rId9"/>
          <w:headerReference w:type="first" r:id="rId10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300CF1" w:rsidRDefault="00300CF1">
      <w:pPr>
        <w:rPr>
          <w:lang w:eastAsia="x-none"/>
        </w:rPr>
      </w:pPr>
    </w:p>
    <w:p w:rsidR="00300CF1" w:rsidRDefault="00093AF2">
      <w:pPr>
        <w:pStyle w:val="4"/>
        <w:numPr>
          <w:ilvl w:val="1"/>
          <w:numId w:val="3"/>
        </w:numPr>
        <w:rPr>
          <w:lang w:val="ru-RU"/>
        </w:rPr>
      </w:pPr>
      <w:bookmarkStart w:id="47" w:name="__RefHeading___Toc5487_3158630832"/>
      <w:bookmarkStart w:id="48" w:name="_Toc130396894"/>
      <w:bookmarkStart w:id="49" w:name="_Toc152142177"/>
      <w:bookmarkEnd w:id="47"/>
      <w:r>
        <w:rPr>
          <w:lang w:val="ru-RU"/>
        </w:rPr>
        <w:t xml:space="preserve">Требования </w:t>
      </w:r>
      <w:r>
        <w:t xml:space="preserve">к </w:t>
      </w:r>
      <w:r>
        <w:rPr>
          <w:lang w:val="ru-RU"/>
        </w:rPr>
        <w:t>качеству услуг</w:t>
      </w:r>
      <w:bookmarkEnd w:id="48"/>
      <w:bookmarkEnd w:id="49"/>
    </w:p>
    <w:p w:rsidR="00300CF1" w:rsidRDefault="00093AF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50" w:name="__RefHeading___Toc5489_3158630832"/>
      <w:bookmarkStart w:id="51" w:name="_Toc152142178"/>
      <w:bookmarkEnd w:id="5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51"/>
      <w:r>
        <w:rPr>
          <w:sz w:val="24"/>
          <w:szCs w:val="24"/>
        </w:rPr>
        <w:t xml:space="preserve"> </w:t>
      </w:r>
    </w:p>
    <w:p w:rsidR="00300CF1" w:rsidRDefault="00093AF2">
      <w:pPr>
        <w:jc w:val="both"/>
        <w:rPr>
          <w:sz w:val="26"/>
          <w:szCs w:val="26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 w:rsidR="0037687E">
        <w:rPr>
          <w:b/>
          <w:bCs/>
          <w:sz w:val="24"/>
          <w:szCs w:val="24"/>
        </w:rPr>
        <w:t xml:space="preserve"> </w:t>
      </w:r>
      <w:r w:rsidR="00AA2F66" w:rsidRPr="00AA2F66">
        <w:rPr>
          <w:rFonts w:eastAsia="Calibri"/>
          <w:sz w:val="26"/>
          <w:szCs w:val="26"/>
        </w:rPr>
        <w:t>49.41.20.000 Аренда с экипажем специализированной строительной техники в Магаданской области для нужд Дальневосточного филиала АО «ТК РусГидро»</w:t>
      </w:r>
    </w:p>
    <w:tbl>
      <w:tblPr>
        <w:tblStyle w:val="affff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6804"/>
        <w:gridCol w:w="1701"/>
        <w:gridCol w:w="2268"/>
      </w:tblGrid>
      <w:tr w:rsidR="006556EE" w:rsidTr="006556EE">
        <w:tc>
          <w:tcPr>
            <w:tcW w:w="851" w:type="dxa"/>
            <w:vMerge w:val="restart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804" w:type="dxa"/>
            <w:vMerge w:val="restart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6556EE" w:rsidTr="006556EE">
        <w:tc>
          <w:tcPr>
            <w:tcW w:w="851" w:type="dxa"/>
            <w:vMerge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6556EE" w:rsidTr="006556EE">
        <w:tc>
          <w:tcPr>
            <w:tcW w:w="851" w:type="dxa"/>
            <w:vAlign w:val="center"/>
          </w:tcPr>
          <w:p w:rsidR="006556EE" w:rsidRDefault="006556E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6556EE" w:rsidRDefault="006556E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6556EE" w:rsidRDefault="006556E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556EE" w:rsidRDefault="006556E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6556EE" w:rsidRDefault="006556E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556EE" w:rsidTr="006556EE">
        <w:tc>
          <w:tcPr>
            <w:tcW w:w="851" w:type="dxa"/>
            <w:vAlign w:val="center"/>
          </w:tcPr>
          <w:p w:rsidR="006556EE" w:rsidRDefault="006556EE">
            <w:pPr>
              <w:widowControl w:val="0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701" w:type="dxa"/>
            <w:vMerge w:val="restart"/>
          </w:tcPr>
          <w:p w:rsidR="006556EE" w:rsidRPr="006556EE" w:rsidRDefault="006556EE" w:rsidP="006556EE">
            <w:pPr>
              <w:widowControl w:val="0"/>
              <w:rPr>
                <w:sz w:val="24"/>
                <w:szCs w:val="24"/>
              </w:rPr>
            </w:pPr>
            <w:r w:rsidRPr="006556E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vMerge w:val="restart"/>
          </w:tcPr>
          <w:p w:rsidR="006556EE" w:rsidRPr="006556EE" w:rsidRDefault="006556EE" w:rsidP="006556EE">
            <w:pPr>
              <w:widowControl w:val="0"/>
              <w:jc w:val="center"/>
              <w:rPr>
                <w:sz w:val="24"/>
                <w:szCs w:val="24"/>
              </w:rPr>
            </w:pPr>
            <w:r w:rsidRPr="006556EE">
              <w:rPr>
                <w:sz w:val="24"/>
                <w:szCs w:val="24"/>
              </w:rPr>
              <w:t>-//-</w:t>
            </w:r>
          </w:p>
        </w:tc>
      </w:tr>
      <w:tr w:rsidR="006556EE" w:rsidTr="006556EE">
        <w:trPr>
          <w:trHeight w:val="356"/>
        </w:trPr>
        <w:tc>
          <w:tcPr>
            <w:tcW w:w="851" w:type="dxa"/>
            <w:vAlign w:val="center"/>
          </w:tcPr>
          <w:p w:rsidR="006556EE" w:rsidRDefault="006556EE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10348" w:type="dxa"/>
            <w:gridSpan w:val="2"/>
            <w:vAlign w:val="center"/>
          </w:tcPr>
          <w:p w:rsidR="006556EE" w:rsidRDefault="006556E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1701" w:type="dxa"/>
            <w:vMerge/>
          </w:tcPr>
          <w:p w:rsidR="006556EE" w:rsidRDefault="006556E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AA2F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6EE" w:rsidRPr="001922BE" w:rsidRDefault="006556EE" w:rsidP="001922BE">
            <w:pPr>
              <w:widowControl w:val="0"/>
              <w:tabs>
                <w:tab w:val="left" w:pos="426"/>
              </w:tabs>
              <w:spacing w:before="60"/>
              <w:rPr>
                <w:bCs/>
                <w:i/>
                <w:iCs/>
                <w:sz w:val="24"/>
                <w:szCs w:val="24"/>
              </w:rPr>
            </w:pPr>
            <w:r w:rsidRPr="00C57652">
              <w:rPr>
                <w:color w:val="000000"/>
                <w:sz w:val="24"/>
                <w:szCs w:val="24"/>
              </w:rPr>
              <w:t>Каток 16 т</w:t>
            </w:r>
          </w:p>
        </w:tc>
        <w:tc>
          <w:tcPr>
            <w:tcW w:w="6804" w:type="dxa"/>
            <w:vAlign w:val="center"/>
          </w:tcPr>
          <w:p w:rsidR="006556EE" w:rsidRDefault="006556EE" w:rsidP="00C57652">
            <w:pPr>
              <w:shd w:val="clear" w:color="auto" w:fill="FFFFFF"/>
              <w:tabs>
                <w:tab w:val="left" w:pos="426"/>
              </w:tabs>
              <w:suppressAutoHyphens w:val="0"/>
              <w:spacing w:before="60"/>
              <w:rPr>
                <w:bCs/>
                <w:i/>
                <w:iCs/>
                <w:sz w:val="24"/>
                <w:szCs w:val="24"/>
              </w:rPr>
            </w:pPr>
            <w:r w:rsidRPr="00C57652">
              <w:rPr>
                <w:bCs/>
                <w:i/>
                <w:iCs/>
                <w:sz w:val="24"/>
                <w:szCs w:val="24"/>
              </w:rPr>
              <w:t>Каток одновальцовый на колесном ходу</w:t>
            </w:r>
            <w:r>
              <w:rPr>
                <w:bCs/>
                <w:i/>
                <w:iCs/>
                <w:sz w:val="24"/>
                <w:szCs w:val="24"/>
              </w:rPr>
              <w:t>;</w:t>
            </w:r>
            <w:r w:rsidRPr="00C57652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556EE" w:rsidRPr="00471A98" w:rsidRDefault="006556EE" w:rsidP="00C57652">
            <w:pPr>
              <w:shd w:val="clear" w:color="auto" w:fill="FFFFFF"/>
              <w:tabs>
                <w:tab w:val="left" w:pos="426"/>
              </w:tabs>
              <w:suppressAutoHyphens w:val="0"/>
              <w:spacing w:before="6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М</w:t>
            </w:r>
            <w:r w:rsidRPr="00C57652">
              <w:rPr>
                <w:bCs/>
                <w:i/>
                <w:iCs/>
                <w:sz w:val="24"/>
                <w:szCs w:val="24"/>
              </w:rPr>
              <w:t>асс</w:t>
            </w:r>
            <w:r>
              <w:rPr>
                <w:bCs/>
                <w:i/>
                <w:iCs/>
                <w:sz w:val="24"/>
                <w:szCs w:val="24"/>
              </w:rPr>
              <w:t xml:space="preserve">а, т: не менее </w:t>
            </w:r>
            <w:r w:rsidRPr="00C57652">
              <w:rPr>
                <w:bCs/>
                <w:i/>
                <w:iCs/>
                <w:sz w:val="24"/>
                <w:szCs w:val="24"/>
              </w:rPr>
              <w:t>16</w:t>
            </w:r>
            <w:r>
              <w:rPr>
                <w:bCs/>
                <w:i/>
                <w:iCs/>
                <w:sz w:val="24"/>
                <w:szCs w:val="24"/>
              </w:rPr>
              <w:t xml:space="preserve"> не более </w:t>
            </w:r>
            <w:r w:rsidRPr="00C57652">
              <w:rPr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:rsidR="006556EE" w:rsidRDefault="006556EE" w:rsidP="00471A9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6556EE" w:rsidRDefault="006556EE" w:rsidP="00AA2F66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701" w:type="dxa"/>
            <w:vMerge/>
            <w:shd w:val="clear" w:color="auto" w:fill="auto"/>
          </w:tcPr>
          <w:p w:rsidR="006556EE" w:rsidRDefault="006556EE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6556EE" w:rsidRDefault="006556EE" w:rsidP="00506FC6">
            <w:pPr>
              <w:widowControl w:val="0"/>
              <w:rPr>
                <w:sz w:val="24"/>
                <w:szCs w:val="24"/>
              </w:rPr>
            </w:pPr>
            <w:r w:rsidRPr="00257022">
              <w:rPr>
                <w:bCs/>
                <w:sz w:val="24"/>
                <w:szCs w:val="24"/>
              </w:rPr>
              <w:t xml:space="preserve">Услуги должны быть оказаны в соответствии с Федеральным законом от 21.07.1997 N 116-ФЗ "О промышленной безопасности опасных производственных объектов", </w:t>
            </w:r>
            <w:r w:rsidRPr="00257022">
              <w:rPr>
                <w:bCs/>
                <w:sz w:val="24"/>
                <w:szCs w:val="24"/>
                <w:lang w:val="en-US"/>
              </w:rPr>
              <w:t>c</w:t>
            </w:r>
            <w:r w:rsidRPr="00257022">
              <w:rPr>
                <w:bCs/>
                <w:sz w:val="24"/>
                <w:szCs w:val="24"/>
              </w:rPr>
              <w:t xml:space="preserve"> Федеральным законом от 02.07.2021 №297-ФЗ «О самоходных машинах и других видах техники», с постановлением Совета Министров – Правительства Российской Федерации от 13.12.1993 №1291 «О государственном надзоре за техническим состоянием самоходных машин и других видов техники в Российской Федерации», с постановлением Правительства РФ от 19.09.2020 №1503 «Об утверждении требования к техническому состоянию и эксплуатации самоходных машин и других видов техники»</w:t>
            </w:r>
          </w:p>
        </w:tc>
        <w:tc>
          <w:tcPr>
            <w:tcW w:w="1701" w:type="dxa"/>
            <w:vMerge/>
            <w:shd w:val="clear" w:color="auto" w:fill="auto"/>
          </w:tcPr>
          <w:p w:rsidR="006556EE" w:rsidRDefault="006556EE" w:rsidP="00AA2F6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AA2F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  <w:tcBorders>
              <w:bottom w:val="single" w:sz="4" w:space="0" w:color="auto"/>
            </w:tcBorders>
          </w:tcPr>
          <w:p w:rsidR="006556EE" w:rsidRDefault="006556EE" w:rsidP="002570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:rsidR="006556EE" w:rsidRDefault="006556EE" w:rsidP="00AA2F6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  <w:p w:rsidR="006556EE" w:rsidRDefault="006556EE" w:rsidP="00AA2F66">
            <w:pPr>
              <w:widowControl w:val="0"/>
              <w:rPr>
                <w:b/>
                <w:sz w:val="24"/>
                <w:szCs w:val="24"/>
              </w:rPr>
            </w:pPr>
            <w:bookmarkStart w:id="52" w:name="_GoBack"/>
            <w:bookmarkEnd w:id="52"/>
          </w:p>
        </w:tc>
        <w:tc>
          <w:tcPr>
            <w:tcW w:w="1701" w:type="dxa"/>
            <w:vMerge/>
          </w:tcPr>
          <w:p w:rsidR="006556EE" w:rsidRDefault="006556EE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56EE" w:rsidRDefault="006556EE" w:rsidP="002570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6EE" w:rsidRDefault="006556EE" w:rsidP="00A052B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Работа в две смены (круглосуточный режим)</w:t>
            </w:r>
          </w:p>
        </w:tc>
        <w:tc>
          <w:tcPr>
            <w:tcW w:w="1701" w:type="dxa"/>
            <w:vMerge/>
          </w:tcPr>
          <w:p w:rsidR="006556EE" w:rsidRDefault="006556EE" w:rsidP="00AA2F6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AA2F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F5E65" w:rsidTr="006556EE">
        <w:tc>
          <w:tcPr>
            <w:tcW w:w="851" w:type="dxa"/>
            <w:tcBorders>
              <w:top w:val="single" w:sz="4" w:space="0" w:color="auto"/>
            </w:tcBorders>
          </w:tcPr>
          <w:p w:rsidR="004F5E65" w:rsidRDefault="004F5E65" w:rsidP="00257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  <w:vAlign w:val="center"/>
          </w:tcPr>
          <w:p w:rsidR="004F5E65" w:rsidRPr="004F5E65" w:rsidRDefault="004F5E65" w:rsidP="004F5E6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</w:t>
            </w:r>
            <w:r w:rsidRPr="004F5E65">
              <w:rPr>
                <w:sz w:val="24"/>
                <w:szCs w:val="24"/>
              </w:rPr>
              <w:t xml:space="preserve"> водосброса </w:t>
            </w:r>
            <w:r>
              <w:rPr>
                <w:sz w:val="24"/>
                <w:szCs w:val="24"/>
              </w:rPr>
              <w:t xml:space="preserve">считать </w:t>
            </w:r>
            <w:r w:rsidRPr="004F5E65">
              <w:rPr>
                <w:sz w:val="24"/>
                <w:szCs w:val="24"/>
              </w:rPr>
              <w:t>просто</w:t>
            </w:r>
            <w:r>
              <w:rPr>
                <w:sz w:val="24"/>
                <w:szCs w:val="24"/>
              </w:rPr>
              <w:t>ем</w:t>
            </w:r>
            <w:r w:rsidRPr="004F5E65">
              <w:rPr>
                <w:sz w:val="24"/>
                <w:szCs w:val="24"/>
              </w:rPr>
              <w:t xml:space="preserve"> не по вине заказчика</w:t>
            </w:r>
          </w:p>
        </w:tc>
        <w:tc>
          <w:tcPr>
            <w:tcW w:w="1701" w:type="dxa"/>
            <w:vMerge/>
          </w:tcPr>
          <w:p w:rsidR="004F5E65" w:rsidRDefault="004F5E65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5E65" w:rsidRDefault="004F5E65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  <w:tcBorders>
              <w:top w:val="single" w:sz="4" w:space="0" w:color="auto"/>
            </w:tcBorders>
          </w:tcPr>
          <w:p w:rsidR="006556EE" w:rsidRDefault="006556EE" w:rsidP="00257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  <w:vAlign w:val="center"/>
          </w:tcPr>
          <w:p w:rsidR="006556EE" w:rsidRDefault="006556EE" w:rsidP="00AA2F66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1" w:type="dxa"/>
            <w:vMerge/>
          </w:tcPr>
          <w:p w:rsidR="006556EE" w:rsidRDefault="006556EE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AA2F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</w:tcPr>
          <w:p w:rsidR="006556EE" w:rsidRDefault="006556EE" w:rsidP="00257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1.4.1</w:t>
            </w:r>
          </w:p>
        </w:tc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6556EE" w:rsidRPr="00257022" w:rsidRDefault="006556EE" w:rsidP="00A052B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A052B0">
              <w:rPr>
                <w:sz w:val="24"/>
                <w:szCs w:val="24"/>
              </w:rPr>
              <w:t>Расходы по содержани</w:t>
            </w:r>
            <w:r>
              <w:rPr>
                <w:sz w:val="24"/>
                <w:szCs w:val="24"/>
              </w:rPr>
              <w:t>ю</w:t>
            </w:r>
            <w:r w:rsidRPr="00A052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персонала и </w:t>
            </w:r>
            <w:r w:rsidRPr="00A052B0">
              <w:rPr>
                <w:sz w:val="24"/>
                <w:szCs w:val="24"/>
              </w:rPr>
              <w:t>спецтехники в исправном состоянии несет Исполнитель</w:t>
            </w:r>
          </w:p>
        </w:tc>
        <w:tc>
          <w:tcPr>
            <w:tcW w:w="1701" w:type="dxa"/>
            <w:vMerge/>
          </w:tcPr>
          <w:p w:rsidR="006556EE" w:rsidRDefault="006556EE" w:rsidP="00AA2F6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AA2F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  <w:tcBorders>
              <w:top w:val="single" w:sz="4" w:space="0" w:color="auto"/>
            </w:tcBorders>
          </w:tcPr>
          <w:p w:rsidR="006556EE" w:rsidRDefault="006556EE" w:rsidP="00257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6556EE" w:rsidRDefault="006556EE" w:rsidP="00A052B0">
            <w:pPr>
              <w:widowControl w:val="0"/>
              <w:tabs>
                <w:tab w:val="left" w:pos="426"/>
              </w:tabs>
            </w:pPr>
            <w:r>
              <w:rPr>
                <w:sz w:val="24"/>
                <w:szCs w:val="24"/>
              </w:rPr>
              <w:t>Спецтехника не должна иметь недостатков и неисправностей, при наличии которых в соответствии с нормативными правовыми актами РФ эксплуатация запрещена</w:t>
            </w:r>
          </w:p>
        </w:tc>
        <w:tc>
          <w:tcPr>
            <w:tcW w:w="1701" w:type="dxa"/>
            <w:vMerge/>
          </w:tcPr>
          <w:p w:rsidR="006556EE" w:rsidRDefault="006556EE" w:rsidP="00A052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A052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  <w:tcBorders>
              <w:top w:val="nil"/>
            </w:tcBorders>
          </w:tcPr>
          <w:p w:rsidR="006556EE" w:rsidRDefault="006556EE" w:rsidP="006556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10348" w:type="dxa"/>
            <w:gridSpan w:val="2"/>
            <w:tcBorders>
              <w:top w:val="nil"/>
            </w:tcBorders>
          </w:tcPr>
          <w:p w:rsidR="006556EE" w:rsidRDefault="006556EE" w:rsidP="006556E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 должна быть укомплектована знаком аварийной остановки, огнетушителем, штатным инструментом, поставляемым заводом-изготовителем</w:t>
            </w:r>
          </w:p>
        </w:tc>
        <w:tc>
          <w:tcPr>
            <w:tcW w:w="1701" w:type="dxa"/>
            <w:vMerge/>
          </w:tcPr>
          <w:p w:rsidR="006556EE" w:rsidRDefault="006556EE" w:rsidP="006556E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6556EE">
            <w:pPr>
              <w:jc w:val="center"/>
            </w:pPr>
          </w:p>
        </w:tc>
      </w:tr>
      <w:tr w:rsidR="006556EE" w:rsidTr="006556EE">
        <w:tc>
          <w:tcPr>
            <w:tcW w:w="851" w:type="dxa"/>
            <w:tcBorders>
              <w:top w:val="nil"/>
            </w:tcBorders>
          </w:tcPr>
          <w:p w:rsidR="006556EE" w:rsidRDefault="006556EE" w:rsidP="006556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10348" w:type="dxa"/>
            <w:gridSpan w:val="2"/>
            <w:vAlign w:val="center"/>
          </w:tcPr>
          <w:p w:rsidR="006556EE" w:rsidRDefault="006556EE" w:rsidP="006556EE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Спецтехника </w:t>
            </w:r>
            <w:r w:rsidRPr="00257022">
              <w:rPr>
                <w:sz w:val="24"/>
                <w:szCs w:val="24"/>
              </w:rPr>
              <w:t>предоставляем</w:t>
            </w:r>
            <w:r>
              <w:rPr>
                <w:sz w:val="24"/>
                <w:szCs w:val="24"/>
              </w:rPr>
              <w:t>ая</w:t>
            </w:r>
            <w:r w:rsidRPr="00257022">
              <w:rPr>
                <w:sz w:val="24"/>
                <w:szCs w:val="24"/>
              </w:rPr>
              <w:t xml:space="preserve"> Заказчику </w:t>
            </w:r>
            <w:r>
              <w:rPr>
                <w:sz w:val="24"/>
                <w:szCs w:val="24"/>
              </w:rPr>
              <w:t xml:space="preserve">должна быть оснащена </w:t>
            </w:r>
            <w:r w:rsidRPr="00257022">
              <w:rPr>
                <w:sz w:val="24"/>
                <w:szCs w:val="24"/>
              </w:rPr>
              <w:t>системами передачи данных и/или автоматизированной системой мониторинга (АСМ), обеспечивающих сбор и обработку в электронном виде данных с транспортных средств и предоставления доступа Заказчику к этим данным с целью контроля перемещения</w:t>
            </w:r>
          </w:p>
        </w:tc>
        <w:tc>
          <w:tcPr>
            <w:tcW w:w="1701" w:type="dxa"/>
            <w:vMerge/>
          </w:tcPr>
          <w:p w:rsidR="006556EE" w:rsidRDefault="006556EE" w:rsidP="006556E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6556EE">
            <w:pPr>
              <w:jc w:val="center"/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специализированной строительной техники</w:t>
            </w:r>
          </w:p>
        </w:tc>
        <w:tc>
          <w:tcPr>
            <w:tcW w:w="6804" w:type="dxa"/>
          </w:tcPr>
          <w:p w:rsidR="006556EE" w:rsidRDefault="006556EE" w:rsidP="0025702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необходимой техники в срок по заявкам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2570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</w:tcPr>
          <w:p w:rsidR="006556EE" w:rsidRPr="00506FC6" w:rsidRDefault="006556EE" w:rsidP="00257022">
            <w:pPr>
              <w:widowControl w:val="0"/>
              <w:rPr>
                <w:sz w:val="24"/>
                <w:szCs w:val="24"/>
              </w:rPr>
            </w:pPr>
            <w:r w:rsidRPr="00506FC6">
              <w:rPr>
                <w:sz w:val="24"/>
                <w:szCs w:val="24"/>
              </w:rPr>
              <w:t>Техника должна быть в технически исправном состоянии, соответствующем требованиям:</w:t>
            </w:r>
          </w:p>
          <w:p w:rsidR="006556EE" w:rsidRPr="00506FC6" w:rsidRDefault="006556EE" w:rsidP="00257022">
            <w:pPr>
              <w:widowControl w:val="0"/>
              <w:rPr>
                <w:sz w:val="24"/>
                <w:szCs w:val="24"/>
              </w:rPr>
            </w:pPr>
            <w:r w:rsidRPr="00506FC6">
              <w:rPr>
                <w:sz w:val="24"/>
                <w:szCs w:val="24"/>
              </w:rPr>
              <w:t>-  Постановления Правительства РФ от 23.10.1993 N 1090 (последняя редакция)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      </w:r>
          </w:p>
          <w:p w:rsidR="006556EE" w:rsidRDefault="006556EE" w:rsidP="00257022">
            <w:pPr>
              <w:widowControl w:val="0"/>
            </w:pPr>
            <w:r w:rsidRPr="00506FC6">
              <w:rPr>
                <w:sz w:val="24"/>
                <w:szCs w:val="24"/>
              </w:rPr>
              <w:t>- Технического регламента Таможенного союза ТР ТС 010/2011 «О безопасности машин и оборудования», утвержденный Решением Комиссии Таможенного союза от 18.10.2011 N 823 (последняя редакция).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сдачи приемки оказанных услуг или Универсальный передаточный документ (УПД)</w:t>
            </w:r>
          </w:p>
        </w:tc>
        <w:tc>
          <w:tcPr>
            <w:tcW w:w="6804" w:type="dxa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акт сдачи-приемки оказанных услуг или УПД в двух экземплярах.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на оплату</w:t>
            </w:r>
          </w:p>
        </w:tc>
        <w:tc>
          <w:tcPr>
            <w:tcW w:w="6804" w:type="dxa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счет на оплату после оказания услуги.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6556EE">
            <w:pPr>
              <w:widowControl w:val="0"/>
              <w:ind w:hanging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2.4.4.</w:t>
            </w:r>
          </w:p>
        </w:tc>
        <w:tc>
          <w:tcPr>
            <w:tcW w:w="3544" w:type="dxa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путевых листов</w:t>
            </w:r>
          </w:p>
        </w:tc>
        <w:tc>
          <w:tcPr>
            <w:tcW w:w="6804" w:type="dxa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копии путевых листов со всеми отметками для подтверждения фактического времени использования ТС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vAlign w:val="center"/>
          </w:tcPr>
          <w:p w:rsidR="006556EE" w:rsidRDefault="006556EE" w:rsidP="0025702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rPr>
          <w:trHeight w:val="337"/>
        </w:trPr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</w:tcPr>
          <w:p w:rsidR="006556EE" w:rsidRDefault="006556EE" w:rsidP="0025702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004016">
              <w:rPr>
                <w:bCs/>
                <w:sz w:val="24"/>
                <w:szCs w:val="24"/>
              </w:rPr>
              <w:t xml:space="preserve">Спецтехника </w:t>
            </w:r>
            <w:r>
              <w:rPr>
                <w:bCs/>
                <w:sz w:val="24"/>
                <w:szCs w:val="24"/>
              </w:rPr>
              <w:t xml:space="preserve">должна быть зарегистрирована в органах государственной инспекции безопасности </w:t>
            </w:r>
            <w:r>
              <w:rPr>
                <w:bCs/>
                <w:sz w:val="24"/>
                <w:szCs w:val="24"/>
              </w:rPr>
              <w:lastRenderedPageBreak/>
              <w:t xml:space="preserve">дорожного движения и </w:t>
            </w:r>
            <w:r w:rsidRPr="00506FC6">
              <w:rPr>
                <w:bCs/>
                <w:sz w:val="24"/>
                <w:szCs w:val="24"/>
              </w:rPr>
              <w:t>в органах Гостехнадзора</w:t>
            </w:r>
            <w:r>
              <w:rPr>
                <w:bCs/>
                <w:sz w:val="24"/>
                <w:szCs w:val="24"/>
              </w:rPr>
              <w:t>,</w:t>
            </w:r>
            <w:r w:rsidRPr="00506FC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прошедшими в установленном порядке государственный техосмотр, типа и класса, соответствующих виду перевозок, соответствующие по конструкции и техническому состоянию требованиям инструкции завода-изготовителя и действующих стандартов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rPr>
          <w:trHeight w:val="337"/>
        </w:trPr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</w:tcPr>
          <w:p w:rsidR="006556EE" w:rsidRDefault="006556EE" w:rsidP="0025702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Транспортные средства должны быть укомплектованы в соответствии с требованиями Регламента от 09.12.2011 N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 (огнетушителями, аварийными знаками, аптечками с медикаментами, пр.), прошедшими ежегодный государственный технический осмотр, застрахованными (ОСАГО) в соответствии с действующим Законодательством, обеспечены путевой документацией, установленных форм, оформленной в соответствии с требованиями Приказа Минтранса России от 28.09.2022 N 390 (ред. от 05.05.2023) 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листа".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556EE" w:rsidTr="006556EE">
        <w:trPr>
          <w:trHeight w:val="337"/>
        </w:trPr>
        <w:tc>
          <w:tcPr>
            <w:tcW w:w="851" w:type="dxa"/>
          </w:tcPr>
          <w:p w:rsidR="006556EE" w:rsidRDefault="006556EE" w:rsidP="00257022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</w:tcPr>
          <w:p w:rsidR="006556EE" w:rsidRDefault="006556EE" w:rsidP="0025702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Транспортные средства должны находиться в исправном состоянии, отвечать требованиям, предъявляемым к эксплуатируемым транспортным средствам, в соответствии с ГОСТ 33997-2016 «Межгосударственный стандарт. Колесные транспортные средства. Требования к безопасности в эксплуатации и методы проверки», используемым для производственных, коммерческих целей в соответствии с их конструктивным назначением, пригодными, для перевозки грузов и отвечающие санитарным требованиям, а также отвечать требованиям Регламента от 09.12.2011 N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средств»), Правилам дорожного движения</w:t>
            </w:r>
          </w:p>
        </w:tc>
        <w:tc>
          <w:tcPr>
            <w:tcW w:w="1701" w:type="dxa"/>
            <w:vMerge/>
          </w:tcPr>
          <w:p w:rsidR="006556EE" w:rsidRDefault="006556EE" w:rsidP="0025702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56EE" w:rsidRDefault="006556EE" w:rsidP="002570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00CF1" w:rsidRDefault="00300CF1">
      <w:pPr>
        <w:sectPr w:rsidR="00300CF1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00CF1" w:rsidRDefault="00093AF2">
      <w:pPr>
        <w:pStyle w:val="1"/>
        <w:keepLines/>
        <w:numPr>
          <w:ilvl w:val="0"/>
          <w:numId w:val="3"/>
        </w:numPr>
        <w:ind w:left="0" w:firstLine="0"/>
        <w:jc w:val="center"/>
        <w:rPr>
          <w:lang w:val="ru-RU"/>
        </w:rPr>
      </w:pPr>
      <w:bookmarkStart w:id="53" w:name="__RefHeading___Toc5491_3158630832"/>
      <w:bookmarkStart w:id="54" w:name="_Toc54281228"/>
      <w:bookmarkStart w:id="55" w:name="_Toc150444158"/>
      <w:bookmarkEnd w:id="53"/>
      <w:r>
        <w:rPr>
          <w:lang w:val="ru-RU"/>
        </w:rPr>
        <w:lastRenderedPageBreak/>
        <w:t>Требования к документации по ценообразованию на этапе заключения (исполнения) договора</w:t>
      </w:r>
      <w:bookmarkEnd w:id="54"/>
      <w:bookmarkEnd w:id="55"/>
    </w:p>
    <w:p w:rsidR="00300CF1" w:rsidRDefault="00093AF2">
      <w:pPr>
        <w:keepNext/>
        <w:keepLines/>
        <w:suppressAutoHyphens w:val="0"/>
        <w:spacing w:before="120" w:after="60"/>
        <w:ind w:left="357"/>
        <w:jc w:val="both"/>
        <w:outlineLvl w:val="0"/>
      </w:pPr>
      <w:bookmarkStart w:id="56" w:name="__RefHeading___Toc2766_2278232549"/>
      <w:bookmarkEnd w:id="56"/>
      <w:r>
        <w:rPr>
          <w:rFonts w:eastAsia="Calibri"/>
          <w:lang w:eastAsia="x-none"/>
        </w:rPr>
        <w:t>3</w:t>
      </w:r>
      <w:bookmarkStart w:id="57" w:name="_Toc152142190"/>
      <w:r>
        <w:rPr>
          <w:rFonts w:eastAsia="Calibri"/>
          <w:lang w:eastAsia="x-none"/>
        </w:rPr>
        <w:t>.1.</w:t>
      </w:r>
      <w:r>
        <w:rPr>
          <w:rFonts w:eastAsia="Calibri"/>
          <w:b/>
          <w:lang w:eastAsia="x-none"/>
        </w:rPr>
        <w:tab/>
      </w:r>
      <w:bookmarkStart w:id="58" w:name="_Toc152142192"/>
      <w:bookmarkEnd w:id="57"/>
      <w:bookmarkEnd w:id="58"/>
      <w:r>
        <w:rPr>
          <w:rFonts w:eastAsia="Calibri"/>
          <w:lang w:eastAsia="x-none"/>
        </w:rPr>
        <w:t xml:space="preserve">Стоимость за единицу услуги должна включать в себя налоги, сборы, </w:t>
      </w:r>
      <w:r>
        <w:t>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</w:t>
      </w:r>
    </w:p>
    <w:p w:rsidR="00300CF1" w:rsidRDefault="00300CF1">
      <w:pPr>
        <w:suppressAutoHyphens w:val="0"/>
        <w:spacing w:before="120" w:after="60"/>
        <w:ind w:left="357"/>
        <w:jc w:val="both"/>
        <w:outlineLvl w:val="0"/>
        <w:rPr>
          <w:rFonts w:eastAsia="Calibri"/>
          <w:b/>
          <w:lang w:eastAsia="x-none"/>
        </w:rPr>
      </w:pPr>
    </w:p>
    <w:p w:rsidR="00300CF1" w:rsidRDefault="00300CF1">
      <w:pPr>
        <w:keepNext/>
        <w:keepLines/>
        <w:suppressAutoHyphens w:val="0"/>
        <w:spacing w:before="120" w:after="60"/>
        <w:outlineLvl w:val="0"/>
        <w:rPr>
          <w:rFonts w:eastAsia="Calibri"/>
          <w:lang w:eastAsia="x-none"/>
        </w:rPr>
      </w:pPr>
      <w:bookmarkStart w:id="59" w:name="__RefHeading___Toc8015_238034913"/>
      <w:bookmarkEnd w:id="59"/>
    </w:p>
    <w:p w:rsidR="00FB52A4" w:rsidRPr="00F02871" w:rsidRDefault="00FB52A4" w:rsidP="00FB52A4">
      <w:pPr>
        <w:rPr>
          <w:iCs/>
          <w:sz w:val="26"/>
          <w:szCs w:val="26"/>
        </w:rPr>
      </w:pPr>
      <w:r w:rsidRPr="00F02871">
        <w:rPr>
          <w:iCs/>
          <w:sz w:val="26"/>
          <w:szCs w:val="26"/>
        </w:rPr>
        <w:t>Составил:</w:t>
      </w:r>
    </w:p>
    <w:p w:rsidR="00FB52A4" w:rsidRPr="00F02871" w:rsidRDefault="00FB52A4" w:rsidP="00FB52A4">
      <w:pPr>
        <w:rPr>
          <w:iCs/>
          <w:sz w:val="26"/>
          <w:szCs w:val="26"/>
        </w:rPr>
      </w:pPr>
      <w:r w:rsidRPr="00F02871">
        <w:rPr>
          <w:iCs/>
          <w:sz w:val="26"/>
          <w:szCs w:val="26"/>
        </w:rPr>
        <w:t xml:space="preserve">Ведущий инженер по проектно-сметной работе ГКДиЛ </w:t>
      </w:r>
    </w:p>
    <w:p w:rsidR="00FB52A4" w:rsidRPr="00F02871" w:rsidRDefault="00FB52A4" w:rsidP="00FB52A4">
      <w:pPr>
        <w:rPr>
          <w:iCs/>
          <w:sz w:val="26"/>
          <w:szCs w:val="26"/>
        </w:rPr>
      </w:pPr>
      <w:r w:rsidRPr="00F02871">
        <w:rPr>
          <w:iCs/>
          <w:sz w:val="26"/>
          <w:szCs w:val="26"/>
        </w:rPr>
        <w:t>Дальневосточного филиала</w:t>
      </w:r>
    </w:p>
    <w:p w:rsidR="00FB52A4" w:rsidRPr="00F02871" w:rsidRDefault="00FB52A4" w:rsidP="00FB52A4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АО «ТК РусГидро»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 </w:t>
      </w:r>
      <w:r w:rsidRPr="00F02871">
        <w:rPr>
          <w:iCs/>
          <w:sz w:val="26"/>
          <w:szCs w:val="26"/>
        </w:rPr>
        <w:t xml:space="preserve">       </w:t>
      </w:r>
      <w:r w:rsidRPr="00F02871">
        <w:rPr>
          <w:iCs/>
          <w:sz w:val="26"/>
          <w:szCs w:val="26"/>
        </w:rPr>
        <w:tab/>
      </w:r>
      <w:r w:rsidRPr="00F02871">
        <w:rPr>
          <w:iCs/>
          <w:sz w:val="26"/>
          <w:szCs w:val="26"/>
        </w:rPr>
        <w:tab/>
      </w:r>
      <w:r w:rsidRPr="00F02871">
        <w:rPr>
          <w:iCs/>
          <w:sz w:val="26"/>
          <w:szCs w:val="26"/>
        </w:rPr>
        <w:tab/>
        <w:t xml:space="preserve"> </w:t>
      </w:r>
      <w:r>
        <w:rPr>
          <w:iCs/>
          <w:sz w:val="26"/>
          <w:szCs w:val="26"/>
        </w:rPr>
        <w:t xml:space="preserve">      </w:t>
      </w:r>
      <w:r w:rsidRPr="00F02871">
        <w:rPr>
          <w:iCs/>
          <w:sz w:val="26"/>
          <w:szCs w:val="26"/>
        </w:rPr>
        <w:t>А.В. Келимбет</w:t>
      </w:r>
    </w:p>
    <w:p w:rsidR="00FB52A4" w:rsidRPr="00F02871" w:rsidRDefault="00FB52A4" w:rsidP="00FB52A4">
      <w:pPr>
        <w:rPr>
          <w:iCs/>
          <w:sz w:val="26"/>
          <w:szCs w:val="26"/>
        </w:rPr>
      </w:pPr>
    </w:p>
    <w:p w:rsidR="00FB52A4" w:rsidRPr="00F02871" w:rsidRDefault="00FB52A4" w:rsidP="00FB52A4">
      <w:pPr>
        <w:rPr>
          <w:iCs/>
          <w:sz w:val="26"/>
          <w:szCs w:val="26"/>
        </w:rPr>
      </w:pPr>
    </w:p>
    <w:p w:rsidR="00FB52A4" w:rsidRPr="00F02871" w:rsidRDefault="00FB52A4" w:rsidP="00FB52A4">
      <w:pPr>
        <w:rPr>
          <w:iCs/>
          <w:sz w:val="26"/>
          <w:szCs w:val="26"/>
        </w:rPr>
      </w:pPr>
      <w:r w:rsidRPr="00F02871">
        <w:rPr>
          <w:iCs/>
          <w:sz w:val="26"/>
          <w:szCs w:val="26"/>
        </w:rPr>
        <w:t>Согласовано:</w:t>
      </w:r>
    </w:p>
    <w:p w:rsidR="00FB52A4" w:rsidRPr="00F02871" w:rsidRDefault="00FB52A4" w:rsidP="00FB52A4">
      <w:pPr>
        <w:rPr>
          <w:iCs/>
          <w:sz w:val="26"/>
          <w:szCs w:val="26"/>
        </w:rPr>
      </w:pPr>
      <w:r w:rsidRPr="00F02871">
        <w:rPr>
          <w:iCs/>
          <w:sz w:val="26"/>
          <w:szCs w:val="26"/>
        </w:rPr>
        <w:t xml:space="preserve">Руководитель ГКДиЛ </w:t>
      </w:r>
    </w:p>
    <w:p w:rsidR="00FB52A4" w:rsidRPr="00F02871" w:rsidRDefault="00FB52A4" w:rsidP="00FB52A4">
      <w:pPr>
        <w:rPr>
          <w:iCs/>
          <w:sz w:val="26"/>
          <w:szCs w:val="26"/>
        </w:rPr>
      </w:pPr>
      <w:r w:rsidRPr="00F02871">
        <w:rPr>
          <w:iCs/>
          <w:sz w:val="26"/>
          <w:szCs w:val="26"/>
        </w:rPr>
        <w:t>Дальневосточного филиала</w:t>
      </w:r>
    </w:p>
    <w:p w:rsidR="00FB52A4" w:rsidRDefault="00FB52A4" w:rsidP="00FB52A4">
      <w:pPr>
        <w:rPr>
          <w:iCs/>
          <w:sz w:val="26"/>
          <w:szCs w:val="26"/>
        </w:rPr>
      </w:pPr>
      <w:r w:rsidRPr="00F02871">
        <w:rPr>
          <w:iCs/>
          <w:sz w:val="26"/>
          <w:szCs w:val="26"/>
        </w:rPr>
        <w:t>АО «ТК РусГидро»</w:t>
      </w:r>
      <w:r w:rsidRPr="00F02871">
        <w:rPr>
          <w:iCs/>
          <w:sz w:val="26"/>
          <w:szCs w:val="26"/>
        </w:rPr>
        <w:tab/>
      </w:r>
      <w:r w:rsidRPr="00F02871">
        <w:rPr>
          <w:iCs/>
          <w:sz w:val="26"/>
          <w:szCs w:val="26"/>
        </w:rPr>
        <w:tab/>
      </w:r>
      <w:r w:rsidRPr="00F02871">
        <w:rPr>
          <w:iCs/>
          <w:sz w:val="26"/>
          <w:szCs w:val="26"/>
        </w:rPr>
        <w:tab/>
      </w:r>
      <w:r w:rsidRPr="00F02871">
        <w:rPr>
          <w:iCs/>
          <w:sz w:val="26"/>
          <w:szCs w:val="26"/>
        </w:rPr>
        <w:tab/>
      </w:r>
      <w:r w:rsidRPr="00F02871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      </w:t>
      </w:r>
      <w:r>
        <w:rPr>
          <w:iCs/>
          <w:sz w:val="26"/>
          <w:szCs w:val="26"/>
        </w:rPr>
        <w:tab/>
        <w:t xml:space="preserve">  </w:t>
      </w:r>
      <w:r w:rsidRPr="00F02871">
        <w:rPr>
          <w:iCs/>
          <w:sz w:val="26"/>
          <w:szCs w:val="26"/>
        </w:rPr>
        <w:t xml:space="preserve">    Е.М. Осиевская</w:t>
      </w:r>
    </w:p>
    <w:p w:rsidR="00300CF1" w:rsidRDefault="00300CF1">
      <w:pPr>
        <w:rPr>
          <w:lang w:eastAsia="x-none"/>
        </w:rPr>
      </w:pPr>
    </w:p>
    <w:p w:rsidR="00300CF1" w:rsidRDefault="00300CF1">
      <w:pPr>
        <w:rPr>
          <w:lang w:eastAsia="x-none"/>
        </w:rPr>
      </w:pPr>
    </w:p>
    <w:p w:rsidR="00300CF1" w:rsidRDefault="00300CF1">
      <w:pPr>
        <w:rPr>
          <w:lang w:eastAsia="x-none"/>
        </w:rPr>
      </w:pPr>
    </w:p>
    <w:p w:rsidR="00300CF1" w:rsidRDefault="00300CF1">
      <w:pPr>
        <w:rPr>
          <w:lang w:eastAsia="x-none"/>
        </w:rPr>
      </w:pPr>
    </w:p>
    <w:p w:rsidR="00300CF1" w:rsidRDefault="00300CF1">
      <w:pPr>
        <w:rPr>
          <w:lang w:eastAsia="x-none"/>
        </w:rPr>
      </w:pPr>
    </w:p>
    <w:p w:rsidR="00300CF1" w:rsidRDefault="00300CF1">
      <w:pPr>
        <w:rPr>
          <w:lang w:eastAsia="x-none"/>
        </w:rPr>
      </w:pPr>
    </w:p>
    <w:p w:rsidR="00300CF1" w:rsidRDefault="00300CF1">
      <w:pPr>
        <w:rPr>
          <w:lang w:eastAsia="x-none"/>
        </w:rPr>
      </w:pPr>
    </w:p>
    <w:p w:rsidR="00300CF1" w:rsidRDefault="00300CF1">
      <w:pPr>
        <w:rPr>
          <w:lang w:eastAsia="x-none"/>
        </w:rPr>
      </w:pPr>
    </w:p>
    <w:sectPr w:rsidR="00300CF1">
      <w:headerReference w:type="default" r:id="rId13"/>
      <w:headerReference w:type="first" r:id="rId14"/>
      <w:pgSz w:w="11906" w:h="16838"/>
      <w:pgMar w:top="737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69" w:rsidRDefault="00093AF2">
      <w:r>
        <w:separator/>
      </w:r>
    </w:p>
  </w:endnote>
  <w:endnote w:type="continuationSeparator" w:id="0">
    <w:p w:rsidR="00AD4969" w:rsidRDefault="0009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69" w:rsidRDefault="00093AF2">
      <w:r>
        <w:separator/>
      </w:r>
    </w:p>
  </w:footnote>
  <w:footnote w:type="continuationSeparator" w:id="0">
    <w:p w:rsidR="00AD4969" w:rsidRDefault="0009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F1" w:rsidRDefault="004F5E65">
    <w:pPr>
      <w:pStyle w:val="aff5"/>
    </w:pPr>
    <w:r>
      <w:rPr>
        <w:noProof/>
      </w:rPr>
      <w:pict>
        <v:rect id="Врезка1" o:spid="_x0000_s2049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300CF1" w:rsidRDefault="00093AF2">
                <w:pPr>
                  <w:pStyle w:val="aff5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F1" w:rsidRDefault="00093AF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F5E6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F1" w:rsidRDefault="00300CF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F1" w:rsidRDefault="00093AF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F5E65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F1" w:rsidRDefault="00300CF1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F1" w:rsidRDefault="00093AF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F1" w:rsidRDefault="00300CF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BBC"/>
    <w:multiLevelType w:val="multilevel"/>
    <w:tmpl w:val="AE6E571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C872AED"/>
    <w:multiLevelType w:val="multilevel"/>
    <w:tmpl w:val="238AAC3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4E15FF"/>
    <w:multiLevelType w:val="multilevel"/>
    <w:tmpl w:val="0F9E60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265A7D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F7F6A67"/>
    <w:multiLevelType w:val="multilevel"/>
    <w:tmpl w:val="60D07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9D96845"/>
    <w:multiLevelType w:val="multilevel"/>
    <w:tmpl w:val="C7B899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83A0CFD"/>
    <w:multiLevelType w:val="multilevel"/>
    <w:tmpl w:val="01009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59D35A3"/>
    <w:multiLevelType w:val="multilevel"/>
    <w:tmpl w:val="EF3A0F4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7BF3A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8B2198A"/>
    <w:multiLevelType w:val="multilevel"/>
    <w:tmpl w:val="01F4380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141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CF1"/>
    <w:rsid w:val="00004016"/>
    <w:rsid w:val="00021395"/>
    <w:rsid w:val="00060965"/>
    <w:rsid w:val="00093AF2"/>
    <w:rsid w:val="001922BE"/>
    <w:rsid w:val="00196F47"/>
    <w:rsid w:val="001D3C0F"/>
    <w:rsid w:val="00257022"/>
    <w:rsid w:val="00273456"/>
    <w:rsid w:val="002E51B0"/>
    <w:rsid w:val="00300CF1"/>
    <w:rsid w:val="0037687E"/>
    <w:rsid w:val="00471A98"/>
    <w:rsid w:val="00482AD8"/>
    <w:rsid w:val="004F5E65"/>
    <w:rsid w:val="00506FC6"/>
    <w:rsid w:val="00637E2C"/>
    <w:rsid w:val="0065186D"/>
    <w:rsid w:val="006556EE"/>
    <w:rsid w:val="006C38C3"/>
    <w:rsid w:val="0074550B"/>
    <w:rsid w:val="00764484"/>
    <w:rsid w:val="0080116A"/>
    <w:rsid w:val="00A052B0"/>
    <w:rsid w:val="00A92343"/>
    <w:rsid w:val="00AA2F66"/>
    <w:rsid w:val="00AD4969"/>
    <w:rsid w:val="00AF1E10"/>
    <w:rsid w:val="00BD224A"/>
    <w:rsid w:val="00C2122A"/>
    <w:rsid w:val="00C57652"/>
    <w:rsid w:val="00C662A1"/>
    <w:rsid w:val="00F94482"/>
    <w:rsid w:val="00F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371E49"/>
  <w15:docId w15:val="{A21C4CEE-2316-48A8-B54E-0BC2D2DA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D0BA4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ind w:left="1141" w:firstLine="0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4059FD"/>
    <w:rPr>
      <w:color w:val="0563C1" w:themeColor="hyperlink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15">
    <w:name w:val="Номер строки1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[РГ] Текст"/>
    <w:basedOn w:val="a3"/>
    <w:qFormat/>
    <w:rsid w:val="008F0D34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Default">
    <w:name w:val="Default"/>
    <w:qFormat/>
    <w:rsid w:val="00B77CEE"/>
    <w:pPr>
      <w:suppressAutoHyphens w:val="0"/>
    </w:pPr>
    <w:rPr>
      <w:color w:val="000000"/>
      <w:sz w:val="24"/>
      <w:szCs w:val="24"/>
    </w:rPr>
  </w:style>
  <w:style w:type="paragraph" w:customStyle="1" w:styleId="affff8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723,bqiaagaaeyqcaaagiaiaaapaawaabfulaaaaaaaaaaaaaaaaaaaaaaaaaaaaaaaaaaaaaaaaaaaaaaaaaaaaaaaaaaaaaaaaaaaaaaaaaaaaaaaaaaaaaaaaaaaaaaaaaaaaaaaaaaaaaaaaaaaaaaaaaaaaaaaaaaaaaaaaaaaaaaaaaaaaaaaaaaaaaaaaaaaaaaaaaaaaaaaaaaaaaaaaaaaaaaaaaaaaaaaa"/>
    <w:basedOn w:val="a4"/>
    <w:rsid w:val="00FB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25FA-EE04-49AD-8B4D-20301302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8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Келимбет Анастасия Владимировна</cp:lastModifiedBy>
  <cp:revision>74</cp:revision>
  <cp:lastPrinted>2025-03-19T16:33:00Z</cp:lastPrinted>
  <dcterms:created xsi:type="dcterms:W3CDTF">2023-10-30T01:58:00Z</dcterms:created>
  <dcterms:modified xsi:type="dcterms:W3CDTF">2026-06-17T02:10:00Z</dcterms:modified>
  <dc:language>ru-RU</dc:language>
</cp:coreProperties>
</file>