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w:t>
      </w:r>
      <w:r>
        <w:rPr>
          <w:sz w:val="24"/>
          <w:szCs w:val="24"/>
          <w:lang w:eastAsia="en-US"/>
        </w:rPr>
        <w:lastRenderedPageBreak/>
        <w:t>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DD1191" w:rsidRPr="00DD1191">
        <w:rPr>
          <w:i/>
          <w:sz w:val="24"/>
          <w:szCs w:val="24"/>
        </w:rPr>
        <w:t>погрузчик</w:t>
      </w:r>
      <w:r w:rsidR="00DD1191" w:rsidRPr="00DD1191">
        <w:rPr>
          <w:b/>
          <w:sz w:val="24"/>
          <w:szCs w:val="24"/>
        </w:rPr>
        <w:t xml:space="preserve"> </w:t>
      </w:r>
      <w:bookmarkStart w:id="0" w:name="_GoBack"/>
      <w:r w:rsidR="000F5F2D" w:rsidRPr="000F5F2D">
        <w:rPr>
          <w:i/>
          <w:sz w:val="24"/>
          <w:szCs w:val="24"/>
        </w:rPr>
        <w:t xml:space="preserve">вилочный </w:t>
      </w:r>
      <w:bookmarkEnd w:id="0"/>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w:t>
      </w:r>
      <w:r>
        <w:rPr>
          <w:sz w:val="24"/>
        </w:rPr>
        <w:lastRenderedPageBreak/>
        <w:t xml:space="preserve">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 xml:space="preserve">5 (пяти) рабочих дней с даты получения экземпляров актов сверки расчетов от </w:t>
      </w:r>
      <w:r>
        <w:rPr>
          <w:sz w:val="24"/>
          <w:szCs w:val="24"/>
        </w:rPr>
        <w:lastRenderedPageBreak/>
        <w:t>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w:t>
      </w:r>
      <w:r>
        <w:rPr>
          <w:bCs/>
          <w:sz w:val="24"/>
          <w:szCs w:val="24"/>
        </w:rPr>
        <w:lastRenderedPageBreak/>
        <w:t xml:space="preserve">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w:t>
      </w:r>
      <w:r>
        <w:rPr>
          <w:sz w:val="24"/>
          <w:szCs w:val="24"/>
        </w:rPr>
        <w:lastRenderedPageBreak/>
        <w:t xml:space="preserve">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w:t>
      </w:r>
      <w:r>
        <w:rPr>
          <w:bCs/>
          <w:sz w:val="24"/>
          <w:szCs w:val="24"/>
        </w:rPr>
        <w:lastRenderedPageBreak/>
        <w:t>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w:t>
      </w:r>
      <w:r>
        <w:rPr>
          <w:bCs/>
          <w:sz w:val="24"/>
          <w:szCs w:val="24"/>
        </w:rPr>
        <w:lastRenderedPageBreak/>
        <w:t>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w:t>
      </w:r>
      <w:r>
        <w:rPr>
          <w:bCs/>
          <w:sz w:val="24"/>
          <w:szCs w:val="24"/>
        </w:rPr>
        <w:lastRenderedPageBreak/>
        <w:t>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lastRenderedPageBreak/>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w:t>
      </w:r>
      <w:r>
        <w:rPr>
          <w:bCs/>
          <w:sz w:val="24"/>
          <w:szCs w:val="24"/>
        </w:rPr>
        <w:lastRenderedPageBreak/>
        <w:t>(десяти)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w:t>
      </w:r>
      <w:r>
        <w:rPr>
          <w:bCs/>
          <w:color w:val="000000"/>
          <w:sz w:val="24"/>
          <w:szCs w:val="24"/>
        </w:rPr>
        <w:lastRenderedPageBreak/>
        <w:t xml:space="preserve">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w:t>
      </w:r>
      <w:r>
        <w:rPr>
          <w:bCs/>
          <w:sz w:val="24"/>
          <w:szCs w:val="24"/>
        </w:rPr>
        <w:lastRenderedPageBreak/>
        <w:t>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w:t>
      </w:r>
      <w:r>
        <w:rPr>
          <w:bCs/>
          <w:sz w:val="24"/>
          <w:szCs w:val="24"/>
        </w:rPr>
        <w:lastRenderedPageBreak/>
        <w:t xml:space="preserve">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 xml:space="preserve">по Договору, причитающихся Поставщику, независимо от наличия оснований и наступления сроков таких платежей, до уплаты Поставщиком штрафа, </w:t>
      </w:r>
      <w:r>
        <w:rPr>
          <w:bCs/>
          <w:sz w:val="24"/>
          <w:szCs w:val="24"/>
        </w:rPr>
        <w:lastRenderedPageBreak/>
        <w:t>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w:t>
      </w:r>
      <w:r>
        <w:rPr>
          <w:sz w:val="24"/>
          <w:szCs w:val="24"/>
        </w:rPr>
        <w:lastRenderedPageBreak/>
        <w:t>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t xml:space="preserve">ОГРН 1031900676356, </w:t>
            </w:r>
          </w:p>
          <w:p w:rsidR="00C3562F" w:rsidRDefault="009C7790">
            <w:r>
              <w:t>ИНН 1902018248; КПП: 272443001</w:t>
            </w:r>
          </w:p>
          <w:p w:rsidR="00C3562F" w:rsidRDefault="009C7790">
            <w:r>
              <w:t>Р/счет: 40702810300000052665,</w:t>
            </w:r>
          </w:p>
          <w:p w:rsidR="00C3562F" w:rsidRDefault="009C7790">
            <w:r>
              <w:lastRenderedPageBreak/>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w:t>
      </w:r>
      <w:r>
        <w:rPr>
          <w:sz w:val="24"/>
          <w:szCs w:val="24"/>
        </w:rPr>
        <w:lastRenderedPageBreak/>
        <w:t>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 w:val="24"/>
          <w:szCs w:val="24"/>
        </w:rPr>
        <w:lastRenderedPageBreak/>
        <w:t>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0F5F2D">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0F5F2D">
      <w:rPr>
        <w:noProof/>
        <w:sz w:val="24"/>
        <w:szCs w:val="24"/>
      </w:rPr>
      <w:t>22</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0F5F2D"/>
    <w:rsid w:val="009A6DF7"/>
    <w:rsid w:val="009C7790"/>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EB4"/>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F050714-F97F-4299-85D9-D0D15A48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25</Pages>
  <Words>10531</Words>
  <Characters>60032</Characters>
  <Application>Microsoft Office Word</Application>
  <DocSecurity>0</DocSecurity>
  <Lines>500</Lines>
  <Paragraphs>140</Paragraphs>
  <ScaleCrop>false</ScaleCrop>
  <Company>Inter RAO UES</Company>
  <LinksUpToDate>false</LinksUpToDate>
  <CharactersWithSpaces>70423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53</cp:revision>
  <cp:lastPrinted>2018-05-22T09:46:00Z</cp:lastPrinted>
  <dcterms:created xsi:type="dcterms:W3CDTF">2024-04-03T13:12:00Z</dcterms:created>
  <dcterms:modified xsi:type="dcterms:W3CDTF">2026-06-17T11:40:00Z</dcterms:modified>
  <dc:language>ru-RU</dc:language>
</cp:coreProperties>
</file>