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 xml:space="preserve">по результатам проведенной нерегламентированной закупки ЛОТ </w:t>
      </w:r>
      <w:r w:rsidR="00E55DEF" w:rsidRPr="00E55DEF">
        <w:rPr>
          <w:sz w:val="24"/>
          <w:szCs w:val="24"/>
        </w:rPr>
        <w:t>№</w:t>
      </w:r>
      <w:r w:rsidR="008F6386" w:rsidRPr="008F6386">
        <w:rPr>
          <w:sz w:val="24"/>
          <w:szCs w:val="24"/>
        </w:rPr>
        <w:t>0010-ЭКСП ДОХ-2026-ГРВКК-ВотФ</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8F6386">
      <w:pPr>
        <w:pStyle w:val="a5"/>
        <w:numPr>
          <w:ilvl w:val="1"/>
          <w:numId w:val="6"/>
        </w:numPr>
        <w:shd w:val="clear" w:color="auto" w:fill="FFFFFF"/>
        <w:tabs>
          <w:tab w:val="clear" w:pos="432"/>
          <w:tab w:val="left" w:pos="0"/>
        </w:tabs>
        <w:spacing w:before="120" w:after="120"/>
        <w:ind w:left="0" w:firstLine="0"/>
        <w:jc w:val="both"/>
        <w:rPr>
          <w:b w:val="0"/>
          <w:sz w:val="24"/>
        </w:rPr>
      </w:pPr>
      <w:r>
        <w:rPr>
          <w:b w:val="0"/>
          <w:sz w:val="24"/>
        </w:rPr>
        <w:t xml:space="preserve">Поставщик обязуется передать Покупателю </w:t>
      </w:r>
      <w:r w:rsidR="008F6386" w:rsidRPr="008F6386">
        <w:rPr>
          <w:sz w:val="24"/>
        </w:rPr>
        <w:t>металлопрокат</w:t>
      </w:r>
      <w:r w:rsidR="00CD3446" w:rsidRPr="00CD3446">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rsidP="008F6386">
      <w:pPr>
        <w:pStyle w:val="a5"/>
        <w:numPr>
          <w:ilvl w:val="1"/>
          <w:numId w:val="6"/>
        </w:numPr>
        <w:shd w:val="clear" w:color="auto" w:fill="FFFFFF"/>
        <w:tabs>
          <w:tab w:val="left" w:pos="142"/>
          <w:tab w:val="left" w:pos="540"/>
          <w:tab w:val="left" w:pos="574"/>
        </w:tabs>
        <w:spacing w:after="120"/>
        <w:ind w:left="0" w:firstLine="0"/>
        <w:jc w:val="both"/>
        <w:rPr>
          <w:b w:val="0"/>
          <w:sz w:val="24"/>
        </w:rPr>
      </w:pPr>
      <w:r>
        <w:rPr>
          <w:b w:val="0"/>
          <w:sz w:val="24"/>
        </w:rPr>
        <w:t>Поставка осуществляется одной партией.</w:t>
      </w:r>
    </w:p>
    <w:p w:rsidR="006D0B99" w:rsidRDefault="002A09D5" w:rsidP="008F6386">
      <w:pPr>
        <w:pStyle w:val="afc"/>
        <w:numPr>
          <w:ilvl w:val="1"/>
          <w:numId w:val="6"/>
        </w:numPr>
        <w:shd w:val="clear" w:color="auto" w:fill="FFFFFF"/>
        <w:tabs>
          <w:tab w:val="left" w:pos="142"/>
          <w:tab w:val="left" w:pos="540"/>
          <w:tab w:val="left" w:pos="574"/>
        </w:tabs>
        <w:spacing w:after="120"/>
        <w:ind w:left="0" w:firstLine="0"/>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 xml:space="preserve">Место поставки: </w:t>
      </w:r>
      <w:proofErr w:type="spellStart"/>
      <w:r w:rsidR="008F6386" w:rsidRPr="008F6386">
        <w:rPr>
          <w:sz w:val="24"/>
          <w:szCs w:val="24"/>
        </w:rPr>
        <w:t>Воткинский</w:t>
      </w:r>
      <w:proofErr w:type="spellEnd"/>
      <w:r w:rsidR="008F6386" w:rsidRPr="008F6386">
        <w:rPr>
          <w:sz w:val="24"/>
          <w:szCs w:val="24"/>
        </w:rPr>
        <w:t xml:space="preserve"> филиал АО «</w:t>
      </w:r>
      <w:proofErr w:type="spellStart"/>
      <w:r w:rsidR="008F6386" w:rsidRPr="008F6386">
        <w:rPr>
          <w:sz w:val="24"/>
          <w:szCs w:val="24"/>
        </w:rPr>
        <w:t>Гидроремонт</w:t>
      </w:r>
      <w:proofErr w:type="spellEnd"/>
      <w:r w:rsidR="008F6386" w:rsidRPr="008F6386">
        <w:rPr>
          <w:sz w:val="24"/>
          <w:szCs w:val="24"/>
        </w:rPr>
        <w:t>-ВКК» в г. Чайковский, 617761, Пермский край, г. Чайковский, территория ПАО «</w:t>
      </w:r>
      <w:proofErr w:type="spellStart"/>
      <w:r w:rsidR="008F6386" w:rsidRPr="008F6386">
        <w:rPr>
          <w:sz w:val="24"/>
          <w:szCs w:val="24"/>
        </w:rPr>
        <w:t>РусГидро</w:t>
      </w:r>
      <w:proofErr w:type="spellEnd"/>
      <w:r w:rsidR="008F6386" w:rsidRPr="008F6386">
        <w:rPr>
          <w:sz w:val="24"/>
          <w:szCs w:val="24"/>
        </w:rPr>
        <w:t>» - «</w:t>
      </w:r>
      <w:proofErr w:type="spellStart"/>
      <w:r w:rsidR="008F6386" w:rsidRPr="008F6386">
        <w:rPr>
          <w:sz w:val="24"/>
          <w:szCs w:val="24"/>
        </w:rPr>
        <w:t>Воткинская</w:t>
      </w:r>
      <w:proofErr w:type="spellEnd"/>
      <w:r w:rsidR="008F6386" w:rsidRPr="008F6386">
        <w:rPr>
          <w:sz w:val="24"/>
          <w:szCs w:val="24"/>
        </w:rPr>
        <w:t xml:space="preserve"> ГЭС».</w:t>
      </w:r>
      <w:r>
        <w:rPr>
          <w:sz w:val="24"/>
          <w:szCs w:val="24"/>
        </w:rPr>
        <w:t>(далее – «Место поставки»).</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8F6386" w:rsidRPr="008F6386">
        <w:rPr>
          <w:sz w:val="24"/>
          <w:szCs w:val="24"/>
        </w:rPr>
        <w:t>Не позднее 30 календарных дней с даты подписания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E55DEF" w:rsidRPr="00E55DEF">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D6C1A" w:rsidRPr="008D6C1A" w:rsidRDefault="002A09D5" w:rsidP="008D6C1A">
      <w:pPr>
        <w:widowControl w:val="0"/>
        <w:numPr>
          <w:ilvl w:val="1"/>
          <w:numId w:val="4"/>
        </w:numPr>
        <w:shd w:val="clear" w:color="auto" w:fill="FFFFFF"/>
        <w:tabs>
          <w:tab w:val="clear" w:pos="1636"/>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p>
    <w:p w:rsidR="006D0B99" w:rsidRDefault="002A09D5" w:rsidP="008D6C1A">
      <w:pPr>
        <w:widowControl w:val="0"/>
        <w:shd w:val="clear" w:color="auto" w:fill="FFFFFF"/>
        <w:tabs>
          <w:tab w:val="left" w:pos="1134"/>
          <w:tab w:val="left" w:pos="1276"/>
        </w:tabs>
        <w:jc w:val="both"/>
        <w:rPr>
          <w:sz w:val="24"/>
          <w:szCs w:val="24"/>
        </w:rPr>
      </w:pPr>
      <w:r>
        <w:rPr>
          <w:color w:val="000000"/>
          <w:sz w:val="24"/>
          <w:szCs w:val="24"/>
        </w:rPr>
        <w:t>№1-Т</w:t>
      </w:r>
      <w:r w:rsidR="008D6C1A" w:rsidRPr="008D6C1A">
        <w:t xml:space="preserve"> </w:t>
      </w:r>
      <w:r w:rsidR="008D6C1A" w:rsidRPr="008D6C1A">
        <w:rPr>
          <w:color w:val="000000"/>
          <w:sz w:val="24"/>
          <w:szCs w:val="24"/>
        </w:rPr>
        <w:t>или Железнодорожную накладную (форма № ГУ-27)</w:t>
      </w:r>
      <w:r w:rsidR="008D6C1A">
        <w:rPr>
          <w:color w:val="000000"/>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8D6C1A">
        <w:rPr>
          <w:sz w:val="24"/>
          <w:szCs w:val="24"/>
        </w:rPr>
        <w:t xml:space="preserve"> </w:t>
      </w:r>
      <w:r w:rsidR="008D6C1A">
        <w:rPr>
          <w:color w:val="000000"/>
          <w:sz w:val="24"/>
          <w:szCs w:val="24"/>
        </w:rPr>
        <w:t>или Ж</w:t>
      </w:r>
      <w:r w:rsidR="008D6C1A" w:rsidRPr="008D6C1A">
        <w:rPr>
          <w:color w:val="000000"/>
          <w:sz w:val="24"/>
          <w:szCs w:val="24"/>
        </w:rPr>
        <w:t>елезнодорожную накладную (форма № ГУ-27)</w:t>
      </w:r>
      <w:r>
        <w:rPr>
          <w:sz w:val="24"/>
          <w:szCs w:val="24"/>
        </w:rPr>
        <w:t>.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EF7D7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w:t>
      </w:r>
      <w:r>
        <w:rPr>
          <w:sz w:val="24"/>
          <w:szCs w:val="24"/>
        </w:rPr>
        <w:lastRenderedPageBreak/>
        <w:t>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(неисполнение) Покупателем обязательств по внесению предварительной оплаты (аванса) </w:t>
      </w:r>
      <w:r>
        <w:rPr>
          <w:sz w:val="24"/>
          <w:szCs w:val="24"/>
        </w:rPr>
        <w:lastRenderedPageBreak/>
        <w:t>не устанавливается, если иное не предусмотрено законодательством Российской Федерации.</w:t>
      </w:r>
    </w:p>
    <w:p w:rsidR="006D0B99" w:rsidRDefault="00E55DEF" w:rsidP="00E55DEF">
      <w:pPr>
        <w:widowControl w:val="0"/>
        <w:numPr>
          <w:ilvl w:val="1"/>
          <w:numId w:val="6"/>
        </w:numPr>
        <w:shd w:val="clear" w:color="auto" w:fill="FFFFFF"/>
        <w:tabs>
          <w:tab w:val="clear" w:pos="432"/>
          <w:tab w:val="left" w:pos="1276"/>
        </w:tabs>
        <w:spacing w:after="120"/>
        <w:ind w:left="-142" w:firstLine="709"/>
        <w:jc w:val="both"/>
        <w:rPr>
          <w:sz w:val="24"/>
          <w:szCs w:val="24"/>
        </w:rPr>
      </w:pPr>
      <w:r w:rsidRPr="00E55DEF">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EF7D79">
        <w:rPr>
          <w:sz w:val="24"/>
          <w:szCs w:val="24"/>
        </w:rPr>
        <w:t xml:space="preserve">. </w:t>
      </w:r>
      <w:r w:rsidRPr="00E55DE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69655E">
        <w:rPr>
          <w:sz w:val="24"/>
          <w:szCs w:val="24"/>
        </w:rPr>
        <w:t>.</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E55DE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903864">
        <w:rPr>
          <w:sz w:val="24"/>
          <w:szCs w:val="24"/>
        </w:rPr>
        <w:t xml:space="preserve"> </w:t>
      </w:r>
      <w:r w:rsidRPr="000543E7">
        <w:rPr>
          <w:sz w:val="24"/>
          <w:szCs w:val="24"/>
        </w:rPr>
        <w:t xml:space="preserve">(УПД)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w:t>
      </w:r>
      <w:r>
        <w:rPr>
          <w:sz w:val="24"/>
          <w:szCs w:val="24"/>
        </w:rPr>
        <w:t>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w:t>
      </w:r>
      <w:r>
        <w:rPr>
          <w:sz w:val="24"/>
          <w:szCs w:val="24"/>
        </w:rPr>
        <w:lastRenderedPageBreak/>
        <w:t xml:space="preserve">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lastRenderedPageBreak/>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w:t>
      </w:r>
      <w:r>
        <w:rPr>
          <w:sz w:val="24"/>
          <w:szCs w:val="24"/>
        </w:rPr>
        <w:lastRenderedPageBreak/>
        <w:t>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Pr>
          <w:sz w:val="24"/>
          <w:szCs w:val="24"/>
        </w:rPr>
        <w:lastRenderedPageBreak/>
        <w:t xml:space="preserve">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w:t>
      </w:r>
      <w:r>
        <w:rPr>
          <w:sz w:val="24"/>
          <w:szCs w:val="24"/>
        </w:rPr>
        <w:lastRenderedPageBreak/>
        <w:t>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w:t>
      </w:r>
      <w:r>
        <w:rPr>
          <w:sz w:val="24"/>
          <w:szCs w:val="24"/>
        </w:rPr>
        <w:lastRenderedPageBreak/>
        <w:t>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472DB2" w:rsidRPr="007D5B0C">
        <w:rPr>
          <w:rStyle w:val="15"/>
          <w:b w:val="0"/>
          <w:sz w:val="24"/>
          <w:szCs w:val="24"/>
        </w:rPr>
        <w:t>Не позднее 30 календарных дней с даты подписания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472DB2" w:rsidRPr="007D5B0C" w:rsidRDefault="00472DB2" w:rsidP="00472DB2">
      <w:pPr>
        <w:jc w:val="center"/>
        <w:rPr>
          <w:b/>
          <w:sz w:val="24"/>
          <w:szCs w:val="24"/>
        </w:rPr>
      </w:pPr>
      <w:r w:rsidRPr="007D5B0C">
        <w:rPr>
          <w:b/>
          <w:sz w:val="24"/>
          <w:szCs w:val="24"/>
        </w:rPr>
        <w:t>ОКПД 2: 24.10.8 Поставка металлопроката</w:t>
      </w:r>
    </w:p>
    <w:p w:rsidR="00472DB2" w:rsidRPr="007D5B0C" w:rsidRDefault="00472DB2" w:rsidP="00472DB2">
      <w:pPr>
        <w:jc w:val="center"/>
        <w:rPr>
          <w:b/>
          <w:sz w:val="24"/>
          <w:szCs w:val="24"/>
        </w:rPr>
      </w:pPr>
      <w:r w:rsidRPr="007D5B0C">
        <w:rPr>
          <w:b/>
          <w:sz w:val="24"/>
          <w:szCs w:val="24"/>
        </w:rPr>
        <w:t xml:space="preserve">для нужд </w:t>
      </w:r>
      <w:proofErr w:type="spellStart"/>
      <w:r w:rsidRPr="007D5B0C">
        <w:rPr>
          <w:b/>
          <w:sz w:val="24"/>
          <w:szCs w:val="24"/>
        </w:rPr>
        <w:t>Воткинского</w:t>
      </w:r>
      <w:proofErr w:type="spellEnd"/>
      <w:r w:rsidRPr="007D5B0C">
        <w:rPr>
          <w:b/>
          <w:sz w:val="24"/>
          <w:szCs w:val="24"/>
        </w:rPr>
        <w:t xml:space="preserve"> филиала</w:t>
      </w:r>
    </w:p>
    <w:p w:rsidR="00472DB2" w:rsidRPr="007D5B0C" w:rsidRDefault="00472DB2" w:rsidP="00472DB2">
      <w:pPr>
        <w:jc w:val="center"/>
        <w:rPr>
          <w:b/>
          <w:sz w:val="24"/>
          <w:szCs w:val="24"/>
        </w:rPr>
      </w:pPr>
      <w:r w:rsidRPr="007D5B0C">
        <w:rPr>
          <w:b/>
          <w:sz w:val="24"/>
          <w:szCs w:val="24"/>
        </w:rPr>
        <w:t>ЛОТ №0010-ЭКСП</w:t>
      </w:r>
      <w:bookmarkStart w:id="4" w:name="_GoBack"/>
      <w:bookmarkEnd w:id="4"/>
      <w:r w:rsidRPr="007D5B0C">
        <w:rPr>
          <w:b/>
          <w:sz w:val="24"/>
          <w:szCs w:val="24"/>
        </w:rPr>
        <w:t xml:space="preserve"> ДОХ-2026-ГРВКК-ВотФ</w:t>
      </w:r>
    </w:p>
    <w:p w:rsidR="006D0B99" w:rsidRDefault="006D0B99">
      <w:pPr>
        <w:tabs>
          <w:tab w:val="left" w:pos="1134"/>
        </w:tabs>
        <w:ind w:firstLine="709"/>
        <w:jc w:val="center"/>
        <w:rPr>
          <w:b/>
          <w:sz w:val="24"/>
          <w:szCs w:val="24"/>
        </w:rPr>
      </w:pP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42" w:rsidRDefault="00CE4742">
      <w:r>
        <w:separator/>
      </w:r>
    </w:p>
  </w:endnote>
  <w:endnote w:type="continuationSeparator" w:id="0">
    <w:p w:rsidR="00CE4742" w:rsidRDefault="00CE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72DB2">
                            <w:rPr>
                              <w:rStyle w:val="a3"/>
                              <w:noProof/>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72DB2">
                      <w:rPr>
                        <w:rStyle w:val="a3"/>
                        <w:noProof/>
                      </w:rPr>
                      <w:t>17</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C406B6">
                            <w:rPr>
                              <w:rStyle w:val="a3"/>
                              <w:noProof/>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C406B6">
                      <w:rPr>
                        <w:rStyle w:val="a3"/>
                        <w:noProof/>
                      </w:rPr>
                      <w:t>19</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42" w:rsidRDefault="00CE4742">
      <w:r>
        <w:separator/>
      </w:r>
    </w:p>
  </w:footnote>
  <w:footnote w:type="continuationSeparator" w:id="0">
    <w:p w:rsidR="00CE4742" w:rsidRDefault="00CE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A09D5"/>
    <w:rsid w:val="003B2E79"/>
    <w:rsid w:val="004173D7"/>
    <w:rsid w:val="004641C7"/>
    <w:rsid w:val="00472DB2"/>
    <w:rsid w:val="0048272E"/>
    <w:rsid w:val="00503FD5"/>
    <w:rsid w:val="0058199B"/>
    <w:rsid w:val="00617616"/>
    <w:rsid w:val="00630D46"/>
    <w:rsid w:val="00681D68"/>
    <w:rsid w:val="0069655E"/>
    <w:rsid w:val="006D0B99"/>
    <w:rsid w:val="006E5DED"/>
    <w:rsid w:val="007E57CB"/>
    <w:rsid w:val="007F6A0B"/>
    <w:rsid w:val="0082605A"/>
    <w:rsid w:val="008D6C1A"/>
    <w:rsid w:val="008E175E"/>
    <w:rsid w:val="008E529D"/>
    <w:rsid w:val="008F6386"/>
    <w:rsid w:val="0096195E"/>
    <w:rsid w:val="00AB28A7"/>
    <w:rsid w:val="00B21596"/>
    <w:rsid w:val="00B3209C"/>
    <w:rsid w:val="00B96ECC"/>
    <w:rsid w:val="00BA4BEB"/>
    <w:rsid w:val="00C406B6"/>
    <w:rsid w:val="00CD3446"/>
    <w:rsid w:val="00CE4742"/>
    <w:rsid w:val="00CF00B6"/>
    <w:rsid w:val="00D470FF"/>
    <w:rsid w:val="00D55746"/>
    <w:rsid w:val="00D856E3"/>
    <w:rsid w:val="00D975DE"/>
    <w:rsid w:val="00DC6FDD"/>
    <w:rsid w:val="00DE7C38"/>
    <w:rsid w:val="00E513E5"/>
    <w:rsid w:val="00E5441F"/>
    <w:rsid w:val="00E55DEF"/>
    <w:rsid w:val="00E823FF"/>
    <w:rsid w:val="00EF7D79"/>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34BF"/>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нак примечания1"/>
    <w:rsid w:val="00472DB2"/>
    <w:rPr>
      <w:b/>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ADB4-FB6E-404D-A69A-5C368A63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8071</Words>
  <Characters>46009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7</cp:revision>
  <cp:lastPrinted>2022-01-20T08:04:00Z</cp:lastPrinted>
  <dcterms:created xsi:type="dcterms:W3CDTF">2026-06-02T04:02:00Z</dcterms:created>
  <dcterms:modified xsi:type="dcterms:W3CDTF">2026-06-18T04:25:00Z</dcterms:modified>
  <dc:language>ru-RU</dc:language>
</cp:coreProperties>
</file>