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1"/>
      <w:bookmarkStart w:id="1" w:name="OLE_LINK2"/>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предрейсовые  и послерейсовые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31.12.2029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_______</w:t>
      </w:r>
      <w:r>
        <w:rPr>
          <w:lang w:val="ru-RU"/>
        </w:rPr>
        <w:t xml:space="preserve"> рублей </w:t>
      </w:r>
      <w:r>
        <w:rPr>
          <w:shd w:fill="FFFF00" w:val="clear"/>
          <w:lang w:val="ru-RU"/>
        </w:rPr>
        <w:t>__</w:t>
      </w:r>
      <w:r>
        <w:rPr>
          <w:lang w:val="ru-RU"/>
        </w:rPr>
        <w:t xml:space="preserve"> 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auto" w:val="clear"/>
        </w:rPr>
        <w:t>7 (семи)</w:t>
      </w:r>
      <w:r>
        <w:rPr/>
        <w:t xml:space="preserve"> рабочих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spacing w:val="-2"/>
        </w:rPr>
      </w:pPr>
      <w:r>
        <w:rPr>
          <w:bCs/>
          <w:spacing w:val="-2"/>
          <w:lang w:val="ru-RU"/>
        </w:rPr>
        <w:t xml:space="preserve">14.7.1. Заказным почтовым отправлением с уведомлением о вручении </w:t>
      </w:r>
      <w:r>
        <w:rPr>
          <w:spacing w:val="-2"/>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spacing w:val="-2"/>
          <w:lang w:val="ru-RU"/>
        </w:rPr>
        <w:t xml:space="preserve">– </w:t>
      </w:r>
      <w:r>
        <w:rPr>
          <w:spacing w:val="-2"/>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spacing w:val="-2"/>
        </w:rPr>
      </w:pPr>
      <w:r>
        <w:rPr>
          <w:spacing w:val="-2"/>
        </w:rPr>
        <w:t>14.9. Уступка (</w:t>
      </w:r>
      <w:r>
        <w:rPr>
          <w:bCs/>
          <w:spacing w:val="-2"/>
        </w:rPr>
        <w:t>передача</w:t>
      </w:r>
      <w:r>
        <w:rPr>
          <w:spacing w:val="-2"/>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spacing w:val="-2"/>
        </w:rPr>
        <w:t>.</w:t>
      </w:r>
      <w:r>
        <w:rPr>
          <w:spacing w:val="-2"/>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iCs/>
          <w:color w:val="000000" w:themeColor="text1"/>
          <w:sz w:val="28"/>
          <w:szCs w:val="28"/>
        </w:rPr>
        <w:t>_____________________________________________________________</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bookmarkStart w:id="15" w:name="_GoBack"/>
      <w:bookmarkStart w:id="16" w:name="_GoBack"/>
      <w:bookmarkEnd w:id="16"/>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Предрейсовый медицинский осмотр</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__</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r>
        <w:trPr>
          <w:trHeight w:val="411" w:hRule="atLeast"/>
        </w:trPr>
        <w:tc>
          <w:tcPr>
            <w:tcW w:w="5656" w:type="dxa"/>
            <w:tcBorders>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Послерейсовый медицинский осмотр</w:t>
            </w:r>
          </w:p>
        </w:tc>
        <w:tc>
          <w:tcPr>
            <w:tcW w:w="1365" w:type="dxa"/>
            <w:tcBorders>
              <w:left w:val="single" w:sz="4" w:space="0" w:color="000000"/>
              <w:bottom w:val="single" w:sz="4" w:space="0" w:color="000000"/>
              <w:right w:val="single" w:sz="4" w:space="0" w:color="000000"/>
            </w:tcBorders>
          </w:tcPr>
          <w:p>
            <w:pPr>
              <w:pStyle w:val="Normal"/>
              <w:widowControl w:val="false"/>
              <w:jc w:val="center"/>
              <w:rPr/>
            </w:pPr>
            <w:r>
              <w:rPr>
                <w:i/>
                <w:iCs/>
                <w:sz w:val="22"/>
                <w:szCs w:val="22"/>
              </w:rPr>
              <w:t>__</w:t>
            </w:r>
          </w:p>
        </w:tc>
        <w:tc>
          <w:tcPr>
            <w:tcW w:w="1244" w:type="dxa"/>
            <w:tcBorders>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5"/>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Application>AlterOffice/3.4.0.9$Linux_X86_64 LibreOffice_project/b8daf9e823b1a5463a2f48435ddc2e8696e7d4fc</Application>
  <AppVersion>15.0000</AppVersion>
  <Pages>17</Pages>
  <Words>6153</Words>
  <Characters>43856</Characters>
  <CharactersWithSpaces>49974</CharactersWithSpaces>
  <Paragraphs>272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belovdal@corp.gidroogk.com</cp:lastModifiedBy>
  <cp:lastPrinted>2026-02-18T14:41:00Z</cp:lastPrinted>
  <dcterms:modified xsi:type="dcterms:W3CDTF">2026-05-29T10:07:05Z</dcterms:modified>
  <cp:revision>169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