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B670" w14:textId="77777777" w:rsidR="006061E5" w:rsidRPr="006061E5" w:rsidRDefault="006061E5" w:rsidP="00606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061E5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54F2554F" w14:textId="19C4B847" w:rsidR="00457C3E" w:rsidRPr="00275DB7" w:rsidRDefault="006061E5" w:rsidP="00606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1E5">
        <w:rPr>
          <w:rFonts w:ascii="Times New Roman" w:eastAsia="Calibri" w:hAnsi="Times New Roman" w:cs="Times New Roman"/>
          <w:sz w:val="24"/>
          <w:szCs w:val="24"/>
        </w:rPr>
        <w:t xml:space="preserve">на поставку расходных материалов </w:t>
      </w:r>
      <w:r w:rsidR="00BB51E2" w:rsidRPr="00BB51E2">
        <w:rPr>
          <w:rFonts w:ascii="Times New Roman" w:eastAsia="Calibri" w:hAnsi="Times New Roman" w:cs="Times New Roman"/>
          <w:sz w:val="24"/>
          <w:szCs w:val="24"/>
        </w:rPr>
        <w:t xml:space="preserve">к печатающей технике </w:t>
      </w:r>
      <w:r w:rsidRPr="006061E5">
        <w:rPr>
          <w:rFonts w:ascii="Times New Roman" w:eastAsia="Calibri" w:hAnsi="Times New Roman" w:cs="Times New Roman"/>
          <w:sz w:val="24"/>
          <w:szCs w:val="24"/>
        </w:rPr>
        <w:t>для нужд УФПС Оренбургской области</w:t>
      </w:r>
    </w:p>
    <w:p w14:paraId="1E277A21" w14:textId="39DC003C" w:rsidR="00457C3E" w:rsidRPr="00275DB7" w:rsidRDefault="00457C3E" w:rsidP="005A402F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4E5E4982" w14:textId="77777777" w:rsidR="002F2884" w:rsidRPr="00275DB7" w:rsidRDefault="002F2884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6095"/>
      </w:tblGrid>
      <w:tr w:rsidR="00654325" w:rsidRPr="00275DB7" w14:paraId="7102E2CC" w14:textId="77777777" w:rsidTr="004C3FEF">
        <w:trPr>
          <w:trHeight w:val="423"/>
        </w:trPr>
        <w:tc>
          <w:tcPr>
            <w:tcW w:w="851" w:type="dxa"/>
            <w:vAlign w:val="center"/>
          </w:tcPr>
          <w:p w14:paraId="6736007A" w14:textId="77777777" w:rsidR="00654325" w:rsidRPr="00275DB7" w:rsidRDefault="00654325" w:rsidP="00FF0E07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DBD412F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095" w:type="dxa"/>
            <w:vAlign w:val="center"/>
          </w:tcPr>
          <w:p w14:paraId="007A5B08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A7126" w:rsidRPr="00275DB7" w14:paraId="292140F2" w14:textId="77777777" w:rsidTr="004C3FEF">
        <w:tc>
          <w:tcPr>
            <w:tcW w:w="851" w:type="dxa"/>
            <w:vAlign w:val="center"/>
          </w:tcPr>
          <w:p w14:paraId="1DCB94BC" w14:textId="56882518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615C232" w14:textId="3AB9D219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Общество, </w:t>
            </w:r>
            <w:r w:rsidR="003E4A24" w:rsidRPr="00275DB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6095" w:type="dxa"/>
            <w:vAlign w:val="center"/>
          </w:tcPr>
          <w:p w14:paraId="2BC7C019" w14:textId="5C65A512" w:rsidR="00EA7126" w:rsidRPr="00275DB7" w:rsidRDefault="00EA7126" w:rsidP="00F22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  <w:r w:rsidR="00F22CE0" w:rsidRPr="00F22CE0">
              <w:rPr>
                <w:rFonts w:ascii="Times New Roman" w:hAnsi="Times New Roman" w:cs="Times New Roman"/>
                <w:sz w:val="24"/>
                <w:szCs w:val="24"/>
              </w:rPr>
              <w:t xml:space="preserve"> в лице УФПС Оренбургской области</w:t>
            </w:r>
          </w:p>
        </w:tc>
      </w:tr>
      <w:tr w:rsidR="00EA7126" w:rsidRPr="00275DB7" w14:paraId="66F928D3" w14:textId="77777777" w:rsidTr="004C3FEF">
        <w:tc>
          <w:tcPr>
            <w:tcW w:w="851" w:type="dxa"/>
            <w:vAlign w:val="center"/>
          </w:tcPr>
          <w:p w14:paraId="39DE6AB5" w14:textId="19CAEBAA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24B0791F" w14:textId="44314464" w:rsidR="00EA7126" w:rsidRPr="00275DB7" w:rsidRDefault="00944BC1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095" w:type="dxa"/>
          </w:tcPr>
          <w:p w14:paraId="21236C29" w14:textId="30B4DFD1" w:rsidR="00EA7126" w:rsidRPr="00275DB7" w:rsidRDefault="0096124B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654325" w:rsidRPr="00275DB7" w14:paraId="0C44215C" w14:textId="77777777" w:rsidTr="004C3FEF">
        <w:tc>
          <w:tcPr>
            <w:tcW w:w="851" w:type="dxa"/>
          </w:tcPr>
          <w:p w14:paraId="16C3A25A" w14:textId="60D9E9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A380779" w14:textId="0545DB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Печатающая техника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(печатающее 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2839051" w14:textId="22E901E8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Устройства с функцией вывода текстовой или графической информации на бумагу или другой твёрдый физический носитель</w:t>
            </w:r>
          </w:p>
        </w:tc>
      </w:tr>
      <w:tr w:rsidR="00654325" w:rsidRPr="00275DB7" w14:paraId="4E294C33" w14:textId="77777777" w:rsidTr="004C3FEF">
        <w:tc>
          <w:tcPr>
            <w:tcW w:w="851" w:type="dxa"/>
          </w:tcPr>
          <w:p w14:paraId="2CC0872A" w14:textId="5FFAD9A0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0E1E54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Оригинальный расходный материал</w:t>
            </w:r>
          </w:p>
        </w:tc>
        <w:tc>
          <w:tcPr>
            <w:tcW w:w="6095" w:type="dxa"/>
          </w:tcPr>
          <w:p w14:paraId="45AE636E" w14:textId="31E09CB3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Расходный материал, изготовленный производителем</w:t>
            </w:r>
            <w:r w:rsidR="00EA25A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 специально для своих устройств.</w:t>
            </w:r>
          </w:p>
        </w:tc>
      </w:tr>
      <w:tr w:rsidR="00654325" w:rsidRPr="00275DB7" w14:paraId="110BC21D" w14:textId="77777777" w:rsidTr="004C3FEF">
        <w:trPr>
          <w:trHeight w:val="21"/>
        </w:trPr>
        <w:tc>
          <w:tcPr>
            <w:tcW w:w="851" w:type="dxa"/>
          </w:tcPr>
          <w:p w14:paraId="215D272E" w14:textId="357BBF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B4E3B5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Эквивалент (Совместимый расходный материал)</w:t>
            </w:r>
          </w:p>
        </w:tc>
        <w:tc>
          <w:tcPr>
            <w:tcW w:w="6095" w:type="dxa"/>
          </w:tcPr>
          <w:p w14:paraId="6F9061FB" w14:textId="6777B616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материал, </w:t>
            </w:r>
            <w:r w:rsidR="000B0111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эквивалентный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Оригинальному расходному материалу, изготовленный сторонним производителем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(не являющимся производителем </w:t>
            </w:r>
            <w:r w:rsidR="00841A94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техники)</w:t>
            </w:r>
          </w:p>
        </w:tc>
      </w:tr>
      <w:tr w:rsidR="00EA7126" w:rsidRPr="00275DB7" w14:paraId="5432048A" w14:textId="77777777" w:rsidTr="004C3FEF">
        <w:trPr>
          <w:trHeight w:val="21"/>
        </w:trPr>
        <w:tc>
          <w:tcPr>
            <w:tcW w:w="851" w:type="dxa"/>
          </w:tcPr>
          <w:p w14:paraId="1EC1E90E" w14:textId="76915091" w:rsidR="00EA7126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0168665" w14:textId="166CAD76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095" w:type="dxa"/>
          </w:tcPr>
          <w:p w14:paraId="4B2E8F08" w14:textId="616ED421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к печатающей технике</w:t>
            </w:r>
          </w:p>
        </w:tc>
      </w:tr>
      <w:tr w:rsidR="00223069" w:rsidRPr="00275DB7" w14:paraId="52E599BC" w14:textId="77777777" w:rsidTr="004C3FEF">
        <w:trPr>
          <w:trHeight w:val="21"/>
        </w:trPr>
        <w:tc>
          <w:tcPr>
            <w:tcW w:w="851" w:type="dxa"/>
          </w:tcPr>
          <w:p w14:paraId="2B90EB11" w14:textId="3FCCBE11" w:rsidR="00223069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3069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96C743" w14:textId="4F090008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095" w:type="dxa"/>
          </w:tcPr>
          <w:p w14:paraId="4067383F" w14:textId="275320E7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A5B87" w:rsidRPr="00275DB7" w14:paraId="7FA779F6" w14:textId="77777777" w:rsidTr="004C3FEF">
        <w:trPr>
          <w:trHeight w:val="21"/>
        </w:trPr>
        <w:tc>
          <w:tcPr>
            <w:tcW w:w="851" w:type="dxa"/>
          </w:tcPr>
          <w:p w14:paraId="47CEA36D" w14:textId="2CA46187" w:rsidR="002A5B87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5B87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D605ECB" w14:textId="072930A7" w:rsidR="002A5B87" w:rsidRPr="00275DB7" w:rsidRDefault="002A5B87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6095" w:type="dxa"/>
          </w:tcPr>
          <w:p w14:paraId="5521758D" w14:textId="2058C647" w:rsidR="002A5B87" w:rsidRPr="00275DB7" w:rsidRDefault="00BB148F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Методика тестирования Товара на соответствие требованиям Технического задания</w:t>
            </w:r>
          </w:p>
        </w:tc>
      </w:tr>
    </w:tbl>
    <w:p w14:paraId="73D8B6D7" w14:textId="77777777" w:rsidR="00EA7126" w:rsidRPr="00275DB7" w:rsidRDefault="00EA7126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1FF6E6" w14:textId="217944ED" w:rsidR="008A17DC" w:rsidRPr="00275DB7" w:rsidRDefault="00457C3E" w:rsidP="00275DB7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СВЕДЕНИЯ О ТОВАРЕ (ПЕРЕЧЕНЬ ТОВАРОВ)</w:t>
      </w:r>
    </w:p>
    <w:p w14:paraId="455D69FC" w14:textId="1D53C008" w:rsidR="006E739F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Поставка</w:t>
      </w:r>
      <w:r w:rsidR="00041578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</w:t>
      </w:r>
      <w:r w:rsidR="0085099A" w:rsidRPr="00275DB7">
        <w:rPr>
          <w:rFonts w:ascii="Times New Roman" w:hAnsi="Times New Roman" w:cs="Times New Roman"/>
          <w:sz w:val="24"/>
          <w:szCs w:val="24"/>
        </w:rPr>
        <w:t xml:space="preserve">УФПС </w:t>
      </w:r>
      <w:r w:rsidR="006061E5" w:rsidRPr="006061E5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85099A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57B2B2C" w14:textId="7A7DA4DE" w:rsidR="008A17DC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Расходные материалы к печатающей технике в соответствии со Спецификацией поставляемого товара (</w:t>
      </w:r>
      <w:r w:rsidR="00B53AA2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п. 3.2 настоящего Т</w:t>
      </w:r>
      <w:r w:rsidR="00223069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>) и Т</w:t>
      </w:r>
      <w:r w:rsidR="002A5B87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поставляются в целях обеспечения бесперебойной печати в </w:t>
      </w:r>
      <w:r w:rsidR="0085099A" w:rsidRPr="00275DB7">
        <w:rPr>
          <w:rFonts w:ascii="Times New Roman" w:hAnsi="Times New Roman" w:cs="Times New Roman"/>
          <w:sz w:val="24"/>
          <w:szCs w:val="24"/>
        </w:rPr>
        <w:t xml:space="preserve">УФПС </w:t>
      </w:r>
      <w:r w:rsidR="006061E5" w:rsidRPr="006061E5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C488DB3" w14:textId="20C5D0BB" w:rsidR="00DE35BA" w:rsidRPr="00275DB7" w:rsidRDefault="00DE35BA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2FDDCC6" w14:textId="77777777" w:rsidR="00457C3E" w:rsidRPr="00275DB7" w:rsidRDefault="00457C3E" w:rsidP="0001730D">
      <w:pPr>
        <w:pStyle w:val="ConsPlusNormal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700B8998" w14:textId="77777777" w:rsidR="00457C3E" w:rsidRPr="00275DB7" w:rsidRDefault="00457C3E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5AA7B1E" w14:textId="161BEE74" w:rsidR="00457C3E" w:rsidRPr="00275DB7" w:rsidRDefault="00457C3E" w:rsidP="0001730D">
      <w:pPr>
        <w:pStyle w:val="ConsPlusNormal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46F2927E" w14:textId="77777777" w:rsidR="00096C3B" w:rsidRPr="00DD78BF" w:rsidRDefault="00096C3B" w:rsidP="00096C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Поставляемый Товар, включая его отдельные детали, компоненты и составные части, должен:</w:t>
      </w:r>
    </w:p>
    <w:p w14:paraId="62EAD3B2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новым (не бывшим ранее в использовании, не восстановленным, не перезаправленным, не прошедшим ремонт, в том числе замену составных частей, восстановление потребительских свойств);</w:t>
      </w:r>
    </w:p>
    <w:p w14:paraId="65C85164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8BF">
        <w:rPr>
          <w:rFonts w:ascii="Times New Roman" w:hAnsi="Times New Roman" w:cs="Times New Roman"/>
          <w:sz w:val="28"/>
          <w:szCs w:val="28"/>
        </w:rPr>
        <w:t>не иметь дефектов, связанных с конструкцией, материалами или работой по их изготовлению, либо проявляющихся в результате действия ил</w:t>
      </w:r>
      <w:r>
        <w:rPr>
          <w:rFonts w:ascii="Times New Roman" w:hAnsi="Times New Roman" w:cs="Times New Roman"/>
          <w:sz w:val="28"/>
          <w:szCs w:val="28"/>
        </w:rPr>
        <w:t>и упущения производителя и/или П</w:t>
      </w:r>
      <w:r w:rsidRPr="00DD78BF">
        <w:rPr>
          <w:rFonts w:ascii="Times New Roman" w:hAnsi="Times New Roman" w:cs="Times New Roman"/>
          <w:sz w:val="28"/>
          <w:szCs w:val="28"/>
        </w:rPr>
        <w:t>оставщика;</w:t>
      </w:r>
    </w:p>
    <w:p w14:paraId="50E76196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 xml:space="preserve">не приводить к порче или преждевременному износу того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78BF">
        <w:rPr>
          <w:rFonts w:ascii="Times New Roman" w:hAnsi="Times New Roman" w:cs="Times New Roman"/>
          <w:sz w:val="28"/>
          <w:szCs w:val="28"/>
        </w:rPr>
        <w:t>борудования, в котором он будет установлен и для которого он предназначен;</w:t>
      </w:r>
      <w:r w:rsidRPr="00DD2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7A5C9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D280C">
        <w:rPr>
          <w:rFonts w:ascii="Times New Roman" w:hAnsi="Times New Roman" w:cs="Times New Roman"/>
          <w:sz w:val="28"/>
          <w:szCs w:val="28"/>
        </w:rPr>
        <w:t>не являться выставочным образц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280C">
        <w:rPr>
          <w:rFonts w:ascii="Times New Roman" w:hAnsi="Times New Roman" w:cs="Times New Roman"/>
          <w:sz w:val="28"/>
          <w:szCs w:val="28"/>
        </w:rPr>
        <w:t>;</w:t>
      </w:r>
    </w:p>
    <w:p w14:paraId="6FBFF83E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свободным от прав третьих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355C4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DD78BF">
        <w:rPr>
          <w:rFonts w:ascii="Times New Roman" w:hAnsi="Times New Roman" w:cs="Times New Roman"/>
          <w:sz w:val="28"/>
          <w:szCs w:val="28"/>
        </w:rPr>
        <w:t>олностью обеспечивать функциональность и диагностику, предусмотренную конструкцией печатающей техники, для которой он предназначен, а также взаимодействие с программно-аппаратными средствами управления этой печатающей техникой, предусмотренными её производителем.</w:t>
      </w:r>
    </w:p>
    <w:p w14:paraId="21C51AE4" w14:textId="57A34687" w:rsidR="002F6F60" w:rsidRPr="00275DB7" w:rsidRDefault="0001730D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Спецификация поставляемого Т</w:t>
      </w:r>
      <w:r w:rsidR="002F6F60" w:rsidRPr="00275DB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C6B7C2A" w14:textId="3D81E871" w:rsidR="002F6F60" w:rsidRPr="00275DB7" w:rsidRDefault="002F6F60" w:rsidP="00FF0E0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27"/>
        <w:gridCol w:w="1402"/>
        <w:gridCol w:w="1265"/>
      </w:tblGrid>
      <w:tr w:rsidR="003E0F39" w:rsidRPr="00BF4122" w14:paraId="5628FE9A" w14:textId="77777777" w:rsidTr="007244A1">
        <w:trPr>
          <w:cantSplit/>
          <w:trHeight w:val="1781"/>
          <w:jc w:val="center"/>
        </w:trPr>
        <w:tc>
          <w:tcPr>
            <w:tcW w:w="851" w:type="dxa"/>
            <w:vAlign w:val="center"/>
          </w:tcPr>
          <w:p w14:paraId="544699E0" w14:textId="77777777" w:rsidR="003E0F39" w:rsidRPr="00BF4122" w:rsidRDefault="003E0F39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vAlign w:val="center"/>
          </w:tcPr>
          <w:p w14:paraId="3389FD5E" w14:textId="77777777" w:rsidR="003E0F39" w:rsidRPr="00BF4122" w:rsidRDefault="003E0F39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7" w:type="dxa"/>
            <w:vAlign w:val="center"/>
          </w:tcPr>
          <w:p w14:paraId="7FFB179D" w14:textId="77777777" w:rsidR="003E0F39" w:rsidRPr="00BF4122" w:rsidRDefault="003E0F39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технология печати</w:t>
            </w:r>
          </w:p>
        </w:tc>
        <w:tc>
          <w:tcPr>
            <w:tcW w:w="1402" w:type="dxa"/>
            <w:vAlign w:val="center"/>
          </w:tcPr>
          <w:p w14:paraId="5EC5E9BB" w14:textId="61715C87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соответствия: ресурс Товара (страниц)</w:t>
            </w:r>
          </w:p>
          <w:p w14:paraId="69A482F9" w14:textId="77777777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65" w:type="dxa"/>
            <w:vAlign w:val="center"/>
          </w:tcPr>
          <w:p w14:paraId="674174B4" w14:textId="7CC35DEC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55270CF5" w14:textId="77777777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3E0F39" w:rsidRPr="0059049D" w14:paraId="76552C4C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0EAFB32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05792668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t xml:space="preserve"> </w:t>
            </w:r>
            <w:r w:rsidRPr="009C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Samsung Xpress M2070F, M2070 FW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7" w:type="dxa"/>
          </w:tcPr>
          <w:p w14:paraId="13C31696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E4631D0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25F1D0A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14:paraId="48DF6E10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3E8E4743" w14:textId="77777777" w:rsidR="003E0F39" w:rsidRPr="00607C8E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</w:t>
            </w:r>
            <w:r w:rsidRPr="00DB3428"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265" w:type="dxa"/>
          </w:tcPr>
          <w:p w14:paraId="73509AF2" w14:textId="77777777" w:rsidR="003E0F39" w:rsidRPr="009B7AE1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</w:t>
            </w:r>
          </w:p>
        </w:tc>
      </w:tr>
      <w:tr w:rsidR="003E0F39" w:rsidRPr="00607C8E" w14:paraId="173B9BF9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3C915F83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300A00D4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Samsung Xpress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M2620D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/M2870/ M2870FD/ M2870FW</w:t>
            </w:r>
          </w:p>
        </w:tc>
        <w:tc>
          <w:tcPr>
            <w:tcW w:w="1727" w:type="dxa"/>
          </w:tcPr>
          <w:p w14:paraId="0ACE8F7F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163C3B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5B592A3C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наличие </w:t>
            </w:r>
          </w:p>
        </w:tc>
        <w:tc>
          <w:tcPr>
            <w:tcW w:w="1402" w:type="dxa"/>
          </w:tcPr>
          <w:p w14:paraId="06B63450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1701A5D9" w14:textId="77777777" w:rsidR="003E0F39" w:rsidRPr="00607C8E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>3 000 страниц</w:t>
            </w:r>
          </w:p>
        </w:tc>
        <w:tc>
          <w:tcPr>
            <w:tcW w:w="1265" w:type="dxa"/>
          </w:tcPr>
          <w:p w14:paraId="354445EE" w14:textId="77777777" w:rsidR="003E0F39" w:rsidRPr="009C42FB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E0F39" w:rsidRPr="00607C8E" w14:paraId="67550995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4DB5122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4CC46F99" w14:textId="77777777" w:rsidR="003E0F39" w:rsidRPr="00844403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9C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LaserJet 1010 / LJ 1012 / LJ 1015 / LJ 1018 / LJ 1020 / LJ 1022 / LJ 3015 / LJ 3020 / LJ 3030 / LJ 3050 / LJ 3052 / LJ 3055 / LJ M1005 / LJ M1319</w:t>
            </w:r>
          </w:p>
        </w:tc>
        <w:tc>
          <w:tcPr>
            <w:tcW w:w="1727" w:type="dxa"/>
          </w:tcPr>
          <w:p w14:paraId="26FA302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67160D66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онохромный, лазерная</w:t>
            </w:r>
          </w:p>
          <w:p w14:paraId="540CFBF6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наличие </w:t>
            </w:r>
          </w:p>
        </w:tc>
        <w:tc>
          <w:tcPr>
            <w:tcW w:w="1402" w:type="dxa"/>
          </w:tcPr>
          <w:p w14:paraId="112AFA84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38D94DE1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2FB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  <w:r w:rsidRPr="00DB3428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</w:tc>
        <w:tc>
          <w:tcPr>
            <w:tcW w:w="1265" w:type="dxa"/>
          </w:tcPr>
          <w:p w14:paraId="038D85DC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0F39" w:rsidRPr="00607C8E" w14:paraId="1A78B628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445D8FF7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5468D3B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9C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LaserJet P2035, P2055d, P2055dn, P2035n, P2055</w:t>
            </w:r>
          </w:p>
        </w:tc>
        <w:tc>
          <w:tcPr>
            <w:tcW w:w="1727" w:type="dxa"/>
          </w:tcPr>
          <w:p w14:paraId="548EFD4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0C9778EB" w14:textId="77777777" w:rsidR="003E0F3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печати: лазерная </w:t>
            </w:r>
          </w:p>
          <w:p w14:paraId="2A0686F8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5774A964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31933E3E" w14:textId="77777777" w:rsidR="003E0F39" w:rsidRPr="00607C8E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</w:t>
            </w:r>
            <w:r w:rsidRPr="00DB3428">
              <w:rPr>
                <w:rFonts w:ascii="Times New Roman" w:hAnsi="Times New Roman"/>
                <w:sz w:val="24"/>
                <w:szCs w:val="24"/>
              </w:rPr>
              <w:t>00 страниц</w:t>
            </w:r>
          </w:p>
        </w:tc>
        <w:tc>
          <w:tcPr>
            <w:tcW w:w="1265" w:type="dxa"/>
          </w:tcPr>
          <w:p w14:paraId="78C78CFD" w14:textId="77777777" w:rsidR="003E0F39" w:rsidRPr="00844403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0F39" w:rsidRPr="00607C8E" w14:paraId="1731D217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23F0D3E8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14:paraId="68FE27AC" w14:textId="77777777" w:rsidR="003E0F39" w:rsidRPr="003F01D8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9C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LJ Pro Pro mfp m125, m127fn,m127fw,m225dn</w:t>
            </w:r>
          </w:p>
          <w:p w14:paraId="7944DAC1" w14:textId="77777777" w:rsidR="003E0F39" w:rsidRPr="003F01D8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14:paraId="6189262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658AAD84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142F95F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009A007A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2F10FB93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  <w:p w14:paraId="398FF32C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270A9E0" w14:textId="77777777" w:rsidR="003E0F39" w:rsidRPr="00607C8E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F39" w:rsidRPr="00607C8E" w14:paraId="72CA3B27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D557C6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14:paraId="0392FA54" w14:textId="77777777" w:rsidR="003E0F39" w:rsidRPr="003F01D8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BC31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LJ Pro m402dn, m402n, 402dw, mfp m426dw, 426fdn, 426fdw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7" w:type="dxa"/>
          </w:tcPr>
          <w:p w14:paraId="389A19E5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0AE03492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564D785D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50F71E1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6C90CCBB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3 100 страниц</w:t>
            </w:r>
          </w:p>
          <w:p w14:paraId="0A0B15DA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651FFAB" w14:textId="77777777" w:rsidR="003E0F39" w:rsidRPr="00607C8E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E0F39" w:rsidRPr="003753A4" w14:paraId="5F01DE21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534C46E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14:paraId="30499A09" w14:textId="77777777" w:rsidR="003E0F39" w:rsidRPr="0085750F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</w:t>
            </w:r>
            <w:r w:rsidRPr="00857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совместимый</w:t>
            </w:r>
            <w:r w:rsidRPr="00857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151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LaserJet P1005, P1006, P1007, P1008, M1120, P1505, P1505N, M1120N, M1522N, M1522NF, P1100, P1102, P1102W, M1130, M1132, 1210, M1212nf, M1212nfw, M1217MF</w:t>
            </w:r>
          </w:p>
        </w:tc>
        <w:tc>
          <w:tcPr>
            <w:tcW w:w="1727" w:type="dxa"/>
          </w:tcPr>
          <w:p w14:paraId="12A71DF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0366122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3139103F" w14:textId="77777777" w:rsidR="003E0F39" w:rsidRPr="003753A4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14:paraId="753111E2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7F280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586F0BD0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1 5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  <w:p w14:paraId="37251962" w14:textId="77777777" w:rsidR="003E0F39" w:rsidRPr="003753A4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54B90E1" w14:textId="77777777" w:rsidR="003E0F39" w:rsidRPr="00844403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3E0F39" w:rsidRPr="003753A4" w14:paraId="04DAFB0F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5B38262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14:paraId="329DE71C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151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LaserJet Pro M1536dnf, HP LaserJet Pro P1566, HP LaserJet Pro P1606dn</w:t>
            </w:r>
          </w:p>
        </w:tc>
        <w:tc>
          <w:tcPr>
            <w:tcW w:w="1727" w:type="dxa"/>
          </w:tcPr>
          <w:p w14:paraId="6EB7DA29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1E39518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17FA756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E76A876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2929B1FA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  <w:p w14:paraId="3F9D8815" w14:textId="77777777" w:rsidR="003E0F39" w:rsidRPr="003753A4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97A5351" w14:textId="77777777" w:rsidR="003E0F39" w:rsidRPr="003753A4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F39" w:rsidRPr="00872565" w14:paraId="4A007D59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5FDE1D81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14:paraId="671EBA66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2B4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Kyocera P3055dn, P3060dn</w:t>
            </w:r>
          </w:p>
        </w:tc>
        <w:tc>
          <w:tcPr>
            <w:tcW w:w="1727" w:type="dxa"/>
          </w:tcPr>
          <w:p w14:paraId="20E1C169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0FC59145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2962B96B" w14:textId="77777777" w:rsidR="003E0F39" w:rsidRPr="00872565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4B6FFDEF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226D9F47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  <w:p w14:paraId="62843E62" w14:textId="77777777" w:rsidR="003E0F39" w:rsidRPr="00872565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65A1C68" w14:textId="77777777" w:rsidR="003E0F39" w:rsidRPr="00844403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F39" w:rsidRPr="00872565" w14:paraId="0A3F242F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0FD5A8AF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</w:tcPr>
          <w:p w14:paraId="12B503E4" w14:textId="77777777" w:rsidR="003E0F39" w:rsidRPr="003D5461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</w:t>
            </w:r>
            <w:r w:rsidRPr="003D5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0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совместимый</w:t>
            </w:r>
            <w:r w:rsidRPr="003D5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2B4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Xerox Phaser 3140 | 3155 | 3160 | 3160n</w:t>
            </w:r>
          </w:p>
        </w:tc>
        <w:tc>
          <w:tcPr>
            <w:tcW w:w="1727" w:type="dxa"/>
          </w:tcPr>
          <w:p w14:paraId="4562EBCA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7EFC736E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35E53501" w14:textId="77777777" w:rsidR="003E0F39" w:rsidRPr="00872565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352F2C86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6DCBDD41" w14:textId="77777777" w:rsidR="003E0F39" w:rsidRPr="0003625B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  <w:p w14:paraId="40F3F8E1" w14:textId="77777777" w:rsidR="003E0F39" w:rsidRPr="0003625B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A9FA9BA" w14:textId="77777777" w:rsidR="003E0F39" w:rsidRPr="0059049D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F39" w:rsidRPr="00872565" w14:paraId="7060E66C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335BC9DC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14:paraId="635BCBE5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2B4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Xerox Phaser 3330 Xerox WorkCentre |3335|  | 3335DNI| | 3345| | 3345DNI |</w:t>
            </w:r>
          </w:p>
        </w:tc>
        <w:tc>
          <w:tcPr>
            <w:tcW w:w="1727" w:type="dxa"/>
          </w:tcPr>
          <w:p w14:paraId="53A9FB43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B1928D5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онохромный, лазерная</w:t>
            </w:r>
          </w:p>
          <w:p w14:paraId="4F405802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27D1C64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44B71619" w14:textId="77777777" w:rsidR="003E0F39" w:rsidRPr="00DB3428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265" w:type="dxa"/>
          </w:tcPr>
          <w:p w14:paraId="3ED79AF8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F39" w:rsidRPr="00872565" w14:paraId="159D12C8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50749E44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</w:tcPr>
          <w:p w14:paraId="24E8793C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2B4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Color LaserJet Pro m452dn, m452nw, m452, MFP m377dw, MFP m377, MFP m477fdn, MFP m477fdw, MFP m477fnw, MFP m477</w:t>
            </w:r>
          </w:p>
        </w:tc>
        <w:tc>
          <w:tcPr>
            <w:tcW w:w="1727" w:type="dxa"/>
          </w:tcPr>
          <w:p w14:paraId="057FC72C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12088455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онохромный, лазерная</w:t>
            </w:r>
          </w:p>
          <w:p w14:paraId="6BC95DD5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2721B3FC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53028AE9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265" w:type="dxa"/>
          </w:tcPr>
          <w:p w14:paraId="2397E79C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0F39" w:rsidRPr="00872565" w14:paraId="6F5ABEC9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45E64498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</w:tcPr>
          <w:p w14:paraId="2DE24F11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4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HP Color LaserJet Pro m452dn, m452nw, m452, MFP m377dw, MFP m377, MFP m477fdn, MFP m477fdw, MFP m477fnw, MFP m477</w:t>
            </w:r>
          </w:p>
        </w:tc>
        <w:tc>
          <w:tcPr>
            <w:tcW w:w="1727" w:type="dxa"/>
          </w:tcPr>
          <w:p w14:paraId="5DFFFC7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тонера: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голубой</w:t>
            </w: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0855166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онохромный, лазерная</w:t>
            </w:r>
          </w:p>
          <w:p w14:paraId="55908CAC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25717B6D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0D98CF61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265" w:type="dxa"/>
          </w:tcPr>
          <w:p w14:paraId="3A587A5B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0F39" w:rsidRPr="00872565" w14:paraId="72C7B535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07561B09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</w:tcPr>
          <w:p w14:paraId="0D57DF0C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HP Color LaserJet Pro m452dn, m452nw, m452, MFP m377dw, MFP m377, MFP m477fdn, MFP m477fdw, MFP m477fnw, MFP m477</w:t>
            </w:r>
          </w:p>
        </w:tc>
        <w:tc>
          <w:tcPr>
            <w:tcW w:w="1727" w:type="dxa"/>
          </w:tcPr>
          <w:p w14:paraId="7F147A5D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тонера: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желтый</w:t>
            </w: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A74C0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онохромный, лазерная</w:t>
            </w:r>
          </w:p>
          <w:p w14:paraId="601C8753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предусмотрен, но не установлен</w:t>
            </w:r>
          </w:p>
        </w:tc>
        <w:tc>
          <w:tcPr>
            <w:tcW w:w="1402" w:type="dxa"/>
          </w:tcPr>
          <w:p w14:paraId="418072BD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77BE929A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265" w:type="dxa"/>
          </w:tcPr>
          <w:p w14:paraId="650B04E5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0F39" w:rsidRPr="00872565" w14:paraId="2AB7222D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727FA14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</w:tcPr>
          <w:p w14:paraId="255BC1F1" w14:textId="77777777" w:rsidR="003E0F39" w:rsidRPr="003F01D8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HP Color LaserJet Pro m452dn, m452nw, m452, MFP m377dw, MFP m377, MFP m477fdn, MFP m477fdw, MFP m477fnw, MFP m477</w:t>
            </w:r>
          </w:p>
        </w:tc>
        <w:tc>
          <w:tcPr>
            <w:tcW w:w="1727" w:type="dxa"/>
          </w:tcPr>
          <w:p w14:paraId="4C2C1297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тонера: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</w:t>
            </w: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D2151A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онохромный, лазерная</w:t>
            </w:r>
          </w:p>
          <w:p w14:paraId="03807604" w14:textId="77777777" w:rsidR="003E0F39" w:rsidRPr="00607C8E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23C3CAF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0BF0FF7C" w14:textId="77777777" w:rsidR="003E0F39" w:rsidRPr="00DB3428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3625B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265" w:type="dxa"/>
          </w:tcPr>
          <w:p w14:paraId="3785FFE7" w14:textId="77777777" w:rsidR="003E0F3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D09E904" w14:textId="77777777" w:rsidR="00096C3B" w:rsidRDefault="00096C3B" w:rsidP="00096C3B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AAAB6" w14:textId="59256BAB" w:rsidR="00457C3E" w:rsidRDefault="00457C3E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</w:t>
      </w:r>
      <w:r w:rsidR="007755A4" w:rsidRPr="00275DB7">
        <w:rPr>
          <w:rFonts w:ascii="Times New Roman" w:hAnsi="Times New Roman" w:cs="Times New Roman"/>
          <w:b/>
          <w:sz w:val="24"/>
          <w:szCs w:val="24"/>
        </w:rPr>
        <w:t>Товара</w:t>
      </w:r>
    </w:p>
    <w:tbl>
      <w:tblPr>
        <w:tblW w:w="1006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3402"/>
      </w:tblGrid>
      <w:tr w:rsidR="006061E5" w:rsidRPr="006061E5" w14:paraId="73957550" w14:textId="77777777" w:rsidTr="006061E5">
        <w:trPr>
          <w:cantSplit/>
          <w:trHeight w:val="240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59D2" w14:textId="77777777" w:rsidR="006061E5" w:rsidRPr="006061E5" w:rsidRDefault="006061E5" w:rsidP="006061E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C22E" w14:textId="77777777" w:rsidR="006061E5" w:rsidRPr="006061E5" w:rsidRDefault="006061E5" w:rsidP="006061E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61FFA" w14:textId="77777777" w:rsidR="006061E5" w:rsidRPr="006061E5" w:rsidRDefault="006061E5" w:rsidP="006061E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ОКПД2</w:t>
            </w:r>
          </w:p>
        </w:tc>
      </w:tr>
      <w:tr w:rsidR="006061E5" w:rsidRPr="006061E5" w14:paraId="3F4C8C1E" w14:textId="77777777" w:rsidTr="006061E5">
        <w:trPr>
          <w:cantSplit/>
          <w:trHeight w:val="5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6071" w14:textId="77777777" w:rsidR="006061E5" w:rsidRPr="006061E5" w:rsidRDefault="006061E5" w:rsidP="0060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BBED" w14:textId="77777777" w:rsidR="006061E5" w:rsidRPr="006061E5" w:rsidRDefault="006061E5" w:rsidP="006061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Расходные материалы для оргтехники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823A6" w14:textId="77777777" w:rsidR="006061E5" w:rsidRPr="006061E5" w:rsidRDefault="006061E5" w:rsidP="00606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26.20.40.120</w:t>
            </w:r>
          </w:p>
        </w:tc>
      </w:tr>
    </w:tbl>
    <w:p w14:paraId="0BA075E3" w14:textId="77777777" w:rsidR="006061E5" w:rsidRPr="00275DB7" w:rsidRDefault="006061E5" w:rsidP="006061E5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41502" w14:textId="54FB4A25" w:rsidR="00096C3B" w:rsidRPr="00096C3B" w:rsidRDefault="00F704E1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Основные характеристики Товара должны соответствовать параметрам </w:t>
      </w:r>
      <w:r w:rsidR="00B14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Спецификации поставляемого Товара (п. 3.2. настоящего ТЗ).</w:t>
      </w:r>
    </w:p>
    <w:p w14:paraId="0286B15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предназначен.</w:t>
      </w:r>
    </w:p>
    <w:p w14:paraId="044D1DC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Каждая единица Товара по качеству, комплектности и типу тонера должна соответствовать техническим условиям изготовителя печатающей техники, для которой предназначен Товар.</w:t>
      </w:r>
    </w:p>
    <w:p w14:paraId="1D7B713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 должен правильно определяться печатающей техникой, для которой он предназначен, при использовании Товара в печатной технике Покупателя программно-аппаратные средства управления этой печатающей техникой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 и указаны в Спецификации поставляемого Товара согласно п. 3.2. настоящего ТЗ),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т.п.). Допускается поставка Товара без чипов по тем позициям, для которых это особо указано в Спецификации поставляемого Товара (п. 3.2. настоящего ТЗ). </w:t>
      </w:r>
    </w:p>
    <w:p w14:paraId="23B27435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Товара должно гарантировать отсутствие возможности высыпания из него тонера, в т.ч. при встряхивании. При работе Товар не должен допускать загрязнения тонером подающего тракта печатающей техники, в которой он установлен.</w:t>
      </w:r>
    </w:p>
    <w:p w14:paraId="1020D2D0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сборки, монтажа и внешний вид Товара должны соответствовать следующим требованиям:</w:t>
      </w:r>
    </w:p>
    <w:p w14:paraId="56441E36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корпус Товара не должен иметь повреждений, царапин, сколов и следов вскрытия и/или использования;</w:t>
      </w:r>
    </w:p>
    <w:p w14:paraId="0E47D8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фотовал Товара при повороте должен иметь ровное глянцевое покрытие без царапин, полос и следов тонера;</w:t>
      </w:r>
    </w:p>
    <w:p w14:paraId="755C627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чека с запорной лентой в Товаре (в случаях, если она предусмотрена в Оригинальном расходном материале для предназначенной печатающей техники)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корпусу);</w:t>
      </w:r>
    </w:p>
    <w:p w14:paraId="743B238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детали и сборочные единицы в Товаре должны быть закреплены прочно, без перекосов;</w:t>
      </w:r>
    </w:p>
    <w:p w14:paraId="1BD0102D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Товаре все имеющие резьбу самонарезающие винты и детали не должны иметь повреждений, должны быть закручены с усилием, обеспечивающим надёжное крепление и не приводящим к разрушению посадочного места;</w:t>
      </w:r>
    </w:p>
    <w:p w14:paraId="18093F2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пластмассовые 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Товара;</w:t>
      </w:r>
    </w:p>
    <w:p w14:paraId="35C791FB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подвижные элементы Товара (шторки, заслонки) должны легко перемещаться без перекосов и заеданий;</w:t>
      </w:r>
    </w:p>
    <w:p w14:paraId="44381E7A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контакты электрических цепей в Товаре не должны быть деформированы, на их поверхностях не должно быть загрязнений, коррозии и дефектов покрытия.</w:t>
      </w:r>
    </w:p>
    <w:p w14:paraId="37F6156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процессу, параметрам и качеству печати с использованием Товара:</w:t>
      </w:r>
    </w:p>
    <w:p w14:paraId="76A0A7A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процесс 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расходных материалов;</w:t>
      </w:r>
    </w:p>
    <w:p w14:paraId="0C4D70B7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печати Товара должен соответствовать параметрам, указанным для него в Спецификации поставляемого Товара (п. 3.2. настоящего ТЗ) с учётом требований п.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Методики (приложение № 1 к ТЗ). Нарушение этих требований будет являться основанием для признания Товара не соответствующим условиям ТЗ и подлежащим замене;</w:t>
      </w:r>
    </w:p>
    <w:p w14:paraId="11E9E072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тонер в Товаре должен соответствовать требованиям к нему, определённым производителем Оригинальных расходных материалов, должен обеспечивать аналогичное с Оригинальными расходными материалами качество печати; </w:t>
      </w:r>
    </w:p>
    <w:p w14:paraId="54541F39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Товара в печатающей технике Покупателя не должно приводить к появлению загрязнений и деформаций на бумаге, на которой производится печать. На отпечатках (на лицевой и оборотной стороне) не должно быть искажений изображения и шрифтов,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областей. Тестовая страница, отпечатанная с использованием Товара, должна быть идентична по качеству тестовой странице, отпечатанной с использованием аналогичного Оригинального расходного материала;</w:t>
      </w:r>
    </w:p>
    <w:p w14:paraId="3A3EB52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распечатывании тестовой страницы, содержащей 100% заливку черным цветом, не должно наблюдаться неравномерной плотности печати, полос и повторяющихся дефектов;</w:t>
      </w:r>
    </w:p>
    <w:p w14:paraId="12B99F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распечатанные текст или изображение не должны смазываться при контакте с поверхностью бумаги.</w:t>
      </w:r>
    </w:p>
    <w:p w14:paraId="60E7F43D" w14:textId="118DCFA8" w:rsidR="00457C3E" w:rsidRPr="00275DB7" w:rsidRDefault="00457C3E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16D58D9D" w14:textId="614A4468" w:rsidR="00457C3E" w:rsidRPr="00275DB7" w:rsidRDefault="00E50C2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Каждая единица поставляемого </w:t>
      </w:r>
      <w:r w:rsidR="0028529D" w:rsidRPr="00275DB7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275DB7">
        <w:rPr>
          <w:rFonts w:ascii="Times New Roman" w:hAnsi="Times New Roman" w:cs="Times New Roman"/>
          <w:sz w:val="24"/>
          <w:szCs w:val="24"/>
        </w:rPr>
        <w:t>по комплектности должна соответствовать условиям, заявленным производителем.</w:t>
      </w:r>
    </w:p>
    <w:p w14:paraId="23B03DB2" w14:textId="77777777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3B3BABD5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Каждая единица поставляемого Товара по комплектности должна соответствовать условиям, заявленным производителем.</w:t>
      </w:r>
    </w:p>
    <w:p w14:paraId="7B3BDFDE" w14:textId="64F55DB4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3085184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 xml:space="preserve">Товар должен быть изготовлен с соблюдением требований к безопасности товара в соответствии с нормативными документами: </w:t>
      </w:r>
    </w:p>
    <w:p w14:paraId="312C172F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1738-ст);</w:t>
      </w:r>
    </w:p>
    <w:p w14:paraId="038244F0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ИСО 14123-1-2000 «Безопасность оборудования. Снижение риска для здоровья от опасных веществ, выделяемых оборудованием. Часть 1. Основные положения и технические требования» (введен в действие с 1 июля 2003 г. Постановлением Государственного комитета Российской Федерации по стандартизации и метрологии от 29 апреля 2002 г. № 178-ст).</w:t>
      </w:r>
    </w:p>
    <w:p w14:paraId="128C537E" w14:textId="7FF5D284" w:rsidR="00457C3E" w:rsidRPr="00275DB7" w:rsidRDefault="00457C3E" w:rsidP="00477943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3F07538E" w14:textId="1EF2BF58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3.6.1.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Срок гарантии на Товар составляет не менее </w:t>
      </w:r>
      <w:r w:rsidR="00A00EAD" w:rsidRPr="00275DB7">
        <w:rPr>
          <w:rFonts w:ascii="Times New Roman" w:hAnsi="Times New Roman" w:cs="Times New Roman"/>
          <w:sz w:val="24"/>
          <w:szCs w:val="24"/>
        </w:rPr>
        <w:t>12 месяцев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Начало гарантийного периода исчисляется с момента подписания Покупателем накладной </w:t>
      </w:r>
      <w:r w:rsidR="001365EF" w:rsidRPr="00275DB7">
        <w:rPr>
          <w:rFonts w:ascii="Times New Roman" w:hAnsi="Times New Roman" w:cs="Times New Roman"/>
          <w:sz w:val="24"/>
          <w:szCs w:val="24"/>
        </w:rPr>
        <w:t>формы</w:t>
      </w:r>
      <w:r w:rsidR="005A369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ТОРГ-12</w:t>
      </w:r>
      <w:r w:rsidR="00E71CB6">
        <w:rPr>
          <w:rFonts w:ascii="Times New Roman" w:hAnsi="Times New Roman" w:cs="Times New Roman"/>
          <w:sz w:val="24"/>
          <w:szCs w:val="24"/>
        </w:rPr>
        <w:t>/УПД</w:t>
      </w:r>
      <w:r w:rsidR="00FE6AB1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10359A2" w14:textId="307CDEB8" w:rsidR="00A00EAD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3.6.2.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обязуется выполнять гарантийное обслуживание поставляемого Товара без дополнительных расходов со стороны </w:t>
      </w:r>
      <w:r w:rsidR="00560278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Под гарантийным обслуживанием подразумевается замена Поставщиком поставленного Товара при обнаружении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брака, без каких-либо дополнительных затрат со стороны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при этом срок замены не должен превышать </w:t>
      </w:r>
      <w:r w:rsidR="00E71CB6">
        <w:rPr>
          <w:rFonts w:ascii="Times New Roman" w:hAnsi="Times New Roman" w:cs="Times New Roman"/>
          <w:sz w:val="24"/>
          <w:szCs w:val="24"/>
        </w:rPr>
        <w:t>10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) </w:t>
      </w:r>
      <w:r w:rsidR="00A00EAD" w:rsidRPr="00275DB7">
        <w:rPr>
          <w:rFonts w:ascii="Times New Roman" w:hAnsi="Times New Roman" w:cs="Times New Roman"/>
          <w:sz w:val="24"/>
          <w:szCs w:val="24"/>
        </w:rPr>
        <w:t>рабочих дней</w:t>
      </w:r>
      <w:r w:rsidR="00B677AF" w:rsidRPr="00275DB7">
        <w:rPr>
          <w:rFonts w:ascii="Times New Roman" w:hAnsi="Times New Roman" w:cs="Times New Roman"/>
          <w:sz w:val="24"/>
          <w:szCs w:val="24"/>
        </w:rPr>
        <w:t xml:space="preserve"> с момента получения уведомления от Покупателя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 о выявленном браке.</w:t>
      </w:r>
    </w:p>
    <w:p w14:paraId="5B02BD2A" w14:textId="6E38FC5E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3.6.3.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FE6AB1" w:rsidRPr="00275DB7">
        <w:rPr>
          <w:rFonts w:ascii="Times New Roman" w:hAnsi="Times New Roman" w:cs="Times New Roman"/>
          <w:sz w:val="24"/>
          <w:szCs w:val="24"/>
        </w:rPr>
        <w:t>распространяется на все потери и/или повреждения, вызванные неправильной упаковкой либо маркировкой Товара.</w:t>
      </w:r>
    </w:p>
    <w:p w14:paraId="131FCC27" w14:textId="1669ACA3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3.6.4.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гарантирует отсутствие поломок печатающей техники по вине поставленного им Товара. При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 Поставщик производит ремонт или замену этой печатающей техники за свой счет в течение </w:t>
      </w:r>
      <w:r w:rsidR="00E71CB6" w:rsidRPr="00E71CB6">
        <w:rPr>
          <w:rFonts w:ascii="Times New Roman" w:hAnsi="Times New Roman" w:cs="Times New Roman"/>
          <w:sz w:val="24"/>
          <w:szCs w:val="24"/>
        </w:rPr>
        <w:t>10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соответствующей претензии от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292E7C" w:rsidRPr="00275DB7">
        <w:rPr>
          <w:rFonts w:ascii="Times New Roman" w:hAnsi="Times New Roman" w:cs="Times New Roman"/>
          <w:sz w:val="24"/>
          <w:szCs w:val="24"/>
        </w:rPr>
        <w:t>на авторизованный электронный адрес Поставщика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а также оплачивает все связанные с этим транспортные и другие сопутствующие расходы. Достаточным основанием для такой претензии будет являться официальное заключение о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Товара, сделанное </w:t>
      </w:r>
      <w:r w:rsidR="00DF73CF" w:rsidRPr="00275DB7">
        <w:rPr>
          <w:rFonts w:ascii="Times New Roman" w:hAnsi="Times New Roman" w:cs="Times New Roman"/>
          <w:sz w:val="24"/>
          <w:szCs w:val="24"/>
        </w:rPr>
        <w:t>организацией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обслуживающей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292E7C" w:rsidRPr="00275DB7">
        <w:rPr>
          <w:rFonts w:ascii="Times New Roman" w:hAnsi="Times New Roman" w:cs="Times New Roman"/>
          <w:sz w:val="24"/>
          <w:szCs w:val="24"/>
        </w:rPr>
        <w:t xml:space="preserve">, либо сторонней независимой организацией, </w:t>
      </w:r>
      <w:r w:rsidR="00841A94" w:rsidRPr="00275DB7">
        <w:rPr>
          <w:rFonts w:ascii="Times New Roman" w:hAnsi="Times New Roman" w:cs="Times New Roman"/>
          <w:sz w:val="24"/>
          <w:szCs w:val="24"/>
        </w:rPr>
        <w:t>сертифицированной на обслуживание печатающей техники данного типа и производства</w:t>
      </w:r>
      <w:r w:rsidR="00292E7C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45E7AA1E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6135F5F8" w14:textId="77777777" w:rsidR="00324577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заводскую упаковку каждой единицы Товара должна быть нанесена информация, содержащая следующие данные: </w:t>
      </w:r>
    </w:p>
    <w:p w14:paraId="30DE84E9" w14:textId="1C19999C" w:rsidR="00324577" w:rsidRPr="00275DB7" w:rsidRDefault="00324577" w:rsidP="00FF0E07">
      <w:pPr>
        <w:pStyle w:val="ConsPlusNormal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</w:t>
      </w:r>
    </w:p>
    <w:p w14:paraId="315DBF91" w14:textId="7125321A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наименование печатающей техники, в котором может быть использован Товар; </w:t>
      </w:r>
    </w:p>
    <w:p w14:paraId="1891AAE8" w14:textId="08F86C93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наименование, тип и артикул (код) Товара</w:t>
      </w:r>
      <w:r w:rsidR="00324577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3AAA4D1" w14:textId="25DA7FC8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дата изготовления (или срок годности/использования)</w:t>
      </w:r>
      <w:r w:rsidR="00DF75E3" w:rsidRPr="00275DB7">
        <w:rPr>
          <w:rFonts w:ascii="Times New Roman" w:hAnsi="Times New Roman" w:cs="Times New Roman"/>
          <w:sz w:val="24"/>
          <w:szCs w:val="24"/>
        </w:rPr>
        <w:t xml:space="preserve">,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если это предусмотрено производителем. </w:t>
      </w:r>
    </w:p>
    <w:p w14:paraId="3E1FC536" w14:textId="77777777" w:rsidR="00DF75E3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корпусе Товара должны присутствовать: </w:t>
      </w:r>
    </w:p>
    <w:p w14:paraId="2906B1FB" w14:textId="1C2851F6" w:rsidR="00DF75E3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>и/или наименование производителя</w:t>
      </w:r>
      <w:r w:rsidR="00DF75E3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81C085" w14:textId="27422ACA" w:rsidR="00457C3E" w:rsidRPr="00275DB7" w:rsidRDefault="00DF75E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>артикул (код) Товара. Артикул (код) Товара, указанный на корпусе Товара, должен соответствовать артикулу (коду) на заводской упаковке Товара.</w:t>
      </w:r>
    </w:p>
    <w:p w14:paraId="118C37CB" w14:textId="42DF9CEA" w:rsidR="00477943" w:rsidRPr="00275DB7" w:rsidRDefault="005632FB" w:rsidP="00275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Этикетки и наклейки на корпусе Товара должны быть четкими, чистыми и хорошо читаемыми.</w:t>
      </w:r>
    </w:p>
    <w:p w14:paraId="00C35296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689BAC78" w14:textId="77777777" w:rsidR="00377BEF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поставляться в заводской упаковке (коробке). 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т.п.). </w:t>
      </w:r>
    </w:p>
    <w:p w14:paraId="2A0E3C75" w14:textId="2AD28095" w:rsidR="00FE6AB1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Упаковка Товара должна обеспечивать:</w:t>
      </w:r>
    </w:p>
    <w:p w14:paraId="7F322EDD" w14:textId="06C8BC47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сохранность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Товара и его качества при выполнении погрузо-разгрузочных работ, транспортировке и хранении;</w:t>
      </w:r>
    </w:p>
    <w:p w14:paraId="433CD6BC" w14:textId="34171D69" w:rsidR="00457C3E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- 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необходимую </w:t>
      </w:r>
      <w:r w:rsidR="00FE6AB1" w:rsidRPr="00275DB7">
        <w:rPr>
          <w:rFonts w:ascii="Times New Roman" w:hAnsi="Times New Roman" w:cs="Times New Roman"/>
          <w:sz w:val="24"/>
          <w:szCs w:val="24"/>
        </w:rPr>
        <w:t>защиту от внешних факторов. Изнутри упаковка не должна содержать просыпанного тонера, влаги, пыли и инородных предметов.</w:t>
      </w:r>
    </w:p>
    <w:p w14:paraId="1006CD48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44A7108E" w14:textId="5BDE4169" w:rsidR="00096C3B" w:rsidRPr="00096C3B" w:rsidRDefault="00096C3B" w:rsidP="00096C3B">
      <w:pPr>
        <w:pStyle w:val="ConsPlusNormal"/>
        <w:numPr>
          <w:ilvl w:val="1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C3B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14:paraId="34E35A17" w14:textId="1AE7780E" w:rsidR="00096C3B" w:rsidRP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6.1.1.</w:t>
      </w:r>
      <w:r w:rsidRPr="00096C3B">
        <w:rPr>
          <w:rFonts w:ascii="Times New Roman" w:hAnsi="Times New Roman" w:cs="Times New Roman"/>
          <w:sz w:val="24"/>
          <w:szCs w:val="24"/>
        </w:rPr>
        <w:tab/>
        <w:t xml:space="preserve">Поставка Товара осуществляется Поставщиком в срок не более </w:t>
      </w:r>
      <w:r w:rsidR="004B2F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B2FDE">
        <w:rPr>
          <w:rFonts w:ascii="Times New Roman" w:hAnsi="Times New Roman" w:cs="Times New Roman"/>
          <w:sz w:val="24"/>
          <w:szCs w:val="24"/>
        </w:rPr>
        <w:t>двадцати 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2FDE">
        <w:rPr>
          <w:rFonts w:ascii="Times New Roman" w:hAnsi="Times New Roman" w:cs="Times New Roman"/>
          <w:sz w:val="24"/>
          <w:szCs w:val="24"/>
        </w:rPr>
        <w:t xml:space="preserve"> рабочего дня</w:t>
      </w:r>
      <w:r w:rsidRPr="00096C3B">
        <w:rPr>
          <w:rFonts w:ascii="Times New Roman" w:hAnsi="Times New Roman" w:cs="Times New Roman"/>
          <w:sz w:val="24"/>
          <w:szCs w:val="24"/>
        </w:rPr>
        <w:t xml:space="preserve"> с даты заключения договора. </w:t>
      </w:r>
    </w:p>
    <w:p w14:paraId="6036019A" w14:textId="394D1DD3" w:rsid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6.1.2.</w:t>
      </w:r>
      <w:r w:rsidRPr="00096C3B">
        <w:rPr>
          <w:rFonts w:ascii="Times New Roman" w:hAnsi="Times New Roman" w:cs="Times New Roman"/>
          <w:sz w:val="24"/>
          <w:szCs w:val="24"/>
        </w:rPr>
        <w:tab/>
      </w:r>
      <w:r w:rsidR="003E0F39" w:rsidRPr="003E0F39">
        <w:rPr>
          <w:rFonts w:ascii="Times New Roman" w:hAnsi="Times New Roman" w:cs="Times New Roman"/>
          <w:sz w:val="24"/>
          <w:szCs w:val="24"/>
        </w:rPr>
        <w:t>Место поставки товара: товар поставляется на склад Покупателя, расположенный по адресу: 460036, г. Оренбург, ул. Лесозащитная, 10, часы работы понедельник-четверг с 8-00 до 16-00, пятница с 8-00 до 15-00, суббота, воскресенье - выходной</w:t>
      </w:r>
    </w:p>
    <w:p w14:paraId="11651FFE" w14:textId="71853BF0" w:rsidR="00457C3E" w:rsidRPr="00275DB7" w:rsidRDefault="00457C3E" w:rsidP="00477943">
      <w:pPr>
        <w:pStyle w:val="ConsPlusNormal"/>
        <w:numPr>
          <w:ilvl w:val="5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поставки</w:t>
      </w:r>
    </w:p>
    <w:p w14:paraId="224C5603" w14:textId="57D9D230" w:rsidR="001D3368" w:rsidRPr="00275DB7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Поставщик обязан уведомить Покупателя о</w:t>
      </w:r>
      <w:r w:rsidR="00F014B8" w:rsidRPr="00275DB7">
        <w:rPr>
          <w:rFonts w:ascii="Times New Roman" w:hAnsi="Times New Roman" w:cs="Times New Roman"/>
          <w:sz w:val="24"/>
          <w:szCs w:val="24"/>
        </w:rPr>
        <w:t xml:space="preserve"> дате и времени поставки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Товара по указанной в договоре электронной почте или посредством факсимильного сообщения не позднее 5 (пяти) рабочих дней до момента его поставки.</w:t>
      </w:r>
    </w:p>
    <w:p w14:paraId="04F4DB4A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0BCEF765" w14:textId="32C861CA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Порядок сдачи и приемки</w:t>
      </w:r>
    </w:p>
    <w:p w14:paraId="7383B11F" w14:textId="13910B59" w:rsidR="0084459B" w:rsidRPr="00275DB7" w:rsidRDefault="005632F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осуществляется Покупателем в течение </w:t>
      </w:r>
      <w:r w:rsidR="0096124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Товара и документов, указанных в 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7.2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5A" w:rsidRPr="00275DB7" w:rsidDel="0043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приёмке Товара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качества Товара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партии 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целиком, либо любой е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части) для подтверждения его соответствия требованиям </w:t>
      </w:r>
      <w:r w:rsidR="005430C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самостоятельно, так и с привлечением экспертов из уполномоченных сторонних организаций. При проведении самостоятельной проверки,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соответствии Товара требованиям</w:t>
      </w:r>
      <w:r w:rsidR="004C08F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основывая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на Методике, содержащейся в п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</w:t>
      </w:r>
      <w:r w:rsidR="00642C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итогам проверки Товар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партия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целиком, либо 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часть) признан не 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не принять Товар, признанный несоответствующим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Поставщик должен 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срок, указанный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каких-либо дополнительных затрат со стороны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Товар, подлежащий замене, не считается поставленным. </w:t>
      </w:r>
    </w:p>
    <w:p w14:paraId="1E2EF64A" w14:textId="55121283" w:rsidR="0084459B" w:rsidRPr="00275DB7" w:rsidRDefault="0084459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проверки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правом, а не обязанностью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 несоответствии партии Товара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эксплуатации Товара, основываясь на показаниях счётчиков печатающей техники, качества отпечатков, сделанных с использованием Товара, и заключений о выходе из строя печатающей техники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вине некачественного Товара, сделанное компанией, обслуживающей печатающую технику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B2A76" w14:textId="353FEEAB" w:rsidR="0084459B" w:rsidRPr="00275DB7" w:rsidRDefault="0020290E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по Методике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№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10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артикулов (кодов)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поставленного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в любое время действия договора, при этом результаты проверки распространяются на весь неиспользованный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данного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артикула (кода)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Партия Товара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</w:t>
      </w:r>
      <w:r w:rsidR="00DE64B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часть,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признанная по итогам такой проверки несоответствующей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замене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 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740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замене также подлежит и то количество Товара, которое было использовано для тестирования.</w:t>
      </w:r>
    </w:p>
    <w:p w14:paraId="0B5ABE0D" w14:textId="70B3E5B1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технических и иных документов при поставке товаров</w:t>
      </w:r>
    </w:p>
    <w:p w14:paraId="42C4D14A" w14:textId="4F49F021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с оформленными сопроводительными документами:</w:t>
      </w:r>
    </w:p>
    <w:p w14:paraId="139DEF09" w14:textId="12AC059F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товарной накладной ф</w:t>
      </w:r>
      <w:r w:rsidR="000E798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ТОРГ-12</w:t>
      </w:r>
      <w:r w:rsidR="00E71CB6">
        <w:rPr>
          <w:rFonts w:ascii="Times New Roman" w:eastAsia="Times New Roman" w:hAnsi="Times New Roman" w:cs="Times New Roman"/>
          <w:sz w:val="24"/>
          <w:szCs w:val="24"/>
          <w:lang w:eastAsia="ru-RU"/>
        </w:rPr>
        <w:t>/УПД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3D16C0" w14:textId="62C8C9D5" w:rsidR="0096124B" w:rsidRPr="00275DB7" w:rsidRDefault="0096124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-товарно-транспортные накладные (транспортные накладные либо железнодорожные накладные, если поставка осуществляется железнодорожным транспортом) (в 1-ом экземпляре);</w:t>
      </w:r>
    </w:p>
    <w:p w14:paraId="252B338F" w14:textId="407FB3C2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6BE4A19B" w14:textId="49B7414A" w:rsidR="00457C3E" w:rsidRPr="00275DB7" w:rsidRDefault="00140B38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Транспортировка, погрузка и выгрузка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обеспечивать полную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189651" w14:textId="1D70B71E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</w:p>
    <w:p w14:paraId="25A31983" w14:textId="2A822D94" w:rsidR="00457C3E" w:rsidRPr="00275DB7" w:rsidRDefault="00727A4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Товара должно обеспечивать сохранность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5B67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68017" w14:textId="52A8B310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</w:p>
    <w:p w14:paraId="2EFF793D" w14:textId="5F1B6254" w:rsidR="00457C3E" w:rsidRPr="00275DB7" w:rsidRDefault="005B67D1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AE152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6C3AB9AD" w14:textId="38980902" w:rsidR="00457C3E" w:rsidRPr="00275DB7" w:rsidRDefault="00134CE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20AD3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718687D8" w14:textId="27C972E3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удовлетворять общим требованиям безопасности, указанным в </w:t>
      </w:r>
      <w:r w:rsidR="00094EF1" w:rsidRPr="00275DB7">
        <w:rPr>
          <w:rFonts w:ascii="Times New Roman" w:hAnsi="Times New Roman" w:cs="Times New Roman"/>
          <w:sz w:val="24"/>
          <w:szCs w:val="24"/>
        </w:rPr>
        <w:t>п. 3.5</w:t>
      </w:r>
      <w:r w:rsidRPr="00275DB7">
        <w:rPr>
          <w:rFonts w:ascii="Times New Roman" w:hAnsi="Times New Roman" w:cs="Times New Roman"/>
          <w:sz w:val="24"/>
          <w:szCs w:val="24"/>
        </w:rPr>
        <w:t xml:space="preserve"> настоящего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58E3" w14:textId="77777777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не должен содержать и выделять при хранении и эксплуатации токсичных и агрессивных веществ.</w:t>
      </w:r>
    </w:p>
    <w:p w14:paraId="615CDA33" w14:textId="21DAA063" w:rsidR="00457C3E" w:rsidRPr="00275DB7" w:rsidRDefault="009B680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быть безопасным для жизни, здоровья человека и окружающей среды при обычных условиях его использования, хранения и транспортировки.</w:t>
      </w:r>
    </w:p>
    <w:p w14:paraId="422BB948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3A34A5AB" w14:textId="3B9E590F" w:rsidR="00457C3E" w:rsidRPr="00275DB7" w:rsidRDefault="00134CE2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Не </w:t>
      </w:r>
      <w:r w:rsidR="00082F73" w:rsidRPr="00275DB7">
        <w:rPr>
          <w:rFonts w:ascii="Times New Roman" w:hAnsi="Times New Roman" w:cs="Times New Roman"/>
          <w:sz w:val="24"/>
          <w:szCs w:val="24"/>
        </w:rPr>
        <w:t>установлены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10C46592" w14:textId="457CF87F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237"/>
        <w:gridCol w:w="1843"/>
      </w:tblGrid>
      <w:tr w:rsidR="005D5DA3" w:rsidRPr="00275DB7" w14:paraId="5FB4246D" w14:textId="77777777" w:rsidTr="005D5DA3">
        <w:tc>
          <w:tcPr>
            <w:tcW w:w="992" w:type="dxa"/>
            <w:vAlign w:val="center"/>
          </w:tcPr>
          <w:p w14:paraId="2C99DEF8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vAlign w:val="center"/>
          </w:tcPr>
          <w:p w14:paraId="260B9C4C" w14:textId="77777777" w:rsidR="005D5DA3" w:rsidRPr="00275DB7" w:rsidRDefault="005D5DA3" w:rsidP="00FF0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</w:tcPr>
          <w:p w14:paraId="2677DF09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642CFD" w:rsidRPr="00275DB7" w14:paraId="2966AC0A" w14:textId="77777777" w:rsidTr="005D5DA3">
        <w:tc>
          <w:tcPr>
            <w:tcW w:w="992" w:type="dxa"/>
            <w:vAlign w:val="center"/>
          </w:tcPr>
          <w:p w14:paraId="5AA1C797" w14:textId="54E4FFF1" w:rsidR="00642CFD" w:rsidRPr="00275DB7" w:rsidRDefault="00642CFD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72E4F1" w14:textId="53151A5A" w:rsidR="00642CFD" w:rsidRPr="00275DB7" w:rsidRDefault="008638D0" w:rsidP="00FF0E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тестирования Товара на соответствие требованиям Технического задания </w:t>
            </w:r>
          </w:p>
        </w:tc>
        <w:tc>
          <w:tcPr>
            <w:tcW w:w="1843" w:type="dxa"/>
            <w:vAlign w:val="center"/>
          </w:tcPr>
          <w:p w14:paraId="51C5B968" w14:textId="45F54E7B" w:rsidR="00642CFD" w:rsidRPr="00275DB7" w:rsidRDefault="00642CFD" w:rsidP="00EE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2FDC23" w14:textId="1D4FA8D8" w:rsidR="006E739F" w:rsidRPr="00275DB7" w:rsidRDefault="006E739F" w:rsidP="00924E9A">
      <w:pPr>
        <w:spacing w:after="0" w:line="240" w:lineRule="auto"/>
        <w:rPr>
          <w:sz w:val="24"/>
          <w:szCs w:val="24"/>
        </w:rPr>
      </w:pPr>
    </w:p>
    <w:p w14:paraId="4F4F1A25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917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93D4F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BD958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1CDB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9E4EC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D108E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CBE8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D879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9E80" w14:textId="67D268B8" w:rsidR="00352074" w:rsidRPr="00275DB7" w:rsidRDefault="00352074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</w:t>
      </w:r>
      <w:r w:rsidR="00EC3BA4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14:paraId="0438692C" w14:textId="77777777" w:rsidR="00352074" w:rsidRPr="00275DB7" w:rsidRDefault="00352074" w:rsidP="003520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A5D168" w14:textId="77777777" w:rsidR="005D5DA3" w:rsidRPr="00275DB7" w:rsidRDefault="00352074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М</w:t>
      </w:r>
      <w:r w:rsidR="00194FAB" w:rsidRPr="00275DB7">
        <w:rPr>
          <w:rFonts w:ascii="Times New Roman" w:hAnsi="Times New Roman" w:cs="Times New Roman"/>
          <w:b/>
          <w:sz w:val="24"/>
          <w:szCs w:val="24"/>
        </w:rPr>
        <w:t>ЕТОДИКА</w:t>
      </w:r>
      <w:r w:rsidRPr="00275D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2DDDC" w14:textId="555F59B2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проверки Товара на соответствие требованиям</w:t>
      </w:r>
    </w:p>
    <w:p w14:paraId="5905FC1D" w14:textId="77777777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 Технического задания</w:t>
      </w:r>
    </w:p>
    <w:p w14:paraId="4600F67A" w14:textId="77777777" w:rsidR="005D5DA3" w:rsidRPr="00275DB7" w:rsidRDefault="005D5DA3" w:rsidP="00EE4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8B085" w14:textId="0A1D3472" w:rsidR="00352074" w:rsidRPr="00275DB7" w:rsidRDefault="00352074" w:rsidP="00EE4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ab/>
      </w:r>
      <w:r w:rsidRPr="00275DB7">
        <w:rPr>
          <w:rFonts w:ascii="Times New Roman" w:hAnsi="Times New Roman" w:cs="Times New Roman"/>
          <w:b/>
          <w:sz w:val="24"/>
          <w:szCs w:val="24"/>
        </w:rPr>
        <w:t>Общий порядок осуществления проверки Товара на соответствие требованиям Т</w:t>
      </w:r>
      <w:r w:rsidR="00223069" w:rsidRPr="00275DB7">
        <w:rPr>
          <w:rFonts w:ascii="Times New Roman" w:hAnsi="Times New Roman" w:cs="Times New Roman"/>
          <w:b/>
          <w:sz w:val="24"/>
          <w:szCs w:val="24"/>
        </w:rPr>
        <w:t>З</w:t>
      </w:r>
      <w:r w:rsidRPr="00275DB7">
        <w:rPr>
          <w:rFonts w:ascii="Times New Roman" w:hAnsi="Times New Roman" w:cs="Times New Roman"/>
          <w:b/>
          <w:sz w:val="24"/>
          <w:szCs w:val="24"/>
        </w:rPr>
        <w:t>:</w:t>
      </w:r>
    </w:p>
    <w:p w14:paraId="7068A618" w14:textId="03C53400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Проверка партии Товара одной модели производится путём визуального осмотра и последующего тестирования от 1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(одной)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 3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 (по усмотрению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Pr="00275DB7">
        <w:rPr>
          <w:rFonts w:ascii="Times New Roman" w:hAnsi="Times New Roman" w:cs="Times New Roman"/>
          <w:sz w:val="24"/>
          <w:szCs w:val="24"/>
        </w:rPr>
        <w:t>), произвольно выбранных из этой партии.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При проверке производится видеофиксация всех этапов осмотра и тестирования, при этом при тестировани</w:t>
      </w:r>
      <w:r w:rsidR="00EE414F" w:rsidRPr="00275DB7">
        <w:rPr>
          <w:rFonts w:ascii="Times New Roman" w:hAnsi="Times New Roman" w:cs="Times New Roman"/>
          <w:sz w:val="24"/>
          <w:szCs w:val="24"/>
        </w:rPr>
        <w:t>и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ресурса Товара допускается перерыв в видеофиксации после распечатки первых страниц и до появления признаков выработки ресурса Товара или до снижения качества печати до неприемлемого уровня.</w:t>
      </w:r>
    </w:p>
    <w:p w14:paraId="79B8E75E" w14:textId="10EA3C53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 визуальном осмотре выбранных единиц Товара проверяется соответствие Товара следующим требованиям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90FCB5" w14:textId="47D26325" w:rsidR="00352074" w:rsidRPr="00275DB7" w:rsidRDefault="00B94534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овар </w:t>
      </w:r>
      <w:r w:rsidR="00352074" w:rsidRPr="00275DB7">
        <w:rPr>
          <w:rFonts w:ascii="Times New Roman" w:hAnsi="Times New Roman" w:cs="Times New Roman"/>
          <w:sz w:val="24"/>
          <w:szCs w:val="24"/>
        </w:rPr>
        <w:t>должен быть поставлен в заводской упаковке (коробке);</w:t>
      </w:r>
    </w:p>
    <w:p w14:paraId="663B7375" w14:textId="2DC35A4F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заводскую упаковку каждой единицы Товара должна быть нанесена информация, содержащая следующие данные: товарный знак </w:t>
      </w:r>
      <w:r w:rsidR="00405913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наименование печатающей техники, в котором может быть использован Товар; наименование, тип и артикул (код) Товара; дата изготовления (или срок годности/использования) (если это предусмотрено производителем) </w:t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4.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1C94931" w14:textId="128D6CB4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не должна иметь повреждений и деформаций </w:t>
      </w:r>
      <w:r w:rsidR="00EE414F" w:rsidRPr="00275DB7">
        <w:rPr>
          <w:rFonts w:ascii="Times New Roman" w:hAnsi="Times New Roman" w:cs="Times New Roman"/>
          <w:sz w:val="24"/>
          <w:szCs w:val="24"/>
        </w:rPr>
        <w:br/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5.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2098FAD" w14:textId="2AC9A190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коробки Товар должен быть упакован в электростатический пакет, предохраняющий Товар от воздействия влаги и света, с использованием амортизационных прокладок (вставка из папье-маше, надувная защитная упаковка, и т.п.)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3D9C67F" w14:textId="590C7035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обеспечивает сохранность Товара и его качества при выполнении погрузо-разгрузочных работ, транспортировке и хранении, необходимую защиту от внешних факторов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A0F0A6" w14:textId="78FDAF47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при </w:t>
      </w:r>
      <w:r w:rsidR="00352074" w:rsidRPr="00275DB7">
        <w:rPr>
          <w:rFonts w:ascii="Times New Roman" w:hAnsi="Times New Roman" w:cs="Times New Roman"/>
          <w:sz w:val="24"/>
          <w:szCs w:val="24"/>
        </w:rPr>
        <w:t>вскрытии электростатического пакета на Товаре не должно быть следов воздействия влаги и пыли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D3CC32F" w14:textId="03B077A4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изнутри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упаковка не должна содержать просыпанного тонера, пыли и инородных предметов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F18A25E" w14:textId="4A8E7B44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корпусе Товара должны присутствовать: товарный знак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производителя, артикул (код) Товара. Артикул (код) Товара, указанный на корпусе Товара, должен соответствовать артикулу (коду) на заводской упаковке Товара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F199DC8" w14:textId="36D57461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Товаре, включая его отдельные детали, компоненты и составные части, должны от</w:t>
      </w:r>
      <w:r w:rsidR="002A5B87" w:rsidRPr="00275DB7">
        <w:rPr>
          <w:rFonts w:ascii="Times New Roman" w:hAnsi="Times New Roman" w:cs="Times New Roman"/>
          <w:sz w:val="24"/>
          <w:szCs w:val="24"/>
        </w:rPr>
        <w:t>сутствовать следы использования</w:t>
      </w:r>
      <w:r w:rsidR="00EE414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3.1.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4C6CCE2" w14:textId="109ECAC4" w:rsidR="00352074" w:rsidRPr="00275DB7" w:rsidRDefault="0099788E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Товара не должен иметь повреждений, царапин, сколов и следов вскрытия и/или использования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521FDE8" w14:textId="3D83ECD3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фотовал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при повороте должен иметь ровное глянцевое покрытие без царапин, полос и следов тонера </w:t>
      </w:r>
      <w:r w:rsidR="009616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416A58B" w14:textId="71B9322F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чека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с запорной лентой в Товаре (в случаях, если она предусмотрена в Оригинальном расходном материале для печатающей техники, для которой предназначен Товар)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 (п.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63D98D80" w14:textId="694D3588" w:rsidR="00352074" w:rsidRPr="00275DB7" w:rsidRDefault="009616D4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детали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 сборочные единицы в Товаре должны быть закреплены прочно, без перекосов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C1656B2" w14:textId="7B86F6D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с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амонарезающие винты и детали, имеющие резьбу, не должны иметь повреждений, должны быть закручены без разрушения посадочного места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8D7F806" w14:textId="4DA57E1F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пластмассовые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052C43D" w14:textId="2FF10B7B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подвижные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Товара (шторки, заслонки) должны легко перемещаться без перекосов и заеданий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723F2BA1" w14:textId="06684F5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электрических цепей в Товаре не должны быть деформированы, на их поверхностях не должно быть загрязнений, коррозии и дефектов покрытия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C79A6A9" w14:textId="55654E89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должно обеспечивать не высыпание из него тонера, в т.ч. при встряхивании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61FBA63E" w14:textId="6A144657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352074" w:rsidRPr="00275DB7">
        <w:rPr>
          <w:rFonts w:ascii="Times New Roman" w:hAnsi="Times New Roman" w:cs="Times New Roman"/>
          <w:sz w:val="24"/>
          <w:szCs w:val="24"/>
        </w:rPr>
        <w:t>чип в Товаре (если он предусмотрен конструкцией печатающей техники, для которой предназначен Товар) должны быть надёжно зафиксирован на корпусе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E257450" w14:textId="50CC2838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в ходе визуального осмотра обнаружено единичное несоответствие выбранных единиц Товара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то производится новая выборка от 1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(одной)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до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>единиц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>,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визуальный осмотр повторяется. В случае обнаружения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Товара, не соответствующих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последующее тестирование данной модели Товара не производится, а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вся </w:t>
      </w:r>
      <w:r w:rsidRPr="00275DB7">
        <w:rPr>
          <w:rFonts w:ascii="Times New Roman" w:hAnsi="Times New Roman" w:cs="Times New Roman"/>
          <w:sz w:val="24"/>
          <w:szCs w:val="24"/>
        </w:rPr>
        <w:t>партия Товара</w:t>
      </w:r>
      <w:r w:rsidR="0048588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этой модели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признаётся не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замене.</w:t>
      </w:r>
      <w:r w:rsidR="006875FD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BE818" w14:textId="314CC8E9" w:rsidR="00352074" w:rsidRPr="00275DB7" w:rsidRDefault="001D1E03" w:rsidP="001D1E03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После визуального осмотра производится тестирование Товара на соответствие следующим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:</w:t>
      </w:r>
    </w:p>
    <w:p w14:paraId="6E33C20C" w14:textId="36C8BF37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9453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F3159" w:rsidRPr="00275DB7">
        <w:rPr>
          <w:rFonts w:ascii="Times New Roman" w:hAnsi="Times New Roman" w:cs="Times New Roman"/>
          <w:sz w:val="24"/>
          <w:szCs w:val="24"/>
        </w:rPr>
        <w:t>п. 3.3.</w:t>
      </w:r>
      <w:r w:rsidR="00BF778A" w:rsidRPr="00275DB7">
        <w:rPr>
          <w:rFonts w:ascii="Times New Roman" w:hAnsi="Times New Roman" w:cs="Times New Roman"/>
          <w:sz w:val="24"/>
          <w:szCs w:val="24"/>
        </w:rPr>
        <w:t>2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6F3159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2A844B0" w14:textId="3FA29AFE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правильно определяться печатающей техникой, для которой он предназначен, при использовании Товара в печатной технике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программно-аппаратные средства управления </w:t>
      </w:r>
      <w:r w:rsidR="003B7E93" w:rsidRPr="00275DB7">
        <w:rPr>
          <w:rFonts w:ascii="Times New Roman" w:hAnsi="Times New Roman" w:cs="Times New Roman"/>
          <w:sz w:val="24"/>
          <w:szCs w:val="24"/>
        </w:rPr>
        <w:t>ею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Товар)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 </w:t>
      </w:r>
      <w:r w:rsidR="003B7E93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C5FF75F" w14:textId="05916753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6875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</w:t>
      </w:r>
      <w:r w:rsidR="000601AF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материалов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8A1AC6A" w14:textId="7E27A212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ресурс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печати Товара должен соответствовать параметрам, указанным для него в Спецификации поставляемого Товара</w:t>
      </w:r>
      <w:r w:rsidR="003E3C91" w:rsidRPr="00275DB7">
        <w:rPr>
          <w:rFonts w:ascii="Times New Roman" w:hAnsi="Times New Roman" w:cs="Times New Roman"/>
          <w:sz w:val="24"/>
          <w:szCs w:val="24"/>
        </w:rPr>
        <w:t>, указанной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3.2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D601B20" w14:textId="6489049E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отпечатках (на лицевой и оборотной стороне) не должно быть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AFD7271" w14:textId="5EB9A6FD" w:rsidR="00352074" w:rsidRPr="00275DB7" w:rsidRDefault="00EE62A2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р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аспечатанные текст или изображение не должны смазываться при контакте с поверхностью бумаги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781C2E64" w14:textId="2C9097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Тестирование Товара на соответствие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производится путём установки Товара в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>и осуществлением односторонней печати монохромной тестовой страницы с 5% заполнением, определенной стандартом ISO/IEC 19752 (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75DB7">
        <w:rPr>
          <w:rFonts w:ascii="Times New Roman" w:hAnsi="Times New Roman" w:cs="Times New Roman"/>
          <w:sz w:val="24"/>
          <w:szCs w:val="24"/>
        </w:rPr>
        <w:t>№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1 к настоящей Методике). Для Товара с цветным монохромным тонером используется тестовая страница цвета, соответствующего цвету тонера в Товаре. </w:t>
      </w:r>
    </w:p>
    <w:p w14:paraId="6C2CAE42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Допускается осуществление печати тестовой страницы на листах, на которых уже ранее производилась печать, на их чистой стороне (далее – черновики).</w:t>
      </w:r>
    </w:p>
    <w:p w14:paraId="0926049A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Печать осуществляется непрерывно, за исключением остановок для подзагрузки бумаги в печатающее оборудование и технических перерывов во избежание перегрева печатающего устройства.  </w:t>
      </w:r>
    </w:p>
    <w:p w14:paraId="128B4DB5" w14:textId="67BB22EF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Печать ведётся до выработки ресурса Товара или до снижения качества печати до уровня</w:t>
      </w:r>
      <w:r w:rsidR="00762605" w:rsidRPr="00275DB7">
        <w:rPr>
          <w:rFonts w:ascii="Times New Roman" w:hAnsi="Times New Roman" w:cs="Times New Roman"/>
          <w:sz w:val="24"/>
          <w:szCs w:val="24"/>
        </w:rPr>
        <w:t>, несоответствующего требованиям п.</w:t>
      </w:r>
      <w:r w:rsidRPr="00275DB7">
        <w:rPr>
          <w:rFonts w:ascii="Times New Roman" w:hAnsi="Times New Roman" w:cs="Times New Roman"/>
          <w:sz w:val="24"/>
          <w:szCs w:val="24"/>
        </w:rPr>
        <w:t xml:space="preserve">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0D05B" w14:textId="3713672D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/ появлении </w:t>
      </w:r>
      <w:r w:rsidR="00062EBA" w:rsidRPr="00275DB7">
        <w:rPr>
          <w:rFonts w:ascii="Times New Roman" w:hAnsi="Times New Roman" w:cs="Times New Roman"/>
          <w:sz w:val="24"/>
          <w:szCs w:val="24"/>
        </w:rPr>
        <w:t>не пропечатанных</w:t>
      </w:r>
      <w:r w:rsidRPr="00275DB7">
        <w:rPr>
          <w:rFonts w:ascii="Times New Roman" w:hAnsi="Times New Roman" w:cs="Times New Roman"/>
          <w:sz w:val="24"/>
          <w:szCs w:val="24"/>
        </w:rPr>
        <w:t xml:space="preserve"> областей. При этом напечатанные листы со сниженным качеством отпечатка при оценке фактического ресурса Товара не учитываются.</w:t>
      </w:r>
    </w:p>
    <w:p w14:paraId="3CB5DDFE" w14:textId="7A317796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До начала тестирования ресурса расходного материала и после его окончания осуществляется печать </w:t>
      </w:r>
      <w:r w:rsidR="00571293" w:rsidRPr="00275DB7">
        <w:rPr>
          <w:rFonts w:ascii="Times New Roman" w:hAnsi="Times New Roman" w:cs="Times New Roman"/>
          <w:sz w:val="24"/>
          <w:szCs w:val="24"/>
        </w:rPr>
        <w:t>тестовой страницы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571293" w:rsidRPr="00275DB7">
        <w:rPr>
          <w:rFonts w:ascii="Times New Roman" w:hAnsi="Times New Roman" w:cs="Times New Roman"/>
          <w:sz w:val="24"/>
          <w:szCs w:val="24"/>
        </w:rPr>
        <w:t>печатающей техники с данными об установленном в нём Товаре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28123630" w14:textId="5DBE2BA1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 итогам тестирования Товара сравнивается среднее значение ресурса выбранных единиц Товара с параметрами ресурса, указанными для него в Спецификации поставляемого Товара (п. 3.2.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), при этом под ресурсом Товара понимается количество тестовых страниц, отпечатанных с качеством, соответствующим требованиям 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5DB58BE7" w14:textId="4074A4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среднее значение ресурса выбранных единиц Товара, в соответствии с требованиями Стандарта ISO/IEC 19752, отклоняется от параметров ресурса, указанными для него в Спецификации поставляемого Товара, в меньшую сторону не более чем на 5% (значение ресурса Товара обладает достоверностью 95%), партия Товара данного типа признаётся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приёмке.</w:t>
      </w:r>
    </w:p>
    <w:p w14:paraId="18C50D2A" w14:textId="77777777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5A96BB7B" w14:textId="252102F5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1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Стандартн</w:t>
      </w:r>
      <w:r w:rsidR="00606C2E" w:rsidRPr="00275DB7">
        <w:rPr>
          <w:rFonts w:ascii="Times New Roman" w:hAnsi="Times New Roman" w:cs="Times New Roman"/>
          <w:sz w:val="24"/>
          <w:szCs w:val="24"/>
        </w:rPr>
        <w:t>ый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текстовый документ (</w:t>
      </w:r>
      <w:r w:rsidR="00D14AC4" w:rsidRPr="00275DB7">
        <w:rPr>
          <w:rFonts w:ascii="Times New Roman" w:hAnsi="Times New Roman" w:cs="Times New Roman"/>
          <w:sz w:val="24"/>
          <w:szCs w:val="24"/>
        </w:rPr>
        <w:t xml:space="preserve">стандартная тестовая </w:t>
      </w:r>
      <w:r w:rsidRPr="00275DB7">
        <w:rPr>
          <w:rFonts w:ascii="Times New Roman" w:hAnsi="Times New Roman" w:cs="Times New Roman"/>
          <w:sz w:val="24"/>
          <w:szCs w:val="24"/>
        </w:rPr>
        <w:t>страница) для оценки ресурса согласно ISO/IEC 19752 – на 1 странице.</w:t>
      </w:r>
    </w:p>
    <w:p w14:paraId="63A33280" w14:textId="2589EE0B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2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CB6420" w:rsidRPr="00275DB7">
        <w:rPr>
          <w:rFonts w:ascii="Times New Roman" w:hAnsi="Times New Roman" w:cs="Times New Roman"/>
          <w:sz w:val="24"/>
          <w:szCs w:val="24"/>
        </w:rPr>
        <w:t xml:space="preserve">проверки Товара на соответствие требованиям Технического задания </w:t>
      </w:r>
      <w:r w:rsidRPr="00275DB7">
        <w:rPr>
          <w:rFonts w:ascii="Times New Roman" w:hAnsi="Times New Roman" w:cs="Times New Roman"/>
          <w:sz w:val="24"/>
          <w:szCs w:val="24"/>
        </w:rPr>
        <w:t>– на 1 странице.</w:t>
      </w:r>
    </w:p>
    <w:p w14:paraId="4523CA9F" w14:textId="77777777" w:rsidR="00151354" w:rsidRPr="00275DB7" w:rsidRDefault="005A069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3E4BE2D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E1F60E3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3D24776" w14:textId="77777777" w:rsidR="00024545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3D42399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87608E1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164FB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00BC627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EBD9F42" w14:textId="534168F3" w:rsidR="00774778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F640F44" w14:textId="510C3D3C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D9604D5" w14:textId="51DAE2AB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3690D1" w14:textId="2630E4A7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CC0A42C" w14:textId="4F4D8896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6D54A05" w14:textId="4424DCED" w:rsidR="00352074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98D39E7" w14:textId="553C3A47" w:rsidR="00024545" w:rsidRPr="00275DB7" w:rsidRDefault="00024545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</w:t>
      </w:r>
      <w:r w:rsidR="00352074" w:rsidRPr="00275DB7">
        <w:rPr>
          <w:rFonts w:ascii="Times New Roman" w:hAnsi="Times New Roman" w:cs="Times New Roman"/>
          <w:sz w:val="24"/>
          <w:szCs w:val="24"/>
        </w:rPr>
        <w:t>Методике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проверки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Товара</w:t>
      </w:r>
    </w:p>
    <w:p w14:paraId="27DA628E" w14:textId="029488E4" w:rsidR="00B50DB9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  <w:r w:rsidR="00151354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2DA30" w14:textId="77777777" w:rsidR="002A5B87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488D4154" w14:textId="043933FD" w:rsidR="00352074" w:rsidRPr="00275DB7" w:rsidRDefault="00352074" w:rsidP="002033C0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F3E340" wp14:editId="04B98468">
            <wp:extent cx="5782138" cy="783399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138" cy="78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009FB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52074" w:rsidRPr="00275DB7" w:rsidSect="00641983">
          <w:headerReference w:type="default" r:id="rId9"/>
          <w:headerReference w:type="first" r:id="rId10"/>
          <w:pgSz w:w="11906" w:h="16838"/>
          <w:pgMar w:top="1134" w:right="850" w:bottom="993" w:left="1134" w:header="708" w:footer="708" w:gutter="0"/>
          <w:pgNumType w:start="1"/>
          <w:cols w:space="708"/>
          <w:titlePg/>
          <w:docGrid w:linePitch="360"/>
        </w:sectPr>
      </w:pPr>
    </w:p>
    <w:p w14:paraId="785BD38C" w14:textId="4B7591B0" w:rsidR="00352074" w:rsidRPr="00275DB7" w:rsidRDefault="00140C2A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№ 2 </w:t>
      </w:r>
    </w:p>
    <w:p w14:paraId="75CF9B51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Методике проверки Товара </w:t>
      </w:r>
    </w:p>
    <w:p w14:paraId="38865D33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</w:p>
    <w:p w14:paraId="15B2413A" w14:textId="3A344450" w:rsidR="00352074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022D9060" w14:textId="77777777" w:rsidR="00F61865" w:rsidRPr="00275DB7" w:rsidRDefault="00F61865" w:rsidP="00F61865">
      <w:pPr>
        <w:pStyle w:val="a9"/>
        <w:ind w:left="11057"/>
        <w:jc w:val="center"/>
        <w:rPr>
          <w:rFonts w:ascii="Times New Roman" w:hAnsi="Times New Roman" w:cs="Times New Roman"/>
          <w:sz w:val="24"/>
          <w:szCs w:val="24"/>
        </w:rPr>
      </w:pPr>
    </w:p>
    <w:p w14:paraId="2A1735F1" w14:textId="4F0BB06B" w:rsidR="00F61865" w:rsidRDefault="00F61865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01310A5" w14:textId="221F694B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</w:p>
    <w:p w14:paraId="36725FE3" w14:textId="24D1BA01" w:rsidR="00352074" w:rsidRPr="00275DB7" w:rsidRDefault="00CB6420" w:rsidP="003520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Товара на соответствие требованиям Технического задания</w:t>
      </w:r>
    </w:p>
    <w:p w14:paraId="5CD5480D" w14:textId="77777777" w:rsidR="00352074" w:rsidRPr="00275DB7" w:rsidRDefault="00352074" w:rsidP="0035207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«__» ________20__г.</w:t>
      </w:r>
    </w:p>
    <w:p w14:paraId="7D3A0A96" w14:textId="3318B962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нижеподписавшиеся, составили настоящий протокол о том, что </w:t>
      </w:r>
      <w:r w:rsidR="00CB6420" w:rsidRPr="00275DB7">
        <w:rPr>
          <w:rFonts w:ascii="Times New Roman" w:eastAsia="Calibri" w:hAnsi="Times New Roman" w:cs="Times New Roman"/>
          <w:sz w:val="24"/>
          <w:szCs w:val="24"/>
        </w:rPr>
        <w:t>нами</w:t>
      </w: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 проведена проверка поставленного Товара на соответствие требованиям Технического задания по договору от ___________ 20__ года № _______</w:t>
      </w:r>
    </w:p>
    <w:tbl>
      <w:tblPr>
        <w:tblStyle w:val="11"/>
        <w:tblW w:w="14900" w:type="dxa"/>
        <w:jc w:val="center"/>
        <w:tblLook w:val="04A0" w:firstRow="1" w:lastRow="0" w:firstColumn="1" w:lastColumn="0" w:noHBand="0" w:noVBand="1"/>
      </w:tblPr>
      <w:tblGrid>
        <w:gridCol w:w="1971"/>
        <w:gridCol w:w="1958"/>
        <w:gridCol w:w="2366"/>
        <w:gridCol w:w="1213"/>
        <w:gridCol w:w="1134"/>
        <w:gridCol w:w="1843"/>
        <w:gridCol w:w="2702"/>
        <w:gridCol w:w="1713"/>
      </w:tblGrid>
      <w:tr w:rsidR="00352074" w:rsidRPr="00275DB7" w14:paraId="594DBF70" w14:textId="77777777" w:rsidTr="00DB4862">
        <w:trPr>
          <w:jc w:val="center"/>
        </w:trPr>
        <w:tc>
          <w:tcPr>
            <w:tcW w:w="1971" w:type="dxa"/>
          </w:tcPr>
          <w:p w14:paraId="36B523F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958" w:type="dxa"/>
          </w:tcPr>
          <w:p w14:paraId="5E317DC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предоставления Товара Поставщиком</w:t>
            </w:r>
          </w:p>
        </w:tc>
        <w:tc>
          <w:tcPr>
            <w:tcW w:w="2366" w:type="dxa"/>
          </w:tcPr>
          <w:p w14:paraId="2BB39E0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Заявленный ресурс аналогичного оригинального расходного материала</w:t>
            </w:r>
          </w:p>
        </w:tc>
        <w:tc>
          <w:tcPr>
            <w:tcW w:w="2347" w:type="dxa"/>
            <w:gridSpan w:val="2"/>
          </w:tcPr>
          <w:p w14:paraId="24C23EB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Модель оборудования </w:t>
            </w:r>
          </w:p>
          <w:p w14:paraId="4AEDF4C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тестирования Товара</w:t>
            </w:r>
          </w:p>
          <w:p w14:paraId="25D597B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696FB8D" w14:textId="70DD63AA" w:rsidR="00352074" w:rsidRPr="00275DB7" w:rsidRDefault="00352074" w:rsidP="002C61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Фактический </w:t>
            </w:r>
            <w:r w:rsidR="002C61E1"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есурс Товара</w:t>
            </w:r>
          </w:p>
        </w:tc>
        <w:tc>
          <w:tcPr>
            <w:tcW w:w="2702" w:type="dxa"/>
          </w:tcPr>
          <w:p w14:paraId="693D12C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1713" w:type="dxa"/>
          </w:tcPr>
          <w:p w14:paraId="670581B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тестирования</w:t>
            </w:r>
          </w:p>
        </w:tc>
      </w:tr>
      <w:tr w:rsidR="00352074" w:rsidRPr="00275DB7" w14:paraId="3AC48DFE" w14:textId="77777777" w:rsidTr="00DB4862">
        <w:trPr>
          <w:trHeight w:val="412"/>
          <w:jc w:val="center"/>
        </w:trPr>
        <w:tc>
          <w:tcPr>
            <w:tcW w:w="1971" w:type="dxa"/>
          </w:tcPr>
          <w:p w14:paraId="16B61EDB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3CA720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8845DE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913B3C6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47DA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B48D5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C9FF6A3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5FC59A7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074" w:rsidRPr="00275DB7" w14:paraId="3C34C787" w14:textId="77777777" w:rsidTr="00DB4862">
        <w:trPr>
          <w:trHeight w:val="412"/>
          <w:jc w:val="center"/>
        </w:trPr>
        <w:tc>
          <w:tcPr>
            <w:tcW w:w="1971" w:type="dxa"/>
          </w:tcPr>
          <w:p w14:paraId="2188284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F7E384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842121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9BD315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9709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09F2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E77125" w14:textId="77777777" w:rsidR="00352074" w:rsidRPr="00275DB7" w:rsidRDefault="00352074" w:rsidP="0043415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18EC4C3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D74EF3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14:paraId="11FC9001" w14:textId="7BA21AC6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14:paraId="212D3408" w14:textId="77777777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14:paraId="39FF62D0" w14:textId="20FE3FF8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157EA061" w14:textId="031BD117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2AEA6CCF" w14:textId="77777777" w:rsidR="00096C3B" w:rsidRPr="00275DB7" w:rsidRDefault="00096C3B" w:rsidP="00096C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96C3B" w:rsidRPr="00275DB7" w:rsidSect="00275DB7">
      <w:headerReference w:type="default" r:id="rId11"/>
      <w:headerReference w:type="first" r:id="rId12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FD363" w14:textId="77777777" w:rsidR="002046E6" w:rsidRDefault="002046E6" w:rsidP="00540F78">
      <w:pPr>
        <w:spacing w:after="0" w:line="240" w:lineRule="auto"/>
      </w:pPr>
      <w:r>
        <w:separator/>
      </w:r>
    </w:p>
  </w:endnote>
  <w:endnote w:type="continuationSeparator" w:id="0">
    <w:p w14:paraId="4D034EC8" w14:textId="77777777" w:rsidR="002046E6" w:rsidRDefault="002046E6" w:rsidP="0054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5CE72" w14:textId="77777777" w:rsidR="002046E6" w:rsidRDefault="002046E6" w:rsidP="00540F78">
      <w:pPr>
        <w:spacing w:after="0" w:line="240" w:lineRule="auto"/>
      </w:pPr>
      <w:r>
        <w:separator/>
      </w:r>
    </w:p>
  </w:footnote>
  <w:footnote w:type="continuationSeparator" w:id="0">
    <w:p w14:paraId="71303A17" w14:textId="77777777" w:rsidR="002046E6" w:rsidRDefault="002046E6" w:rsidP="00540F78">
      <w:pPr>
        <w:spacing w:after="0" w:line="240" w:lineRule="auto"/>
      </w:pPr>
      <w:r>
        <w:continuationSeparator/>
      </w:r>
    </w:p>
  </w:footnote>
  <w:footnote w:id="1">
    <w:p w14:paraId="7DBC2D7D" w14:textId="77777777" w:rsidR="003E0F39" w:rsidRPr="001D5C2F" w:rsidRDefault="003E0F39" w:rsidP="008509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44BC1">
        <w:rPr>
          <w:rStyle w:val="af5"/>
          <w:rFonts w:ascii="Times New Roman" w:hAnsi="Times New Roman" w:cs="Times New Roman"/>
        </w:rPr>
        <w:footnoteRef/>
      </w:r>
      <w:r w:rsidRPr="001D5C2F">
        <w:t xml:space="preserve"> </w:t>
      </w:r>
      <w:r w:rsidRPr="001D5C2F">
        <w:rPr>
          <w:rFonts w:ascii="Times New Roman" w:hAnsi="Times New Roman" w:cs="Times New Roman"/>
        </w:rPr>
        <w:t xml:space="preserve">- для лазерных принтеров в соответствии с международными стандартами ISO в страницах формата А4 при 5% заполнении по методике ISO/IEC 19752 (для монохромных лазерных принтеров) и ISO/IEC 19798 (для цветных лазерных принтеров), </w:t>
      </w:r>
    </w:p>
    <w:p w14:paraId="372A028E" w14:textId="77777777" w:rsidR="003E0F39" w:rsidRDefault="003E0F39" w:rsidP="0085099A">
      <w:pPr>
        <w:pStyle w:val="ConsPlusNormal"/>
        <w:ind w:firstLine="709"/>
        <w:jc w:val="both"/>
      </w:pPr>
      <w:r w:rsidRPr="001D5C2F">
        <w:rPr>
          <w:rFonts w:ascii="Times New Roman" w:hAnsi="Times New Roman" w:cs="Times New Roman"/>
        </w:rPr>
        <w:t xml:space="preserve">- для цветных струйных принтеров </w:t>
      </w:r>
      <w:r w:rsidRPr="000601AF">
        <w:rPr>
          <w:rFonts w:ascii="Times New Roman" w:hAnsi="Times New Roman" w:cs="Times New Roman"/>
        </w:rPr>
        <w:t>в миллилитрах</w:t>
      </w:r>
      <w:r>
        <w:rPr>
          <w:rFonts w:ascii="Times New Roman" w:hAnsi="Times New Roman" w:cs="Times New Roman"/>
        </w:rPr>
        <w:t xml:space="preserve"> </w:t>
      </w:r>
      <w:r w:rsidRPr="002F6BA9">
        <w:rPr>
          <w:rFonts w:ascii="Times New Roman" w:hAnsi="Times New Roman" w:cs="Times New Roman"/>
        </w:rPr>
        <w:t>или в страницах формата А4 при 5% заполнении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27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4F6299" w14:textId="5D86B3AD" w:rsidR="00401D1D" w:rsidRPr="00F17A2A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A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1E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097D3" w14:textId="440EA275" w:rsidR="00401D1D" w:rsidRPr="004D4315" w:rsidRDefault="00401D1D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942201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06C127A" w14:textId="0B08E4AF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A2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DAAA9" w14:textId="77777777" w:rsidR="00401D1D" w:rsidRDefault="00401D1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762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AC319B" w14:textId="5999E5BB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1E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F7B922" w14:textId="77777777" w:rsidR="00401D1D" w:rsidRDefault="00401D1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4392B22"/>
    <w:multiLevelType w:val="hybridMultilevel"/>
    <w:tmpl w:val="DF204D82"/>
    <w:lvl w:ilvl="0" w:tplc="3AF63DB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0C33"/>
    <w:multiLevelType w:val="multilevel"/>
    <w:tmpl w:val="9A8EE91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94D7ADE"/>
    <w:multiLevelType w:val="multilevel"/>
    <w:tmpl w:val="1140384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E905A98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A61B5"/>
    <w:multiLevelType w:val="multilevel"/>
    <w:tmpl w:val="125808C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color w:val="0070C0"/>
      </w:rPr>
    </w:lvl>
  </w:abstractNum>
  <w:abstractNum w:abstractNumId="7" w15:restartNumberingAfterBreak="0">
    <w:nsid w:val="27772AE3"/>
    <w:multiLevelType w:val="hybridMultilevel"/>
    <w:tmpl w:val="03A8C564"/>
    <w:lvl w:ilvl="0" w:tplc="A114F9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05381B"/>
    <w:multiLevelType w:val="hybridMultilevel"/>
    <w:tmpl w:val="21865684"/>
    <w:lvl w:ilvl="0" w:tplc="43ACA812">
      <w:start w:val="1"/>
      <w:numFmt w:val="decimal"/>
      <w:lvlText w:val="4.5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11D74EF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0" w15:restartNumberingAfterBreak="0">
    <w:nsid w:val="33FF68AA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CC17B58"/>
    <w:multiLevelType w:val="multilevel"/>
    <w:tmpl w:val="64EC2AD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4A1018EE"/>
    <w:multiLevelType w:val="multilevel"/>
    <w:tmpl w:val="0E3A1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61327D87"/>
    <w:multiLevelType w:val="hybridMultilevel"/>
    <w:tmpl w:val="566E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578C"/>
    <w:multiLevelType w:val="multilevel"/>
    <w:tmpl w:val="1FD223CE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74FB0CEE"/>
    <w:multiLevelType w:val="hybridMultilevel"/>
    <w:tmpl w:val="F190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E"/>
    <w:rsid w:val="0001730D"/>
    <w:rsid w:val="00024545"/>
    <w:rsid w:val="00025F97"/>
    <w:rsid w:val="000301DE"/>
    <w:rsid w:val="00041578"/>
    <w:rsid w:val="00055298"/>
    <w:rsid w:val="000562D4"/>
    <w:rsid w:val="000601AF"/>
    <w:rsid w:val="00060A8B"/>
    <w:rsid w:val="00062EBA"/>
    <w:rsid w:val="000658B9"/>
    <w:rsid w:val="00082F73"/>
    <w:rsid w:val="0008569D"/>
    <w:rsid w:val="0008699D"/>
    <w:rsid w:val="00086B1B"/>
    <w:rsid w:val="00092FFF"/>
    <w:rsid w:val="00094279"/>
    <w:rsid w:val="00094EF1"/>
    <w:rsid w:val="00096C3B"/>
    <w:rsid w:val="000A1A2E"/>
    <w:rsid w:val="000A5901"/>
    <w:rsid w:val="000B0111"/>
    <w:rsid w:val="000B01B4"/>
    <w:rsid w:val="000B38A6"/>
    <w:rsid w:val="000B5D43"/>
    <w:rsid w:val="000C79E8"/>
    <w:rsid w:val="000E3EC5"/>
    <w:rsid w:val="000E6902"/>
    <w:rsid w:val="000E7989"/>
    <w:rsid w:val="000F0206"/>
    <w:rsid w:val="000F3852"/>
    <w:rsid w:val="000F46F7"/>
    <w:rsid w:val="000F72A7"/>
    <w:rsid w:val="00134CE2"/>
    <w:rsid w:val="001365EF"/>
    <w:rsid w:val="00140B38"/>
    <w:rsid w:val="00140C2A"/>
    <w:rsid w:val="00151354"/>
    <w:rsid w:val="00155A7D"/>
    <w:rsid w:val="00157A78"/>
    <w:rsid w:val="00160A12"/>
    <w:rsid w:val="00162150"/>
    <w:rsid w:val="00164163"/>
    <w:rsid w:val="00166B90"/>
    <w:rsid w:val="00172334"/>
    <w:rsid w:val="00177658"/>
    <w:rsid w:val="00184BDE"/>
    <w:rsid w:val="00194FAB"/>
    <w:rsid w:val="001D1E03"/>
    <w:rsid w:val="001D20DC"/>
    <w:rsid w:val="001D3368"/>
    <w:rsid w:val="001D5C2F"/>
    <w:rsid w:val="001E2E33"/>
    <w:rsid w:val="001F3D23"/>
    <w:rsid w:val="002026A8"/>
    <w:rsid w:val="0020290E"/>
    <w:rsid w:val="002033C0"/>
    <w:rsid w:val="002046E6"/>
    <w:rsid w:val="00213903"/>
    <w:rsid w:val="0021446D"/>
    <w:rsid w:val="002167DE"/>
    <w:rsid w:val="00217721"/>
    <w:rsid w:val="00223069"/>
    <w:rsid w:val="002320EA"/>
    <w:rsid w:val="002322F4"/>
    <w:rsid w:val="00236A62"/>
    <w:rsid w:val="002466A8"/>
    <w:rsid w:val="002624A8"/>
    <w:rsid w:val="002701F0"/>
    <w:rsid w:val="00275DB7"/>
    <w:rsid w:val="00282EE4"/>
    <w:rsid w:val="0028529D"/>
    <w:rsid w:val="00290216"/>
    <w:rsid w:val="00292395"/>
    <w:rsid w:val="00292E7C"/>
    <w:rsid w:val="002A5B87"/>
    <w:rsid w:val="002A701D"/>
    <w:rsid w:val="002B0A97"/>
    <w:rsid w:val="002B6807"/>
    <w:rsid w:val="002C310E"/>
    <w:rsid w:val="002C61E1"/>
    <w:rsid w:val="002D75F4"/>
    <w:rsid w:val="002E4332"/>
    <w:rsid w:val="002F0872"/>
    <w:rsid w:val="002F2884"/>
    <w:rsid w:val="002F30D0"/>
    <w:rsid w:val="002F5FE9"/>
    <w:rsid w:val="002F6F60"/>
    <w:rsid w:val="00301746"/>
    <w:rsid w:val="00302AAD"/>
    <w:rsid w:val="00304725"/>
    <w:rsid w:val="00305A22"/>
    <w:rsid w:val="00324577"/>
    <w:rsid w:val="00330F2D"/>
    <w:rsid w:val="00330FE0"/>
    <w:rsid w:val="003435FC"/>
    <w:rsid w:val="00352074"/>
    <w:rsid w:val="003604B9"/>
    <w:rsid w:val="00377BEF"/>
    <w:rsid w:val="00381E42"/>
    <w:rsid w:val="003847BE"/>
    <w:rsid w:val="00390917"/>
    <w:rsid w:val="003A6306"/>
    <w:rsid w:val="003B7E93"/>
    <w:rsid w:val="003C6768"/>
    <w:rsid w:val="003D2142"/>
    <w:rsid w:val="003E0F39"/>
    <w:rsid w:val="003E1BE4"/>
    <w:rsid w:val="003E3C91"/>
    <w:rsid w:val="003E4A24"/>
    <w:rsid w:val="003F38D2"/>
    <w:rsid w:val="00401D1D"/>
    <w:rsid w:val="00405913"/>
    <w:rsid w:val="00406A0F"/>
    <w:rsid w:val="00406EEC"/>
    <w:rsid w:val="004101D4"/>
    <w:rsid w:val="00410506"/>
    <w:rsid w:val="00412F28"/>
    <w:rsid w:val="00425195"/>
    <w:rsid w:val="00426E2A"/>
    <w:rsid w:val="0043415A"/>
    <w:rsid w:val="00437FCC"/>
    <w:rsid w:val="00441472"/>
    <w:rsid w:val="00441A6B"/>
    <w:rsid w:val="00446565"/>
    <w:rsid w:val="0044721F"/>
    <w:rsid w:val="00455CDE"/>
    <w:rsid w:val="00457C3E"/>
    <w:rsid w:val="00477943"/>
    <w:rsid w:val="00485887"/>
    <w:rsid w:val="00487A17"/>
    <w:rsid w:val="00493871"/>
    <w:rsid w:val="0049585A"/>
    <w:rsid w:val="004A1CC6"/>
    <w:rsid w:val="004A1FA5"/>
    <w:rsid w:val="004B2FDE"/>
    <w:rsid w:val="004C08F7"/>
    <w:rsid w:val="004C12E9"/>
    <w:rsid w:val="004C3FEF"/>
    <w:rsid w:val="004D1FA3"/>
    <w:rsid w:val="004D4315"/>
    <w:rsid w:val="004E49F3"/>
    <w:rsid w:val="004E5A5E"/>
    <w:rsid w:val="004F03A0"/>
    <w:rsid w:val="005056B4"/>
    <w:rsid w:val="005169B2"/>
    <w:rsid w:val="005201A2"/>
    <w:rsid w:val="00520746"/>
    <w:rsid w:val="00533834"/>
    <w:rsid w:val="00533E1E"/>
    <w:rsid w:val="00535197"/>
    <w:rsid w:val="00540F78"/>
    <w:rsid w:val="005430CA"/>
    <w:rsid w:val="00553590"/>
    <w:rsid w:val="00554BB4"/>
    <w:rsid w:val="00560278"/>
    <w:rsid w:val="005632FB"/>
    <w:rsid w:val="00571293"/>
    <w:rsid w:val="00575720"/>
    <w:rsid w:val="005808B5"/>
    <w:rsid w:val="00595AF4"/>
    <w:rsid w:val="005A0698"/>
    <w:rsid w:val="005A14CB"/>
    <w:rsid w:val="005A369F"/>
    <w:rsid w:val="005A402F"/>
    <w:rsid w:val="005A4E3E"/>
    <w:rsid w:val="005B17BB"/>
    <w:rsid w:val="005B67D1"/>
    <w:rsid w:val="005C1E53"/>
    <w:rsid w:val="005D1CE4"/>
    <w:rsid w:val="005D4552"/>
    <w:rsid w:val="005D5DA3"/>
    <w:rsid w:val="005E67AA"/>
    <w:rsid w:val="005F1F58"/>
    <w:rsid w:val="00604762"/>
    <w:rsid w:val="006061E5"/>
    <w:rsid w:val="00606C2E"/>
    <w:rsid w:val="00626D5F"/>
    <w:rsid w:val="00635395"/>
    <w:rsid w:val="006353CF"/>
    <w:rsid w:val="00641983"/>
    <w:rsid w:val="00642CFD"/>
    <w:rsid w:val="00646AFD"/>
    <w:rsid w:val="00654325"/>
    <w:rsid w:val="00665233"/>
    <w:rsid w:val="0066615F"/>
    <w:rsid w:val="00674751"/>
    <w:rsid w:val="00676ECF"/>
    <w:rsid w:val="006875FD"/>
    <w:rsid w:val="00693A42"/>
    <w:rsid w:val="0069413C"/>
    <w:rsid w:val="00694888"/>
    <w:rsid w:val="006A03F8"/>
    <w:rsid w:val="006A5A78"/>
    <w:rsid w:val="006A6EE0"/>
    <w:rsid w:val="006B026C"/>
    <w:rsid w:val="006B3A5A"/>
    <w:rsid w:val="006D0453"/>
    <w:rsid w:val="006D0588"/>
    <w:rsid w:val="006D76F8"/>
    <w:rsid w:val="006E134C"/>
    <w:rsid w:val="006E48FB"/>
    <w:rsid w:val="006E739F"/>
    <w:rsid w:val="006F3159"/>
    <w:rsid w:val="007024C8"/>
    <w:rsid w:val="007244A1"/>
    <w:rsid w:val="007274B9"/>
    <w:rsid w:val="00727A42"/>
    <w:rsid w:val="0073515B"/>
    <w:rsid w:val="00761F36"/>
    <w:rsid w:val="0076203F"/>
    <w:rsid w:val="00762605"/>
    <w:rsid w:val="00774778"/>
    <w:rsid w:val="007749FE"/>
    <w:rsid w:val="007755A4"/>
    <w:rsid w:val="00784F6D"/>
    <w:rsid w:val="0079429E"/>
    <w:rsid w:val="007B20B7"/>
    <w:rsid w:val="007C2A31"/>
    <w:rsid w:val="007D27B1"/>
    <w:rsid w:val="007D40D6"/>
    <w:rsid w:val="007E3B3D"/>
    <w:rsid w:val="007F10D1"/>
    <w:rsid w:val="00832F7B"/>
    <w:rsid w:val="008370FA"/>
    <w:rsid w:val="00841A94"/>
    <w:rsid w:val="00842103"/>
    <w:rsid w:val="0084459B"/>
    <w:rsid w:val="0085099A"/>
    <w:rsid w:val="008600C5"/>
    <w:rsid w:val="008633A0"/>
    <w:rsid w:val="008638D0"/>
    <w:rsid w:val="00871E37"/>
    <w:rsid w:val="0089622B"/>
    <w:rsid w:val="008A17DC"/>
    <w:rsid w:val="008B702A"/>
    <w:rsid w:val="008B7CE5"/>
    <w:rsid w:val="008E0805"/>
    <w:rsid w:val="008E4127"/>
    <w:rsid w:val="008E5B4E"/>
    <w:rsid w:val="008E7227"/>
    <w:rsid w:val="00924E9A"/>
    <w:rsid w:val="0092757F"/>
    <w:rsid w:val="009400DC"/>
    <w:rsid w:val="00944BC1"/>
    <w:rsid w:val="0096124B"/>
    <w:rsid w:val="009616D4"/>
    <w:rsid w:val="0096188E"/>
    <w:rsid w:val="0097019E"/>
    <w:rsid w:val="0097762A"/>
    <w:rsid w:val="00991F89"/>
    <w:rsid w:val="009933CA"/>
    <w:rsid w:val="0099788E"/>
    <w:rsid w:val="009A568F"/>
    <w:rsid w:val="009B680C"/>
    <w:rsid w:val="009C1652"/>
    <w:rsid w:val="009D79E4"/>
    <w:rsid w:val="00A00EAD"/>
    <w:rsid w:val="00A01F5C"/>
    <w:rsid w:val="00A16B4C"/>
    <w:rsid w:val="00A1740A"/>
    <w:rsid w:val="00A30932"/>
    <w:rsid w:val="00A51087"/>
    <w:rsid w:val="00A5125C"/>
    <w:rsid w:val="00A5543A"/>
    <w:rsid w:val="00A566F2"/>
    <w:rsid w:val="00A66FD3"/>
    <w:rsid w:val="00A74F5F"/>
    <w:rsid w:val="00A7646F"/>
    <w:rsid w:val="00A76B38"/>
    <w:rsid w:val="00A8024D"/>
    <w:rsid w:val="00A92AEE"/>
    <w:rsid w:val="00A934FE"/>
    <w:rsid w:val="00A962F5"/>
    <w:rsid w:val="00AA2A06"/>
    <w:rsid w:val="00AA34DF"/>
    <w:rsid w:val="00AA4658"/>
    <w:rsid w:val="00AA7D0F"/>
    <w:rsid w:val="00AB5A2D"/>
    <w:rsid w:val="00AC3806"/>
    <w:rsid w:val="00AC70ED"/>
    <w:rsid w:val="00AE63E7"/>
    <w:rsid w:val="00B02686"/>
    <w:rsid w:val="00B070A6"/>
    <w:rsid w:val="00B1179D"/>
    <w:rsid w:val="00B1412B"/>
    <w:rsid w:val="00B201F0"/>
    <w:rsid w:val="00B20B7A"/>
    <w:rsid w:val="00B21C63"/>
    <w:rsid w:val="00B30A3A"/>
    <w:rsid w:val="00B32962"/>
    <w:rsid w:val="00B45BE1"/>
    <w:rsid w:val="00B47DE7"/>
    <w:rsid w:val="00B50DB9"/>
    <w:rsid w:val="00B51631"/>
    <w:rsid w:val="00B52124"/>
    <w:rsid w:val="00B53AA2"/>
    <w:rsid w:val="00B53B23"/>
    <w:rsid w:val="00B677AF"/>
    <w:rsid w:val="00B94534"/>
    <w:rsid w:val="00B9479B"/>
    <w:rsid w:val="00BA7D59"/>
    <w:rsid w:val="00BB148F"/>
    <w:rsid w:val="00BB51E2"/>
    <w:rsid w:val="00BD3850"/>
    <w:rsid w:val="00BF4122"/>
    <w:rsid w:val="00BF47AE"/>
    <w:rsid w:val="00BF5664"/>
    <w:rsid w:val="00BF5FB1"/>
    <w:rsid w:val="00BF778A"/>
    <w:rsid w:val="00C153A0"/>
    <w:rsid w:val="00C16E6C"/>
    <w:rsid w:val="00C223EC"/>
    <w:rsid w:val="00C24341"/>
    <w:rsid w:val="00C335FF"/>
    <w:rsid w:val="00C36829"/>
    <w:rsid w:val="00C52147"/>
    <w:rsid w:val="00C52164"/>
    <w:rsid w:val="00C552B6"/>
    <w:rsid w:val="00C64645"/>
    <w:rsid w:val="00C67B4A"/>
    <w:rsid w:val="00C74893"/>
    <w:rsid w:val="00C820D0"/>
    <w:rsid w:val="00C8698C"/>
    <w:rsid w:val="00CA48D9"/>
    <w:rsid w:val="00CB6420"/>
    <w:rsid w:val="00CD2031"/>
    <w:rsid w:val="00CF0CFC"/>
    <w:rsid w:val="00CF2D34"/>
    <w:rsid w:val="00CF4F2F"/>
    <w:rsid w:val="00D00077"/>
    <w:rsid w:val="00D04A20"/>
    <w:rsid w:val="00D14AC4"/>
    <w:rsid w:val="00D34B33"/>
    <w:rsid w:val="00D45A45"/>
    <w:rsid w:val="00D5303D"/>
    <w:rsid w:val="00D66CCF"/>
    <w:rsid w:val="00D82C05"/>
    <w:rsid w:val="00D82DA4"/>
    <w:rsid w:val="00D9068C"/>
    <w:rsid w:val="00D97C83"/>
    <w:rsid w:val="00DA4220"/>
    <w:rsid w:val="00DB4862"/>
    <w:rsid w:val="00DB4EBF"/>
    <w:rsid w:val="00DC22AC"/>
    <w:rsid w:val="00DC6F98"/>
    <w:rsid w:val="00DD2DF6"/>
    <w:rsid w:val="00DD78BF"/>
    <w:rsid w:val="00DE35BA"/>
    <w:rsid w:val="00DE5B8E"/>
    <w:rsid w:val="00DE64BB"/>
    <w:rsid w:val="00DE7165"/>
    <w:rsid w:val="00DF5ADE"/>
    <w:rsid w:val="00DF73CF"/>
    <w:rsid w:val="00DF75E3"/>
    <w:rsid w:val="00E0637A"/>
    <w:rsid w:val="00E30300"/>
    <w:rsid w:val="00E424DB"/>
    <w:rsid w:val="00E43AF3"/>
    <w:rsid w:val="00E4749A"/>
    <w:rsid w:val="00E50C2A"/>
    <w:rsid w:val="00E55B0C"/>
    <w:rsid w:val="00E5685E"/>
    <w:rsid w:val="00E64F26"/>
    <w:rsid w:val="00E71CB6"/>
    <w:rsid w:val="00E722E6"/>
    <w:rsid w:val="00E83C9D"/>
    <w:rsid w:val="00E916A5"/>
    <w:rsid w:val="00E9584E"/>
    <w:rsid w:val="00EA25AF"/>
    <w:rsid w:val="00EA6D75"/>
    <w:rsid w:val="00EA7126"/>
    <w:rsid w:val="00EA7D4F"/>
    <w:rsid w:val="00EB3503"/>
    <w:rsid w:val="00EB4E1B"/>
    <w:rsid w:val="00EC1C1F"/>
    <w:rsid w:val="00EC3BA4"/>
    <w:rsid w:val="00EC7EEA"/>
    <w:rsid w:val="00ED54A5"/>
    <w:rsid w:val="00EE414F"/>
    <w:rsid w:val="00EE62A2"/>
    <w:rsid w:val="00EF7166"/>
    <w:rsid w:val="00F014B8"/>
    <w:rsid w:val="00F01CFF"/>
    <w:rsid w:val="00F10CC0"/>
    <w:rsid w:val="00F14384"/>
    <w:rsid w:val="00F17A2A"/>
    <w:rsid w:val="00F222EB"/>
    <w:rsid w:val="00F22CE0"/>
    <w:rsid w:val="00F25DC1"/>
    <w:rsid w:val="00F447AC"/>
    <w:rsid w:val="00F479AE"/>
    <w:rsid w:val="00F50530"/>
    <w:rsid w:val="00F61865"/>
    <w:rsid w:val="00F61B4A"/>
    <w:rsid w:val="00F704E1"/>
    <w:rsid w:val="00F823A2"/>
    <w:rsid w:val="00F84196"/>
    <w:rsid w:val="00F85464"/>
    <w:rsid w:val="00FA1C1B"/>
    <w:rsid w:val="00FB2A00"/>
    <w:rsid w:val="00FD0881"/>
    <w:rsid w:val="00FD66EB"/>
    <w:rsid w:val="00FE08BF"/>
    <w:rsid w:val="00FE6AB1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C5A20"/>
  <w15:chartTrackingRefBased/>
  <w15:docId w15:val="{5F9BD1FC-3734-4E41-9781-ABADC2C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6D"/>
  </w:style>
  <w:style w:type="paragraph" w:styleId="1">
    <w:name w:val="heading 1"/>
    <w:basedOn w:val="a"/>
    <w:next w:val="a"/>
    <w:link w:val="10"/>
    <w:uiPriority w:val="9"/>
    <w:qFormat/>
    <w:rsid w:val="00401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E739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57C3E"/>
    <w:rPr>
      <w:sz w:val="16"/>
      <w:szCs w:val="16"/>
    </w:rPr>
  </w:style>
  <w:style w:type="paragraph" w:styleId="a4">
    <w:name w:val="annotation text"/>
    <w:aliases w:val="ct,Used by Word for text of author queries, Знак2"/>
    <w:basedOn w:val="a"/>
    <w:link w:val="a5"/>
    <w:uiPriority w:val="99"/>
    <w:unhideWhenUsed/>
    <w:rsid w:val="00457C3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aliases w:val="ct Знак1,Used by Word for text of author queries Знак1, Знак2 Знак1"/>
    <w:basedOn w:val="a0"/>
    <w:link w:val="a4"/>
    <w:uiPriority w:val="99"/>
    <w:rsid w:val="00457C3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4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75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A7D59"/>
    <w:rPr>
      <w:color w:val="0563C1" w:themeColor="hyperlink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6A6E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6A6EE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0F78"/>
  </w:style>
  <w:style w:type="paragraph" w:styleId="af">
    <w:name w:val="footer"/>
    <w:basedOn w:val="a"/>
    <w:link w:val="af0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0F78"/>
  </w:style>
  <w:style w:type="paragraph" w:customStyle="1" w:styleId="ConsPlusCell">
    <w:name w:val="ConsPlusCell"/>
    <w:rsid w:val="00177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3520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D2DF6"/>
    <w:rPr>
      <w:b/>
      <w:bCs/>
    </w:rPr>
  </w:style>
  <w:style w:type="paragraph" w:styleId="af2">
    <w:name w:val="Normal (Web)"/>
    <w:basedOn w:val="a"/>
    <w:uiPriority w:val="99"/>
    <w:semiHidden/>
    <w:unhideWhenUsed/>
    <w:rsid w:val="00E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D5C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D5C2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D5C2F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5D5D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Текст примечания Знак1"/>
    <w:aliases w:val="ct Знак,Used by Word for text of author queries Знак, Знак2 Знак"/>
    <w:uiPriority w:val="99"/>
    <w:locked/>
    <w:rsid w:val="005D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73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rsid w:val="0085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1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16E8-600F-42D9-BE2E-52493CCF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Алексей Сергеевич</dc:creator>
  <cp:keywords/>
  <dc:description/>
  <cp:lastModifiedBy>Доминова Анна Дмитриевна</cp:lastModifiedBy>
  <cp:revision>2</cp:revision>
  <cp:lastPrinted>2020-05-19T09:06:00Z</cp:lastPrinted>
  <dcterms:created xsi:type="dcterms:W3CDTF">2026-06-18T05:23:00Z</dcterms:created>
  <dcterms:modified xsi:type="dcterms:W3CDTF">2026-06-18T05:23:00Z</dcterms:modified>
</cp:coreProperties>
</file>