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FC414" w14:textId="77777777" w:rsidR="00565CCF" w:rsidRPr="00941A05" w:rsidRDefault="00565CCF" w:rsidP="00565CCF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941A05">
        <w:rPr>
          <w:rFonts w:eastAsia="Calibri"/>
          <w:b/>
          <w:sz w:val="24"/>
          <w:szCs w:val="24"/>
        </w:rPr>
        <w:t>Технические требования на выполнение работ</w:t>
      </w:r>
    </w:p>
    <w:p w14:paraId="6871DE33" w14:textId="77777777" w:rsidR="00565CCF" w:rsidRPr="00941A05" w:rsidRDefault="00565CCF" w:rsidP="00565CCF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3103D685" w14:textId="0EB565DB" w:rsidR="00565CCF" w:rsidRPr="00941A05" w:rsidRDefault="00565CCF" w:rsidP="00941A05">
      <w:pPr>
        <w:ind w:left="-284"/>
        <w:jc w:val="center"/>
        <w:rPr>
          <w:rFonts w:eastAsia="Calibri"/>
          <w:b/>
          <w:sz w:val="24"/>
          <w:szCs w:val="24"/>
        </w:rPr>
      </w:pPr>
      <w:r w:rsidRPr="00941A05">
        <w:rPr>
          <w:b/>
          <w:sz w:val="24"/>
          <w:szCs w:val="24"/>
        </w:rPr>
        <w:t>«</w:t>
      </w:r>
      <w:r w:rsidR="00E07796" w:rsidRPr="00941A05">
        <w:rPr>
          <w:b/>
          <w:sz w:val="24"/>
          <w:szCs w:val="24"/>
        </w:rPr>
        <w:t xml:space="preserve">Проведение испытаний в целях утверждения типа средства измерения комплекса программно-технических средств мониторинга гидротехнических сооружений </w:t>
      </w:r>
      <w:r w:rsidR="00DD1026" w:rsidRPr="00941A05">
        <w:rPr>
          <w:b/>
          <w:sz w:val="24"/>
          <w:szCs w:val="24"/>
        </w:rPr>
        <w:t>Воткинской</w:t>
      </w:r>
      <w:r w:rsidR="00BE7C98" w:rsidRPr="00941A05">
        <w:rPr>
          <w:b/>
          <w:sz w:val="24"/>
          <w:szCs w:val="24"/>
        </w:rPr>
        <w:t xml:space="preserve"> ГЭС </w:t>
      </w:r>
      <w:r w:rsidR="006D55DD" w:rsidRPr="00941A05">
        <w:rPr>
          <w:b/>
          <w:sz w:val="24"/>
          <w:szCs w:val="24"/>
        </w:rPr>
        <w:t>для выполнения метрологической аттестации системы и ввода системы в промышленную эксплуатацию</w:t>
      </w:r>
      <w:r w:rsidR="00941A05" w:rsidRPr="00941A05">
        <w:rPr>
          <w:b/>
          <w:sz w:val="24"/>
          <w:szCs w:val="24"/>
        </w:rPr>
        <w:t xml:space="preserve"> для нужд филиала ПАО «РусГидро» - «Воткинская ГЭС»</w:t>
      </w:r>
      <w:r w:rsidRPr="00941A05">
        <w:rPr>
          <w:rFonts w:eastAsia="Calibri"/>
          <w:b/>
          <w:sz w:val="24"/>
          <w:szCs w:val="24"/>
        </w:rPr>
        <w:t>»</w:t>
      </w:r>
    </w:p>
    <w:p w14:paraId="6D703452" w14:textId="77777777" w:rsidR="00565CCF" w:rsidRPr="00941A05" w:rsidRDefault="00565CCF" w:rsidP="00941A05">
      <w:pPr>
        <w:pStyle w:val="1"/>
        <w:ind w:left="4253"/>
        <w:rPr>
          <w:caps/>
          <w:sz w:val="24"/>
          <w:szCs w:val="24"/>
        </w:rPr>
      </w:pPr>
      <w:bookmarkStart w:id="0" w:name="_Toc51339692"/>
      <w:bookmarkStart w:id="1" w:name="_Toc54646395"/>
      <w:r w:rsidRPr="00941A05">
        <w:rPr>
          <w:sz w:val="24"/>
          <w:szCs w:val="24"/>
        </w:rPr>
        <w:t>Общие сведения</w:t>
      </w:r>
      <w:bookmarkEnd w:id="0"/>
      <w:bookmarkEnd w:id="1"/>
    </w:p>
    <w:p w14:paraId="04943257" w14:textId="77777777" w:rsidR="00565CCF" w:rsidRPr="00941A05" w:rsidRDefault="00565CCF" w:rsidP="00941A05">
      <w:pPr>
        <w:pStyle w:val="4"/>
      </w:pPr>
      <w:bookmarkStart w:id="2" w:name="_Toc46743505"/>
      <w:bookmarkStart w:id="3" w:name="_Toc54646396"/>
      <w:r w:rsidRPr="00941A05">
        <w:t>Обозначения и сокращения</w:t>
      </w:r>
      <w:bookmarkEnd w:id="2"/>
      <w:bookmarkEnd w:id="3"/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413"/>
        <w:gridCol w:w="8505"/>
      </w:tblGrid>
      <w:tr w:rsidR="00BE7C98" w:rsidRPr="00221D2B" w14:paraId="0E4C28AC" w14:textId="77777777" w:rsidTr="00BE7C98">
        <w:tc>
          <w:tcPr>
            <w:tcW w:w="1413" w:type="dxa"/>
          </w:tcPr>
          <w:p w14:paraId="169A0CD6" w14:textId="6473CAC2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АСО КИА</w:t>
            </w:r>
          </w:p>
        </w:tc>
        <w:tc>
          <w:tcPr>
            <w:tcW w:w="8505" w:type="dxa"/>
          </w:tcPr>
          <w:p w14:paraId="2EEB2737" w14:textId="49AB2B96" w:rsidR="00BE7C98" w:rsidRPr="00BE7C98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А</w:t>
            </w:r>
            <w:r w:rsidRPr="00221D2B">
              <w:rPr>
                <w:sz w:val="24"/>
                <w:szCs w:val="24"/>
                <w:lang w:val="x-none" w:eastAsia="x-none"/>
              </w:rPr>
              <w:t xml:space="preserve">втоматизированная система опроса контрольно-измерительной </w:t>
            </w:r>
            <w:r>
              <w:rPr>
                <w:sz w:val="24"/>
                <w:szCs w:val="24"/>
                <w:lang w:eastAsia="x-none"/>
              </w:rPr>
              <w:t>а</w:t>
            </w:r>
            <w:r w:rsidRPr="00221D2B">
              <w:rPr>
                <w:sz w:val="24"/>
                <w:szCs w:val="24"/>
                <w:lang w:val="x-none" w:eastAsia="x-none"/>
              </w:rPr>
              <w:t>ппаратур</w:t>
            </w:r>
            <w:r>
              <w:rPr>
                <w:sz w:val="24"/>
                <w:szCs w:val="24"/>
                <w:lang w:eastAsia="x-none"/>
              </w:rPr>
              <w:t>ы</w:t>
            </w:r>
          </w:p>
        </w:tc>
      </w:tr>
      <w:tr w:rsidR="00BE7C98" w:rsidRPr="00221D2B" w14:paraId="71548E69" w14:textId="77777777" w:rsidTr="00BE7C98">
        <w:tc>
          <w:tcPr>
            <w:tcW w:w="1413" w:type="dxa"/>
          </w:tcPr>
          <w:p w14:paraId="4C19F65F" w14:textId="5A6BC733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АРМ</w:t>
            </w:r>
          </w:p>
        </w:tc>
        <w:tc>
          <w:tcPr>
            <w:tcW w:w="8505" w:type="dxa"/>
          </w:tcPr>
          <w:p w14:paraId="1B0D892F" w14:textId="3A8A2CDD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Автоматизированное рабочее место оператора</w:t>
            </w:r>
          </w:p>
        </w:tc>
      </w:tr>
      <w:tr w:rsidR="00BE7C98" w:rsidRPr="00221D2B" w14:paraId="7DE34EF0" w14:textId="77777777" w:rsidTr="00BE7C98">
        <w:tc>
          <w:tcPr>
            <w:tcW w:w="1413" w:type="dxa"/>
          </w:tcPr>
          <w:p w14:paraId="50C68999" w14:textId="3FAC29AA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ГЭС</w:t>
            </w:r>
          </w:p>
        </w:tc>
        <w:tc>
          <w:tcPr>
            <w:tcW w:w="8505" w:type="dxa"/>
          </w:tcPr>
          <w:p w14:paraId="6B999483" w14:textId="4AC726B0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Гидроэлектростанция</w:t>
            </w:r>
          </w:p>
        </w:tc>
      </w:tr>
      <w:tr w:rsidR="00BE7C98" w:rsidRPr="00221D2B" w14:paraId="516071EB" w14:textId="77777777" w:rsidTr="00BE7C98">
        <w:tc>
          <w:tcPr>
            <w:tcW w:w="1413" w:type="dxa"/>
          </w:tcPr>
          <w:p w14:paraId="00D58279" w14:textId="55241629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ГТС</w:t>
            </w:r>
          </w:p>
        </w:tc>
        <w:tc>
          <w:tcPr>
            <w:tcW w:w="8505" w:type="dxa"/>
          </w:tcPr>
          <w:p w14:paraId="19FB1BA6" w14:textId="64731622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Гидротехнические сооружения</w:t>
            </w:r>
          </w:p>
        </w:tc>
      </w:tr>
      <w:tr w:rsidR="00BE7C98" w:rsidRPr="00221D2B" w14:paraId="567C40BA" w14:textId="77777777" w:rsidTr="00BE7C98">
        <w:tc>
          <w:tcPr>
            <w:tcW w:w="1413" w:type="dxa"/>
          </w:tcPr>
          <w:p w14:paraId="30FB7E69" w14:textId="22433629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ИДС</w:t>
            </w:r>
          </w:p>
        </w:tc>
        <w:tc>
          <w:tcPr>
            <w:tcW w:w="8505" w:type="dxa"/>
          </w:tcPr>
          <w:p w14:paraId="3B2D5E02" w14:textId="078178EC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И</w:t>
            </w:r>
            <w:r w:rsidRPr="00221D2B">
              <w:rPr>
                <w:sz w:val="24"/>
                <w:szCs w:val="24"/>
                <w:lang w:val="x-none" w:eastAsia="x-none"/>
              </w:rPr>
              <w:t>нформационно-диагностическая система</w:t>
            </w:r>
          </w:p>
        </w:tc>
      </w:tr>
      <w:tr w:rsidR="00BE7C98" w:rsidRPr="00221D2B" w14:paraId="3FDE99E7" w14:textId="77777777" w:rsidTr="00BE7C98">
        <w:tc>
          <w:tcPr>
            <w:tcW w:w="1413" w:type="dxa"/>
          </w:tcPr>
          <w:p w14:paraId="2114CA6A" w14:textId="0D08A7CA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ИУ</w:t>
            </w:r>
          </w:p>
        </w:tc>
        <w:tc>
          <w:tcPr>
            <w:tcW w:w="8505" w:type="dxa"/>
          </w:tcPr>
          <w:p w14:paraId="35A61774" w14:textId="2019B0C0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И</w:t>
            </w:r>
            <w:r w:rsidRPr="00221D2B">
              <w:rPr>
                <w:sz w:val="24"/>
                <w:szCs w:val="24"/>
                <w:lang w:val="x-none" w:eastAsia="x-none"/>
              </w:rPr>
              <w:t>змерительное устройство</w:t>
            </w:r>
          </w:p>
        </w:tc>
      </w:tr>
      <w:tr w:rsidR="00BE7C98" w:rsidRPr="00221D2B" w14:paraId="198FB6FA" w14:textId="77777777" w:rsidTr="00BE7C98">
        <w:tc>
          <w:tcPr>
            <w:tcW w:w="1413" w:type="dxa"/>
          </w:tcPr>
          <w:p w14:paraId="4C5D3EFE" w14:textId="3873EBD9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КИА</w:t>
            </w:r>
          </w:p>
        </w:tc>
        <w:tc>
          <w:tcPr>
            <w:tcW w:w="8505" w:type="dxa"/>
          </w:tcPr>
          <w:p w14:paraId="304671FD" w14:textId="522BB5A7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Контрольно-измерительная аппаратура</w:t>
            </w:r>
          </w:p>
        </w:tc>
      </w:tr>
      <w:tr w:rsidR="00BE7C98" w:rsidRPr="00221D2B" w14:paraId="1DEB42F0" w14:textId="77777777" w:rsidTr="00BE7C98">
        <w:tc>
          <w:tcPr>
            <w:tcW w:w="1413" w:type="dxa"/>
          </w:tcPr>
          <w:p w14:paraId="1AC11119" w14:textId="77777777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КПТС</w:t>
            </w:r>
          </w:p>
        </w:tc>
        <w:tc>
          <w:tcPr>
            <w:tcW w:w="8505" w:type="dxa"/>
          </w:tcPr>
          <w:p w14:paraId="7BB9B1E9" w14:textId="77777777" w:rsidR="00BE7C98" w:rsidRPr="00221D2B" w:rsidRDefault="00BE7C98" w:rsidP="00BE7C98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Комплекс программно-технических средств</w:t>
            </w:r>
          </w:p>
        </w:tc>
      </w:tr>
      <w:tr w:rsidR="0035073C" w:rsidRPr="00221D2B" w14:paraId="380D4013" w14:textId="77777777" w:rsidTr="00BE7C98">
        <w:tc>
          <w:tcPr>
            <w:tcW w:w="1413" w:type="dxa"/>
          </w:tcPr>
          <w:p w14:paraId="041F7A6B" w14:textId="6F5FE780" w:rsidR="0035073C" w:rsidRPr="00221D2B" w:rsidRDefault="0035073C" w:rsidP="00BE7C98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МП</w:t>
            </w:r>
          </w:p>
        </w:tc>
        <w:tc>
          <w:tcPr>
            <w:tcW w:w="8505" w:type="dxa"/>
          </w:tcPr>
          <w:p w14:paraId="46A80D26" w14:textId="49C324FC" w:rsidR="0035073C" w:rsidRPr="00221D2B" w:rsidRDefault="0035073C" w:rsidP="009E0D2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Помещение </w:t>
            </w:r>
            <w:r w:rsidR="009E0D26">
              <w:rPr>
                <w:sz w:val="24"/>
                <w:szCs w:val="24"/>
                <w:lang w:eastAsia="x-none"/>
              </w:rPr>
              <w:t>маслохозяйства</w:t>
            </w:r>
          </w:p>
        </w:tc>
      </w:tr>
      <w:tr w:rsidR="00941A05" w:rsidRPr="00221D2B" w14:paraId="1F5EC29D" w14:textId="77777777" w:rsidTr="00BE7C98">
        <w:tc>
          <w:tcPr>
            <w:tcW w:w="1413" w:type="dxa"/>
          </w:tcPr>
          <w:p w14:paraId="789156FB" w14:textId="115CB69D" w:rsidR="00941A05" w:rsidRDefault="00941A05" w:rsidP="00BE7C98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ШИ</w:t>
            </w:r>
          </w:p>
        </w:tc>
        <w:tc>
          <w:tcPr>
            <w:tcW w:w="8505" w:type="dxa"/>
          </w:tcPr>
          <w:p w14:paraId="7AC2D47D" w14:textId="355393AB" w:rsidR="00941A05" w:rsidRDefault="00941A05" w:rsidP="009E0D2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Шкаф интеграционный</w:t>
            </w:r>
          </w:p>
        </w:tc>
      </w:tr>
    </w:tbl>
    <w:p w14:paraId="3CB80F35" w14:textId="77777777" w:rsidR="00565CCF" w:rsidRPr="00C4463B" w:rsidRDefault="00565CCF" w:rsidP="00941A05">
      <w:pPr>
        <w:pStyle w:val="4"/>
      </w:pPr>
      <w:bookmarkStart w:id="4" w:name="_Toc46743506"/>
      <w:bookmarkStart w:id="5" w:name="_Toc54646397"/>
      <w:r w:rsidRPr="00C4463B">
        <w:t xml:space="preserve">Наименование </w:t>
      </w:r>
      <w:r w:rsidRPr="00D849AA">
        <w:t>закупаемой продукции</w:t>
      </w:r>
      <w:bookmarkEnd w:id="4"/>
      <w:bookmarkEnd w:id="5"/>
      <w:r>
        <w:rPr>
          <w:lang w:val="ru-RU"/>
        </w:rPr>
        <w:t>:</w:t>
      </w:r>
    </w:p>
    <w:p w14:paraId="7C2C3ED7" w14:textId="49F6237F" w:rsidR="00565CCF" w:rsidRPr="00941A05" w:rsidRDefault="00941A05" w:rsidP="00941A05">
      <w:pPr>
        <w:pStyle w:val="1"/>
        <w:numPr>
          <w:ilvl w:val="0"/>
          <w:numId w:val="0"/>
        </w:numPr>
        <w:jc w:val="both"/>
        <w:rPr>
          <w:rStyle w:val="af1"/>
          <w:b/>
          <w:sz w:val="24"/>
          <w:szCs w:val="24"/>
          <w:lang w:val="ru-RU"/>
        </w:rPr>
      </w:pPr>
      <w:bookmarkStart w:id="6" w:name="_Toc46743507"/>
      <w:bookmarkStart w:id="7" w:name="_Toc54646398"/>
      <w:r w:rsidRPr="00941A05">
        <w:rPr>
          <w:b w:val="0"/>
          <w:sz w:val="24"/>
          <w:szCs w:val="24"/>
        </w:rPr>
        <w:t>Проведение испытаний в целях утверждения типа средства измерения комплекса программно-технических средств мониторинга гидротехнических сооружений Воткинской ГЭС для выполнения метрологической аттестации системы и ввода системы в промышленную эксплуатацию для нужд филиала ПАО «РусГидро» - «Воткинская ГЭС»</w:t>
      </w:r>
      <w:r w:rsidR="00565CCF" w:rsidRPr="00941A05">
        <w:rPr>
          <w:b w:val="0"/>
          <w:sz w:val="24"/>
          <w:szCs w:val="24"/>
        </w:rPr>
        <w:t>.</w:t>
      </w:r>
    </w:p>
    <w:p w14:paraId="4873AF19" w14:textId="77777777" w:rsidR="00565CCF" w:rsidRDefault="00565CCF" w:rsidP="00941A05">
      <w:pPr>
        <w:pStyle w:val="4"/>
        <w:rPr>
          <w:rStyle w:val="af1"/>
          <w:lang w:val="ru-RU"/>
        </w:rPr>
      </w:pPr>
      <w:r w:rsidRPr="00C4463B">
        <w:t>Цель</w:t>
      </w:r>
      <w:r w:rsidRPr="00D849AA">
        <w:t xml:space="preserve"> </w:t>
      </w:r>
      <w:bookmarkEnd w:id="6"/>
      <w:r>
        <w:t>выполнения работ</w:t>
      </w:r>
      <w:bookmarkEnd w:id="7"/>
      <w:r>
        <w:t>:</w:t>
      </w:r>
    </w:p>
    <w:p w14:paraId="30F1470B" w14:textId="7F7AC4ED" w:rsidR="00BE7C98" w:rsidRDefault="00E07796" w:rsidP="00E07796">
      <w:pPr>
        <w:jc w:val="both"/>
        <w:rPr>
          <w:sz w:val="24"/>
          <w:szCs w:val="24"/>
          <w:lang w:eastAsia="x-none"/>
        </w:rPr>
      </w:pPr>
      <w:r w:rsidRPr="00E07796">
        <w:rPr>
          <w:sz w:val="24"/>
          <w:szCs w:val="24"/>
          <w:lang w:eastAsia="x-none"/>
        </w:rPr>
        <w:t xml:space="preserve">Проведение испытаний в целях утверждения типа средства измерения КПТС </w:t>
      </w:r>
      <w:r w:rsidR="00DD1026">
        <w:rPr>
          <w:sz w:val="24"/>
          <w:szCs w:val="24"/>
          <w:lang w:eastAsia="x-none"/>
        </w:rPr>
        <w:t>Воткинской</w:t>
      </w:r>
      <w:r w:rsidR="00BE7C98">
        <w:rPr>
          <w:sz w:val="24"/>
          <w:szCs w:val="24"/>
          <w:lang w:eastAsia="x-none"/>
        </w:rPr>
        <w:t xml:space="preserve"> ГЭС.</w:t>
      </w:r>
    </w:p>
    <w:p w14:paraId="1EB711FC" w14:textId="5D1BF28C" w:rsidR="00E07796" w:rsidRPr="00E07796" w:rsidRDefault="00E07796" w:rsidP="00E07796">
      <w:pPr>
        <w:jc w:val="both"/>
        <w:rPr>
          <w:sz w:val="24"/>
          <w:szCs w:val="24"/>
          <w:lang w:eastAsia="x-none"/>
        </w:rPr>
      </w:pPr>
      <w:r w:rsidRPr="00E07796">
        <w:rPr>
          <w:sz w:val="24"/>
          <w:szCs w:val="24"/>
          <w:lang w:eastAsia="x-none"/>
        </w:rPr>
        <w:t>Разработка методики поверки КПТС</w:t>
      </w:r>
      <w:r w:rsidR="00E002DE">
        <w:rPr>
          <w:sz w:val="24"/>
          <w:szCs w:val="24"/>
          <w:lang w:eastAsia="x-none"/>
        </w:rPr>
        <w:t xml:space="preserve"> м</w:t>
      </w:r>
      <w:r w:rsidR="00E002DE" w:rsidRPr="00926F5D">
        <w:rPr>
          <w:sz w:val="24"/>
          <w:szCs w:val="24"/>
        </w:rPr>
        <w:t>ониторинга гидротехнических сооружений</w:t>
      </w:r>
      <w:r w:rsidRPr="00E07796">
        <w:rPr>
          <w:sz w:val="24"/>
          <w:szCs w:val="24"/>
          <w:lang w:eastAsia="x-none"/>
        </w:rPr>
        <w:t xml:space="preserve"> </w:t>
      </w:r>
      <w:r w:rsidR="00DD1026">
        <w:rPr>
          <w:sz w:val="24"/>
          <w:szCs w:val="24"/>
          <w:lang w:eastAsia="x-none"/>
        </w:rPr>
        <w:t>Воткинской</w:t>
      </w:r>
      <w:r w:rsidR="00BE7C98">
        <w:rPr>
          <w:sz w:val="24"/>
          <w:szCs w:val="24"/>
          <w:lang w:eastAsia="x-none"/>
        </w:rPr>
        <w:t xml:space="preserve"> ГЭС</w:t>
      </w:r>
      <w:r w:rsidR="00E002DE" w:rsidRPr="00E07796">
        <w:rPr>
          <w:sz w:val="24"/>
          <w:szCs w:val="24"/>
          <w:lang w:eastAsia="x-none"/>
        </w:rPr>
        <w:t>.</w:t>
      </w:r>
    </w:p>
    <w:p w14:paraId="7039AE49" w14:textId="57A4672D" w:rsidR="00E07796" w:rsidRPr="00E07796" w:rsidRDefault="00E07796" w:rsidP="00E07796">
      <w:pPr>
        <w:jc w:val="both"/>
        <w:rPr>
          <w:sz w:val="24"/>
          <w:szCs w:val="24"/>
          <w:lang w:eastAsia="x-none"/>
        </w:rPr>
      </w:pPr>
      <w:r w:rsidRPr="00E07796">
        <w:rPr>
          <w:sz w:val="24"/>
          <w:szCs w:val="24"/>
          <w:lang w:eastAsia="x-none"/>
        </w:rPr>
        <w:t xml:space="preserve">Сопровождение работ по внесению КПТС </w:t>
      </w:r>
      <w:r w:rsidR="00E002DE">
        <w:rPr>
          <w:sz w:val="24"/>
          <w:szCs w:val="24"/>
          <w:lang w:eastAsia="x-none"/>
        </w:rPr>
        <w:t>м</w:t>
      </w:r>
      <w:r w:rsidR="00E002DE" w:rsidRPr="00926F5D">
        <w:rPr>
          <w:sz w:val="24"/>
          <w:szCs w:val="24"/>
        </w:rPr>
        <w:t>ониторинга гидротехнических сооружений</w:t>
      </w:r>
      <w:r w:rsidR="00E002DE" w:rsidRPr="00E07796">
        <w:rPr>
          <w:sz w:val="24"/>
          <w:szCs w:val="24"/>
          <w:lang w:eastAsia="x-none"/>
        </w:rPr>
        <w:t xml:space="preserve"> </w:t>
      </w:r>
      <w:r w:rsidR="00DD1026">
        <w:rPr>
          <w:sz w:val="24"/>
          <w:szCs w:val="24"/>
          <w:lang w:eastAsia="x-none"/>
        </w:rPr>
        <w:t>Воткинской</w:t>
      </w:r>
      <w:r w:rsidR="00BE7C98">
        <w:rPr>
          <w:sz w:val="24"/>
          <w:szCs w:val="24"/>
          <w:lang w:eastAsia="x-none"/>
        </w:rPr>
        <w:t xml:space="preserve"> ГЭС </w:t>
      </w:r>
      <w:r w:rsidRPr="00E07796">
        <w:rPr>
          <w:sz w:val="24"/>
          <w:szCs w:val="24"/>
          <w:lang w:eastAsia="x-none"/>
        </w:rPr>
        <w:t>в государственный реестр средств измерений.</w:t>
      </w:r>
    </w:p>
    <w:p w14:paraId="7E7E2CE8" w14:textId="30DE89D7" w:rsidR="00565CCF" w:rsidRPr="00565CCF" w:rsidRDefault="00E07796" w:rsidP="00E07796">
      <w:pPr>
        <w:jc w:val="both"/>
        <w:rPr>
          <w:sz w:val="24"/>
          <w:szCs w:val="24"/>
          <w:lang w:eastAsia="x-none"/>
        </w:rPr>
      </w:pPr>
      <w:r w:rsidRPr="00E07796">
        <w:rPr>
          <w:sz w:val="24"/>
          <w:szCs w:val="24"/>
          <w:lang w:eastAsia="x-none"/>
        </w:rPr>
        <w:t xml:space="preserve">Первичная поверка </w:t>
      </w:r>
      <w:r w:rsidR="00096165" w:rsidRPr="00E07796">
        <w:rPr>
          <w:sz w:val="24"/>
          <w:szCs w:val="24"/>
          <w:lang w:eastAsia="x-none"/>
        </w:rPr>
        <w:t xml:space="preserve">КПТС </w:t>
      </w:r>
      <w:r w:rsidR="00DD1026">
        <w:rPr>
          <w:sz w:val="24"/>
          <w:szCs w:val="24"/>
          <w:lang w:eastAsia="x-none"/>
        </w:rPr>
        <w:t>Воткинской</w:t>
      </w:r>
      <w:r w:rsidR="00BE7C98">
        <w:rPr>
          <w:sz w:val="24"/>
          <w:szCs w:val="24"/>
          <w:lang w:eastAsia="x-none"/>
        </w:rPr>
        <w:t xml:space="preserve"> ГЭС.</w:t>
      </w:r>
    </w:p>
    <w:p w14:paraId="4BB60082" w14:textId="77777777" w:rsidR="00565CCF" w:rsidRPr="00941A05" w:rsidRDefault="00565CCF" w:rsidP="00941A05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8" w:name="_Toc54646400"/>
      <w:r w:rsidRPr="00941A05">
        <w:rPr>
          <w:sz w:val="24"/>
          <w:szCs w:val="24"/>
        </w:rPr>
        <w:t>Таблица 1. Перечень объектов заказчика</w:t>
      </w:r>
      <w:bookmarkEnd w:id="8"/>
      <w:r w:rsidR="00961196" w:rsidRPr="00941A05">
        <w:rPr>
          <w:sz w:val="24"/>
          <w:szCs w:val="24"/>
          <w:lang w:val="ru-RU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1843"/>
        <w:gridCol w:w="1984"/>
        <w:gridCol w:w="2410"/>
      </w:tblGrid>
      <w:tr w:rsidR="00565CCF" w:rsidRPr="00534F1A" w14:paraId="046C4491" w14:textId="77777777" w:rsidTr="00534F1A">
        <w:tc>
          <w:tcPr>
            <w:tcW w:w="817" w:type="dxa"/>
          </w:tcPr>
          <w:p w14:paraId="203E6374" w14:textId="77777777" w:rsidR="00565CCF" w:rsidRPr="00534F1A" w:rsidRDefault="00565CCF" w:rsidP="00AB1D3D">
            <w:pPr>
              <w:rPr>
                <w:sz w:val="24"/>
                <w:szCs w:val="24"/>
              </w:rPr>
            </w:pPr>
            <w:r w:rsidRPr="00534F1A">
              <w:rPr>
                <w:sz w:val="24"/>
                <w:szCs w:val="24"/>
              </w:rPr>
              <w:t>№</w:t>
            </w:r>
          </w:p>
          <w:p w14:paraId="147A2605" w14:textId="77777777" w:rsidR="00565CCF" w:rsidRPr="00534F1A" w:rsidRDefault="00565CCF" w:rsidP="00AB1D3D">
            <w:pPr>
              <w:rPr>
                <w:sz w:val="24"/>
                <w:szCs w:val="24"/>
              </w:rPr>
            </w:pPr>
            <w:r w:rsidRPr="00534F1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D114F3B" w14:textId="77777777" w:rsidR="00565CCF" w:rsidRPr="00534F1A" w:rsidRDefault="00565CCF" w:rsidP="00AB1D3D">
            <w:pPr>
              <w:jc w:val="center"/>
              <w:rPr>
                <w:sz w:val="24"/>
                <w:szCs w:val="24"/>
              </w:rPr>
            </w:pPr>
            <w:r w:rsidRPr="00534F1A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</w:tcPr>
          <w:p w14:paraId="0C1953DE" w14:textId="77777777" w:rsidR="00565CCF" w:rsidRPr="00534F1A" w:rsidRDefault="00565CCF" w:rsidP="00961196">
            <w:pPr>
              <w:jc w:val="center"/>
              <w:rPr>
                <w:sz w:val="24"/>
                <w:szCs w:val="24"/>
              </w:rPr>
            </w:pPr>
            <w:r w:rsidRPr="00534F1A">
              <w:rPr>
                <w:sz w:val="24"/>
                <w:szCs w:val="24"/>
              </w:rPr>
              <w:t xml:space="preserve">Расположение объекта </w:t>
            </w:r>
            <w:r w:rsidRPr="00534F1A">
              <w:rPr>
                <w:iCs/>
                <w:sz w:val="24"/>
                <w:szCs w:val="24"/>
              </w:rPr>
              <w:t>(место производства работ)</w:t>
            </w:r>
            <w:r w:rsidRPr="00534F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2B31F6D" w14:textId="77777777" w:rsidR="00565CCF" w:rsidRPr="00534F1A" w:rsidRDefault="00565CCF" w:rsidP="00961196">
            <w:pPr>
              <w:jc w:val="center"/>
              <w:rPr>
                <w:sz w:val="24"/>
                <w:szCs w:val="24"/>
              </w:rPr>
            </w:pPr>
            <w:r w:rsidRPr="00534F1A">
              <w:rPr>
                <w:sz w:val="24"/>
                <w:szCs w:val="24"/>
              </w:rPr>
              <w:t>Наименование основного средства (в отношении которого выполняются работы)</w:t>
            </w:r>
          </w:p>
        </w:tc>
        <w:tc>
          <w:tcPr>
            <w:tcW w:w="2410" w:type="dxa"/>
          </w:tcPr>
          <w:p w14:paraId="6CC95FC7" w14:textId="77777777" w:rsidR="00565CCF" w:rsidRPr="00534F1A" w:rsidRDefault="00565CCF" w:rsidP="00AB1D3D">
            <w:pPr>
              <w:jc w:val="center"/>
              <w:rPr>
                <w:sz w:val="24"/>
                <w:szCs w:val="24"/>
              </w:rPr>
            </w:pPr>
            <w:r w:rsidRPr="00534F1A">
              <w:rPr>
                <w:sz w:val="24"/>
                <w:szCs w:val="24"/>
              </w:rPr>
              <w:t>Примечания</w:t>
            </w:r>
          </w:p>
        </w:tc>
      </w:tr>
      <w:tr w:rsidR="00565CCF" w:rsidRPr="00534F1A" w14:paraId="5EF3F163" w14:textId="77777777" w:rsidTr="00534F1A">
        <w:tc>
          <w:tcPr>
            <w:tcW w:w="817" w:type="dxa"/>
          </w:tcPr>
          <w:p w14:paraId="488F181C" w14:textId="77777777" w:rsidR="00565CCF" w:rsidRPr="00534F1A" w:rsidRDefault="00565CCF" w:rsidP="00AB1D3D">
            <w:pPr>
              <w:jc w:val="center"/>
              <w:rPr>
                <w:b/>
                <w:sz w:val="24"/>
                <w:szCs w:val="24"/>
              </w:rPr>
            </w:pPr>
            <w:r w:rsidRPr="00534F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349CD52C" w14:textId="77777777" w:rsidR="00565CCF" w:rsidRPr="00534F1A" w:rsidRDefault="00565CCF" w:rsidP="00AB1D3D">
            <w:pPr>
              <w:jc w:val="center"/>
              <w:rPr>
                <w:b/>
                <w:sz w:val="24"/>
                <w:szCs w:val="24"/>
              </w:rPr>
            </w:pPr>
            <w:r w:rsidRPr="00534F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FAABB24" w14:textId="77777777" w:rsidR="00565CCF" w:rsidRPr="00534F1A" w:rsidRDefault="00565CCF" w:rsidP="00AB1D3D">
            <w:pPr>
              <w:jc w:val="center"/>
              <w:rPr>
                <w:b/>
                <w:sz w:val="24"/>
                <w:szCs w:val="24"/>
              </w:rPr>
            </w:pPr>
            <w:r w:rsidRPr="00534F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3DA6331" w14:textId="77777777" w:rsidR="00565CCF" w:rsidRPr="00534F1A" w:rsidRDefault="00565CCF" w:rsidP="00AB1D3D">
            <w:pPr>
              <w:jc w:val="center"/>
              <w:rPr>
                <w:b/>
                <w:sz w:val="24"/>
                <w:szCs w:val="24"/>
              </w:rPr>
            </w:pPr>
            <w:r w:rsidRPr="00534F1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7C1C263D" w14:textId="77777777" w:rsidR="00565CCF" w:rsidRPr="00534F1A" w:rsidRDefault="00565CCF" w:rsidP="00AB1D3D">
            <w:pPr>
              <w:jc w:val="center"/>
              <w:rPr>
                <w:b/>
                <w:sz w:val="24"/>
                <w:szCs w:val="24"/>
              </w:rPr>
            </w:pPr>
            <w:r w:rsidRPr="00534F1A">
              <w:rPr>
                <w:b/>
                <w:sz w:val="24"/>
                <w:szCs w:val="24"/>
              </w:rPr>
              <w:t>5</w:t>
            </w:r>
          </w:p>
        </w:tc>
      </w:tr>
      <w:tr w:rsidR="00941A05" w:rsidRPr="00534F1A" w14:paraId="7DA10721" w14:textId="77777777" w:rsidTr="00941A05">
        <w:trPr>
          <w:trHeight w:val="545"/>
        </w:trPr>
        <w:tc>
          <w:tcPr>
            <w:tcW w:w="817" w:type="dxa"/>
          </w:tcPr>
          <w:p w14:paraId="4F804D4A" w14:textId="77777777" w:rsidR="00941A05" w:rsidRPr="00534F1A" w:rsidRDefault="00941A05" w:rsidP="00E07796">
            <w:pPr>
              <w:pStyle w:val="ad"/>
              <w:numPr>
                <w:ilvl w:val="0"/>
                <w:numId w:val="3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0821E00F" w14:textId="2A61FD10" w:rsidR="00941A05" w:rsidRPr="00534F1A" w:rsidRDefault="00941A05" w:rsidP="00941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Водосливная плотина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9D6091" w14:textId="5EC3FB64" w:rsidR="00941A05" w:rsidRPr="00941A05" w:rsidRDefault="00941A05" w:rsidP="00E07796">
            <w:pPr>
              <w:jc w:val="center"/>
              <w:rPr>
                <w:sz w:val="24"/>
                <w:szCs w:val="24"/>
              </w:rPr>
            </w:pPr>
            <w:r w:rsidRPr="00941A05">
              <w:rPr>
                <w:sz w:val="24"/>
                <w:szCs w:val="24"/>
              </w:rPr>
              <w:t>617760, Пермский край, г.о. Чайковский, тер. Воткинской ГЭС, д. 1/2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E8E483C" w14:textId="595A7797" w:rsidR="00941A05" w:rsidRPr="00E07796" w:rsidRDefault="00941A05" w:rsidP="00941A05">
            <w:pPr>
              <w:jc w:val="center"/>
              <w:rPr>
                <w:sz w:val="24"/>
                <w:szCs w:val="24"/>
              </w:rPr>
            </w:pPr>
            <w:r w:rsidRPr="00E07796">
              <w:rPr>
                <w:sz w:val="24"/>
                <w:szCs w:val="24"/>
              </w:rPr>
              <w:t xml:space="preserve">Комплекс программно-технических средств мониторинга гидротехнических сооружений </w:t>
            </w:r>
            <w:r>
              <w:rPr>
                <w:sz w:val="24"/>
                <w:szCs w:val="24"/>
              </w:rPr>
              <w:t>Воткинской ГЭС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375EA0F" w14:textId="774FBD0E" w:rsidR="00941A05" w:rsidRPr="00534F1A" w:rsidRDefault="00941A05" w:rsidP="00FC1823">
            <w:pPr>
              <w:jc w:val="center"/>
              <w:rPr>
                <w:sz w:val="24"/>
                <w:szCs w:val="24"/>
              </w:rPr>
            </w:pPr>
            <w:r w:rsidRPr="00534F1A">
              <w:rPr>
                <w:sz w:val="24"/>
                <w:szCs w:val="24"/>
              </w:rPr>
              <w:t>Эксплуатирующая организация</w:t>
            </w:r>
            <w:r>
              <w:rPr>
                <w:sz w:val="24"/>
                <w:szCs w:val="24"/>
              </w:rPr>
              <w:t>:</w:t>
            </w:r>
            <w:r w:rsidRPr="00534F1A">
              <w:rPr>
                <w:sz w:val="24"/>
                <w:szCs w:val="24"/>
              </w:rPr>
              <w:t xml:space="preserve"> Филиал ПАО «РусГидро» - «</w:t>
            </w:r>
            <w:r>
              <w:rPr>
                <w:sz w:val="24"/>
                <w:szCs w:val="24"/>
              </w:rPr>
              <w:t>Воткинская ГЭС</w:t>
            </w:r>
            <w:r w:rsidRPr="00534F1A">
              <w:rPr>
                <w:sz w:val="24"/>
                <w:szCs w:val="24"/>
              </w:rPr>
              <w:t>»</w:t>
            </w:r>
          </w:p>
        </w:tc>
      </w:tr>
      <w:tr w:rsidR="00941A05" w:rsidRPr="00AB1D3D" w14:paraId="2DFFC072" w14:textId="77777777" w:rsidTr="00534F1A">
        <w:trPr>
          <w:trHeight w:val="881"/>
        </w:trPr>
        <w:tc>
          <w:tcPr>
            <w:tcW w:w="817" w:type="dxa"/>
          </w:tcPr>
          <w:p w14:paraId="259B7A58" w14:textId="77777777" w:rsidR="00941A05" w:rsidRPr="00534F1A" w:rsidRDefault="00941A05" w:rsidP="00E07796">
            <w:pPr>
              <w:pStyle w:val="ad"/>
              <w:numPr>
                <w:ilvl w:val="0"/>
                <w:numId w:val="3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58B15776" w14:textId="1030CAD2" w:rsidR="00941A05" w:rsidRPr="00534F1A" w:rsidRDefault="00941A05" w:rsidP="00941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и помещение маслохозяйства </w:t>
            </w:r>
          </w:p>
        </w:tc>
        <w:tc>
          <w:tcPr>
            <w:tcW w:w="1843" w:type="dxa"/>
            <w:vMerge/>
            <w:shd w:val="clear" w:color="auto" w:fill="auto"/>
          </w:tcPr>
          <w:p w14:paraId="26752D60" w14:textId="59FC774A" w:rsidR="00941A05" w:rsidRPr="00534F1A" w:rsidRDefault="00941A05" w:rsidP="00E077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85A77BD" w14:textId="7C6A30A3" w:rsidR="00941A05" w:rsidRPr="00E07796" w:rsidRDefault="00941A05" w:rsidP="00E077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B092E2" w14:textId="707519CF" w:rsidR="00941A05" w:rsidRPr="00AB1D3D" w:rsidRDefault="00941A05" w:rsidP="00E07796">
            <w:pPr>
              <w:jc w:val="center"/>
              <w:rPr>
                <w:sz w:val="24"/>
                <w:szCs w:val="24"/>
              </w:rPr>
            </w:pPr>
          </w:p>
        </w:tc>
      </w:tr>
      <w:tr w:rsidR="00941A05" w:rsidRPr="00AB1D3D" w14:paraId="054FB7EF" w14:textId="77777777" w:rsidTr="00941A05">
        <w:trPr>
          <w:trHeight w:val="556"/>
        </w:trPr>
        <w:tc>
          <w:tcPr>
            <w:tcW w:w="817" w:type="dxa"/>
          </w:tcPr>
          <w:p w14:paraId="74A02362" w14:textId="77777777" w:rsidR="00941A05" w:rsidRPr="00534F1A" w:rsidRDefault="00941A05" w:rsidP="00E07796">
            <w:pPr>
              <w:pStyle w:val="ad"/>
              <w:numPr>
                <w:ilvl w:val="0"/>
                <w:numId w:val="3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3E7A52B9" w14:textId="13787E6E" w:rsidR="00941A05" w:rsidRDefault="00941A05" w:rsidP="00941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Грунтовая плотина и левобережное сопряжение </w:t>
            </w:r>
          </w:p>
        </w:tc>
        <w:tc>
          <w:tcPr>
            <w:tcW w:w="1843" w:type="dxa"/>
            <w:vMerge/>
            <w:shd w:val="clear" w:color="auto" w:fill="auto"/>
          </w:tcPr>
          <w:p w14:paraId="75C4613D" w14:textId="77777777" w:rsidR="00941A05" w:rsidRPr="005A18C1" w:rsidRDefault="00941A05" w:rsidP="00E077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9D35FCB" w14:textId="77777777" w:rsidR="00941A05" w:rsidRPr="00E07796" w:rsidRDefault="00941A05" w:rsidP="00E077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D0EA153" w14:textId="77777777" w:rsidR="00941A05" w:rsidRPr="00AB1D3D" w:rsidRDefault="00941A05" w:rsidP="00E0779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868ECF" w14:textId="77777777" w:rsidR="00565CCF" w:rsidRDefault="00565CCF" w:rsidP="00941A05">
      <w:pPr>
        <w:pStyle w:val="4"/>
        <w:jc w:val="both"/>
        <w:rPr>
          <w:rStyle w:val="af1"/>
          <w:lang w:val="ru-RU"/>
        </w:rPr>
      </w:pPr>
      <w:bookmarkStart w:id="9" w:name="_Toc46743509"/>
      <w:bookmarkStart w:id="10" w:name="_Hlk49857604"/>
      <w:bookmarkStart w:id="11" w:name="_Toc54646401"/>
      <w:r w:rsidRPr="00C4463B">
        <w:lastRenderedPageBreak/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2" w:name="_Hlk46492347"/>
      <w:r w:rsidRPr="00C4463B">
        <w:t xml:space="preserve">которая должна быть учтена при подготовке заявки </w:t>
      </w:r>
      <w:bookmarkEnd w:id="12"/>
      <w:r w:rsidRPr="00C4463B"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9"/>
      <w:bookmarkEnd w:id="10"/>
      <w:bookmarkEnd w:id="11"/>
      <w:r w:rsidR="00AB1D3D">
        <w:rPr>
          <w:lang w:val="ru-RU"/>
        </w:rPr>
        <w:t>:</w:t>
      </w:r>
    </w:p>
    <w:p w14:paraId="10217A49" w14:textId="3C18C2CB" w:rsidR="00AB1D3D" w:rsidRDefault="00941A05" w:rsidP="00AB1D3D">
      <w:pPr>
        <w:rPr>
          <w:sz w:val="24"/>
          <w:szCs w:val="24"/>
        </w:rPr>
      </w:pPr>
      <w:r>
        <w:rPr>
          <w:sz w:val="24"/>
          <w:szCs w:val="24"/>
        </w:rPr>
        <w:t>Заказчик</w:t>
      </w:r>
      <w:r w:rsidR="00AB1D3D">
        <w:rPr>
          <w:sz w:val="24"/>
          <w:szCs w:val="24"/>
        </w:rPr>
        <w:t xml:space="preserve"> предоставляет </w:t>
      </w:r>
      <w:r w:rsidR="00E07796">
        <w:rPr>
          <w:sz w:val="24"/>
          <w:szCs w:val="24"/>
        </w:rPr>
        <w:t>Исполнителю</w:t>
      </w:r>
      <w:r w:rsidR="00AB1D3D">
        <w:rPr>
          <w:sz w:val="24"/>
          <w:szCs w:val="24"/>
        </w:rPr>
        <w:t xml:space="preserve"> по официальному запросу следующую информацию:</w:t>
      </w:r>
    </w:p>
    <w:p w14:paraId="6F5D0940" w14:textId="77DD76DE" w:rsidR="00AB1D3D" w:rsidRPr="00941A05" w:rsidRDefault="00941A05" w:rsidP="00941A05">
      <w:pPr>
        <w:pStyle w:val="3"/>
        <w:numPr>
          <w:ilvl w:val="0"/>
          <w:numId w:val="0"/>
        </w:numPr>
        <w:spacing w:before="0" w:after="0"/>
        <w:ind w:left="567" w:hanging="567"/>
        <w:rPr>
          <w:b w:val="0"/>
        </w:rPr>
      </w:pPr>
      <w:r>
        <w:rPr>
          <w:b w:val="0"/>
          <w:lang w:val="ru-RU"/>
        </w:rPr>
        <w:t xml:space="preserve">1.4.1. </w:t>
      </w:r>
      <w:r w:rsidR="00EE60F1" w:rsidRPr="00941A05">
        <w:rPr>
          <w:b w:val="0"/>
        </w:rPr>
        <w:t>Техническую</w:t>
      </w:r>
      <w:r w:rsidR="00AB1D3D" w:rsidRPr="00941A05">
        <w:rPr>
          <w:b w:val="0"/>
        </w:rPr>
        <w:t xml:space="preserve"> документацию</w:t>
      </w:r>
      <w:r w:rsidR="000E0301" w:rsidRPr="00941A05">
        <w:rPr>
          <w:b w:val="0"/>
        </w:rPr>
        <w:t>, в том числе основные технические характеристики</w:t>
      </w:r>
      <w:r w:rsidR="00AB1D3D" w:rsidRPr="00941A05">
        <w:rPr>
          <w:b w:val="0"/>
        </w:rPr>
        <w:t>;</w:t>
      </w:r>
    </w:p>
    <w:p w14:paraId="5F38C812" w14:textId="70EAB98E" w:rsidR="00AB1D3D" w:rsidRPr="00941A05" w:rsidRDefault="00941A05" w:rsidP="00941A05">
      <w:pPr>
        <w:pStyle w:val="3"/>
        <w:numPr>
          <w:ilvl w:val="0"/>
          <w:numId w:val="0"/>
        </w:numPr>
        <w:spacing w:before="0" w:after="0"/>
        <w:ind w:left="567" w:hanging="567"/>
        <w:rPr>
          <w:b w:val="0"/>
          <w:lang w:eastAsia="ru-RU"/>
        </w:rPr>
      </w:pPr>
      <w:r>
        <w:rPr>
          <w:b w:val="0"/>
          <w:lang w:val="ru-RU"/>
        </w:rPr>
        <w:t xml:space="preserve">1.4.2. </w:t>
      </w:r>
      <w:r w:rsidR="00EE60F1" w:rsidRPr="00941A05">
        <w:rPr>
          <w:b w:val="0"/>
        </w:rPr>
        <w:t>Метрологические характеристики</w:t>
      </w:r>
      <w:r w:rsidR="00AB1D3D" w:rsidRPr="00941A05">
        <w:rPr>
          <w:b w:val="0"/>
          <w:lang w:eastAsia="ru-RU"/>
        </w:rPr>
        <w:t>;</w:t>
      </w:r>
    </w:p>
    <w:p w14:paraId="20604311" w14:textId="441C3E59" w:rsidR="00AB1D3D" w:rsidRPr="00941A05" w:rsidRDefault="00941A05" w:rsidP="00941A05">
      <w:pPr>
        <w:pStyle w:val="3"/>
        <w:numPr>
          <w:ilvl w:val="0"/>
          <w:numId w:val="0"/>
        </w:numPr>
        <w:spacing w:before="0" w:after="0"/>
        <w:ind w:left="567" w:hanging="567"/>
        <w:rPr>
          <w:b w:val="0"/>
          <w:lang w:val="ru-RU" w:bidi="ru-RU"/>
        </w:rPr>
      </w:pPr>
      <w:r>
        <w:rPr>
          <w:b w:val="0"/>
          <w:lang w:val="ru-RU" w:bidi="ru-RU"/>
        </w:rPr>
        <w:t xml:space="preserve">1.4.3. </w:t>
      </w:r>
      <w:r w:rsidR="00EE60F1" w:rsidRPr="00941A05">
        <w:rPr>
          <w:b w:val="0"/>
          <w:lang w:val="ru-RU" w:bidi="ru-RU"/>
        </w:rPr>
        <w:t xml:space="preserve">Сведения </w:t>
      </w:r>
      <w:r w:rsidR="00EE60F1" w:rsidRPr="00941A05">
        <w:rPr>
          <w:b w:val="0"/>
        </w:rPr>
        <w:t>о наличии и наименовании программного обеспечения</w:t>
      </w:r>
      <w:r w:rsidR="00AB1D3D" w:rsidRPr="00941A05">
        <w:rPr>
          <w:b w:val="0"/>
          <w:lang w:val="ru-RU" w:bidi="ru-RU"/>
        </w:rPr>
        <w:t>.</w:t>
      </w:r>
    </w:p>
    <w:p w14:paraId="27F9A590" w14:textId="77777777" w:rsidR="000E0301" w:rsidRDefault="00565CCF" w:rsidP="00941A05">
      <w:pPr>
        <w:pStyle w:val="4"/>
        <w:rPr>
          <w:lang w:val="ru-RU"/>
        </w:rPr>
      </w:pPr>
      <w:bookmarkStart w:id="13" w:name="_Toc46743510"/>
      <w:bookmarkStart w:id="14" w:name="_Toc54646402"/>
      <w:bookmarkStart w:id="15" w:name="_Toc50125126"/>
      <w:r w:rsidRPr="00D849AA">
        <w:t>Иные требования и сведения общего характера</w:t>
      </w:r>
      <w:bookmarkEnd w:id="14"/>
      <w:r w:rsidR="00961196">
        <w:rPr>
          <w:lang w:val="ru-RU"/>
        </w:rPr>
        <w:t>:</w:t>
      </w:r>
    </w:p>
    <w:p w14:paraId="2F515C9B" w14:textId="20E0667A" w:rsidR="00E07796" w:rsidRPr="00E07796" w:rsidRDefault="00E07796" w:rsidP="00E07796">
      <w:pPr>
        <w:jc w:val="both"/>
        <w:rPr>
          <w:sz w:val="24"/>
          <w:szCs w:val="24"/>
          <w:lang w:eastAsia="x-none"/>
        </w:rPr>
      </w:pPr>
      <w:r w:rsidRPr="00E07796">
        <w:rPr>
          <w:sz w:val="24"/>
          <w:szCs w:val="24"/>
          <w:lang w:eastAsia="x-none"/>
        </w:rPr>
        <w:t>КПТС включает в себя автоматизированную систему опроса датчиков (АСО КИА)</w:t>
      </w:r>
      <w:r w:rsidR="00024963">
        <w:rPr>
          <w:sz w:val="24"/>
          <w:szCs w:val="24"/>
          <w:lang w:eastAsia="x-none"/>
        </w:rPr>
        <w:t xml:space="preserve"> </w:t>
      </w:r>
      <w:r w:rsidR="00FC1823">
        <w:rPr>
          <w:sz w:val="24"/>
          <w:szCs w:val="24"/>
          <w:lang w:eastAsia="x-none"/>
        </w:rPr>
        <w:t xml:space="preserve">водосливной плотины, здания, помещения маслоприемника и земляной плотины </w:t>
      </w:r>
      <w:r w:rsidR="00DD1026">
        <w:rPr>
          <w:sz w:val="24"/>
          <w:szCs w:val="24"/>
          <w:lang w:eastAsia="x-none"/>
        </w:rPr>
        <w:t>Воткинской</w:t>
      </w:r>
      <w:r w:rsidRPr="00E07796">
        <w:rPr>
          <w:sz w:val="24"/>
          <w:szCs w:val="24"/>
          <w:lang w:eastAsia="x-none"/>
        </w:rPr>
        <w:t>, работающие в информационной компьютерной сети</w:t>
      </w:r>
      <w:r w:rsidR="00024963">
        <w:rPr>
          <w:sz w:val="24"/>
          <w:szCs w:val="24"/>
          <w:lang w:eastAsia="x-none"/>
        </w:rPr>
        <w:t xml:space="preserve"> Заказчика</w:t>
      </w:r>
      <w:r w:rsidRPr="00E07796">
        <w:rPr>
          <w:sz w:val="24"/>
          <w:szCs w:val="24"/>
          <w:lang w:eastAsia="x-none"/>
        </w:rPr>
        <w:t>, и интегрированные</w:t>
      </w:r>
      <w:r w:rsidR="00024963">
        <w:rPr>
          <w:sz w:val="24"/>
          <w:szCs w:val="24"/>
          <w:lang w:eastAsia="x-none"/>
        </w:rPr>
        <w:t xml:space="preserve"> с информационно-диагностической системой (ИДС) </w:t>
      </w:r>
      <w:r w:rsidRPr="00E07796">
        <w:rPr>
          <w:sz w:val="24"/>
          <w:szCs w:val="24"/>
          <w:lang w:eastAsia="x-none"/>
        </w:rPr>
        <w:t>на программном уровне.</w:t>
      </w:r>
    </w:p>
    <w:p w14:paraId="5F5A713C" w14:textId="77E13973" w:rsidR="00E07796" w:rsidRPr="00FC1823" w:rsidRDefault="00E07796" w:rsidP="00E07796">
      <w:pPr>
        <w:autoSpaceDE w:val="0"/>
        <w:autoSpaceDN w:val="0"/>
        <w:adjustRightInd w:val="0"/>
        <w:jc w:val="both"/>
        <w:rPr>
          <w:sz w:val="24"/>
          <w:szCs w:val="24"/>
          <w:lang w:eastAsia="x-none"/>
        </w:rPr>
      </w:pPr>
      <w:r w:rsidRPr="00FC1823">
        <w:rPr>
          <w:sz w:val="24"/>
          <w:szCs w:val="24"/>
          <w:lang w:eastAsia="x-none"/>
        </w:rPr>
        <w:t>АСО КИА осуществляет сбор, хранение и сквозную передачу данных от первичных датчиков до центрального сервера сбора данных. На выходе из сервера сбора данных АСО КИА интегрируется с ИДС. При этом в целом КПТС представляет собой АС «открытого» типа, что обеспечивает возможность поэтапного развития системы, взаимозаменяемость аппаратных и программных средств и совместимость с АСУ другого уровня.</w:t>
      </w:r>
    </w:p>
    <w:p w14:paraId="2BB6FD37" w14:textId="77777777" w:rsidR="00E07796" w:rsidRPr="00FC1823" w:rsidRDefault="00E07796" w:rsidP="00E07796">
      <w:pPr>
        <w:autoSpaceDE w:val="0"/>
        <w:autoSpaceDN w:val="0"/>
        <w:adjustRightInd w:val="0"/>
        <w:jc w:val="both"/>
        <w:rPr>
          <w:sz w:val="24"/>
          <w:szCs w:val="24"/>
          <w:lang w:eastAsia="x-none"/>
        </w:rPr>
      </w:pPr>
      <w:r w:rsidRPr="00FC1823">
        <w:rPr>
          <w:sz w:val="24"/>
          <w:szCs w:val="24"/>
          <w:lang w:eastAsia="x-none"/>
        </w:rPr>
        <w:t>КПТС представляет собой распределенную систему дистанционного контроля, которая построена по технологии «промышленной сети», что обеспечивает надежную защиту от помех, удешевление и упрощение работ по монтажу и эксплуатации системы автоматики.</w:t>
      </w:r>
    </w:p>
    <w:p w14:paraId="3E0F13FE" w14:textId="6078B7E4" w:rsidR="00E07796" w:rsidRPr="00FC1823" w:rsidRDefault="00E07796" w:rsidP="00E07796">
      <w:pPr>
        <w:autoSpaceDE w:val="0"/>
        <w:autoSpaceDN w:val="0"/>
        <w:adjustRightInd w:val="0"/>
        <w:jc w:val="both"/>
        <w:rPr>
          <w:sz w:val="24"/>
          <w:szCs w:val="24"/>
          <w:lang w:eastAsia="x-none"/>
        </w:rPr>
      </w:pPr>
      <w:r w:rsidRPr="00FC1823">
        <w:rPr>
          <w:sz w:val="24"/>
          <w:szCs w:val="24"/>
          <w:lang w:eastAsia="x-none"/>
        </w:rPr>
        <w:t>«Промышленная сеть» в составе АСО КИА осуществляет физическое объединение измерительных, коммуникационных и управляющих устройств (по интерфейсам: RS-485)</w:t>
      </w:r>
      <w:r w:rsidR="00FC1823">
        <w:rPr>
          <w:sz w:val="24"/>
          <w:szCs w:val="24"/>
          <w:lang w:eastAsia="x-none"/>
        </w:rPr>
        <w:t xml:space="preserve"> </w:t>
      </w:r>
      <w:r w:rsidRPr="00FC1823">
        <w:rPr>
          <w:sz w:val="24"/>
          <w:szCs w:val="24"/>
          <w:lang w:eastAsia="x-none"/>
        </w:rPr>
        <w:t>и позволяет использовать открытые программно-логические протоколы обмена информацией.</w:t>
      </w:r>
    </w:p>
    <w:p w14:paraId="637ECD4A" w14:textId="3D70194E" w:rsidR="00E07796" w:rsidRPr="00FC1823" w:rsidRDefault="00E07796" w:rsidP="00E07796">
      <w:pPr>
        <w:autoSpaceDE w:val="0"/>
        <w:autoSpaceDN w:val="0"/>
        <w:adjustRightInd w:val="0"/>
        <w:jc w:val="both"/>
        <w:rPr>
          <w:sz w:val="24"/>
          <w:szCs w:val="24"/>
          <w:lang w:eastAsia="x-none"/>
        </w:rPr>
      </w:pPr>
      <w:r w:rsidRPr="00FC1823">
        <w:rPr>
          <w:sz w:val="24"/>
          <w:szCs w:val="24"/>
          <w:lang w:eastAsia="x-none"/>
        </w:rPr>
        <w:t xml:space="preserve">Применяются датчики промышленного (серийного) типа, имеющие высокие метрологические характеристики и обеспечивающие выходной </w:t>
      </w:r>
      <w:r w:rsidR="00024963" w:rsidRPr="00FC1823">
        <w:rPr>
          <w:sz w:val="24"/>
          <w:szCs w:val="24"/>
          <w:lang w:eastAsia="x-none"/>
        </w:rPr>
        <w:t xml:space="preserve">цифровой </w:t>
      </w:r>
      <w:r w:rsidRPr="00FC1823">
        <w:rPr>
          <w:sz w:val="24"/>
          <w:szCs w:val="24"/>
          <w:lang w:eastAsia="x-none"/>
        </w:rPr>
        <w:t>сигнал унифицированного вида</w:t>
      </w:r>
      <w:r w:rsidR="00024963" w:rsidRPr="00FC1823">
        <w:rPr>
          <w:sz w:val="24"/>
          <w:szCs w:val="24"/>
          <w:lang w:eastAsia="x-none"/>
        </w:rPr>
        <w:t xml:space="preserve"> по протоколу ASKII и протоколу MODBUS</w:t>
      </w:r>
      <w:r w:rsidRPr="00FC1823">
        <w:rPr>
          <w:sz w:val="24"/>
          <w:szCs w:val="24"/>
          <w:lang w:eastAsia="x-none"/>
        </w:rPr>
        <w:t>.</w:t>
      </w:r>
    </w:p>
    <w:p w14:paraId="12967DCE" w14:textId="77777777" w:rsidR="00E07796" w:rsidRPr="00FC1823" w:rsidRDefault="00E07796" w:rsidP="00E07796">
      <w:pPr>
        <w:autoSpaceDE w:val="0"/>
        <w:autoSpaceDN w:val="0"/>
        <w:adjustRightInd w:val="0"/>
        <w:jc w:val="both"/>
        <w:rPr>
          <w:sz w:val="24"/>
          <w:szCs w:val="24"/>
          <w:lang w:eastAsia="x-none"/>
        </w:rPr>
      </w:pPr>
      <w:r w:rsidRPr="00FC1823">
        <w:rPr>
          <w:sz w:val="24"/>
          <w:szCs w:val="24"/>
          <w:lang w:eastAsia="x-none"/>
        </w:rPr>
        <w:t>КПТС удовлетворяет требованиям по функциональности, надежности и экономичности.</w:t>
      </w:r>
    </w:p>
    <w:p w14:paraId="32650D38" w14:textId="77777777" w:rsidR="00E07796" w:rsidRPr="00FC1823" w:rsidRDefault="00E07796" w:rsidP="00E07796">
      <w:pPr>
        <w:autoSpaceDE w:val="0"/>
        <w:autoSpaceDN w:val="0"/>
        <w:adjustRightInd w:val="0"/>
        <w:jc w:val="both"/>
        <w:rPr>
          <w:sz w:val="24"/>
          <w:szCs w:val="24"/>
          <w:lang w:eastAsia="x-none"/>
        </w:rPr>
      </w:pPr>
      <w:r w:rsidRPr="00FC1823">
        <w:rPr>
          <w:sz w:val="24"/>
          <w:szCs w:val="24"/>
          <w:lang w:eastAsia="x-none"/>
        </w:rPr>
        <w:t>Применяемые для создания КПТС датчики, оборудование, телекоммуникационная аппаратура и принципиальные подходы соответствуют требованиям «Положения о технической политике ПАО «РусГидро», требования НТД ПАО «РусГидро» и требованиям документов, приведенных в разделе «Источники разработки».</w:t>
      </w:r>
    </w:p>
    <w:p w14:paraId="69B8FED3" w14:textId="77777777" w:rsidR="00E07796" w:rsidRPr="00E07796" w:rsidRDefault="00E07796" w:rsidP="00E07796">
      <w:pPr>
        <w:jc w:val="both"/>
        <w:rPr>
          <w:sz w:val="24"/>
          <w:szCs w:val="24"/>
          <w:lang w:eastAsia="x-none"/>
        </w:rPr>
      </w:pPr>
      <w:r w:rsidRPr="00E07796">
        <w:rPr>
          <w:sz w:val="24"/>
          <w:szCs w:val="24"/>
          <w:lang w:eastAsia="x-none"/>
        </w:rPr>
        <w:t>КПТС структурно включает в себя следующие элементы:</w:t>
      </w:r>
    </w:p>
    <w:p w14:paraId="7914CA8D" w14:textId="77777777" w:rsidR="00E07796" w:rsidRPr="00E07796" w:rsidRDefault="00E07796" w:rsidP="00E07796">
      <w:pPr>
        <w:pStyle w:val="ad"/>
        <w:numPr>
          <w:ilvl w:val="0"/>
          <w:numId w:val="13"/>
        </w:numPr>
        <w:jc w:val="both"/>
        <w:rPr>
          <w:lang w:eastAsia="x-none"/>
        </w:rPr>
      </w:pPr>
      <w:r w:rsidRPr="00E07796">
        <w:rPr>
          <w:lang w:eastAsia="x-none"/>
        </w:rPr>
        <w:t>нижний уровень – контрольно-измерительная аппаратура (КИА): датчики, измерительные устройства;</w:t>
      </w:r>
    </w:p>
    <w:p w14:paraId="2DAB84A0" w14:textId="77777777" w:rsidR="00E07796" w:rsidRPr="00E07796" w:rsidRDefault="00E07796" w:rsidP="00E07796">
      <w:pPr>
        <w:pStyle w:val="ad"/>
        <w:numPr>
          <w:ilvl w:val="0"/>
          <w:numId w:val="13"/>
        </w:numPr>
        <w:jc w:val="both"/>
        <w:rPr>
          <w:lang w:eastAsia="x-none"/>
        </w:rPr>
      </w:pPr>
      <w:r w:rsidRPr="00E07796">
        <w:rPr>
          <w:lang w:eastAsia="x-none"/>
        </w:rPr>
        <w:t>средний уровень – система телекоммуникаций, преобразования и передачи информации в цифровом коде на центральный блок сбора данных АСО КИА;</w:t>
      </w:r>
    </w:p>
    <w:p w14:paraId="280BBC47" w14:textId="77777777" w:rsidR="00E07796" w:rsidRPr="00E07796" w:rsidRDefault="00E07796" w:rsidP="00E07796">
      <w:pPr>
        <w:pStyle w:val="ad"/>
        <w:numPr>
          <w:ilvl w:val="0"/>
          <w:numId w:val="13"/>
        </w:numPr>
        <w:jc w:val="both"/>
        <w:rPr>
          <w:lang w:eastAsia="x-none"/>
        </w:rPr>
      </w:pPr>
      <w:r w:rsidRPr="00E07796">
        <w:rPr>
          <w:lang w:eastAsia="x-none"/>
        </w:rPr>
        <w:t>верхний уровень – программно-технический комплекс, содержащий центральный блок автоматизированного опроса АСО КИА с соответствующим компьютерным и программным обеспечением.</w:t>
      </w:r>
    </w:p>
    <w:p w14:paraId="6542B493" w14:textId="77777777" w:rsidR="00E07796" w:rsidRPr="00E07796" w:rsidRDefault="00E07796" w:rsidP="00E07796">
      <w:pPr>
        <w:jc w:val="both"/>
        <w:rPr>
          <w:sz w:val="24"/>
          <w:szCs w:val="24"/>
          <w:lang w:eastAsia="x-none"/>
        </w:rPr>
      </w:pPr>
      <w:r w:rsidRPr="00E07796">
        <w:rPr>
          <w:sz w:val="24"/>
          <w:szCs w:val="24"/>
          <w:lang w:eastAsia="x-none"/>
        </w:rPr>
        <w:t>В состав оборудования нижнего уровня КПТС входят:</w:t>
      </w:r>
    </w:p>
    <w:p w14:paraId="4B1661DD" w14:textId="09EAEADF" w:rsidR="00E07796" w:rsidRPr="007D72A0" w:rsidRDefault="0035073C" w:rsidP="00140DA4">
      <w:pPr>
        <w:pStyle w:val="ad"/>
        <w:numPr>
          <w:ilvl w:val="0"/>
          <w:numId w:val="13"/>
        </w:numPr>
        <w:jc w:val="both"/>
        <w:rPr>
          <w:lang w:eastAsia="x-none"/>
        </w:rPr>
      </w:pPr>
      <w:r>
        <w:rPr>
          <w:lang w:eastAsia="x-none"/>
        </w:rPr>
        <w:t xml:space="preserve">датчик перемещений </w:t>
      </w:r>
      <w:r>
        <w:rPr>
          <w:lang w:val="en-US" w:eastAsia="x-none"/>
        </w:rPr>
        <w:t>CMG</w:t>
      </w:r>
      <w:r w:rsidRPr="0035073C">
        <w:rPr>
          <w:lang w:eastAsia="x-none"/>
        </w:rPr>
        <w:t>-</w:t>
      </w:r>
      <w:r>
        <w:rPr>
          <w:lang w:val="en-US" w:eastAsia="x-none"/>
        </w:rPr>
        <w:t>D</w:t>
      </w:r>
      <w:r w:rsidRPr="0035073C">
        <w:rPr>
          <w:lang w:eastAsia="x-none"/>
        </w:rPr>
        <w:t xml:space="preserve">01, </w:t>
      </w:r>
      <w:r>
        <w:rPr>
          <w:lang w:eastAsia="x-none"/>
        </w:rPr>
        <w:t xml:space="preserve">цифровой выход </w:t>
      </w:r>
      <w:r>
        <w:rPr>
          <w:lang w:val="en-US" w:eastAsia="x-none"/>
        </w:rPr>
        <w:t>RS</w:t>
      </w:r>
      <w:r w:rsidRPr="0035073C">
        <w:rPr>
          <w:lang w:eastAsia="x-none"/>
        </w:rPr>
        <w:t>-485</w:t>
      </w:r>
      <w:r w:rsidR="00E07796" w:rsidRPr="007D72A0">
        <w:rPr>
          <w:lang w:eastAsia="x-none"/>
        </w:rPr>
        <w:t xml:space="preserve">, номер в реестре СИ: </w:t>
      </w:r>
      <w:r w:rsidR="00F6371D">
        <w:rPr>
          <w:lang w:eastAsia="x-none"/>
        </w:rPr>
        <w:t>89697-23</w:t>
      </w:r>
      <w:r w:rsidR="00E07796" w:rsidRPr="007D72A0">
        <w:rPr>
          <w:lang w:eastAsia="x-none"/>
        </w:rPr>
        <w:t>;</w:t>
      </w:r>
    </w:p>
    <w:p w14:paraId="34B53BCB" w14:textId="3DA46CFE" w:rsidR="00E07796" w:rsidRPr="007D72A0" w:rsidRDefault="0035073C" w:rsidP="00140DA4">
      <w:pPr>
        <w:pStyle w:val="ad"/>
        <w:numPr>
          <w:ilvl w:val="0"/>
          <w:numId w:val="13"/>
        </w:numPr>
        <w:jc w:val="both"/>
        <w:rPr>
          <w:lang w:eastAsia="x-none"/>
        </w:rPr>
      </w:pPr>
      <w:r>
        <w:rPr>
          <w:lang w:eastAsia="x-none"/>
        </w:rPr>
        <w:t xml:space="preserve">датчик давления </w:t>
      </w:r>
      <w:r>
        <w:rPr>
          <w:lang w:val="en-US" w:eastAsia="x-none"/>
        </w:rPr>
        <w:t>PLLG</w:t>
      </w:r>
      <w:r w:rsidRPr="0035073C">
        <w:rPr>
          <w:lang w:eastAsia="x-none"/>
        </w:rPr>
        <w:t>-</w:t>
      </w:r>
      <w:r>
        <w:rPr>
          <w:lang w:val="en-US" w:eastAsia="x-none"/>
        </w:rPr>
        <w:t>D</w:t>
      </w:r>
      <w:r w:rsidRPr="0035073C">
        <w:rPr>
          <w:lang w:eastAsia="x-none"/>
        </w:rPr>
        <w:t>01-</w:t>
      </w:r>
      <w:r>
        <w:rPr>
          <w:lang w:val="en-US" w:eastAsia="x-none"/>
        </w:rPr>
        <w:t>A</w:t>
      </w:r>
      <w:r w:rsidRPr="0035073C">
        <w:rPr>
          <w:lang w:eastAsia="x-none"/>
        </w:rPr>
        <w:t xml:space="preserve">-5-01-1, </w:t>
      </w:r>
      <w:r>
        <w:rPr>
          <w:lang w:eastAsia="x-none"/>
        </w:rPr>
        <w:t xml:space="preserve">цифровой выход </w:t>
      </w:r>
      <w:r>
        <w:rPr>
          <w:lang w:val="en-US" w:eastAsia="x-none"/>
        </w:rPr>
        <w:t>RS</w:t>
      </w:r>
      <w:r w:rsidRPr="0035073C">
        <w:rPr>
          <w:lang w:eastAsia="x-none"/>
        </w:rPr>
        <w:t>-485</w:t>
      </w:r>
      <w:r w:rsidR="00E07796" w:rsidRPr="007D72A0">
        <w:rPr>
          <w:lang w:eastAsia="x-none"/>
        </w:rPr>
        <w:t xml:space="preserve">, номер в реестре СИ: </w:t>
      </w:r>
      <w:r w:rsidR="00F6371D" w:rsidRPr="00F6371D">
        <w:rPr>
          <w:lang w:eastAsia="x-none"/>
        </w:rPr>
        <w:t>87395-22</w:t>
      </w:r>
      <w:r w:rsidR="00E07796" w:rsidRPr="007D72A0">
        <w:rPr>
          <w:lang w:eastAsia="x-none"/>
        </w:rPr>
        <w:t>;</w:t>
      </w:r>
    </w:p>
    <w:p w14:paraId="19AEB345" w14:textId="5DB9FFEF" w:rsidR="00E07796" w:rsidRDefault="009E0D26" w:rsidP="00140DA4">
      <w:pPr>
        <w:pStyle w:val="ad"/>
        <w:numPr>
          <w:ilvl w:val="0"/>
          <w:numId w:val="13"/>
        </w:numPr>
        <w:jc w:val="both"/>
        <w:rPr>
          <w:lang w:eastAsia="x-none"/>
        </w:rPr>
      </w:pPr>
      <w:r>
        <w:rPr>
          <w:lang w:eastAsia="x-none"/>
        </w:rPr>
        <w:t>д</w:t>
      </w:r>
      <w:r w:rsidR="0035073C">
        <w:rPr>
          <w:lang w:eastAsia="x-none"/>
        </w:rPr>
        <w:t xml:space="preserve">атчик давления </w:t>
      </w:r>
      <w:r w:rsidR="0035073C">
        <w:rPr>
          <w:lang w:val="en-US" w:eastAsia="x-none"/>
        </w:rPr>
        <w:t>PLLG</w:t>
      </w:r>
      <w:r w:rsidR="0035073C" w:rsidRPr="0035073C">
        <w:rPr>
          <w:lang w:eastAsia="x-none"/>
        </w:rPr>
        <w:t>-</w:t>
      </w:r>
      <w:r w:rsidR="0035073C">
        <w:rPr>
          <w:lang w:val="en-US" w:eastAsia="x-none"/>
        </w:rPr>
        <w:t>D</w:t>
      </w:r>
      <w:r w:rsidR="0035073C" w:rsidRPr="0035073C">
        <w:rPr>
          <w:lang w:eastAsia="x-none"/>
        </w:rPr>
        <w:t xml:space="preserve">21, </w:t>
      </w:r>
      <w:r w:rsidR="0035073C">
        <w:rPr>
          <w:lang w:eastAsia="x-none"/>
        </w:rPr>
        <w:t xml:space="preserve">цифровой выход </w:t>
      </w:r>
      <w:r w:rsidR="0035073C">
        <w:rPr>
          <w:lang w:val="en-US" w:eastAsia="x-none"/>
        </w:rPr>
        <w:t>RS</w:t>
      </w:r>
      <w:r w:rsidR="0035073C" w:rsidRPr="0035073C">
        <w:rPr>
          <w:lang w:eastAsia="x-none"/>
        </w:rPr>
        <w:t>-485</w:t>
      </w:r>
      <w:r w:rsidR="00E07796" w:rsidRPr="007D72A0">
        <w:rPr>
          <w:lang w:eastAsia="x-none"/>
        </w:rPr>
        <w:t xml:space="preserve">, номер в реестре СИ: </w:t>
      </w:r>
      <w:r w:rsidR="00F6371D" w:rsidRPr="00F6371D">
        <w:rPr>
          <w:lang w:eastAsia="x-none"/>
        </w:rPr>
        <w:t>87395-22</w:t>
      </w:r>
      <w:r>
        <w:rPr>
          <w:lang w:eastAsia="x-none"/>
        </w:rPr>
        <w:t>;</w:t>
      </w:r>
    </w:p>
    <w:p w14:paraId="3276839E" w14:textId="015CBE22" w:rsidR="009E0D26" w:rsidRPr="007D72A0" w:rsidRDefault="009E0D26" w:rsidP="00140DA4">
      <w:pPr>
        <w:pStyle w:val="ad"/>
        <w:numPr>
          <w:ilvl w:val="0"/>
          <w:numId w:val="13"/>
        </w:numPr>
        <w:jc w:val="both"/>
        <w:rPr>
          <w:lang w:eastAsia="x-none"/>
        </w:rPr>
      </w:pPr>
      <w:r>
        <w:rPr>
          <w:lang w:eastAsia="x-none"/>
        </w:rPr>
        <w:t xml:space="preserve">измеритель координат струнных отвесов фотоэлектронный, цифровой выход </w:t>
      </w:r>
      <w:r>
        <w:rPr>
          <w:lang w:val="en-US" w:eastAsia="x-none"/>
        </w:rPr>
        <w:t>RS</w:t>
      </w:r>
      <w:r w:rsidRPr="009E0D26">
        <w:rPr>
          <w:lang w:eastAsia="x-none"/>
        </w:rPr>
        <w:t>-485</w:t>
      </w:r>
      <w:r>
        <w:rPr>
          <w:lang w:eastAsia="x-none"/>
        </w:rPr>
        <w:t xml:space="preserve">, номер в реестре СИ: </w:t>
      </w:r>
      <w:r w:rsidR="00C07F66">
        <w:rPr>
          <w:lang w:eastAsia="x-none"/>
        </w:rPr>
        <w:t>46365-11</w:t>
      </w:r>
      <w:r>
        <w:rPr>
          <w:lang w:eastAsia="x-none"/>
        </w:rPr>
        <w:t>.</w:t>
      </w:r>
    </w:p>
    <w:p w14:paraId="60A5872F" w14:textId="1CF5C189" w:rsidR="00E07796" w:rsidRPr="00E07796" w:rsidRDefault="00E07796" w:rsidP="00E07796">
      <w:pPr>
        <w:jc w:val="both"/>
        <w:rPr>
          <w:sz w:val="24"/>
          <w:szCs w:val="24"/>
          <w:lang w:eastAsia="x-none"/>
        </w:rPr>
      </w:pPr>
      <w:r w:rsidRPr="00E07796">
        <w:rPr>
          <w:sz w:val="24"/>
          <w:szCs w:val="24"/>
          <w:lang w:eastAsia="x-none"/>
        </w:rPr>
        <w:t xml:space="preserve">Средний уровень комплекса конструктивно состоит из </w:t>
      </w:r>
      <w:r w:rsidR="0035073C">
        <w:rPr>
          <w:sz w:val="24"/>
          <w:szCs w:val="24"/>
          <w:lang w:eastAsia="x-none"/>
        </w:rPr>
        <w:t>интеграционных шкафов ШИ</w:t>
      </w:r>
      <w:r w:rsidRPr="00E07796">
        <w:rPr>
          <w:sz w:val="24"/>
          <w:szCs w:val="24"/>
          <w:lang w:eastAsia="x-none"/>
        </w:rPr>
        <w:t xml:space="preserve">, </w:t>
      </w:r>
      <w:r w:rsidR="00C07F66">
        <w:rPr>
          <w:sz w:val="24"/>
          <w:szCs w:val="24"/>
          <w:lang w:eastAsia="x-none"/>
        </w:rPr>
        <w:t xml:space="preserve">декларация соответствия № </w:t>
      </w:r>
      <w:r w:rsidR="00C07F66" w:rsidRPr="00C07F66">
        <w:rPr>
          <w:sz w:val="24"/>
          <w:szCs w:val="24"/>
          <w:lang w:eastAsia="x-none"/>
        </w:rPr>
        <w:t>ЕАЭС N RU Д-RU.РА04.В.72787/26</w:t>
      </w:r>
      <w:r w:rsidRPr="00E07796">
        <w:rPr>
          <w:sz w:val="24"/>
          <w:szCs w:val="24"/>
          <w:lang w:eastAsia="x-none"/>
        </w:rPr>
        <w:t>.</w:t>
      </w:r>
    </w:p>
    <w:p w14:paraId="494011A1" w14:textId="41C56705" w:rsidR="00E07796" w:rsidRDefault="00E07796" w:rsidP="00E07796">
      <w:pPr>
        <w:jc w:val="both"/>
        <w:rPr>
          <w:sz w:val="24"/>
          <w:szCs w:val="24"/>
          <w:lang w:eastAsia="x-none"/>
        </w:rPr>
      </w:pPr>
      <w:r w:rsidRPr="00E07796">
        <w:rPr>
          <w:sz w:val="24"/>
          <w:szCs w:val="24"/>
          <w:lang w:eastAsia="x-none"/>
        </w:rPr>
        <w:t xml:space="preserve">Верхний уровень комплекса конструктивно состоит из </w:t>
      </w:r>
      <w:r w:rsidR="00C07F66">
        <w:rPr>
          <w:sz w:val="24"/>
          <w:szCs w:val="24"/>
          <w:lang w:eastAsia="x-none"/>
        </w:rPr>
        <w:t xml:space="preserve">виртуального </w:t>
      </w:r>
      <w:r w:rsidRPr="00C07F66">
        <w:rPr>
          <w:sz w:val="24"/>
          <w:szCs w:val="24"/>
          <w:lang w:eastAsia="x-none"/>
        </w:rPr>
        <w:t>сервера сбора данных АСО КИА</w:t>
      </w:r>
      <w:r w:rsidRPr="00E07796">
        <w:rPr>
          <w:sz w:val="24"/>
          <w:szCs w:val="24"/>
          <w:lang w:eastAsia="x-none"/>
        </w:rPr>
        <w:t xml:space="preserve"> и автоматизированного рабочего места (АРМ) оператора, оснащенного программным обеспечением АСО КИА.</w:t>
      </w:r>
    </w:p>
    <w:p w14:paraId="7460708B" w14:textId="77777777" w:rsidR="009E0D26" w:rsidRPr="00E07796" w:rsidRDefault="009E0D26" w:rsidP="00E07796">
      <w:pPr>
        <w:jc w:val="both"/>
        <w:rPr>
          <w:sz w:val="24"/>
          <w:szCs w:val="24"/>
          <w:lang w:eastAsia="x-none"/>
        </w:rPr>
      </w:pPr>
    </w:p>
    <w:p w14:paraId="39F13B7C" w14:textId="04D2F9B5" w:rsidR="0000780A" w:rsidRDefault="0000780A" w:rsidP="000E0301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lastRenderedPageBreak/>
        <w:t xml:space="preserve">Спецификация оборудования в составе КПТС </w:t>
      </w:r>
      <w:r w:rsidR="00E002DE">
        <w:rPr>
          <w:sz w:val="24"/>
          <w:szCs w:val="24"/>
          <w:lang w:eastAsia="x-none"/>
        </w:rPr>
        <w:t>м</w:t>
      </w:r>
      <w:r w:rsidR="00E002DE" w:rsidRPr="00926F5D">
        <w:rPr>
          <w:sz w:val="24"/>
          <w:szCs w:val="24"/>
        </w:rPr>
        <w:t>ониторинга гидротехнических сооружений</w:t>
      </w:r>
      <w:r w:rsidR="00E002DE">
        <w:rPr>
          <w:sz w:val="24"/>
          <w:szCs w:val="24"/>
          <w:lang w:eastAsia="x-none"/>
        </w:rPr>
        <w:t xml:space="preserve"> </w:t>
      </w:r>
      <w:r w:rsidR="0035073C">
        <w:rPr>
          <w:sz w:val="24"/>
          <w:szCs w:val="24"/>
          <w:lang w:eastAsia="x-none"/>
        </w:rPr>
        <w:t xml:space="preserve">здания и </w:t>
      </w:r>
      <w:r w:rsidR="009E0D26">
        <w:rPr>
          <w:sz w:val="24"/>
          <w:szCs w:val="24"/>
          <w:lang w:eastAsia="x-none"/>
        </w:rPr>
        <w:t>помещение маслохозяйства</w:t>
      </w:r>
      <w:r w:rsidR="0035073C">
        <w:rPr>
          <w:sz w:val="24"/>
          <w:szCs w:val="24"/>
          <w:lang w:eastAsia="x-none"/>
        </w:rPr>
        <w:t xml:space="preserve"> </w:t>
      </w:r>
      <w:r w:rsidR="00DD1026">
        <w:rPr>
          <w:sz w:val="24"/>
          <w:szCs w:val="24"/>
          <w:lang w:eastAsia="x-none"/>
        </w:rPr>
        <w:t>Воткинской</w:t>
      </w:r>
      <w:r w:rsidR="00024963">
        <w:rPr>
          <w:sz w:val="24"/>
          <w:szCs w:val="24"/>
          <w:lang w:eastAsia="x-none"/>
        </w:rPr>
        <w:t xml:space="preserve"> ГЭС</w:t>
      </w:r>
      <w:r>
        <w:rPr>
          <w:sz w:val="24"/>
          <w:szCs w:val="24"/>
          <w:lang w:eastAsia="x-none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2693"/>
        <w:gridCol w:w="1836"/>
      </w:tblGrid>
      <w:tr w:rsidR="0000780A" w14:paraId="19982F63" w14:textId="77777777" w:rsidTr="009E0D26">
        <w:trPr>
          <w:tblHeader/>
        </w:trPr>
        <w:tc>
          <w:tcPr>
            <w:tcW w:w="846" w:type="dxa"/>
            <w:shd w:val="clear" w:color="auto" w:fill="auto"/>
          </w:tcPr>
          <w:p w14:paraId="7683D065" w14:textId="1B0E6BCE" w:rsidR="0000780A" w:rsidRPr="00941A05" w:rsidRDefault="0000780A" w:rsidP="00941A05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941A05">
              <w:rPr>
                <w:b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14:paraId="39DEB66B" w14:textId="77777777" w:rsidR="0000780A" w:rsidRPr="00941A05" w:rsidRDefault="0000780A" w:rsidP="00941A05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941A05">
              <w:rPr>
                <w:b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14:paraId="3008E6F0" w14:textId="77777777" w:rsidR="0000780A" w:rsidRPr="00941A05" w:rsidRDefault="0000780A" w:rsidP="00941A05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941A05">
              <w:rPr>
                <w:b/>
                <w:sz w:val="24"/>
                <w:szCs w:val="24"/>
                <w:lang w:eastAsia="x-none"/>
              </w:rPr>
              <w:t>Тип, марка</w:t>
            </w:r>
          </w:p>
        </w:tc>
        <w:tc>
          <w:tcPr>
            <w:tcW w:w="1836" w:type="dxa"/>
            <w:shd w:val="clear" w:color="auto" w:fill="auto"/>
          </w:tcPr>
          <w:p w14:paraId="60904447" w14:textId="77777777" w:rsidR="0000780A" w:rsidRPr="00941A05" w:rsidRDefault="0000780A" w:rsidP="00941A05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941A05">
              <w:rPr>
                <w:b/>
                <w:sz w:val="24"/>
                <w:szCs w:val="24"/>
                <w:lang w:eastAsia="x-none"/>
              </w:rPr>
              <w:t>Количество, шт.</w:t>
            </w:r>
          </w:p>
        </w:tc>
      </w:tr>
      <w:tr w:rsidR="00E07796" w14:paraId="54ED46D6" w14:textId="77777777" w:rsidTr="009E0D26">
        <w:tc>
          <w:tcPr>
            <w:tcW w:w="846" w:type="dxa"/>
            <w:shd w:val="clear" w:color="auto" w:fill="auto"/>
          </w:tcPr>
          <w:p w14:paraId="02C20265" w14:textId="32A0DF35" w:rsidR="00E07796" w:rsidRDefault="00C07F66" w:rsidP="00E0779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67E28813" w14:textId="77777777" w:rsidR="00E07796" w:rsidRDefault="00E07796" w:rsidP="00E07796">
            <w:pPr>
              <w:rPr>
                <w:sz w:val="24"/>
                <w:szCs w:val="24"/>
                <w:lang w:eastAsia="x-none"/>
              </w:rPr>
            </w:pPr>
            <w:r w:rsidRPr="0000780A">
              <w:rPr>
                <w:sz w:val="24"/>
                <w:szCs w:val="24"/>
                <w:lang w:eastAsia="x-none"/>
              </w:rPr>
              <w:t>АРМ с программным обеспечением</w:t>
            </w:r>
          </w:p>
        </w:tc>
        <w:tc>
          <w:tcPr>
            <w:tcW w:w="2693" w:type="dxa"/>
            <w:shd w:val="clear" w:color="auto" w:fill="auto"/>
          </w:tcPr>
          <w:p w14:paraId="788B2142" w14:textId="63F897A9" w:rsidR="00E07796" w:rsidRDefault="00941A05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14:paraId="0C87E873" w14:textId="77777777" w:rsidR="00E07796" w:rsidRDefault="00E07796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</w:t>
            </w:r>
          </w:p>
        </w:tc>
      </w:tr>
      <w:tr w:rsidR="00E07796" w14:paraId="3801304D" w14:textId="77777777" w:rsidTr="00941A05">
        <w:trPr>
          <w:trHeight w:val="291"/>
        </w:trPr>
        <w:tc>
          <w:tcPr>
            <w:tcW w:w="846" w:type="dxa"/>
            <w:shd w:val="clear" w:color="auto" w:fill="auto"/>
          </w:tcPr>
          <w:p w14:paraId="69EB18F5" w14:textId="6C3F7112" w:rsidR="00E07796" w:rsidRPr="000C4981" w:rsidRDefault="00C07F66" w:rsidP="00E0779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7B2951E8" w14:textId="6254DFD6" w:rsidR="00E07796" w:rsidRPr="0000780A" w:rsidRDefault="0035073C" w:rsidP="00941A05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Шкаф интеграционный </w:t>
            </w:r>
          </w:p>
        </w:tc>
        <w:tc>
          <w:tcPr>
            <w:tcW w:w="2693" w:type="dxa"/>
            <w:shd w:val="clear" w:color="auto" w:fill="auto"/>
          </w:tcPr>
          <w:p w14:paraId="7B38287D" w14:textId="28E1136E" w:rsidR="00E07796" w:rsidRPr="0000780A" w:rsidRDefault="0035073C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ШИ</w:t>
            </w:r>
          </w:p>
        </w:tc>
        <w:tc>
          <w:tcPr>
            <w:tcW w:w="1836" w:type="dxa"/>
            <w:shd w:val="clear" w:color="auto" w:fill="auto"/>
          </w:tcPr>
          <w:p w14:paraId="34764350" w14:textId="77652E6E" w:rsidR="00E07796" w:rsidRPr="001833C7" w:rsidRDefault="009E0D26" w:rsidP="00941A05">
            <w:pPr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4</w:t>
            </w:r>
          </w:p>
        </w:tc>
      </w:tr>
      <w:tr w:rsidR="009E0D26" w14:paraId="7AF374F0" w14:textId="77777777" w:rsidTr="009E0D26">
        <w:tc>
          <w:tcPr>
            <w:tcW w:w="846" w:type="dxa"/>
            <w:shd w:val="clear" w:color="auto" w:fill="auto"/>
          </w:tcPr>
          <w:p w14:paraId="20A6C474" w14:textId="66A297E9" w:rsidR="009E0D26" w:rsidRPr="000C4981" w:rsidRDefault="00C07F66" w:rsidP="009E0D2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38CB5EBF" w14:textId="76F72614" w:rsidR="009E0D26" w:rsidRPr="009E0D26" w:rsidRDefault="009E0D26" w:rsidP="009E0D26">
            <w:pPr>
              <w:rPr>
                <w:sz w:val="24"/>
                <w:szCs w:val="24"/>
                <w:lang w:val="en-US" w:eastAsia="x-none"/>
              </w:rPr>
            </w:pPr>
            <w:r w:rsidRPr="00140DA4">
              <w:rPr>
                <w:sz w:val="24"/>
                <w:szCs w:val="24"/>
                <w:lang w:eastAsia="x-none"/>
              </w:rPr>
              <w:t>Конвертер</w:t>
            </w:r>
            <w:r w:rsidRPr="00140DA4">
              <w:rPr>
                <w:sz w:val="24"/>
                <w:szCs w:val="24"/>
                <w:lang w:val="en-US" w:eastAsia="x-none"/>
              </w:rPr>
              <w:t xml:space="preserve"> TELE</w:t>
            </w:r>
            <w:r>
              <w:rPr>
                <w:sz w:val="24"/>
                <w:szCs w:val="24"/>
                <w:lang w:val="en-US" w:eastAsia="x-none"/>
              </w:rPr>
              <w:t>OFIS</w:t>
            </w:r>
          </w:p>
        </w:tc>
        <w:tc>
          <w:tcPr>
            <w:tcW w:w="2693" w:type="dxa"/>
            <w:shd w:val="clear" w:color="auto" w:fill="auto"/>
          </w:tcPr>
          <w:p w14:paraId="6CFE9F99" w14:textId="027CBEF0" w:rsidR="009E0D26" w:rsidRPr="009E0D26" w:rsidRDefault="009E0D26" w:rsidP="00941A05">
            <w:pPr>
              <w:jc w:val="center"/>
              <w:rPr>
                <w:sz w:val="24"/>
                <w:szCs w:val="24"/>
                <w:lang w:val="en-US" w:eastAsia="x-none"/>
              </w:rPr>
            </w:pPr>
            <w:r w:rsidRPr="00140DA4">
              <w:rPr>
                <w:sz w:val="24"/>
                <w:szCs w:val="24"/>
                <w:lang w:val="en-US" w:eastAsia="x-none"/>
              </w:rPr>
              <w:t>ER108-R4U2 (R)</w:t>
            </w:r>
          </w:p>
        </w:tc>
        <w:tc>
          <w:tcPr>
            <w:tcW w:w="1836" w:type="dxa"/>
            <w:shd w:val="clear" w:color="auto" w:fill="auto"/>
          </w:tcPr>
          <w:p w14:paraId="7F3DA518" w14:textId="0C6B9120" w:rsidR="009E0D26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9</w:t>
            </w:r>
          </w:p>
        </w:tc>
      </w:tr>
      <w:tr w:rsidR="009E0D26" w14:paraId="69199C66" w14:textId="77777777" w:rsidTr="009E0D26">
        <w:tc>
          <w:tcPr>
            <w:tcW w:w="846" w:type="dxa"/>
            <w:shd w:val="clear" w:color="auto" w:fill="auto"/>
          </w:tcPr>
          <w:p w14:paraId="6B028AC0" w14:textId="5D6FAA4B" w:rsidR="009E0D26" w:rsidRDefault="00C07F66" w:rsidP="009E0D2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5B91E3FB" w14:textId="0ABE8C9A" w:rsidR="009E0D26" w:rsidRPr="0000780A" w:rsidRDefault="009E0D26" w:rsidP="009E0D26">
            <w:pPr>
              <w:rPr>
                <w:sz w:val="24"/>
                <w:szCs w:val="24"/>
                <w:lang w:eastAsia="x-none"/>
              </w:rPr>
            </w:pPr>
            <w:r w:rsidRPr="0000780A">
              <w:rPr>
                <w:sz w:val="24"/>
                <w:szCs w:val="24"/>
                <w:lang w:eastAsia="x-none"/>
              </w:rPr>
              <w:t>DTR устройство защитное</w:t>
            </w:r>
          </w:p>
        </w:tc>
        <w:tc>
          <w:tcPr>
            <w:tcW w:w="2693" w:type="dxa"/>
            <w:shd w:val="clear" w:color="auto" w:fill="auto"/>
          </w:tcPr>
          <w:p w14:paraId="06E3F452" w14:textId="58CC0A53" w:rsidR="009E0D26" w:rsidRPr="0000780A" w:rsidRDefault="009E0D26" w:rsidP="00941A05">
            <w:pPr>
              <w:jc w:val="center"/>
              <w:rPr>
                <w:sz w:val="24"/>
                <w:szCs w:val="24"/>
                <w:lang w:eastAsia="x-none"/>
              </w:rPr>
            </w:pPr>
            <w:r w:rsidRPr="0000780A">
              <w:rPr>
                <w:sz w:val="24"/>
                <w:szCs w:val="24"/>
                <w:lang w:eastAsia="x-none"/>
              </w:rPr>
              <w:t>DTR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 w:rsidRPr="0000780A">
              <w:rPr>
                <w:sz w:val="24"/>
                <w:szCs w:val="24"/>
                <w:lang w:eastAsia="x-none"/>
              </w:rPr>
              <w:t>2/6/1500</w:t>
            </w:r>
          </w:p>
        </w:tc>
        <w:tc>
          <w:tcPr>
            <w:tcW w:w="1836" w:type="dxa"/>
            <w:shd w:val="clear" w:color="auto" w:fill="auto"/>
          </w:tcPr>
          <w:p w14:paraId="7220A2FC" w14:textId="1572133C" w:rsidR="009E0D26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9E0D26" w14:paraId="67D92392" w14:textId="77777777" w:rsidTr="009E0D26">
        <w:tc>
          <w:tcPr>
            <w:tcW w:w="846" w:type="dxa"/>
            <w:shd w:val="clear" w:color="auto" w:fill="auto"/>
          </w:tcPr>
          <w:p w14:paraId="61DF02AD" w14:textId="28BF5A4C" w:rsidR="009E0D26" w:rsidRDefault="00C07F66" w:rsidP="009E0D2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43769A03" w14:textId="76FA426A" w:rsidR="009E0D26" w:rsidRPr="0000780A" w:rsidRDefault="009E0D26" w:rsidP="009E0D26">
            <w:pPr>
              <w:rPr>
                <w:sz w:val="24"/>
                <w:szCs w:val="24"/>
                <w:lang w:eastAsia="x-none"/>
              </w:rPr>
            </w:pPr>
            <w:r w:rsidRPr="0000780A">
              <w:rPr>
                <w:sz w:val="24"/>
                <w:szCs w:val="24"/>
                <w:lang w:eastAsia="x-none"/>
              </w:rPr>
              <w:t>Интеллектуальный источник питания NLS-6024</w:t>
            </w:r>
          </w:p>
        </w:tc>
        <w:tc>
          <w:tcPr>
            <w:tcW w:w="2693" w:type="dxa"/>
            <w:shd w:val="clear" w:color="auto" w:fill="auto"/>
          </w:tcPr>
          <w:p w14:paraId="37FF45E6" w14:textId="79D2D9B6" w:rsidR="009E0D26" w:rsidRPr="0000780A" w:rsidRDefault="009E0D26" w:rsidP="00941A05">
            <w:pPr>
              <w:jc w:val="center"/>
              <w:rPr>
                <w:sz w:val="24"/>
                <w:szCs w:val="24"/>
                <w:lang w:eastAsia="x-none"/>
              </w:rPr>
            </w:pPr>
            <w:r w:rsidRPr="0000780A">
              <w:rPr>
                <w:sz w:val="24"/>
                <w:szCs w:val="24"/>
                <w:lang w:eastAsia="x-none"/>
              </w:rPr>
              <w:t>NLS-6024</w:t>
            </w:r>
          </w:p>
        </w:tc>
        <w:tc>
          <w:tcPr>
            <w:tcW w:w="1836" w:type="dxa"/>
            <w:shd w:val="clear" w:color="auto" w:fill="auto"/>
          </w:tcPr>
          <w:p w14:paraId="5729561B" w14:textId="54588F94" w:rsidR="009E0D26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9E0D26" w14:paraId="2B1A5466" w14:textId="77777777" w:rsidTr="009E0D26">
        <w:tc>
          <w:tcPr>
            <w:tcW w:w="846" w:type="dxa"/>
            <w:shd w:val="clear" w:color="auto" w:fill="auto"/>
          </w:tcPr>
          <w:p w14:paraId="1D0A5DAC" w14:textId="71CA2D10" w:rsidR="009E0D26" w:rsidRDefault="00C07F66" w:rsidP="009E0D2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31B85864" w14:textId="1DCD87D9" w:rsidR="009E0D26" w:rsidRPr="0000780A" w:rsidRDefault="005B5CD7" w:rsidP="005B5CD7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Промышленный коммутатор</w:t>
            </w:r>
          </w:p>
        </w:tc>
        <w:tc>
          <w:tcPr>
            <w:tcW w:w="2693" w:type="dxa"/>
            <w:shd w:val="clear" w:color="auto" w:fill="auto"/>
          </w:tcPr>
          <w:p w14:paraId="0823C40E" w14:textId="629490D2" w:rsidR="009E0D26" w:rsidRPr="0000780A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 w:rsidRPr="00140DA4">
              <w:rPr>
                <w:sz w:val="24"/>
                <w:szCs w:val="24"/>
                <w:lang w:eastAsia="x-none"/>
              </w:rPr>
              <w:t>MES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 w:rsidRPr="00140DA4">
              <w:rPr>
                <w:sz w:val="24"/>
                <w:szCs w:val="24"/>
                <w:lang w:eastAsia="x-none"/>
              </w:rPr>
              <w:t>3710P</w:t>
            </w:r>
          </w:p>
        </w:tc>
        <w:tc>
          <w:tcPr>
            <w:tcW w:w="1836" w:type="dxa"/>
            <w:shd w:val="clear" w:color="auto" w:fill="auto"/>
          </w:tcPr>
          <w:p w14:paraId="5F250AC0" w14:textId="7DFC8D71" w:rsidR="009E0D26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9E0D26" w14:paraId="67158067" w14:textId="77777777" w:rsidTr="009E0D26">
        <w:tc>
          <w:tcPr>
            <w:tcW w:w="846" w:type="dxa"/>
            <w:shd w:val="clear" w:color="auto" w:fill="auto"/>
          </w:tcPr>
          <w:p w14:paraId="0FFD9AC8" w14:textId="6707AAE4" w:rsidR="009E0D26" w:rsidRDefault="00C07F66" w:rsidP="009E0D2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0F27A34E" w14:textId="7EC5836D" w:rsidR="009E0D26" w:rsidRPr="0000780A" w:rsidRDefault="009E0D26" w:rsidP="009E0D2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Датчик давления</w:t>
            </w:r>
          </w:p>
        </w:tc>
        <w:tc>
          <w:tcPr>
            <w:tcW w:w="2693" w:type="dxa"/>
            <w:shd w:val="clear" w:color="auto" w:fill="auto"/>
          </w:tcPr>
          <w:p w14:paraId="7EB0A719" w14:textId="148FD366" w:rsidR="009E0D26" w:rsidRPr="0000780A" w:rsidRDefault="009E0D26" w:rsidP="00941A05">
            <w:pPr>
              <w:jc w:val="center"/>
              <w:rPr>
                <w:sz w:val="24"/>
                <w:szCs w:val="24"/>
                <w:lang w:eastAsia="x-none"/>
              </w:rPr>
            </w:pPr>
            <w:r w:rsidRPr="000C4981">
              <w:rPr>
                <w:sz w:val="24"/>
                <w:szCs w:val="24"/>
                <w:lang w:eastAsia="x-none"/>
              </w:rPr>
              <w:t>PLLG-D01</w:t>
            </w:r>
            <w:r>
              <w:rPr>
                <w:sz w:val="24"/>
                <w:szCs w:val="24"/>
                <w:lang w:eastAsia="x-none"/>
              </w:rPr>
              <w:t>-А-5-01</w:t>
            </w:r>
            <w:r w:rsidRPr="000C4981">
              <w:rPr>
                <w:sz w:val="24"/>
                <w:szCs w:val="24"/>
                <w:lang w:eastAsia="x-none"/>
              </w:rPr>
              <w:t>-1</w:t>
            </w:r>
          </w:p>
        </w:tc>
        <w:tc>
          <w:tcPr>
            <w:tcW w:w="1836" w:type="dxa"/>
            <w:shd w:val="clear" w:color="auto" w:fill="auto"/>
          </w:tcPr>
          <w:p w14:paraId="5A075A06" w14:textId="1A2D8987" w:rsidR="009E0D26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80</w:t>
            </w:r>
          </w:p>
        </w:tc>
      </w:tr>
      <w:tr w:rsidR="005B5CD7" w14:paraId="02C8F403" w14:textId="77777777" w:rsidTr="009E0D26">
        <w:tc>
          <w:tcPr>
            <w:tcW w:w="846" w:type="dxa"/>
            <w:shd w:val="clear" w:color="auto" w:fill="auto"/>
          </w:tcPr>
          <w:p w14:paraId="560910E0" w14:textId="5B19CB9E" w:rsidR="005B5CD7" w:rsidRDefault="00C07F66" w:rsidP="009E0D2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34D94435" w14:textId="784587B2" w:rsidR="005B5CD7" w:rsidRDefault="005B5CD7" w:rsidP="009E0D2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Датчик перемещений</w:t>
            </w:r>
          </w:p>
        </w:tc>
        <w:tc>
          <w:tcPr>
            <w:tcW w:w="2693" w:type="dxa"/>
            <w:shd w:val="clear" w:color="auto" w:fill="auto"/>
          </w:tcPr>
          <w:p w14:paraId="0E1A6F23" w14:textId="6014A7EC" w:rsidR="005B5CD7" w:rsidRPr="005B5CD7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CMG-D01</w:t>
            </w:r>
          </w:p>
        </w:tc>
        <w:tc>
          <w:tcPr>
            <w:tcW w:w="1836" w:type="dxa"/>
            <w:shd w:val="clear" w:color="auto" w:fill="auto"/>
          </w:tcPr>
          <w:p w14:paraId="272648F0" w14:textId="3D9E5CF0" w:rsidR="005B5CD7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52</w:t>
            </w:r>
          </w:p>
        </w:tc>
      </w:tr>
      <w:tr w:rsidR="009E0D26" w14:paraId="71B0CC35" w14:textId="77777777" w:rsidTr="009E0D26">
        <w:tc>
          <w:tcPr>
            <w:tcW w:w="846" w:type="dxa"/>
            <w:shd w:val="clear" w:color="auto" w:fill="auto"/>
          </w:tcPr>
          <w:p w14:paraId="631FE768" w14:textId="6BD79492" w:rsidR="009E0D26" w:rsidRDefault="00C07F66" w:rsidP="009E0D2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59FD6DA7" w14:textId="3B1BF987" w:rsidR="009E0D26" w:rsidRPr="000C4981" w:rsidRDefault="009E0D26" w:rsidP="009E0D2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</w:t>
            </w:r>
            <w:r w:rsidRPr="009E0D26">
              <w:rPr>
                <w:sz w:val="24"/>
                <w:szCs w:val="24"/>
                <w:lang w:eastAsia="x-none"/>
              </w:rPr>
              <w:t>змеритель координат струнных отвесов фотоэлектронный</w:t>
            </w:r>
          </w:p>
        </w:tc>
        <w:tc>
          <w:tcPr>
            <w:tcW w:w="2693" w:type="dxa"/>
            <w:shd w:val="clear" w:color="auto" w:fill="auto"/>
          </w:tcPr>
          <w:p w14:paraId="6A647695" w14:textId="32C61981" w:rsidR="009E0D26" w:rsidRPr="000C4981" w:rsidRDefault="009E0D26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ИКСО-40</w:t>
            </w:r>
          </w:p>
        </w:tc>
        <w:tc>
          <w:tcPr>
            <w:tcW w:w="1836" w:type="dxa"/>
            <w:shd w:val="clear" w:color="auto" w:fill="auto"/>
          </w:tcPr>
          <w:p w14:paraId="2B2626F2" w14:textId="3E68D51D" w:rsidR="009E0D26" w:rsidRPr="000C4981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</w:t>
            </w:r>
          </w:p>
        </w:tc>
      </w:tr>
    </w:tbl>
    <w:p w14:paraId="68DA18B1" w14:textId="4382550F" w:rsidR="0000780A" w:rsidRDefault="0000780A" w:rsidP="000E0301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Общее количество измерительных каналов</w:t>
      </w:r>
      <w:r w:rsidRPr="000C4981">
        <w:rPr>
          <w:sz w:val="24"/>
          <w:szCs w:val="24"/>
          <w:lang w:eastAsia="x-none"/>
        </w:rPr>
        <w:t xml:space="preserve">: </w:t>
      </w:r>
      <w:r w:rsidR="000C4981" w:rsidRPr="000C4981">
        <w:rPr>
          <w:sz w:val="24"/>
          <w:szCs w:val="24"/>
          <w:lang w:eastAsia="x-none"/>
        </w:rPr>
        <w:t xml:space="preserve">387 </w:t>
      </w:r>
      <w:r w:rsidRPr="000C4981">
        <w:rPr>
          <w:sz w:val="24"/>
          <w:szCs w:val="24"/>
          <w:lang w:eastAsia="x-none"/>
        </w:rPr>
        <w:t>шт.</w:t>
      </w:r>
    </w:p>
    <w:p w14:paraId="11F221BC" w14:textId="77777777" w:rsidR="00CD3C35" w:rsidRDefault="00CD3C35" w:rsidP="000E0301">
      <w:pPr>
        <w:jc w:val="both"/>
        <w:rPr>
          <w:sz w:val="24"/>
          <w:szCs w:val="24"/>
          <w:lang w:eastAsia="x-none"/>
        </w:rPr>
      </w:pPr>
    </w:p>
    <w:p w14:paraId="1104DE33" w14:textId="13E992F4" w:rsidR="00CD3C35" w:rsidRDefault="00CD3C35" w:rsidP="00CD3C35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Спецификация оборудования в составе КПТС </w:t>
      </w:r>
      <w:r w:rsidR="00E002DE">
        <w:rPr>
          <w:sz w:val="24"/>
          <w:szCs w:val="24"/>
          <w:lang w:eastAsia="x-none"/>
        </w:rPr>
        <w:t>м</w:t>
      </w:r>
      <w:r w:rsidR="00E002DE" w:rsidRPr="00926F5D">
        <w:rPr>
          <w:sz w:val="24"/>
          <w:szCs w:val="24"/>
        </w:rPr>
        <w:t>ониторинга гидротехнических сооружений</w:t>
      </w:r>
      <w:r w:rsidR="00E002DE" w:rsidDel="00E002DE">
        <w:rPr>
          <w:sz w:val="24"/>
          <w:szCs w:val="24"/>
          <w:lang w:eastAsia="x-none"/>
        </w:rPr>
        <w:t xml:space="preserve"> </w:t>
      </w:r>
      <w:r w:rsidR="0035073C">
        <w:rPr>
          <w:sz w:val="24"/>
          <w:szCs w:val="24"/>
          <w:lang w:eastAsia="x-none"/>
        </w:rPr>
        <w:t xml:space="preserve">водосливной </w:t>
      </w:r>
      <w:r w:rsidR="00024963">
        <w:rPr>
          <w:sz w:val="24"/>
          <w:szCs w:val="24"/>
          <w:lang w:eastAsia="x-none"/>
        </w:rPr>
        <w:t xml:space="preserve">плотины </w:t>
      </w:r>
      <w:r w:rsidR="00DD1026">
        <w:rPr>
          <w:sz w:val="24"/>
          <w:szCs w:val="24"/>
          <w:lang w:eastAsia="x-none"/>
        </w:rPr>
        <w:t>Воткинской</w:t>
      </w:r>
      <w:r w:rsidR="00024963">
        <w:rPr>
          <w:sz w:val="24"/>
          <w:szCs w:val="24"/>
          <w:lang w:eastAsia="x-none"/>
        </w:rPr>
        <w:t xml:space="preserve"> ГЭС</w:t>
      </w:r>
      <w:r>
        <w:rPr>
          <w:sz w:val="24"/>
          <w:szCs w:val="24"/>
          <w:lang w:eastAsia="x-none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2693"/>
        <w:gridCol w:w="1836"/>
      </w:tblGrid>
      <w:tr w:rsidR="00CD3C35" w14:paraId="689B2FE7" w14:textId="77777777" w:rsidTr="00140DA4">
        <w:tc>
          <w:tcPr>
            <w:tcW w:w="846" w:type="dxa"/>
            <w:shd w:val="clear" w:color="auto" w:fill="auto"/>
          </w:tcPr>
          <w:p w14:paraId="02CD0726" w14:textId="52DF1D83" w:rsidR="00CD3C35" w:rsidRPr="00941A05" w:rsidRDefault="00CD3C35" w:rsidP="00941A05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941A05">
              <w:rPr>
                <w:b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14:paraId="0E97EE43" w14:textId="77777777" w:rsidR="00CD3C35" w:rsidRPr="00941A05" w:rsidRDefault="00CD3C35" w:rsidP="00941A05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941A05">
              <w:rPr>
                <w:b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14:paraId="759C2F52" w14:textId="77777777" w:rsidR="00CD3C35" w:rsidRPr="00941A05" w:rsidRDefault="00CD3C35" w:rsidP="00941A05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941A05">
              <w:rPr>
                <w:b/>
                <w:sz w:val="24"/>
                <w:szCs w:val="24"/>
                <w:lang w:eastAsia="x-none"/>
              </w:rPr>
              <w:t>Тип, марка</w:t>
            </w:r>
          </w:p>
        </w:tc>
        <w:tc>
          <w:tcPr>
            <w:tcW w:w="1836" w:type="dxa"/>
            <w:shd w:val="clear" w:color="auto" w:fill="auto"/>
          </w:tcPr>
          <w:p w14:paraId="03D0495D" w14:textId="77777777" w:rsidR="00CD3C35" w:rsidRPr="00941A05" w:rsidRDefault="00CD3C35" w:rsidP="00941A05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941A05">
              <w:rPr>
                <w:b/>
                <w:sz w:val="24"/>
                <w:szCs w:val="24"/>
                <w:lang w:eastAsia="x-none"/>
              </w:rPr>
              <w:t>Количество, шт.</w:t>
            </w:r>
          </w:p>
        </w:tc>
      </w:tr>
      <w:tr w:rsidR="005B5CD7" w14:paraId="60CBBA74" w14:textId="77777777" w:rsidTr="00140DA4">
        <w:tc>
          <w:tcPr>
            <w:tcW w:w="846" w:type="dxa"/>
            <w:shd w:val="clear" w:color="auto" w:fill="auto"/>
          </w:tcPr>
          <w:p w14:paraId="0D960C60" w14:textId="5F55599D" w:rsidR="005B5CD7" w:rsidRDefault="00A8485C" w:rsidP="005B5CD7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065853B" w14:textId="54ADD67C" w:rsidR="005B5CD7" w:rsidRPr="0000780A" w:rsidRDefault="005B5CD7" w:rsidP="005B5CD7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</w:t>
            </w:r>
            <w:r w:rsidRPr="009E0D26">
              <w:rPr>
                <w:sz w:val="24"/>
                <w:szCs w:val="24"/>
                <w:lang w:eastAsia="x-none"/>
              </w:rPr>
              <w:t>змеритель координат струнных отвесов фотоэлектронный</w:t>
            </w:r>
          </w:p>
        </w:tc>
        <w:tc>
          <w:tcPr>
            <w:tcW w:w="2693" w:type="dxa"/>
            <w:shd w:val="clear" w:color="auto" w:fill="auto"/>
          </w:tcPr>
          <w:p w14:paraId="61B517C6" w14:textId="2C0A45FD" w:rsidR="005B5CD7" w:rsidRPr="0000780A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ИКСО-40</w:t>
            </w:r>
          </w:p>
        </w:tc>
        <w:tc>
          <w:tcPr>
            <w:tcW w:w="1836" w:type="dxa"/>
            <w:shd w:val="clear" w:color="auto" w:fill="auto"/>
          </w:tcPr>
          <w:p w14:paraId="7B5E03FB" w14:textId="196767F7" w:rsidR="005B5CD7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</w:t>
            </w:r>
          </w:p>
        </w:tc>
      </w:tr>
      <w:tr w:rsidR="00E07796" w14:paraId="3C824C60" w14:textId="77777777" w:rsidTr="00140DA4">
        <w:tc>
          <w:tcPr>
            <w:tcW w:w="846" w:type="dxa"/>
            <w:shd w:val="clear" w:color="auto" w:fill="auto"/>
          </w:tcPr>
          <w:p w14:paraId="02BCE12A" w14:textId="25A172E8" w:rsidR="00E07796" w:rsidRDefault="00A8485C" w:rsidP="00E0779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2316C6C0" w14:textId="03604E29" w:rsidR="00E07796" w:rsidRPr="000C4981" w:rsidRDefault="005B5CD7" w:rsidP="00140DA4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Датчик давления</w:t>
            </w:r>
            <w:r w:rsidR="00E07796" w:rsidRPr="000C4981">
              <w:rPr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3BD379F6" w14:textId="08516C34" w:rsidR="00E07796" w:rsidRPr="000C4981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PLLG-</w:t>
            </w:r>
            <w:r w:rsidR="00140DA4" w:rsidRPr="000C4981">
              <w:rPr>
                <w:sz w:val="24"/>
                <w:szCs w:val="24"/>
                <w:lang w:eastAsia="x-none"/>
              </w:rPr>
              <w:t>D01-</w:t>
            </w:r>
            <w:r>
              <w:rPr>
                <w:sz w:val="24"/>
                <w:szCs w:val="24"/>
                <w:lang w:eastAsia="x-none"/>
              </w:rPr>
              <w:t>А-5-01-</w:t>
            </w:r>
            <w:r w:rsidR="00140DA4" w:rsidRPr="000C4981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14:paraId="3AFAA46A" w14:textId="68DDA36D" w:rsidR="00E07796" w:rsidRPr="000C4981" w:rsidRDefault="00A8485C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61</w:t>
            </w:r>
          </w:p>
        </w:tc>
      </w:tr>
      <w:tr w:rsidR="005B5CD7" w14:paraId="584D9D2D" w14:textId="77777777" w:rsidTr="00140DA4">
        <w:tc>
          <w:tcPr>
            <w:tcW w:w="846" w:type="dxa"/>
            <w:shd w:val="clear" w:color="auto" w:fill="auto"/>
          </w:tcPr>
          <w:p w14:paraId="46F2C6E1" w14:textId="3DC1E834" w:rsidR="005B5CD7" w:rsidRDefault="00A8485C" w:rsidP="005B5CD7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6AC46FD5" w14:textId="233387C2" w:rsidR="005B5CD7" w:rsidRPr="000C4981" w:rsidRDefault="005B5CD7" w:rsidP="005B5CD7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Датчик перемещений</w:t>
            </w:r>
          </w:p>
        </w:tc>
        <w:tc>
          <w:tcPr>
            <w:tcW w:w="2693" w:type="dxa"/>
            <w:shd w:val="clear" w:color="auto" w:fill="auto"/>
          </w:tcPr>
          <w:p w14:paraId="0D032196" w14:textId="0AEBD59A" w:rsidR="005B5CD7" w:rsidRPr="000C4981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CMG-D01</w:t>
            </w:r>
          </w:p>
        </w:tc>
        <w:tc>
          <w:tcPr>
            <w:tcW w:w="1836" w:type="dxa"/>
            <w:shd w:val="clear" w:color="auto" w:fill="auto"/>
          </w:tcPr>
          <w:p w14:paraId="4C2C3DD9" w14:textId="146E2A4C" w:rsidR="005B5CD7" w:rsidRPr="000C4981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14</w:t>
            </w:r>
          </w:p>
        </w:tc>
      </w:tr>
    </w:tbl>
    <w:p w14:paraId="19220DD9" w14:textId="77777777" w:rsidR="0035073C" w:rsidRDefault="0035073C" w:rsidP="0035073C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Общее количество измерительных каналов: </w:t>
      </w:r>
      <w:r w:rsidRPr="000C4981">
        <w:rPr>
          <w:sz w:val="24"/>
          <w:szCs w:val="24"/>
          <w:lang w:eastAsia="x-none"/>
        </w:rPr>
        <w:t>61</w:t>
      </w:r>
      <w:r>
        <w:rPr>
          <w:sz w:val="24"/>
          <w:szCs w:val="24"/>
          <w:lang w:eastAsia="x-none"/>
        </w:rPr>
        <w:t xml:space="preserve"> шт.</w:t>
      </w:r>
    </w:p>
    <w:p w14:paraId="0DD2183F" w14:textId="77777777" w:rsidR="0035073C" w:rsidRDefault="0035073C" w:rsidP="00CD3C35">
      <w:pPr>
        <w:jc w:val="both"/>
        <w:rPr>
          <w:sz w:val="24"/>
          <w:szCs w:val="24"/>
          <w:lang w:eastAsia="x-none"/>
        </w:rPr>
      </w:pPr>
    </w:p>
    <w:p w14:paraId="3176AF7F" w14:textId="576D8CFE" w:rsidR="0035073C" w:rsidRDefault="0035073C" w:rsidP="0035073C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Спецификация оборудования в составе КПТС м</w:t>
      </w:r>
      <w:r w:rsidRPr="00926F5D">
        <w:rPr>
          <w:sz w:val="24"/>
          <w:szCs w:val="24"/>
        </w:rPr>
        <w:t>ониторинга гидротехнических сооружений</w:t>
      </w:r>
      <w:r w:rsidDel="00E002DE">
        <w:rPr>
          <w:sz w:val="24"/>
          <w:szCs w:val="24"/>
          <w:lang w:eastAsia="x-none"/>
        </w:rPr>
        <w:t xml:space="preserve"> </w:t>
      </w:r>
      <w:r w:rsidR="009E0D26">
        <w:rPr>
          <w:sz w:val="24"/>
          <w:szCs w:val="24"/>
          <w:lang w:eastAsia="x-none"/>
        </w:rPr>
        <w:t>грунтовой</w:t>
      </w:r>
      <w:r>
        <w:rPr>
          <w:sz w:val="24"/>
          <w:szCs w:val="24"/>
          <w:lang w:eastAsia="x-none"/>
        </w:rPr>
        <w:t xml:space="preserve"> плотины</w:t>
      </w:r>
      <w:r w:rsidR="009E0D26">
        <w:rPr>
          <w:sz w:val="24"/>
          <w:szCs w:val="24"/>
          <w:lang w:eastAsia="x-none"/>
        </w:rPr>
        <w:t xml:space="preserve"> и левобережного сопряжения</w:t>
      </w:r>
      <w:r>
        <w:rPr>
          <w:sz w:val="24"/>
          <w:szCs w:val="24"/>
          <w:lang w:eastAsia="x-none"/>
        </w:rPr>
        <w:t xml:space="preserve"> Воткинской ГЭС: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2693"/>
        <w:gridCol w:w="1836"/>
      </w:tblGrid>
      <w:tr w:rsidR="0035073C" w14:paraId="209B50DC" w14:textId="77777777" w:rsidTr="00344B4C">
        <w:tc>
          <w:tcPr>
            <w:tcW w:w="846" w:type="dxa"/>
            <w:shd w:val="clear" w:color="auto" w:fill="auto"/>
          </w:tcPr>
          <w:p w14:paraId="31377C18" w14:textId="77777777" w:rsidR="0035073C" w:rsidRDefault="0035073C" w:rsidP="00344B4C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№ </w:t>
            </w:r>
          </w:p>
        </w:tc>
        <w:tc>
          <w:tcPr>
            <w:tcW w:w="4536" w:type="dxa"/>
            <w:shd w:val="clear" w:color="auto" w:fill="auto"/>
          </w:tcPr>
          <w:p w14:paraId="38A08035" w14:textId="77777777" w:rsidR="0035073C" w:rsidRDefault="0035073C" w:rsidP="00344B4C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14:paraId="006342C8" w14:textId="77777777" w:rsidR="0035073C" w:rsidRDefault="0035073C" w:rsidP="00344B4C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Тип, марка</w:t>
            </w:r>
          </w:p>
        </w:tc>
        <w:tc>
          <w:tcPr>
            <w:tcW w:w="1836" w:type="dxa"/>
            <w:shd w:val="clear" w:color="auto" w:fill="auto"/>
          </w:tcPr>
          <w:p w14:paraId="7B0597BE" w14:textId="77777777" w:rsidR="0035073C" w:rsidRDefault="0035073C" w:rsidP="00344B4C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Количество, шт.</w:t>
            </w:r>
          </w:p>
        </w:tc>
      </w:tr>
      <w:tr w:rsidR="0035073C" w14:paraId="58CF16F8" w14:textId="77777777" w:rsidTr="00344B4C">
        <w:tc>
          <w:tcPr>
            <w:tcW w:w="846" w:type="dxa"/>
            <w:shd w:val="clear" w:color="auto" w:fill="auto"/>
          </w:tcPr>
          <w:p w14:paraId="0179BAF4" w14:textId="77777777" w:rsidR="0035073C" w:rsidRDefault="0035073C" w:rsidP="00344B4C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3605CA81" w14:textId="547C12BD" w:rsidR="0035073C" w:rsidRDefault="0035073C" w:rsidP="00941A05">
            <w:pPr>
              <w:rPr>
                <w:sz w:val="24"/>
                <w:szCs w:val="24"/>
                <w:lang w:eastAsia="x-none"/>
              </w:rPr>
            </w:pPr>
            <w:r w:rsidRPr="007D72A0">
              <w:rPr>
                <w:sz w:val="24"/>
                <w:szCs w:val="24"/>
                <w:lang w:eastAsia="x-none"/>
              </w:rPr>
              <w:t xml:space="preserve">Шкаф интеграционный </w:t>
            </w:r>
          </w:p>
        </w:tc>
        <w:tc>
          <w:tcPr>
            <w:tcW w:w="2693" w:type="dxa"/>
            <w:shd w:val="clear" w:color="auto" w:fill="auto"/>
          </w:tcPr>
          <w:p w14:paraId="1736829F" w14:textId="77777777" w:rsidR="0035073C" w:rsidRDefault="0035073C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ШИ</w:t>
            </w:r>
          </w:p>
        </w:tc>
        <w:tc>
          <w:tcPr>
            <w:tcW w:w="1836" w:type="dxa"/>
            <w:shd w:val="clear" w:color="auto" w:fill="auto"/>
          </w:tcPr>
          <w:p w14:paraId="213DBED8" w14:textId="5E712C4D" w:rsidR="0035073C" w:rsidRDefault="005B5CD7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</w:t>
            </w:r>
          </w:p>
        </w:tc>
      </w:tr>
      <w:tr w:rsidR="0035073C" w14:paraId="73F4A189" w14:textId="77777777" w:rsidTr="00344B4C">
        <w:tc>
          <w:tcPr>
            <w:tcW w:w="846" w:type="dxa"/>
            <w:shd w:val="clear" w:color="auto" w:fill="auto"/>
          </w:tcPr>
          <w:p w14:paraId="0D3C4991" w14:textId="04FA6869" w:rsidR="0035073C" w:rsidRDefault="00096165" w:rsidP="00344B4C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5CDEF27A" w14:textId="66D9AE99" w:rsidR="0035073C" w:rsidRPr="000C4981" w:rsidRDefault="009E0D26" w:rsidP="00344B4C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Датчик давления</w:t>
            </w:r>
            <w:r w:rsidR="0035073C" w:rsidRPr="000C4981">
              <w:rPr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0091200" w14:textId="19244C20" w:rsidR="0035073C" w:rsidRPr="000C4981" w:rsidRDefault="0035073C" w:rsidP="00941A05">
            <w:pPr>
              <w:jc w:val="center"/>
              <w:rPr>
                <w:sz w:val="24"/>
                <w:szCs w:val="24"/>
                <w:lang w:eastAsia="x-none"/>
              </w:rPr>
            </w:pPr>
            <w:r w:rsidRPr="000C4981">
              <w:rPr>
                <w:sz w:val="24"/>
                <w:szCs w:val="24"/>
                <w:lang w:eastAsia="x-none"/>
              </w:rPr>
              <w:t>PLLG-D</w:t>
            </w:r>
            <w:r w:rsidR="009E0D26">
              <w:rPr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1836" w:type="dxa"/>
            <w:shd w:val="clear" w:color="auto" w:fill="auto"/>
          </w:tcPr>
          <w:p w14:paraId="2704887B" w14:textId="19E27AAA" w:rsidR="0035073C" w:rsidRPr="000C4981" w:rsidRDefault="009E0D26" w:rsidP="00941A05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29</w:t>
            </w:r>
          </w:p>
        </w:tc>
      </w:tr>
    </w:tbl>
    <w:p w14:paraId="6DB8DEDB" w14:textId="4161DA3D" w:rsidR="00CD3C35" w:rsidRDefault="00CD3C35" w:rsidP="00CD3C35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Общее количество измерительных каналов: </w:t>
      </w:r>
      <w:r w:rsidR="000C4981" w:rsidRPr="000C4981">
        <w:rPr>
          <w:sz w:val="24"/>
          <w:szCs w:val="24"/>
          <w:lang w:eastAsia="x-none"/>
        </w:rPr>
        <w:t>61</w:t>
      </w:r>
      <w:r>
        <w:rPr>
          <w:sz w:val="24"/>
          <w:szCs w:val="24"/>
          <w:lang w:eastAsia="x-none"/>
        </w:rPr>
        <w:t xml:space="preserve"> шт.</w:t>
      </w:r>
    </w:p>
    <w:p w14:paraId="0A0CBA98" w14:textId="77777777" w:rsidR="00565CCF" w:rsidRPr="00941A05" w:rsidRDefault="00565CCF" w:rsidP="00941A05">
      <w:pPr>
        <w:pStyle w:val="1"/>
        <w:ind w:left="3544"/>
        <w:rPr>
          <w:caps/>
          <w:sz w:val="24"/>
          <w:szCs w:val="24"/>
          <w:lang w:val="ru-RU"/>
        </w:rPr>
      </w:pPr>
      <w:bookmarkStart w:id="16" w:name="_Toc51339693"/>
      <w:bookmarkStart w:id="17" w:name="_Toc54646403"/>
      <w:r w:rsidRPr="00941A05">
        <w:rPr>
          <w:sz w:val="24"/>
          <w:szCs w:val="24"/>
        </w:rPr>
        <w:t>Требования к продукции</w:t>
      </w:r>
      <w:bookmarkEnd w:id="16"/>
      <w:bookmarkEnd w:id="17"/>
    </w:p>
    <w:p w14:paraId="255F1FCE" w14:textId="77777777" w:rsidR="00565CCF" w:rsidRPr="00C4463B" w:rsidRDefault="00565CCF" w:rsidP="00941A05">
      <w:pPr>
        <w:pStyle w:val="4"/>
      </w:pPr>
      <w:bookmarkStart w:id="18" w:name="_Toc54646404"/>
      <w:r w:rsidRPr="00C4463B"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18"/>
      <w:r w:rsidR="00B001B0">
        <w:rPr>
          <w:lang w:val="ru-RU"/>
        </w:rPr>
        <w:t>:</w:t>
      </w:r>
    </w:p>
    <w:p w14:paraId="4D53D95B" w14:textId="2E8573A0" w:rsidR="00565CCF" w:rsidRPr="00C4463B" w:rsidRDefault="00D7276B" w:rsidP="00D7276B">
      <w:pPr>
        <w:pStyle w:val="3"/>
        <w:numPr>
          <w:ilvl w:val="0"/>
          <w:numId w:val="0"/>
        </w:numPr>
        <w:ind w:left="567" w:hanging="567"/>
      </w:pPr>
      <w:bookmarkStart w:id="19" w:name="_Toc54646405"/>
      <w:r>
        <w:rPr>
          <w:lang w:val="ru-RU"/>
        </w:rPr>
        <w:t xml:space="preserve">2.1.1. </w:t>
      </w:r>
      <w:r w:rsidR="00565CCF">
        <w:t>Требования к видам и объемам работ</w:t>
      </w:r>
      <w:bookmarkEnd w:id="19"/>
      <w:r w:rsidR="00B001B0">
        <w:rPr>
          <w:lang w:val="ru-RU"/>
        </w:rPr>
        <w:t>:</w:t>
      </w:r>
    </w:p>
    <w:p w14:paraId="24C668C1" w14:textId="77777777" w:rsidR="00565CCF" w:rsidRPr="00941A05" w:rsidRDefault="00565CCF" w:rsidP="00941A05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0" w:name="_Toc51339695"/>
      <w:bookmarkStart w:id="21" w:name="_Toc54646406"/>
      <w:r w:rsidRPr="00941A05">
        <w:rPr>
          <w:sz w:val="24"/>
          <w:szCs w:val="24"/>
        </w:rPr>
        <w:t xml:space="preserve">Таблица 2. Перечень </w:t>
      </w:r>
      <w:bookmarkEnd w:id="20"/>
      <w:r w:rsidRPr="00941A05">
        <w:rPr>
          <w:sz w:val="24"/>
          <w:szCs w:val="24"/>
        </w:rPr>
        <w:t>и объем выполняемых работ</w:t>
      </w:r>
      <w:bookmarkEnd w:id="21"/>
      <w:r w:rsidR="00B001B0" w:rsidRPr="00941A05">
        <w:rPr>
          <w:sz w:val="24"/>
          <w:szCs w:val="24"/>
          <w:lang w:val="ru-RU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700"/>
        <w:gridCol w:w="1701"/>
        <w:gridCol w:w="1559"/>
      </w:tblGrid>
      <w:tr w:rsidR="00565CCF" w:rsidRPr="00C4463B" w14:paraId="5DF2D6D0" w14:textId="77777777" w:rsidTr="00D7276B">
        <w:trPr>
          <w:tblHeader/>
        </w:trPr>
        <w:tc>
          <w:tcPr>
            <w:tcW w:w="850" w:type="dxa"/>
            <w:vAlign w:val="center"/>
          </w:tcPr>
          <w:p w14:paraId="6AAD6EC8" w14:textId="77777777" w:rsidR="00565CCF" w:rsidRPr="00941A05" w:rsidRDefault="00565CCF" w:rsidP="00D7276B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41A05">
              <w:rPr>
                <w:b/>
                <w:sz w:val="24"/>
                <w:szCs w:val="24"/>
              </w:rPr>
              <w:t>№</w:t>
            </w:r>
          </w:p>
          <w:p w14:paraId="1A7FD11D" w14:textId="77777777" w:rsidR="00565CCF" w:rsidRPr="00941A05" w:rsidRDefault="00565CCF" w:rsidP="00D7276B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41A0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700" w:type="dxa"/>
            <w:vAlign w:val="center"/>
          </w:tcPr>
          <w:p w14:paraId="348612F0" w14:textId="77777777" w:rsidR="00565CCF" w:rsidRPr="00941A05" w:rsidRDefault="00565CCF" w:rsidP="00D7276B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41A05">
              <w:rPr>
                <w:b/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701" w:type="dxa"/>
            <w:vAlign w:val="center"/>
          </w:tcPr>
          <w:p w14:paraId="16914D05" w14:textId="77777777" w:rsidR="00565CCF" w:rsidRPr="00941A05" w:rsidRDefault="00565CCF" w:rsidP="00D7276B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41A05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5F446566" w14:textId="77777777" w:rsidR="00565CCF" w:rsidRPr="00941A05" w:rsidRDefault="00565CCF" w:rsidP="00D7276B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41A05">
              <w:rPr>
                <w:b/>
                <w:sz w:val="24"/>
                <w:szCs w:val="24"/>
              </w:rPr>
              <w:t>Количество</w:t>
            </w:r>
          </w:p>
        </w:tc>
      </w:tr>
      <w:tr w:rsidR="00565CCF" w:rsidRPr="00C4463B" w14:paraId="5D007D5C" w14:textId="77777777" w:rsidTr="00D7276B">
        <w:tc>
          <w:tcPr>
            <w:tcW w:w="850" w:type="dxa"/>
          </w:tcPr>
          <w:p w14:paraId="4827E4D2" w14:textId="77777777" w:rsidR="00565CCF" w:rsidRPr="00C4463B" w:rsidRDefault="00565CCF" w:rsidP="00D7276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00" w:type="dxa"/>
          </w:tcPr>
          <w:p w14:paraId="3D821E69" w14:textId="77777777" w:rsidR="00565CCF" w:rsidRPr="00C4463B" w:rsidRDefault="00565CCF" w:rsidP="00D7276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3D57EFB" w14:textId="77777777" w:rsidR="00565CCF" w:rsidRPr="00C4463B" w:rsidRDefault="00565CCF" w:rsidP="00D7276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0753F0B" w14:textId="77777777" w:rsidR="00565CCF" w:rsidRPr="00C4463B" w:rsidRDefault="00565CCF" w:rsidP="00D7276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565CCF" w:rsidRPr="00C4463B" w14:paraId="6D764878" w14:textId="77777777" w:rsidTr="00D7276B">
        <w:tc>
          <w:tcPr>
            <w:tcW w:w="850" w:type="dxa"/>
          </w:tcPr>
          <w:p w14:paraId="76D60FB4" w14:textId="77777777" w:rsidR="00565CCF" w:rsidRPr="00C4463B" w:rsidRDefault="00565CCF" w:rsidP="00D7276B">
            <w:pPr>
              <w:pStyle w:val="ad"/>
              <w:numPr>
                <w:ilvl w:val="0"/>
                <w:numId w:val="4"/>
              </w:numPr>
              <w:suppressAutoHyphens/>
            </w:pPr>
          </w:p>
        </w:tc>
        <w:tc>
          <w:tcPr>
            <w:tcW w:w="5700" w:type="dxa"/>
          </w:tcPr>
          <w:p w14:paraId="0D257211" w14:textId="052CC8C4" w:rsidR="007D7EC2" w:rsidRDefault="00941A05" w:rsidP="00D7276B">
            <w:pPr>
              <w:jc w:val="both"/>
              <w:rPr>
                <w:sz w:val="24"/>
                <w:szCs w:val="24"/>
                <w:lang w:eastAsia="x-none"/>
              </w:rPr>
            </w:pPr>
            <w:r w:rsidRPr="00941A05">
              <w:rPr>
                <w:sz w:val="24"/>
                <w:szCs w:val="24"/>
              </w:rPr>
              <w:t>Проведение испытаний в целях утверждения типа средства измерения комплекса программно-технических средств мониторинга гидротехнических сооружений Воткинской ГЭС для выполнения метрологической аттестации системы и ввода системы в промышленную эксплуатацию для нужд филиала ПАО «РусГидро» - «Воткинская ГЭС»</w:t>
            </w:r>
            <w:r w:rsidR="007D7EC2">
              <w:rPr>
                <w:sz w:val="24"/>
                <w:szCs w:val="24"/>
              </w:rPr>
              <w:t>.</w:t>
            </w:r>
            <w:r w:rsidR="007D7EC2" w:rsidRPr="00E07796">
              <w:rPr>
                <w:sz w:val="24"/>
                <w:szCs w:val="24"/>
                <w:lang w:eastAsia="x-none"/>
              </w:rPr>
              <w:t xml:space="preserve"> </w:t>
            </w:r>
          </w:p>
          <w:p w14:paraId="7095AB72" w14:textId="53D11F65" w:rsidR="00565CCF" w:rsidRPr="00E07796" w:rsidRDefault="007D7EC2" w:rsidP="00D7276B">
            <w:pPr>
              <w:jc w:val="both"/>
              <w:rPr>
                <w:sz w:val="24"/>
                <w:szCs w:val="24"/>
                <w:lang w:eastAsia="x-none"/>
              </w:rPr>
            </w:pPr>
            <w:r w:rsidRPr="00E07796">
              <w:rPr>
                <w:sz w:val="24"/>
                <w:szCs w:val="24"/>
                <w:lang w:eastAsia="x-none"/>
              </w:rPr>
              <w:t>П</w:t>
            </w:r>
            <w:r>
              <w:rPr>
                <w:sz w:val="24"/>
                <w:szCs w:val="24"/>
                <w:lang w:eastAsia="x-none"/>
              </w:rPr>
              <w:t>роведение первичной</w:t>
            </w:r>
            <w:r w:rsidRPr="00E07796">
              <w:rPr>
                <w:sz w:val="24"/>
                <w:szCs w:val="24"/>
                <w:lang w:eastAsia="x-none"/>
              </w:rPr>
              <w:t xml:space="preserve"> поверк</w:t>
            </w:r>
            <w:r>
              <w:rPr>
                <w:sz w:val="24"/>
                <w:szCs w:val="24"/>
                <w:lang w:eastAsia="x-none"/>
              </w:rPr>
              <w:t>и</w:t>
            </w:r>
            <w:r w:rsidR="00941A05">
              <w:rPr>
                <w:sz w:val="24"/>
                <w:szCs w:val="24"/>
                <w:lang w:eastAsia="x-none"/>
              </w:rPr>
              <w:t xml:space="preserve"> КПТС.</w:t>
            </w:r>
          </w:p>
        </w:tc>
        <w:tc>
          <w:tcPr>
            <w:tcW w:w="1701" w:type="dxa"/>
          </w:tcPr>
          <w:p w14:paraId="38DF3A3D" w14:textId="77777777" w:rsidR="00565CCF" w:rsidRPr="00881D8D" w:rsidRDefault="00881D8D" w:rsidP="00D7276B">
            <w:pPr>
              <w:suppressAutoHyphens/>
              <w:jc w:val="center"/>
              <w:rPr>
                <w:sz w:val="24"/>
                <w:szCs w:val="24"/>
              </w:rPr>
            </w:pPr>
            <w:r w:rsidRPr="00881D8D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559" w:type="dxa"/>
          </w:tcPr>
          <w:p w14:paraId="66C9F985" w14:textId="77777777" w:rsidR="00565CCF" w:rsidRPr="00881D8D" w:rsidRDefault="00881D8D" w:rsidP="00D7276B">
            <w:pPr>
              <w:suppressAutoHyphens/>
              <w:jc w:val="center"/>
              <w:rPr>
                <w:sz w:val="24"/>
                <w:szCs w:val="24"/>
              </w:rPr>
            </w:pPr>
            <w:r w:rsidRPr="00881D8D">
              <w:rPr>
                <w:sz w:val="24"/>
                <w:szCs w:val="24"/>
              </w:rPr>
              <w:t>1</w:t>
            </w:r>
          </w:p>
        </w:tc>
      </w:tr>
    </w:tbl>
    <w:p w14:paraId="462F891D" w14:textId="47C3D0B7" w:rsidR="00565CCF" w:rsidRPr="00C4463B" w:rsidRDefault="00D7276B" w:rsidP="00D7276B">
      <w:pPr>
        <w:pStyle w:val="3"/>
        <w:numPr>
          <w:ilvl w:val="0"/>
          <w:numId w:val="0"/>
        </w:numPr>
        <w:ind w:left="567" w:hanging="567"/>
      </w:pPr>
      <w:bookmarkStart w:id="22" w:name="_Toc51339696"/>
      <w:bookmarkStart w:id="23" w:name="_Toc54646407"/>
      <w:r>
        <w:rPr>
          <w:lang w:val="ru-RU"/>
        </w:rPr>
        <w:lastRenderedPageBreak/>
        <w:t xml:space="preserve">2.1.2. </w:t>
      </w:r>
      <w:r w:rsidR="00565CCF" w:rsidRPr="00C4463B">
        <w:t xml:space="preserve">Требования </w:t>
      </w:r>
      <w:bookmarkEnd w:id="22"/>
      <w:r w:rsidR="00565CCF">
        <w:t>к срокам выполнения работ</w:t>
      </w:r>
      <w:bookmarkEnd w:id="23"/>
      <w:r w:rsidR="00983148">
        <w:rPr>
          <w:lang w:val="ru-RU"/>
        </w:rPr>
        <w:t>:</w:t>
      </w:r>
    </w:p>
    <w:p w14:paraId="28ABFA13" w14:textId="77777777" w:rsidR="00565CCF" w:rsidRPr="00941A05" w:rsidRDefault="00565CCF" w:rsidP="00941A05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4" w:name="_Toc50125127"/>
      <w:bookmarkStart w:id="25" w:name="_Toc51339697"/>
      <w:bookmarkStart w:id="26" w:name="_Toc54646408"/>
      <w:bookmarkEnd w:id="15"/>
      <w:r w:rsidRPr="00941A05">
        <w:rPr>
          <w:sz w:val="24"/>
          <w:szCs w:val="24"/>
        </w:rPr>
        <w:t xml:space="preserve">Таблица </w:t>
      </w:r>
      <w:r w:rsidRPr="00941A05">
        <w:rPr>
          <w:sz w:val="24"/>
          <w:szCs w:val="24"/>
          <w:lang w:val="ru-RU"/>
        </w:rPr>
        <w:t>3</w:t>
      </w:r>
      <w:r w:rsidRPr="00941A05">
        <w:rPr>
          <w:sz w:val="24"/>
          <w:szCs w:val="24"/>
        </w:rPr>
        <w:t xml:space="preserve">. </w:t>
      </w:r>
      <w:bookmarkStart w:id="27" w:name="_Hlk50465284"/>
      <w:r w:rsidRPr="00941A05"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7"/>
      <w:r w:rsidRPr="00941A05">
        <w:rPr>
          <w:sz w:val="24"/>
          <w:szCs w:val="24"/>
          <w:lang w:val="ru-RU"/>
        </w:rPr>
        <w:t>выполнения работ</w:t>
      </w:r>
      <w:bookmarkEnd w:id="26"/>
      <w:r w:rsidR="00983148" w:rsidRPr="00941A05">
        <w:rPr>
          <w:sz w:val="24"/>
          <w:szCs w:val="24"/>
          <w:lang w:val="ru-RU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835"/>
        <w:gridCol w:w="2693"/>
      </w:tblGrid>
      <w:tr w:rsidR="00565CCF" w:rsidRPr="006076ED" w14:paraId="7FDBE182" w14:textId="77777777" w:rsidTr="009E0D26">
        <w:trPr>
          <w:tblHeader/>
        </w:trPr>
        <w:tc>
          <w:tcPr>
            <w:tcW w:w="846" w:type="dxa"/>
            <w:shd w:val="clear" w:color="auto" w:fill="auto"/>
            <w:vAlign w:val="center"/>
          </w:tcPr>
          <w:p w14:paraId="68A56AE4" w14:textId="77777777" w:rsidR="00565CCF" w:rsidRPr="00941A05" w:rsidRDefault="00565CCF" w:rsidP="00D7276B">
            <w:pPr>
              <w:jc w:val="center"/>
              <w:rPr>
                <w:b/>
                <w:sz w:val="24"/>
                <w:szCs w:val="24"/>
              </w:rPr>
            </w:pPr>
            <w:r w:rsidRPr="00941A0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028B50" w14:textId="77777777" w:rsidR="00565CCF" w:rsidRPr="00941A05" w:rsidRDefault="00565CCF" w:rsidP="00D7276B">
            <w:pPr>
              <w:jc w:val="center"/>
              <w:rPr>
                <w:b/>
                <w:sz w:val="24"/>
                <w:szCs w:val="24"/>
              </w:rPr>
            </w:pPr>
            <w:r w:rsidRPr="00941A05">
              <w:rPr>
                <w:b/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835" w:type="dxa"/>
          </w:tcPr>
          <w:p w14:paraId="55A757C6" w14:textId="77777777" w:rsidR="00565CCF" w:rsidRPr="00941A05" w:rsidRDefault="00565CCF" w:rsidP="00D7276B">
            <w:pPr>
              <w:jc w:val="center"/>
              <w:rPr>
                <w:b/>
                <w:sz w:val="24"/>
                <w:szCs w:val="24"/>
              </w:rPr>
            </w:pPr>
            <w:r w:rsidRPr="00941A05">
              <w:rPr>
                <w:b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693" w:type="dxa"/>
            <w:vAlign w:val="center"/>
          </w:tcPr>
          <w:p w14:paraId="0FDF2D5C" w14:textId="77777777" w:rsidR="00565CCF" w:rsidRPr="00941A05" w:rsidRDefault="00565CCF" w:rsidP="00D7276B">
            <w:pPr>
              <w:jc w:val="center"/>
              <w:rPr>
                <w:b/>
                <w:sz w:val="24"/>
                <w:szCs w:val="24"/>
              </w:rPr>
            </w:pPr>
            <w:r w:rsidRPr="00941A05">
              <w:rPr>
                <w:b/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565CCF" w:rsidRPr="006076ED" w14:paraId="4E80B5A3" w14:textId="77777777" w:rsidTr="009B4EA2">
        <w:tc>
          <w:tcPr>
            <w:tcW w:w="846" w:type="dxa"/>
            <w:shd w:val="clear" w:color="auto" w:fill="auto"/>
          </w:tcPr>
          <w:p w14:paraId="3167362F" w14:textId="77777777" w:rsidR="00565CCF" w:rsidRPr="006076ED" w:rsidRDefault="00565CCF" w:rsidP="00D7276B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F966996" w14:textId="77777777" w:rsidR="00565CCF" w:rsidRPr="006076ED" w:rsidRDefault="00565CCF" w:rsidP="00D7276B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85D8865" w14:textId="77777777" w:rsidR="00565CCF" w:rsidRPr="006076ED" w:rsidRDefault="00565CCF" w:rsidP="00D7276B">
            <w:pPr>
              <w:pStyle w:val="af0"/>
              <w:keepNext w:val="0"/>
              <w:spacing w:before="0" w:after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746498F" w14:textId="77777777" w:rsidR="00565CCF" w:rsidRPr="006076ED" w:rsidRDefault="00565CCF" w:rsidP="00D7276B">
            <w:pPr>
              <w:pStyle w:val="af0"/>
              <w:keepNext w:val="0"/>
              <w:spacing w:before="0" w:after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E07796" w:rsidRPr="006076ED" w14:paraId="49B13852" w14:textId="77777777" w:rsidTr="00E002DE">
        <w:tc>
          <w:tcPr>
            <w:tcW w:w="846" w:type="dxa"/>
            <w:shd w:val="clear" w:color="auto" w:fill="auto"/>
          </w:tcPr>
          <w:p w14:paraId="3AC4FB04" w14:textId="77777777" w:rsidR="00E07796" w:rsidRPr="006076ED" w:rsidRDefault="00D0459C" w:rsidP="00D7276B">
            <w:pPr>
              <w:suppressAutoHyphens/>
              <w:jc w:val="center"/>
            </w:pPr>
            <w:r>
              <w:t>1.</w:t>
            </w:r>
          </w:p>
        </w:tc>
        <w:tc>
          <w:tcPr>
            <w:tcW w:w="3402" w:type="dxa"/>
          </w:tcPr>
          <w:p w14:paraId="31DEA943" w14:textId="09326986" w:rsidR="00E07796" w:rsidRPr="008528B6" w:rsidRDefault="00D7276B" w:rsidP="00D7276B">
            <w:pPr>
              <w:ind w:left="33"/>
              <w:jc w:val="both"/>
              <w:rPr>
                <w:sz w:val="24"/>
                <w:szCs w:val="24"/>
              </w:rPr>
            </w:pPr>
            <w:r w:rsidRPr="00D7276B">
              <w:rPr>
                <w:sz w:val="24"/>
                <w:szCs w:val="24"/>
              </w:rPr>
              <w:t>Проведение испытаний в целях утверждения типа средства измерения комплекса программно-технических средств мониторинга гидротехнических сооружений Воткинской ГЭС для выполнения метрологической аттестации системы и ввода системы в промышленную эксплуатацию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6103CE4" w14:textId="36091A0F" w:rsidR="00E07796" w:rsidRPr="006076ED" w:rsidRDefault="00D0459C" w:rsidP="00D72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</w:t>
            </w:r>
            <w:r w:rsidR="00941A05">
              <w:rPr>
                <w:sz w:val="24"/>
                <w:szCs w:val="24"/>
              </w:rPr>
              <w:t xml:space="preserve">подписания договора, но не ранее </w:t>
            </w:r>
            <w:r w:rsidR="00D7276B">
              <w:rPr>
                <w:sz w:val="24"/>
                <w:szCs w:val="24"/>
              </w:rPr>
              <w:t>01.07.2027 г.</w:t>
            </w:r>
          </w:p>
        </w:tc>
        <w:tc>
          <w:tcPr>
            <w:tcW w:w="2693" w:type="dxa"/>
            <w:shd w:val="clear" w:color="auto" w:fill="auto"/>
          </w:tcPr>
          <w:p w14:paraId="38DB21EC" w14:textId="3B7E0D11" w:rsidR="00E07796" w:rsidRPr="008528B6" w:rsidRDefault="00277743" w:rsidP="00D72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096165">
              <w:rPr>
                <w:sz w:val="24"/>
                <w:szCs w:val="24"/>
              </w:rPr>
              <w:t>15</w:t>
            </w:r>
            <w:r w:rsidR="00EC6787" w:rsidRPr="00EC6787">
              <w:rPr>
                <w:sz w:val="24"/>
                <w:szCs w:val="24"/>
              </w:rPr>
              <w:t>.</w:t>
            </w:r>
            <w:r w:rsidR="00096165">
              <w:rPr>
                <w:sz w:val="24"/>
                <w:szCs w:val="24"/>
              </w:rPr>
              <w:t>11</w:t>
            </w:r>
            <w:r w:rsidR="00EC6787" w:rsidRPr="00EC6787">
              <w:rPr>
                <w:sz w:val="24"/>
                <w:szCs w:val="24"/>
              </w:rPr>
              <w:t>.2028</w:t>
            </w:r>
            <w:r w:rsidR="00A8485C" w:rsidRPr="00EC6787">
              <w:rPr>
                <w:sz w:val="24"/>
                <w:szCs w:val="24"/>
              </w:rPr>
              <w:t> </w:t>
            </w:r>
            <w:r w:rsidRPr="00EC6787">
              <w:rPr>
                <w:sz w:val="24"/>
                <w:szCs w:val="24"/>
              </w:rPr>
              <w:t>г.</w:t>
            </w:r>
          </w:p>
        </w:tc>
      </w:tr>
      <w:tr w:rsidR="00D0459C" w:rsidRPr="006076ED" w14:paraId="6BE8A66A" w14:textId="77777777" w:rsidTr="00D0459C">
        <w:tc>
          <w:tcPr>
            <w:tcW w:w="846" w:type="dxa"/>
            <w:shd w:val="clear" w:color="auto" w:fill="auto"/>
          </w:tcPr>
          <w:p w14:paraId="2ECA769C" w14:textId="77777777" w:rsidR="00D0459C" w:rsidRDefault="00D0459C" w:rsidP="00D7276B">
            <w:pPr>
              <w:suppressAutoHyphens/>
              <w:jc w:val="center"/>
            </w:pPr>
            <w:r w:rsidRPr="00D0459C">
              <w:rPr>
                <w:sz w:val="24"/>
              </w:rPr>
              <w:t>2.</w:t>
            </w:r>
          </w:p>
        </w:tc>
        <w:tc>
          <w:tcPr>
            <w:tcW w:w="3402" w:type="dxa"/>
          </w:tcPr>
          <w:p w14:paraId="283509D4" w14:textId="1C8BB0C4" w:rsidR="00D0459C" w:rsidRPr="00E07796" w:rsidRDefault="00D0459C" w:rsidP="00D7276B">
            <w:pPr>
              <w:ind w:left="33"/>
              <w:jc w:val="both"/>
              <w:rPr>
                <w:sz w:val="24"/>
                <w:szCs w:val="24"/>
              </w:rPr>
            </w:pPr>
            <w:r w:rsidRPr="00E07796">
              <w:rPr>
                <w:sz w:val="24"/>
                <w:szCs w:val="24"/>
                <w:lang w:eastAsia="x-none"/>
              </w:rPr>
              <w:t>П</w:t>
            </w:r>
            <w:r>
              <w:rPr>
                <w:sz w:val="24"/>
                <w:szCs w:val="24"/>
                <w:lang w:eastAsia="x-none"/>
              </w:rPr>
              <w:t>роведение первичной</w:t>
            </w:r>
            <w:r w:rsidRPr="00E07796">
              <w:rPr>
                <w:sz w:val="24"/>
                <w:szCs w:val="24"/>
                <w:lang w:eastAsia="x-none"/>
              </w:rPr>
              <w:t xml:space="preserve"> поверк</w:t>
            </w:r>
            <w:r>
              <w:rPr>
                <w:sz w:val="24"/>
                <w:szCs w:val="24"/>
                <w:lang w:eastAsia="x-none"/>
              </w:rPr>
              <w:t>и</w:t>
            </w:r>
            <w:r w:rsidRPr="00E07796">
              <w:rPr>
                <w:sz w:val="24"/>
                <w:szCs w:val="24"/>
                <w:lang w:eastAsia="x-none"/>
              </w:rPr>
              <w:t xml:space="preserve"> КПТС</w:t>
            </w:r>
            <w:r w:rsidR="00D7276B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2835" w:type="dxa"/>
          </w:tcPr>
          <w:p w14:paraId="15C6C49D" w14:textId="3EF615F7" w:rsidR="00D0459C" w:rsidRDefault="00D0459C" w:rsidP="00D72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момента утверждения КПТС </w:t>
            </w:r>
            <w:r w:rsidR="00A8485C">
              <w:rPr>
                <w:sz w:val="24"/>
                <w:szCs w:val="24"/>
              </w:rPr>
              <w:t xml:space="preserve">Воткинской </w:t>
            </w:r>
            <w:r w:rsidR="00277743">
              <w:rPr>
                <w:sz w:val="24"/>
                <w:szCs w:val="24"/>
              </w:rPr>
              <w:t>ГЭС</w:t>
            </w:r>
            <w:r>
              <w:rPr>
                <w:sz w:val="24"/>
                <w:szCs w:val="24"/>
              </w:rPr>
              <w:t xml:space="preserve"> как типа средства измерений</w:t>
            </w:r>
          </w:p>
        </w:tc>
        <w:tc>
          <w:tcPr>
            <w:tcW w:w="2693" w:type="dxa"/>
            <w:shd w:val="clear" w:color="auto" w:fill="auto"/>
          </w:tcPr>
          <w:p w14:paraId="0571702A" w14:textId="5A90A5AA" w:rsidR="00D0459C" w:rsidRDefault="00D0459C" w:rsidP="00D72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81D8D">
              <w:rPr>
                <w:sz w:val="24"/>
                <w:szCs w:val="24"/>
              </w:rPr>
              <w:t xml:space="preserve"> течение </w:t>
            </w:r>
            <w:r>
              <w:rPr>
                <w:sz w:val="24"/>
                <w:szCs w:val="24"/>
              </w:rPr>
              <w:t>1 месяца</w:t>
            </w:r>
            <w:r w:rsidR="00167495">
              <w:rPr>
                <w:sz w:val="24"/>
                <w:szCs w:val="24"/>
              </w:rPr>
              <w:t xml:space="preserve"> с момента утверждения </w:t>
            </w:r>
            <w:r w:rsidR="00277743">
              <w:rPr>
                <w:sz w:val="24"/>
                <w:szCs w:val="24"/>
              </w:rPr>
              <w:t xml:space="preserve">КПТС </w:t>
            </w:r>
            <w:r w:rsidR="00A8485C">
              <w:rPr>
                <w:sz w:val="24"/>
                <w:szCs w:val="24"/>
              </w:rPr>
              <w:t>Воткинской</w:t>
            </w:r>
            <w:r w:rsidR="00277743">
              <w:rPr>
                <w:sz w:val="24"/>
                <w:szCs w:val="24"/>
              </w:rPr>
              <w:t xml:space="preserve"> ГЭС </w:t>
            </w:r>
            <w:r w:rsidR="00167495">
              <w:rPr>
                <w:sz w:val="24"/>
                <w:szCs w:val="24"/>
              </w:rPr>
              <w:t>как типа средства измерений</w:t>
            </w:r>
          </w:p>
        </w:tc>
      </w:tr>
    </w:tbl>
    <w:p w14:paraId="4F9F5BBF" w14:textId="77777777" w:rsidR="00565CCF" w:rsidRPr="00C4463B" w:rsidRDefault="00565CCF" w:rsidP="00941A05">
      <w:pPr>
        <w:pStyle w:val="4"/>
      </w:pPr>
      <w:bookmarkStart w:id="28" w:name="_Toc50125131"/>
      <w:bookmarkStart w:id="29" w:name="_Toc51339698"/>
      <w:bookmarkStart w:id="30" w:name="_Toc54646410"/>
      <w:bookmarkEnd w:id="13"/>
      <w:r w:rsidRPr="00C4463B">
        <w:t xml:space="preserve">Требования к качеству </w:t>
      </w:r>
      <w:r>
        <w:t>работ</w:t>
      </w:r>
      <w:r w:rsidR="00983148">
        <w:t>:</w:t>
      </w:r>
    </w:p>
    <w:bookmarkEnd w:id="28"/>
    <w:bookmarkEnd w:id="29"/>
    <w:bookmarkEnd w:id="30"/>
    <w:p w14:paraId="743F200D" w14:textId="0E990F30" w:rsidR="00565CCF" w:rsidRPr="00947489" w:rsidRDefault="00565CCF" w:rsidP="00D7276B">
      <w:pPr>
        <w:jc w:val="both"/>
        <w:rPr>
          <w:bCs/>
          <w:sz w:val="24"/>
          <w:szCs w:val="24"/>
        </w:rPr>
      </w:pPr>
      <w:r w:rsidRPr="00947489">
        <w:rPr>
          <w:b/>
          <w:bCs/>
          <w:sz w:val="24"/>
          <w:szCs w:val="24"/>
        </w:rPr>
        <w:t>Наименование работ/этапа работ</w:t>
      </w:r>
      <w:r w:rsidR="00D7276B">
        <w:rPr>
          <w:b/>
          <w:bCs/>
          <w:sz w:val="24"/>
          <w:szCs w:val="24"/>
        </w:rPr>
        <w:t xml:space="preserve"> (</w:t>
      </w:r>
      <w:r w:rsidR="00947489" w:rsidRPr="00947489">
        <w:rPr>
          <w:bCs/>
          <w:sz w:val="24"/>
          <w:szCs w:val="24"/>
        </w:rPr>
        <w:t xml:space="preserve">Позиция №1 </w:t>
      </w:r>
      <w:r w:rsidRPr="00947489">
        <w:rPr>
          <w:bCs/>
          <w:sz w:val="24"/>
          <w:szCs w:val="24"/>
        </w:rPr>
        <w:t>Таблицы 2</w:t>
      </w:r>
      <w:r w:rsidR="00D7276B">
        <w:rPr>
          <w:bCs/>
          <w:sz w:val="24"/>
          <w:szCs w:val="24"/>
        </w:rPr>
        <w:t>)</w:t>
      </w:r>
      <w:r w:rsidRPr="00947489">
        <w:rPr>
          <w:bCs/>
          <w:sz w:val="24"/>
          <w:szCs w:val="24"/>
        </w:rPr>
        <w:t xml:space="preserve">: </w:t>
      </w:r>
      <w:r w:rsidR="00D7276B" w:rsidRPr="00D7276B">
        <w:rPr>
          <w:bCs/>
          <w:sz w:val="24"/>
          <w:szCs w:val="24"/>
        </w:rPr>
        <w:t>Проведение испытаний в целях утверждения типа средства измерения комплекса программно-технических средств мониторинга гидротехнических сооружений Воткинской ГЭС для выполнения метрологической аттестации системы и ввода системы в промышленную эксплуатацию для нужд филиала ПАО «РусГидро» - «Воткинская ГЭС»</w:t>
      </w:r>
      <w:r w:rsidR="00947489" w:rsidRPr="00947489">
        <w:rPr>
          <w:bCs/>
          <w:sz w:val="24"/>
          <w:szCs w:val="24"/>
        </w:rPr>
        <w:t>.</w:t>
      </w:r>
    </w:p>
    <w:p w14:paraId="53E5250D" w14:textId="77777777" w:rsidR="00D7276B" w:rsidRPr="00D7276B" w:rsidRDefault="00D7276B" w:rsidP="00D7276B">
      <w:pPr>
        <w:pStyle w:val="1"/>
        <w:numPr>
          <w:ilvl w:val="0"/>
          <w:numId w:val="0"/>
        </w:numPr>
        <w:spacing w:after="120"/>
        <w:rPr>
          <w:sz w:val="24"/>
          <w:szCs w:val="24"/>
        </w:rPr>
      </w:pPr>
      <w:r w:rsidRPr="00D7276B">
        <w:rPr>
          <w:sz w:val="24"/>
          <w:szCs w:val="24"/>
        </w:rPr>
        <w:t>Таблица </w:t>
      </w:r>
      <w:r w:rsidRPr="00D7276B">
        <w:rPr>
          <w:sz w:val="24"/>
          <w:szCs w:val="24"/>
          <w:lang w:val="ru-RU"/>
        </w:rPr>
        <w:t>4</w:t>
      </w:r>
      <w:r w:rsidRPr="00D7276B">
        <w:rPr>
          <w:sz w:val="24"/>
          <w:szCs w:val="24"/>
        </w:rPr>
        <w:t xml:space="preserve">. Требования к </w:t>
      </w:r>
      <w:r w:rsidRPr="00D7276B">
        <w:rPr>
          <w:sz w:val="24"/>
          <w:szCs w:val="24"/>
          <w:lang w:val="ru-RU"/>
        </w:rPr>
        <w:t>качеству работ:</w:t>
      </w:r>
      <w:r w:rsidRPr="00D7276B">
        <w:rPr>
          <w:sz w:val="24"/>
          <w:szCs w:val="24"/>
        </w:rPr>
        <w:t xml:space="preserve"> </w:t>
      </w:r>
    </w:p>
    <w:tbl>
      <w:tblPr>
        <w:tblStyle w:val="a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4536"/>
        <w:gridCol w:w="2268"/>
      </w:tblGrid>
      <w:tr w:rsidR="00D7276B" w:rsidRPr="003A5FA8" w14:paraId="6D99C14D" w14:textId="16D1459D" w:rsidTr="00623952">
        <w:trPr>
          <w:jc w:val="center"/>
        </w:trPr>
        <w:tc>
          <w:tcPr>
            <w:tcW w:w="846" w:type="dxa"/>
            <w:vMerge w:val="restart"/>
            <w:vAlign w:val="center"/>
          </w:tcPr>
          <w:p w14:paraId="65253D96" w14:textId="77777777" w:rsidR="00D7276B" w:rsidRPr="003A5FA8" w:rsidRDefault="00D7276B" w:rsidP="00D7276B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0B89EF9" w14:textId="77777777" w:rsidR="00D7276B" w:rsidRPr="003A5FA8" w:rsidRDefault="00D7276B" w:rsidP="00D7276B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36" w:type="dxa"/>
            <w:vMerge w:val="restart"/>
            <w:vAlign w:val="center"/>
          </w:tcPr>
          <w:p w14:paraId="25B79D7C" w14:textId="77777777" w:rsidR="00D7276B" w:rsidRPr="003A5FA8" w:rsidRDefault="00D7276B" w:rsidP="00D7276B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2268" w:type="dxa"/>
            <w:vAlign w:val="center"/>
          </w:tcPr>
          <w:p w14:paraId="10216E86" w14:textId="77777777" w:rsidR="00D7276B" w:rsidRPr="003A5FA8" w:rsidRDefault="00D7276B" w:rsidP="00D7276B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</w:tr>
      <w:tr w:rsidR="00D7276B" w:rsidRPr="003A5FA8" w14:paraId="2686A0A4" w14:textId="77777777" w:rsidTr="00623952">
        <w:trPr>
          <w:jc w:val="center"/>
        </w:trPr>
        <w:tc>
          <w:tcPr>
            <w:tcW w:w="846" w:type="dxa"/>
            <w:vMerge/>
            <w:vAlign w:val="center"/>
          </w:tcPr>
          <w:p w14:paraId="3E9990C6" w14:textId="77777777" w:rsidR="00D7276B" w:rsidRPr="003A5FA8" w:rsidRDefault="00D7276B" w:rsidP="00D727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453C1B1" w14:textId="77777777" w:rsidR="00D7276B" w:rsidRPr="003A5FA8" w:rsidRDefault="00D7276B" w:rsidP="00D727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3C3A5AE6" w14:textId="77777777" w:rsidR="00D7276B" w:rsidRPr="003A5FA8" w:rsidRDefault="00D7276B" w:rsidP="00D727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BDFADB" w14:textId="77777777" w:rsidR="00D7276B" w:rsidRPr="003A5FA8" w:rsidRDefault="00D7276B" w:rsidP="00D7276B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</w:tr>
      <w:tr w:rsidR="00D7276B" w:rsidRPr="001A13E2" w14:paraId="0D26C9FF" w14:textId="77777777" w:rsidTr="00623952">
        <w:trPr>
          <w:jc w:val="center"/>
        </w:trPr>
        <w:tc>
          <w:tcPr>
            <w:tcW w:w="846" w:type="dxa"/>
            <w:vAlign w:val="center"/>
          </w:tcPr>
          <w:p w14:paraId="15CD7D76" w14:textId="77777777" w:rsidR="00D7276B" w:rsidRPr="001A13E2" w:rsidRDefault="00D7276B" w:rsidP="00D7276B">
            <w:pPr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752CF18" w14:textId="77777777" w:rsidR="00D7276B" w:rsidRPr="001A13E2" w:rsidRDefault="00D7276B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0EDF7A2D" w14:textId="77777777" w:rsidR="00D7276B" w:rsidRPr="001A13E2" w:rsidRDefault="00D7276B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2E5EDB81" w14:textId="77777777" w:rsidR="00D7276B" w:rsidRPr="001A13E2" w:rsidRDefault="00D7276B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7276B" w:rsidRPr="001A13E2" w14:paraId="42038E3B" w14:textId="77777777" w:rsidTr="00623952">
        <w:trPr>
          <w:jc w:val="center"/>
        </w:trPr>
        <w:tc>
          <w:tcPr>
            <w:tcW w:w="846" w:type="dxa"/>
            <w:vAlign w:val="center"/>
          </w:tcPr>
          <w:p w14:paraId="241FE6CC" w14:textId="77777777" w:rsidR="00D7276B" w:rsidRPr="001A13E2" w:rsidRDefault="00D7276B" w:rsidP="00D7276B">
            <w:pPr>
              <w:pStyle w:val="ad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gridSpan w:val="2"/>
            <w:vAlign w:val="center"/>
          </w:tcPr>
          <w:p w14:paraId="76E5EB8F" w14:textId="77777777" w:rsidR="00D7276B" w:rsidRPr="001A13E2" w:rsidRDefault="00D7276B" w:rsidP="00D7276B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2268" w:type="dxa"/>
          </w:tcPr>
          <w:p w14:paraId="6D8AC9C7" w14:textId="70575D7E" w:rsidR="00D7276B" w:rsidRPr="001A13E2" w:rsidRDefault="00623952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276B" w:rsidRPr="00C36F30" w14:paraId="038C574F" w14:textId="77777777" w:rsidTr="00623952">
        <w:trPr>
          <w:jc w:val="center"/>
        </w:trPr>
        <w:tc>
          <w:tcPr>
            <w:tcW w:w="846" w:type="dxa"/>
            <w:vAlign w:val="center"/>
          </w:tcPr>
          <w:p w14:paraId="1D744FE5" w14:textId="77777777" w:rsidR="00D7276B" w:rsidRPr="001A13E2" w:rsidRDefault="00D7276B" w:rsidP="00D7276B">
            <w:pPr>
              <w:pStyle w:val="ad"/>
              <w:numPr>
                <w:ilvl w:val="1"/>
                <w:numId w:val="2"/>
              </w:numPr>
              <w:ind w:left="0" w:firstLine="142"/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229B6B2" w14:textId="77777777" w:rsidR="00D7276B" w:rsidRPr="00C36F30" w:rsidRDefault="00D7276B" w:rsidP="00D7276B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268" w:type="dxa"/>
          </w:tcPr>
          <w:p w14:paraId="65528E79" w14:textId="62AA9BC3" w:rsidR="00D7276B" w:rsidRPr="00C36F30" w:rsidRDefault="00623952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276B" w:rsidRPr="00BD2AC6" w14:paraId="36FA28FE" w14:textId="77777777" w:rsidTr="00623952">
        <w:trPr>
          <w:jc w:val="center"/>
        </w:trPr>
        <w:tc>
          <w:tcPr>
            <w:tcW w:w="846" w:type="dxa"/>
            <w:vAlign w:val="center"/>
          </w:tcPr>
          <w:p w14:paraId="39FE1E82" w14:textId="77777777" w:rsidR="00D7276B" w:rsidRDefault="00D7276B" w:rsidP="00D7276B">
            <w:pPr>
              <w:pStyle w:val="ad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64E52C87" w14:textId="77777777" w:rsidR="00D7276B" w:rsidRPr="00E07796" w:rsidRDefault="00D7276B" w:rsidP="00D7276B">
            <w:pPr>
              <w:rPr>
                <w:sz w:val="24"/>
                <w:szCs w:val="24"/>
              </w:rPr>
            </w:pPr>
            <w:r w:rsidRPr="00E07796">
              <w:rPr>
                <w:sz w:val="24"/>
                <w:szCs w:val="24"/>
              </w:rPr>
              <w:t>Требование к качеству и объему проводимых испытаний</w:t>
            </w:r>
          </w:p>
        </w:tc>
        <w:tc>
          <w:tcPr>
            <w:tcW w:w="4536" w:type="dxa"/>
            <w:shd w:val="clear" w:color="auto" w:fill="auto"/>
          </w:tcPr>
          <w:p w14:paraId="46EA25F0" w14:textId="3B05589E" w:rsidR="00D7276B" w:rsidRPr="00301262" w:rsidRDefault="00D7276B" w:rsidP="00D7276B">
            <w:pPr>
              <w:jc w:val="both"/>
              <w:rPr>
                <w:sz w:val="24"/>
                <w:szCs w:val="24"/>
                <w:u w:val="single"/>
              </w:rPr>
            </w:pPr>
            <w:r w:rsidRPr="00E07796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>работы</w:t>
            </w:r>
            <w:r w:rsidRPr="00E07796">
              <w:rPr>
                <w:sz w:val="24"/>
                <w:szCs w:val="24"/>
              </w:rPr>
              <w:t xml:space="preserve"> по проведению испытаний КПТС </w:t>
            </w:r>
            <w:r>
              <w:rPr>
                <w:sz w:val="24"/>
                <w:szCs w:val="24"/>
                <w:lang w:eastAsia="x-none"/>
              </w:rPr>
              <w:t>м</w:t>
            </w:r>
            <w:r w:rsidRPr="00926F5D">
              <w:rPr>
                <w:sz w:val="24"/>
                <w:szCs w:val="24"/>
              </w:rPr>
              <w:t>ониторинга гидротехнических сооружений</w:t>
            </w:r>
            <w:r w:rsidRPr="00E07796" w:rsidDel="00E002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Воткинской ГЭС</w:t>
            </w:r>
            <w:r w:rsidRPr="00E07796">
              <w:rPr>
                <w:sz w:val="24"/>
                <w:szCs w:val="24"/>
              </w:rPr>
              <w:t xml:space="preserve"> должны проводиться Исполнителем с надлежащим качеством в объеме, предусмотренными методиками поверки и аттестации.</w:t>
            </w:r>
          </w:p>
        </w:tc>
        <w:tc>
          <w:tcPr>
            <w:tcW w:w="2268" w:type="dxa"/>
            <w:shd w:val="clear" w:color="auto" w:fill="auto"/>
          </w:tcPr>
          <w:p w14:paraId="1FBE3B6F" w14:textId="77777777" w:rsidR="00D7276B" w:rsidRPr="00BD2AC6" w:rsidRDefault="00D7276B" w:rsidP="00623952">
            <w:pPr>
              <w:jc w:val="center"/>
              <w:rPr>
                <w:sz w:val="24"/>
                <w:szCs w:val="24"/>
              </w:rPr>
            </w:pPr>
            <w:r w:rsidRPr="007F4E66">
              <w:rPr>
                <w:sz w:val="24"/>
                <w:szCs w:val="24"/>
              </w:rPr>
              <w:t>Согласие с требованием</w:t>
            </w:r>
          </w:p>
        </w:tc>
      </w:tr>
      <w:tr w:rsidR="00D7276B" w:rsidRPr="00BD2AC6" w14:paraId="3C377042" w14:textId="77777777" w:rsidTr="00623952">
        <w:trPr>
          <w:jc w:val="center"/>
        </w:trPr>
        <w:tc>
          <w:tcPr>
            <w:tcW w:w="846" w:type="dxa"/>
            <w:vAlign w:val="center"/>
          </w:tcPr>
          <w:p w14:paraId="36036BE5" w14:textId="77777777" w:rsidR="00D7276B" w:rsidRDefault="00D7276B" w:rsidP="00D7276B">
            <w:pPr>
              <w:pStyle w:val="ad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3C4EFEF1" w14:textId="77777777" w:rsidR="00D7276B" w:rsidRPr="00E07796" w:rsidRDefault="00D7276B" w:rsidP="00D7276B">
            <w:pPr>
              <w:rPr>
                <w:sz w:val="24"/>
                <w:szCs w:val="24"/>
              </w:rPr>
            </w:pPr>
            <w:r w:rsidRPr="00E07796">
              <w:rPr>
                <w:sz w:val="24"/>
                <w:szCs w:val="24"/>
              </w:rPr>
              <w:t>Соблюдение при выполнении работ норм и правил</w:t>
            </w:r>
          </w:p>
        </w:tc>
        <w:tc>
          <w:tcPr>
            <w:tcW w:w="4536" w:type="dxa"/>
            <w:shd w:val="clear" w:color="auto" w:fill="auto"/>
          </w:tcPr>
          <w:p w14:paraId="3D9739B8" w14:textId="77777777" w:rsidR="00D7276B" w:rsidRPr="00E07796" w:rsidRDefault="00D7276B" w:rsidP="00D7276B">
            <w:pPr>
              <w:jc w:val="both"/>
              <w:rPr>
                <w:sz w:val="24"/>
                <w:szCs w:val="24"/>
              </w:rPr>
            </w:pPr>
            <w:r w:rsidRPr="00E07796">
              <w:rPr>
                <w:sz w:val="24"/>
                <w:szCs w:val="24"/>
              </w:rPr>
              <w:t>Метрологическое обеспечение должно осуществляться в соответствии с ГОСТ Р 8. 596-2002. «Государственная система обеспечения единства измерений. Метрологическое обеспечение измерительных систем. Основные положения» и СТО 17330282.77.140.004-2008.</w:t>
            </w:r>
          </w:p>
          <w:p w14:paraId="6D8E1D56" w14:textId="77777777" w:rsidR="00D7276B" w:rsidRPr="003E530D" w:rsidRDefault="00D7276B" w:rsidP="00D7276B">
            <w:pPr>
              <w:jc w:val="both"/>
              <w:rPr>
                <w:sz w:val="24"/>
                <w:szCs w:val="24"/>
              </w:rPr>
            </w:pPr>
            <w:r w:rsidRPr="00E07796">
              <w:rPr>
                <w:sz w:val="24"/>
                <w:szCs w:val="24"/>
              </w:rPr>
              <w:t>Риск случайного повреждения оборудования, переданного на время проведения аттестации в лабораторию Исполнителя, несет Исполнитель с момента их передачи.</w:t>
            </w:r>
          </w:p>
        </w:tc>
        <w:tc>
          <w:tcPr>
            <w:tcW w:w="2268" w:type="dxa"/>
            <w:shd w:val="clear" w:color="auto" w:fill="auto"/>
          </w:tcPr>
          <w:p w14:paraId="00084FC0" w14:textId="77777777" w:rsidR="00D7276B" w:rsidRPr="007F4E66" w:rsidRDefault="00D7276B" w:rsidP="00623952">
            <w:pPr>
              <w:jc w:val="center"/>
              <w:rPr>
                <w:sz w:val="24"/>
                <w:szCs w:val="24"/>
              </w:rPr>
            </w:pPr>
            <w:r w:rsidRPr="007F4E66">
              <w:rPr>
                <w:sz w:val="24"/>
                <w:szCs w:val="24"/>
              </w:rPr>
              <w:t>Согласие с требованием</w:t>
            </w:r>
          </w:p>
        </w:tc>
      </w:tr>
      <w:tr w:rsidR="00D7276B" w:rsidRPr="00C36F30" w14:paraId="58FDA85D" w14:textId="77777777" w:rsidTr="00623952">
        <w:trPr>
          <w:jc w:val="center"/>
        </w:trPr>
        <w:tc>
          <w:tcPr>
            <w:tcW w:w="846" w:type="dxa"/>
            <w:vAlign w:val="center"/>
          </w:tcPr>
          <w:p w14:paraId="35DA79CE" w14:textId="77777777" w:rsidR="00D7276B" w:rsidRPr="00301262" w:rsidRDefault="00D7276B" w:rsidP="00D7276B">
            <w:pPr>
              <w:pStyle w:val="ad"/>
              <w:numPr>
                <w:ilvl w:val="1"/>
                <w:numId w:val="2"/>
              </w:numPr>
              <w:ind w:left="-117" w:firstLine="142"/>
              <w:jc w:val="center"/>
            </w:pPr>
          </w:p>
        </w:tc>
        <w:tc>
          <w:tcPr>
            <w:tcW w:w="6804" w:type="dxa"/>
            <w:gridSpan w:val="2"/>
            <w:vAlign w:val="center"/>
          </w:tcPr>
          <w:p w14:paraId="197FA7E8" w14:textId="77777777" w:rsidR="00D7276B" w:rsidRPr="00C36F30" w:rsidRDefault="00D7276B" w:rsidP="00D7276B">
            <w:pPr>
              <w:rPr>
                <w:b/>
                <w:sz w:val="24"/>
                <w:szCs w:val="24"/>
              </w:rPr>
            </w:pPr>
            <w:r w:rsidRPr="00ED5A12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2268" w:type="dxa"/>
          </w:tcPr>
          <w:p w14:paraId="5159417A" w14:textId="39399008" w:rsidR="00D7276B" w:rsidRPr="00C36F30" w:rsidRDefault="00623952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276B" w:rsidRPr="00BD2AC6" w14:paraId="64AA3969" w14:textId="77777777" w:rsidTr="00623952">
        <w:trPr>
          <w:jc w:val="center"/>
        </w:trPr>
        <w:tc>
          <w:tcPr>
            <w:tcW w:w="846" w:type="dxa"/>
            <w:vAlign w:val="center"/>
          </w:tcPr>
          <w:p w14:paraId="1630EC87" w14:textId="77777777" w:rsidR="00D7276B" w:rsidRPr="00ED5A12" w:rsidRDefault="00D7276B" w:rsidP="00D7276B">
            <w:pPr>
              <w:pStyle w:val="ad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2268" w:type="dxa"/>
          </w:tcPr>
          <w:p w14:paraId="6DEEAA5E" w14:textId="77777777" w:rsidR="00D7276B" w:rsidRPr="004E4939" w:rsidRDefault="00D7276B" w:rsidP="00D7276B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E07796">
              <w:rPr>
                <w:sz w:val="24"/>
                <w:szCs w:val="24"/>
              </w:rPr>
              <w:t>Требование к соблюдению правил внутреннего распорядка</w:t>
            </w:r>
          </w:p>
        </w:tc>
        <w:tc>
          <w:tcPr>
            <w:tcW w:w="4536" w:type="dxa"/>
          </w:tcPr>
          <w:p w14:paraId="780AC23E" w14:textId="77777777" w:rsidR="00D7276B" w:rsidRPr="00790049" w:rsidRDefault="00D7276B" w:rsidP="00D7276B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790049">
              <w:rPr>
                <w:sz w:val="24"/>
                <w:szCs w:val="24"/>
              </w:rPr>
              <w:t xml:space="preserve">При выполнении работ на объекте Заказчика работники </w:t>
            </w:r>
            <w:r>
              <w:rPr>
                <w:sz w:val="24"/>
                <w:szCs w:val="24"/>
              </w:rPr>
              <w:t>Исполнителя</w:t>
            </w:r>
            <w:r w:rsidRPr="00790049">
              <w:rPr>
                <w:sz w:val="24"/>
                <w:szCs w:val="24"/>
              </w:rPr>
              <w:t xml:space="preserve"> обязаны выполнять правила в</w:t>
            </w:r>
            <w:r>
              <w:rPr>
                <w:sz w:val="24"/>
                <w:szCs w:val="24"/>
              </w:rPr>
              <w:t>нутреннего трудового распорядка</w:t>
            </w:r>
          </w:p>
        </w:tc>
        <w:tc>
          <w:tcPr>
            <w:tcW w:w="2268" w:type="dxa"/>
          </w:tcPr>
          <w:p w14:paraId="4FCACC85" w14:textId="77777777" w:rsidR="00D7276B" w:rsidRPr="007F4E66" w:rsidRDefault="00D7276B" w:rsidP="00623952">
            <w:pPr>
              <w:jc w:val="center"/>
              <w:rPr>
                <w:sz w:val="24"/>
                <w:szCs w:val="24"/>
              </w:rPr>
            </w:pPr>
            <w:r w:rsidRPr="007F4E66">
              <w:rPr>
                <w:sz w:val="24"/>
                <w:szCs w:val="24"/>
              </w:rPr>
              <w:t>Согласие с требованием</w:t>
            </w:r>
          </w:p>
        </w:tc>
      </w:tr>
      <w:tr w:rsidR="00D7276B" w:rsidRPr="00BD2AC6" w14:paraId="3C4ADF57" w14:textId="77777777" w:rsidTr="00623952">
        <w:trPr>
          <w:jc w:val="center"/>
        </w:trPr>
        <w:tc>
          <w:tcPr>
            <w:tcW w:w="846" w:type="dxa"/>
            <w:vAlign w:val="center"/>
          </w:tcPr>
          <w:p w14:paraId="71696235" w14:textId="77777777" w:rsidR="00D7276B" w:rsidRPr="00ED5A12" w:rsidRDefault="00D7276B" w:rsidP="00D7276B">
            <w:pPr>
              <w:pStyle w:val="ad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2268" w:type="dxa"/>
          </w:tcPr>
          <w:p w14:paraId="72E98F20" w14:textId="77777777" w:rsidR="00D7276B" w:rsidRPr="00BD2AC6" w:rsidRDefault="00D7276B" w:rsidP="00D7276B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E07796">
              <w:rPr>
                <w:sz w:val="24"/>
                <w:szCs w:val="24"/>
              </w:rPr>
              <w:t>Требование к прохождению инструктажа</w:t>
            </w:r>
          </w:p>
        </w:tc>
        <w:tc>
          <w:tcPr>
            <w:tcW w:w="4536" w:type="dxa"/>
          </w:tcPr>
          <w:p w14:paraId="0524B2D8" w14:textId="77777777" w:rsidR="00D7276B" w:rsidRPr="00BD2AC6" w:rsidRDefault="00D7276B" w:rsidP="00D7276B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790049">
              <w:rPr>
                <w:sz w:val="24"/>
                <w:szCs w:val="24"/>
              </w:rPr>
              <w:t xml:space="preserve">До начала производства работ на объекте Заказчика все работники </w:t>
            </w:r>
            <w:r>
              <w:rPr>
                <w:bCs/>
                <w:sz w:val="24"/>
              </w:rPr>
              <w:t>Исполнителя</w:t>
            </w:r>
            <w:r w:rsidRPr="00790049">
              <w:rPr>
                <w:sz w:val="24"/>
                <w:szCs w:val="24"/>
              </w:rPr>
              <w:t xml:space="preserve"> должны быть ознакомлены под роспись в журнале инструктажа с общими, для всех организаций и лиц на данной территории, мероприятиями по обеспечению безопасности труда согласно акту-допуску и графику совмещённых работ, а также пройти ста</w:t>
            </w:r>
            <w:r>
              <w:rPr>
                <w:sz w:val="24"/>
                <w:szCs w:val="24"/>
              </w:rPr>
              <w:t>жировку в установленном порядке</w:t>
            </w:r>
          </w:p>
        </w:tc>
        <w:tc>
          <w:tcPr>
            <w:tcW w:w="2268" w:type="dxa"/>
          </w:tcPr>
          <w:p w14:paraId="6BEDB174" w14:textId="77777777" w:rsidR="00D7276B" w:rsidRPr="00BD2AC6" w:rsidRDefault="00D7276B" w:rsidP="00623952">
            <w:pPr>
              <w:jc w:val="center"/>
              <w:rPr>
                <w:sz w:val="24"/>
                <w:szCs w:val="24"/>
              </w:rPr>
            </w:pPr>
            <w:r w:rsidRPr="007F4E66">
              <w:rPr>
                <w:sz w:val="24"/>
                <w:szCs w:val="24"/>
              </w:rPr>
              <w:t>Согласие с требованием</w:t>
            </w:r>
          </w:p>
        </w:tc>
      </w:tr>
      <w:tr w:rsidR="00D7276B" w:rsidRPr="00BD2AC6" w14:paraId="2DA2DC1B" w14:textId="77777777" w:rsidTr="00623952">
        <w:trPr>
          <w:jc w:val="center"/>
        </w:trPr>
        <w:tc>
          <w:tcPr>
            <w:tcW w:w="846" w:type="dxa"/>
            <w:vAlign w:val="center"/>
          </w:tcPr>
          <w:p w14:paraId="1F66DAAF" w14:textId="77777777" w:rsidR="00D7276B" w:rsidRPr="00281CCC" w:rsidRDefault="00D7276B" w:rsidP="00D7276B">
            <w:pPr>
              <w:ind w:left="1199" w:hanging="1199"/>
              <w:contextualSpacing/>
              <w:jc w:val="center"/>
              <w:rPr>
                <w:lang w:val="en-US"/>
              </w:rPr>
            </w:pPr>
            <w:r w:rsidRPr="00281CCC">
              <w:rPr>
                <w:sz w:val="24"/>
                <w:lang w:val="en-US"/>
              </w:rPr>
              <w:t>1.2.3.</w:t>
            </w:r>
          </w:p>
        </w:tc>
        <w:tc>
          <w:tcPr>
            <w:tcW w:w="2268" w:type="dxa"/>
          </w:tcPr>
          <w:p w14:paraId="47E02964" w14:textId="77777777" w:rsidR="00D7276B" w:rsidRPr="00BD2AC6" w:rsidRDefault="00D7276B" w:rsidP="00D7276B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EB7FEE">
              <w:rPr>
                <w:sz w:val="24"/>
                <w:szCs w:val="24"/>
              </w:rPr>
              <w:t>Требование к предоставлению информации о персонале, занятом в выполнении работ</w:t>
            </w:r>
          </w:p>
        </w:tc>
        <w:tc>
          <w:tcPr>
            <w:tcW w:w="4536" w:type="dxa"/>
          </w:tcPr>
          <w:p w14:paraId="7DA0B58B" w14:textId="77777777" w:rsidR="00D7276B" w:rsidRPr="00BD2AC6" w:rsidRDefault="00D7276B" w:rsidP="00D7276B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790049">
              <w:rPr>
                <w:sz w:val="24"/>
                <w:szCs w:val="24"/>
              </w:rPr>
              <w:t xml:space="preserve">По требованию Заказчика </w:t>
            </w:r>
            <w:r>
              <w:rPr>
                <w:bCs/>
                <w:sz w:val="24"/>
              </w:rPr>
              <w:t>Исполнитель</w:t>
            </w:r>
            <w:r w:rsidRPr="00790049">
              <w:rPr>
                <w:sz w:val="24"/>
                <w:szCs w:val="24"/>
              </w:rPr>
              <w:t xml:space="preserve"> предоставляет ему полную информацию о количестве занятого персонала с указанием специальности, должности, выполняемой работы и иных сведений. Заказчик может самостоятельно провести сбор информации, фиксируя в том числе физическое присутст</w:t>
            </w:r>
            <w:r>
              <w:rPr>
                <w:sz w:val="24"/>
                <w:szCs w:val="24"/>
              </w:rPr>
              <w:t>вие работающих на всех участках</w:t>
            </w:r>
          </w:p>
        </w:tc>
        <w:tc>
          <w:tcPr>
            <w:tcW w:w="2268" w:type="dxa"/>
          </w:tcPr>
          <w:p w14:paraId="19619BFF" w14:textId="77777777" w:rsidR="00D7276B" w:rsidRPr="00BD2AC6" w:rsidRDefault="00D7276B" w:rsidP="00623952">
            <w:pPr>
              <w:jc w:val="center"/>
              <w:rPr>
                <w:sz w:val="24"/>
                <w:szCs w:val="24"/>
              </w:rPr>
            </w:pPr>
            <w:r w:rsidRPr="007F4E66">
              <w:rPr>
                <w:sz w:val="24"/>
                <w:szCs w:val="24"/>
              </w:rPr>
              <w:t>Согласие с требованием</w:t>
            </w:r>
          </w:p>
        </w:tc>
      </w:tr>
      <w:tr w:rsidR="00D7276B" w:rsidRPr="00C36F30" w14:paraId="2CDD2FCA" w14:textId="77777777" w:rsidTr="00623952">
        <w:trPr>
          <w:jc w:val="center"/>
        </w:trPr>
        <w:tc>
          <w:tcPr>
            <w:tcW w:w="846" w:type="dxa"/>
            <w:vAlign w:val="center"/>
          </w:tcPr>
          <w:p w14:paraId="5BE2BB05" w14:textId="77777777" w:rsidR="00D7276B" w:rsidRPr="00ED5A12" w:rsidRDefault="00D7276B" w:rsidP="00623952">
            <w:pPr>
              <w:pStyle w:val="ad"/>
              <w:numPr>
                <w:ilvl w:val="1"/>
                <w:numId w:val="2"/>
              </w:numPr>
              <w:ind w:left="0" w:firstLine="142"/>
              <w:jc w:val="center"/>
            </w:pPr>
          </w:p>
        </w:tc>
        <w:tc>
          <w:tcPr>
            <w:tcW w:w="6804" w:type="dxa"/>
            <w:gridSpan w:val="2"/>
            <w:vAlign w:val="center"/>
          </w:tcPr>
          <w:p w14:paraId="242D8609" w14:textId="77777777" w:rsidR="00D7276B" w:rsidRPr="00C36F30" w:rsidRDefault="00D7276B" w:rsidP="00623952">
            <w:pPr>
              <w:jc w:val="both"/>
              <w:rPr>
                <w:b/>
                <w:sz w:val="24"/>
                <w:szCs w:val="24"/>
              </w:rPr>
            </w:pPr>
            <w:r w:rsidRPr="00D55D1F">
              <w:rPr>
                <w:b/>
                <w:sz w:val="24"/>
                <w:szCs w:val="24"/>
              </w:rPr>
              <w:t>Требования к применяемым при выполнении работ оборудованию</w:t>
            </w:r>
            <w:r>
              <w:rPr>
                <w:b/>
                <w:sz w:val="24"/>
                <w:szCs w:val="24"/>
              </w:rPr>
              <w:t>,</w:t>
            </w:r>
            <w:r w:rsidRPr="00D55D1F">
              <w:rPr>
                <w:b/>
                <w:sz w:val="24"/>
                <w:szCs w:val="24"/>
              </w:rPr>
              <w:t xml:space="preserve"> материалам</w:t>
            </w:r>
            <w:r>
              <w:rPr>
                <w:b/>
                <w:sz w:val="24"/>
                <w:szCs w:val="24"/>
              </w:rPr>
              <w:t>, технологиям, программно-аппаратным средствам</w:t>
            </w:r>
          </w:p>
        </w:tc>
        <w:tc>
          <w:tcPr>
            <w:tcW w:w="2268" w:type="dxa"/>
          </w:tcPr>
          <w:p w14:paraId="017BCB3C" w14:textId="56A2A8FB" w:rsidR="00D7276B" w:rsidRPr="00C36F30" w:rsidRDefault="00623952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276B" w:rsidRPr="00BD2AC6" w14:paraId="61686786" w14:textId="77777777" w:rsidTr="00623952">
        <w:trPr>
          <w:jc w:val="center"/>
        </w:trPr>
        <w:tc>
          <w:tcPr>
            <w:tcW w:w="846" w:type="dxa"/>
            <w:vAlign w:val="center"/>
          </w:tcPr>
          <w:p w14:paraId="3C7F1170" w14:textId="77777777" w:rsidR="00D7276B" w:rsidRPr="00ED5A12" w:rsidRDefault="00D7276B" w:rsidP="00D7276B">
            <w:pPr>
              <w:pStyle w:val="ad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2268" w:type="dxa"/>
          </w:tcPr>
          <w:p w14:paraId="71CCC0F3" w14:textId="77777777" w:rsidR="00D7276B" w:rsidRPr="00D55382" w:rsidRDefault="00D7276B" w:rsidP="00D7276B">
            <w:pPr>
              <w:widowControl w:val="0"/>
              <w:tabs>
                <w:tab w:val="left" w:pos="426"/>
              </w:tabs>
              <w:rPr>
                <w:sz w:val="24"/>
                <w:szCs w:val="24"/>
                <w:highlight w:val="yellow"/>
              </w:rPr>
            </w:pPr>
            <w:r w:rsidRPr="00EB7FEE">
              <w:rPr>
                <w:sz w:val="24"/>
                <w:szCs w:val="24"/>
              </w:rPr>
              <w:t>Требование к используемому оборудованию</w:t>
            </w:r>
          </w:p>
        </w:tc>
        <w:tc>
          <w:tcPr>
            <w:tcW w:w="4536" w:type="dxa"/>
          </w:tcPr>
          <w:p w14:paraId="571328E8" w14:textId="2F2BAB7E" w:rsidR="00D7276B" w:rsidRPr="00BD2AC6" w:rsidRDefault="00D7276B" w:rsidP="00D7276B">
            <w:pPr>
              <w:jc w:val="both"/>
              <w:rPr>
                <w:sz w:val="24"/>
                <w:szCs w:val="24"/>
              </w:rPr>
            </w:pPr>
            <w:r w:rsidRPr="003E530D">
              <w:rPr>
                <w:sz w:val="24"/>
                <w:szCs w:val="24"/>
              </w:rPr>
              <w:t>Все приборы, оборудование (инструменты) и материалы используемые в процессе выполнения работ должны быть сертифицированы для применения на территории РФ, своевременно проходить все необходимые поверки, и применятся в соответстви</w:t>
            </w:r>
            <w:r>
              <w:rPr>
                <w:sz w:val="24"/>
                <w:szCs w:val="24"/>
              </w:rPr>
              <w:t>и с инструкцией по эксплуатации. Применяемы СИ должны иметь действующие свидетельства о поверке.</w:t>
            </w:r>
          </w:p>
        </w:tc>
        <w:tc>
          <w:tcPr>
            <w:tcW w:w="2268" w:type="dxa"/>
          </w:tcPr>
          <w:p w14:paraId="15152539" w14:textId="77777777" w:rsidR="00D7276B" w:rsidRPr="007F4E66" w:rsidRDefault="00D7276B" w:rsidP="00623952">
            <w:pPr>
              <w:jc w:val="center"/>
              <w:rPr>
                <w:sz w:val="24"/>
                <w:szCs w:val="24"/>
              </w:rPr>
            </w:pPr>
            <w:r w:rsidRPr="007F4E66">
              <w:rPr>
                <w:sz w:val="24"/>
                <w:szCs w:val="24"/>
              </w:rPr>
              <w:t>Согласие с требованием</w:t>
            </w:r>
          </w:p>
        </w:tc>
      </w:tr>
      <w:tr w:rsidR="00D7276B" w:rsidRPr="00A35DD5" w14:paraId="0B7A2DC4" w14:textId="77777777" w:rsidTr="00623952">
        <w:trPr>
          <w:jc w:val="center"/>
        </w:trPr>
        <w:tc>
          <w:tcPr>
            <w:tcW w:w="846" w:type="dxa"/>
            <w:vAlign w:val="center"/>
          </w:tcPr>
          <w:p w14:paraId="7D586FC5" w14:textId="77777777" w:rsidR="00D7276B" w:rsidRPr="00ED5A12" w:rsidRDefault="00D7276B" w:rsidP="00623952">
            <w:pPr>
              <w:pStyle w:val="ad"/>
              <w:numPr>
                <w:ilvl w:val="1"/>
                <w:numId w:val="2"/>
              </w:numPr>
              <w:ind w:left="0" w:firstLine="142"/>
              <w:jc w:val="center"/>
            </w:pPr>
          </w:p>
        </w:tc>
        <w:tc>
          <w:tcPr>
            <w:tcW w:w="6804" w:type="dxa"/>
            <w:gridSpan w:val="2"/>
          </w:tcPr>
          <w:p w14:paraId="44C4CE94" w14:textId="6A2FF8EA" w:rsidR="00D7276B" w:rsidRDefault="00D7276B" w:rsidP="00623952"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 w:rsidR="00623952">
              <w:rPr>
                <w:b/>
                <w:sz w:val="24"/>
                <w:szCs w:val="24"/>
              </w:rPr>
              <w:t>Исполнителя</w:t>
            </w:r>
          </w:p>
        </w:tc>
        <w:tc>
          <w:tcPr>
            <w:tcW w:w="2268" w:type="dxa"/>
          </w:tcPr>
          <w:p w14:paraId="4D35E0E7" w14:textId="3BE18B1D" w:rsidR="00D7276B" w:rsidRPr="00A35DD5" w:rsidRDefault="00623952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276B" w:rsidRPr="00BD2AC6" w14:paraId="0A9CCBDF" w14:textId="77777777" w:rsidTr="00623952">
        <w:trPr>
          <w:jc w:val="center"/>
        </w:trPr>
        <w:tc>
          <w:tcPr>
            <w:tcW w:w="846" w:type="dxa"/>
            <w:vAlign w:val="center"/>
          </w:tcPr>
          <w:p w14:paraId="693A708C" w14:textId="77777777" w:rsidR="00D7276B" w:rsidRPr="00ED5A12" w:rsidRDefault="00D7276B" w:rsidP="00D7276B">
            <w:pPr>
              <w:pStyle w:val="ad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2268" w:type="dxa"/>
          </w:tcPr>
          <w:p w14:paraId="01FC9B7B" w14:textId="77777777" w:rsidR="00D7276B" w:rsidRPr="00EB7FEE" w:rsidRDefault="00D7276B" w:rsidP="00D7276B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</w:t>
            </w:r>
            <w:r w:rsidRPr="00EB7FEE">
              <w:rPr>
                <w:sz w:val="24"/>
                <w:szCs w:val="24"/>
              </w:rPr>
              <w:t xml:space="preserve"> </w:t>
            </w:r>
            <w:r w:rsidRPr="00EB7FEE">
              <w:rPr>
                <w:iCs/>
                <w:sz w:val="24"/>
                <w:szCs w:val="24"/>
              </w:rPr>
              <w:t xml:space="preserve">персонала </w:t>
            </w:r>
            <w:r w:rsidRPr="00EB7FEE">
              <w:rPr>
                <w:iCs/>
                <w:sz w:val="24"/>
                <w:szCs w:val="24"/>
              </w:rPr>
              <w:lastRenderedPageBreak/>
              <w:t>Исполнителя, привлекаемого к выполнению работ</w:t>
            </w:r>
          </w:p>
        </w:tc>
        <w:tc>
          <w:tcPr>
            <w:tcW w:w="4536" w:type="dxa"/>
          </w:tcPr>
          <w:p w14:paraId="52E57162" w14:textId="77777777" w:rsidR="00D7276B" w:rsidRDefault="00D7276B" w:rsidP="00D7276B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257C2">
              <w:rPr>
                <w:sz w:val="24"/>
                <w:szCs w:val="24"/>
              </w:rPr>
              <w:lastRenderedPageBreak/>
              <w:t xml:space="preserve">Исполнитель </w:t>
            </w:r>
            <w:r>
              <w:rPr>
                <w:sz w:val="24"/>
                <w:szCs w:val="24"/>
              </w:rPr>
              <w:t xml:space="preserve">выполняет работы по договору силами квалифицированных </w:t>
            </w:r>
            <w:r>
              <w:rPr>
                <w:sz w:val="24"/>
                <w:szCs w:val="24"/>
              </w:rPr>
              <w:lastRenderedPageBreak/>
              <w:t>специалистов.</w:t>
            </w:r>
            <w:r w:rsidRPr="003C2FAD">
              <w:rPr>
                <w:sz w:val="24"/>
                <w:szCs w:val="24"/>
              </w:rPr>
              <w:t xml:space="preserve"> </w:t>
            </w:r>
          </w:p>
          <w:p w14:paraId="473BA32E" w14:textId="77777777" w:rsidR="00D7276B" w:rsidRDefault="00D7276B" w:rsidP="00D7276B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3C2FAD">
              <w:rPr>
                <w:sz w:val="24"/>
                <w:szCs w:val="24"/>
              </w:rPr>
              <w:t>До начала проведения работ в рамках исполнения договора после его заключения Исполнитель предоставляет список персонала с указанием св</w:t>
            </w:r>
            <w:r>
              <w:rPr>
                <w:sz w:val="24"/>
                <w:szCs w:val="24"/>
              </w:rPr>
              <w:t>едений о квалификации персонала:</w:t>
            </w:r>
          </w:p>
          <w:p w14:paraId="55EFFFBD" w14:textId="7A305F0B" w:rsidR="00D7276B" w:rsidRDefault="00D7276B" w:rsidP="00D7276B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257C2">
              <w:rPr>
                <w:sz w:val="24"/>
                <w:szCs w:val="24"/>
              </w:rPr>
              <w:t xml:space="preserve">не менее 1 </w:t>
            </w:r>
            <w:r>
              <w:rPr>
                <w:sz w:val="24"/>
                <w:szCs w:val="24"/>
              </w:rPr>
              <w:t xml:space="preserve">специалиста с </w:t>
            </w:r>
            <w:r w:rsidRPr="00E257C2"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>м</w:t>
            </w:r>
            <w:r w:rsidRPr="00E257C2">
              <w:rPr>
                <w:sz w:val="24"/>
                <w:szCs w:val="24"/>
              </w:rPr>
              <w:t xml:space="preserve"> диплома о профессиональной переподготовке по программе «Поверка, калибровка и испытания средств измерений» на ведение профессиональной деятельности в сфере поверки, калибровки и испытаний средств измерений, либо диплом</w:t>
            </w:r>
            <w:r>
              <w:rPr>
                <w:sz w:val="24"/>
                <w:szCs w:val="24"/>
              </w:rPr>
              <w:t>а</w:t>
            </w:r>
            <w:r w:rsidRPr="00E257C2">
              <w:rPr>
                <w:sz w:val="24"/>
                <w:szCs w:val="24"/>
              </w:rPr>
              <w:t xml:space="preserve"> о высшем образовании по специальност</w:t>
            </w:r>
            <w:r>
              <w:rPr>
                <w:sz w:val="24"/>
                <w:szCs w:val="24"/>
              </w:rPr>
              <w:t>и «Стандартизация и метрология»</w:t>
            </w:r>
            <w:r w:rsidRPr="00E257C2">
              <w:rPr>
                <w:sz w:val="24"/>
                <w:szCs w:val="24"/>
              </w:rPr>
              <w:t xml:space="preserve">; </w:t>
            </w:r>
          </w:p>
          <w:p w14:paraId="7332E24E" w14:textId="77777777" w:rsidR="00D7276B" w:rsidRPr="00E257C2" w:rsidRDefault="00D7276B" w:rsidP="00D7276B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257C2">
              <w:rPr>
                <w:sz w:val="24"/>
                <w:szCs w:val="24"/>
              </w:rPr>
              <w:t xml:space="preserve">не менее 1 </w:t>
            </w:r>
            <w:r>
              <w:rPr>
                <w:sz w:val="24"/>
                <w:szCs w:val="24"/>
              </w:rPr>
              <w:t xml:space="preserve">специалиста с </w:t>
            </w:r>
            <w:r w:rsidRPr="00E257C2"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>м</w:t>
            </w:r>
            <w:r w:rsidRPr="00E257C2">
              <w:rPr>
                <w:sz w:val="24"/>
                <w:szCs w:val="24"/>
              </w:rPr>
              <w:t xml:space="preserve"> свидетельства о повышении квалификации по программе «Поверка/калибровка средств измерений (Измерения электрических и магнитных величин)».</w:t>
            </w:r>
          </w:p>
        </w:tc>
        <w:tc>
          <w:tcPr>
            <w:tcW w:w="2268" w:type="dxa"/>
          </w:tcPr>
          <w:p w14:paraId="0220B2B7" w14:textId="77777777" w:rsidR="00D7276B" w:rsidRPr="00BD2AC6" w:rsidRDefault="00D7276B" w:rsidP="00623952">
            <w:pPr>
              <w:jc w:val="center"/>
              <w:rPr>
                <w:sz w:val="24"/>
                <w:szCs w:val="24"/>
              </w:rPr>
            </w:pPr>
            <w:r w:rsidRPr="007F4E66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</w:tr>
      <w:tr w:rsidR="00D7276B" w:rsidRPr="00C36F30" w14:paraId="349F99B1" w14:textId="77777777" w:rsidTr="00623952">
        <w:trPr>
          <w:jc w:val="center"/>
        </w:trPr>
        <w:tc>
          <w:tcPr>
            <w:tcW w:w="846" w:type="dxa"/>
            <w:vAlign w:val="center"/>
          </w:tcPr>
          <w:p w14:paraId="3C45E0B6" w14:textId="77777777" w:rsidR="00D7276B" w:rsidRPr="00ED5A12" w:rsidRDefault="00D7276B" w:rsidP="00623952">
            <w:pPr>
              <w:pStyle w:val="ad"/>
              <w:numPr>
                <w:ilvl w:val="1"/>
                <w:numId w:val="2"/>
              </w:numPr>
              <w:ind w:left="0" w:firstLine="142"/>
              <w:jc w:val="center"/>
            </w:pPr>
          </w:p>
        </w:tc>
        <w:tc>
          <w:tcPr>
            <w:tcW w:w="6804" w:type="dxa"/>
            <w:gridSpan w:val="2"/>
            <w:vAlign w:val="center"/>
          </w:tcPr>
          <w:p w14:paraId="5FCA7085" w14:textId="77777777" w:rsidR="00D7276B" w:rsidRPr="00C36F30" w:rsidRDefault="00D7276B" w:rsidP="00D7276B">
            <w:pPr>
              <w:rPr>
                <w:b/>
                <w:sz w:val="24"/>
                <w:szCs w:val="24"/>
              </w:rPr>
            </w:pPr>
            <w:r w:rsidRPr="00E97D5D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268" w:type="dxa"/>
          </w:tcPr>
          <w:p w14:paraId="744B8650" w14:textId="1F9F4332" w:rsidR="00D7276B" w:rsidRPr="00C36F30" w:rsidRDefault="00623952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276B" w:rsidRPr="00E03C04" w14:paraId="54757D86" w14:textId="77777777" w:rsidTr="00623952">
        <w:trPr>
          <w:jc w:val="center"/>
        </w:trPr>
        <w:tc>
          <w:tcPr>
            <w:tcW w:w="846" w:type="dxa"/>
            <w:vAlign w:val="center"/>
          </w:tcPr>
          <w:p w14:paraId="69D7EA93" w14:textId="77777777" w:rsidR="00D7276B" w:rsidRPr="00ED5A12" w:rsidRDefault="00D7276B" w:rsidP="00D7276B">
            <w:pPr>
              <w:pStyle w:val="ad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2268" w:type="dxa"/>
          </w:tcPr>
          <w:p w14:paraId="1B4EE9FD" w14:textId="77777777" w:rsidR="00D7276B" w:rsidRPr="00E03C04" w:rsidRDefault="00D7276B" w:rsidP="00D7276B">
            <w:pPr>
              <w:widowControl w:val="0"/>
              <w:tabs>
                <w:tab w:val="left" w:pos="426"/>
              </w:tabs>
              <w:rPr>
                <w:b/>
                <w:i/>
                <w:sz w:val="24"/>
                <w:szCs w:val="24"/>
              </w:rPr>
            </w:pPr>
            <w:r w:rsidRPr="00EB7FEE">
              <w:rPr>
                <w:iCs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4536" w:type="dxa"/>
          </w:tcPr>
          <w:p w14:paraId="3D73478E" w14:textId="77777777" w:rsidR="00D7276B" w:rsidRPr="00E03C04" w:rsidRDefault="00D7276B" w:rsidP="00D7276B">
            <w:pPr>
              <w:pStyle w:val="ad"/>
              <w:ind w:left="0"/>
              <w:jc w:val="both"/>
            </w:pPr>
            <w:r w:rsidRPr="00EB7FEE">
              <w:t xml:space="preserve">Требования охраны труда и безопасности производства работ должны обеспечиваться Порядком в соответствии с действующими нормативными правовыми актами, Правилами безопасности, стандартами безопасности труда, техническими регламентами и другими НТД, включая: СНиП 12-03-2001 «Безопасность труда в строительстве. Часть 1. Общие требования»; СНиП 12-04-2002 «Безопасность труда в строительстве. Часть 2. Строительное производство»; СП 48.13330.2019 «Организация строительства». Актуализированная редакция СНиП 12-01-04», СП 12-136-2002 «Безопасность труда в строительстве. Решение по охране труда и промышленной безопасности в ПОС и ППР», Приказ Ростехнадзора от 26.11.2020 N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(Зарегистрировано в Минюсте России 30.12.2020 N 61983), «Правила промышленной безопасности опасных производственных объектов, на которых используется оборудование, работающее под избыточным давлением» (утв. </w:t>
            </w:r>
            <w:r w:rsidRPr="00EB7FEE">
              <w:lastRenderedPageBreak/>
              <w:t>Ростехнадзором приказом № 536 от 15.12.2020), Приказ Минтруда России от 15.12.2020 N 903н "Об утверждении Правил по охране труда при эксплуатации электроустановок" (Зарегистрировано в Минюсте России 30.12.2020 N 61957)</w:t>
            </w:r>
          </w:p>
        </w:tc>
        <w:tc>
          <w:tcPr>
            <w:tcW w:w="2268" w:type="dxa"/>
          </w:tcPr>
          <w:p w14:paraId="0A8CF8B7" w14:textId="77777777" w:rsidR="00D7276B" w:rsidRPr="00E03C04" w:rsidRDefault="00D7276B" w:rsidP="00623952">
            <w:pPr>
              <w:jc w:val="center"/>
              <w:rPr>
                <w:b/>
              </w:rPr>
            </w:pPr>
            <w:r w:rsidRPr="007F4E66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</w:tr>
      <w:tr w:rsidR="00D7276B" w:rsidRPr="00E03C04" w14:paraId="6AA2A7E5" w14:textId="77777777" w:rsidTr="00623952">
        <w:trPr>
          <w:jc w:val="center"/>
        </w:trPr>
        <w:tc>
          <w:tcPr>
            <w:tcW w:w="846" w:type="dxa"/>
            <w:vAlign w:val="center"/>
          </w:tcPr>
          <w:p w14:paraId="3A5D62FC" w14:textId="77777777" w:rsidR="00D7276B" w:rsidRPr="00ED5A12" w:rsidRDefault="00D7276B" w:rsidP="00D7276B">
            <w:pPr>
              <w:pStyle w:val="ad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2268" w:type="dxa"/>
          </w:tcPr>
          <w:p w14:paraId="2BAB2734" w14:textId="77777777" w:rsidR="00D7276B" w:rsidRPr="00E03C04" w:rsidRDefault="00D7276B" w:rsidP="00D7276B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EB7FEE">
              <w:rPr>
                <w:sz w:val="24"/>
                <w:szCs w:val="24"/>
              </w:rPr>
              <w:t>Требования к пожарной безопасности при выполнении работ</w:t>
            </w:r>
          </w:p>
        </w:tc>
        <w:tc>
          <w:tcPr>
            <w:tcW w:w="4536" w:type="dxa"/>
          </w:tcPr>
          <w:p w14:paraId="600BBE92" w14:textId="77777777" w:rsidR="00D7276B" w:rsidRPr="00F84FD8" w:rsidRDefault="00D7276B" w:rsidP="00D7276B">
            <w:pPr>
              <w:jc w:val="both"/>
              <w:rPr>
                <w:sz w:val="24"/>
                <w:szCs w:val="24"/>
              </w:rPr>
            </w:pPr>
            <w:r w:rsidRPr="00F84FD8">
              <w:rPr>
                <w:sz w:val="24"/>
                <w:szCs w:val="24"/>
              </w:rPr>
              <w:t>Пожарная безопасность испытаний должна обеспечиваться Порядком в соответствии с требованиями:</w:t>
            </w:r>
          </w:p>
          <w:p w14:paraId="3D9AC839" w14:textId="77777777" w:rsidR="00D7276B" w:rsidRPr="00F84FD8" w:rsidRDefault="00D7276B" w:rsidP="00D7276B">
            <w:pPr>
              <w:jc w:val="both"/>
              <w:rPr>
                <w:sz w:val="24"/>
                <w:szCs w:val="24"/>
              </w:rPr>
            </w:pPr>
            <w:r w:rsidRPr="00F84FD8">
              <w:rPr>
                <w:sz w:val="24"/>
                <w:szCs w:val="24"/>
              </w:rPr>
              <w:t>- Федеральный закон от 22.07.2008 №123-ФЗ «Технический регламент о требованиях пожарной безопасности», в ред. от 10.07.2012 № 117-ФЗ;</w:t>
            </w:r>
          </w:p>
          <w:p w14:paraId="75FFFCBC" w14:textId="77777777" w:rsidR="00D7276B" w:rsidRPr="00F84FD8" w:rsidRDefault="00D7276B" w:rsidP="00D7276B">
            <w:pPr>
              <w:jc w:val="both"/>
              <w:rPr>
                <w:sz w:val="24"/>
                <w:szCs w:val="24"/>
              </w:rPr>
            </w:pPr>
            <w:r w:rsidRPr="00F84FD8">
              <w:rPr>
                <w:sz w:val="24"/>
                <w:szCs w:val="24"/>
              </w:rPr>
              <w:t>- Постановление Правительства РФ от 16.09.2020 N 1479 «Об утверждении Правил противопожарного режима в Российской Федерации»;</w:t>
            </w:r>
          </w:p>
          <w:p w14:paraId="788FA3D1" w14:textId="77777777" w:rsidR="00D7276B" w:rsidRPr="00E03C04" w:rsidRDefault="00D7276B" w:rsidP="00D7276B">
            <w:pPr>
              <w:jc w:val="both"/>
              <w:rPr>
                <w:sz w:val="24"/>
                <w:szCs w:val="24"/>
              </w:rPr>
            </w:pPr>
            <w:r w:rsidRPr="00F84FD8">
              <w:rPr>
                <w:sz w:val="24"/>
                <w:szCs w:val="24"/>
              </w:rPr>
              <w:t>- Инструкция по пожарной безопасности проведения монтажных работ, наладочных работ и испытаний предприятия-изготовителя оборудования и других нормативно-технических документов в части обеспечения пожарной безопасности.</w:t>
            </w:r>
          </w:p>
        </w:tc>
        <w:tc>
          <w:tcPr>
            <w:tcW w:w="2268" w:type="dxa"/>
          </w:tcPr>
          <w:p w14:paraId="398C7BF1" w14:textId="77777777" w:rsidR="00D7276B" w:rsidRPr="003A5FA8" w:rsidRDefault="00D7276B" w:rsidP="00623952">
            <w:pPr>
              <w:jc w:val="center"/>
              <w:rPr>
                <w:sz w:val="24"/>
                <w:szCs w:val="24"/>
              </w:rPr>
            </w:pPr>
            <w:r w:rsidRPr="007F4E66">
              <w:rPr>
                <w:sz w:val="24"/>
                <w:szCs w:val="24"/>
              </w:rPr>
              <w:t>Согласие с требованием</w:t>
            </w:r>
          </w:p>
        </w:tc>
      </w:tr>
      <w:tr w:rsidR="00D7276B" w:rsidRPr="00A35DD5" w14:paraId="2A9679CE" w14:textId="77777777" w:rsidTr="00623952">
        <w:trPr>
          <w:jc w:val="center"/>
        </w:trPr>
        <w:tc>
          <w:tcPr>
            <w:tcW w:w="846" w:type="dxa"/>
            <w:vAlign w:val="center"/>
          </w:tcPr>
          <w:p w14:paraId="7D0FF772" w14:textId="77777777" w:rsidR="00D7276B" w:rsidRPr="001F7D75" w:rsidRDefault="00D7276B" w:rsidP="00D7276B">
            <w:pPr>
              <w:pStyle w:val="ad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gridSpan w:val="2"/>
            <w:vAlign w:val="center"/>
          </w:tcPr>
          <w:p w14:paraId="6894C8E6" w14:textId="77777777" w:rsidR="00D7276B" w:rsidRPr="003A5FA8" w:rsidRDefault="00D7276B" w:rsidP="00D7276B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268" w:type="dxa"/>
          </w:tcPr>
          <w:p w14:paraId="2EEBFC64" w14:textId="2538BB1E" w:rsidR="00D7276B" w:rsidRPr="00A35DD5" w:rsidRDefault="00623952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276B" w:rsidRPr="00C36F30" w14:paraId="1F34D29E" w14:textId="77777777" w:rsidTr="00623952">
        <w:trPr>
          <w:jc w:val="center"/>
        </w:trPr>
        <w:tc>
          <w:tcPr>
            <w:tcW w:w="846" w:type="dxa"/>
            <w:vAlign w:val="center"/>
          </w:tcPr>
          <w:p w14:paraId="69CB8AAE" w14:textId="77777777" w:rsidR="00D7276B" w:rsidRDefault="00D7276B" w:rsidP="00623952">
            <w:pPr>
              <w:pStyle w:val="ad"/>
              <w:numPr>
                <w:ilvl w:val="1"/>
                <w:numId w:val="2"/>
              </w:numPr>
              <w:ind w:left="0" w:firstLine="142"/>
              <w:jc w:val="center"/>
            </w:pPr>
          </w:p>
        </w:tc>
        <w:tc>
          <w:tcPr>
            <w:tcW w:w="6804" w:type="dxa"/>
            <w:gridSpan w:val="2"/>
            <w:vAlign w:val="center"/>
          </w:tcPr>
          <w:p w14:paraId="409433EA" w14:textId="77777777" w:rsidR="00D7276B" w:rsidRPr="00C36F30" w:rsidRDefault="00D7276B" w:rsidP="00D7276B">
            <w:pPr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268" w:type="dxa"/>
          </w:tcPr>
          <w:p w14:paraId="109877C5" w14:textId="0C6F29B2" w:rsidR="00D7276B" w:rsidRPr="00C36F30" w:rsidRDefault="00623952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276B" w:rsidRPr="00940C11" w14:paraId="5E156E4F" w14:textId="77777777" w:rsidTr="00623952">
        <w:trPr>
          <w:jc w:val="center"/>
        </w:trPr>
        <w:tc>
          <w:tcPr>
            <w:tcW w:w="846" w:type="dxa"/>
            <w:vAlign w:val="center"/>
          </w:tcPr>
          <w:p w14:paraId="4880BCDB" w14:textId="77777777" w:rsidR="00D7276B" w:rsidRPr="00463B15" w:rsidRDefault="00D7276B" w:rsidP="00D7276B">
            <w:pPr>
              <w:ind w:left="1199" w:hanging="1199"/>
              <w:contextualSpacing/>
              <w:jc w:val="center"/>
              <w:rPr>
                <w:sz w:val="24"/>
                <w:szCs w:val="24"/>
              </w:rPr>
            </w:pPr>
            <w:r w:rsidRPr="00463B15">
              <w:rPr>
                <w:sz w:val="24"/>
                <w:szCs w:val="24"/>
              </w:rPr>
              <w:t>2.1.1</w:t>
            </w:r>
          </w:p>
        </w:tc>
        <w:tc>
          <w:tcPr>
            <w:tcW w:w="2268" w:type="dxa"/>
          </w:tcPr>
          <w:p w14:paraId="0DDA0603" w14:textId="77777777" w:rsidR="00D7276B" w:rsidRPr="00F04ED6" w:rsidRDefault="00D7276B" w:rsidP="00D7276B">
            <w:pPr>
              <w:widowControl w:val="0"/>
              <w:tabs>
                <w:tab w:val="left" w:pos="426"/>
              </w:tabs>
              <w:rPr>
                <w:sz w:val="24"/>
                <w:szCs w:val="24"/>
                <w:highlight w:val="yellow"/>
              </w:rPr>
            </w:pPr>
            <w:r w:rsidRPr="00EB7FEE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4536" w:type="dxa"/>
          </w:tcPr>
          <w:p w14:paraId="00255C83" w14:textId="6AABB4E4" w:rsidR="00D7276B" w:rsidRPr="003A5FA8" w:rsidRDefault="00D7276B" w:rsidP="00623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D2021">
              <w:rPr>
                <w:sz w:val="24"/>
                <w:szCs w:val="24"/>
              </w:rPr>
              <w:t>етодик</w:t>
            </w:r>
            <w:r>
              <w:rPr>
                <w:sz w:val="24"/>
                <w:szCs w:val="24"/>
              </w:rPr>
              <w:t>а</w:t>
            </w:r>
            <w:r w:rsidRPr="00AD2021">
              <w:rPr>
                <w:sz w:val="24"/>
                <w:szCs w:val="24"/>
              </w:rPr>
              <w:t xml:space="preserve"> поверки КПТС </w:t>
            </w:r>
            <w:r>
              <w:rPr>
                <w:sz w:val="24"/>
                <w:szCs w:val="24"/>
                <w:lang w:eastAsia="x-none"/>
              </w:rPr>
              <w:t>м</w:t>
            </w:r>
            <w:r w:rsidRPr="00926F5D">
              <w:rPr>
                <w:sz w:val="24"/>
                <w:szCs w:val="24"/>
              </w:rPr>
              <w:t>ониторинга гидротехнических сооружений</w:t>
            </w:r>
            <w:r w:rsidRPr="00AD2021" w:rsidDel="00E002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КПТС Воткинской ГЭС</w:t>
            </w:r>
          </w:p>
        </w:tc>
        <w:tc>
          <w:tcPr>
            <w:tcW w:w="2268" w:type="dxa"/>
          </w:tcPr>
          <w:p w14:paraId="345AC2A4" w14:textId="77777777" w:rsidR="00D7276B" w:rsidRPr="00940C11" w:rsidRDefault="00D7276B" w:rsidP="00623952">
            <w:pPr>
              <w:jc w:val="center"/>
              <w:rPr>
                <w:b/>
              </w:rPr>
            </w:pPr>
            <w:r w:rsidRPr="007F4E66">
              <w:rPr>
                <w:sz w:val="24"/>
                <w:szCs w:val="24"/>
              </w:rPr>
              <w:t>Согласие с требованием</w:t>
            </w:r>
          </w:p>
        </w:tc>
      </w:tr>
      <w:tr w:rsidR="00D7276B" w:rsidRPr="00A35DD5" w14:paraId="6DA65B80" w14:textId="77777777" w:rsidTr="00623952">
        <w:trPr>
          <w:jc w:val="center"/>
        </w:trPr>
        <w:tc>
          <w:tcPr>
            <w:tcW w:w="846" w:type="dxa"/>
            <w:vAlign w:val="center"/>
          </w:tcPr>
          <w:p w14:paraId="1BE4DCDA" w14:textId="77777777" w:rsidR="00D7276B" w:rsidRPr="00623952" w:rsidRDefault="00D7276B" w:rsidP="00623952">
            <w:pPr>
              <w:ind w:firstLine="29"/>
              <w:contextualSpacing/>
              <w:jc w:val="center"/>
              <w:rPr>
                <w:b/>
                <w:sz w:val="24"/>
                <w:szCs w:val="24"/>
              </w:rPr>
            </w:pPr>
            <w:r w:rsidRPr="00623952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6804" w:type="dxa"/>
            <w:gridSpan w:val="2"/>
            <w:vAlign w:val="center"/>
          </w:tcPr>
          <w:p w14:paraId="35F94E91" w14:textId="77777777" w:rsidR="00D7276B" w:rsidRDefault="00D7276B" w:rsidP="00623952">
            <w:pPr>
              <w:jc w:val="both"/>
            </w:pPr>
            <w:r w:rsidRPr="00F03521"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</w:t>
            </w:r>
            <w:r w:rsidRPr="00BE6867">
              <w:rPr>
                <w:b/>
                <w:sz w:val="24"/>
                <w:szCs w:val="24"/>
              </w:rPr>
              <w:t>объекта</w:t>
            </w:r>
            <w:r w:rsidRPr="00A35DD5">
              <w:rPr>
                <w:b/>
                <w:sz w:val="24"/>
                <w:szCs w:val="24"/>
              </w:rPr>
              <w:t xml:space="preserve">, </w:t>
            </w:r>
            <w:r w:rsidRPr="00F03521">
              <w:rPr>
                <w:b/>
                <w:sz w:val="24"/>
                <w:szCs w:val="24"/>
              </w:rPr>
              <w:t>которые должны быть достигнуты в результате выполнения работ, включая гарантируемые показатели</w:t>
            </w:r>
            <w:r w:rsidRPr="00F03521">
              <w:rPr>
                <w:rStyle w:val="af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847F36F" w14:textId="0609135E" w:rsidR="00D7276B" w:rsidRPr="00A35DD5" w:rsidRDefault="00623952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276B" w:rsidRPr="00BD2AC6" w14:paraId="5ED84AC0" w14:textId="77777777" w:rsidTr="00623952">
        <w:trPr>
          <w:jc w:val="center"/>
        </w:trPr>
        <w:tc>
          <w:tcPr>
            <w:tcW w:w="846" w:type="dxa"/>
            <w:vAlign w:val="center"/>
          </w:tcPr>
          <w:p w14:paraId="2211384F" w14:textId="77777777" w:rsidR="00D7276B" w:rsidRPr="008C2F90" w:rsidRDefault="00D7276B" w:rsidP="00D7276B">
            <w:pPr>
              <w:ind w:left="1199" w:hanging="1199"/>
              <w:contextualSpacing/>
              <w:jc w:val="center"/>
              <w:rPr>
                <w:sz w:val="24"/>
                <w:szCs w:val="24"/>
              </w:rPr>
            </w:pPr>
            <w:r w:rsidRPr="008C2F90">
              <w:rPr>
                <w:sz w:val="24"/>
                <w:szCs w:val="24"/>
              </w:rPr>
              <w:t>2.2.1</w:t>
            </w:r>
          </w:p>
        </w:tc>
        <w:tc>
          <w:tcPr>
            <w:tcW w:w="2268" w:type="dxa"/>
            <w:vMerge w:val="restart"/>
          </w:tcPr>
          <w:p w14:paraId="09A9FD74" w14:textId="77777777" w:rsidR="00D7276B" w:rsidRPr="00CB3743" w:rsidRDefault="00D7276B" w:rsidP="00D7276B">
            <w:pPr>
              <w:widowControl w:val="0"/>
              <w:tabs>
                <w:tab w:val="left" w:pos="426"/>
              </w:tabs>
              <w:rPr>
                <w:sz w:val="24"/>
                <w:szCs w:val="24"/>
                <w:highlight w:val="yellow"/>
              </w:rPr>
            </w:pPr>
            <w:r w:rsidRPr="00EB7FEE">
              <w:rPr>
                <w:sz w:val="24"/>
                <w:szCs w:val="24"/>
              </w:rPr>
              <w:t xml:space="preserve">Требования к результату выполнения работ </w:t>
            </w:r>
          </w:p>
        </w:tc>
        <w:tc>
          <w:tcPr>
            <w:tcW w:w="4536" w:type="dxa"/>
          </w:tcPr>
          <w:p w14:paraId="596CFAF2" w14:textId="310E9209" w:rsidR="00D7276B" w:rsidRPr="00BD2AC6" w:rsidRDefault="00D7276B" w:rsidP="00D7276B">
            <w:pPr>
              <w:jc w:val="both"/>
              <w:rPr>
                <w:sz w:val="24"/>
                <w:szCs w:val="24"/>
              </w:rPr>
            </w:pPr>
            <w:r w:rsidRPr="005F6D14">
              <w:rPr>
                <w:sz w:val="24"/>
                <w:szCs w:val="24"/>
              </w:rPr>
              <w:t>Комплект документов</w:t>
            </w:r>
            <w:r>
              <w:rPr>
                <w:sz w:val="24"/>
                <w:szCs w:val="24"/>
              </w:rPr>
              <w:t>,</w:t>
            </w:r>
            <w:r w:rsidRPr="005F6D14">
              <w:rPr>
                <w:sz w:val="24"/>
                <w:szCs w:val="24"/>
              </w:rPr>
              <w:t xml:space="preserve"> необходимы</w:t>
            </w:r>
            <w:r>
              <w:rPr>
                <w:sz w:val="24"/>
                <w:szCs w:val="24"/>
              </w:rPr>
              <w:t>х</w:t>
            </w:r>
            <w:r w:rsidRPr="005F6D14">
              <w:rPr>
                <w:sz w:val="24"/>
                <w:szCs w:val="24"/>
              </w:rPr>
              <w:t xml:space="preserve"> для внесения КПТС </w:t>
            </w:r>
            <w:r>
              <w:rPr>
                <w:sz w:val="24"/>
                <w:szCs w:val="24"/>
                <w:lang w:eastAsia="x-none"/>
              </w:rPr>
              <w:t>м</w:t>
            </w:r>
            <w:r w:rsidRPr="00926F5D">
              <w:rPr>
                <w:sz w:val="24"/>
                <w:szCs w:val="24"/>
              </w:rPr>
              <w:t>ониторинга гидротехнических сооружений</w:t>
            </w:r>
            <w:r w:rsidRPr="005F6D14" w:rsidDel="00E002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КПТС Воткинской ГЭС </w:t>
            </w:r>
            <w:r w:rsidRPr="005F6D14">
              <w:rPr>
                <w:sz w:val="24"/>
                <w:szCs w:val="24"/>
              </w:rPr>
              <w:t>в Государст</w:t>
            </w:r>
            <w:r>
              <w:rPr>
                <w:sz w:val="24"/>
                <w:szCs w:val="24"/>
              </w:rPr>
              <w:t>венный реестр средств измерений</w:t>
            </w:r>
          </w:p>
        </w:tc>
        <w:tc>
          <w:tcPr>
            <w:tcW w:w="2268" w:type="dxa"/>
          </w:tcPr>
          <w:p w14:paraId="44E3EB68" w14:textId="77777777" w:rsidR="00D7276B" w:rsidRPr="00BD2AC6" w:rsidRDefault="00D7276B" w:rsidP="00623952">
            <w:pPr>
              <w:jc w:val="center"/>
              <w:rPr>
                <w:b/>
                <w:bCs/>
                <w:sz w:val="24"/>
                <w:szCs w:val="24"/>
              </w:rPr>
            </w:pPr>
            <w:r w:rsidRPr="007F4E66">
              <w:rPr>
                <w:sz w:val="24"/>
                <w:szCs w:val="24"/>
              </w:rPr>
              <w:t>Согласие с требованием</w:t>
            </w:r>
          </w:p>
        </w:tc>
      </w:tr>
      <w:tr w:rsidR="00D7276B" w:rsidRPr="00BD2AC6" w14:paraId="4582ECD3" w14:textId="77777777" w:rsidTr="00623952">
        <w:trPr>
          <w:jc w:val="center"/>
        </w:trPr>
        <w:tc>
          <w:tcPr>
            <w:tcW w:w="846" w:type="dxa"/>
            <w:vAlign w:val="center"/>
          </w:tcPr>
          <w:p w14:paraId="1A186A7F" w14:textId="15C1AFAA" w:rsidR="00D7276B" w:rsidRPr="008C2F90" w:rsidRDefault="00D7276B" w:rsidP="00D7276B">
            <w:pPr>
              <w:ind w:left="1199" w:hanging="119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2268" w:type="dxa"/>
            <w:vMerge/>
          </w:tcPr>
          <w:p w14:paraId="35BA5691" w14:textId="77777777" w:rsidR="00D7276B" w:rsidRPr="00BD2AC6" w:rsidRDefault="00D7276B" w:rsidP="00D7276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897B6A4" w14:textId="4C2D18BE" w:rsidR="00D7276B" w:rsidRPr="00BD2AC6" w:rsidRDefault="00D7276B" w:rsidP="00D7276B">
            <w:pPr>
              <w:jc w:val="both"/>
              <w:rPr>
                <w:sz w:val="24"/>
                <w:szCs w:val="24"/>
              </w:rPr>
            </w:pPr>
            <w:r w:rsidRPr="005F6D14">
              <w:rPr>
                <w:sz w:val="24"/>
                <w:szCs w:val="24"/>
              </w:rPr>
              <w:t xml:space="preserve">Свидетельство о первичной поверке КПТС </w:t>
            </w:r>
            <w:r>
              <w:rPr>
                <w:sz w:val="24"/>
                <w:szCs w:val="24"/>
                <w:lang w:eastAsia="x-none"/>
              </w:rPr>
              <w:t>м</w:t>
            </w:r>
            <w:r w:rsidRPr="00926F5D">
              <w:rPr>
                <w:sz w:val="24"/>
                <w:szCs w:val="24"/>
              </w:rPr>
              <w:t>ониторинга гидротехнических сооружений</w:t>
            </w:r>
            <w:r>
              <w:rPr>
                <w:sz w:val="24"/>
                <w:szCs w:val="24"/>
              </w:rPr>
              <w:t xml:space="preserve"> КПТС Воткинской ГЭС </w:t>
            </w:r>
            <w:r w:rsidRPr="005F6D14">
              <w:rPr>
                <w:sz w:val="24"/>
                <w:szCs w:val="24"/>
              </w:rPr>
              <w:t>(после внесе</w:t>
            </w:r>
            <w:r>
              <w:rPr>
                <w:sz w:val="24"/>
                <w:szCs w:val="24"/>
              </w:rPr>
              <w:t>ния в реестр средств измерений)</w:t>
            </w:r>
          </w:p>
        </w:tc>
        <w:tc>
          <w:tcPr>
            <w:tcW w:w="2268" w:type="dxa"/>
          </w:tcPr>
          <w:p w14:paraId="7F4693BB" w14:textId="77777777" w:rsidR="00D7276B" w:rsidRPr="00425C78" w:rsidRDefault="00D7276B" w:rsidP="00623952">
            <w:pPr>
              <w:pStyle w:val="af"/>
              <w:keepNext w:val="0"/>
              <w:spacing w:before="0" w:after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 w:rsidRPr="00425C78">
              <w:rPr>
                <w:b w:val="0"/>
              </w:rPr>
              <w:t>Согласие с требованием</w:t>
            </w:r>
          </w:p>
        </w:tc>
      </w:tr>
      <w:tr w:rsidR="00D7276B" w:rsidRPr="00BD2AC6" w14:paraId="462D7E62" w14:textId="77777777" w:rsidTr="00623952">
        <w:trPr>
          <w:jc w:val="center"/>
        </w:trPr>
        <w:tc>
          <w:tcPr>
            <w:tcW w:w="846" w:type="dxa"/>
            <w:vAlign w:val="center"/>
          </w:tcPr>
          <w:p w14:paraId="6E8E5C9E" w14:textId="4B14DF5C" w:rsidR="00D7276B" w:rsidRPr="008C2F90" w:rsidRDefault="00D7276B" w:rsidP="00D7276B">
            <w:pPr>
              <w:ind w:left="1199" w:hanging="119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2268" w:type="dxa"/>
            <w:vMerge/>
          </w:tcPr>
          <w:p w14:paraId="66840093" w14:textId="77777777" w:rsidR="00D7276B" w:rsidRPr="00BD2AC6" w:rsidRDefault="00D7276B" w:rsidP="00D7276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116E5E2" w14:textId="77777777" w:rsidR="00D7276B" w:rsidRPr="005F6D14" w:rsidRDefault="00D7276B" w:rsidP="00D7276B">
            <w:pPr>
              <w:jc w:val="both"/>
              <w:rPr>
                <w:sz w:val="24"/>
                <w:szCs w:val="24"/>
              </w:rPr>
            </w:pPr>
            <w:r w:rsidRPr="001E79B5">
              <w:rPr>
                <w:sz w:val="24"/>
                <w:szCs w:val="24"/>
              </w:rPr>
              <w:t>Дополнительно, после испытаний предоставить утвержденные</w:t>
            </w:r>
            <w:r>
              <w:rPr>
                <w:sz w:val="24"/>
                <w:szCs w:val="24"/>
              </w:rPr>
              <w:t xml:space="preserve"> протоколы о калибровке комплекса</w:t>
            </w:r>
          </w:p>
        </w:tc>
        <w:tc>
          <w:tcPr>
            <w:tcW w:w="2268" w:type="dxa"/>
          </w:tcPr>
          <w:p w14:paraId="167E112E" w14:textId="77777777" w:rsidR="00D7276B" w:rsidRPr="00425C78" w:rsidRDefault="00D7276B" w:rsidP="00623952">
            <w:pPr>
              <w:pStyle w:val="af"/>
              <w:keepNext w:val="0"/>
              <w:spacing w:before="0" w:after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 w:rsidRPr="00425C78">
              <w:rPr>
                <w:b w:val="0"/>
              </w:rPr>
              <w:t>Согласие с требованием</w:t>
            </w:r>
          </w:p>
        </w:tc>
      </w:tr>
      <w:tr w:rsidR="00D7276B" w:rsidRPr="00A35DD5" w14:paraId="1FCA129F" w14:textId="77777777" w:rsidTr="00623952">
        <w:trPr>
          <w:jc w:val="center"/>
        </w:trPr>
        <w:tc>
          <w:tcPr>
            <w:tcW w:w="846" w:type="dxa"/>
            <w:vAlign w:val="center"/>
          </w:tcPr>
          <w:p w14:paraId="5A564D57" w14:textId="77777777" w:rsidR="00D7276B" w:rsidRPr="00623952" w:rsidRDefault="00D7276B" w:rsidP="00D7276B">
            <w:pPr>
              <w:ind w:left="1199" w:hanging="1199"/>
              <w:contextualSpacing/>
              <w:jc w:val="center"/>
              <w:rPr>
                <w:b/>
                <w:sz w:val="24"/>
                <w:szCs w:val="24"/>
              </w:rPr>
            </w:pPr>
            <w:r w:rsidRPr="00623952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6804" w:type="dxa"/>
            <w:gridSpan w:val="2"/>
            <w:vAlign w:val="center"/>
          </w:tcPr>
          <w:p w14:paraId="3BE1F758" w14:textId="77777777" w:rsidR="00D7276B" w:rsidRPr="00C36F30" w:rsidRDefault="00D7276B" w:rsidP="00D7276B">
            <w:pPr>
              <w:rPr>
                <w:bCs/>
                <w:sz w:val="24"/>
                <w:szCs w:val="24"/>
              </w:rPr>
            </w:pPr>
            <w:r w:rsidRPr="00D07447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D07447">
              <w:rPr>
                <w:rStyle w:val="af1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6DAC4A8" w14:textId="559D13AF" w:rsidR="00D7276B" w:rsidRPr="00A35DD5" w:rsidRDefault="00623952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276B" w:rsidRPr="00BD2AC6" w14:paraId="369BF3AE" w14:textId="77777777" w:rsidTr="00623952">
        <w:trPr>
          <w:jc w:val="center"/>
        </w:trPr>
        <w:tc>
          <w:tcPr>
            <w:tcW w:w="846" w:type="dxa"/>
            <w:vAlign w:val="center"/>
          </w:tcPr>
          <w:p w14:paraId="26392B50" w14:textId="77777777" w:rsidR="00D7276B" w:rsidRPr="008C2F90" w:rsidRDefault="00D7276B" w:rsidP="00D7276B">
            <w:pPr>
              <w:ind w:left="1199" w:hanging="119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</w:t>
            </w:r>
          </w:p>
        </w:tc>
        <w:tc>
          <w:tcPr>
            <w:tcW w:w="2268" w:type="dxa"/>
          </w:tcPr>
          <w:p w14:paraId="7A3F75D3" w14:textId="77777777" w:rsidR="00D7276B" w:rsidRPr="00EB7FEE" w:rsidRDefault="00D7276B" w:rsidP="00D7276B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EB7FEE">
              <w:rPr>
                <w:sz w:val="24"/>
                <w:szCs w:val="24"/>
              </w:rPr>
              <w:t>Требования к уведомлению об окончании работ</w:t>
            </w:r>
          </w:p>
        </w:tc>
        <w:tc>
          <w:tcPr>
            <w:tcW w:w="4536" w:type="dxa"/>
          </w:tcPr>
          <w:p w14:paraId="6F9810B7" w14:textId="77777777" w:rsidR="00D7276B" w:rsidRPr="004B212C" w:rsidRDefault="00D7276B" w:rsidP="00D7276B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окончании работ Исполнитель</w:t>
            </w:r>
            <w:r w:rsidRPr="004B212C">
              <w:rPr>
                <w:sz w:val="24"/>
                <w:szCs w:val="24"/>
              </w:rPr>
              <w:t xml:space="preserve"> должен письменно уведомить Заказчика о завершении работ и готовности передать результаты</w:t>
            </w:r>
          </w:p>
        </w:tc>
        <w:tc>
          <w:tcPr>
            <w:tcW w:w="2268" w:type="dxa"/>
          </w:tcPr>
          <w:p w14:paraId="37C6406E" w14:textId="77777777" w:rsidR="00D7276B" w:rsidRPr="00BD2AC6" w:rsidRDefault="00D7276B" w:rsidP="00623952">
            <w:pPr>
              <w:jc w:val="center"/>
              <w:rPr>
                <w:sz w:val="24"/>
                <w:szCs w:val="24"/>
              </w:rPr>
            </w:pPr>
            <w:r w:rsidRPr="007F4E66">
              <w:rPr>
                <w:sz w:val="24"/>
                <w:szCs w:val="24"/>
              </w:rPr>
              <w:t>Согласие с требованием</w:t>
            </w:r>
          </w:p>
        </w:tc>
      </w:tr>
      <w:tr w:rsidR="00D7276B" w:rsidRPr="00BD2AC6" w14:paraId="1BF62560" w14:textId="77777777" w:rsidTr="00623952">
        <w:trPr>
          <w:jc w:val="center"/>
        </w:trPr>
        <w:tc>
          <w:tcPr>
            <w:tcW w:w="846" w:type="dxa"/>
            <w:vAlign w:val="center"/>
          </w:tcPr>
          <w:p w14:paraId="17E0370D" w14:textId="77777777" w:rsidR="00D7276B" w:rsidRPr="008C2F90" w:rsidRDefault="00D7276B" w:rsidP="00D7276B">
            <w:pPr>
              <w:ind w:left="1199" w:hanging="119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2268" w:type="dxa"/>
          </w:tcPr>
          <w:p w14:paraId="0FACA33A" w14:textId="77777777" w:rsidR="00D7276B" w:rsidRPr="00EB7FEE" w:rsidRDefault="00D7276B" w:rsidP="00D7276B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EB7FEE">
              <w:rPr>
                <w:sz w:val="24"/>
                <w:szCs w:val="24"/>
              </w:rPr>
              <w:t>Требования к приемке работ</w:t>
            </w:r>
          </w:p>
        </w:tc>
        <w:tc>
          <w:tcPr>
            <w:tcW w:w="4536" w:type="dxa"/>
          </w:tcPr>
          <w:p w14:paraId="6CFE8FB4" w14:textId="77777777" w:rsidR="00D7276B" w:rsidRPr="00BD2AC6" w:rsidRDefault="00D7276B" w:rsidP="00D7276B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96D77">
              <w:rPr>
                <w:sz w:val="24"/>
                <w:szCs w:val="24"/>
              </w:rPr>
              <w:t xml:space="preserve">Работы, выполняемые в рамках настоящих технических требований, считаются выполненными после </w:t>
            </w:r>
            <w:r w:rsidRPr="00496D77">
              <w:rPr>
                <w:sz w:val="24"/>
                <w:szCs w:val="24"/>
              </w:rPr>
              <w:lastRenderedPageBreak/>
              <w:t>подписания Акта приемки</w:t>
            </w:r>
            <w:r>
              <w:rPr>
                <w:sz w:val="24"/>
                <w:szCs w:val="24"/>
              </w:rPr>
              <w:t xml:space="preserve"> выполненных работ</w:t>
            </w:r>
          </w:p>
        </w:tc>
        <w:tc>
          <w:tcPr>
            <w:tcW w:w="2268" w:type="dxa"/>
          </w:tcPr>
          <w:p w14:paraId="7CDBEFF6" w14:textId="77777777" w:rsidR="00D7276B" w:rsidRPr="00BD2AC6" w:rsidRDefault="00D7276B" w:rsidP="00623952">
            <w:pPr>
              <w:jc w:val="center"/>
              <w:rPr>
                <w:sz w:val="24"/>
                <w:szCs w:val="24"/>
              </w:rPr>
            </w:pPr>
            <w:r w:rsidRPr="007F4E66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</w:tr>
      <w:tr w:rsidR="00D7276B" w:rsidRPr="00C36F30" w14:paraId="14252653" w14:textId="77777777" w:rsidTr="00623952">
        <w:trPr>
          <w:jc w:val="center"/>
        </w:trPr>
        <w:tc>
          <w:tcPr>
            <w:tcW w:w="846" w:type="dxa"/>
            <w:vAlign w:val="center"/>
          </w:tcPr>
          <w:p w14:paraId="4D049390" w14:textId="77777777" w:rsidR="00D7276B" w:rsidRPr="00623952" w:rsidRDefault="00D7276B" w:rsidP="00D7276B">
            <w:pPr>
              <w:ind w:left="1199" w:hanging="1199"/>
              <w:contextualSpacing/>
              <w:jc w:val="center"/>
              <w:rPr>
                <w:b/>
                <w:sz w:val="24"/>
                <w:szCs w:val="24"/>
              </w:rPr>
            </w:pPr>
            <w:r w:rsidRPr="00623952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6804" w:type="dxa"/>
            <w:gridSpan w:val="2"/>
            <w:vAlign w:val="center"/>
          </w:tcPr>
          <w:p w14:paraId="439DE44A" w14:textId="77777777" w:rsidR="00D7276B" w:rsidRPr="00C36F30" w:rsidRDefault="00D7276B" w:rsidP="00D7276B">
            <w:pPr>
              <w:rPr>
                <w:b/>
                <w:sz w:val="24"/>
                <w:szCs w:val="24"/>
              </w:rPr>
            </w:pPr>
            <w:r w:rsidRPr="005D2096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268" w:type="dxa"/>
          </w:tcPr>
          <w:p w14:paraId="1B4BB0B8" w14:textId="2338D055" w:rsidR="00D7276B" w:rsidRPr="00C36F30" w:rsidRDefault="00623952" w:rsidP="00D72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276B" w14:paraId="6920A87E" w14:textId="77777777" w:rsidTr="00623952">
        <w:trPr>
          <w:jc w:val="center"/>
        </w:trPr>
        <w:tc>
          <w:tcPr>
            <w:tcW w:w="846" w:type="dxa"/>
            <w:vAlign w:val="center"/>
          </w:tcPr>
          <w:p w14:paraId="703BF512" w14:textId="77777777" w:rsidR="00D7276B" w:rsidRPr="008C2F90" w:rsidRDefault="00D7276B" w:rsidP="00D7276B">
            <w:pPr>
              <w:ind w:left="1199" w:hanging="119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2268" w:type="dxa"/>
            <w:vMerge w:val="restart"/>
          </w:tcPr>
          <w:p w14:paraId="4735B936" w14:textId="77777777" w:rsidR="00D7276B" w:rsidRPr="00EB7FEE" w:rsidRDefault="00D7276B" w:rsidP="00D7276B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EB7FEE">
              <w:rPr>
                <w:sz w:val="24"/>
                <w:szCs w:val="24"/>
              </w:rPr>
              <w:t>Требования к документации, передаваемой заказчику по результатам выполненных работ</w:t>
            </w:r>
          </w:p>
        </w:tc>
        <w:tc>
          <w:tcPr>
            <w:tcW w:w="4536" w:type="dxa"/>
            <w:vAlign w:val="center"/>
          </w:tcPr>
          <w:p w14:paraId="730F2840" w14:textId="77777777" w:rsidR="00D7276B" w:rsidRPr="00F84FD8" w:rsidRDefault="00D7276B" w:rsidP="00D7276B">
            <w:pPr>
              <w:jc w:val="both"/>
              <w:rPr>
                <w:sz w:val="24"/>
                <w:szCs w:val="24"/>
              </w:rPr>
            </w:pPr>
            <w:r w:rsidRPr="00237267">
              <w:rPr>
                <w:sz w:val="24"/>
                <w:szCs w:val="24"/>
              </w:rPr>
              <w:t xml:space="preserve">Оформление </w:t>
            </w:r>
            <w:r>
              <w:rPr>
                <w:sz w:val="24"/>
                <w:szCs w:val="24"/>
              </w:rPr>
              <w:t xml:space="preserve">документации </w:t>
            </w:r>
            <w:r w:rsidRPr="00237267">
              <w:rPr>
                <w:sz w:val="24"/>
                <w:szCs w:val="24"/>
              </w:rPr>
              <w:t>должно быть произведено в соответствии с нормативно-техническими требованиями по ГОСТ 2.105-95 «ЕСКД Общие тре</w:t>
            </w:r>
            <w:r>
              <w:rPr>
                <w:sz w:val="24"/>
                <w:szCs w:val="24"/>
              </w:rPr>
              <w:t>бования к текстовым документам»</w:t>
            </w:r>
          </w:p>
        </w:tc>
        <w:tc>
          <w:tcPr>
            <w:tcW w:w="2268" w:type="dxa"/>
          </w:tcPr>
          <w:p w14:paraId="27882513" w14:textId="59DA353A" w:rsidR="00D7276B" w:rsidRPr="00081D1F" w:rsidRDefault="00D7276B" w:rsidP="00623952">
            <w:pPr>
              <w:jc w:val="center"/>
              <w:rPr>
                <w:b/>
                <w:bCs/>
              </w:rPr>
            </w:pPr>
            <w:r w:rsidRPr="007F4E66">
              <w:rPr>
                <w:sz w:val="24"/>
                <w:szCs w:val="24"/>
              </w:rPr>
              <w:t>Согласие с требованием</w:t>
            </w:r>
          </w:p>
        </w:tc>
      </w:tr>
      <w:tr w:rsidR="00D7276B" w14:paraId="59DB190F" w14:textId="77777777" w:rsidTr="00623952">
        <w:trPr>
          <w:jc w:val="center"/>
        </w:trPr>
        <w:tc>
          <w:tcPr>
            <w:tcW w:w="846" w:type="dxa"/>
            <w:vAlign w:val="center"/>
          </w:tcPr>
          <w:p w14:paraId="24ECCBDB" w14:textId="77777777" w:rsidR="00D7276B" w:rsidRPr="00233E04" w:rsidRDefault="00D7276B" w:rsidP="00D7276B">
            <w:pPr>
              <w:ind w:left="1199" w:hanging="119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2268" w:type="dxa"/>
            <w:vMerge/>
          </w:tcPr>
          <w:p w14:paraId="2B55617C" w14:textId="77777777" w:rsidR="00D7276B" w:rsidRPr="00F84FD8" w:rsidRDefault="00D7276B" w:rsidP="00D7276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5898C1F" w14:textId="77777777" w:rsidR="00D7276B" w:rsidRDefault="00D7276B" w:rsidP="00D727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Вся техническая и эксплуатационная </w:t>
            </w:r>
            <w:r w:rsidRPr="00496D77">
              <w:rPr>
                <w:rFonts w:eastAsia="Calibri"/>
                <w:sz w:val="24"/>
                <w:szCs w:val="24"/>
              </w:rPr>
              <w:t>документация предоставляется Заказчику в 3 (Трех) экземплярах на бумажном носителе и в 1 (Одном) экземпляре на э</w:t>
            </w:r>
            <w:r>
              <w:rPr>
                <w:rFonts w:eastAsia="Calibri"/>
                <w:sz w:val="24"/>
                <w:szCs w:val="24"/>
              </w:rPr>
              <w:t>лектронном носителе</w:t>
            </w:r>
          </w:p>
        </w:tc>
        <w:tc>
          <w:tcPr>
            <w:tcW w:w="2268" w:type="dxa"/>
          </w:tcPr>
          <w:p w14:paraId="08D12BF9" w14:textId="77777777" w:rsidR="00D7276B" w:rsidRDefault="00D7276B" w:rsidP="00623952">
            <w:pPr>
              <w:jc w:val="center"/>
              <w:rPr>
                <w:b/>
                <w:bCs/>
              </w:rPr>
            </w:pPr>
            <w:r w:rsidRPr="007F4E66">
              <w:rPr>
                <w:sz w:val="24"/>
                <w:szCs w:val="24"/>
              </w:rPr>
              <w:t>Согласие с требованием</w:t>
            </w:r>
          </w:p>
        </w:tc>
      </w:tr>
      <w:tr w:rsidR="00D7276B" w14:paraId="145C60F2" w14:textId="77777777" w:rsidTr="00623952">
        <w:trPr>
          <w:jc w:val="center"/>
        </w:trPr>
        <w:tc>
          <w:tcPr>
            <w:tcW w:w="846" w:type="dxa"/>
            <w:vAlign w:val="center"/>
          </w:tcPr>
          <w:p w14:paraId="455D4391" w14:textId="77777777" w:rsidR="00D7276B" w:rsidRPr="00233E04" w:rsidRDefault="00D7276B" w:rsidP="00D7276B">
            <w:pPr>
              <w:ind w:left="1199" w:hanging="119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2268" w:type="dxa"/>
            <w:vMerge/>
          </w:tcPr>
          <w:p w14:paraId="25F5F9D4" w14:textId="77777777" w:rsidR="00D7276B" w:rsidRPr="00D07447" w:rsidRDefault="00D7276B" w:rsidP="00D7276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87DFFEC" w14:textId="77777777" w:rsidR="00D7276B" w:rsidRPr="00081D1F" w:rsidRDefault="00D7276B" w:rsidP="00D7276B">
            <w:pPr>
              <w:jc w:val="both"/>
              <w:rPr>
                <w:sz w:val="24"/>
                <w:szCs w:val="24"/>
              </w:rPr>
            </w:pPr>
            <w:r w:rsidRPr="00F84FD8">
              <w:rPr>
                <w:sz w:val="24"/>
                <w:szCs w:val="24"/>
              </w:rPr>
              <w:t>Все документы и техническая документация, имеющие отношение к выполнению Работ, должны быть представлены на русском языке. Если сопроводительная или иная документация, п</w:t>
            </w:r>
            <w:bookmarkStart w:id="31" w:name="_GoBack"/>
            <w:bookmarkEnd w:id="31"/>
            <w:r w:rsidRPr="00F84FD8">
              <w:rPr>
                <w:sz w:val="24"/>
                <w:szCs w:val="24"/>
              </w:rPr>
              <w:t xml:space="preserve">редставленная </w:t>
            </w:r>
            <w:r>
              <w:rPr>
                <w:sz w:val="24"/>
                <w:szCs w:val="24"/>
              </w:rPr>
              <w:t>Исполнителем</w:t>
            </w:r>
            <w:r w:rsidRPr="00F84FD8">
              <w:rPr>
                <w:sz w:val="24"/>
                <w:szCs w:val="24"/>
              </w:rPr>
              <w:t xml:space="preserve">, написана на другом языке, к ней должен прилагаться заверенный </w:t>
            </w:r>
            <w:r>
              <w:rPr>
                <w:sz w:val="24"/>
                <w:szCs w:val="24"/>
              </w:rPr>
              <w:t>Исполнителем</w:t>
            </w:r>
            <w:r w:rsidRPr="00F84FD8">
              <w:rPr>
                <w:sz w:val="24"/>
                <w:szCs w:val="24"/>
              </w:rPr>
              <w:t xml:space="preserve"> перевод на русском языке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4CFECA2" w14:textId="77777777" w:rsidR="00D7276B" w:rsidRPr="003A5FA8" w:rsidRDefault="00D7276B" w:rsidP="00623952">
            <w:pPr>
              <w:jc w:val="center"/>
              <w:rPr>
                <w:sz w:val="24"/>
                <w:szCs w:val="24"/>
              </w:rPr>
            </w:pPr>
            <w:r w:rsidRPr="007F4E66">
              <w:rPr>
                <w:sz w:val="24"/>
                <w:szCs w:val="24"/>
              </w:rPr>
              <w:t>Согласие с требованием</w:t>
            </w:r>
          </w:p>
        </w:tc>
      </w:tr>
    </w:tbl>
    <w:p w14:paraId="36FFD97D" w14:textId="77777777" w:rsidR="008B006E" w:rsidRDefault="008B006E" w:rsidP="00623952">
      <w:pPr>
        <w:pStyle w:val="4"/>
        <w:numPr>
          <w:ilvl w:val="0"/>
          <w:numId w:val="0"/>
        </w:numPr>
        <w:ind w:left="432"/>
      </w:pPr>
    </w:p>
    <w:sectPr w:rsidR="008B006E" w:rsidSect="00623952">
      <w:headerReference w:type="even" r:id="rId8"/>
      <w:footerReference w:type="default" r:id="rId9"/>
      <w:headerReference w:type="first" r:id="rId10"/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390CF" w14:textId="77777777" w:rsidR="003D3BAE" w:rsidRDefault="003D3BAE" w:rsidP="00565CCF">
      <w:r>
        <w:separator/>
      </w:r>
    </w:p>
  </w:endnote>
  <w:endnote w:type="continuationSeparator" w:id="0">
    <w:p w14:paraId="16F89A1B" w14:textId="77777777" w:rsidR="003D3BAE" w:rsidRDefault="003D3BAE" w:rsidP="0056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1457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6DB9869" w14:textId="77777777" w:rsidR="00DD1026" w:rsidRPr="00E07796" w:rsidRDefault="00DD1026" w:rsidP="00E07796">
        <w:pPr>
          <w:pStyle w:val="af2"/>
          <w:jc w:val="right"/>
          <w:rPr>
            <w:sz w:val="20"/>
            <w:szCs w:val="20"/>
          </w:rPr>
        </w:pPr>
        <w:r w:rsidRPr="00E07796">
          <w:rPr>
            <w:sz w:val="20"/>
            <w:szCs w:val="20"/>
          </w:rPr>
          <w:fldChar w:fldCharType="begin"/>
        </w:r>
        <w:r w:rsidRPr="00E07796">
          <w:rPr>
            <w:sz w:val="20"/>
            <w:szCs w:val="20"/>
          </w:rPr>
          <w:instrText>PAGE   \* MERGEFORMAT</w:instrText>
        </w:r>
        <w:r w:rsidRPr="00E07796">
          <w:rPr>
            <w:sz w:val="20"/>
            <w:szCs w:val="20"/>
          </w:rPr>
          <w:fldChar w:fldCharType="separate"/>
        </w:r>
        <w:r w:rsidR="00623952">
          <w:rPr>
            <w:noProof/>
            <w:sz w:val="20"/>
            <w:szCs w:val="20"/>
          </w:rPr>
          <w:t>8</w:t>
        </w:r>
        <w:r w:rsidRPr="00E0779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480E9" w14:textId="77777777" w:rsidR="003D3BAE" w:rsidRDefault="003D3BAE" w:rsidP="00565CCF">
      <w:r>
        <w:separator/>
      </w:r>
    </w:p>
  </w:footnote>
  <w:footnote w:type="continuationSeparator" w:id="0">
    <w:p w14:paraId="5848DB7E" w14:textId="77777777" w:rsidR="003D3BAE" w:rsidRDefault="003D3BAE" w:rsidP="00565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8293B" w14:textId="77777777" w:rsidR="00DD1026" w:rsidRDefault="00DD1026" w:rsidP="00AB1D3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14:paraId="2E429740" w14:textId="77777777" w:rsidR="00DD1026" w:rsidRDefault="00DD102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217A6" w14:textId="77777777" w:rsidR="00DD1026" w:rsidRDefault="00DD102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0E03"/>
    <w:multiLevelType w:val="hybridMultilevel"/>
    <w:tmpl w:val="9BF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F44"/>
    <w:multiLevelType w:val="hybridMultilevel"/>
    <w:tmpl w:val="33EE7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560"/>
    <w:multiLevelType w:val="multilevel"/>
    <w:tmpl w:val="F530DA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0"/>
      <w:numFmt w:val="decimal"/>
      <w:lvlText w:val="%1.%2.%3."/>
      <w:lvlJc w:val="left"/>
      <w:pPr>
        <w:ind w:left="5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66B39BD"/>
    <w:multiLevelType w:val="multilevel"/>
    <w:tmpl w:val="D2C09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5" w15:restartNumberingAfterBreak="0">
    <w:nsid w:val="208D7199"/>
    <w:multiLevelType w:val="multilevel"/>
    <w:tmpl w:val="AE48A54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059E8"/>
    <w:multiLevelType w:val="hybridMultilevel"/>
    <w:tmpl w:val="EA963A74"/>
    <w:lvl w:ilvl="0" w:tplc="C5AE17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306D81"/>
    <w:multiLevelType w:val="multilevel"/>
    <w:tmpl w:val="F92C99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2" w15:restartNumberingAfterBreak="0">
    <w:nsid w:val="3EBE2FA3"/>
    <w:multiLevelType w:val="hybridMultilevel"/>
    <w:tmpl w:val="15222338"/>
    <w:lvl w:ilvl="0" w:tplc="61567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22B4"/>
    <w:multiLevelType w:val="multilevel"/>
    <w:tmpl w:val="B874B74C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3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345856"/>
    <w:multiLevelType w:val="hybridMultilevel"/>
    <w:tmpl w:val="629C805C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3012A"/>
    <w:multiLevelType w:val="multilevel"/>
    <w:tmpl w:val="8A7E648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9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1800"/>
      </w:pPr>
      <w:rPr>
        <w:rFonts w:hint="default"/>
      </w:rPr>
    </w:lvl>
  </w:abstractNum>
  <w:abstractNum w:abstractNumId="16" w15:restartNumberingAfterBreak="0">
    <w:nsid w:val="658026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6C50BA"/>
    <w:multiLevelType w:val="hybridMultilevel"/>
    <w:tmpl w:val="E7C29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96693"/>
    <w:multiLevelType w:val="hybridMultilevel"/>
    <w:tmpl w:val="A336EC72"/>
    <w:lvl w:ilvl="0" w:tplc="C5AE17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3092C"/>
    <w:multiLevelType w:val="hybridMultilevel"/>
    <w:tmpl w:val="9748335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C5FD5"/>
    <w:multiLevelType w:val="hybridMultilevel"/>
    <w:tmpl w:val="F96422A4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8"/>
  </w:num>
  <w:num w:numId="5">
    <w:abstractNumId w:val="17"/>
  </w:num>
  <w:num w:numId="6">
    <w:abstractNumId w:val="10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6"/>
    </w:lvlOverride>
    <w:lvlOverride w:ilvl="2">
      <w:startOverride w:val="3"/>
    </w:lvlOverride>
  </w:num>
  <w:num w:numId="9">
    <w:abstractNumId w:val="4"/>
  </w:num>
  <w:num w:numId="10">
    <w:abstractNumId w:val="1"/>
  </w:num>
  <w:num w:numId="11">
    <w:abstractNumId w:val="0"/>
  </w:num>
  <w:num w:numId="12">
    <w:abstractNumId w:val="19"/>
  </w:num>
  <w:num w:numId="13">
    <w:abstractNumId w:val="7"/>
  </w:num>
  <w:num w:numId="14">
    <w:abstractNumId w:val="11"/>
  </w:num>
  <w:num w:numId="15">
    <w:abstractNumId w:val="16"/>
  </w:num>
  <w:num w:numId="1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  <w:num w:numId="20">
    <w:abstractNumId w:val="1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</w:num>
  <w:num w:numId="24">
    <w:abstractNumId w:val="6"/>
  </w:num>
  <w:num w:numId="25">
    <w:abstractNumId w:val="20"/>
  </w:num>
  <w:num w:numId="26">
    <w:abstractNumId w:val="21"/>
  </w:num>
  <w:num w:numId="27">
    <w:abstractNumId w:val="12"/>
  </w:num>
  <w:num w:numId="28">
    <w:abstractNumId w:val="13"/>
  </w:num>
  <w:num w:numId="29">
    <w:abstractNumId w:val="1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CF"/>
    <w:rsid w:val="0000780A"/>
    <w:rsid w:val="00016B79"/>
    <w:rsid w:val="00024963"/>
    <w:rsid w:val="00032D6A"/>
    <w:rsid w:val="00035408"/>
    <w:rsid w:val="00044FF4"/>
    <w:rsid w:val="000519E1"/>
    <w:rsid w:val="00055937"/>
    <w:rsid w:val="00061F5E"/>
    <w:rsid w:val="00072257"/>
    <w:rsid w:val="00086423"/>
    <w:rsid w:val="00096165"/>
    <w:rsid w:val="000B0E05"/>
    <w:rsid w:val="000C4981"/>
    <w:rsid w:val="000D4FA4"/>
    <w:rsid w:val="000E0301"/>
    <w:rsid w:val="000E2DF1"/>
    <w:rsid w:val="0011355D"/>
    <w:rsid w:val="00124BBD"/>
    <w:rsid w:val="0012615C"/>
    <w:rsid w:val="00127410"/>
    <w:rsid w:val="00140DA4"/>
    <w:rsid w:val="00140F8F"/>
    <w:rsid w:val="00146B6C"/>
    <w:rsid w:val="00160FAD"/>
    <w:rsid w:val="00167495"/>
    <w:rsid w:val="001716E4"/>
    <w:rsid w:val="001833C7"/>
    <w:rsid w:val="00193CE0"/>
    <w:rsid w:val="001A2EB7"/>
    <w:rsid w:val="001A3B27"/>
    <w:rsid w:val="001E1AEF"/>
    <w:rsid w:val="001E79B5"/>
    <w:rsid w:val="001F1C42"/>
    <w:rsid w:val="00216BCF"/>
    <w:rsid w:val="00221D2B"/>
    <w:rsid w:val="00233E04"/>
    <w:rsid w:val="00237267"/>
    <w:rsid w:val="00264F80"/>
    <w:rsid w:val="0027185A"/>
    <w:rsid w:val="00271905"/>
    <w:rsid w:val="00272737"/>
    <w:rsid w:val="00277743"/>
    <w:rsid w:val="00281CCC"/>
    <w:rsid w:val="00291AE9"/>
    <w:rsid w:val="002A5067"/>
    <w:rsid w:val="002B06EA"/>
    <w:rsid w:val="002B14AF"/>
    <w:rsid w:val="002C5456"/>
    <w:rsid w:val="002D0B6B"/>
    <w:rsid w:val="002D3E0F"/>
    <w:rsid w:val="002E7B4C"/>
    <w:rsid w:val="002F1066"/>
    <w:rsid w:val="002F5297"/>
    <w:rsid w:val="00301587"/>
    <w:rsid w:val="00311F2D"/>
    <w:rsid w:val="003209F2"/>
    <w:rsid w:val="0035073C"/>
    <w:rsid w:val="003554B0"/>
    <w:rsid w:val="00364884"/>
    <w:rsid w:val="0038631C"/>
    <w:rsid w:val="003A4323"/>
    <w:rsid w:val="003B406C"/>
    <w:rsid w:val="003C2FAD"/>
    <w:rsid w:val="003C3424"/>
    <w:rsid w:val="003D3BAE"/>
    <w:rsid w:val="003D7576"/>
    <w:rsid w:val="003E32CC"/>
    <w:rsid w:val="003E4990"/>
    <w:rsid w:val="003E530D"/>
    <w:rsid w:val="003F2E99"/>
    <w:rsid w:val="003F3649"/>
    <w:rsid w:val="003F395A"/>
    <w:rsid w:val="00404BCC"/>
    <w:rsid w:val="004103C7"/>
    <w:rsid w:val="004427AD"/>
    <w:rsid w:val="00451C29"/>
    <w:rsid w:val="00461068"/>
    <w:rsid w:val="00463B15"/>
    <w:rsid w:val="00464572"/>
    <w:rsid w:val="00466958"/>
    <w:rsid w:val="004733EE"/>
    <w:rsid w:val="004822DD"/>
    <w:rsid w:val="004879A1"/>
    <w:rsid w:val="00496D77"/>
    <w:rsid w:val="004A0385"/>
    <w:rsid w:val="004A38E0"/>
    <w:rsid w:val="004B212C"/>
    <w:rsid w:val="004D18A2"/>
    <w:rsid w:val="004D26E0"/>
    <w:rsid w:val="005343FA"/>
    <w:rsid w:val="00534F1A"/>
    <w:rsid w:val="00545A0C"/>
    <w:rsid w:val="00565CCF"/>
    <w:rsid w:val="00587152"/>
    <w:rsid w:val="005A18C1"/>
    <w:rsid w:val="005A30DA"/>
    <w:rsid w:val="005B5CD7"/>
    <w:rsid w:val="005D5D37"/>
    <w:rsid w:val="005E69A6"/>
    <w:rsid w:val="005F6D14"/>
    <w:rsid w:val="006063A9"/>
    <w:rsid w:val="00623952"/>
    <w:rsid w:val="00631C44"/>
    <w:rsid w:val="00662766"/>
    <w:rsid w:val="0068731D"/>
    <w:rsid w:val="00695BAA"/>
    <w:rsid w:val="006A03D9"/>
    <w:rsid w:val="006B1C4C"/>
    <w:rsid w:val="006B6A20"/>
    <w:rsid w:val="006D55DD"/>
    <w:rsid w:val="006E750E"/>
    <w:rsid w:val="006F5EEB"/>
    <w:rsid w:val="007039C3"/>
    <w:rsid w:val="00706FDC"/>
    <w:rsid w:val="007071F7"/>
    <w:rsid w:val="00743ED6"/>
    <w:rsid w:val="00750C39"/>
    <w:rsid w:val="00767255"/>
    <w:rsid w:val="00770651"/>
    <w:rsid w:val="007848B2"/>
    <w:rsid w:val="00790049"/>
    <w:rsid w:val="00793CB5"/>
    <w:rsid w:val="007953FC"/>
    <w:rsid w:val="007A0B92"/>
    <w:rsid w:val="007A55F8"/>
    <w:rsid w:val="007A64EC"/>
    <w:rsid w:val="007B75D3"/>
    <w:rsid w:val="007D72A0"/>
    <w:rsid w:val="007D7EC2"/>
    <w:rsid w:val="007F4E66"/>
    <w:rsid w:val="00815051"/>
    <w:rsid w:val="00821BDC"/>
    <w:rsid w:val="00832BCA"/>
    <w:rsid w:val="00843E50"/>
    <w:rsid w:val="0087735C"/>
    <w:rsid w:val="008802F1"/>
    <w:rsid w:val="00881D8D"/>
    <w:rsid w:val="00887795"/>
    <w:rsid w:val="008B006E"/>
    <w:rsid w:val="008C2F90"/>
    <w:rsid w:val="008C3BFE"/>
    <w:rsid w:val="008F7213"/>
    <w:rsid w:val="009148B4"/>
    <w:rsid w:val="00926F5D"/>
    <w:rsid w:val="00941A05"/>
    <w:rsid w:val="00947489"/>
    <w:rsid w:val="0095306E"/>
    <w:rsid w:val="00961196"/>
    <w:rsid w:val="00983148"/>
    <w:rsid w:val="0098339D"/>
    <w:rsid w:val="00997352"/>
    <w:rsid w:val="009B4EA2"/>
    <w:rsid w:val="009C58A6"/>
    <w:rsid w:val="009C710E"/>
    <w:rsid w:val="009E0D26"/>
    <w:rsid w:val="00A065E6"/>
    <w:rsid w:val="00A12DAD"/>
    <w:rsid w:val="00A33750"/>
    <w:rsid w:val="00A3438D"/>
    <w:rsid w:val="00A47F63"/>
    <w:rsid w:val="00A60085"/>
    <w:rsid w:val="00A61029"/>
    <w:rsid w:val="00A8485C"/>
    <w:rsid w:val="00AB1D3D"/>
    <w:rsid w:val="00AD2021"/>
    <w:rsid w:val="00AD40F2"/>
    <w:rsid w:val="00AF67D9"/>
    <w:rsid w:val="00B001B0"/>
    <w:rsid w:val="00B15722"/>
    <w:rsid w:val="00B645A5"/>
    <w:rsid w:val="00B70049"/>
    <w:rsid w:val="00B7469B"/>
    <w:rsid w:val="00B76392"/>
    <w:rsid w:val="00BA5BF9"/>
    <w:rsid w:val="00BD52EB"/>
    <w:rsid w:val="00BE378D"/>
    <w:rsid w:val="00BE7C98"/>
    <w:rsid w:val="00BF3D6F"/>
    <w:rsid w:val="00C07F66"/>
    <w:rsid w:val="00C14435"/>
    <w:rsid w:val="00C20813"/>
    <w:rsid w:val="00C469B0"/>
    <w:rsid w:val="00C653A1"/>
    <w:rsid w:val="00C74BC6"/>
    <w:rsid w:val="00CB3743"/>
    <w:rsid w:val="00CB5095"/>
    <w:rsid w:val="00CC2E1A"/>
    <w:rsid w:val="00CD081C"/>
    <w:rsid w:val="00CD2F57"/>
    <w:rsid w:val="00CD3C35"/>
    <w:rsid w:val="00CD56D1"/>
    <w:rsid w:val="00D0459C"/>
    <w:rsid w:val="00D15E31"/>
    <w:rsid w:val="00D41E8A"/>
    <w:rsid w:val="00D53178"/>
    <w:rsid w:val="00D5496B"/>
    <w:rsid w:val="00D623E5"/>
    <w:rsid w:val="00D7276B"/>
    <w:rsid w:val="00D752EB"/>
    <w:rsid w:val="00D7681E"/>
    <w:rsid w:val="00D93AE9"/>
    <w:rsid w:val="00DA5075"/>
    <w:rsid w:val="00DD1026"/>
    <w:rsid w:val="00DE38D7"/>
    <w:rsid w:val="00DE73B5"/>
    <w:rsid w:val="00E002DE"/>
    <w:rsid w:val="00E07796"/>
    <w:rsid w:val="00E077AB"/>
    <w:rsid w:val="00E10249"/>
    <w:rsid w:val="00E257C2"/>
    <w:rsid w:val="00E432C3"/>
    <w:rsid w:val="00E45CD2"/>
    <w:rsid w:val="00E86887"/>
    <w:rsid w:val="00EB2133"/>
    <w:rsid w:val="00EB7FEE"/>
    <w:rsid w:val="00EC6787"/>
    <w:rsid w:val="00ED2BA4"/>
    <w:rsid w:val="00EE60F1"/>
    <w:rsid w:val="00EF4CE7"/>
    <w:rsid w:val="00F04ED6"/>
    <w:rsid w:val="00F21E3A"/>
    <w:rsid w:val="00F240D9"/>
    <w:rsid w:val="00F36FEA"/>
    <w:rsid w:val="00F6371D"/>
    <w:rsid w:val="00F833BC"/>
    <w:rsid w:val="00F84366"/>
    <w:rsid w:val="00F84FD8"/>
    <w:rsid w:val="00F84FEC"/>
    <w:rsid w:val="00F92A1A"/>
    <w:rsid w:val="00F97A1E"/>
    <w:rsid w:val="00FB309F"/>
    <w:rsid w:val="00FC1823"/>
    <w:rsid w:val="00FD40FB"/>
    <w:rsid w:val="00FE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30B3"/>
  <w15:chartTrackingRefBased/>
  <w15:docId w15:val="{01769C7F-5F3B-4846-94F1-A214984F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507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1"/>
    <w:link w:val="10"/>
    <w:qFormat/>
    <w:rsid w:val="00565CCF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1"/>
    <w:link w:val="20"/>
    <w:qFormat/>
    <w:rsid w:val="00565CCF"/>
    <w:pPr>
      <w:outlineLvl w:val="1"/>
    </w:pPr>
  </w:style>
  <w:style w:type="paragraph" w:styleId="3">
    <w:name w:val="heading 3"/>
    <w:aliases w:val="H3"/>
    <w:basedOn w:val="a1"/>
    <w:next w:val="a1"/>
    <w:link w:val="30"/>
    <w:autoRedefine/>
    <w:qFormat/>
    <w:rsid w:val="00941A05"/>
    <w:pPr>
      <w:keepNext/>
      <w:numPr>
        <w:ilvl w:val="3"/>
        <w:numId w:val="1"/>
      </w:numPr>
      <w:tabs>
        <w:tab w:val="left" w:pos="709"/>
        <w:tab w:val="left" w:pos="993"/>
      </w:tabs>
      <w:spacing w:before="120" w:after="60"/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"/>
    <w:next w:val="a1"/>
    <w:link w:val="40"/>
    <w:qFormat/>
    <w:rsid w:val="00565CCF"/>
    <w:pPr>
      <w:numPr>
        <w:ilvl w:val="1"/>
      </w:numPr>
      <w:outlineLvl w:val="3"/>
    </w:pPr>
    <w:rPr>
      <w:bCs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2"/>
    <w:link w:val="1"/>
    <w:rsid w:val="00565CCF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2"/>
    <w:link w:val="2"/>
    <w:rsid w:val="00565CCF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aliases w:val="H3 Знак"/>
    <w:basedOn w:val="a2"/>
    <w:link w:val="3"/>
    <w:rsid w:val="00941A05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2"/>
    <w:link w:val="4"/>
    <w:rsid w:val="00565CCF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a5">
    <w:name w:val="footnote text"/>
    <w:basedOn w:val="a1"/>
    <w:link w:val="a6"/>
    <w:uiPriority w:val="99"/>
    <w:rsid w:val="00565CCF"/>
    <w:rPr>
      <w:sz w:val="20"/>
      <w:szCs w:val="20"/>
    </w:rPr>
  </w:style>
  <w:style w:type="character" w:customStyle="1" w:styleId="a6">
    <w:name w:val="Текст сноски Знак"/>
    <w:basedOn w:val="a2"/>
    <w:link w:val="a5"/>
    <w:uiPriority w:val="99"/>
    <w:rsid w:val="0056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565CCF"/>
    <w:rPr>
      <w:vertAlign w:val="superscript"/>
    </w:rPr>
  </w:style>
  <w:style w:type="paragraph" w:styleId="a8">
    <w:name w:val="header"/>
    <w:basedOn w:val="a1"/>
    <w:link w:val="a9"/>
    <w:rsid w:val="00565C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2"/>
    <w:link w:val="a8"/>
    <w:rsid w:val="00565CC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3"/>
    <w:uiPriority w:val="39"/>
    <w:rsid w:val="0056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2"/>
    <w:rsid w:val="00565CCF"/>
  </w:style>
  <w:style w:type="paragraph" w:styleId="11">
    <w:name w:val="toc 1"/>
    <w:basedOn w:val="a1"/>
    <w:next w:val="a1"/>
    <w:autoRedefine/>
    <w:uiPriority w:val="39"/>
    <w:rsid w:val="00565CC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565CCF"/>
    <w:pPr>
      <w:ind w:left="280"/>
    </w:pPr>
    <w:rPr>
      <w:rFonts w:cstheme="minorHAnsi"/>
      <w:sz w:val="20"/>
      <w:szCs w:val="20"/>
    </w:rPr>
  </w:style>
  <w:style w:type="character" w:styleId="ac">
    <w:name w:val="Hyperlink"/>
    <w:uiPriority w:val="99"/>
    <w:rsid w:val="00565CCF"/>
    <w:rPr>
      <w:color w:val="0000FF"/>
      <w:u w:val="single"/>
    </w:rPr>
  </w:style>
  <w:style w:type="paragraph" w:styleId="41">
    <w:name w:val="toc 4"/>
    <w:basedOn w:val="a1"/>
    <w:next w:val="a1"/>
    <w:autoRedefine/>
    <w:uiPriority w:val="39"/>
    <w:rsid w:val="00565CCF"/>
    <w:pPr>
      <w:ind w:left="560"/>
    </w:pPr>
    <w:rPr>
      <w:rFonts w:cstheme="minorHAnsi"/>
      <w:sz w:val="20"/>
      <w:szCs w:val="20"/>
    </w:rPr>
  </w:style>
  <w:style w:type="paragraph" w:styleId="ad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1"/>
    <w:link w:val="ae"/>
    <w:uiPriority w:val="34"/>
    <w:qFormat/>
    <w:rsid w:val="00565CCF"/>
    <w:pPr>
      <w:ind w:left="720"/>
      <w:contextualSpacing/>
    </w:pPr>
    <w:rPr>
      <w:rFonts w:eastAsia="Calibri"/>
      <w:sz w:val="24"/>
      <w:szCs w:val="24"/>
    </w:rPr>
  </w:style>
  <w:style w:type="paragraph" w:customStyle="1" w:styleId="af">
    <w:name w:val="Таблица"/>
    <w:basedOn w:val="a1"/>
    <w:qFormat/>
    <w:rsid w:val="00565CCF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0">
    <w:name w:val="Таблица шапка"/>
    <w:basedOn w:val="a1"/>
    <w:rsid w:val="00565CCF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e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d"/>
    <w:uiPriority w:val="34"/>
    <w:qFormat/>
    <w:locked/>
    <w:rsid w:val="00565CC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комментарий"/>
    <w:rsid w:val="00565CCF"/>
    <w:rPr>
      <w:b/>
      <w:i/>
      <w:shd w:val="clear" w:color="auto" w:fill="FFFF99"/>
    </w:rPr>
  </w:style>
  <w:style w:type="paragraph" w:styleId="af2">
    <w:name w:val="footer"/>
    <w:basedOn w:val="a1"/>
    <w:link w:val="af3"/>
    <w:uiPriority w:val="99"/>
    <w:unhideWhenUsed/>
    <w:rsid w:val="0096119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uiPriority w:val="99"/>
    <w:rsid w:val="009611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annotation reference"/>
    <w:basedOn w:val="a2"/>
    <w:uiPriority w:val="99"/>
    <w:semiHidden/>
    <w:unhideWhenUsed/>
    <w:rsid w:val="00CD56D1"/>
    <w:rPr>
      <w:sz w:val="16"/>
      <w:szCs w:val="16"/>
    </w:rPr>
  </w:style>
  <w:style w:type="paragraph" w:styleId="af5">
    <w:name w:val="annotation text"/>
    <w:basedOn w:val="a1"/>
    <w:link w:val="af6"/>
    <w:uiPriority w:val="99"/>
    <w:semiHidden/>
    <w:unhideWhenUsed/>
    <w:rsid w:val="00CD56D1"/>
    <w:rPr>
      <w:sz w:val="20"/>
      <w:szCs w:val="20"/>
    </w:rPr>
  </w:style>
  <w:style w:type="character" w:customStyle="1" w:styleId="af6">
    <w:name w:val="Текст примечания Знак"/>
    <w:basedOn w:val="a2"/>
    <w:link w:val="af5"/>
    <w:uiPriority w:val="99"/>
    <w:semiHidden/>
    <w:rsid w:val="00CD5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D56D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D56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1"/>
    <w:link w:val="afa"/>
    <w:uiPriority w:val="99"/>
    <w:semiHidden/>
    <w:unhideWhenUsed/>
    <w:rsid w:val="00CD56D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CD56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">
    <w:name w:val="Раздел положения"/>
    <w:basedOn w:val="a1"/>
    <w:autoRedefine/>
    <w:rsid w:val="00706FDC"/>
    <w:pPr>
      <w:numPr>
        <w:numId w:val="14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1"/>
    <w:autoRedefine/>
    <w:rsid w:val="00706FDC"/>
    <w:pPr>
      <w:numPr>
        <w:ilvl w:val="1"/>
        <w:numId w:val="14"/>
      </w:numPr>
      <w:spacing w:before="80" w:after="80"/>
      <w:jc w:val="both"/>
    </w:pPr>
  </w:style>
  <w:style w:type="paragraph" w:customStyle="1" w:styleId="12">
    <w:name w:val="Обычный1"/>
    <w:rsid w:val="00E432C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BD52-9384-43FB-A9A7-D0DD0553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Савостьянова Кристина Евгеньевна</dc:creator>
  <cp:keywords/>
  <dc:description/>
  <cp:lastModifiedBy>Савостьянова Кристина Евгеньевна</cp:lastModifiedBy>
  <cp:revision>7</cp:revision>
  <dcterms:created xsi:type="dcterms:W3CDTF">2025-06-03T13:06:00Z</dcterms:created>
  <dcterms:modified xsi:type="dcterms:W3CDTF">2026-06-18T07:21:00Z</dcterms:modified>
</cp:coreProperties>
</file>