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61235" w14:textId="77777777" w:rsidR="00D16518" w:rsidRPr="00A81284" w:rsidRDefault="00D16518" w:rsidP="00D16518">
      <w:pPr>
        <w:keepNext/>
        <w:keepLines/>
        <w:rPr>
          <w:sz w:val="26"/>
          <w:szCs w:val="26"/>
        </w:rPr>
      </w:pPr>
    </w:p>
    <w:p w14:paraId="4C4549A1" w14:textId="77777777" w:rsidR="00D16518" w:rsidRPr="00A81284" w:rsidRDefault="00D16518" w:rsidP="00D16518">
      <w:pPr>
        <w:keepNext/>
        <w:keepLines/>
        <w:rPr>
          <w:sz w:val="26"/>
          <w:szCs w:val="26"/>
        </w:rPr>
      </w:pPr>
    </w:p>
    <w:p w14:paraId="19267F2E" w14:textId="77777777" w:rsidR="00D16518" w:rsidRPr="00A81284" w:rsidRDefault="00D16518" w:rsidP="00D16518">
      <w:pPr>
        <w:keepNext/>
        <w:keepLines/>
        <w:rPr>
          <w:sz w:val="26"/>
          <w:szCs w:val="26"/>
        </w:rPr>
      </w:pPr>
    </w:p>
    <w:p w14:paraId="74E9CB71" w14:textId="77777777" w:rsidR="00D16518" w:rsidRPr="00A81284" w:rsidRDefault="00D16518" w:rsidP="00D16518">
      <w:pPr>
        <w:keepNext/>
        <w:keepLines/>
        <w:rPr>
          <w:sz w:val="26"/>
          <w:szCs w:val="26"/>
        </w:rPr>
      </w:pPr>
    </w:p>
    <w:p w14:paraId="482EB60C" w14:textId="77777777" w:rsidR="00D16518" w:rsidRPr="00A81284" w:rsidRDefault="00D16518" w:rsidP="00D16518">
      <w:pPr>
        <w:keepNext/>
        <w:keepLines/>
        <w:rPr>
          <w:sz w:val="26"/>
          <w:szCs w:val="26"/>
        </w:rPr>
      </w:pPr>
    </w:p>
    <w:p w14:paraId="430AB7E9" w14:textId="77777777" w:rsidR="00D16518" w:rsidRPr="00A81284" w:rsidRDefault="00D16518" w:rsidP="00D16518">
      <w:pPr>
        <w:keepNext/>
        <w:keepLines/>
        <w:rPr>
          <w:sz w:val="26"/>
          <w:szCs w:val="26"/>
        </w:rPr>
      </w:pPr>
    </w:p>
    <w:p w14:paraId="0D3E3F69" w14:textId="77777777" w:rsidR="00D16518" w:rsidRPr="00A81284" w:rsidRDefault="00D16518" w:rsidP="00D16518">
      <w:pPr>
        <w:keepNext/>
        <w:keepLines/>
        <w:rPr>
          <w:sz w:val="26"/>
          <w:szCs w:val="26"/>
        </w:rPr>
      </w:pPr>
    </w:p>
    <w:p w14:paraId="281369DA" w14:textId="77777777" w:rsidR="00D16518" w:rsidRPr="00A81284" w:rsidRDefault="00D16518" w:rsidP="00D16518">
      <w:pPr>
        <w:keepNext/>
        <w:keepLines/>
        <w:rPr>
          <w:sz w:val="26"/>
          <w:szCs w:val="26"/>
        </w:rPr>
      </w:pPr>
    </w:p>
    <w:p w14:paraId="0BD08759" w14:textId="77777777" w:rsidR="00D16518" w:rsidRPr="00A81284" w:rsidRDefault="00D16518" w:rsidP="00D16518">
      <w:pPr>
        <w:keepNext/>
        <w:keepLines/>
        <w:rPr>
          <w:sz w:val="26"/>
          <w:szCs w:val="26"/>
        </w:rPr>
      </w:pPr>
    </w:p>
    <w:p w14:paraId="59E508D1" w14:textId="7289D388" w:rsidR="00D16518" w:rsidRPr="00A81284" w:rsidRDefault="00D16518" w:rsidP="00D16518">
      <w:pPr>
        <w:keepNext/>
        <w:keepLines/>
        <w:jc w:val="center"/>
        <w:rPr>
          <w:rFonts w:eastAsia="Calibri"/>
          <w:b/>
          <w:sz w:val="26"/>
          <w:szCs w:val="26"/>
        </w:rPr>
      </w:pPr>
      <w:r w:rsidRPr="00A81284">
        <w:rPr>
          <w:rFonts w:eastAsia="Calibri"/>
          <w:b/>
          <w:sz w:val="26"/>
          <w:szCs w:val="26"/>
        </w:rPr>
        <w:t xml:space="preserve">Технические требования </w:t>
      </w:r>
      <w:r w:rsidR="00263F10">
        <w:rPr>
          <w:rFonts w:eastAsia="Calibri"/>
          <w:b/>
          <w:sz w:val="26"/>
          <w:szCs w:val="26"/>
        </w:rPr>
        <w:t>на поставку МТР</w:t>
      </w:r>
    </w:p>
    <w:p w14:paraId="42902F90" w14:textId="77777777" w:rsidR="00D16518" w:rsidRPr="00A81284" w:rsidRDefault="00D16518" w:rsidP="00D16518">
      <w:pPr>
        <w:keepNext/>
        <w:keepLines/>
        <w:jc w:val="center"/>
        <w:rPr>
          <w:rFonts w:eastAsia="Calibri"/>
          <w:b/>
          <w:sz w:val="26"/>
          <w:szCs w:val="26"/>
        </w:rPr>
      </w:pPr>
    </w:p>
    <w:p w14:paraId="307D87E5" w14:textId="77777777" w:rsidR="00D16518" w:rsidRPr="00A81284" w:rsidRDefault="00D16518" w:rsidP="00D16518">
      <w:pPr>
        <w:keepNext/>
        <w:keepLines/>
        <w:jc w:val="center"/>
        <w:rPr>
          <w:rFonts w:eastAsia="Calibri"/>
          <w:b/>
          <w:sz w:val="26"/>
          <w:szCs w:val="26"/>
        </w:rPr>
      </w:pPr>
    </w:p>
    <w:p w14:paraId="3CE8351B" w14:textId="387926D3" w:rsidR="0054601A" w:rsidRPr="00380B15" w:rsidRDefault="0054601A" w:rsidP="0054601A">
      <w:pPr>
        <w:keepNext/>
        <w:keepLines/>
        <w:jc w:val="center"/>
        <w:rPr>
          <w:b/>
          <w:sz w:val="26"/>
          <w:szCs w:val="26"/>
        </w:rPr>
      </w:pPr>
      <w:r w:rsidRPr="00380B15">
        <w:rPr>
          <w:b/>
          <w:sz w:val="26"/>
          <w:szCs w:val="26"/>
        </w:rPr>
        <w:t>«</w:t>
      </w:r>
      <w:r w:rsidR="00D505B7" w:rsidRPr="00D505B7">
        <w:rPr>
          <w:b/>
          <w:sz w:val="26"/>
          <w:szCs w:val="26"/>
        </w:rPr>
        <w:t xml:space="preserve">ОКПД2 32.99. Поставка детских </w:t>
      </w:r>
      <w:r w:rsidR="009809F9" w:rsidRPr="00D505B7">
        <w:rPr>
          <w:b/>
          <w:sz w:val="26"/>
          <w:szCs w:val="26"/>
        </w:rPr>
        <w:t>новогодних подарков</w:t>
      </w:r>
      <w:r w:rsidRPr="00380B15">
        <w:rPr>
          <w:b/>
          <w:sz w:val="26"/>
          <w:szCs w:val="26"/>
        </w:rPr>
        <w:t>»</w:t>
      </w:r>
    </w:p>
    <w:p w14:paraId="45806B9C" w14:textId="77777777" w:rsidR="00D16518" w:rsidRPr="00A81284" w:rsidRDefault="00D16518" w:rsidP="00D16518">
      <w:pPr>
        <w:keepNext/>
        <w:keepLines/>
        <w:jc w:val="center"/>
        <w:rPr>
          <w:rFonts w:eastAsia="Calibri"/>
          <w:b/>
          <w:i/>
          <w:sz w:val="26"/>
          <w:szCs w:val="26"/>
        </w:rPr>
      </w:pPr>
    </w:p>
    <w:p w14:paraId="6AAD27E5" w14:textId="77777777" w:rsidR="00D16518" w:rsidRPr="00A81284" w:rsidRDefault="00D16518" w:rsidP="00D16518">
      <w:pPr>
        <w:keepNext/>
        <w:keepLines/>
        <w:jc w:val="both"/>
        <w:rPr>
          <w:sz w:val="26"/>
          <w:szCs w:val="26"/>
        </w:rPr>
      </w:pPr>
    </w:p>
    <w:p w14:paraId="0FE06F6F" w14:textId="77777777" w:rsidR="00D16518" w:rsidRPr="00A81284" w:rsidRDefault="00D16518" w:rsidP="00D16518">
      <w:pPr>
        <w:rPr>
          <w:sz w:val="26"/>
          <w:szCs w:val="26"/>
        </w:rPr>
      </w:pPr>
      <w:r w:rsidRPr="00A81284">
        <w:rPr>
          <w:sz w:val="26"/>
          <w:szCs w:val="26"/>
        </w:rPr>
        <w:br w:type="page"/>
      </w:r>
    </w:p>
    <w:p w14:paraId="12426BFA" w14:textId="1C090333" w:rsidR="00D849AA" w:rsidRPr="00D849AA" w:rsidRDefault="00D849AA" w:rsidP="00D849AA">
      <w:pPr>
        <w:jc w:val="center"/>
        <w:rPr>
          <w:b/>
        </w:rPr>
      </w:pPr>
      <w:r>
        <w:rPr>
          <w:b/>
        </w:rPr>
        <w:lastRenderedPageBreak/>
        <w:t>СОДЕРЖАНИЕ</w:t>
      </w:r>
    </w:p>
    <w:p w14:paraId="296CCCF3" w14:textId="524EC027" w:rsidR="00D4114D" w:rsidRDefault="00421B6B">
      <w:pPr>
        <w:pStyle w:val="16"/>
        <w:tabs>
          <w:tab w:val="left" w:pos="560"/>
          <w:tab w:val="right" w:leader="dot" w:pos="9911"/>
        </w:tabs>
        <w:rPr>
          <w:rFonts w:asciiTheme="minorHAnsi" w:eastAsiaTheme="minorEastAsia" w:hAnsiTheme="minorHAnsi" w:cstheme="minorBidi"/>
          <w:b w:val="0"/>
          <w:bCs w:val="0"/>
          <w:noProof/>
          <w:sz w:val="22"/>
          <w:szCs w:val="22"/>
        </w:rPr>
      </w:pPr>
      <w:r>
        <w:rPr>
          <w:rFonts w:cstheme="majorHAnsi"/>
          <w:b w:val="0"/>
          <w:i/>
        </w:rPr>
        <w:fldChar w:fldCharType="begin"/>
      </w:r>
      <w:r>
        <w:rPr>
          <w:rFonts w:cstheme="majorHAnsi"/>
          <w:b w:val="0"/>
          <w:i/>
        </w:rPr>
        <w:instrText xml:space="preserve"> TOC \o "1-4" \h \z \u </w:instrText>
      </w:r>
      <w:r>
        <w:rPr>
          <w:rFonts w:cstheme="majorHAnsi"/>
          <w:b w:val="0"/>
          <w:i/>
        </w:rPr>
        <w:fldChar w:fldCharType="separate"/>
      </w:r>
      <w:hyperlink w:anchor="_Toc75446566" w:history="1">
        <w:r w:rsidR="00D4114D" w:rsidRPr="00942594">
          <w:rPr>
            <w:rStyle w:val="af6"/>
            <w:noProof/>
          </w:rPr>
          <w:t>1.</w:t>
        </w:r>
        <w:r w:rsidR="00D4114D">
          <w:rPr>
            <w:rFonts w:asciiTheme="minorHAnsi" w:eastAsiaTheme="minorEastAsia" w:hAnsiTheme="minorHAnsi" w:cstheme="minorBidi"/>
            <w:b w:val="0"/>
            <w:bCs w:val="0"/>
            <w:noProof/>
            <w:sz w:val="22"/>
            <w:szCs w:val="22"/>
          </w:rPr>
          <w:tab/>
        </w:r>
        <w:r w:rsidR="00D4114D" w:rsidRPr="00942594">
          <w:rPr>
            <w:rStyle w:val="af6"/>
            <w:noProof/>
          </w:rPr>
          <w:t>Общие сведения</w:t>
        </w:r>
        <w:r w:rsidR="00D4114D">
          <w:rPr>
            <w:noProof/>
            <w:webHidden/>
          </w:rPr>
          <w:tab/>
        </w:r>
      </w:hyperlink>
      <w:r w:rsidR="00BC25F7">
        <w:rPr>
          <w:noProof/>
        </w:rPr>
        <w:t>3</w:t>
      </w:r>
    </w:p>
    <w:p w14:paraId="4DFF48AA" w14:textId="3CC09687" w:rsidR="00D4114D" w:rsidRDefault="000A310F">
      <w:pPr>
        <w:pStyle w:val="41"/>
        <w:tabs>
          <w:tab w:val="left" w:pos="1120"/>
          <w:tab w:val="right" w:leader="dot" w:pos="9911"/>
        </w:tabs>
        <w:rPr>
          <w:rFonts w:asciiTheme="minorHAnsi" w:eastAsiaTheme="minorEastAsia" w:hAnsiTheme="minorHAnsi" w:cstheme="minorBidi"/>
          <w:noProof/>
          <w:sz w:val="22"/>
          <w:szCs w:val="22"/>
        </w:rPr>
      </w:pPr>
      <w:hyperlink w:anchor="_Toc75446567" w:history="1">
        <w:r w:rsidR="00D4114D" w:rsidRPr="00942594">
          <w:rPr>
            <w:rStyle w:val="af6"/>
            <w:iCs/>
            <w:noProof/>
          </w:rPr>
          <w:t>1.1.</w:t>
        </w:r>
        <w:r w:rsidR="00D4114D">
          <w:rPr>
            <w:rFonts w:asciiTheme="minorHAnsi" w:eastAsiaTheme="minorEastAsia" w:hAnsiTheme="minorHAnsi" w:cstheme="minorBidi"/>
            <w:noProof/>
            <w:sz w:val="22"/>
            <w:szCs w:val="22"/>
          </w:rPr>
          <w:tab/>
        </w:r>
        <w:r w:rsidR="00D4114D" w:rsidRPr="00942594">
          <w:rPr>
            <w:rStyle w:val="af6"/>
            <w:noProof/>
          </w:rPr>
          <w:t>Обозначения и сокращения</w:t>
        </w:r>
        <w:r w:rsidR="00D4114D">
          <w:rPr>
            <w:noProof/>
            <w:webHidden/>
          </w:rPr>
          <w:tab/>
        </w:r>
      </w:hyperlink>
      <w:r w:rsidR="00BC25F7">
        <w:rPr>
          <w:noProof/>
        </w:rPr>
        <w:t>3</w:t>
      </w:r>
    </w:p>
    <w:p w14:paraId="5593790C" w14:textId="5227FD57" w:rsidR="00D4114D" w:rsidRDefault="000A310F">
      <w:pPr>
        <w:pStyle w:val="41"/>
        <w:tabs>
          <w:tab w:val="left" w:pos="1120"/>
          <w:tab w:val="right" w:leader="dot" w:pos="9911"/>
        </w:tabs>
        <w:rPr>
          <w:rFonts w:asciiTheme="minorHAnsi" w:eastAsiaTheme="minorEastAsia" w:hAnsiTheme="minorHAnsi" w:cstheme="minorBidi"/>
          <w:noProof/>
          <w:sz w:val="22"/>
          <w:szCs w:val="22"/>
        </w:rPr>
      </w:pPr>
      <w:hyperlink w:anchor="_Toc75446568" w:history="1">
        <w:r w:rsidR="00D4114D" w:rsidRPr="00942594">
          <w:rPr>
            <w:rStyle w:val="af6"/>
            <w:iCs/>
            <w:noProof/>
          </w:rPr>
          <w:t>1.2.</w:t>
        </w:r>
        <w:r w:rsidR="00D4114D">
          <w:rPr>
            <w:rFonts w:asciiTheme="minorHAnsi" w:eastAsiaTheme="minorEastAsia" w:hAnsiTheme="minorHAnsi" w:cstheme="minorBidi"/>
            <w:noProof/>
            <w:sz w:val="22"/>
            <w:szCs w:val="22"/>
          </w:rPr>
          <w:tab/>
        </w:r>
        <w:r w:rsidR="00D4114D" w:rsidRPr="00942594">
          <w:rPr>
            <w:rStyle w:val="af6"/>
            <w:noProof/>
          </w:rPr>
          <w:t>Наименование закупаемой продукции</w:t>
        </w:r>
        <w:r w:rsidR="00D4114D">
          <w:rPr>
            <w:noProof/>
            <w:webHidden/>
          </w:rPr>
          <w:tab/>
        </w:r>
      </w:hyperlink>
      <w:r w:rsidR="00BC25F7">
        <w:rPr>
          <w:noProof/>
        </w:rPr>
        <w:t>3</w:t>
      </w:r>
    </w:p>
    <w:p w14:paraId="1597B2A7" w14:textId="40A86FC0" w:rsidR="00D4114D" w:rsidRDefault="000A310F">
      <w:pPr>
        <w:pStyle w:val="41"/>
        <w:tabs>
          <w:tab w:val="left" w:pos="1120"/>
          <w:tab w:val="right" w:leader="dot" w:pos="9911"/>
        </w:tabs>
        <w:rPr>
          <w:rFonts w:asciiTheme="minorHAnsi" w:eastAsiaTheme="minorEastAsia" w:hAnsiTheme="minorHAnsi" w:cstheme="minorBidi"/>
          <w:noProof/>
          <w:sz w:val="22"/>
          <w:szCs w:val="22"/>
        </w:rPr>
      </w:pPr>
      <w:hyperlink w:anchor="_Toc75446569" w:history="1">
        <w:r w:rsidR="00D4114D" w:rsidRPr="00942594">
          <w:rPr>
            <w:rStyle w:val="af6"/>
            <w:iCs/>
            <w:noProof/>
          </w:rPr>
          <w:t>1.3.</w:t>
        </w:r>
        <w:r w:rsidR="00D4114D">
          <w:rPr>
            <w:rFonts w:asciiTheme="minorHAnsi" w:eastAsiaTheme="minorEastAsia" w:hAnsiTheme="minorHAnsi" w:cstheme="minorBidi"/>
            <w:noProof/>
            <w:sz w:val="22"/>
            <w:szCs w:val="22"/>
          </w:rPr>
          <w:tab/>
        </w:r>
        <w:r w:rsidR="00D4114D" w:rsidRPr="00942594">
          <w:rPr>
            <w:rStyle w:val="af6"/>
            <w:noProof/>
          </w:rPr>
          <w:t>Цель использования закупаемой продукции</w:t>
        </w:r>
        <w:r w:rsidR="00D4114D">
          <w:rPr>
            <w:noProof/>
            <w:webHidden/>
          </w:rPr>
          <w:tab/>
        </w:r>
      </w:hyperlink>
      <w:r w:rsidR="00BC25F7">
        <w:rPr>
          <w:noProof/>
        </w:rPr>
        <w:t>3</w:t>
      </w:r>
    </w:p>
    <w:p w14:paraId="01EEB8B9" w14:textId="44AFDB2D" w:rsidR="00D4114D" w:rsidRDefault="000A310F">
      <w:pPr>
        <w:pStyle w:val="41"/>
        <w:tabs>
          <w:tab w:val="left" w:pos="1120"/>
          <w:tab w:val="right" w:leader="dot" w:pos="9911"/>
        </w:tabs>
        <w:rPr>
          <w:rFonts w:asciiTheme="minorHAnsi" w:eastAsiaTheme="minorEastAsia" w:hAnsiTheme="minorHAnsi" w:cstheme="minorBidi"/>
          <w:noProof/>
          <w:sz w:val="22"/>
          <w:szCs w:val="22"/>
        </w:rPr>
      </w:pPr>
      <w:hyperlink w:anchor="_Toc75446574" w:history="1">
        <w:r w:rsidR="00D4114D" w:rsidRPr="00942594">
          <w:rPr>
            <w:rStyle w:val="af6"/>
            <w:iCs/>
            <w:noProof/>
          </w:rPr>
          <w:t>2.1.</w:t>
        </w:r>
        <w:r w:rsidR="00D4114D">
          <w:rPr>
            <w:rFonts w:asciiTheme="minorHAnsi" w:eastAsiaTheme="minorEastAsia" w:hAnsiTheme="minorHAnsi" w:cstheme="minorBidi"/>
            <w:noProof/>
            <w:sz w:val="22"/>
            <w:szCs w:val="22"/>
          </w:rPr>
          <w:tab/>
        </w:r>
        <w:r w:rsidR="00D4114D" w:rsidRPr="00942594">
          <w:rPr>
            <w:rStyle w:val="af6"/>
            <w:noProof/>
          </w:rPr>
          <w:t>Требования к объемам и срокам поставки</w:t>
        </w:r>
        <w:r w:rsidR="00D4114D">
          <w:rPr>
            <w:noProof/>
            <w:webHidden/>
          </w:rPr>
          <w:tab/>
        </w:r>
      </w:hyperlink>
      <w:r w:rsidR="00BC25F7">
        <w:rPr>
          <w:noProof/>
        </w:rPr>
        <w:t>3</w:t>
      </w:r>
    </w:p>
    <w:p w14:paraId="3E3130FA" w14:textId="1EAAC854" w:rsidR="00D4114D" w:rsidRDefault="000A310F">
      <w:pPr>
        <w:pStyle w:val="37"/>
        <w:tabs>
          <w:tab w:val="left" w:pos="1120"/>
          <w:tab w:val="right" w:leader="dot" w:pos="9911"/>
        </w:tabs>
        <w:rPr>
          <w:rFonts w:asciiTheme="minorHAnsi" w:eastAsiaTheme="minorEastAsia" w:hAnsiTheme="minorHAnsi" w:cstheme="minorBidi"/>
          <w:noProof/>
          <w:sz w:val="22"/>
          <w:szCs w:val="22"/>
        </w:rPr>
      </w:pPr>
      <w:hyperlink w:anchor="_Toc75446575" w:history="1">
        <w:r w:rsidR="00D4114D" w:rsidRPr="00942594">
          <w:rPr>
            <w:rStyle w:val="af6"/>
            <w:noProof/>
          </w:rPr>
          <w:t>2.1.1.</w:t>
        </w:r>
        <w:r w:rsidR="00D4114D">
          <w:rPr>
            <w:rFonts w:asciiTheme="minorHAnsi" w:eastAsiaTheme="minorEastAsia" w:hAnsiTheme="minorHAnsi" w:cstheme="minorBidi"/>
            <w:noProof/>
            <w:sz w:val="22"/>
            <w:szCs w:val="22"/>
          </w:rPr>
          <w:tab/>
        </w:r>
        <w:r w:rsidR="00D4114D" w:rsidRPr="00942594">
          <w:rPr>
            <w:rStyle w:val="af6"/>
            <w:noProof/>
          </w:rPr>
          <w:t>Перечень и объем закупаемой продукции</w:t>
        </w:r>
        <w:r w:rsidR="00D4114D">
          <w:rPr>
            <w:noProof/>
            <w:webHidden/>
          </w:rPr>
          <w:tab/>
        </w:r>
      </w:hyperlink>
      <w:r w:rsidR="00BC25F7">
        <w:rPr>
          <w:noProof/>
        </w:rPr>
        <w:t>3</w:t>
      </w:r>
    </w:p>
    <w:p w14:paraId="0030C144" w14:textId="38FECD80" w:rsidR="00D4114D" w:rsidRDefault="000A310F">
      <w:pPr>
        <w:pStyle w:val="16"/>
        <w:tabs>
          <w:tab w:val="right" w:leader="dot" w:pos="9911"/>
        </w:tabs>
        <w:rPr>
          <w:rFonts w:asciiTheme="minorHAnsi" w:eastAsiaTheme="minorEastAsia" w:hAnsiTheme="minorHAnsi" w:cstheme="minorBidi"/>
          <w:b w:val="0"/>
          <w:bCs w:val="0"/>
          <w:noProof/>
          <w:sz w:val="22"/>
          <w:szCs w:val="22"/>
        </w:rPr>
      </w:pPr>
      <w:hyperlink w:anchor="_Toc75446576" w:history="1">
        <w:r w:rsidR="00D4114D" w:rsidRPr="00942594">
          <w:rPr>
            <w:rStyle w:val="af6"/>
            <w:noProof/>
          </w:rPr>
          <w:t>Таблица 1.1 Перечень и объем закупаемой продукции</w:t>
        </w:r>
        <w:r w:rsidR="00D4114D">
          <w:rPr>
            <w:noProof/>
            <w:webHidden/>
          </w:rPr>
          <w:tab/>
        </w:r>
      </w:hyperlink>
      <w:r w:rsidR="00BC25F7">
        <w:rPr>
          <w:noProof/>
        </w:rPr>
        <w:t>3</w:t>
      </w:r>
    </w:p>
    <w:p w14:paraId="6972FB08" w14:textId="085077B0" w:rsidR="00D4114D" w:rsidRDefault="000A310F">
      <w:pPr>
        <w:pStyle w:val="16"/>
        <w:tabs>
          <w:tab w:val="right" w:leader="dot" w:pos="9911"/>
        </w:tabs>
        <w:rPr>
          <w:rFonts w:asciiTheme="minorHAnsi" w:eastAsiaTheme="minorEastAsia" w:hAnsiTheme="minorHAnsi" w:cstheme="minorBidi"/>
          <w:b w:val="0"/>
          <w:bCs w:val="0"/>
          <w:noProof/>
          <w:sz w:val="22"/>
          <w:szCs w:val="22"/>
        </w:rPr>
      </w:pPr>
      <w:hyperlink w:anchor="_Toc75446577" w:history="1">
        <w:r w:rsidR="00D4114D" w:rsidRPr="00942594">
          <w:rPr>
            <w:rStyle w:val="af6"/>
            <w:noProof/>
          </w:rPr>
          <w:t>Таблица 1.2 Перечень и объем закупаемых сопутствующих услуг</w:t>
        </w:r>
        <w:r w:rsidR="00D4114D">
          <w:rPr>
            <w:noProof/>
            <w:webHidden/>
          </w:rPr>
          <w:tab/>
        </w:r>
      </w:hyperlink>
      <w:r w:rsidR="00780C98">
        <w:rPr>
          <w:noProof/>
        </w:rPr>
        <w:t>3</w:t>
      </w:r>
    </w:p>
    <w:p w14:paraId="7B155DFC" w14:textId="42EA9B05" w:rsidR="00D4114D" w:rsidRDefault="000A310F">
      <w:pPr>
        <w:pStyle w:val="37"/>
        <w:tabs>
          <w:tab w:val="left" w:pos="1120"/>
          <w:tab w:val="right" w:leader="dot" w:pos="9911"/>
        </w:tabs>
        <w:rPr>
          <w:rFonts w:asciiTheme="minorHAnsi" w:eastAsiaTheme="minorEastAsia" w:hAnsiTheme="minorHAnsi" w:cstheme="minorBidi"/>
          <w:noProof/>
          <w:sz w:val="22"/>
          <w:szCs w:val="22"/>
        </w:rPr>
      </w:pPr>
      <w:hyperlink w:anchor="_Toc75446578" w:history="1">
        <w:r w:rsidR="00D4114D" w:rsidRPr="00942594">
          <w:rPr>
            <w:rStyle w:val="af6"/>
            <w:noProof/>
          </w:rPr>
          <w:t>2.1.2.</w:t>
        </w:r>
        <w:r w:rsidR="00D4114D">
          <w:rPr>
            <w:rFonts w:asciiTheme="minorHAnsi" w:eastAsiaTheme="minorEastAsia" w:hAnsiTheme="minorHAnsi" w:cstheme="minorBidi"/>
            <w:noProof/>
            <w:sz w:val="22"/>
            <w:szCs w:val="22"/>
          </w:rPr>
          <w:tab/>
        </w:r>
        <w:r w:rsidR="00D4114D" w:rsidRPr="00942594">
          <w:rPr>
            <w:rStyle w:val="af6"/>
            <w:noProof/>
          </w:rPr>
          <w:t xml:space="preserve">Требования к срокам поставки продукции и </w:t>
        </w:r>
        <w:r w:rsidR="00D4114D">
          <w:rPr>
            <w:rStyle w:val="af6"/>
            <w:noProof/>
          </w:rPr>
          <w:t xml:space="preserve">оказания </w:t>
        </w:r>
        <w:r w:rsidR="00D4114D" w:rsidRPr="00942594">
          <w:rPr>
            <w:rStyle w:val="af6"/>
            <w:noProof/>
          </w:rPr>
          <w:t>сопутствующих</w:t>
        </w:r>
        <w:r w:rsidR="00D4114D">
          <w:rPr>
            <w:rStyle w:val="af6"/>
            <w:noProof/>
          </w:rPr>
          <w:t xml:space="preserve"> </w:t>
        </w:r>
        <w:r w:rsidR="00D4114D" w:rsidRPr="00942594">
          <w:rPr>
            <w:rStyle w:val="af6"/>
            <w:noProof/>
          </w:rPr>
          <w:t>услуг</w:t>
        </w:r>
        <w:r w:rsidR="00D4114D">
          <w:rPr>
            <w:noProof/>
            <w:webHidden/>
          </w:rPr>
          <w:tab/>
        </w:r>
      </w:hyperlink>
      <w:r w:rsidR="00780C98">
        <w:rPr>
          <w:noProof/>
        </w:rPr>
        <w:t>4</w:t>
      </w:r>
    </w:p>
    <w:p w14:paraId="7DC39357" w14:textId="0C0866AF" w:rsidR="00D4114D" w:rsidRDefault="000A310F">
      <w:pPr>
        <w:pStyle w:val="16"/>
        <w:tabs>
          <w:tab w:val="right" w:leader="dot" w:pos="9911"/>
        </w:tabs>
        <w:rPr>
          <w:rFonts w:asciiTheme="minorHAnsi" w:eastAsiaTheme="minorEastAsia" w:hAnsiTheme="minorHAnsi" w:cstheme="minorBidi"/>
          <w:b w:val="0"/>
          <w:bCs w:val="0"/>
          <w:noProof/>
          <w:sz w:val="22"/>
          <w:szCs w:val="22"/>
        </w:rPr>
      </w:pPr>
      <w:hyperlink w:anchor="_Toc75446579" w:history="1">
        <w:r w:rsidR="00D4114D" w:rsidRPr="00942594">
          <w:rPr>
            <w:rStyle w:val="af6"/>
            <w:noProof/>
          </w:rPr>
          <w:t>Таблица 2.1 Требования по срокам поставки продукции</w:t>
        </w:r>
        <w:r w:rsidR="00D4114D">
          <w:rPr>
            <w:noProof/>
            <w:webHidden/>
          </w:rPr>
          <w:tab/>
        </w:r>
      </w:hyperlink>
      <w:r w:rsidR="00780C98">
        <w:rPr>
          <w:noProof/>
        </w:rPr>
        <w:t>4</w:t>
      </w:r>
    </w:p>
    <w:p w14:paraId="23B9D6F5" w14:textId="74CF6FA9" w:rsidR="00D4114D" w:rsidRDefault="000A310F">
      <w:pPr>
        <w:pStyle w:val="16"/>
        <w:tabs>
          <w:tab w:val="right" w:leader="dot" w:pos="9911"/>
        </w:tabs>
        <w:rPr>
          <w:rFonts w:asciiTheme="minorHAnsi" w:eastAsiaTheme="minorEastAsia" w:hAnsiTheme="minorHAnsi" w:cstheme="minorBidi"/>
          <w:b w:val="0"/>
          <w:bCs w:val="0"/>
          <w:noProof/>
          <w:sz w:val="22"/>
          <w:szCs w:val="22"/>
        </w:rPr>
      </w:pPr>
      <w:hyperlink w:anchor="_Toc75446582" w:history="1">
        <w:r w:rsidR="00D4114D" w:rsidRPr="00942594">
          <w:rPr>
            <w:rStyle w:val="af6"/>
            <w:noProof/>
          </w:rPr>
          <w:t>Таблица 3. Требования к продукции</w:t>
        </w:r>
        <w:r w:rsidR="00D4114D">
          <w:rPr>
            <w:noProof/>
            <w:webHidden/>
          </w:rPr>
          <w:tab/>
        </w:r>
      </w:hyperlink>
      <w:r w:rsidR="00780C98">
        <w:rPr>
          <w:noProof/>
        </w:rPr>
        <w:t>4</w:t>
      </w:r>
    </w:p>
    <w:p w14:paraId="2B783A04" w14:textId="666C4C11" w:rsidR="00D4114D" w:rsidRDefault="000A310F">
      <w:pPr>
        <w:pStyle w:val="16"/>
        <w:tabs>
          <w:tab w:val="left" w:pos="560"/>
          <w:tab w:val="right" w:leader="dot" w:pos="9911"/>
        </w:tabs>
        <w:rPr>
          <w:rFonts w:asciiTheme="minorHAnsi" w:eastAsiaTheme="minorEastAsia" w:hAnsiTheme="minorHAnsi" w:cstheme="minorBidi"/>
          <w:b w:val="0"/>
          <w:bCs w:val="0"/>
          <w:noProof/>
          <w:sz w:val="22"/>
          <w:szCs w:val="22"/>
        </w:rPr>
      </w:pPr>
      <w:hyperlink w:anchor="_Toc75446583" w:history="1">
        <w:r w:rsidR="00D4114D" w:rsidRPr="00942594">
          <w:rPr>
            <w:rStyle w:val="af6"/>
            <w:noProof/>
          </w:rPr>
          <w:t>3.</w:t>
        </w:r>
        <w:r w:rsidR="00D4114D">
          <w:rPr>
            <w:rFonts w:asciiTheme="minorHAnsi" w:eastAsiaTheme="minorEastAsia" w:hAnsiTheme="minorHAnsi" w:cstheme="minorBidi"/>
            <w:b w:val="0"/>
            <w:bCs w:val="0"/>
            <w:noProof/>
            <w:sz w:val="22"/>
            <w:szCs w:val="22"/>
          </w:rPr>
          <w:tab/>
        </w:r>
        <w:r w:rsidR="00D4114D" w:rsidRPr="00942594">
          <w:rPr>
            <w:rStyle w:val="af6"/>
            <w:noProof/>
          </w:rPr>
          <w:t>Требования к документации по ценообразованию на этапе закупки</w:t>
        </w:r>
        <w:r w:rsidR="00D4114D">
          <w:rPr>
            <w:noProof/>
            <w:webHidden/>
          </w:rPr>
          <w:tab/>
        </w:r>
      </w:hyperlink>
      <w:r w:rsidR="00780C98">
        <w:rPr>
          <w:noProof/>
        </w:rPr>
        <w:t>9</w:t>
      </w:r>
    </w:p>
    <w:p w14:paraId="38A92857" w14:textId="34486D73" w:rsidR="00D16518" w:rsidRPr="003C19FB" w:rsidRDefault="00421B6B" w:rsidP="00D849AA">
      <w:pPr>
        <w:pStyle w:val="23"/>
        <w:numPr>
          <w:ilvl w:val="0"/>
          <w:numId w:val="0"/>
        </w:numPr>
        <w:rPr>
          <w:b w:val="0"/>
          <w:i/>
        </w:rPr>
      </w:pPr>
      <w:r>
        <w:rPr>
          <w:rFonts w:eastAsia="Times New Roman" w:cstheme="majorHAnsi"/>
          <w:b w:val="0"/>
          <w:i/>
          <w:lang w:val="ru-RU" w:eastAsia="ru-RU"/>
        </w:rPr>
        <w:fldChar w:fldCharType="end"/>
      </w:r>
    </w:p>
    <w:p w14:paraId="6CFC24D8" w14:textId="77777777" w:rsidR="009809F9" w:rsidRDefault="009809F9" w:rsidP="003879D4">
      <w:pPr>
        <w:keepNext/>
        <w:keepLines/>
        <w:jc w:val="center"/>
        <w:rPr>
          <w:rFonts w:eastAsia="Calibri"/>
          <w:b/>
          <w:i/>
          <w:sz w:val="24"/>
          <w:szCs w:val="24"/>
        </w:rPr>
        <w:sectPr w:rsidR="009809F9" w:rsidSect="009809F9">
          <w:headerReference w:type="even" r:id="rId8"/>
          <w:headerReference w:type="default" r:id="rId9"/>
          <w:headerReference w:type="first" r:id="rId10"/>
          <w:pgSz w:w="11906" w:h="16838" w:code="9"/>
          <w:pgMar w:top="567" w:right="851" w:bottom="992" w:left="993" w:header="680" w:footer="737" w:gutter="0"/>
          <w:cols w:space="708"/>
          <w:titlePg/>
          <w:docGrid w:linePitch="381"/>
        </w:sectPr>
      </w:pPr>
    </w:p>
    <w:p w14:paraId="767AD386" w14:textId="3053FB5C" w:rsidR="00E917D0" w:rsidRDefault="009809F9" w:rsidP="009809F9">
      <w:pPr>
        <w:keepNext/>
        <w:keepLines/>
        <w:tabs>
          <w:tab w:val="left" w:pos="6600"/>
        </w:tabs>
      </w:pPr>
      <w:r>
        <w:rPr>
          <w:rFonts w:eastAsia="Calibri"/>
          <w:sz w:val="24"/>
          <w:szCs w:val="24"/>
        </w:rPr>
        <w:lastRenderedPageBreak/>
        <w:tab/>
      </w:r>
      <w:bookmarkStart w:id="0" w:name="_Toc46743506"/>
      <w:bookmarkStart w:id="1" w:name="_Toc75446568"/>
      <w:r w:rsidR="001A685D" w:rsidRPr="00C4463B">
        <w:t xml:space="preserve">Наименование </w:t>
      </w:r>
      <w:r w:rsidR="0089094C" w:rsidRPr="00D849AA">
        <w:t>закупаемой продукции</w:t>
      </w:r>
      <w:bookmarkEnd w:id="0"/>
      <w:bookmarkEnd w:id="1"/>
    </w:p>
    <w:p w14:paraId="043745B5" w14:textId="0C333FE4" w:rsidR="0054601A" w:rsidRPr="00AD746E" w:rsidRDefault="00AD746E" w:rsidP="0054601A">
      <w:pPr>
        <w:rPr>
          <w:sz w:val="24"/>
          <w:szCs w:val="24"/>
          <w:lang w:val="x-none" w:eastAsia="x-none"/>
        </w:rPr>
      </w:pPr>
      <w:r w:rsidRPr="00AD746E">
        <w:rPr>
          <w:sz w:val="24"/>
          <w:szCs w:val="24"/>
          <w:lang w:val="x-none" w:eastAsia="x-none"/>
        </w:rPr>
        <w:t>Поставка детских новогодних подарков</w:t>
      </w:r>
    </w:p>
    <w:p w14:paraId="0BD3BD6C" w14:textId="778F1BA0" w:rsidR="004B62E6" w:rsidRDefault="00B7169F" w:rsidP="0054601A">
      <w:pPr>
        <w:pStyle w:val="4"/>
        <w:spacing w:before="240"/>
        <w:ind w:left="431" w:hanging="431"/>
        <w:rPr>
          <w:rStyle w:val="afff6"/>
          <w:b/>
          <w:lang w:val="ru-RU"/>
        </w:rPr>
      </w:pPr>
      <w:bookmarkStart w:id="2" w:name="_Toc46743507"/>
      <w:bookmarkStart w:id="3" w:name="_Toc75446569"/>
      <w:r w:rsidRPr="00C4463B">
        <w:t>Цель</w:t>
      </w:r>
      <w:r w:rsidRPr="00D849AA">
        <w:t xml:space="preserve"> </w:t>
      </w:r>
      <w:bookmarkEnd w:id="2"/>
      <w:r w:rsidR="001A53C8">
        <w:rPr>
          <w:lang w:val="ru-RU"/>
        </w:rPr>
        <w:t xml:space="preserve">использования закупаемой продукции </w:t>
      </w:r>
      <w:bookmarkEnd w:id="3"/>
    </w:p>
    <w:p w14:paraId="27EA4F99" w14:textId="32EAD017" w:rsidR="0054601A" w:rsidRPr="0054601A" w:rsidRDefault="0054601A" w:rsidP="0054601A">
      <w:pPr>
        <w:rPr>
          <w:sz w:val="24"/>
          <w:szCs w:val="24"/>
          <w:lang w:eastAsia="x-none"/>
        </w:rPr>
      </w:pPr>
      <w:r w:rsidRPr="00F75D3A">
        <w:rPr>
          <w:sz w:val="24"/>
          <w:szCs w:val="24"/>
          <w:lang w:eastAsia="x-none"/>
        </w:rPr>
        <w:t xml:space="preserve">Поставка </w:t>
      </w:r>
      <w:r w:rsidR="00AD746E">
        <w:rPr>
          <w:sz w:val="24"/>
          <w:szCs w:val="24"/>
          <w:lang w:eastAsia="x-none"/>
        </w:rPr>
        <w:t>новогодних подарков для детей (до 14 лет) сотрудников АО Институт Гидропроект и филиалов.</w:t>
      </w:r>
    </w:p>
    <w:p w14:paraId="2D8408B0" w14:textId="1FB7EF1D" w:rsidR="00677D68" w:rsidRPr="00935360" w:rsidRDefault="00C01756" w:rsidP="00677D68">
      <w:pPr>
        <w:pStyle w:val="1"/>
        <w:keepLines/>
        <w:ind w:left="357" w:hanging="357"/>
        <w:jc w:val="center"/>
        <w:rPr>
          <w:iCs/>
          <w:caps/>
          <w:lang w:val="ru-RU"/>
        </w:rPr>
      </w:pPr>
      <w:bookmarkStart w:id="4" w:name="_Toc51339693"/>
      <w:bookmarkStart w:id="5" w:name="_Toc75446573"/>
      <w:bookmarkStart w:id="6" w:name="_Toc50125126"/>
      <w:bookmarkStart w:id="7" w:name="_Toc46743510"/>
      <w:r w:rsidRPr="00935360">
        <w:rPr>
          <w:iCs/>
        </w:rPr>
        <w:t>Требования к продукции</w:t>
      </w:r>
      <w:bookmarkEnd w:id="4"/>
      <w:bookmarkEnd w:id="5"/>
    </w:p>
    <w:p w14:paraId="13CBFA43" w14:textId="09755267" w:rsidR="00943CA0" w:rsidRPr="00C4463B" w:rsidRDefault="00C9139A" w:rsidP="00C9139A">
      <w:pPr>
        <w:pStyle w:val="4"/>
      </w:pPr>
      <w:bookmarkStart w:id="8" w:name="_Toc75446574"/>
      <w:r w:rsidRPr="00C4463B">
        <w:t xml:space="preserve">Требования к объемам и срокам </w:t>
      </w:r>
      <w:r w:rsidR="001A53C8">
        <w:rPr>
          <w:lang w:val="ru-RU"/>
        </w:rPr>
        <w:t>поставки</w:t>
      </w:r>
      <w:bookmarkEnd w:id="8"/>
    </w:p>
    <w:p w14:paraId="58D95BB4" w14:textId="60C168D8" w:rsidR="00C9139A" w:rsidRDefault="001A53C8" w:rsidP="00C9139A">
      <w:pPr>
        <w:pStyle w:val="30"/>
        <w:rPr>
          <w:lang w:val="ru-RU"/>
        </w:rPr>
      </w:pPr>
      <w:bookmarkStart w:id="9" w:name="_Toc75446575"/>
      <w:r>
        <w:rPr>
          <w:lang w:val="ru-RU"/>
        </w:rPr>
        <w:t>Перечень и объем закупаемой продукции</w:t>
      </w:r>
      <w:bookmarkEnd w:id="9"/>
    </w:p>
    <w:p w14:paraId="4137319F" w14:textId="57146442" w:rsidR="004F7743" w:rsidRPr="0054601A" w:rsidRDefault="00DF17ED" w:rsidP="0054601A">
      <w:pPr>
        <w:pStyle w:val="1"/>
        <w:keepLines/>
        <w:numPr>
          <w:ilvl w:val="0"/>
          <w:numId w:val="0"/>
        </w:numPr>
        <w:spacing w:before="240"/>
        <w:rPr>
          <w:sz w:val="24"/>
          <w:szCs w:val="24"/>
          <w:lang w:val="ru-RU"/>
        </w:rPr>
      </w:pPr>
      <w:bookmarkStart w:id="10" w:name="_Toc51339695"/>
      <w:bookmarkStart w:id="11" w:name="_Toc75446576"/>
      <w:r>
        <w:rPr>
          <w:sz w:val="24"/>
          <w:szCs w:val="24"/>
        </w:rPr>
        <w:t xml:space="preserve">Таблица </w:t>
      </w:r>
      <w:r w:rsidR="001A53C8">
        <w:rPr>
          <w:sz w:val="24"/>
          <w:szCs w:val="24"/>
          <w:lang w:val="ru-RU"/>
        </w:rPr>
        <w:t>1</w:t>
      </w:r>
      <w:r w:rsidR="00F27719">
        <w:rPr>
          <w:sz w:val="24"/>
          <w:szCs w:val="24"/>
          <w:lang w:val="ru-RU"/>
        </w:rPr>
        <w:t>.</w:t>
      </w:r>
      <w:r w:rsidR="001A53C8">
        <w:rPr>
          <w:sz w:val="24"/>
          <w:szCs w:val="24"/>
          <w:lang w:val="ru-RU"/>
        </w:rPr>
        <w:t>1</w:t>
      </w:r>
      <w:r>
        <w:rPr>
          <w:sz w:val="24"/>
          <w:szCs w:val="24"/>
        </w:rPr>
        <w:t xml:space="preserve"> </w:t>
      </w:r>
      <w:r w:rsidR="004F7743" w:rsidRPr="00C4463B">
        <w:rPr>
          <w:sz w:val="24"/>
          <w:szCs w:val="24"/>
          <w:lang w:val="ru-RU"/>
        </w:rPr>
        <w:t xml:space="preserve">Перечень </w:t>
      </w:r>
      <w:bookmarkEnd w:id="10"/>
      <w:r w:rsidR="001A53C8">
        <w:rPr>
          <w:sz w:val="24"/>
          <w:szCs w:val="24"/>
          <w:lang w:val="ru-RU"/>
        </w:rPr>
        <w:t>и объем закупаемой продукции</w:t>
      </w:r>
      <w:bookmarkEnd w:id="11"/>
    </w:p>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9386"/>
        <w:gridCol w:w="2410"/>
        <w:gridCol w:w="2551"/>
      </w:tblGrid>
      <w:tr w:rsidR="0054601A" w:rsidRPr="00C4463B" w14:paraId="16CFE5DA" w14:textId="77777777" w:rsidTr="00BC25F7">
        <w:tc>
          <w:tcPr>
            <w:tcW w:w="849" w:type="dxa"/>
            <w:vAlign w:val="center"/>
          </w:tcPr>
          <w:p w14:paraId="2A2FAD87" w14:textId="77777777" w:rsidR="0054601A" w:rsidRPr="00C4463B" w:rsidRDefault="0054601A" w:rsidP="00830FCB">
            <w:pPr>
              <w:keepNext/>
              <w:suppressAutoHyphens/>
              <w:jc w:val="center"/>
              <w:rPr>
                <w:sz w:val="24"/>
                <w:szCs w:val="24"/>
              </w:rPr>
            </w:pPr>
            <w:r w:rsidRPr="00C4463B">
              <w:rPr>
                <w:sz w:val="24"/>
                <w:szCs w:val="24"/>
              </w:rPr>
              <w:t>№</w:t>
            </w:r>
          </w:p>
          <w:p w14:paraId="0220E126" w14:textId="77777777" w:rsidR="0054601A" w:rsidRPr="00C4463B" w:rsidRDefault="0054601A" w:rsidP="00830FCB">
            <w:pPr>
              <w:keepNext/>
              <w:suppressAutoHyphens/>
              <w:jc w:val="center"/>
              <w:rPr>
                <w:sz w:val="24"/>
                <w:szCs w:val="24"/>
              </w:rPr>
            </w:pPr>
            <w:r w:rsidRPr="00C4463B">
              <w:rPr>
                <w:sz w:val="24"/>
                <w:szCs w:val="24"/>
              </w:rPr>
              <w:t>п/п</w:t>
            </w:r>
          </w:p>
        </w:tc>
        <w:tc>
          <w:tcPr>
            <w:tcW w:w="9386" w:type="dxa"/>
            <w:vAlign w:val="center"/>
          </w:tcPr>
          <w:p w14:paraId="426A1EC2" w14:textId="77777777" w:rsidR="0054601A" w:rsidRPr="00C4463B" w:rsidRDefault="0054601A" w:rsidP="00830FCB">
            <w:pPr>
              <w:keepNext/>
              <w:suppressAutoHyphens/>
              <w:jc w:val="center"/>
              <w:rPr>
                <w:sz w:val="24"/>
                <w:szCs w:val="24"/>
              </w:rPr>
            </w:pPr>
            <w:r w:rsidRPr="00364CCB">
              <w:rPr>
                <w:sz w:val="24"/>
                <w:szCs w:val="24"/>
              </w:rPr>
              <w:t xml:space="preserve">Наименование </w:t>
            </w:r>
            <w:r>
              <w:rPr>
                <w:sz w:val="24"/>
                <w:szCs w:val="24"/>
              </w:rPr>
              <w:t>продукции</w:t>
            </w:r>
          </w:p>
        </w:tc>
        <w:tc>
          <w:tcPr>
            <w:tcW w:w="2410" w:type="dxa"/>
            <w:vAlign w:val="center"/>
          </w:tcPr>
          <w:p w14:paraId="7C2ADBE8" w14:textId="77777777" w:rsidR="0054601A" w:rsidRPr="00C4463B" w:rsidRDefault="0054601A" w:rsidP="00830FCB">
            <w:pPr>
              <w:keepNext/>
              <w:suppressAutoHyphens/>
              <w:jc w:val="center"/>
              <w:rPr>
                <w:sz w:val="24"/>
                <w:szCs w:val="24"/>
              </w:rPr>
            </w:pPr>
            <w:r w:rsidRPr="00C4463B">
              <w:rPr>
                <w:sz w:val="24"/>
                <w:szCs w:val="24"/>
              </w:rPr>
              <w:t>Единица измерения</w:t>
            </w:r>
          </w:p>
        </w:tc>
        <w:tc>
          <w:tcPr>
            <w:tcW w:w="2551" w:type="dxa"/>
            <w:vAlign w:val="center"/>
          </w:tcPr>
          <w:p w14:paraId="1343458D" w14:textId="77777777" w:rsidR="0054601A" w:rsidRPr="00C4463B" w:rsidRDefault="0054601A" w:rsidP="00830FCB">
            <w:pPr>
              <w:keepNext/>
              <w:suppressAutoHyphens/>
              <w:jc w:val="center"/>
              <w:rPr>
                <w:sz w:val="24"/>
                <w:szCs w:val="24"/>
              </w:rPr>
            </w:pPr>
            <w:r w:rsidRPr="00C4463B">
              <w:rPr>
                <w:sz w:val="24"/>
                <w:szCs w:val="24"/>
              </w:rPr>
              <w:t>Количество</w:t>
            </w:r>
          </w:p>
        </w:tc>
      </w:tr>
      <w:tr w:rsidR="0054601A" w:rsidRPr="00C4463B" w14:paraId="4BFF5559" w14:textId="77777777" w:rsidTr="00BC25F7">
        <w:tc>
          <w:tcPr>
            <w:tcW w:w="849" w:type="dxa"/>
          </w:tcPr>
          <w:p w14:paraId="40B19571" w14:textId="77777777" w:rsidR="0054601A" w:rsidRPr="00C4463B" w:rsidRDefault="0054601A" w:rsidP="00830FCB">
            <w:pPr>
              <w:suppressAutoHyphens/>
              <w:jc w:val="center"/>
              <w:rPr>
                <w:b/>
                <w:sz w:val="24"/>
                <w:szCs w:val="24"/>
              </w:rPr>
            </w:pPr>
            <w:r w:rsidRPr="00C4463B">
              <w:rPr>
                <w:b/>
                <w:sz w:val="24"/>
                <w:szCs w:val="24"/>
              </w:rPr>
              <w:t>1</w:t>
            </w:r>
          </w:p>
        </w:tc>
        <w:tc>
          <w:tcPr>
            <w:tcW w:w="9386" w:type="dxa"/>
          </w:tcPr>
          <w:p w14:paraId="77BEE132" w14:textId="77777777" w:rsidR="0054601A" w:rsidRPr="00C4463B" w:rsidRDefault="0054601A" w:rsidP="00830FCB">
            <w:pPr>
              <w:suppressAutoHyphens/>
              <w:jc w:val="center"/>
              <w:rPr>
                <w:b/>
                <w:sz w:val="24"/>
                <w:szCs w:val="24"/>
              </w:rPr>
            </w:pPr>
            <w:r w:rsidRPr="00C4463B">
              <w:rPr>
                <w:b/>
                <w:sz w:val="24"/>
                <w:szCs w:val="24"/>
              </w:rPr>
              <w:t>2</w:t>
            </w:r>
          </w:p>
        </w:tc>
        <w:tc>
          <w:tcPr>
            <w:tcW w:w="2410" w:type="dxa"/>
          </w:tcPr>
          <w:p w14:paraId="70D23080" w14:textId="77777777" w:rsidR="0054601A" w:rsidRPr="00C4463B" w:rsidRDefault="0054601A" w:rsidP="00830FCB">
            <w:pPr>
              <w:suppressAutoHyphens/>
              <w:jc w:val="center"/>
              <w:rPr>
                <w:b/>
                <w:sz w:val="24"/>
                <w:szCs w:val="24"/>
              </w:rPr>
            </w:pPr>
            <w:r w:rsidRPr="00C4463B">
              <w:rPr>
                <w:b/>
                <w:sz w:val="24"/>
                <w:szCs w:val="24"/>
              </w:rPr>
              <w:t>3</w:t>
            </w:r>
          </w:p>
        </w:tc>
        <w:tc>
          <w:tcPr>
            <w:tcW w:w="2551" w:type="dxa"/>
          </w:tcPr>
          <w:p w14:paraId="4A9B89B9" w14:textId="77777777" w:rsidR="0054601A" w:rsidRPr="00C4463B" w:rsidRDefault="0054601A" w:rsidP="00830FCB">
            <w:pPr>
              <w:suppressAutoHyphens/>
              <w:jc w:val="center"/>
              <w:rPr>
                <w:b/>
                <w:sz w:val="24"/>
                <w:szCs w:val="24"/>
              </w:rPr>
            </w:pPr>
            <w:r w:rsidRPr="00C4463B">
              <w:rPr>
                <w:b/>
                <w:sz w:val="24"/>
                <w:szCs w:val="24"/>
              </w:rPr>
              <w:t>4</w:t>
            </w:r>
          </w:p>
        </w:tc>
      </w:tr>
      <w:tr w:rsidR="006B2C88" w:rsidRPr="00C4463B" w14:paraId="03A68F8C" w14:textId="77777777" w:rsidTr="00BC25F7">
        <w:tc>
          <w:tcPr>
            <w:tcW w:w="849" w:type="dxa"/>
          </w:tcPr>
          <w:p w14:paraId="5C10C9D8" w14:textId="77777777" w:rsidR="006B2C88" w:rsidRPr="00C4463B" w:rsidRDefault="006B2C88" w:rsidP="006B2C88">
            <w:pPr>
              <w:pStyle w:val="aff5"/>
              <w:suppressAutoHyphens/>
              <w:ind w:left="360"/>
            </w:pPr>
          </w:p>
        </w:tc>
        <w:tc>
          <w:tcPr>
            <w:tcW w:w="9386" w:type="dxa"/>
          </w:tcPr>
          <w:p w14:paraId="0B1C586F" w14:textId="53800C80" w:rsidR="006B2C88" w:rsidRPr="00A16504" w:rsidRDefault="00981B11" w:rsidP="00981B11">
            <w:pPr>
              <w:suppressAutoHyphens/>
              <w:rPr>
                <w:b/>
                <w:noProof/>
                <w:snapToGrid w:val="0"/>
                <w:color w:val="444444"/>
                <w:sz w:val="24"/>
                <w:szCs w:val="24"/>
              </w:rPr>
            </w:pPr>
            <w:r>
              <w:rPr>
                <w:b/>
                <w:noProof/>
                <w:snapToGrid w:val="0"/>
                <w:color w:val="444444"/>
                <w:sz w:val="24"/>
                <w:szCs w:val="24"/>
              </w:rPr>
              <w:t xml:space="preserve">Новогодний подарок </w:t>
            </w:r>
            <w:r w:rsidR="00B502A3" w:rsidRPr="00B502A3">
              <w:rPr>
                <w:b/>
                <w:noProof/>
                <w:snapToGrid w:val="0"/>
                <w:color w:val="444444"/>
                <w:sz w:val="24"/>
                <w:szCs w:val="24"/>
              </w:rPr>
              <w:t>Мягкая игрушка-брелок «Символ 2027 года – Козы (Овцы)</w:t>
            </w:r>
            <w:r>
              <w:rPr>
                <w:b/>
                <w:noProof/>
                <w:snapToGrid w:val="0"/>
                <w:color w:val="444444"/>
                <w:sz w:val="24"/>
                <w:szCs w:val="24"/>
              </w:rPr>
              <w:t xml:space="preserve">», </w:t>
            </w:r>
            <w:r w:rsidR="00B502A3">
              <w:rPr>
                <w:b/>
                <w:noProof/>
                <w:snapToGrid w:val="0"/>
                <w:color w:val="444444"/>
                <w:sz w:val="24"/>
                <w:szCs w:val="24"/>
              </w:rPr>
              <w:t>плед</w:t>
            </w:r>
            <w:r w:rsidR="004C7458" w:rsidRPr="00A16504">
              <w:rPr>
                <w:b/>
                <w:noProof/>
                <w:snapToGrid w:val="0"/>
                <w:color w:val="444444"/>
                <w:sz w:val="24"/>
                <w:szCs w:val="24"/>
              </w:rPr>
              <w:t>,</w:t>
            </w:r>
            <w:r w:rsidR="00AD746E" w:rsidRPr="00A16504">
              <w:rPr>
                <w:b/>
                <w:noProof/>
                <w:snapToGrid w:val="0"/>
                <w:color w:val="444444"/>
                <w:sz w:val="24"/>
                <w:szCs w:val="24"/>
              </w:rPr>
              <w:t xml:space="preserve"> </w:t>
            </w:r>
            <w:r w:rsidR="00B502A3" w:rsidRPr="00B502A3">
              <w:rPr>
                <w:b/>
                <w:noProof/>
                <w:snapToGrid w:val="0"/>
                <w:color w:val="444444"/>
                <w:sz w:val="24"/>
                <w:szCs w:val="24"/>
              </w:rPr>
              <w:t>в сумке шоппер</w:t>
            </w:r>
            <w:r w:rsidR="00B502A3">
              <w:rPr>
                <w:b/>
                <w:noProof/>
                <w:snapToGrid w:val="0"/>
                <w:color w:val="444444"/>
                <w:sz w:val="24"/>
                <w:szCs w:val="24"/>
              </w:rPr>
              <w:t xml:space="preserve">, </w:t>
            </w:r>
            <w:r w:rsidR="00AD746E" w:rsidRPr="00A16504">
              <w:rPr>
                <w:b/>
                <w:noProof/>
                <w:snapToGrid w:val="0"/>
                <w:color w:val="444444"/>
                <w:sz w:val="24"/>
                <w:szCs w:val="24"/>
              </w:rPr>
              <w:t xml:space="preserve">набор конфет весом </w:t>
            </w:r>
            <w:r w:rsidR="00B91F25">
              <w:rPr>
                <w:b/>
                <w:noProof/>
                <w:snapToGrid w:val="0"/>
                <w:color w:val="444444"/>
                <w:sz w:val="24"/>
                <w:szCs w:val="24"/>
              </w:rPr>
              <w:t xml:space="preserve">не менее </w:t>
            </w:r>
            <w:r w:rsidR="009D6800">
              <w:rPr>
                <w:b/>
                <w:noProof/>
                <w:snapToGrid w:val="0"/>
                <w:color w:val="444444"/>
                <w:sz w:val="24"/>
                <w:szCs w:val="24"/>
              </w:rPr>
              <w:t>700</w:t>
            </w:r>
            <w:r w:rsidR="00AD746E" w:rsidRPr="00A16504">
              <w:rPr>
                <w:b/>
                <w:noProof/>
                <w:snapToGrid w:val="0"/>
                <w:color w:val="444444"/>
                <w:sz w:val="24"/>
                <w:szCs w:val="24"/>
              </w:rPr>
              <w:t xml:space="preserve"> гр.</w:t>
            </w:r>
          </w:p>
        </w:tc>
        <w:tc>
          <w:tcPr>
            <w:tcW w:w="2410" w:type="dxa"/>
          </w:tcPr>
          <w:p w14:paraId="5979628E" w14:textId="6F23E2F3" w:rsidR="006B2C88" w:rsidRDefault="006F5571" w:rsidP="00830FCB">
            <w:pPr>
              <w:suppressAutoHyphens/>
              <w:jc w:val="center"/>
              <w:rPr>
                <w:i/>
                <w:sz w:val="24"/>
                <w:szCs w:val="24"/>
              </w:rPr>
            </w:pPr>
            <w:r>
              <w:rPr>
                <w:i/>
                <w:sz w:val="24"/>
                <w:szCs w:val="24"/>
              </w:rPr>
              <w:t>Шт.</w:t>
            </w:r>
          </w:p>
        </w:tc>
        <w:tc>
          <w:tcPr>
            <w:tcW w:w="2551" w:type="dxa"/>
          </w:tcPr>
          <w:p w14:paraId="20C6BF53" w14:textId="3251BD1A" w:rsidR="006B2C88" w:rsidRDefault="00C13C34" w:rsidP="00241702">
            <w:pPr>
              <w:suppressAutoHyphens/>
              <w:jc w:val="center"/>
              <w:rPr>
                <w:i/>
                <w:sz w:val="24"/>
                <w:szCs w:val="24"/>
              </w:rPr>
            </w:pPr>
            <w:r>
              <w:rPr>
                <w:i/>
                <w:sz w:val="24"/>
                <w:szCs w:val="24"/>
              </w:rPr>
              <w:t>3</w:t>
            </w:r>
            <w:r w:rsidR="00B91F25">
              <w:rPr>
                <w:i/>
                <w:sz w:val="24"/>
                <w:szCs w:val="24"/>
              </w:rPr>
              <w:t>50</w:t>
            </w:r>
          </w:p>
        </w:tc>
      </w:tr>
      <w:tr w:rsidR="0054601A" w:rsidRPr="00C4463B" w14:paraId="732FDF8E" w14:textId="77777777" w:rsidTr="00C73144">
        <w:tc>
          <w:tcPr>
            <w:tcW w:w="849" w:type="dxa"/>
            <w:vAlign w:val="center"/>
          </w:tcPr>
          <w:p w14:paraId="1D7A1AB0" w14:textId="77777777" w:rsidR="0054601A" w:rsidRPr="00C4463B" w:rsidRDefault="0054601A" w:rsidP="00C73144">
            <w:pPr>
              <w:pStyle w:val="aff5"/>
              <w:suppressAutoHyphens/>
              <w:ind w:left="360"/>
              <w:jc w:val="center"/>
            </w:pPr>
          </w:p>
        </w:tc>
        <w:tc>
          <w:tcPr>
            <w:tcW w:w="9386" w:type="dxa"/>
          </w:tcPr>
          <w:p w14:paraId="705EA63B" w14:textId="4306F82C" w:rsidR="0054601A" w:rsidRPr="00BA4D1A" w:rsidRDefault="00C70840" w:rsidP="00830FCB">
            <w:pPr>
              <w:suppressAutoHyphens/>
              <w:rPr>
                <w:b/>
                <w:i/>
                <w:sz w:val="24"/>
                <w:szCs w:val="24"/>
              </w:rPr>
            </w:pPr>
            <w:r w:rsidRPr="00BA4D1A">
              <w:rPr>
                <w:b/>
                <w:i/>
                <w:sz w:val="24"/>
                <w:szCs w:val="24"/>
              </w:rPr>
              <w:t xml:space="preserve">Состав подарка </w:t>
            </w:r>
          </w:p>
        </w:tc>
        <w:tc>
          <w:tcPr>
            <w:tcW w:w="2410" w:type="dxa"/>
          </w:tcPr>
          <w:p w14:paraId="7A1C0C88" w14:textId="7EE3719D" w:rsidR="0054601A" w:rsidRPr="00BD2AC6" w:rsidRDefault="0054601A" w:rsidP="00830FCB">
            <w:pPr>
              <w:suppressAutoHyphens/>
              <w:jc w:val="center"/>
              <w:rPr>
                <w:i/>
                <w:sz w:val="24"/>
                <w:szCs w:val="24"/>
              </w:rPr>
            </w:pPr>
          </w:p>
        </w:tc>
        <w:tc>
          <w:tcPr>
            <w:tcW w:w="2551" w:type="dxa"/>
          </w:tcPr>
          <w:p w14:paraId="2119BB37" w14:textId="1FBA8013" w:rsidR="0054601A" w:rsidRPr="00BD2AC6" w:rsidRDefault="0054601A" w:rsidP="00830FCB">
            <w:pPr>
              <w:suppressAutoHyphens/>
              <w:jc w:val="center"/>
              <w:rPr>
                <w:i/>
                <w:sz w:val="24"/>
                <w:szCs w:val="24"/>
              </w:rPr>
            </w:pPr>
          </w:p>
        </w:tc>
      </w:tr>
      <w:tr w:rsidR="00BA4D1A" w:rsidRPr="00C4463B" w14:paraId="638AC2F2" w14:textId="77777777" w:rsidTr="00C73144">
        <w:tc>
          <w:tcPr>
            <w:tcW w:w="849" w:type="dxa"/>
            <w:vAlign w:val="center"/>
          </w:tcPr>
          <w:p w14:paraId="290CD78F" w14:textId="77777777" w:rsidR="00BA4D1A" w:rsidRPr="00C4463B" w:rsidRDefault="00BA4D1A" w:rsidP="00C73144">
            <w:pPr>
              <w:pStyle w:val="aff5"/>
              <w:numPr>
                <w:ilvl w:val="0"/>
                <w:numId w:val="17"/>
              </w:numPr>
              <w:suppressAutoHyphens/>
              <w:ind w:left="473"/>
              <w:jc w:val="center"/>
            </w:pPr>
          </w:p>
        </w:tc>
        <w:tc>
          <w:tcPr>
            <w:tcW w:w="9386" w:type="dxa"/>
          </w:tcPr>
          <w:p w14:paraId="6CB64EB4" w14:textId="0738BC9E" w:rsidR="00BA4D1A" w:rsidRPr="006F5571" w:rsidRDefault="00B502A3" w:rsidP="00C73144">
            <w:pPr>
              <w:suppressAutoHyphens/>
              <w:rPr>
                <w:i/>
                <w:sz w:val="24"/>
                <w:szCs w:val="24"/>
              </w:rPr>
            </w:pPr>
            <w:r w:rsidRPr="00B502A3">
              <w:rPr>
                <w:i/>
                <w:sz w:val="24"/>
                <w:szCs w:val="24"/>
              </w:rPr>
              <w:t>Мягкая игрушка-брелок «Символ 2027 года – Козы (Овцы)»</w:t>
            </w:r>
          </w:p>
        </w:tc>
        <w:tc>
          <w:tcPr>
            <w:tcW w:w="2410" w:type="dxa"/>
          </w:tcPr>
          <w:p w14:paraId="28F653B7" w14:textId="0AF4B26D" w:rsidR="00BA4D1A" w:rsidRPr="006F5571" w:rsidRDefault="00BA4D1A" w:rsidP="00830FCB">
            <w:pPr>
              <w:suppressAutoHyphens/>
              <w:jc w:val="center"/>
              <w:rPr>
                <w:i/>
                <w:sz w:val="24"/>
                <w:szCs w:val="24"/>
              </w:rPr>
            </w:pPr>
            <w:r>
              <w:rPr>
                <w:i/>
                <w:sz w:val="24"/>
                <w:szCs w:val="24"/>
              </w:rPr>
              <w:t>Шт</w:t>
            </w:r>
            <w:r w:rsidR="0069172F">
              <w:rPr>
                <w:i/>
                <w:sz w:val="24"/>
                <w:szCs w:val="24"/>
              </w:rPr>
              <w:t>.</w:t>
            </w:r>
          </w:p>
        </w:tc>
        <w:tc>
          <w:tcPr>
            <w:tcW w:w="2551" w:type="dxa"/>
          </w:tcPr>
          <w:p w14:paraId="0CF664EE" w14:textId="0FC30F8A" w:rsidR="00BA4D1A" w:rsidRDefault="00BA4D1A" w:rsidP="00830FCB">
            <w:pPr>
              <w:suppressAutoHyphens/>
              <w:jc w:val="center"/>
              <w:rPr>
                <w:i/>
                <w:sz w:val="24"/>
                <w:szCs w:val="24"/>
              </w:rPr>
            </w:pPr>
            <w:r>
              <w:rPr>
                <w:i/>
                <w:sz w:val="24"/>
                <w:szCs w:val="24"/>
              </w:rPr>
              <w:t>1</w:t>
            </w:r>
          </w:p>
        </w:tc>
      </w:tr>
      <w:tr w:rsidR="00BA4D1A" w:rsidRPr="00792057" w14:paraId="53008F64" w14:textId="77777777" w:rsidTr="00C73144">
        <w:tc>
          <w:tcPr>
            <w:tcW w:w="849" w:type="dxa"/>
            <w:vAlign w:val="center"/>
          </w:tcPr>
          <w:p w14:paraId="5BC12D39" w14:textId="77777777" w:rsidR="00BA4D1A" w:rsidRPr="00C4463B" w:rsidRDefault="00BA4D1A" w:rsidP="00C73144">
            <w:pPr>
              <w:pStyle w:val="aff5"/>
              <w:numPr>
                <w:ilvl w:val="0"/>
                <w:numId w:val="17"/>
              </w:numPr>
              <w:suppressAutoHyphens/>
              <w:ind w:left="473"/>
              <w:jc w:val="center"/>
            </w:pPr>
          </w:p>
        </w:tc>
        <w:tc>
          <w:tcPr>
            <w:tcW w:w="9386" w:type="dxa"/>
          </w:tcPr>
          <w:p w14:paraId="1CF0CF4E" w14:textId="1F827776" w:rsidR="00BA4D1A" w:rsidRPr="00792057" w:rsidRDefault="00B502A3" w:rsidP="00AD746E">
            <w:pPr>
              <w:suppressAutoHyphens/>
              <w:rPr>
                <w:i/>
                <w:sz w:val="24"/>
                <w:szCs w:val="24"/>
              </w:rPr>
            </w:pPr>
            <w:r>
              <w:rPr>
                <w:i/>
                <w:sz w:val="24"/>
                <w:szCs w:val="24"/>
              </w:rPr>
              <w:t>Плед</w:t>
            </w:r>
          </w:p>
        </w:tc>
        <w:tc>
          <w:tcPr>
            <w:tcW w:w="2410" w:type="dxa"/>
          </w:tcPr>
          <w:p w14:paraId="5D4DB6E1" w14:textId="686DAE47" w:rsidR="00BA4D1A" w:rsidRPr="00792057" w:rsidRDefault="00BA4D1A" w:rsidP="00830FCB">
            <w:pPr>
              <w:suppressAutoHyphens/>
              <w:jc w:val="center"/>
              <w:rPr>
                <w:i/>
                <w:sz w:val="24"/>
                <w:szCs w:val="24"/>
              </w:rPr>
            </w:pPr>
            <w:r w:rsidRPr="00792057">
              <w:rPr>
                <w:i/>
                <w:sz w:val="24"/>
                <w:szCs w:val="24"/>
              </w:rPr>
              <w:t>Шт</w:t>
            </w:r>
            <w:r w:rsidR="0069172F" w:rsidRPr="00792057">
              <w:rPr>
                <w:i/>
                <w:sz w:val="24"/>
                <w:szCs w:val="24"/>
              </w:rPr>
              <w:t>.</w:t>
            </w:r>
          </w:p>
        </w:tc>
        <w:tc>
          <w:tcPr>
            <w:tcW w:w="2551" w:type="dxa"/>
          </w:tcPr>
          <w:p w14:paraId="096DC3E3" w14:textId="7B3A3C9A" w:rsidR="00BA4D1A" w:rsidRPr="00792057" w:rsidRDefault="00BA4D1A" w:rsidP="00830FCB">
            <w:pPr>
              <w:suppressAutoHyphens/>
              <w:jc w:val="center"/>
              <w:rPr>
                <w:i/>
                <w:sz w:val="24"/>
                <w:szCs w:val="24"/>
              </w:rPr>
            </w:pPr>
            <w:r w:rsidRPr="00792057">
              <w:rPr>
                <w:i/>
                <w:sz w:val="24"/>
                <w:szCs w:val="24"/>
              </w:rPr>
              <w:t>1</w:t>
            </w:r>
          </w:p>
        </w:tc>
      </w:tr>
      <w:tr w:rsidR="00B502A3" w:rsidRPr="00792057" w14:paraId="61D9D1E5" w14:textId="77777777" w:rsidTr="00C73144">
        <w:tc>
          <w:tcPr>
            <w:tcW w:w="849" w:type="dxa"/>
            <w:vAlign w:val="center"/>
          </w:tcPr>
          <w:p w14:paraId="725E46F9" w14:textId="77777777" w:rsidR="00B502A3" w:rsidRPr="00C4463B" w:rsidRDefault="00B502A3" w:rsidP="00C73144">
            <w:pPr>
              <w:pStyle w:val="aff5"/>
              <w:numPr>
                <w:ilvl w:val="0"/>
                <w:numId w:val="17"/>
              </w:numPr>
              <w:suppressAutoHyphens/>
              <w:ind w:left="473"/>
              <w:jc w:val="center"/>
            </w:pPr>
          </w:p>
        </w:tc>
        <w:tc>
          <w:tcPr>
            <w:tcW w:w="9386" w:type="dxa"/>
          </w:tcPr>
          <w:p w14:paraId="25D5A8DB" w14:textId="33838ED0" w:rsidR="00B502A3" w:rsidRDefault="00B502A3" w:rsidP="00AD746E">
            <w:pPr>
              <w:suppressAutoHyphens/>
              <w:rPr>
                <w:i/>
                <w:sz w:val="24"/>
                <w:szCs w:val="24"/>
              </w:rPr>
            </w:pPr>
            <w:r>
              <w:rPr>
                <w:i/>
                <w:sz w:val="24"/>
                <w:szCs w:val="24"/>
              </w:rPr>
              <w:t>Сумка-шоппер</w:t>
            </w:r>
          </w:p>
        </w:tc>
        <w:tc>
          <w:tcPr>
            <w:tcW w:w="2410" w:type="dxa"/>
          </w:tcPr>
          <w:p w14:paraId="10BBB0B4" w14:textId="0CA980FC" w:rsidR="00B502A3" w:rsidRPr="00792057" w:rsidRDefault="00B502A3" w:rsidP="00830FCB">
            <w:pPr>
              <w:suppressAutoHyphens/>
              <w:jc w:val="center"/>
              <w:rPr>
                <w:i/>
                <w:sz w:val="24"/>
                <w:szCs w:val="24"/>
              </w:rPr>
            </w:pPr>
            <w:r>
              <w:rPr>
                <w:i/>
                <w:sz w:val="24"/>
                <w:szCs w:val="24"/>
              </w:rPr>
              <w:t>Шт.</w:t>
            </w:r>
          </w:p>
        </w:tc>
        <w:tc>
          <w:tcPr>
            <w:tcW w:w="2551" w:type="dxa"/>
          </w:tcPr>
          <w:p w14:paraId="0B76A663" w14:textId="5DC5EE08" w:rsidR="00B502A3" w:rsidRPr="00792057" w:rsidRDefault="00B502A3" w:rsidP="00830FCB">
            <w:pPr>
              <w:suppressAutoHyphens/>
              <w:jc w:val="center"/>
              <w:rPr>
                <w:i/>
                <w:sz w:val="24"/>
                <w:szCs w:val="24"/>
              </w:rPr>
            </w:pPr>
            <w:r>
              <w:rPr>
                <w:i/>
                <w:sz w:val="24"/>
                <w:szCs w:val="24"/>
              </w:rPr>
              <w:t>1</w:t>
            </w:r>
          </w:p>
        </w:tc>
      </w:tr>
      <w:tr w:rsidR="0001790E" w:rsidRPr="00792057" w14:paraId="0A5470D7" w14:textId="77777777" w:rsidTr="00C73144">
        <w:tc>
          <w:tcPr>
            <w:tcW w:w="849" w:type="dxa"/>
            <w:vAlign w:val="center"/>
          </w:tcPr>
          <w:p w14:paraId="2C070F83" w14:textId="63163B76" w:rsidR="0001790E" w:rsidRPr="00792057" w:rsidRDefault="0001790E" w:rsidP="00F47DDC">
            <w:pPr>
              <w:pStyle w:val="aff5"/>
              <w:numPr>
                <w:ilvl w:val="0"/>
                <w:numId w:val="17"/>
              </w:numPr>
              <w:suppressAutoHyphens/>
              <w:ind w:left="473"/>
              <w:jc w:val="center"/>
            </w:pPr>
          </w:p>
        </w:tc>
        <w:tc>
          <w:tcPr>
            <w:tcW w:w="9386" w:type="dxa"/>
          </w:tcPr>
          <w:p w14:paraId="25EAD5B4" w14:textId="095B44E0" w:rsidR="0001790E" w:rsidRPr="00792057" w:rsidRDefault="0001790E" w:rsidP="00C13C34">
            <w:pPr>
              <w:suppressAutoHyphens/>
              <w:rPr>
                <w:i/>
                <w:sz w:val="24"/>
                <w:szCs w:val="24"/>
              </w:rPr>
            </w:pPr>
            <w:r w:rsidRPr="00792057">
              <w:rPr>
                <w:i/>
                <w:sz w:val="24"/>
                <w:szCs w:val="24"/>
              </w:rPr>
              <w:t xml:space="preserve">Набор конфет (не менее </w:t>
            </w:r>
            <w:r w:rsidR="009D6800">
              <w:rPr>
                <w:i/>
                <w:sz w:val="24"/>
                <w:szCs w:val="24"/>
              </w:rPr>
              <w:t>700</w:t>
            </w:r>
            <w:r w:rsidRPr="00792057">
              <w:rPr>
                <w:i/>
                <w:sz w:val="24"/>
                <w:szCs w:val="24"/>
              </w:rPr>
              <w:t xml:space="preserve"> </w:t>
            </w:r>
            <w:r w:rsidR="009D6800">
              <w:rPr>
                <w:i/>
                <w:sz w:val="24"/>
                <w:szCs w:val="24"/>
              </w:rPr>
              <w:t>гр.</w:t>
            </w:r>
            <w:r w:rsidRPr="00792057">
              <w:rPr>
                <w:i/>
                <w:sz w:val="24"/>
                <w:szCs w:val="24"/>
              </w:rPr>
              <w:t>)</w:t>
            </w:r>
          </w:p>
        </w:tc>
        <w:tc>
          <w:tcPr>
            <w:tcW w:w="2410" w:type="dxa"/>
          </w:tcPr>
          <w:p w14:paraId="3D152E50" w14:textId="22402AE3" w:rsidR="0001790E" w:rsidRPr="00792057" w:rsidRDefault="001631D4" w:rsidP="00830FCB">
            <w:pPr>
              <w:suppressAutoHyphens/>
              <w:jc w:val="center"/>
              <w:rPr>
                <w:i/>
                <w:sz w:val="24"/>
                <w:szCs w:val="24"/>
              </w:rPr>
            </w:pPr>
            <w:r>
              <w:rPr>
                <w:i/>
                <w:sz w:val="24"/>
                <w:szCs w:val="24"/>
              </w:rPr>
              <w:t>Гр.</w:t>
            </w:r>
          </w:p>
        </w:tc>
        <w:tc>
          <w:tcPr>
            <w:tcW w:w="2551" w:type="dxa"/>
          </w:tcPr>
          <w:p w14:paraId="709E7752" w14:textId="6B520C20" w:rsidR="0001790E" w:rsidRPr="0047253B" w:rsidRDefault="0001790E" w:rsidP="00830FCB">
            <w:pPr>
              <w:suppressAutoHyphens/>
              <w:jc w:val="center"/>
              <w:rPr>
                <w:i/>
                <w:sz w:val="24"/>
                <w:szCs w:val="24"/>
                <w:lang w:val="en-US"/>
              </w:rPr>
            </w:pPr>
            <w:r w:rsidRPr="00792057">
              <w:rPr>
                <w:i/>
                <w:sz w:val="24"/>
                <w:szCs w:val="24"/>
              </w:rPr>
              <w:t>1</w:t>
            </w:r>
          </w:p>
        </w:tc>
      </w:tr>
      <w:tr w:rsidR="00BA4D1A" w:rsidRPr="00792057" w14:paraId="2D19AB49" w14:textId="77777777" w:rsidTr="00C73144">
        <w:tc>
          <w:tcPr>
            <w:tcW w:w="849" w:type="dxa"/>
            <w:vAlign w:val="center"/>
          </w:tcPr>
          <w:p w14:paraId="3F5C91EF" w14:textId="77777777" w:rsidR="00BA4D1A" w:rsidRPr="00792057" w:rsidRDefault="00BA4D1A" w:rsidP="00C73144">
            <w:pPr>
              <w:pStyle w:val="aff5"/>
              <w:suppressAutoHyphens/>
              <w:ind w:left="473"/>
              <w:jc w:val="center"/>
            </w:pPr>
          </w:p>
        </w:tc>
        <w:tc>
          <w:tcPr>
            <w:tcW w:w="9386" w:type="dxa"/>
          </w:tcPr>
          <w:p w14:paraId="5D574F45" w14:textId="4CCCED08" w:rsidR="00BA4D1A" w:rsidRPr="00792057" w:rsidRDefault="00BA4D1A" w:rsidP="00AD746E">
            <w:pPr>
              <w:suppressAutoHyphens/>
              <w:rPr>
                <w:i/>
                <w:sz w:val="24"/>
                <w:szCs w:val="24"/>
              </w:rPr>
            </w:pPr>
            <w:r w:rsidRPr="00792057">
              <w:rPr>
                <w:b/>
                <w:i/>
                <w:sz w:val="24"/>
                <w:szCs w:val="24"/>
              </w:rPr>
              <w:t>Состав конфет</w:t>
            </w:r>
            <w:r w:rsidRPr="00792057">
              <w:rPr>
                <w:i/>
                <w:sz w:val="24"/>
                <w:szCs w:val="24"/>
              </w:rPr>
              <w:t>;</w:t>
            </w:r>
          </w:p>
        </w:tc>
        <w:tc>
          <w:tcPr>
            <w:tcW w:w="2410" w:type="dxa"/>
          </w:tcPr>
          <w:p w14:paraId="7988F4E9" w14:textId="77777777" w:rsidR="00BA4D1A" w:rsidRPr="00792057" w:rsidRDefault="00BA4D1A" w:rsidP="00830FCB">
            <w:pPr>
              <w:suppressAutoHyphens/>
              <w:jc w:val="center"/>
              <w:rPr>
                <w:i/>
                <w:sz w:val="24"/>
                <w:szCs w:val="24"/>
              </w:rPr>
            </w:pPr>
          </w:p>
        </w:tc>
        <w:tc>
          <w:tcPr>
            <w:tcW w:w="2551" w:type="dxa"/>
          </w:tcPr>
          <w:p w14:paraId="16288F99" w14:textId="77777777" w:rsidR="00BA4D1A" w:rsidRPr="00792057" w:rsidRDefault="00BA4D1A" w:rsidP="00830FCB">
            <w:pPr>
              <w:suppressAutoHyphens/>
              <w:jc w:val="center"/>
              <w:rPr>
                <w:i/>
                <w:sz w:val="24"/>
                <w:szCs w:val="24"/>
              </w:rPr>
            </w:pPr>
          </w:p>
        </w:tc>
      </w:tr>
      <w:tr w:rsidR="0054601A" w:rsidRPr="00792057" w14:paraId="0FD82ADA" w14:textId="77777777" w:rsidTr="00C73144">
        <w:tc>
          <w:tcPr>
            <w:tcW w:w="849" w:type="dxa"/>
            <w:vAlign w:val="center"/>
          </w:tcPr>
          <w:p w14:paraId="0EA03BBB" w14:textId="5DD39A6F" w:rsidR="0054601A" w:rsidRPr="00792057" w:rsidRDefault="00BA4D1A" w:rsidP="00337DD2">
            <w:pPr>
              <w:pStyle w:val="aff5"/>
              <w:numPr>
                <w:ilvl w:val="0"/>
                <w:numId w:val="18"/>
              </w:numPr>
              <w:suppressAutoHyphens/>
              <w:jc w:val="center"/>
            </w:pPr>
            <w:r w:rsidRPr="00792057">
              <w:t>1.</w:t>
            </w:r>
          </w:p>
        </w:tc>
        <w:tc>
          <w:tcPr>
            <w:tcW w:w="9386" w:type="dxa"/>
          </w:tcPr>
          <w:p w14:paraId="34203333" w14:textId="1F2A2519" w:rsidR="0054601A" w:rsidRPr="00140452" w:rsidRDefault="006F5571" w:rsidP="00AD746E">
            <w:pPr>
              <w:suppressAutoHyphens/>
              <w:rPr>
                <w:i/>
                <w:sz w:val="24"/>
                <w:szCs w:val="24"/>
              </w:rPr>
            </w:pPr>
            <w:r w:rsidRPr="00140452">
              <w:rPr>
                <w:i/>
                <w:sz w:val="24"/>
                <w:szCs w:val="24"/>
              </w:rPr>
              <w:t xml:space="preserve">Красная шапочка Красный Октябрь (или </w:t>
            </w:r>
            <w:r w:rsidR="007A6733" w:rsidRPr="00140452">
              <w:rPr>
                <w:i/>
                <w:sz w:val="24"/>
                <w:szCs w:val="24"/>
              </w:rPr>
              <w:t>эквивалент</w:t>
            </w:r>
            <w:r w:rsidRPr="00140452">
              <w:rPr>
                <w:i/>
                <w:sz w:val="24"/>
                <w:szCs w:val="24"/>
              </w:rPr>
              <w:t>)</w:t>
            </w:r>
          </w:p>
        </w:tc>
        <w:tc>
          <w:tcPr>
            <w:tcW w:w="2410" w:type="dxa"/>
          </w:tcPr>
          <w:p w14:paraId="52590331" w14:textId="65284F78" w:rsidR="0054601A" w:rsidRPr="00140452" w:rsidRDefault="006F5571" w:rsidP="00830FCB">
            <w:pPr>
              <w:suppressAutoHyphens/>
              <w:jc w:val="center"/>
              <w:rPr>
                <w:i/>
                <w:sz w:val="24"/>
                <w:szCs w:val="24"/>
              </w:rPr>
            </w:pPr>
            <w:r w:rsidRPr="00140452">
              <w:rPr>
                <w:i/>
                <w:sz w:val="24"/>
                <w:szCs w:val="24"/>
              </w:rPr>
              <w:t>Шт</w:t>
            </w:r>
            <w:r w:rsidR="00BA2536" w:rsidRPr="00140452">
              <w:rPr>
                <w:i/>
                <w:sz w:val="24"/>
                <w:szCs w:val="24"/>
              </w:rPr>
              <w:t>.</w:t>
            </w:r>
          </w:p>
        </w:tc>
        <w:tc>
          <w:tcPr>
            <w:tcW w:w="2551" w:type="dxa"/>
          </w:tcPr>
          <w:p w14:paraId="3BDC5C92" w14:textId="51B694EC" w:rsidR="0054601A" w:rsidRPr="00140452" w:rsidRDefault="009D6800" w:rsidP="00830FCB">
            <w:pPr>
              <w:suppressAutoHyphens/>
              <w:jc w:val="center"/>
              <w:rPr>
                <w:i/>
                <w:sz w:val="24"/>
                <w:szCs w:val="24"/>
              </w:rPr>
            </w:pPr>
            <w:r w:rsidRPr="00140452">
              <w:rPr>
                <w:i/>
                <w:sz w:val="24"/>
                <w:szCs w:val="24"/>
              </w:rPr>
              <w:t>1</w:t>
            </w:r>
          </w:p>
        </w:tc>
      </w:tr>
      <w:tr w:rsidR="0054601A" w:rsidRPr="00792057" w14:paraId="584F0CCF" w14:textId="77777777" w:rsidTr="00C73144">
        <w:tc>
          <w:tcPr>
            <w:tcW w:w="849" w:type="dxa"/>
            <w:vAlign w:val="center"/>
          </w:tcPr>
          <w:p w14:paraId="72F0B08E" w14:textId="0161B86B" w:rsidR="0054601A" w:rsidRPr="00792057" w:rsidRDefault="00BA4D1A" w:rsidP="00337DD2">
            <w:pPr>
              <w:pStyle w:val="aff5"/>
              <w:numPr>
                <w:ilvl w:val="0"/>
                <w:numId w:val="18"/>
              </w:numPr>
              <w:suppressAutoHyphens/>
              <w:jc w:val="center"/>
            </w:pPr>
            <w:r w:rsidRPr="00792057">
              <w:t>2.</w:t>
            </w:r>
          </w:p>
        </w:tc>
        <w:tc>
          <w:tcPr>
            <w:tcW w:w="9386" w:type="dxa"/>
          </w:tcPr>
          <w:p w14:paraId="4A0560E4" w14:textId="11F3F0AD" w:rsidR="0054601A" w:rsidRPr="00140452" w:rsidRDefault="006F5571" w:rsidP="00830FCB">
            <w:pPr>
              <w:suppressAutoHyphens/>
              <w:rPr>
                <w:i/>
                <w:sz w:val="24"/>
                <w:szCs w:val="24"/>
              </w:rPr>
            </w:pPr>
            <w:r w:rsidRPr="00140452">
              <w:rPr>
                <w:i/>
                <w:sz w:val="24"/>
                <w:szCs w:val="24"/>
              </w:rPr>
              <w:t xml:space="preserve">Осенний Вальс Рот Фронт (или </w:t>
            </w:r>
            <w:r w:rsidR="007A6733" w:rsidRPr="00140452">
              <w:rPr>
                <w:i/>
                <w:sz w:val="24"/>
                <w:szCs w:val="24"/>
              </w:rPr>
              <w:t>эквивалент</w:t>
            </w:r>
            <w:r w:rsidRPr="00140452">
              <w:rPr>
                <w:i/>
                <w:sz w:val="24"/>
                <w:szCs w:val="24"/>
              </w:rPr>
              <w:t>)</w:t>
            </w:r>
          </w:p>
        </w:tc>
        <w:tc>
          <w:tcPr>
            <w:tcW w:w="2410" w:type="dxa"/>
          </w:tcPr>
          <w:p w14:paraId="4B62E9B0" w14:textId="661342CA" w:rsidR="0054601A" w:rsidRPr="00140452" w:rsidRDefault="006F5571" w:rsidP="00830FCB">
            <w:pPr>
              <w:suppressAutoHyphens/>
              <w:jc w:val="center"/>
              <w:rPr>
                <w:i/>
                <w:sz w:val="24"/>
                <w:szCs w:val="24"/>
              </w:rPr>
            </w:pPr>
            <w:r w:rsidRPr="00140452">
              <w:rPr>
                <w:i/>
                <w:sz w:val="24"/>
                <w:szCs w:val="24"/>
              </w:rPr>
              <w:t>Шт</w:t>
            </w:r>
            <w:r w:rsidR="00BA2536" w:rsidRPr="00140452">
              <w:rPr>
                <w:i/>
                <w:sz w:val="24"/>
                <w:szCs w:val="24"/>
              </w:rPr>
              <w:t>.</w:t>
            </w:r>
          </w:p>
        </w:tc>
        <w:tc>
          <w:tcPr>
            <w:tcW w:w="2551" w:type="dxa"/>
          </w:tcPr>
          <w:p w14:paraId="2CABDD21" w14:textId="060CC9F2" w:rsidR="0054601A" w:rsidRPr="00140452" w:rsidRDefault="009D6800" w:rsidP="00830FCB">
            <w:pPr>
              <w:suppressAutoHyphens/>
              <w:jc w:val="center"/>
              <w:rPr>
                <w:i/>
                <w:sz w:val="24"/>
                <w:szCs w:val="24"/>
              </w:rPr>
            </w:pPr>
            <w:r w:rsidRPr="00140452">
              <w:rPr>
                <w:i/>
                <w:sz w:val="24"/>
                <w:szCs w:val="24"/>
              </w:rPr>
              <w:t>1</w:t>
            </w:r>
          </w:p>
        </w:tc>
      </w:tr>
      <w:tr w:rsidR="00C70840" w:rsidRPr="00792057" w14:paraId="37186508" w14:textId="77777777" w:rsidTr="00C73144">
        <w:tc>
          <w:tcPr>
            <w:tcW w:w="849" w:type="dxa"/>
            <w:vAlign w:val="center"/>
          </w:tcPr>
          <w:p w14:paraId="303326CB" w14:textId="77777777" w:rsidR="00C70840" w:rsidRPr="00792057" w:rsidRDefault="00C70840" w:rsidP="00337DD2">
            <w:pPr>
              <w:pStyle w:val="aff5"/>
              <w:numPr>
                <w:ilvl w:val="0"/>
                <w:numId w:val="18"/>
              </w:numPr>
              <w:suppressAutoHyphens/>
              <w:jc w:val="center"/>
            </w:pPr>
          </w:p>
        </w:tc>
        <w:tc>
          <w:tcPr>
            <w:tcW w:w="9386" w:type="dxa"/>
          </w:tcPr>
          <w:p w14:paraId="3564165C" w14:textId="74DDCEB8" w:rsidR="00C70840" w:rsidRPr="00140452" w:rsidRDefault="006F5571" w:rsidP="00830FCB">
            <w:pPr>
              <w:suppressAutoHyphens/>
              <w:rPr>
                <w:i/>
                <w:sz w:val="24"/>
                <w:szCs w:val="24"/>
              </w:rPr>
            </w:pPr>
            <w:r w:rsidRPr="00140452">
              <w:rPr>
                <w:i/>
                <w:sz w:val="24"/>
                <w:szCs w:val="24"/>
              </w:rPr>
              <w:t xml:space="preserve">Ореховая роща Бабаевский (или </w:t>
            </w:r>
            <w:r w:rsidR="007A6733" w:rsidRPr="00140452">
              <w:rPr>
                <w:i/>
                <w:sz w:val="24"/>
                <w:szCs w:val="24"/>
              </w:rPr>
              <w:t>эквивалент</w:t>
            </w:r>
            <w:r w:rsidRPr="00140452">
              <w:rPr>
                <w:i/>
                <w:sz w:val="24"/>
                <w:szCs w:val="24"/>
              </w:rPr>
              <w:t>)</w:t>
            </w:r>
          </w:p>
        </w:tc>
        <w:tc>
          <w:tcPr>
            <w:tcW w:w="2410" w:type="dxa"/>
          </w:tcPr>
          <w:p w14:paraId="5BBA8E61" w14:textId="0A94E628" w:rsidR="00C70840" w:rsidRPr="00140452" w:rsidRDefault="006F5571" w:rsidP="00830FCB">
            <w:pPr>
              <w:suppressAutoHyphens/>
              <w:jc w:val="center"/>
              <w:rPr>
                <w:i/>
                <w:sz w:val="24"/>
                <w:szCs w:val="24"/>
              </w:rPr>
            </w:pPr>
            <w:r w:rsidRPr="00140452">
              <w:rPr>
                <w:i/>
                <w:sz w:val="24"/>
                <w:szCs w:val="24"/>
              </w:rPr>
              <w:t>Шт</w:t>
            </w:r>
            <w:r w:rsidR="00BA2536" w:rsidRPr="00140452">
              <w:rPr>
                <w:i/>
                <w:sz w:val="24"/>
                <w:szCs w:val="24"/>
              </w:rPr>
              <w:t>.</w:t>
            </w:r>
          </w:p>
        </w:tc>
        <w:tc>
          <w:tcPr>
            <w:tcW w:w="2551" w:type="dxa"/>
          </w:tcPr>
          <w:p w14:paraId="1EF4F99B" w14:textId="3A9A08CF" w:rsidR="00C70840" w:rsidRPr="00140452" w:rsidRDefault="006F5571" w:rsidP="00830FCB">
            <w:pPr>
              <w:suppressAutoHyphens/>
              <w:jc w:val="center"/>
              <w:rPr>
                <w:i/>
                <w:sz w:val="24"/>
                <w:szCs w:val="24"/>
              </w:rPr>
            </w:pPr>
            <w:r w:rsidRPr="00140452">
              <w:rPr>
                <w:i/>
                <w:sz w:val="24"/>
                <w:szCs w:val="24"/>
              </w:rPr>
              <w:t>1</w:t>
            </w:r>
          </w:p>
        </w:tc>
      </w:tr>
      <w:tr w:rsidR="00C70840" w:rsidRPr="00792057" w14:paraId="481948F9" w14:textId="77777777" w:rsidTr="00C73144">
        <w:tc>
          <w:tcPr>
            <w:tcW w:w="849" w:type="dxa"/>
            <w:vAlign w:val="center"/>
          </w:tcPr>
          <w:p w14:paraId="7114DC47" w14:textId="77777777" w:rsidR="00C70840" w:rsidRPr="00792057" w:rsidRDefault="00C70840" w:rsidP="00337DD2">
            <w:pPr>
              <w:pStyle w:val="aff5"/>
              <w:numPr>
                <w:ilvl w:val="0"/>
                <w:numId w:val="18"/>
              </w:numPr>
              <w:suppressAutoHyphens/>
              <w:jc w:val="center"/>
            </w:pPr>
          </w:p>
        </w:tc>
        <w:tc>
          <w:tcPr>
            <w:tcW w:w="9386" w:type="dxa"/>
          </w:tcPr>
          <w:p w14:paraId="48538282" w14:textId="3076AA2A" w:rsidR="00C70840" w:rsidRPr="00140452" w:rsidRDefault="006F5571" w:rsidP="00830FCB">
            <w:pPr>
              <w:suppressAutoHyphens/>
              <w:rPr>
                <w:i/>
                <w:sz w:val="24"/>
                <w:szCs w:val="24"/>
              </w:rPr>
            </w:pPr>
            <w:r w:rsidRPr="00140452">
              <w:rPr>
                <w:i/>
                <w:sz w:val="24"/>
                <w:szCs w:val="24"/>
              </w:rPr>
              <w:t xml:space="preserve">Птичье молоко Красный Октябрь (или </w:t>
            </w:r>
            <w:r w:rsidR="007A6733" w:rsidRPr="00140452">
              <w:rPr>
                <w:i/>
                <w:sz w:val="24"/>
                <w:szCs w:val="24"/>
              </w:rPr>
              <w:t>эквивалент</w:t>
            </w:r>
            <w:r w:rsidRPr="00140452">
              <w:rPr>
                <w:i/>
                <w:sz w:val="24"/>
                <w:szCs w:val="24"/>
              </w:rPr>
              <w:t>)</w:t>
            </w:r>
          </w:p>
        </w:tc>
        <w:tc>
          <w:tcPr>
            <w:tcW w:w="2410" w:type="dxa"/>
          </w:tcPr>
          <w:p w14:paraId="46C292A9" w14:textId="047EABE3" w:rsidR="00C70840" w:rsidRPr="00140452" w:rsidRDefault="006F5571" w:rsidP="00830FCB">
            <w:pPr>
              <w:suppressAutoHyphens/>
              <w:jc w:val="center"/>
              <w:rPr>
                <w:i/>
                <w:sz w:val="24"/>
                <w:szCs w:val="24"/>
              </w:rPr>
            </w:pPr>
            <w:r w:rsidRPr="00140452">
              <w:rPr>
                <w:i/>
                <w:sz w:val="24"/>
                <w:szCs w:val="24"/>
              </w:rPr>
              <w:t>Шт</w:t>
            </w:r>
            <w:r w:rsidR="00BA2536" w:rsidRPr="00140452">
              <w:rPr>
                <w:i/>
                <w:sz w:val="24"/>
                <w:szCs w:val="24"/>
              </w:rPr>
              <w:t>.</w:t>
            </w:r>
          </w:p>
        </w:tc>
        <w:tc>
          <w:tcPr>
            <w:tcW w:w="2551" w:type="dxa"/>
          </w:tcPr>
          <w:p w14:paraId="31814AA4" w14:textId="4250C28B" w:rsidR="00C70840" w:rsidRPr="00140452" w:rsidRDefault="006F5571" w:rsidP="00830FCB">
            <w:pPr>
              <w:suppressAutoHyphens/>
              <w:jc w:val="center"/>
              <w:rPr>
                <w:i/>
                <w:sz w:val="24"/>
                <w:szCs w:val="24"/>
              </w:rPr>
            </w:pPr>
            <w:r w:rsidRPr="00140452">
              <w:rPr>
                <w:i/>
                <w:sz w:val="24"/>
                <w:szCs w:val="24"/>
              </w:rPr>
              <w:t>1</w:t>
            </w:r>
          </w:p>
        </w:tc>
      </w:tr>
      <w:tr w:rsidR="00C70840" w:rsidRPr="00792057" w14:paraId="3B7078DA" w14:textId="77777777" w:rsidTr="00C73144">
        <w:tc>
          <w:tcPr>
            <w:tcW w:w="849" w:type="dxa"/>
            <w:vAlign w:val="center"/>
          </w:tcPr>
          <w:p w14:paraId="068254DB" w14:textId="77777777" w:rsidR="00C70840" w:rsidRPr="00792057" w:rsidRDefault="00C70840" w:rsidP="00337DD2">
            <w:pPr>
              <w:pStyle w:val="aff5"/>
              <w:numPr>
                <w:ilvl w:val="0"/>
                <w:numId w:val="18"/>
              </w:numPr>
              <w:suppressAutoHyphens/>
              <w:jc w:val="center"/>
            </w:pPr>
          </w:p>
        </w:tc>
        <w:tc>
          <w:tcPr>
            <w:tcW w:w="9386" w:type="dxa"/>
          </w:tcPr>
          <w:p w14:paraId="50FE0031" w14:textId="44F7555C" w:rsidR="00C70840" w:rsidRPr="00140452" w:rsidRDefault="006F5571" w:rsidP="00830FCB">
            <w:pPr>
              <w:suppressAutoHyphens/>
              <w:rPr>
                <w:i/>
                <w:sz w:val="24"/>
                <w:szCs w:val="24"/>
              </w:rPr>
            </w:pPr>
            <w:r w:rsidRPr="00140452">
              <w:rPr>
                <w:i/>
                <w:sz w:val="24"/>
                <w:szCs w:val="24"/>
              </w:rPr>
              <w:t xml:space="preserve">Наслаждение орехи + мягкая карамель Бабаевский (или </w:t>
            </w:r>
            <w:r w:rsidR="007A6733" w:rsidRPr="00140452">
              <w:rPr>
                <w:i/>
                <w:sz w:val="24"/>
                <w:szCs w:val="24"/>
              </w:rPr>
              <w:t>эквивалент</w:t>
            </w:r>
            <w:r w:rsidRPr="00140452">
              <w:rPr>
                <w:i/>
                <w:sz w:val="24"/>
                <w:szCs w:val="24"/>
              </w:rPr>
              <w:t>)</w:t>
            </w:r>
          </w:p>
        </w:tc>
        <w:tc>
          <w:tcPr>
            <w:tcW w:w="2410" w:type="dxa"/>
          </w:tcPr>
          <w:p w14:paraId="3B5A3F34" w14:textId="340A26C9" w:rsidR="00C70840" w:rsidRPr="00140452" w:rsidRDefault="006F5571" w:rsidP="00830FCB">
            <w:pPr>
              <w:suppressAutoHyphens/>
              <w:jc w:val="center"/>
              <w:rPr>
                <w:i/>
                <w:sz w:val="24"/>
                <w:szCs w:val="24"/>
              </w:rPr>
            </w:pPr>
            <w:r w:rsidRPr="00140452">
              <w:rPr>
                <w:i/>
                <w:sz w:val="24"/>
                <w:szCs w:val="24"/>
              </w:rPr>
              <w:t>Шт</w:t>
            </w:r>
            <w:r w:rsidR="00BA2536" w:rsidRPr="00140452">
              <w:rPr>
                <w:i/>
                <w:sz w:val="24"/>
                <w:szCs w:val="24"/>
              </w:rPr>
              <w:t>.</w:t>
            </w:r>
          </w:p>
        </w:tc>
        <w:tc>
          <w:tcPr>
            <w:tcW w:w="2551" w:type="dxa"/>
          </w:tcPr>
          <w:p w14:paraId="10377AD8" w14:textId="2F442411" w:rsidR="00C70840" w:rsidRPr="00140452" w:rsidRDefault="006F5571" w:rsidP="00830FCB">
            <w:pPr>
              <w:suppressAutoHyphens/>
              <w:jc w:val="center"/>
              <w:rPr>
                <w:i/>
                <w:sz w:val="24"/>
                <w:szCs w:val="24"/>
              </w:rPr>
            </w:pPr>
            <w:r w:rsidRPr="00140452">
              <w:rPr>
                <w:i/>
                <w:sz w:val="24"/>
                <w:szCs w:val="24"/>
              </w:rPr>
              <w:t>1</w:t>
            </w:r>
          </w:p>
        </w:tc>
      </w:tr>
      <w:tr w:rsidR="00C70840" w:rsidRPr="00792057" w14:paraId="6F2EED75" w14:textId="77777777" w:rsidTr="00C73144">
        <w:tc>
          <w:tcPr>
            <w:tcW w:w="849" w:type="dxa"/>
            <w:vAlign w:val="center"/>
          </w:tcPr>
          <w:p w14:paraId="35BFFED0" w14:textId="77777777" w:rsidR="00C70840" w:rsidRPr="00792057" w:rsidRDefault="00C70840" w:rsidP="00337DD2">
            <w:pPr>
              <w:pStyle w:val="aff5"/>
              <w:numPr>
                <w:ilvl w:val="0"/>
                <w:numId w:val="18"/>
              </w:numPr>
              <w:suppressAutoHyphens/>
              <w:jc w:val="center"/>
            </w:pPr>
          </w:p>
        </w:tc>
        <w:tc>
          <w:tcPr>
            <w:tcW w:w="9386" w:type="dxa"/>
          </w:tcPr>
          <w:p w14:paraId="219F3FDD" w14:textId="14643EF2" w:rsidR="00C70840" w:rsidRPr="00140452" w:rsidRDefault="006F5571" w:rsidP="00830FCB">
            <w:pPr>
              <w:suppressAutoHyphens/>
              <w:rPr>
                <w:i/>
                <w:sz w:val="24"/>
                <w:szCs w:val="24"/>
              </w:rPr>
            </w:pPr>
            <w:r w:rsidRPr="00140452">
              <w:rPr>
                <w:i/>
                <w:sz w:val="24"/>
                <w:szCs w:val="24"/>
              </w:rPr>
              <w:t xml:space="preserve">Бабаевские Бабаевский (или </w:t>
            </w:r>
            <w:r w:rsidR="007A6733" w:rsidRPr="00140452">
              <w:rPr>
                <w:i/>
                <w:sz w:val="24"/>
                <w:szCs w:val="24"/>
              </w:rPr>
              <w:t>эквивалент</w:t>
            </w:r>
            <w:r w:rsidRPr="00140452">
              <w:rPr>
                <w:i/>
                <w:sz w:val="24"/>
                <w:szCs w:val="24"/>
              </w:rPr>
              <w:t>)</w:t>
            </w:r>
          </w:p>
        </w:tc>
        <w:tc>
          <w:tcPr>
            <w:tcW w:w="2410" w:type="dxa"/>
          </w:tcPr>
          <w:p w14:paraId="7561D401" w14:textId="27A1B89C" w:rsidR="00C70840" w:rsidRPr="00140452" w:rsidRDefault="00BA2536" w:rsidP="00830FCB">
            <w:pPr>
              <w:suppressAutoHyphens/>
              <w:jc w:val="center"/>
              <w:rPr>
                <w:i/>
                <w:sz w:val="24"/>
                <w:szCs w:val="24"/>
              </w:rPr>
            </w:pPr>
            <w:r w:rsidRPr="00140452">
              <w:rPr>
                <w:i/>
                <w:sz w:val="24"/>
                <w:szCs w:val="24"/>
              </w:rPr>
              <w:t>Шт.</w:t>
            </w:r>
          </w:p>
        </w:tc>
        <w:tc>
          <w:tcPr>
            <w:tcW w:w="2551" w:type="dxa"/>
          </w:tcPr>
          <w:p w14:paraId="450F1895" w14:textId="67C1FCB7" w:rsidR="00C70840" w:rsidRPr="00140452" w:rsidRDefault="009D6800" w:rsidP="00830FCB">
            <w:pPr>
              <w:suppressAutoHyphens/>
              <w:jc w:val="center"/>
              <w:rPr>
                <w:i/>
                <w:sz w:val="24"/>
                <w:szCs w:val="24"/>
              </w:rPr>
            </w:pPr>
            <w:r w:rsidRPr="00140452">
              <w:rPr>
                <w:i/>
                <w:sz w:val="24"/>
                <w:szCs w:val="24"/>
              </w:rPr>
              <w:t>1</w:t>
            </w:r>
          </w:p>
        </w:tc>
      </w:tr>
      <w:tr w:rsidR="00C70840" w:rsidRPr="00792057" w14:paraId="7747D84F" w14:textId="77777777" w:rsidTr="00C73144">
        <w:tc>
          <w:tcPr>
            <w:tcW w:w="849" w:type="dxa"/>
            <w:vAlign w:val="center"/>
          </w:tcPr>
          <w:p w14:paraId="400A288A" w14:textId="77777777" w:rsidR="00C70840" w:rsidRPr="00792057" w:rsidRDefault="00C70840" w:rsidP="00337DD2">
            <w:pPr>
              <w:pStyle w:val="aff5"/>
              <w:numPr>
                <w:ilvl w:val="0"/>
                <w:numId w:val="18"/>
              </w:numPr>
              <w:suppressAutoHyphens/>
              <w:jc w:val="center"/>
            </w:pPr>
          </w:p>
        </w:tc>
        <w:tc>
          <w:tcPr>
            <w:tcW w:w="9386" w:type="dxa"/>
          </w:tcPr>
          <w:p w14:paraId="60C20BD9" w14:textId="05F083AE" w:rsidR="00C70840" w:rsidRPr="00140452" w:rsidRDefault="00C35487" w:rsidP="00830FCB">
            <w:pPr>
              <w:suppressAutoHyphens/>
              <w:rPr>
                <w:i/>
                <w:sz w:val="24"/>
                <w:szCs w:val="24"/>
              </w:rPr>
            </w:pPr>
            <w:r w:rsidRPr="00140452">
              <w:rPr>
                <w:i/>
                <w:sz w:val="24"/>
                <w:szCs w:val="24"/>
              </w:rPr>
              <w:t xml:space="preserve">Трюфель Бабаевский (или </w:t>
            </w:r>
            <w:r w:rsidR="007A6733" w:rsidRPr="00140452">
              <w:rPr>
                <w:i/>
                <w:sz w:val="24"/>
                <w:szCs w:val="24"/>
              </w:rPr>
              <w:t>эквивалент</w:t>
            </w:r>
            <w:r w:rsidRPr="00140452">
              <w:rPr>
                <w:i/>
                <w:sz w:val="24"/>
                <w:szCs w:val="24"/>
              </w:rPr>
              <w:t>)</w:t>
            </w:r>
          </w:p>
        </w:tc>
        <w:tc>
          <w:tcPr>
            <w:tcW w:w="2410" w:type="dxa"/>
          </w:tcPr>
          <w:p w14:paraId="0F4D7C3F" w14:textId="423C1240" w:rsidR="00C70840" w:rsidRPr="00140452" w:rsidRDefault="00BA2536" w:rsidP="00830FCB">
            <w:pPr>
              <w:suppressAutoHyphens/>
              <w:jc w:val="center"/>
              <w:rPr>
                <w:i/>
                <w:sz w:val="24"/>
                <w:szCs w:val="24"/>
              </w:rPr>
            </w:pPr>
            <w:r w:rsidRPr="00140452">
              <w:rPr>
                <w:i/>
                <w:sz w:val="24"/>
                <w:szCs w:val="24"/>
              </w:rPr>
              <w:t>Шт.</w:t>
            </w:r>
          </w:p>
        </w:tc>
        <w:tc>
          <w:tcPr>
            <w:tcW w:w="2551" w:type="dxa"/>
          </w:tcPr>
          <w:p w14:paraId="2AA42C65" w14:textId="126283D5" w:rsidR="00C70840" w:rsidRPr="00140452" w:rsidRDefault="00C35487" w:rsidP="00830FCB">
            <w:pPr>
              <w:suppressAutoHyphens/>
              <w:jc w:val="center"/>
              <w:rPr>
                <w:i/>
                <w:sz w:val="24"/>
                <w:szCs w:val="24"/>
              </w:rPr>
            </w:pPr>
            <w:r w:rsidRPr="00140452">
              <w:rPr>
                <w:i/>
                <w:sz w:val="24"/>
                <w:szCs w:val="24"/>
              </w:rPr>
              <w:t>1</w:t>
            </w:r>
          </w:p>
        </w:tc>
      </w:tr>
      <w:tr w:rsidR="00C70840" w:rsidRPr="00792057" w14:paraId="478CEA5C" w14:textId="77777777" w:rsidTr="00C73144">
        <w:tc>
          <w:tcPr>
            <w:tcW w:w="849" w:type="dxa"/>
            <w:vAlign w:val="center"/>
          </w:tcPr>
          <w:p w14:paraId="7E3248E1" w14:textId="77777777" w:rsidR="00C70840" w:rsidRPr="00792057" w:rsidRDefault="00C70840" w:rsidP="00337DD2">
            <w:pPr>
              <w:pStyle w:val="aff5"/>
              <w:numPr>
                <w:ilvl w:val="0"/>
                <w:numId w:val="18"/>
              </w:numPr>
              <w:suppressAutoHyphens/>
              <w:jc w:val="center"/>
            </w:pPr>
          </w:p>
        </w:tc>
        <w:tc>
          <w:tcPr>
            <w:tcW w:w="9386" w:type="dxa"/>
          </w:tcPr>
          <w:p w14:paraId="6A22DEE4" w14:textId="2E661AAF" w:rsidR="00C70840" w:rsidRPr="00140452" w:rsidRDefault="00C35487" w:rsidP="00830FCB">
            <w:pPr>
              <w:suppressAutoHyphens/>
              <w:rPr>
                <w:i/>
                <w:sz w:val="24"/>
                <w:szCs w:val="24"/>
              </w:rPr>
            </w:pPr>
            <w:r w:rsidRPr="00140452">
              <w:rPr>
                <w:i/>
                <w:sz w:val="24"/>
                <w:szCs w:val="24"/>
              </w:rPr>
              <w:t xml:space="preserve">Батончики Красный Октябрь (или </w:t>
            </w:r>
            <w:r w:rsidR="007A6733" w:rsidRPr="00140452">
              <w:rPr>
                <w:i/>
                <w:sz w:val="24"/>
                <w:szCs w:val="24"/>
              </w:rPr>
              <w:t>эквивалент</w:t>
            </w:r>
            <w:r w:rsidRPr="00140452">
              <w:rPr>
                <w:i/>
                <w:sz w:val="24"/>
                <w:szCs w:val="24"/>
              </w:rPr>
              <w:t>)</w:t>
            </w:r>
          </w:p>
        </w:tc>
        <w:tc>
          <w:tcPr>
            <w:tcW w:w="2410" w:type="dxa"/>
          </w:tcPr>
          <w:p w14:paraId="56CDB41B" w14:textId="6C5E9437" w:rsidR="00C70840" w:rsidRPr="00140452" w:rsidRDefault="00BA2536" w:rsidP="00830FCB">
            <w:pPr>
              <w:suppressAutoHyphens/>
              <w:jc w:val="center"/>
              <w:rPr>
                <w:i/>
                <w:sz w:val="24"/>
                <w:szCs w:val="24"/>
              </w:rPr>
            </w:pPr>
            <w:r w:rsidRPr="00140452">
              <w:rPr>
                <w:i/>
                <w:sz w:val="24"/>
                <w:szCs w:val="24"/>
              </w:rPr>
              <w:t>Шт.</w:t>
            </w:r>
          </w:p>
        </w:tc>
        <w:tc>
          <w:tcPr>
            <w:tcW w:w="2551" w:type="dxa"/>
          </w:tcPr>
          <w:p w14:paraId="2C836380" w14:textId="68684FDA" w:rsidR="00C70840" w:rsidRPr="00140452" w:rsidRDefault="00C35487" w:rsidP="00830FCB">
            <w:pPr>
              <w:suppressAutoHyphens/>
              <w:jc w:val="center"/>
              <w:rPr>
                <w:i/>
                <w:sz w:val="24"/>
                <w:szCs w:val="24"/>
              </w:rPr>
            </w:pPr>
            <w:r w:rsidRPr="00140452">
              <w:rPr>
                <w:i/>
                <w:sz w:val="24"/>
                <w:szCs w:val="24"/>
              </w:rPr>
              <w:t>1</w:t>
            </w:r>
          </w:p>
        </w:tc>
      </w:tr>
      <w:tr w:rsidR="00C70840" w:rsidRPr="00792057" w14:paraId="7628050A" w14:textId="77777777" w:rsidTr="00C73144">
        <w:tc>
          <w:tcPr>
            <w:tcW w:w="849" w:type="dxa"/>
            <w:vAlign w:val="center"/>
          </w:tcPr>
          <w:p w14:paraId="1AB10EBF" w14:textId="77777777" w:rsidR="00C70840" w:rsidRPr="00792057" w:rsidRDefault="00C70840" w:rsidP="00337DD2">
            <w:pPr>
              <w:pStyle w:val="aff5"/>
              <w:numPr>
                <w:ilvl w:val="0"/>
                <w:numId w:val="18"/>
              </w:numPr>
              <w:suppressAutoHyphens/>
              <w:jc w:val="center"/>
            </w:pPr>
          </w:p>
        </w:tc>
        <w:tc>
          <w:tcPr>
            <w:tcW w:w="9386" w:type="dxa"/>
          </w:tcPr>
          <w:p w14:paraId="158F7C7F" w14:textId="78609D7D" w:rsidR="00C70840" w:rsidRPr="00140452" w:rsidRDefault="00C35487" w:rsidP="00830FCB">
            <w:pPr>
              <w:suppressAutoHyphens/>
              <w:rPr>
                <w:i/>
                <w:sz w:val="24"/>
                <w:szCs w:val="24"/>
              </w:rPr>
            </w:pPr>
            <w:r w:rsidRPr="00140452">
              <w:rPr>
                <w:i/>
                <w:sz w:val="24"/>
                <w:szCs w:val="24"/>
              </w:rPr>
              <w:t xml:space="preserve">Аленка вкус крем-брюле Красный Октябрь (или </w:t>
            </w:r>
            <w:r w:rsidR="007A6733" w:rsidRPr="00140452">
              <w:rPr>
                <w:i/>
                <w:sz w:val="24"/>
                <w:szCs w:val="24"/>
              </w:rPr>
              <w:t>эквивалент</w:t>
            </w:r>
            <w:r w:rsidRPr="00140452">
              <w:rPr>
                <w:i/>
                <w:sz w:val="24"/>
                <w:szCs w:val="24"/>
              </w:rPr>
              <w:t>)</w:t>
            </w:r>
          </w:p>
        </w:tc>
        <w:tc>
          <w:tcPr>
            <w:tcW w:w="2410" w:type="dxa"/>
          </w:tcPr>
          <w:p w14:paraId="3CA7D613" w14:textId="0CAF4293" w:rsidR="00C70840" w:rsidRPr="00140452" w:rsidRDefault="00BA2536" w:rsidP="00830FCB">
            <w:pPr>
              <w:suppressAutoHyphens/>
              <w:jc w:val="center"/>
              <w:rPr>
                <w:i/>
                <w:sz w:val="24"/>
                <w:szCs w:val="24"/>
              </w:rPr>
            </w:pPr>
            <w:r w:rsidRPr="00140452">
              <w:rPr>
                <w:i/>
                <w:sz w:val="24"/>
                <w:szCs w:val="24"/>
              </w:rPr>
              <w:t>Шт.</w:t>
            </w:r>
          </w:p>
        </w:tc>
        <w:tc>
          <w:tcPr>
            <w:tcW w:w="2551" w:type="dxa"/>
          </w:tcPr>
          <w:p w14:paraId="0DCC6AC0" w14:textId="26E0B54C" w:rsidR="00C70840" w:rsidRPr="00140452" w:rsidRDefault="009D6800" w:rsidP="00830FCB">
            <w:pPr>
              <w:suppressAutoHyphens/>
              <w:jc w:val="center"/>
              <w:rPr>
                <w:i/>
                <w:sz w:val="24"/>
                <w:szCs w:val="24"/>
              </w:rPr>
            </w:pPr>
            <w:r w:rsidRPr="00140452">
              <w:rPr>
                <w:i/>
                <w:sz w:val="24"/>
                <w:szCs w:val="24"/>
              </w:rPr>
              <w:t>1</w:t>
            </w:r>
          </w:p>
        </w:tc>
      </w:tr>
      <w:tr w:rsidR="00C70840" w:rsidRPr="00792057" w14:paraId="60BC8F4C" w14:textId="77777777" w:rsidTr="00C73144">
        <w:tc>
          <w:tcPr>
            <w:tcW w:w="849" w:type="dxa"/>
            <w:vAlign w:val="center"/>
          </w:tcPr>
          <w:p w14:paraId="1631188A" w14:textId="77777777" w:rsidR="00C70840" w:rsidRPr="00DE3A61" w:rsidRDefault="00C70840" w:rsidP="00337DD2">
            <w:pPr>
              <w:pStyle w:val="aff5"/>
              <w:numPr>
                <w:ilvl w:val="0"/>
                <w:numId w:val="18"/>
              </w:numPr>
              <w:suppressAutoHyphens/>
              <w:jc w:val="center"/>
            </w:pPr>
          </w:p>
        </w:tc>
        <w:tc>
          <w:tcPr>
            <w:tcW w:w="9386" w:type="dxa"/>
          </w:tcPr>
          <w:p w14:paraId="74872CCA" w14:textId="4AF659B4" w:rsidR="00C70840" w:rsidRPr="00DE3A61" w:rsidRDefault="00D11F70" w:rsidP="00830FCB">
            <w:pPr>
              <w:suppressAutoHyphens/>
              <w:rPr>
                <w:i/>
                <w:sz w:val="24"/>
                <w:szCs w:val="24"/>
              </w:rPr>
            </w:pPr>
            <w:r w:rsidRPr="00DE3A61">
              <w:rPr>
                <w:i/>
                <w:sz w:val="24"/>
                <w:szCs w:val="24"/>
              </w:rPr>
              <w:t>Драже «</w:t>
            </w:r>
            <w:proofErr w:type="spellStart"/>
            <w:r w:rsidRPr="00DE3A61">
              <w:rPr>
                <w:i/>
                <w:sz w:val="24"/>
                <w:szCs w:val="24"/>
              </w:rPr>
              <w:t>M&amp;M's</w:t>
            </w:r>
            <w:proofErr w:type="spellEnd"/>
            <w:r w:rsidRPr="00DE3A61">
              <w:rPr>
                <w:i/>
                <w:sz w:val="24"/>
                <w:szCs w:val="24"/>
              </w:rPr>
              <w:t xml:space="preserve"> с арахисом и молочным шоколадом» (или эквивалент)</w:t>
            </w:r>
          </w:p>
        </w:tc>
        <w:tc>
          <w:tcPr>
            <w:tcW w:w="2410" w:type="dxa"/>
          </w:tcPr>
          <w:p w14:paraId="00CE263E" w14:textId="73AE39A1" w:rsidR="00C70840" w:rsidRPr="00140452" w:rsidRDefault="00BA2536" w:rsidP="00830FCB">
            <w:pPr>
              <w:suppressAutoHyphens/>
              <w:jc w:val="center"/>
              <w:rPr>
                <w:i/>
                <w:sz w:val="24"/>
                <w:szCs w:val="24"/>
              </w:rPr>
            </w:pPr>
            <w:r w:rsidRPr="00140452">
              <w:rPr>
                <w:i/>
                <w:sz w:val="24"/>
                <w:szCs w:val="24"/>
              </w:rPr>
              <w:t>Шт.</w:t>
            </w:r>
          </w:p>
        </w:tc>
        <w:tc>
          <w:tcPr>
            <w:tcW w:w="2551" w:type="dxa"/>
          </w:tcPr>
          <w:p w14:paraId="7F9DB884" w14:textId="2E400CE2" w:rsidR="00C70840" w:rsidRPr="00140452" w:rsidRDefault="00C35487" w:rsidP="00830FCB">
            <w:pPr>
              <w:suppressAutoHyphens/>
              <w:jc w:val="center"/>
              <w:rPr>
                <w:i/>
                <w:sz w:val="24"/>
                <w:szCs w:val="24"/>
              </w:rPr>
            </w:pPr>
            <w:r w:rsidRPr="00140452">
              <w:rPr>
                <w:i/>
                <w:sz w:val="24"/>
                <w:szCs w:val="24"/>
              </w:rPr>
              <w:t>1</w:t>
            </w:r>
          </w:p>
        </w:tc>
      </w:tr>
      <w:tr w:rsidR="00C70840" w:rsidRPr="00792057" w14:paraId="28B6FB0F" w14:textId="77777777" w:rsidTr="00BC25F7">
        <w:tc>
          <w:tcPr>
            <w:tcW w:w="849" w:type="dxa"/>
          </w:tcPr>
          <w:p w14:paraId="5EFB51B5" w14:textId="77777777" w:rsidR="00C70840" w:rsidRPr="00DE3A61" w:rsidRDefault="00C70840" w:rsidP="00337DD2">
            <w:pPr>
              <w:pStyle w:val="aff5"/>
              <w:numPr>
                <w:ilvl w:val="0"/>
                <w:numId w:val="18"/>
              </w:numPr>
              <w:suppressAutoHyphens/>
            </w:pPr>
          </w:p>
        </w:tc>
        <w:tc>
          <w:tcPr>
            <w:tcW w:w="9386" w:type="dxa"/>
          </w:tcPr>
          <w:p w14:paraId="6A7A71D4" w14:textId="1766AEEE" w:rsidR="00C70840" w:rsidRPr="00DE3A61" w:rsidRDefault="00C35487" w:rsidP="00830FCB">
            <w:pPr>
              <w:suppressAutoHyphens/>
              <w:rPr>
                <w:i/>
                <w:sz w:val="24"/>
                <w:szCs w:val="24"/>
              </w:rPr>
            </w:pPr>
            <w:r w:rsidRPr="00DE3A61">
              <w:rPr>
                <w:i/>
                <w:sz w:val="24"/>
                <w:szCs w:val="24"/>
              </w:rPr>
              <w:t xml:space="preserve">Красный мак Бабаевский (или </w:t>
            </w:r>
            <w:r w:rsidR="007A6733" w:rsidRPr="00DE3A61">
              <w:rPr>
                <w:i/>
                <w:sz w:val="24"/>
                <w:szCs w:val="24"/>
              </w:rPr>
              <w:t>эквивалент</w:t>
            </w:r>
            <w:r w:rsidRPr="00DE3A61">
              <w:rPr>
                <w:i/>
                <w:sz w:val="24"/>
                <w:szCs w:val="24"/>
              </w:rPr>
              <w:t>)</w:t>
            </w:r>
          </w:p>
        </w:tc>
        <w:tc>
          <w:tcPr>
            <w:tcW w:w="2410" w:type="dxa"/>
          </w:tcPr>
          <w:p w14:paraId="766DD37D" w14:textId="50D13CD4" w:rsidR="00C70840" w:rsidRPr="00140452" w:rsidRDefault="00BA2536" w:rsidP="00830FCB">
            <w:pPr>
              <w:suppressAutoHyphens/>
              <w:jc w:val="center"/>
              <w:rPr>
                <w:i/>
                <w:sz w:val="24"/>
                <w:szCs w:val="24"/>
              </w:rPr>
            </w:pPr>
            <w:r w:rsidRPr="00140452">
              <w:rPr>
                <w:i/>
                <w:sz w:val="24"/>
                <w:szCs w:val="24"/>
              </w:rPr>
              <w:t>Шт.</w:t>
            </w:r>
          </w:p>
        </w:tc>
        <w:tc>
          <w:tcPr>
            <w:tcW w:w="2551" w:type="dxa"/>
          </w:tcPr>
          <w:p w14:paraId="6E575DD1" w14:textId="77F75087" w:rsidR="00C70840" w:rsidRPr="00140452" w:rsidRDefault="00C35487" w:rsidP="00830FCB">
            <w:pPr>
              <w:suppressAutoHyphens/>
              <w:jc w:val="center"/>
              <w:rPr>
                <w:i/>
                <w:sz w:val="24"/>
                <w:szCs w:val="24"/>
              </w:rPr>
            </w:pPr>
            <w:r w:rsidRPr="00140452">
              <w:rPr>
                <w:i/>
                <w:sz w:val="24"/>
                <w:szCs w:val="24"/>
              </w:rPr>
              <w:t>1</w:t>
            </w:r>
          </w:p>
        </w:tc>
      </w:tr>
      <w:tr w:rsidR="00C70840" w:rsidRPr="00792057" w14:paraId="103DE7CC" w14:textId="77777777" w:rsidTr="00BC25F7">
        <w:tc>
          <w:tcPr>
            <w:tcW w:w="849" w:type="dxa"/>
          </w:tcPr>
          <w:p w14:paraId="53E35577" w14:textId="77777777" w:rsidR="00C70840" w:rsidRPr="00DE3A61" w:rsidRDefault="00C70840" w:rsidP="00337DD2">
            <w:pPr>
              <w:pStyle w:val="aff5"/>
              <w:numPr>
                <w:ilvl w:val="0"/>
                <w:numId w:val="18"/>
              </w:numPr>
              <w:suppressAutoHyphens/>
            </w:pPr>
          </w:p>
        </w:tc>
        <w:tc>
          <w:tcPr>
            <w:tcW w:w="9386" w:type="dxa"/>
          </w:tcPr>
          <w:p w14:paraId="5352A46C" w14:textId="2B010036" w:rsidR="00C70840" w:rsidRPr="00DE3A61" w:rsidRDefault="00C35487" w:rsidP="00830FCB">
            <w:pPr>
              <w:suppressAutoHyphens/>
              <w:rPr>
                <w:i/>
                <w:sz w:val="24"/>
                <w:szCs w:val="24"/>
              </w:rPr>
            </w:pPr>
            <w:r w:rsidRPr="00DE3A61">
              <w:rPr>
                <w:i/>
                <w:sz w:val="24"/>
                <w:szCs w:val="24"/>
              </w:rPr>
              <w:t xml:space="preserve">Мишка Косолапый медовый грильяж Красный Октябрь (или </w:t>
            </w:r>
            <w:r w:rsidR="007A6733" w:rsidRPr="00DE3A61">
              <w:rPr>
                <w:i/>
                <w:sz w:val="24"/>
                <w:szCs w:val="24"/>
              </w:rPr>
              <w:t>эквивалент</w:t>
            </w:r>
            <w:r w:rsidRPr="00DE3A61">
              <w:rPr>
                <w:i/>
                <w:sz w:val="24"/>
                <w:szCs w:val="24"/>
              </w:rPr>
              <w:t>)</w:t>
            </w:r>
          </w:p>
        </w:tc>
        <w:tc>
          <w:tcPr>
            <w:tcW w:w="2410" w:type="dxa"/>
          </w:tcPr>
          <w:p w14:paraId="247A9D13" w14:textId="537013FD" w:rsidR="00C70840" w:rsidRPr="00140452" w:rsidRDefault="00BA2536" w:rsidP="00830FCB">
            <w:pPr>
              <w:suppressAutoHyphens/>
              <w:jc w:val="center"/>
              <w:rPr>
                <w:i/>
                <w:sz w:val="24"/>
                <w:szCs w:val="24"/>
              </w:rPr>
            </w:pPr>
            <w:r w:rsidRPr="00140452">
              <w:rPr>
                <w:i/>
                <w:sz w:val="24"/>
                <w:szCs w:val="24"/>
              </w:rPr>
              <w:t>Шт.</w:t>
            </w:r>
          </w:p>
        </w:tc>
        <w:tc>
          <w:tcPr>
            <w:tcW w:w="2551" w:type="dxa"/>
          </w:tcPr>
          <w:p w14:paraId="0EE8B394" w14:textId="1356312F" w:rsidR="00C70840" w:rsidRPr="00140452" w:rsidRDefault="001631D4" w:rsidP="00830FCB">
            <w:pPr>
              <w:suppressAutoHyphens/>
              <w:jc w:val="center"/>
              <w:rPr>
                <w:i/>
                <w:sz w:val="24"/>
                <w:szCs w:val="24"/>
              </w:rPr>
            </w:pPr>
            <w:r w:rsidRPr="00140452">
              <w:rPr>
                <w:i/>
                <w:sz w:val="24"/>
                <w:szCs w:val="24"/>
              </w:rPr>
              <w:t>1</w:t>
            </w:r>
          </w:p>
        </w:tc>
      </w:tr>
      <w:tr w:rsidR="00C70840" w:rsidRPr="00792057" w14:paraId="4B235D39" w14:textId="77777777" w:rsidTr="00BC25F7">
        <w:tc>
          <w:tcPr>
            <w:tcW w:w="849" w:type="dxa"/>
          </w:tcPr>
          <w:p w14:paraId="0B4494C6" w14:textId="77777777" w:rsidR="00C70840" w:rsidRPr="00DE3A61" w:rsidRDefault="00C70840" w:rsidP="00337DD2">
            <w:pPr>
              <w:pStyle w:val="aff5"/>
              <w:numPr>
                <w:ilvl w:val="0"/>
                <w:numId w:val="18"/>
              </w:numPr>
              <w:suppressAutoHyphens/>
            </w:pPr>
          </w:p>
        </w:tc>
        <w:tc>
          <w:tcPr>
            <w:tcW w:w="9386" w:type="dxa"/>
          </w:tcPr>
          <w:p w14:paraId="610C1DB6" w14:textId="2BFBC9DF" w:rsidR="00C70840" w:rsidRPr="00DE3A61" w:rsidRDefault="00C35487" w:rsidP="00830FCB">
            <w:pPr>
              <w:suppressAutoHyphens/>
              <w:rPr>
                <w:i/>
                <w:sz w:val="24"/>
                <w:szCs w:val="24"/>
              </w:rPr>
            </w:pPr>
            <w:r w:rsidRPr="00DE3A61">
              <w:rPr>
                <w:i/>
                <w:sz w:val="24"/>
                <w:szCs w:val="24"/>
              </w:rPr>
              <w:t xml:space="preserve">Медаль большая Красный Октябрь (или </w:t>
            </w:r>
            <w:r w:rsidR="007A6733" w:rsidRPr="00DE3A61">
              <w:rPr>
                <w:i/>
                <w:sz w:val="24"/>
                <w:szCs w:val="24"/>
              </w:rPr>
              <w:t>эквивалент</w:t>
            </w:r>
            <w:r w:rsidRPr="00DE3A61">
              <w:rPr>
                <w:i/>
                <w:sz w:val="24"/>
                <w:szCs w:val="24"/>
              </w:rPr>
              <w:t>)</w:t>
            </w:r>
          </w:p>
        </w:tc>
        <w:tc>
          <w:tcPr>
            <w:tcW w:w="2410" w:type="dxa"/>
          </w:tcPr>
          <w:p w14:paraId="28DCA849" w14:textId="7EAADC44" w:rsidR="00C70840" w:rsidRPr="00140452" w:rsidRDefault="00BA2536" w:rsidP="00830FCB">
            <w:pPr>
              <w:suppressAutoHyphens/>
              <w:jc w:val="center"/>
              <w:rPr>
                <w:i/>
                <w:sz w:val="24"/>
                <w:szCs w:val="24"/>
              </w:rPr>
            </w:pPr>
            <w:r w:rsidRPr="00140452">
              <w:rPr>
                <w:i/>
                <w:sz w:val="24"/>
                <w:szCs w:val="24"/>
              </w:rPr>
              <w:t>Шт.</w:t>
            </w:r>
          </w:p>
        </w:tc>
        <w:tc>
          <w:tcPr>
            <w:tcW w:w="2551" w:type="dxa"/>
          </w:tcPr>
          <w:p w14:paraId="3430B1D7" w14:textId="00F7E60A" w:rsidR="00C70840" w:rsidRPr="00140452" w:rsidRDefault="00FF68BA" w:rsidP="00830FCB">
            <w:pPr>
              <w:suppressAutoHyphens/>
              <w:jc w:val="center"/>
              <w:rPr>
                <w:i/>
                <w:sz w:val="24"/>
                <w:szCs w:val="24"/>
              </w:rPr>
            </w:pPr>
            <w:r w:rsidRPr="00140452">
              <w:rPr>
                <w:i/>
                <w:sz w:val="24"/>
                <w:szCs w:val="24"/>
              </w:rPr>
              <w:t>1</w:t>
            </w:r>
          </w:p>
        </w:tc>
      </w:tr>
      <w:tr w:rsidR="00BA2536" w:rsidRPr="00792057" w14:paraId="51EA01E8" w14:textId="77777777" w:rsidTr="00BC25F7">
        <w:tc>
          <w:tcPr>
            <w:tcW w:w="849" w:type="dxa"/>
          </w:tcPr>
          <w:p w14:paraId="60209032" w14:textId="77777777" w:rsidR="00BA2536" w:rsidRPr="00DE3A61" w:rsidRDefault="00BA2536" w:rsidP="00337DD2">
            <w:pPr>
              <w:pStyle w:val="aff5"/>
              <w:numPr>
                <w:ilvl w:val="0"/>
                <w:numId w:val="18"/>
              </w:numPr>
              <w:suppressAutoHyphens/>
            </w:pPr>
          </w:p>
        </w:tc>
        <w:tc>
          <w:tcPr>
            <w:tcW w:w="9386" w:type="dxa"/>
          </w:tcPr>
          <w:p w14:paraId="5C48AA53" w14:textId="3CB3FBA9" w:rsidR="00BA2536" w:rsidRPr="00DE3A61" w:rsidRDefault="00BA2536" w:rsidP="00BA2536">
            <w:pPr>
              <w:suppressAutoHyphens/>
              <w:rPr>
                <w:i/>
                <w:sz w:val="24"/>
                <w:szCs w:val="24"/>
              </w:rPr>
            </w:pPr>
            <w:r w:rsidRPr="00DE3A61">
              <w:rPr>
                <w:i/>
                <w:sz w:val="24"/>
                <w:szCs w:val="24"/>
              </w:rPr>
              <w:t xml:space="preserve">Хрустящие шарики в молочной шоколадной глазури (Московская Ореховая Компания (или </w:t>
            </w:r>
            <w:r w:rsidR="007A6733" w:rsidRPr="00DE3A61">
              <w:rPr>
                <w:i/>
                <w:sz w:val="24"/>
                <w:szCs w:val="24"/>
              </w:rPr>
              <w:t>эквивалент</w:t>
            </w:r>
            <w:r w:rsidRPr="00DE3A61">
              <w:rPr>
                <w:i/>
                <w:sz w:val="24"/>
                <w:szCs w:val="24"/>
              </w:rPr>
              <w:t>)</w:t>
            </w:r>
          </w:p>
        </w:tc>
        <w:tc>
          <w:tcPr>
            <w:tcW w:w="2410" w:type="dxa"/>
          </w:tcPr>
          <w:p w14:paraId="6ABB1C06" w14:textId="55E25611" w:rsidR="00BA2536" w:rsidRPr="00140452" w:rsidRDefault="00BA2536" w:rsidP="00BA2536">
            <w:pPr>
              <w:suppressAutoHyphens/>
              <w:jc w:val="center"/>
              <w:rPr>
                <w:i/>
                <w:sz w:val="24"/>
                <w:szCs w:val="24"/>
              </w:rPr>
            </w:pPr>
            <w:r w:rsidRPr="00140452">
              <w:rPr>
                <w:i/>
                <w:sz w:val="24"/>
                <w:szCs w:val="24"/>
              </w:rPr>
              <w:t>Шт.</w:t>
            </w:r>
          </w:p>
        </w:tc>
        <w:tc>
          <w:tcPr>
            <w:tcW w:w="2551" w:type="dxa"/>
          </w:tcPr>
          <w:p w14:paraId="272F0545" w14:textId="4140C53B" w:rsidR="00BA2536" w:rsidRPr="00140452" w:rsidRDefault="00BA2536" w:rsidP="00BA2536">
            <w:pPr>
              <w:suppressAutoHyphens/>
              <w:jc w:val="center"/>
              <w:rPr>
                <w:i/>
                <w:sz w:val="24"/>
                <w:szCs w:val="24"/>
              </w:rPr>
            </w:pPr>
            <w:r w:rsidRPr="00140452">
              <w:rPr>
                <w:i/>
                <w:sz w:val="24"/>
                <w:szCs w:val="24"/>
              </w:rPr>
              <w:t>1</w:t>
            </w:r>
          </w:p>
        </w:tc>
      </w:tr>
      <w:tr w:rsidR="00BA2536" w:rsidRPr="00792057" w14:paraId="497B02F5" w14:textId="77777777" w:rsidTr="00BC25F7">
        <w:tc>
          <w:tcPr>
            <w:tcW w:w="849" w:type="dxa"/>
          </w:tcPr>
          <w:p w14:paraId="401618C9" w14:textId="77777777" w:rsidR="00BA2536" w:rsidRPr="00792057" w:rsidRDefault="00BA2536" w:rsidP="00337DD2">
            <w:pPr>
              <w:pStyle w:val="aff5"/>
              <w:numPr>
                <w:ilvl w:val="0"/>
                <w:numId w:val="18"/>
              </w:numPr>
              <w:suppressAutoHyphens/>
            </w:pPr>
          </w:p>
        </w:tc>
        <w:tc>
          <w:tcPr>
            <w:tcW w:w="9386" w:type="dxa"/>
          </w:tcPr>
          <w:p w14:paraId="2AC1B7E7" w14:textId="704FC654" w:rsidR="00BA2536" w:rsidRPr="00140452" w:rsidRDefault="00BA2536" w:rsidP="00BA2536">
            <w:pPr>
              <w:suppressAutoHyphens/>
              <w:rPr>
                <w:i/>
                <w:sz w:val="24"/>
                <w:szCs w:val="24"/>
              </w:rPr>
            </w:pPr>
            <w:r w:rsidRPr="00140452">
              <w:rPr>
                <w:i/>
                <w:sz w:val="24"/>
                <w:szCs w:val="24"/>
              </w:rPr>
              <w:t xml:space="preserve">Шоколад Аленка Красный Октябрь (или </w:t>
            </w:r>
            <w:r w:rsidR="007A6733" w:rsidRPr="00140452">
              <w:rPr>
                <w:i/>
                <w:sz w:val="24"/>
                <w:szCs w:val="24"/>
              </w:rPr>
              <w:t>эквивалент</w:t>
            </w:r>
            <w:r w:rsidRPr="00140452">
              <w:rPr>
                <w:i/>
                <w:sz w:val="24"/>
                <w:szCs w:val="24"/>
              </w:rPr>
              <w:t>)</w:t>
            </w:r>
          </w:p>
        </w:tc>
        <w:tc>
          <w:tcPr>
            <w:tcW w:w="2410" w:type="dxa"/>
          </w:tcPr>
          <w:p w14:paraId="64B8ED6F" w14:textId="670C9B19" w:rsidR="00BA2536" w:rsidRPr="00140452" w:rsidRDefault="00BA2536" w:rsidP="00BA2536">
            <w:pPr>
              <w:suppressAutoHyphens/>
              <w:jc w:val="center"/>
              <w:rPr>
                <w:i/>
                <w:sz w:val="24"/>
                <w:szCs w:val="24"/>
              </w:rPr>
            </w:pPr>
            <w:r w:rsidRPr="00140452">
              <w:rPr>
                <w:i/>
                <w:sz w:val="24"/>
                <w:szCs w:val="24"/>
              </w:rPr>
              <w:t>Шт.</w:t>
            </w:r>
          </w:p>
        </w:tc>
        <w:tc>
          <w:tcPr>
            <w:tcW w:w="2551" w:type="dxa"/>
          </w:tcPr>
          <w:p w14:paraId="2579B755" w14:textId="72C0C2C2" w:rsidR="00BA2536" w:rsidRPr="00140452" w:rsidRDefault="00BA2536" w:rsidP="00BA2536">
            <w:pPr>
              <w:suppressAutoHyphens/>
              <w:jc w:val="center"/>
              <w:rPr>
                <w:i/>
                <w:sz w:val="24"/>
                <w:szCs w:val="24"/>
              </w:rPr>
            </w:pPr>
            <w:r w:rsidRPr="00140452">
              <w:rPr>
                <w:i/>
                <w:sz w:val="24"/>
                <w:szCs w:val="24"/>
              </w:rPr>
              <w:t>1</w:t>
            </w:r>
          </w:p>
        </w:tc>
      </w:tr>
      <w:tr w:rsidR="00BA2536" w:rsidRPr="00792057" w14:paraId="0E81C1D0" w14:textId="77777777" w:rsidTr="00BC25F7">
        <w:tc>
          <w:tcPr>
            <w:tcW w:w="849" w:type="dxa"/>
          </w:tcPr>
          <w:p w14:paraId="51ACFFC7" w14:textId="77777777" w:rsidR="00BA2536" w:rsidRPr="00792057" w:rsidRDefault="00BA2536" w:rsidP="00337DD2">
            <w:pPr>
              <w:pStyle w:val="aff5"/>
              <w:numPr>
                <w:ilvl w:val="0"/>
                <w:numId w:val="18"/>
              </w:numPr>
              <w:suppressAutoHyphens/>
            </w:pPr>
          </w:p>
        </w:tc>
        <w:tc>
          <w:tcPr>
            <w:tcW w:w="9386" w:type="dxa"/>
          </w:tcPr>
          <w:p w14:paraId="74DD64C9" w14:textId="0D9997D1" w:rsidR="00BA2536" w:rsidRPr="0041041F" w:rsidRDefault="00BA2536" w:rsidP="00BA2536">
            <w:pPr>
              <w:suppressAutoHyphens/>
              <w:rPr>
                <w:i/>
                <w:sz w:val="24"/>
                <w:szCs w:val="24"/>
              </w:rPr>
            </w:pPr>
            <w:r w:rsidRPr="0041041F">
              <w:rPr>
                <w:i/>
                <w:sz w:val="24"/>
                <w:szCs w:val="24"/>
              </w:rPr>
              <w:t xml:space="preserve">Сникерс мини (или </w:t>
            </w:r>
            <w:r w:rsidR="007A6733" w:rsidRPr="0041041F">
              <w:rPr>
                <w:i/>
                <w:sz w:val="24"/>
                <w:szCs w:val="24"/>
              </w:rPr>
              <w:t>эквивалент</w:t>
            </w:r>
            <w:r w:rsidRPr="0041041F">
              <w:rPr>
                <w:i/>
                <w:sz w:val="24"/>
                <w:szCs w:val="24"/>
              </w:rPr>
              <w:t>)</w:t>
            </w:r>
          </w:p>
        </w:tc>
        <w:tc>
          <w:tcPr>
            <w:tcW w:w="2410" w:type="dxa"/>
          </w:tcPr>
          <w:p w14:paraId="6C7057A5" w14:textId="69A6EE83" w:rsidR="00BA2536" w:rsidRPr="0041041F" w:rsidRDefault="00BA2536" w:rsidP="00BA2536">
            <w:pPr>
              <w:suppressAutoHyphens/>
              <w:jc w:val="center"/>
              <w:rPr>
                <w:i/>
                <w:sz w:val="24"/>
                <w:szCs w:val="24"/>
              </w:rPr>
            </w:pPr>
            <w:r w:rsidRPr="0041041F">
              <w:rPr>
                <w:i/>
                <w:sz w:val="24"/>
                <w:szCs w:val="24"/>
              </w:rPr>
              <w:t>Шт.</w:t>
            </w:r>
          </w:p>
        </w:tc>
        <w:tc>
          <w:tcPr>
            <w:tcW w:w="2551" w:type="dxa"/>
          </w:tcPr>
          <w:p w14:paraId="2CDF530C" w14:textId="0898371F" w:rsidR="00BA2536" w:rsidRPr="0041041F" w:rsidRDefault="0041041F" w:rsidP="00BA2536">
            <w:pPr>
              <w:suppressAutoHyphens/>
              <w:jc w:val="center"/>
              <w:rPr>
                <w:i/>
                <w:sz w:val="24"/>
                <w:szCs w:val="24"/>
              </w:rPr>
            </w:pPr>
            <w:r w:rsidRPr="0041041F">
              <w:rPr>
                <w:i/>
                <w:sz w:val="24"/>
                <w:szCs w:val="24"/>
              </w:rPr>
              <w:t>1</w:t>
            </w:r>
            <w:r w:rsidR="00387B1F" w:rsidRPr="0041041F">
              <w:rPr>
                <w:i/>
                <w:sz w:val="24"/>
                <w:szCs w:val="24"/>
              </w:rPr>
              <w:t xml:space="preserve"> </w:t>
            </w:r>
          </w:p>
        </w:tc>
      </w:tr>
      <w:tr w:rsidR="00BA2536" w:rsidRPr="00792057" w14:paraId="1D456651" w14:textId="77777777" w:rsidTr="00BC25F7">
        <w:tc>
          <w:tcPr>
            <w:tcW w:w="849" w:type="dxa"/>
          </w:tcPr>
          <w:p w14:paraId="0D2AA772" w14:textId="77777777" w:rsidR="00BA2536" w:rsidRPr="00792057" w:rsidRDefault="00BA2536" w:rsidP="00337DD2">
            <w:pPr>
              <w:pStyle w:val="aff5"/>
              <w:numPr>
                <w:ilvl w:val="0"/>
                <w:numId w:val="18"/>
              </w:numPr>
              <w:suppressAutoHyphens/>
            </w:pPr>
          </w:p>
        </w:tc>
        <w:tc>
          <w:tcPr>
            <w:tcW w:w="9386" w:type="dxa"/>
          </w:tcPr>
          <w:p w14:paraId="38666AC0" w14:textId="40EFDE4D" w:rsidR="00BA2536" w:rsidRPr="0041041F" w:rsidRDefault="00BA2536" w:rsidP="00BA2536">
            <w:pPr>
              <w:suppressAutoHyphens/>
              <w:rPr>
                <w:i/>
                <w:sz w:val="24"/>
                <w:szCs w:val="24"/>
              </w:rPr>
            </w:pPr>
            <w:r w:rsidRPr="0041041F">
              <w:rPr>
                <w:i/>
                <w:sz w:val="24"/>
                <w:szCs w:val="24"/>
              </w:rPr>
              <w:t xml:space="preserve">Марс мини (или </w:t>
            </w:r>
            <w:r w:rsidR="007A6733" w:rsidRPr="0041041F">
              <w:rPr>
                <w:i/>
                <w:sz w:val="24"/>
                <w:szCs w:val="24"/>
              </w:rPr>
              <w:t>эквивалент</w:t>
            </w:r>
            <w:r w:rsidRPr="0041041F">
              <w:rPr>
                <w:i/>
                <w:sz w:val="24"/>
                <w:szCs w:val="24"/>
              </w:rPr>
              <w:t>)</w:t>
            </w:r>
          </w:p>
        </w:tc>
        <w:tc>
          <w:tcPr>
            <w:tcW w:w="2410" w:type="dxa"/>
          </w:tcPr>
          <w:p w14:paraId="4C1A1347" w14:textId="44190F07" w:rsidR="00BA2536" w:rsidRPr="0041041F" w:rsidRDefault="00BA2536" w:rsidP="00BA2536">
            <w:pPr>
              <w:suppressAutoHyphens/>
              <w:jc w:val="center"/>
              <w:rPr>
                <w:i/>
                <w:sz w:val="24"/>
                <w:szCs w:val="24"/>
              </w:rPr>
            </w:pPr>
            <w:r w:rsidRPr="0041041F">
              <w:rPr>
                <w:i/>
                <w:sz w:val="24"/>
                <w:szCs w:val="24"/>
              </w:rPr>
              <w:t>Шт.</w:t>
            </w:r>
          </w:p>
        </w:tc>
        <w:tc>
          <w:tcPr>
            <w:tcW w:w="2551" w:type="dxa"/>
          </w:tcPr>
          <w:p w14:paraId="1F62683B" w14:textId="528755D6" w:rsidR="00BA2536" w:rsidRPr="0041041F" w:rsidRDefault="0041041F" w:rsidP="00BA2536">
            <w:pPr>
              <w:suppressAutoHyphens/>
              <w:jc w:val="center"/>
              <w:rPr>
                <w:i/>
                <w:sz w:val="24"/>
                <w:szCs w:val="24"/>
              </w:rPr>
            </w:pPr>
            <w:r w:rsidRPr="0041041F">
              <w:rPr>
                <w:i/>
                <w:sz w:val="24"/>
                <w:szCs w:val="24"/>
              </w:rPr>
              <w:t>1</w:t>
            </w:r>
            <w:r w:rsidR="00387B1F" w:rsidRPr="0041041F">
              <w:rPr>
                <w:i/>
                <w:sz w:val="24"/>
                <w:szCs w:val="24"/>
              </w:rPr>
              <w:t xml:space="preserve"> </w:t>
            </w:r>
          </w:p>
        </w:tc>
      </w:tr>
      <w:tr w:rsidR="00BA2536" w:rsidRPr="00792057" w14:paraId="28FC918F" w14:textId="77777777" w:rsidTr="00BC25F7">
        <w:tc>
          <w:tcPr>
            <w:tcW w:w="849" w:type="dxa"/>
          </w:tcPr>
          <w:p w14:paraId="1A67A84C" w14:textId="77777777" w:rsidR="00BA2536" w:rsidRPr="0041041F" w:rsidRDefault="00BA2536" w:rsidP="00337DD2">
            <w:pPr>
              <w:pStyle w:val="aff5"/>
              <w:numPr>
                <w:ilvl w:val="0"/>
                <w:numId w:val="18"/>
              </w:numPr>
              <w:suppressAutoHyphens/>
            </w:pPr>
          </w:p>
        </w:tc>
        <w:tc>
          <w:tcPr>
            <w:tcW w:w="9386" w:type="dxa"/>
          </w:tcPr>
          <w:p w14:paraId="15B01D11" w14:textId="782CB97A" w:rsidR="00BA2536" w:rsidRPr="0041041F" w:rsidRDefault="0057538D" w:rsidP="00BA2536">
            <w:pPr>
              <w:suppressAutoHyphens/>
              <w:rPr>
                <w:i/>
                <w:sz w:val="24"/>
                <w:szCs w:val="24"/>
              </w:rPr>
            </w:pPr>
            <w:r w:rsidRPr="0041041F">
              <w:rPr>
                <w:i/>
                <w:sz w:val="24"/>
                <w:szCs w:val="24"/>
              </w:rPr>
              <w:t>Печенье «</w:t>
            </w:r>
            <w:proofErr w:type="spellStart"/>
            <w:r w:rsidRPr="0041041F">
              <w:rPr>
                <w:i/>
                <w:sz w:val="24"/>
                <w:szCs w:val="24"/>
              </w:rPr>
              <w:t>Орео</w:t>
            </w:r>
            <w:proofErr w:type="spellEnd"/>
            <w:r w:rsidRPr="0041041F">
              <w:rPr>
                <w:i/>
                <w:sz w:val="24"/>
                <w:szCs w:val="24"/>
              </w:rPr>
              <w:t>» (или эквивалент)</w:t>
            </w:r>
          </w:p>
        </w:tc>
        <w:tc>
          <w:tcPr>
            <w:tcW w:w="2410" w:type="dxa"/>
          </w:tcPr>
          <w:p w14:paraId="2057C428" w14:textId="1062478D" w:rsidR="00BA2536" w:rsidRPr="0041041F" w:rsidRDefault="00BA2536" w:rsidP="00BA2536">
            <w:pPr>
              <w:suppressAutoHyphens/>
              <w:jc w:val="center"/>
              <w:rPr>
                <w:i/>
                <w:sz w:val="24"/>
                <w:szCs w:val="24"/>
              </w:rPr>
            </w:pPr>
            <w:r w:rsidRPr="0041041F">
              <w:rPr>
                <w:i/>
                <w:sz w:val="24"/>
                <w:szCs w:val="24"/>
              </w:rPr>
              <w:t>Шт.</w:t>
            </w:r>
          </w:p>
        </w:tc>
        <w:tc>
          <w:tcPr>
            <w:tcW w:w="2551" w:type="dxa"/>
          </w:tcPr>
          <w:p w14:paraId="620D0819" w14:textId="48AB3915" w:rsidR="00BA2536" w:rsidRPr="0041041F" w:rsidRDefault="00BA2536" w:rsidP="00BA2536">
            <w:pPr>
              <w:suppressAutoHyphens/>
              <w:jc w:val="center"/>
              <w:rPr>
                <w:i/>
                <w:sz w:val="24"/>
                <w:szCs w:val="24"/>
              </w:rPr>
            </w:pPr>
            <w:r w:rsidRPr="0041041F">
              <w:rPr>
                <w:i/>
                <w:sz w:val="24"/>
                <w:szCs w:val="24"/>
              </w:rPr>
              <w:t>1</w:t>
            </w:r>
          </w:p>
        </w:tc>
      </w:tr>
      <w:tr w:rsidR="00BA2536" w:rsidRPr="00792057" w14:paraId="7A82B5C1" w14:textId="77777777" w:rsidTr="00BC25F7">
        <w:tc>
          <w:tcPr>
            <w:tcW w:w="849" w:type="dxa"/>
          </w:tcPr>
          <w:p w14:paraId="01290E9D" w14:textId="77777777" w:rsidR="00BA2536" w:rsidRPr="00792057" w:rsidRDefault="00BA2536" w:rsidP="00337DD2">
            <w:pPr>
              <w:pStyle w:val="aff5"/>
              <w:numPr>
                <w:ilvl w:val="0"/>
                <w:numId w:val="18"/>
              </w:numPr>
              <w:suppressAutoHyphens/>
            </w:pPr>
          </w:p>
        </w:tc>
        <w:tc>
          <w:tcPr>
            <w:tcW w:w="9386" w:type="dxa"/>
          </w:tcPr>
          <w:p w14:paraId="1F2251C9" w14:textId="513AA631" w:rsidR="00BA2536" w:rsidRPr="00140452" w:rsidRDefault="00BA2536" w:rsidP="00BA2536">
            <w:pPr>
              <w:suppressAutoHyphens/>
              <w:rPr>
                <w:i/>
                <w:sz w:val="24"/>
                <w:szCs w:val="24"/>
              </w:rPr>
            </w:pPr>
            <w:r w:rsidRPr="00140452">
              <w:rPr>
                <w:i/>
                <w:sz w:val="24"/>
                <w:szCs w:val="24"/>
              </w:rPr>
              <w:t xml:space="preserve">Мишка косолапый Красный Октябрь (или </w:t>
            </w:r>
            <w:r w:rsidR="007A6733" w:rsidRPr="00140452">
              <w:rPr>
                <w:i/>
                <w:sz w:val="24"/>
                <w:szCs w:val="24"/>
              </w:rPr>
              <w:t>эквивалент</w:t>
            </w:r>
            <w:r w:rsidRPr="00140452">
              <w:rPr>
                <w:i/>
                <w:sz w:val="24"/>
                <w:szCs w:val="24"/>
              </w:rPr>
              <w:t>)</w:t>
            </w:r>
          </w:p>
        </w:tc>
        <w:tc>
          <w:tcPr>
            <w:tcW w:w="2410" w:type="dxa"/>
          </w:tcPr>
          <w:p w14:paraId="02A86112" w14:textId="255FB50E" w:rsidR="00BA2536" w:rsidRPr="00140452" w:rsidRDefault="00BA2536" w:rsidP="00BA2536">
            <w:pPr>
              <w:suppressAutoHyphens/>
              <w:jc w:val="center"/>
              <w:rPr>
                <w:i/>
                <w:sz w:val="24"/>
                <w:szCs w:val="24"/>
              </w:rPr>
            </w:pPr>
            <w:r w:rsidRPr="00140452">
              <w:rPr>
                <w:i/>
                <w:sz w:val="24"/>
                <w:szCs w:val="24"/>
              </w:rPr>
              <w:t>Шт.</w:t>
            </w:r>
          </w:p>
        </w:tc>
        <w:tc>
          <w:tcPr>
            <w:tcW w:w="2551" w:type="dxa"/>
          </w:tcPr>
          <w:p w14:paraId="10A08E60" w14:textId="3C4D7ECE" w:rsidR="00BA2536" w:rsidRPr="00140452" w:rsidRDefault="001631D4" w:rsidP="00BA2536">
            <w:pPr>
              <w:suppressAutoHyphens/>
              <w:jc w:val="center"/>
              <w:rPr>
                <w:i/>
                <w:sz w:val="24"/>
                <w:szCs w:val="24"/>
              </w:rPr>
            </w:pPr>
            <w:r w:rsidRPr="00140452">
              <w:rPr>
                <w:i/>
                <w:sz w:val="24"/>
                <w:szCs w:val="24"/>
              </w:rPr>
              <w:t>1</w:t>
            </w:r>
          </w:p>
        </w:tc>
      </w:tr>
      <w:tr w:rsidR="00BA2536" w:rsidRPr="00792057" w14:paraId="6B30BBBE" w14:textId="77777777" w:rsidTr="00BC25F7">
        <w:tc>
          <w:tcPr>
            <w:tcW w:w="849" w:type="dxa"/>
          </w:tcPr>
          <w:p w14:paraId="137FB4F6" w14:textId="77777777" w:rsidR="00BA2536" w:rsidRPr="00792057" w:rsidRDefault="00BA2536" w:rsidP="00337DD2">
            <w:pPr>
              <w:pStyle w:val="aff5"/>
              <w:numPr>
                <w:ilvl w:val="0"/>
                <w:numId w:val="18"/>
              </w:numPr>
              <w:suppressAutoHyphens/>
            </w:pPr>
          </w:p>
        </w:tc>
        <w:tc>
          <w:tcPr>
            <w:tcW w:w="9386" w:type="dxa"/>
          </w:tcPr>
          <w:p w14:paraId="254DFDB0" w14:textId="6030132B" w:rsidR="00BA2536" w:rsidRPr="00140452" w:rsidRDefault="00BA2536" w:rsidP="00BA2536">
            <w:pPr>
              <w:suppressAutoHyphens/>
              <w:rPr>
                <w:i/>
                <w:sz w:val="24"/>
                <w:szCs w:val="24"/>
              </w:rPr>
            </w:pPr>
            <w:r w:rsidRPr="00140452">
              <w:rPr>
                <w:i/>
                <w:sz w:val="24"/>
                <w:szCs w:val="24"/>
              </w:rPr>
              <w:t xml:space="preserve">Маска Рот Фронт (или </w:t>
            </w:r>
            <w:r w:rsidR="007A6733" w:rsidRPr="00140452">
              <w:rPr>
                <w:i/>
                <w:sz w:val="24"/>
                <w:szCs w:val="24"/>
              </w:rPr>
              <w:t>эквивалент</w:t>
            </w:r>
            <w:r w:rsidRPr="00140452">
              <w:rPr>
                <w:i/>
                <w:sz w:val="24"/>
                <w:szCs w:val="24"/>
              </w:rPr>
              <w:t>)</w:t>
            </w:r>
          </w:p>
        </w:tc>
        <w:tc>
          <w:tcPr>
            <w:tcW w:w="2410" w:type="dxa"/>
          </w:tcPr>
          <w:p w14:paraId="3C0A04E1" w14:textId="63B1A2D7" w:rsidR="00BA2536" w:rsidRPr="00140452" w:rsidRDefault="00BA2536" w:rsidP="00BA2536">
            <w:pPr>
              <w:suppressAutoHyphens/>
              <w:jc w:val="center"/>
              <w:rPr>
                <w:i/>
                <w:sz w:val="24"/>
                <w:szCs w:val="24"/>
              </w:rPr>
            </w:pPr>
            <w:r w:rsidRPr="00140452">
              <w:rPr>
                <w:i/>
                <w:sz w:val="24"/>
                <w:szCs w:val="24"/>
              </w:rPr>
              <w:t>Шт.</w:t>
            </w:r>
          </w:p>
        </w:tc>
        <w:tc>
          <w:tcPr>
            <w:tcW w:w="2551" w:type="dxa"/>
          </w:tcPr>
          <w:p w14:paraId="676A1190" w14:textId="777656C0" w:rsidR="00BA2536" w:rsidRPr="00140452" w:rsidRDefault="0041041F" w:rsidP="00BA2536">
            <w:pPr>
              <w:suppressAutoHyphens/>
              <w:jc w:val="center"/>
              <w:rPr>
                <w:i/>
                <w:sz w:val="24"/>
                <w:szCs w:val="24"/>
              </w:rPr>
            </w:pPr>
            <w:r>
              <w:rPr>
                <w:i/>
                <w:sz w:val="24"/>
                <w:szCs w:val="24"/>
              </w:rPr>
              <w:t>1</w:t>
            </w:r>
          </w:p>
        </w:tc>
      </w:tr>
      <w:tr w:rsidR="00BA2536" w:rsidRPr="00792057" w14:paraId="2865F5F4" w14:textId="77777777" w:rsidTr="00BC25F7">
        <w:tc>
          <w:tcPr>
            <w:tcW w:w="849" w:type="dxa"/>
          </w:tcPr>
          <w:p w14:paraId="145F76E1" w14:textId="77777777" w:rsidR="00BA2536" w:rsidRPr="00792057" w:rsidRDefault="00BA2536" w:rsidP="00337DD2">
            <w:pPr>
              <w:pStyle w:val="aff5"/>
              <w:numPr>
                <w:ilvl w:val="0"/>
                <w:numId w:val="18"/>
              </w:numPr>
              <w:suppressAutoHyphens/>
            </w:pPr>
          </w:p>
        </w:tc>
        <w:tc>
          <w:tcPr>
            <w:tcW w:w="9386" w:type="dxa"/>
          </w:tcPr>
          <w:p w14:paraId="2D6050B5" w14:textId="11B12997" w:rsidR="00BA2536" w:rsidRPr="00140452" w:rsidRDefault="00BA2536" w:rsidP="00BA2536">
            <w:pPr>
              <w:suppressAutoHyphens/>
              <w:rPr>
                <w:i/>
                <w:sz w:val="24"/>
                <w:szCs w:val="24"/>
              </w:rPr>
            </w:pPr>
            <w:r w:rsidRPr="00140452">
              <w:rPr>
                <w:i/>
                <w:sz w:val="24"/>
                <w:szCs w:val="24"/>
              </w:rPr>
              <w:t xml:space="preserve">Золотые купола Бабаевский (или </w:t>
            </w:r>
            <w:r w:rsidR="007A6733" w:rsidRPr="00140452">
              <w:rPr>
                <w:i/>
                <w:sz w:val="24"/>
                <w:szCs w:val="24"/>
              </w:rPr>
              <w:t>эквивалент</w:t>
            </w:r>
            <w:r w:rsidRPr="00140452">
              <w:rPr>
                <w:i/>
                <w:sz w:val="24"/>
                <w:szCs w:val="24"/>
              </w:rPr>
              <w:t>)</w:t>
            </w:r>
          </w:p>
        </w:tc>
        <w:tc>
          <w:tcPr>
            <w:tcW w:w="2410" w:type="dxa"/>
          </w:tcPr>
          <w:p w14:paraId="630507B8" w14:textId="764D7BE2" w:rsidR="00BA2536" w:rsidRPr="00140452" w:rsidRDefault="00BA2536" w:rsidP="00BA2536">
            <w:pPr>
              <w:suppressAutoHyphens/>
              <w:jc w:val="center"/>
              <w:rPr>
                <w:i/>
                <w:sz w:val="24"/>
                <w:szCs w:val="24"/>
              </w:rPr>
            </w:pPr>
            <w:r w:rsidRPr="00140452">
              <w:rPr>
                <w:i/>
                <w:sz w:val="24"/>
                <w:szCs w:val="24"/>
              </w:rPr>
              <w:t>Шт.</w:t>
            </w:r>
          </w:p>
        </w:tc>
        <w:tc>
          <w:tcPr>
            <w:tcW w:w="2551" w:type="dxa"/>
          </w:tcPr>
          <w:p w14:paraId="5306011F" w14:textId="48DE8324" w:rsidR="00BA2536" w:rsidRPr="00140452" w:rsidRDefault="00BA2536" w:rsidP="00BA2536">
            <w:pPr>
              <w:suppressAutoHyphens/>
              <w:jc w:val="center"/>
              <w:rPr>
                <w:i/>
                <w:sz w:val="24"/>
                <w:szCs w:val="24"/>
              </w:rPr>
            </w:pPr>
            <w:r w:rsidRPr="00140452">
              <w:rPr>
                <w:i/>
                <w:sz w:val="24"/>
                <w:szCs w:val="24"/>
              </w:rPr>
              <w:t>1</w:t>
            </w:r>
          </w:p>
        </w:tc>
      </w:tr>
      <w:tr w:rsidR="00BA2536" w:rsidRPr="00792057" w14:paraId="085ECD64" w14:textId="77777777" w:rsidTr="00BC25F7">
        <w:tc>
          <w:tcPr>
            <w:tcW w:w="849" w:type="dxa"/>
          </w:tcPr>
          <w:p w14:paraId="56C7FBCC" w14:textId="77777777" w:rsidR="00BA2536" w:rsidRPr="00792057" w:rsidRDefault="00BA2536" w:rsidP="00337DD2">
            <w:pPr>
              <w:pStyle w:val="aff5"/>
              <w:numPr>
                <w:ilvl w:val="0"/>
                <w:numId w:val="18"/>
              </w:numPr>
              <w:suppressAutoHyphens/>
            </w:pPr>
          </w:p>
        </w:tc>
        <w:tc>
          <w:tcPr>
            <w:tcW w:w="9386" w:type="dxa"/>
          </w:tcPr>
          <w:p w14:paraId="51139C12" w14:textId="7A49D49E" w:rsidR="00BA2536" w:rsidRPr="00140452" w:rsidRDefault="00BA2536" w:rsidP="00BA2536">
            <w:pPr>
              <w:suppressAutoHyphens/>
              <w:rPr>
                <w:i/>
                <w:sz w:val="24"/>
                <w:szCs w:val="24"/>
              </w:rPr>
            </w:pPr>
            <w:r w:rsidRPr="00140452">
              <w:rPr>
                <w:i/>
                <w:sz w:val="24"/>
                <w:szCs w:val="24"/>
              </w:rPr>
              <w:t xml:space="preserve">Петушок-Золотой гребешок Красный Октябрь (или </w:t>
            </w:r>
            <w:r w:rsidR="007A6733" w:rsidRPr="00140452">
              <w:rPr>
                <w:i/>
                <w:sz w:val="24"/>
                <w:szCs w:val="24"/>
              </w:rPr>
              <w:t>эквивалент</w:t>
            </w:r>
            <w:r w:rsidRPr="00140452">
              <w:rPr>
                <w:i/>
                <w:sz w:val="24"/>
                <w:szCs w:val="24"/>
              </w:rPr>
              <w:t>)</w:t>
            </w:r>
          </w:p>
        </w:tc>
        <w:tc>
          <w:tcPr>
            <w:tcW w:w="2410" w:type="dxa"/>
          </w:tcPr>
          <w:p w14:paraId="78574C02" w14:textId="15967900" w:rsidR="00BA2536" w:rsidRPr="00140452" w:rsidRDefault="00BA2536" w:rsidP="00BA2536">
            <w:pPr>
              <w:suppressAutoHyphens/>
              <w:jc w:val="center"/>
              <w:rPr>
                <w:i/>
                <w:sz w:val="24"/>
                <w:szCs w:val="24"/>
              </w:rPr>
            </w:pPr>
            <w:r w:rsidRPr="00140452">
              <w:rPr>
                <w:i/>
                <w:sz w:val="24"/>
                <w:szCs w:val="24"/>
              </w:rPr>
              <w:t>Шт.</w:t>
            </w:r>
          </w:p>
        </w:tc>
        <w:tc>
          <w:tcPr>
            <w:tcW w:w="2551" w:type="dxa"/>
          </w:tcPr>
          <w:p w14:paraId="480BD107" w14:textId="7CFB2FE9" w:rsidR="00BA2536" w:rsidRPr="00140452" w:rsidRDefault="001631D4" w:rsidP="00BA2536">
            <w:pPr>
              <w:suppressAutoHyphens/>
              <w:jc w:val="center"/>
              <w:rPr>
                <w:i/>
                <w:sz w:val="24"/>
                <w:szCs w:val="24"/>
              </w:rPr>
            </w:pPr>
            <w:r w:rsidRPr="00140452">
              <w:rPr>
                <w:i/>
                <w:sz w:val="24"/>
                <w:szCs w:val="24"/>
              </w:rPr>
              <w:t>1</w:t>
            </w:r>
          </w:p>
        </w:tc>
      </w:tr>
      <w:tr w:rsidR="00BA2536" w:rsidRPr="00792057" w14:paraId="4DF3D57E" w14:textId="77777777" w:rsidTr="00BC25F7">
        <w:tc>
          <w:tcPr>
            <w:tcW w:w="849" w:type="dxa"/>
          </w:tcPr>
          <w:p w14:paraId="2F08B638" w14:textId="77777777" w:rsidR="00BA2536" w:rsidRPr="00792057" w:rsidRDefault="00BA2536" w:rsidP="00337DD2">
            <w:pPr>
              <w:pStyle w:val="aff5"/>
              <w:numPr>
                <w:ilvl w:val="0"/>
                <w:numId w:val="18"/>
              </w:numPr>
              <w:suppressAutoHyphens/>
            </w:pPr>
          </w:p>
        </w:tc>
        <w:tc>
          <w:tcPr>
            <w:tcW w:w="9386" w:type="dxa"/>
          </w:tcPr>
          <w:p w14:paraId="7C434075" w14:textId="1B976793" w:rsidR="00BA2536" w:rsidRPr="00140452" w:rsidRDefault="00BA2536" w:rsidP="00BA2536">
            <w:pPr>
              <w:suppressAutoHyphens/>
              <w:rPr>
                <w:i/>
                <w:sz w:val="24"/>
                <w:szCs w:val="24"/>
              </w:rPr>
            </w:pPr>
            <w:r w:rsidRPr="00140452">
              <w:rPr>
                <w:i/>
                <w:sz w:val="24"/>
                <w:szCs w:val="24"/>
              </w:rPr>
              <w:t xml:space="preserve">Вдохновение Бабаевский (или </w:t>
            </w:r>
            <w:r w:rsidR="007A6733" w:rsidRPr="00140452">
              <w:rPr>
                <w:i/>
                <w:sz w:val="24"/>
                <w:szCs w:val="24"/>
              </w:rPr>
              <w:t>эквивалент</w:t>
            </w:r>
            <w:r w:rsidRPr="00140452">
              <w:rPr>
                <w:i/>
                <w:sz w:val="24"/>
                <w:szCs w:val="24"/>
              </w:rPr>
              <w:t>)</w:t>
            </w:r>
          </w:p>
        </w:tc>
        <w:tc>
          <w:tcPr>
            <w:tcW w:w="2410" w:type="dxa"/>
          </w:tcPr>
          <w:p w14:paraId="3B0CB899" w14:textId="48ACBE0E" w:rsidR="00BA2536" w:rsidRPr="00140452" w:rsidRDefault="00BA2536" w:rsidP="00BA2536">
            <w:pPr>
              <w:suppressAutoHyphens/>
              <w:jc w:val="center"/>
              <w:rPr>
                <w:i/>
                <w:sz w:val="24"/>
                <w:szCs w:val="24"/>
              </w:rPr>
            </w:pPr>
            <w:r w:rsidRPr="00140452">
              <w:rPr>
                <w:i/>
                <w:sz w:val="24"/>
                <w:szCs w:val="24"/>
              </w:rPr>
              <w:t>Шт.</w:t>
            </w:r>
          </w:p>
        </w:tc>
        <w:tc>
          <w:tcPr>
            <w:tcW w:w="2551" w:type="dxa"/>
          </w:tcPr>
          <w:p w14:paraId="7212953A" w14:textId="627E7260" w:rsidR="00BA2536" w:rsidRPr="00140452" w:rsidRDefault="00BA2536" w:rsidP="00BA2536">
            <w:pPr>
              <w:suppressAutoHyphens/>
              <w:jc w:val="center"/>
              <w:rPr>
                <w:i/>
                <w:sz w:val="24"/>
                <w:szCs w:val="24"/>
              </w:rPr>
            </w:pPr>
            <w:r w:rsidRPr="00140452">
              <w:rPr>
                <w:i/>
                <w:sz w:val="24"/>
                <w:szCs w:val="24"/>
              </w:rPr>
              <w:t>1</w:t>
            </w:r>
          </w:p>
        </w:tc>
      </w:tr>
      <w:tr w:rsidR="00BA2536" w:rsidRPr="00792057" w14:paraId="7EBF6EFC" w14:textId="77777777" w:rsidTr="00BC25F7">
        <w:tc>
          <w:tcPr>
            <w:tcW w:w="849" w:type="dxa"/>
          </w:tcPr>
          <w:p w14:paraId="7E83F385" w14:textId="77777777" w:rsidR="00BA2536" w:rsidRPr="0041041F" w:rsidRDefault="00BA2536" w:rsidP="00337DD2">
            <w:pPr>
              <w:pStyle w:val="aff5"/>
              <w:numPr>
                <w:ilvl w:val="0"/>
                <w:numId w:val="18"/>
              </w:numPr>
              <w:suppressAutoHyphens/>
            </w:pPr>
          </w:p>
        </w:tc>
        <w:tc>
          <w:tcPr>
            <w:tcW w:w="9386" w:type="dxa"/>
          </w:tcPr>
          <w:p w14:paraId="27223D9D" w14:textId="5801C6D8" w:rsidR="00BA2536" w:rsidRPr="0041041F" w:rsidRDefault="0057538D" w:rsidP="00BA2536">
            <w:pPr>
              <w:suppressAutoHyphens/>
              <w:rPr>
                <w:i/>
                <w:sz w:val="24"/>
                <w:szCs w:val="24"/>
              </w:rPr>
            </w:pPr>
            <w:r w:rsidRPr="0041041F">
              <w:rPr>
                <w:i/>
                <w:sz w:val="24"/>
                <w:szCs w:val="24"/>
              </w:rPr>
              <w:t xml:space="preserve">Батончик «милки вей» (или эквивалент) </w:t>
            </w:r>
          </w:p>
        </w:tc>
        <w:tc>
          <w:tcPr>
            <w:tcW w:w="2410" w:type="dxa"/>
          </w:tcPr>
          <w:p w14:paraId="67A27318" w14:textId="2603FCC0" w:rsidR="00BA2536" w:rsidRPr="00140452" w:rsidRDefault="00BA2536" w:rsidP="00BA2536">
            <w:pPr>
              <w:suppressAutoHyphens/>
              <w:jc w:val="center"/>
              <w:rPr>
                <w:i/>
                <w:sz w:val="24"/>
                <w:szCs w:val="24"/>
              </w:rPr>
            </w:pPr>
            <w:r w:rsidRPr="00140452">
              <w:rPr>
                <w:i/>
                <w:sz w:val="24"/>
                <w:szCs w:val="24"/>
              </w:rPr>
              <w:t>Шт.</w:t>
            </w:r>
          </w:p>
        </w:tc>
        <w:tc>
          <w:tcPr>
            <w:tcW w:w="2551" w:type="dxa"/>
          </w:tcPr>
          <w:p w14:paraId="5E264F5C" w14:textId="16A85706" w:rsidR="00BA2536" w:rsidRPr="00140452" w:rsidRDefault="0041041F" w:rsidP="00BA2536">
            <w:pPr>
              <w:suppressAutoHyphens/>
              <w:jc w:val="center"/>
              <w:rPr>
                <w:i/>
                <w:sz w:val="24"/>
                <w:szCs w:val="24"/>
              </w:rPr>
            </w:pPr>
            <w:r>
              <w:rPr>
                <w:i/>
                <w:sz w:val="24"/>
                <w:szCs w:val="24"/>
              </w:rPr>
              <w:t>1</w:t>
            </w:r>
          </w:p>
        </w:tc>
      </w:tr>
      <w:tr w:rsidR="00BA2536" w:rsidRPr="00792057" w14:paraId="4906562A" w14:textId="77777777" w:rsidTr="00BC25F7">
        <w:tc>
          <w:tcPr>
            <w:tcW w:w="849" w:type="dxa"/>
          </w:tcPr>
          <w:p w14:paraId="303A03E6" w14:textId="77777777" w:rsidR="00BA2536" w:rsidRPr="00792057" w:rsidRDefault="00BA2536" w:rsidP="00337DD2">
            <w:pPr>
              <w:pStyle w:val="aff5"/>
              <w:numPr>
                <w:ilvl w:val="0"/>
                <w:numId w:val="18"/>
              </w:numPr>
              <w:suppressAutoHyphens/>
            </w:pPr>
          </w:p>
        </w:tc>
        <w:tc>
          <w:tcPr>
            <w:tcW w:w="9386" w:type="dxa"/>
          </w:tcPr>
          <w:p w14:paraId="3CB46B8B" w14:textId="74371A19" w:rsidR="00BA2536" w:rsidRPr="00140452" w:rsidRDefault="00BA2536" w:rsidP="00BA2536">
            <w:pPr>
              <w:suppressAutoHyphens/>
              <w:rPr>
                <w:i/>
                <w:sz w:val="24"/>
                <w:szCs w:val="24"/>
              </w:rPr>
            </w:pPr>
            <w:r w:rsidRPr="00140452">
              <w:rPr>
                <w:i/>
                <w:sz w:val="24"/>
                <w:szCs w:val="24"/>
              </w:rPr>
              <w:t xml:space="preserve">Визит Бабаевский (или </w:t>
            </w:r>
            <w:r w:rsidR="007A6733" w:rsidRPr="00140452">
              <w:rPr>
                <w:i/>
                <w:sz w:val="24"/>
                <w:szCs w:val="24"/>
              </w:rPr>
              <w:t>эквивалент</w:t>
            </w:r>
            <w:r w:rsidRPr="00140452">
              <w:rPr>
                <w:i/>
                <w:sz w:val="24"/>
                <w:szCs w:val="24"/>
              </w:rPr>
              <w:t>)</w:t>
            </w:r>
          </w:p>
        </w:tc>
        <w:tc>
          <w:tcPr>
            <w:tcW w:w="2410" w:type="dxa"/>
          </w:tcPr>
          <w:p w14:paraId="708E76EE" w14:textId="0204072E" w:rsidR="00BA2536" w:rsidRPr="00140452" w:rsidRDefault="00BA2536" w:rsidP="00BA2536">
            <w:pPr>
              <w:suppressAutoHyphens/>
              <w:jc w:val="center"/>
              <w:rPr>
                <w:i/>
                <w:sz w:val="24"/>
                <w:szCs w:val="24"/>
              </w:rPr>
            </w:pPr>
            <w:r w:rsidRPr="00140452">
              <w:rPr>
                <w:i/>
                <w:sz w:val="24"/>
                <w:szCs w:val="24"/>
              </w:rPr>
              <w:t>Шт.</w:t>
            </w:r>
          </w:p>
        </w:tc>
        <w:tc>
          <w:tcPr>
            <w:tcW w:w="2551" w:type="dxa"/>
          </w:tcPr>
          <w:p w14:paraId="24757496" w14:textId="3E4C564C" w:rsidR="00BA2536" w:rsidRPr="00140452" w:rsidRDefault="00BA2536" w:rsidP="00BA2536">
            <w:pPr>
              <w:suppressAutoHyphens/>
              <w:jc w:val="center"/>
              <w:rPr>
                <w:i/>
                <w:sz w:val="24"/>
                <w:szCs w:val="24"/>
              </w:rPr>
            </w:pPr>
            <w:r w:rsidRPr="00140452">
              <w:rPr>
                <w:i/>
                <w:sz w:val="24"/>
                <w:szCs w:val="24"/>
              </w:rPr>
              <w:t>1</w:t>
            </w:r>
          </w:p>
        </w:tc>
      </w:tr>
      <w:tr w:rsidR="00BA2536" w:rsidRPr="00792057" w14:paraId="269C5565" w14:textId="77777777" w:rsidTr="00BC25F7">
        <w:tc>
          <w:tcPr>
            <w:tcW w:w="849" w:type="dxa"/>
          </w:tcPr>
          <w:p w14:paraId="21569A5C" w14:textId="77777777" w:rsidR="00BA2536" w:rsidRPr="00DE3A61" w:rsidRDefault="00BA2536" w:rsidP="00337DD2">
            <w:pPr>
              <w:pStyle w:val="aff5"/>
              <w:numPr>
                <w:ilvl w:val="0"/>
                <w:numId w:val="18"/>
              </w:numPr>
              <w:suppressAutoHyphens/>
            </w:pPr>
          </w:p>
        </w:tc>
        <w:tc>
          <w:tcPr>
            <w:tcW w:w="9386" w:type="dxa"/>
          </w:tcPr>
          <w:p w14:paraId="126C921E" w14:textId="6A4FE412" w:rsidR="00BA2536" w:rsidRPr="00DE3A61" w:rsidRDefault="0057538D" w:rsidP="00BA2536">
            <w:pPr>
              <w:suppressAutoHyphens/>
              <w:rPr>
                <w:i/>
                <w:sz w:val="24"/>
                <w:szCs w:val="24"/>
              </w:rPr>
            </w:pPr>
            <w:r w:rsidRPr="00DE3A61">
              <w:rPr>
                <w:i/>
                <w:sz w:val="24"/>
                <w:szCs w:val="24"/>
              </w:rPr>
              <w:t xml:space="preserve">Конфеты «35» со вкусом шоколада </w:t>
            </w:r>
            <w:r w:rsidR="00BA2536" w:rsidRPr="00DE3A61">
              <w:rPr>
                <w:i/>
                <w:sz w:val="24"/>
                <w:szCs w:val="24"/>
              </w:rPr>
              <w:t xml:space="preserve">(или </w:t>
            </w:r>
            <w:r w:rsidR="007A6733" w:rsidRPr="00DE3A61">
              <w:rPr>
                <w:i/>
                <w:sz w:val="24"/>
                <w:szCs w:val="24"/>
              </w:rPr>
              <w:t>эквивалент</w:t>
            </w:r>
            <w:r w:rsidR="00BA2536" w:rsidRPr="00DE3A61">
              <w:rPr>
                <w:i/>
                <w:sz w:val="24"/>
                <w:szCs w:val="24"/>
              </w:rPr>
              <w:t>)</w:t>
            </w:r>
          </w:p>
        </w:tc>
        <w:tc>
          <w:tcPr>
            <w:tcW w:w="2410" w:type="dxa"/>
          </w:tcPr>
          <w:p w14:paraId="6A2E4271" w14:textId="6F941061" w:rsidR="00BA2536" w:rsidRPr="00140452" w:rsidRDefault="00BA2536" w:rsidP="00BA2536">
            <w:pPr>
              <w:suppressAutoHyphens/>
              <w:jc w:val="center"/>
              <w:rPr>
                <w:i/>
                <w:sz w:val="24"/>
                <w:szCs w:val="24"/>
              </w:rPr>
            </w:pPr>
            <w:r w:rsidRPr="00140452">
              <w:rPr>
                <w:i/>
                <w:sz w:val="24"/>
                <w:szCs w:val="24"/>
              </w:rPr>
              <w:t>Шт.</w:t>
            </w:r>
          </w:p>
        </w:tc>
        <w:tc>
          <w:tcPr>
            <w:tcW w:w="2551" w:type="dxa"/>
          </w:tcPr>
          <w:p w14:paraId="0BB7D613" w14:textId="11977515" w:rsidR="00BA2536" w:rsidRPr="00140452" w:rsidRDefault="00BA2536" w:rsidP="00BA2536">
            <w:pPr>
              <w:suppressAutoHyphens/>
              <w:jc w:val="center"/>
              <w:rPr>
                <w:i/>
                <w:sz w:val="24"/>
                <w:szCs w:val="24"/>
              </w:rPr>
            </w:pPr>
            <w:r w:rsidRPr="00140452">
              <w:rPr>
                <w:i/>
                <w:sz w:val="24"/>
                <w:szCs w:val="24"/>
              </w:rPr>
              <w:t>1</w:t>
            </w:r>
          </w:p>
        </w:tc>
      </w:tr>
      <w:tr w:rsidR="00BA2536" w:rsidRPr="00792057" w14:paraId="0DB7D16F" w14:textId="77777777" w:rsidTr="00BC25F7">
        <w:tc>
          <w:tcPr>
            <w:tcW w:w="849" w:type="dxa"/>
          </w:tcPr>
          <w:p w14:paraId="2463A14A" w14:textId="77777777" w:rsidR="00BA2536" w:rsidRPr="00792057" w:rsidRDefault="00BA2536" w:rsidP="00337DD2">
            <w:pPr>
              <w:pStyle w:val="aff5"/>
              <w:numPr>
                <w:ilvl w:val="0"/>
                <w:numId w:val="18"/>
              </w:numPr>
              <w:suppressAutoHyphens/>
            </w:pPr>
          </w:p>
        </w:tc>
        <w:tc>
          <w:tcPr>
            <w:tcW w:w="9386" w:type="dxa"/>
          </w:tcPr>
          <w:p w14:paraId="1D2F4DA8" w14:textId="30ED1AB2" w:rsidR="00BA2536" w:rsidRPr="00140452" w:rsidRDefault="00BA2536" w:rsidP="00BA2536">
            <w:pPr>
              <w:suppressAutoHyphens/>
              <w:rPr>
                <w:i/>
                <w:sz w:val="24"/>
                <w:szCs w:val="24"/>
              </w:rPr>
            </w:pPr>
            <w:r w:rsidRPr="00140452">
              <w:rPr>
                <w:i/>
                <w:sz w:val="24"/>
                <w:szCs w:val="24"/>
              </w:rPr>
              <w:t xml:space="preserve">Огни Москвы Бабаевский (или </w:t>
            </w:r>
            <w:r w:rsidR="007A6733" w:rsidRPr="00140452">
              <w:rPr>
                <w:i/>
                <w:sz w:val="24"/>
                <w:szCs w:val="24"/>
              </w:rPr>
              <w:t>эквивалент</w:t>
            </w:r>
            <w:r w:rsidRPr="00140452">
              <w:rPr>
                <w:i/>
                <w:sz w:val="24"/>
                <w:szCs w:val="24"/>
              </w:rPr>
              <w:t>)</w:t>
            </w:r>
          </w:p>
        </w:tc>
        <w:tc>
          <w:tcPr>
            <w:tcW w:w="2410" w:type="dxa"/>
          </w:tcPr>
          <w:p w14:paraId="3AC2DB3B" w14:textId="47BF40F1" w:rsidR="00BA2536" w:rsidRPr="00140452" w:rsidRDefault="00BA2536" w:rsidP="00BA2536">
            <w:pPr>
              <w:suppressAutoHyphens/>
              <w:jc w:val="center"/>
              <w:rPr>
                <w:i/>
                <w:sz w:val="24"/>
                <w:szCs w:val="24"/>
              </w:rPr>
            </w:pPr>
            <w:r w:rsidRPr="00140452">
              <w:rPr>
                <w:i/>
                <w:sz w:val="24"/>
                <w:szCs w:val="24"/>
              </w:rPr>
              <w:t>Шт.</w:t>
            </w:r>
          </w:p>
        </w:tc>
        <w:tc>
          <w:tcPr>
            <w:tcW w:w="2551" w:type="dxa"/>
          </w:tcPr>
          <w:p w14:paraId="60613EEC" w14:textId="4B303F16" w:rsidR="00BA2536" w:rsidRPr="00140452" w:rsidRDefault="001631D4" w:rsidP="00BA2536">
            <w:pPr>
              <w:suppressAutoHyphens/>
              <w:jc w:val="center"/>
              <w:rPr>
                <w:i/>
                <w:sz w:val="24"/>
                <w:szCs w:val="24"/>
              </w:rPr>
            </w:pPr>
            <w:r w:rsidRPr="00140452">
              <w:rPr>
                <w:i/>
                <w:sz w:val="24"/>
                <w:szCs w:val="24"/>
              </w:rPr>
              <w:t>1</w:t>
            </w:r>
          </w:p>
        </w:tc>
      </w:tr>
      <w:tr w:rsidR="00BA2536" w:rsidRPr="00792057" w14:paraId="6A6ABFE4" w14:textId="77777777" w:rsidTr="00BC25F7">
        <w:tc>
          <w:tcPr>
            <w:tcW w:w="849" w:type="dxa"/>
          </w:tcPr>
          <w:p w14:paraId="5F609380" w14:textId="77777777" w:rsidR="00BA2536" w:rsidRPr="00792057" w:rsidRDefault="00BA2536" w:rsidP="00337DD2">
            <w:pPr>
              <w:pStyle w:val="aff5"/>
              <w:numPr>
                <w:ilvl w:val="0"/>
                <w:numId w:val="18"/>
              </w:numPr>
              <w:suppressAutoHyphens/>
            </w:pPr>
          </w:p>
        </w:tc>
        <w:tc>
          <w:tcPr>
            <w:tcW w:w="9386" w:type="dxa"/>
          </w:tcPr>
          <w:p w14:paraId="17076F31" w14:textId="309ED6DA" w:rsidR="00BA2536" w:rsidRPr="00140452" w:rsidRDefault="00BA2536" w:rsidP="00BA2536">
            <w:pPr>
              <w:suppressAutoHyphens/>
              <w:rPr>
                <w:i/>
                <w:sz w:val="24"/>
                <w:szCs w:val="24"/>
              </w:rPr>
            </w:pPr>
            <w:r w:rsidRPr="00140452">
              <w:rPr>
                <w:i/>
                <w:sz w:val="24"/>
                <w:szCs w:val="24"/>
              </w:rPr>
              <w:t xml:space="preserve">Белочка Бабаевский (или </w:t>
            </w:r>
            <w:r w:rsidR="007A6733" w:rsidRPr="00140452">
              <w:rPr>
                <w:i/>
                <w:sz w:val="24"/>
                <w:szCs w:val="24"/>
              </w:rPr>
              <w:t>эквивалент</w:t>
            </w:r>
            <w:r w:rsidRPr="00140452">
              <w:rPr>
                <w:i/>
                <w:sz w:val="24"/>
                <w:szCs w:val="24"/>
              </w:rPr>
              <w:t>)</w:t>
            </w:r>
          </w:p>
        </w:tc>
        <w:tc>
          <w:tcPr>
            <w:tcW w:w="2410" w:type="dxa"/>
          </w:tcPr>
          <w:p w14:paraId="13416E8A" w14:textId="0F2B2BB4" w:rsidR="00BA2536" w:rsidRPr="00140452" w:rsidRDefault="00BA2536" w:rsidP="00BA2536">
            <w:pPr>
              <w:suppressAutoHyphens/>
              <w:jc w:val="center"/>
              <w:rPr>
                <w:i/>
                <w:sz w:val="24"/>
                <w:szCs w:val="24"/>
              </w:rPr>
            </w:pPr>
            <w:r w:rsidRPr="00140452">
              <w:rPr>
                <w:i/>
                <w:sz w:val="24"/>
                <w:szCs w:val="24"/>
              </w:rPr>
              <w:t>Шт.</w:t>
            </w:r>
          </w:p>
        </w:tc>
        <w:tc>
          <w:tcPr>
            <w:tcW w:w="2551" w:type="dxa"/>
          </w:tcPr>
          <w:p w14:paraId="503A5F67" w14:textId="57B93F50" w:rsidR="00BA2536" w:rsidRPr="00140452" w:rsidRDefault="001631D4" w:rsidP="00BA2536">
            <w:pPr>
              <w:suppressAutoHyphens/>
              <w:jc w:val="center"/>
              <w:rPr>
                <w:i/>
                <w:sz w:val="24"/>
                <w:szCs w:val="24"/>
              </w:rPr>
            </w:pPr>
            <w:r w:rsidRPr="00140452">
              <w:rPr>
                <w:i/>
                <w:sz w:val="24"/>
                <w:szCs w:val="24"/>
              </w:rPr>
              <w:t>1</w:t>
            </w:r>
          </w:p>
        </w:tc>
      </w:tr>
      <w:tr w:rsidR="00BA2536" w:rsidRPr="00792057" w14:paraId="0B64FEB9" w14:textId="77777777" w:rsidTr="00BC25F7">
        <w:tc>
          <w:tcPr>
            <w:tcW w:w="849" w:type="dxa"/>
          </w:tcPr>
          <w:p w14:paraId="6D061F5E" w14:textId="77777777" w:rsidR="00BA2536" w:rsidRPr="00792057" w:rsidRDefault="00BA2536" w:rsidP="00337DD2">
            <w:pPr>
              <w:pStyle w:val="aff5"/>
              <w:numPr>
                <w:ilvl w:val="0"/>
                <w:numId w:val="18"/>
              </w:numPr>
              <w:suppressAutoHyphens/>
            </w:pPr>
          </w:p>
        </w:tc>
        <w:tc>
          <w:tcPr>
            <w:tcW w:w="9386" w:type="dxa"/>
          </w:tcPr>
          <w:p w14:paraId="1EEE4592" w14:textId="77969E04" w:rsidR="00BA2536" w:rsidRPr="00140452" w:rsidRDefault="00BA2536" w:rsidP="00BA2536">
            <w:pPr>
              <w:suppressAutoHyphens/>
              <w:rPr>
                <w:i/>
                <w:sz w:val="24"/>
                <w:szCs w:val="24"/>
              </w:rPr>
            </w:pPr>
            <w:r w:rsidRPr="00140452">
              <w:rPr>
                <w:i/>
                <w:sz w:val="24"/>
                <w:szCs w:val="24"/>
              </w:rPr>
              <w:t xml:space="preserve">Карамель на палочке фруктовое ассорти </w:t>
            </w:r>
            <w:proofErr w:type="spellStart"/>
            <w:r w:rsidRPr="00140452">
              <w:rPr>
                <w:i/>
                <w:sz w:val="24"/>
                <w:szCs w:val="24"/>
              </w:rPr>
              <w:t>Конфитрейд</w:t>
            </w:r>
            <w:proofErr w:type="spellEnd"/>
            <w:r w:rsidRPr="00140452">
              <w:rPr>
                <w:i/>
                <w:sz w:val="24"/>
                <w:szCs w:val="24"/>
              </w:rPr>
              <w:t xml:space="preserve">, (или </w:t>
            </w:r>
            <w:r w:rsidR="007A6733" w:rsidRPr="00140452">
              <w:rPr>
                <w:i/>
                <w:sz w:val="24"/>
                <w:szCs w:val="24"/>
              </w:rPr>
              <w:t>эквивалент</w:t>
            </w:r>
            <w:r w:rsidRPr="00140452">
              <w:rPr>
                <w:i/>
                <w:sz w:val="24"/>
                <w:szCs w:val="24"/>
              </w:rPr>
              <w:t>)</w:t>
            </w:r>
          </w:p>
        </w:tc>
        <w:tc>
          <w:tcPr>
            <w:tcW w:w="2410" w:type="dxa"/>
          </w:tcPr>
          <w:p w14:paraId="35EFC596" w14:textId="3B5B5772" w:rsidR="00BA2536" w:rsidRPr="00140452" w:rsidRDefault="00BA2536" w:rsidP="00BA2536">
            <w:pPr>
              <w:suppressAutoHyphens/>
              <w:jc w:val="center"/>
              <w:rPr>
                <w:i/>
                <w:sz w:val="24"/>
                <w:szCs w:val="24"/>
              </w:rPr>
            </w:pPr>
            <w:r w:rsidRPr="00140452">
              <w:rPr>
                <w:i/>
                <w:sz w:val="24"/>
                <w:szCs w:val="24"/>
              </w:rPr>
              <w:t>Шт.</w:t>
            </w:r>
          </w:p>
        </w:tc>
        <w:tc>
          <w:tcPr>
            <w:tcW w:w="2551" w:type="dxa"/>
          </w:tcPr>
          <w:p w14:paraId="4A7BD346" w14:textId="60C6B958" w:rsidR="00BA2536" w:rsidRPr="00140452" w:rsidRDefault="00BA2536" w:rsidP="00BA2536">
            <w:pPr>
              <w:suppressAutoHyphens/>
              <w:jc w:val="center"/>
              <w:rPr>
                <w:i/>
                <w:sz w:val="24"/>
                <w:szCs w:val="24"/>
              </w:rPr>
            </w:pPr>
            <w:r w:rsidRPr="00140452">
              <w:rPr>
                <w:i/>
                <w:sz w:val="24"/>
                <w:szCs w:val="24"/>
              </w:rPr>
              <w:t>1</w:t>
            </w:r>
          </w:p>
        </w:tc>
      </w:tr>
      <w:tr w:rsidR="00BA2536" w:rsidRPr="00792057" w14:paraId="1780F18C" w14:textId="77777777" w:rsidTr="00BC25F7">
        <w:tc>
          <w:tcPr>
            <w:tcW w:w="849" w:type="dxa"/>
          </w:tcPr>
          <w:p w14:paraId="6EA23844" w14:textId="77777777" w:rsidR="00BA2536" w:rsidRPr="00792057" w:rsidRDefault="00BA2536" w:rsidP="00337DD2">
            <w:pPr>
              <w:pStyle w:val="aff5"/>
              <w:numPr>
                <w:ilvl w:val="0"/>
                <w:numId w:val="18"/>
              </w:numPr>
              <w:suppressAutoHyphens/>
            </w:pPr>
          </w:p>
        </w:tc>
        <w:tc>
          <w:tcPr>
            <w:tcW w:w="9386" w:type="dxa"/>
          </w:tcPr>
          <w:p w14:paraId="60557114" w14:textId="33434FFD" w:rsidR="00BA2536" w:rsidRPr="00140452" w:rsidRDefault="00BA2536" w:rsidP="00BA2536">
            <w:pPr>
              <w:suppressAutoHyphens/>
              <w:rPr>
                <w:i/>
                <w:sz w:val="24"/>
                <w:szCs w:val="24"/>
              </w:rPr>
            </w:pPr>
            <w:r w:rsidRPr="00140452">
              <w:rPr>
                <w:i/>
                <w:sz w:val="24"/>
                <w:szCs w:val="24"/>
              </w:rPr>
              <w:t xml:space="preserve">Вафли Коровка топленое молоко глазированные Красный Октябрь (или </w:t>
            </w:r>
            <w:r w:rsidR="007A6733" w:rsidRPr="00140452">
              <w:rPr>
                <w:i/>
                <w:sz w:val="24"/>
                <w:szCs w:val="24"/>
              </w:rPr>
              <w:t>эквивалент</w:t>
            </w:r>
            <w:r w:rsidRPr="00140452">
              <w:rPr>
                <w:i/>
                <w:sz w:val="24"/>
                <w:szCs w:val="24"/>
              </w:rPr>
              <w:t>)</w:t>
            </w:r>
          </w:p>
        </w:tc>
        <w:tc>
          <w:tcPr>
            <w:tcW w:w="2410" w:type="dxa"/>
          </w:tcPr>
          <w:p w14:paraId="48DFE727" w14:textId="5A6285C6" w:rsidR="00BA2536" w:rsidRPr="00140452" w:rsidRDefault="00BA2536" w:rsidP="00BA2536">
            <w:pPr>
              <w:suppressAutoHyphens/>
              <w:jc w:val="center"/>
              <w:rPr>
                <w:i/>
                <w:sz w:val="24"/>
                <w:szCs w:val="24"/>
              </w:rPr>
            </w:pPr>
            <w:r w:rsidRPr="00140452">
              <w:rPr>
                <w:i/>
                <w:sz w:val="24"/>
                <w:szCs w:val="24"/>
              </w:rPr>
              <w:t>Шт.</w:t>
            </w:r>
          </w:p>
        </w:tc>
        <w:tc>
          <w:tcPr>
            <w:tcW w:w="2551" w:type="dxa"/>
          </w:tcPr>
          <w:p w14:paraId="50B3A9AB" w14:textId="5A208E0C" w:rsidR="00BA2536" w:rsidRPr="00140452" w:rsidRDefault="00BA2536" w:rsidP="00BA2536">
            <w:pPr>
              <w:suppressAutoHyphens/>
              <w:jc w:val="center"/>
              <w:rPr>
                <w:i/>
                <w:sz w:val="24"/>
                <w:szCs w:val="24"/>
              </w:rPr>
            </w:pPr>
            <w:r w:rsidRPr="00140452">
              <w:rPr>
                <w:i/>
                <w:sz w:val="24"/>
                <w:szCs w:val="24"/>
              </w:rPr>
              <w:t>1</w:t>
            </w:r>
          </w:p>
        </w:tc>
      </w:tr>
      <w:tr w:rsidR="00BA2536" w:rsidRPr="00792057" w14:paraId="065A8045" w14:textId="77777777" w:rsidTr="00BC25F7">
        <w:tc>
          <w:tcPr>
            <w:tcW w:w="849" w:type="dxa"/>
          </w:tcPr>
          <w:p w14:paraId="67ABD79E" w14:textId="77777777" w:rsidR="00BA2536" w:rsidRPr="00792057" w:rsidRDefault="00BA2536" w:rsidP="00337DD2">
            <w:pPr>
              <w:pStyle w:val="aff5"/>
              <w:numPr>
                <w:ilvl w:val="0"/>
                <w:numId w:val="18"/>
              </w:numPr>
              <w:suppressAutoHyphens/>
            </w:pPr>
          </w:p>
        </w:tc>
        <w:tc>
          <w:tcPr>
            <w:tcW w:w="9386" w:type="dxa"/>
          </w:tcPr>
          <w:p w14:paraId="467BB485" w14:textId="645A1C38" w:rsidR="00BA2536" w:rsidRPr="0041041F" w:rsidRDefault="00BA2536" w:rsidP="00BA2536">
            <w:pPr>
              <w:suppressAutoHyphens/>
              <w:rPr>
                <w:i/>
                <w:sz w:val="24"/>
                <w:szCs w:val="24"/>
              </w:rPr>
            </w:pPr>
            <w:r w:rsidRPr="0041041F">
              <w:rPr>
                <w:i/>
                <w:sz w:val="24"/>
                <w:szCs w:val="24"/>
              </w:rPr>
              <w:t xml:space="preserve">Твикс мини (или </w:t>
            </w:r>
            <w:r w:rsidR="007A6733" w:rsidRPr="0041041F">
              <w:rPr>
                <w:i/>
                <w:sz w:val="24"/>
                <w:szCs w:val="24"/>
              </w:rPr>
              <w:t>эквивалент</w:t>
            </w:r>
            <w:r w:rsidRPr="0041041F">
              <w:rPr>
                <w:i/>
                <w:sz w:val="24"/>
                <w:szCs w:val="24"/>
              </w:rPr>
              <w:t>)</w:t>
            </w:r>
          </w:p>
        </w:tc>
        <w:tc>
          <w:tcPr>
            <w:tcW w:w="2410" w:type="dxa"/>
          </w:tcPr>
          <w:p w14:paraId="12C93048" w14:textId="10B2E72E" w:rsidR="00BA2536" w:rsidRPr="0041041F" w:rsidRDefault="00BA2536" w:rsidP="00BA2536">
            <w:pPr>
              <w:suppressAutoHyphens/>
              <w:jc w:val="center"/>
              <w:rPr>
                <w:i/>
                <w:sz w:val="24"/>
                <w:szCs w:val="24"/>
              </w:rPr>
            </w:pPr>
            <w:r w:rsidRPr="0041041F">
              <w:rPr>
                <w:i/>
                <w:sz w:val="24"/>
                <w:szCs w:val="24"/>
              </w:rPr>
              <w:t>Шт.</w:t>
            </w:r>
          </w:p>
        </w:tc>
        <w:tc>
          <w:tcPr>
            <w:tcW w:w="2551" w:type="dxa"/>
          </w:tcPr>
          <w:p w14:paraId="4B4DE517" w14:textId="7D36972A" w:rsidR="00BA2536" w:rsidRPr="0041041F" w:rsidRDefault="0041041F" w:rsidP="00BA2536">
            <w:pPr>
              <w:suppressAutoHyphens/>
              <w:jc w:val="center"/>
              <w:rPr>
                <w:i/>
                <w:sz w:val="24"/>
                <w:szCs w:val="24"/>
              </w:rPr>
            </w:pPr>
            <w:r w:rsidRPr="0041041F">
              <w:rPr>
                <w:i/>
                <w:sz w:val="24"/>
                <w:szCs w:val="24"/>
              </w:rPr>
              <w:t xml:space="preserve"> 1</w:t>
            </w:r>
          </w:p>
        </w:tc>
      </w:tr>
      <w:tr w:rsidR="00BA2536" w:rsidRPr="00792057" w14:paraId="297CE595" w14:textId="77777777" w:rsidTr="00BC25F7">
        <w:tc>
          <w:tcPr>
            <w:tcW w:w="849" w:type="dxa"/>
          </w:tcPr>
          <w:p w14:paraId="156F4B76" w14:textId="77777777" w:rsidR="00BA2536" w:rsidRPr="00792057" w:rsidRDefault="00BA2536" w:rsidP="00337DD2">
            <w:pPr>
              <w:pStyle w:val="aff5"/>
              <w:numPr>
                <w:ilvl w:val="0"/>
                <w:numId w:val="18"/>
              </w:numPr>
              <w:suppressAutoHyphens/>
            </w:pPr>
          </w:p>
        </w:tc>
        <w:tc>
          <w:tcPr>
            <w:tcW w:w="9386" w:type="dxa"/>
          </w:tcPr>
          <w:p w14:paraId="69AEA875" w14:textId="07B6EC99" w:rsidR="00BA2536" w:rsidRPr="00140452" w:rsidRDefault="001A439D" w:rsidP="00BA2536">
            <w:pPr>
              <w:suppressAutoHyphens/>
              <w:rPr>
                <w:i/>
                <w:sz w:val="24"/>
                <w:szCs w:val="24"/>
              </w:rPr>
            </w:pPr>
            <w:r w:rsidRPr="00140452">
              <w:rPr>
                <w:i/>
                <w:sz w:val="24"/>
                <w:szCs w:val="24"/>
              </w:rPr>
              <w:t>Конфеты глазированные «Чио Рио» (или эквивалент)</w:t>
            </w:r>
          </w:p>
        </w:tc>
        <w:tc>
          <w:tcPr>
            <w:tcW w:w="2410" w:type="dxa"/>
          </w:tcPr>
          <w:p w14:paraId="6C81925A" w14:textId="3A5B98EB" w:rsidR="00BA2536" w:rsidRPr="00140452" w:rsidRDefault="00BA2536" w:rsidP="00BA2536">
            <w:pPr>
              <w:suppressAutoHyphens/>
              <w:jc w:val="center"/>
              <w:rPr>
                <w:i/>
                <w:sz w:val="24"/>
                <w:szCs w:val="24"/>
              </w:rPr>
            </w:pPr>
            <w:r w:rsidRPr="00140452">
              <w:rPr>
                <w:i/>
                <w:sz w:val="24"/>
                <w:szCs w:val="24"/>
              </w:rPr>
              <w:t>Шт.</w:t>
            </w:r>
          </w:p>
        </w:tc>
        <w:tc>
          <w:tcPr>
            <w:tcW w:w="2551" w:type="dxa"/>
          </w:tcPr>
          <w:p w14:paraId="41D87E95" w14:textId="5E55B552" w:rsidR="00BA2536" w:rsidRPr="00140452" w:rsidRDefault="00BA2536" w:rsidP="00BA2536">
            <w:pPr>
              <w:suppressAutoHyphens/>
              <w:jc w:val="center"/>
              <w:rPr>
                <w:i/>
                <w:sz w:val="24"/>
                <w:szCs w:val="24"/>
              </w:rPr>
            </w:pPr>
            <w:r w:rsidRPr="00140452">
              <w:rPr>
                <w:i/>
                <w:sz w:val="24"/>
                <w:szCs w:val="24"/>
              </w:rPr>
              <w:t>1</w:t>
            </w:r>
          </w:p>
        </w:tc>
      </w:tr>
      <w:tr w:rsidR="00BA2536" w:rsidRPr="00792057" w14:paraId="129E5262" w14:textId="77777777" w:rsidTr="00BC25F7">
        <w:tc>
          <w:tcPr>
            <w:tcW w:w="849" w:type="dxa"/>
          </w:tcPr>
          <w:p w14:paraId="0711C391" w14:textId="77777777" w:rsidR="00BA2536" w:rsidRPr="00140452" w:rsidRDefault="00BA2536" w:rsidP="00337DD2">
            <w:pPr>
              <w:pStyle w:val="aff5"/>
              <w:numPr>
                <w:ilvl w:val="0"/>
                <w:numId w:val="18"/>
              </w:numPr>
              <w:suppressAutoHyphens/>
            </w:pPr>
          </w:p>
        </w:tc>
        <w:tc>
          <w:tcPr>
            <w:tcW w:w="9386" w:type="dxa"/>
          </w:tcPr>
          <w:p w14:paraId="4F884C2F" w14:textId="04887CD4" w:rsidR="00BA2536" w:rsidRPr="00140452" w:rsidRDefault="00BA2536" w:rsidP="00BA2536">
            <w:pPr>
              <w:suppressAutoHyphens/>
              <w:rPr>
                <w:i/>
                <w:sz w:val="24"/>
                <w:szCs w:val="24"/>
              </w:rPr>
            </w:pPr>
            <w:r w:rsidRPr="00140452">
              <w:rPr>
                <w:i/>
                <w:sz w:val="24"/>
                <w:szCs w:val="24"/>
              </w:rPr>
              <w:t xml:space="preserve">Желейные (барбарис) Красный Октябрь (или </w:t>
            </w:r>
            <w:r w:rsidR="007A6733" w:rsidRPr="00140452">
              <w:rPr>
                <w:i/>
                <w:sz w:val="24"/>
                <w:szCs w:val="24"/>
              </w:rPr>
              <w:t>эквивалент</w:t>
            </w:r>
            <w:r w:rsidRPr="00140452">
              <w:rPr>
                <w:i/>
                <w:sz w:val="24"/>
                <w:szCs w:val="24"/>
              </w:rPr>
              <w:t>)</w:t>
            </w:r>
          </w:p>
        </w:tc>
        <w:tc>
          <w:tcPr>
            <w:tcW w:w="2410" w:type="dxa"/>
          </w:tcPr>
          <w:p w14:paraId="3ADF92B3" w14:textId="6706349A" w:rsidR="00BA2536" w:rsidRPr="00140452" w:rsidRDefault="00BA2536" w:rsidP="00BA2536">
            <w:pPr>
              <w:suppressAutoHyphens/>
              <w:jc w:val="center"/>
              <w:rPr>
                <w:i/>
                <w:sz w:val="24"/>
                <w:szCs w:val="24"/>
              </w:rPr>
            </w:pPr>
            <w:r w:rsidRPr="00140452">
              <w:rPr>
                <w:i/>
                <w:sz w:val="24"/>
                <w:szCs w:val="24"/>
              </w:rPr>
              <w:t>Шт.</w:t>
            </w:r>
          </w:p>
        </w:tc>
        <w:tc>
          <w:tcPr>
            <w:tcW w:w="2551" w:type="dxa"/>
          </w:tcPr>
          <w:p w14:paraId="2E0BB7FE" w14:textId="4E047D77" w:rsidR="00BA2536" w:rsidRPr="00140452" w:rsidRDefault="001631D4" w:rsidP="00BA2536">
            <w:pPr>
              <w:suppressAutoHyphens/>
              <w:jc w:val="center"/>
              <w:rPr>
                <w:i/>
                <w:sz w:val="24"/>
                <w:szCs w:val="24"/>
              </w:rPr>
            </w:pPr>
            <w:r w:rsidRPr="00140452">
              <w:rPr>
                <w:i/>
                <w:sz w:val="24"/>
                <w:szCs w:val="24"/>
              </w:rPr>
              <w:t>1</w:t>
            </w:r>
          </w:p>
        </w:tc>
      </w:tr>
    </w:tbl>
    <w:p w14:paraId="57EE1F0A" w14:textId="76C3553B" w:rsidR="00752D45" w:rsidRPr="00792057" w:rsidRDefault="00752D45" w:rsidP="00FE3591">
      <w:pPr>
        <w:widowControl w:val="0"/>
        <w:tabs>
          <w:tab w:val="left" w:pos="426"/>
        </w:tabs>
        <w:spacing w:before="120" w:after="120"/>
        <w:ind w:firstLine="142"/>
        <w:rPr>
          <w:bCs/>
          <w:i/>
          <w:sz w:val="24"/>
          <w:szCs w:val="24"/>
          <w:shd w:val="clear" w:color="auto" w:fill="FFFF99"/>
        </w:rPr>
      </w:pPr>
    </w:p>
    <w:p w14:paraId="0AC5F796" w14:textId="77777777" w:rsidR="00CD109A" w:rsidRPr="00792057" w:rsidRDefault="00CD109A" w:rsidP="00FE3591">
      <w:pPr>
        <w:widowControl w:val="0"/>
        <w:tabs>
          <w:tab w:val="left" w:pos="426"/>
        </w:tabs>
        <w:spacing w:before="120" w:after="120"/>
        <w:ind w:firstLine="142"/>
        <w:rPr>
          <w:bCs/>
          <w:i/>
          <w:sz w:val="24"/>
          <w:szCs w:val="24"/>
          <w:shd w:val="clear" w:color="auto" w:fill="FFFF99"/>
        </w:rPr>
      </w:pPr>
    </w:p>
    <w:p w14:paraId="49091BD4" w14:textId="77777777" w:rsidR="00BC25F7" w:rsidRPr="00792057" w:rsidRDefault="00BC25F7" w:rsidP="00FE3591">
      <w:pPr>
        <w:widowControl w:val="0"/>
        <w:tabs>
          <w:tab w:val="left" w:pos="426"/>
        </w:tabs>
        <w:spacing w:before="120" w:after="120"/>
        <w:ind w:firstLine="142"/>
        <w:rPr>
          <w:bCs/>
          <w:i/>
          <w:sz w:val="24"/>
          <w:szCs w:val="24"/>
          <w:shd w:val="clear" w:color="auto" w:fill="FFFF99"/>
        </w:rPr>
      </w:pPr>
    </w:p>
    <w:p w14:paraId="3F88986C" w14:textId="45275C83" w:rsidR="00AE68EA" w:rsidRPr="00792057" w:rsidRDefault="00AE68EA" w:rsidP="00AE68EA">
      <w:pPr>
        <w:pStyle w:val="1"/>
        <w:keepLines/>
        <w:numPr>
          <w:ilvl w:val="0"/>
          <w:numId w:val="0"/>
        </w:numPr>
        <w:spacing w:before="240"/>
        <w:rPr>
          <w:sz w:val="24"/>
          <w:szCs w:val="24"/>
          <w:lang w:val="ru-RU"/>
        </w:rPr>
      </w:pPr>
      <w:bookmarkStart w:id="12" w:name="_Toc50125127"/>
      <w:bookmarkStart w:id="13" w:name="_Toc51339697"/>
      <w:bookmarkStart w:id="14" w:name="_Toc75446579"/>
      <w:bookmarkEnd w:id="6"/>
      <w:r w:rsidRPr="00792057">
        <w:rPr>
          <w:sz w:val="24"/>
          <w:szCs w:val="24"/>
        </w:rPr>
        <w:t xml:space="preserve">Таблица </w:t>
      </w:r>
      <w:r w:rsidR="001A53C8" w:rsidRPr="00792057">
        <w:rPr>
          <w:sz w:val="24"/>
          <w:szCs w:val="24"/>
          <w:lang w:val="ru-RU"/>
        </w:rPr>
        <w:t>2</w:t>
      </w:r>
      <w:r w:rsidRPr="00792057">
        <w:rPr>
          <w:sz w:val="24"/>
          <w:szCs w:val="24"/>
        </w:rPr>
        <w:t>.</w:t>
      </w:r>
      <w:r w:rsidR="001A53C8" w:rsidRPr="00792057">
        <w:rPr>
          <w:sz w:val="24"/>
          <w:szCs w:val="24"/>
          <w:lang w:val="ru-RU"/>
        </w:rPr>
        <w:t>1</w:t>
      </w:r>
      <w:r w:rsidRPr="00792057">
        <w:rPr>
          <w:sz w:val="24"/>
          <w:szCs w:val="24"/>
        </w:rPr>
        <w:t xml:space="preserve"> </w:t>
      </w:r>
      <w:bookmarkStart w:id="15" w:name="_Hlk50465284"/>
      <w:r w:rsidRPr="00792057">
        <w:rPr>
          <w:sz w:val="24"/>
          <w:szCs w:val="24"/>
        </w:rPr>
        <w:t xml:space="preserve">Требования по срокам </w:t>
      </w:r>
      <w:bookmarkEnd w:id="12"/>
      <w:bookmarkEnd w:id="13"/>
      <w:bookmarkEnd w:id="15"/>
      <w:r w:rsidR="001A53C8" w:rsidRPr="00792057">
        <w:rPr>
          <w:sz w:val="24"/>
          <w:szCs w:val="24"/>
          <w:lang w:val="ru-RU"/>
        </w:rPr>
        <w:t>поставки продукции</w:t>
      </w:r>
      <w:bookmarkEnd w:id="14"/>
      <w:r w:rsidR="00940404" w:rsidRPr="00792057">
        <w:rPr>
          <w:sz w:val="24"/>
          <w:szCs w:val="24"/>
          <w:lang w:val="ru-RU"/>
        </w:rPr>
        <w:t xml:space="preserve"> </w:t>
      </w:r>
    </w:p>
    <w:p w14:paraId="669A2560" w14:textId="24A4BBA5" w:rsidR="00AE68EA" w:rsidRPr="00792057" w:rsidRDefault="00AE68EA" w:rsidP="00291E42">
      <w:pPr>
        <w:widowControl w:val="0"/>
        <w:tabs>
          <w:tab w:val="left" w:pos="426"/>
        </w:tabs>
        <w:spacing w:before="120" w:after="120"/>
        <w:jc w:val="both"/>
        <w:rPr>
          <w:bCs/>
          <w:i/>
          <w:iCs/>
          <w:sz w:val="24"/>
          <w:szCs w:val="24"/>
          <w:shd w:val="clear" w:color="auto" w:fill="FFFF99"/>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843"/>
        <w:gridCol w:w="1559"/>
        <w:gridCol w:w="3544"/>
        <w:gridCol w:w="7654"/>
      </w:tblGrid>
      <w:tr w:rsidR="00BC25F7" w:rsidRPr="00792057" w14:paraId="4A8BD487" w14:textId="3030E982" w:rsidTr="002653E7">
        <w:tc>
          <w:tcPr>
            <w:tcW w:w="704" w:type="dxa"/>
            <w:vAlign w:val="center"/>
          </w:tcPr>
          <w:p w14:paraId="6359B985" w14:textId="77777777" w:rsidR="00BC25F7" w:rsidRPr="00792057" w:rsidRDefault="00BC25F7" w:rsidP="00515D7D">
            <w:pPr>
              <w:jc w:val="center"/>
              <w:rPr>
                <w:sz w:val="24"/>
                <w:szCs w:val="24"/>
              </w:rPr>
            </w:pPr>
            <w:r w:rsidRPr="00792057">
              <w:rPr>
                <w:sz w:val="24"/>
                <w:szCs w:val="24"/>
              </w:rPr>
              <w:t>№ п/п</w:t>
            </w:r>
          </w:p>
        </w:tc>
        <w:tc>
          <w:tcPr>
            <w:tcW w:w="1843" w:type="dxa"/>
            <w:vAlign w:val="center"/>
          </w:tcPr>
          <w:p w14:paraId="042F13F0" w14:textId="6A25615D" w:rsidR="00BC25F7" w:rsidRPr="00792057" w:rsidRDefault="00BC25F7" w:rsidP="00515D7D">
            <w:pPr>
              <w:jc w:val="center"/>
              <w:rPr>
                <w:sz w:val="24"/>
                <w:szCs w:val="24"/>
              </w:rPr>
            </w:pPr>
            <w:r w:rsidRPr="00792057">
              <w:rPr>
                <w:sz w:val="24"/>
                <w:szCs w:val="24"/>
              </w:rPr>
              <w:t xml:space="preserve">Наименование продукции / </w:t>
            </w:r>
            <w:r w:rsidRPr="00792057">
              <w:rPr>
                <w:sz w:val="24"/>
                <w:szCs w:val="24"/>
              </w:rPr>
              <w:lastRenderedPageBreak/>
              <w:t>партии продукции</w:t>
            </w:r>
          </w:p>
        </w:tc>
        <w:tc>
          <w:tcPr>
            <w:tcW w:w="1559" w:type="dxa"/>
          </w:tcPr>
          <w:p w14:paraId="1D1C91E4" w14:textId="39C64176" w:rsidR="00BC25F7" w:rsidRPr="00792057" w:rsidRDefault="00BC25F7" w:rsidP="00940404">
            <w:pPr>
              <w:jc w:val="center"/>
              <w:rPr>
                <w:sz w:val="24"/>
                <w:szCs w:val="24"/>
              </w:rPr>
            </w:pPr>
            <w:r w:rsidRPr="00792057">
              <w:rPr>
                <w:sz w:val="24"/>
                <w:szCs w:val="24"/>
              </w:rPr>
              <w:lastRenderedPageBreak/>
              <w:t xml:space="preserve">Требования к началу срока </w:t>
            </w:r>
            <w:r w:rsidRPr="00792057">
              <w:rPr>
                <w:sz w:val="24"/>
                <w:szCs w:val="24"/>
              </w:rPr>
              <w:lastRenderedPageBreak/>
              <w:t>поставки продукции</w:t>
            </w:r>
          </w:p>
        </w:tc>
        <w:tc>
          <w:tcPr>
            <w:tcW w:w="3544" w:type="dxa"/>
            <w:vAlign w:val="center"/>
          </w:tcPr>
          <w:p w14:paraId="6C15980A" w14:textId="04414C30" w:rsidR="00BC25F7" w:rsidRPr="00792057" w:rsidRDefault="00BC25F7" w:rsidP="00940404">
            <w:pPr>
              <w:jc w:val="center"/>
              <w:rPr>
                <w:sz w:val="24"/>
                <w:szCs w:val="24"/>
              </w:rPr>
            </w:pPr>
            <w:r w:rsidRPr="00792057">
              <w:rPr>
                <w:sz w:val="24"/>
                <w:szCs w:val="24"/>
              </w:rPr>
              <w:lastRenderedPageBreak/>
              <w:t>Требования к окончанию срока поставки продукции</w:t>
            </w:r>
          </w:p>
        </w:tc>
        <w:tc>
          <w:tcPr>
            <w:tcW w:w="7654" w:type="dxa"/>
          </w:tcPr>
          <w:p w14:paraId="5F7AFDA9" w14:textId="6D947E40" w:rsidR="00BC25F7" w:rsidRPr="00792057" w:rsidRDefault="00BC25F7" w:rsidP="00940404">
            <w:pPr>
              <w:jc w:val="center"/>
              <w:rPr>
                <w:sz w:val="24"/>
                <w:szCs w:val="24"/>
              </w:rPr>
            </w:pPr>
            <w:r w:rsidRPr="00792057">
              <w:rPr>
                <w:sz w:val="24"/>
                <w:szCs w:val="24"/>
              </w:rPr>
              <w:t>Примечание</w:t>
            </w:r>
          </w:p>
        </w:tc>
      </w:tr>
      <w:tr w:rsidR="00BC25F7" w:rsidRPr="00792057" w14:paraId="263C1A64" w14:textId="0C6229A5" w:rsidTr="002653E7">
        <w:tc>
          <w:tcPr>
            <w:tcW w:w="704" w:type="dxa"/>
          </w:tcPr>
          <w:p w14:paraId="71652697" w14:textId="77777777" w:rsidR="00BC25F7" w:rsidRPr="00792057" w:rsidRDefault="00BC25F7" w:rsidP="00515D7D">
            <w:pPr>
              <w:jc w:val="center"/>
              <w:rPr>
                <w:sz w:val="24"/>
                <w:szCs w:val="24"/>
              </w:rPr>
            </w:pPr>
            <w:r w:rsidRPr="00792057">
              <w:rPr>
                <w:b/>
                <w:sz w:val="24"/>
                <w:szCs w:val="24"/>
              </w:rPr>
              <w:t>1</w:t>
            </w:r>
          </w:p>
        </w:tc>
        <w:tc>
          <w:tcPr>
            <w:tcW w:w="1843" w:type="dxa"/>
          </w:tcPr>
          <w:p w14:paraId="5086701B" w14:textId="77777777" w:rsidR="00BC25F7" w:rsidRPr="00792057" w:rsidRDefault="00BC25F7" w:rsidP="00515D7D">
            <w:pPr>
              <w:jc w:val="center"/>
              <w:rPr>
                <w:sz w:val="24"/>
                <w:szCs w:val="24"/>
              </w:rPr>
            </w:pPr>
            <w:r w:rsidRPr="00792057">
              <w:rPr>
                <w:b/>
                <w:sz w:val="24"/>
                <w:szCs w:val="24"/>
              </w:rPr>
              <w:t>2</w:t>
            </w:r>
          </w:p>
        </w:tc>
        <w:tc>
          <w:tcPr>
            <w:tcW w:w="1559" w:type="dxa"/>
          </w:tcPr>
          <w:p w14:paraId="5087A262" w14:textId="77777777" w:rsidR="00BC25F7" w:rsidRPr="00792057" w:rsidRDefault="00BC25F7" w:rsidP="00515D7D">
            <w:pPr>
              <w:pStyle w:val="afff5"/>
              <w:keepNext w:val="0"/>
              <w:jc w:val="center"/>
              <w:rPr>
                <w:sz w:val="24"/>
                <w:szCs w:val="24"/>
              </w:rPr>
            </w:pPr>
            <w:r w:rsidRPr="00792057">
              <w:rPr>
                <w:b/>
                <w:sz w:val="24"/>
                <w:szCs w:val="24"/>
              </w:rPr>
              <w:t>3</w:t>
            </w:r>
          </w:p>
        </w:tc>
        <w:tc>
          <w:tcPr>
            <w:tcW w:w="3544" w:type="dxa"/>
          </w:tcPr>
          <w:p w14:paraId="7E6D7CFD" w14:textId="77777777" w:rsidR="00BC25F7" w:rsidRPr="00792057" w:rsidRDefault="00BC25F7" w:rsidP="00515D7D">
            <w:pPr>
              <w:pStyle w:val="afff5"/>
              <w:keepNext w:val="0"/>
              <w:jc w:val="center"/>
              <w:rPr>
                <w:sz w:val="24"/>
                <w:szCs w:val="24"/>
              </w:rPr>
            </w:pPr>
            <w:r w:rsidRPr="00792057">
              <w:rPr>
                <w:b/>
                <w:sz w:val="24"/>
                <w:szCs w:val="24"/>
              </w:rPr>
              <w:t>4</w:t>
            </w:r>
          </w:p>
        </w:tc>
        <w:tc>
          <w:tcPr>
            <w:tcW w:w="7654" w:type="dxa"/>
          </w:tcPr>
          <w:p w14:paraId="2CE44BFA" w14:textId="77777777" w:rsidR="00BC25F7" w:rsidRPr="00792057" w:rsidRDefault="00BC25F7" w:rsidP="00515D7D">
            <w:pPr>
              <w:pStyle w:val="afff5"/>
              <w:keepNext w:val="0"/>
              <w:jc w:val="center"/>
              <w:rPr>
                <w:b/>
                <w:sz w:val="24"/>
                <w:szCs w:val="24"/>
              </w:rPr>
            </w:pPr>
          </w:p>
        </w:tc>
      </w:tr>
      <w:tr w:rsidR="00BC25F7" w:rsidRPr="00792057" w14:paraId="7025CFE8" w14:textId="4D436FAA" w:rsidTr="002653E7">
        <w:tc>
          <w:tcPr>
            <w:tcW w:w="704" w:type="dxa"/>
          </w:tcPr>
          <w:p w14:paraId="6ACD29D2" w14:textId="4A6FA9AD" w:rsidR="00BC25F7" w:rsidRPr="00792057" w:rsidRDefault="00BC25F7" w:rsidP="008C3231">
            <w:pPr>
              <w:pStyle w:val="aff5"/>
              <w:numPr>
                <w:ilvl w:val="0"/>
                <w:numId w:val="13"/>
              </w:numPr>
              <w:suppressAutoHyphens/>
            </w:pPr>
          </w:p>
        </w:tc>
        <w:tc>
          <w:tcPr>
            <w:tcW w:w="1843" w:type="dxa"/>
          </w:tcPr>
          <w:p w14:paraId="5BCA3FAB" w14:textId="36B1D8BD" w:rsidR="00BC25F7" w:rsidRPr="00792057" w:rsidRDefault="00AD746E" w:rsidP="00BC25F7">
            <w:pPr>
              <w:rPr>
                <w:sz w:val="24"/>
                <w:szCs w:val="24"/>
              </w:rPr>
            </w:pPr>
            <w:r w:rsidRPr="00792057">
              <w:rPr>
                <w:sz w:val="24"/>
                <w:szCs w:val="24"/>
              </w:rPr>
              <w:t>Поставка детских новогодних подарков</w:t>
            </w:r>
          </w:p>
        </w:tc>
        <w:tc>
          <w:tcPr>
            <w:tcW w:w="1559" w:type="dxa"/>
          </w:tcPr>
          <w:p w14:paraId="78F96FFD" w14:textId="582B504F" w:rsidR="00BC25F7" w:rsidRPr="00792057" w:rsidRDefault="00BC25F7" w:rsidP="009860F7">
            <w:pPr>
              <w:rPr>
                <w:sz w:val="24"/>
                <w:szCs w:val="24"/>
              </w:rPr>
            </w:pPr>
            <w:r w:rsidRPr="00792057">
              <w:rPr>
                <w:iCs/>
                <w:sz w:val="24"/>
                <w:szCs w:val="24"/>
              </w:rPr>
              <w:t>С даты подписания договора</w:t>
            </w:r>
            <w:r w:rsidR="00241702" w:rsidRPr="00792057">
              <w:rPr>
                <w:iCs/>
                <w:sz w:val="24"/>
                <w:szCs w:val="24"/>
              </w:rPr>
              <w:t xml:space="preserve">. </w:t>
            </w:r>
          </w:p>
        </w:tc>
        <w:tc>
          <w:tcPr>
            <w:tcW w:w="3544" w:type="dxa"/>
          </w:tcPr>
          <w:p w14:paraId="144A3A31" w14:textId="5F2FD356" w:rsidR="00BC25F7" w:rsidRPr="00792057" w:rsidRDefault="009860F7" w:rsidP="009860F7">
            <w:pPr>
              <w:rPr>
                <w:sz w:val="24"/>
                <w:szCs w:val="24"/>
              </w:rPr>
            </w:pPr>
            <w:r w:rsidRPr="00792057">
              <w:rPr>
                <w:sz w:val="24"/>
                <w:szCs w:val="24"/>
              </w:rPr>
              <w:t>Поставка Товара не позднее 12 декабря 202</w:t>
            </w:r>
            <w:r w:rsidR="003151BD" w:rsidRPr="00792057">
              <w:rPr>
                <w:sz w:val="24"/>
                <w:szCs w:val="24"/>
              </w:rPr>
              <w:t>6</w:t>
            </w:r>
            <w:r w:rsidRPr="00792057">
              <w:rPr>
                <w:sz w:val="24"/>
                <w:szCs w:val="24"/>
              </w:rPr>
              <w:t xml:space="preserve"> года.</w:t>
            </w:r>
            <w:r w:rsidR="00417531" w:rsidRPr="00792057">
              <w:rPr>
                <w:sz w:val="24"/>
                <w:szCs w:val="24"/>
              </w:rPr>
              <w:t xml:space="preserve"> </w:t>
            </w:r>
          </w:p>
        </w:tc>
        <w:tc>
          <w:tcPr>
            <w:tcW w:w="7654" w:type="dxa"/>
          </w:tcPr>
          <w:p w14:paraId="2F1FAF4A" w14:textId="48229B7C" w:rsidR="00BC25F7" w:rsidRPr="00792057" w:rsidRDefault="00BC25F7" w:rsidP="009E079C">
            <w:pPr>
              <w:rPr>
                <w:sz w:val="24"/>
                <w:szCs w:val="24"/>
              </w:rPr>
            </w:pPr>
            <w:r w:rsidRPr="00792057">
              <w:rPr>
                <w:sz w:val="24"/>
                <w:szCs w:val="24"/>
              </w:rPr>
              <w:t xml:space="preserve">Поставка Товара производится </w:t>
            </w:r>
            <w:r w:rsidR="00AD746E" w:rsidRPr="00792057">
              <w:rPr>
                <w:sz w:val="24"/>
                <w:szCs w:val="24"/>
              </w:rPr>
              <w:t>одной партией</w:t>
            </w:r>
            <w:r w:rsidRPr="00792057">
              <w:rPr>
                <w:sz w:val="24"/>
                <w:szCs w:val="24"/>
              </w:rPr>
              <w:t>. Поставка осуществляется в рабочие дни с 9.00 до 16.00 часов с обязательным согласованием времени доставки.</w:t>
            </w:r>
          </w:p>
        </w:tc>
      </w:tr>
    </w:tbl>
    <w:p w14:paraId="2AD7051D" w14:textId="77777777" w:rsidR="00B779AC" w:rsidRPr="00792057" w:rsidRDefault="00B779AC" w:rsidP="00B779AC">
      <w:pPr>
        <w:pStyle w:val="1"/>
        <w:numPr>
          <w:ilvl w:val="0"/>
          <w:numId w:val="0"/>
        </w:numPr>
        <w:rPr>
          <w:sz w:val="24"/>
          <w:szCs w:val="24"/>
        </w:rPr>
      </w:pPr>
      <w:bookmarkStart w:id="16" w:name="_Toc54785622"/>
      <w:bookmarkStart w:id="17" w:name="_Toc50125131"/>
      <w:bookmarkEnd w:id="7"/>
    </w:p>
    <w:p w14:paraId="34ED811A" w14:textId="339F74B8" w:rsidR="00251C6D" w:rsidRPr="00792057" w:rsidRDefault="00251C6D" w:rsidP="00251C6D">
      <w:pPr>
        <w:pStyle w:val="4"/>
      </w:pPr>
      <w:bookmarkStart w:id="18" w:name="_Toc46743511"/>
      <w:bookmarkStart w:id="19" w:name="_Toc75446581"/>
      <w:bookmarkStart w:id="20" w:name="_Toc51339698"/>
      <w:bookmarkEnd w:id="16"/>
      <w:r w:rsidRPr="00792057">
        <w:t xml:space="preserve">Требования к </w:t>
      </w:r>
      <w:bookmarkEnd w:id="18"/>
      <w:r w:rsidRPr="00792057">
        <w:rPr>
          <w:lang w:val="ru-RU"/>
        </w:rPr>
        <w:t>качеству продукции</w:t>
      </w:r>
      <w:bookmarkEnd w:id="19"/>
    </w:p>
    <w:p w14:paraId="7388FB93" w14:textId="0A7D918F" w:rsidR="00214B9F" w:rsidRPr="00792057" w:rsidRDefault="00F05846" w:rsidP="002653E7">
      <w:pPr>
        <w:pStyle w:val="1"/>
        <w:keepLines/>
        <w:numPr>
          <w:ilvl w:val="0"/>
          <w:numId w:val="0"/>
        </w:numPr>
        <w:spacing w:before="240"/>
        <w:rPr>
          <w:rStyle w:val="afff6"/>
          <w:b/>
          <w:i w:val="0"/>
          <w:sz w:val="24"/>
          <w:szCs w:val="24"/>
          <w:shd w:val="clear" w:color="auto" w:fill="auto"/>
        </w:rPr>
      </w:pPr>
      <w:r w:rsidRPr="00792057">
        <w:rPr>
          <w:sz w:val="24"/>
          <w:szCs w:val="24"/>
        </w:rPr>
        <w:t xml:space="preserve"> </w:t>
      </w:r>
      <w:bookmarkStart w:id="21" w:name="_Toc75446582"/>
      <w:r w:rsidRPr="00792057">
        <w:rPr>
          <w:sz w:val="24"/>
          <w:szCs w:val="24"/>
        </w:rPr>
        <w:t>Таблица </w:t>
      </w:r>
      <w:r w:rsidR="00A73461" w:rsidRPr="00792057">
        <w:rPr>
          <w:sz w:val="24"/>
          <w:szCs w:val="24"/>
          <w:lang w:val="ru-RU"/>
        </w:rPr>
        <w:t>3</w:t>
      </w:r>
      <w:r w:rsidRPr="00792057">
        <w:rPr>
          <w:sz w:val="24"/>
          <w:szCs w:val="24"/>
        </w:rPr>
        <w:t xml:space="preserve">. </w:t>
      </w:r>
      <w:r w:rsidR="008E36DE" w:rsidRPr="00792057">
        <w:rPr>
          <w:sz w:val="24"/>
          <w:szCs w:val="24"/>
        </w:rPr>
        <w:t xml:space="preserve">Требования к </w:t>
      </w:r>
      <w:r w:rsidR="008E36DE" w:rsidRPr="00792057">
        <w:rPr>
          <w:sz w:val="24"/>
          <w:szCs w:val="24"/>
          <w:lang w:val="ru-RU"/>
        </w:rPr>
        <w:t>продукции</w:t>
      </w:r>
      <w:bookmarkEnd w:id="21"/>
      <w:r w:rsidR="008E36DE" w:rsidRPr="00792057">
        <w:rPr>
          <w:sz w:val="24"/>
          <w:szCs w:val="24"/>
        </w:rPr>
        <w:t xml:space="preserve"> </w:t>
      </w:r>
      <w:bookmarkEnd w:id="17"/>
      <w:bookmarkEnd w:id="20"/>
    </w:p>
    <w:p w14:paraId="6495BBA6" w14:textId="270F94C6" w:rsidR="006B2C88" w:rsidRPr="00792057" w:rsidRDefault="00A73461" w:rsidP="009E1F67">
      <w:pPr>
        <w:jc w:val="both"/>
        <w:rPr>
          <w:noProof/>
          <w:snapToGrid w:val="0"/>
          <w:color w:val="000000" w:themeColor="text1"/>
          <w:sz w:val="24"/>
          <w:szCs w:val="24"/>
        </w:rPr>
      </w:pPr>
      <w:r w:rsidRPr="00792057">
        <w:rPr>
          <w:b/>
          <w:bCs/>
          <w:i/>
          <w:iCs/>
          <w:sz w:val="24"/>
          <w:szCs w:val="24"/>
        </w:rPr>
        <w:t>Наименование продукции (позиция №</w:t>
      </w:r>
      <w:r w:rsidR="006B2C88" w:rsidRPr="00792057">
        <w:rPr>
          <w:b/>
          <w:bCs/>
          <w:i/>
          <w:iCs/>
          <w:sz w:val="24"/>
          <w:szCs w:val="24"/>
        </w:rPr>
        <w:t xml:space="preserve">1 </w:t>
      </w:r>
      <w:r w:rsidR="00541F11" w:rsidRPr="00792057">
        <w:rPr>
          <w:b/>
          <w:bCs/>
          <w:i/>
          <w:iCs/>
          <w:sz w:val="24"/>
          <w:szCs w:val="24"/>
        </w:rPr>
        <w:t>Таблицы 1.1</w:t>
      </w:r>
      <w:r w:rsidR="006B2C88" w:rsidRPr="00792057">
        <w:rPr>
          <w:b/>
          <w:bCs/>
          <w:i/>
          <w:iCs/>
          <w:sz w:val="24"/>
          <w:szCs w:val="24"/>
        </w:rPr>
        <w:t xml:space="preserve">): </w:t>
      </w:r>
      <w:r w:rsidR="00AD746E" w:rsidRPr="00792057">
        <w:rPr>
          <w:b/>
          <w:bCs/>
          <w:i/>
          <w:iCs/>
          <w:sz w:val="24"/>
          <w:szCs w:val="24"/>
        </w:rPr>
        <w:t>Детские новогодние подарки.</w:t>
      </w:r>
    </w:p>
    <w:p w14:paraId="34A73C9E" w14:textId="77777777" w:rsidR="006B2C88" w:rsidRPr="00792057" w:rsidRDefault="00A73461" w:rsidP="006B2C88">
      <w:pPr>
        <w:widowControl w:val="0"/>
        <w:tabs>
          <w:tab w:val="left" w:pos="426"/>
        </w:tabs>
        <w:spacing w:before="60"/>
        <w:jc w:val="both"/>
        <w:rPr>
          <w:b/>
          <w:bCs/>
          <w:i/>
          <w:iCs/>
          <w:sz w:val="24"/>
          <w:szCs w:val="24"/>
        </w:rPr>
      </w:pPr>
      <w:r w:rsidRPr="00792057">
        <w:rPr>
          <w:rStyle w:val="afff6"/>
          <w:b w:val="0"/>
          <w:iCs/>
          <w:sz w:val="24"/>
          <w:szCs w:val="24"/>
        </w:rPr>
        <w:t xml:space="preserve"> </w:t>
      </w:r>
      <w:r w:rsidR="006B2C88" w:rsidRPr="00792057">
        <w:rPr>
          <w:rStyle w:val="afff6"/>
          <w:b w:val="0"/>
          <w:bCs/>
          <w:sz w:val="24"/>
          <w:szCs w:val="24"/>
        </w:rPr>
        <w:t xml:space="preserve">Таблица одновременно является формой технического предложения, которое участники закупки должны будут заполнить и предоставить в составе своих заявок на участие. </w:t>
      </w:r>
    </w:p>
    <w:p w14:paraId="7C2E75FB" w14:textId="5F4CAB77" w:rsidR="00A73461" w:rsidRPr="00792057" w:rsidRDefault="00A73461" w:rsidP="009E1F67">
      <w:pPr>
        <w:jc w:val="both"/>
        <w:rPr>
          <w:rStyle w:val="afff6"/>
          <w:b w:val="0"/>
          <w:iCs/>
          <w:sz w:val="24"/>
          <w:szCs w:val="24"/>
        </w:rPr>
      </w:pPr>
    </w:p>
    <w:tbl>
      <w:tblPr>
        <w:tblStyle w:val="af"/>
        <w:tblW w:w="15309" w:type="dxa"/>
        <w:tblInd w:w="-5" w:type="dxa"/>
        <w:tblLayout w:type="fixed"/>
        <w:tblLook w:val="04A0" w:firstRow="1" w:lastRow="0" w:firstColumn="1" w:lastColumn="0" w:noHBand="0" w:noVBand="1"/>
      </w:tblPr>
      <w:tblGrid>
        <w:gridCol w:w="851"/>
        <w:gridCol w:w="2268"/>
        <w:gridCol w:w="5528"/>
        <w:gridCol w:w="1843"/>
        <w:gridCol w:w="2126"/>
        <w:gridCol w:w="2693"/>
      </w:tblGrid>
      <w:tr w:rsidR="009C0E77" w:rsidRPr="00792057" w14:paraId="3DED858C" w14:textId="77777777" w:rsidTr="003A6098">
        <w:tc>
          <w:tcPr>
            <w:tcW w:w="851" w:type="dxa"/>
            <w:vMerge w:val="restart"/>
            <w:vAlign w:val="center"/>
          </w:tcPr>
          <w:p w14:paraId="28866BF5" w14:textId="77777777" w:rsidR="009C0E77" w:rsidRPr="00792057" w:rsidRDefault="009C0E77" w:rsidP="00EA5B36">
            <w:pPr>
              <w:jc w:val="center"/>
              <w:rPr>
                <w:b/>
                <w:bCs/>
                <w:sz w:val="24"/>
                <w:szCs w:val="24"/>
              </w:rPr>
            </w:pPr>
            <w:r w:rsidRPr="00792057">
              <w:rPr>
                <w:b/>
                <w:bCs/>
                <w:sz w:val="24"/>
                <w:szCs w:val="24"/>
              </w:rPr>
              <w:t>№ п/п</w:t>
            </w:r>
          </w:p>
        </w:tc>
        <w:tc>
          <w:tcPr>
            <w:tcW w:w="2268" w:type="dxa"/>
            <w:vMerge w:val="restart"/>
            <w:vAlign w:val="center"/>
          </w:tcPr>
          <w:p w14:paraId="47E86667" w14:textId="77777777" w:rsidR="009C0E77" w:rsidRPr="00792057" w:rsidRDefault="009C0E77" w:rsidP="00EA5B36">
            <w:pPr>
              <w:jc w:val="center"/>
              <w:rPr>
                <w:b/>
                <w:bCs/>
                <w:sz w:val="24"/>
                <w:szCs w:val="24"/>
              </w:rPr>
            </w:pPr>
            <w:r w:rsidRPr="00792057">
              <w:rPr>
                <w:b/>
                <w:bCs/>
                <w:sz w:val="24"/>
                <w:szCs w:val="24"/>
              </w:rPr>
              <w:t>Наименование параметра</w:t>
            </w:r>
          </w:p>
        </w:tc>
        <w:tc>
          <w:tcPr>
            <w:tcW w:w="5528" w:type="dxa"/>
            <w:vMerge w:val="restart"/>
            <w:vAlign w:val="center"/>
          </w:tcPr>
          <w:p w14:paraId="39AD5370" w14:textId="4BC47996" w:rsidR="009C0E77" w:rsidRPr="00792057" w:rsidRDefault="009C0E77" w:rsidP="00EA5B36">
            <w:pPr>
              <w:jc w:val="center"/>
              <w:rPr>
                <w:b/>
                <w:bCs/>
                <w:sz w:val="24"/>
                <w:szCs w:val="24"/>
              </w:rPr>
            </w:pPr>
            <w:r w:rsidRPr="00792057">
              <w:rPr>
                <w:b/>
                <w:bCs/>
                <w:sz w:val="24"/>
                <w:szCs w:val="24"/>
              </w:rPr>
              <w:t>Требование заказчика</w:t>
            </w:r>
          </w:p>
        </w:tc>
        <w:tc>
          <w:tcPr>
            <w:tcW w:w="3969" w:type="dxa"/>
            <w:gridSpan w:val="2"/>
            <w:vAlign w:val="center"/>
          </w:tcPr>
          <w:p w14:paraId="4966B73E" w14:textId="0D4E7765" w:rsidR="009C0E77" w:rsidRPr="00792057" w:rsidRDefault="009C0E77" w:rsidP="00EA5B36">
            <w:pPr>
              <w:jc w:val="center"/>
              <w:rPr>
                <w:b/>
                <w:bCs/>
                <w:sz w:val="24"/>
                <w:szCs w:val="24"/>
              </w:rPr>
            </w:pPr>
            <w:r w:rsidRPr="00792057">
              <w:rPr>
                <w:b/>
                <w:bCs/>
                <w:sz w:val="24"/>
                <w:szCs w:val="24"/>
              </w:rPr>
              <w:t>Способ подтверждения участником соответствия требованиям</w:t>
            </w:r>
          </w:p>
        </w:tc>
        <w:tc>
          <w:tcPr>
            <w:tcW w:w="2693" w:type="dxa"/>
            <w:vMerge w:val="restart"/>
            <w:vAlign w:val="center"/>
          </w:tcPr>
          <w:p w14:paraId="0490B146" w14:textId="48B74134" w:rsidR="009C0E77" w:rsidRPr="00792057" w:rsidRDefault="009C0E77" w:rsidP="00EA5B36">
            <w:pPr>
              <w:jc w:val="center"/>
              <w:rPr>
                <w:b/>
                <w:bCs/>
                <w:sz w:val="24"/>
                <w:szCs w:val="24"/>
              </w:rPr>
            </w:pPr>
            <w:r w:rsidRPr="00792057">
              <w:rPr>
                <w:b/>
                <w:bCs/>
                <w:sz w:val="24"/>
                <w:szCs w:val="24"/>
              </w:rPr>
              <w:t>Предложение участника по характеристикам и параметрам</w:t>
            </w:r>
          </w:p>
        </w:tc>
      </w:tr>
      <w:tr w:rsidR="009C0E77" w:rsidRPr="00792057" w14:paraId="17079F42" w14:textId="77777777" w:rsidTr="003A6098">
        <w:tc>
          <w:tcPr>
            <w:tcW w:w="851" w:type="dxa"/>
            <w:vMerge/>
            <w:vAlign w:val="center"/>
          </w:tcPr>
          <w:p w14:paraId="19E54275" w14:textId="77777777" w:rsidR="009C0E77" w:rsidRPr="00792057" w:rsidRDefault="009C0E77" w:rsidP="00515D7D">
            <w:pPr>
              <w:rPr>
                <w:b/>
                <w:bCs/>
                <w:sz w:val="24"/>
                <w:szCs w:val="24"/>
              </w:rPr>
            </w:pPr>
          </w:p>
        </w:tc>
        <w:tc>
          <w:tcPr>
            <w:tcW w:w="2268" w:type="dxa"/>
            <w:vMerge/>
            <w:vAlign w:val="center"/>
          </w:tcPr>
          <w:p w14:paraId="0B3336BC" w14:textId="77777777" w:rsidR="009C0E77" w:rsidRPr="00792057" w:rsidRDefault="009C0E77" w:rsidP="00515D7D">
            <w:pPr>
              <w:rPr>
                <w:b/>
                <w:bCs/>
                <w:sz w:val="24"/>
                <w:szCs w:val="24"/>
              </w:rPr>
            </w:pPr>
          </w:p>
        </w:tc>
        <w:tc>
          <w:tcPr>
            <w:tcW w:w="5528" w:type="dxa"/>
            <w:vMerge/>
            <w:vAlign w:val="center"/>
          </w:tcPr>
          <w:p w14:paraId="46C76E90" w14:textId="77777777" w:rsidR="009C0E77" w:rsidRPr="00792057" w:rsidRDefault="009C0E77" w:rsidP="00515D7D">
            <w:pPr>
              <w:rPr>
                <w:b/>
                <w:bCs/>
                <w:sz w:val="24"/>
                <w:szCs w:val="24"/>
              </w:rPr>
            </w:pPr>
          </w:p>
        </w:tc>
        <w:tc>
          <w:tcPr>
            <w:tcW w:w="1843" w:type="dxa"/>
            <w:vAlign w:val="center"/>
          </w:tcPr>
          <w:p w14:paraId="6BE960DA" w14:textId="77777777" w:rsidR="009C0E77" w:rsidRPr="00792057" w:rsidRDefault="009C0E77" w:rsidP="00515D7D">
            <w:pPr>
              <w:jc w:val="center"/>
              <w:rPr>
                <w:b/>
                <w:bCs/>
                <w:sz w:val="24"/>
                <w:szCs w:val="24"/>
              </w:rPr>
            </w:pPr>
            <w:r w:rsidRPr="00792057">
              <w:rPr>
                <w:b/>
                <w:bCs/>
                <w:sz w:val="24"/>
                <w:szCs w:val="24"/>
              </w:rPr>
              <w:t>Согласие с требованием/ указание характеристик</w:t>
            </w:r>
          </w:p>
        </w:tc>
        <w:tc>
          <w:tcPr>
            <w:tcW w:w="2126" w:type="dxa"/>
            <w:vAlign w:val="center"/>
          </w:tcPr>
          <w:p w14:paraId="73358387" w14:textId="2D2E6328" w:rsidR="009C0E77" w:rsidRPr="00792057" w:rsidRDefault="009C0E77" w:rsidP="00515D7D">
            <w:pPr>
              <w:jc w:val="center"/>
              <w:rPr>
                <w:b/>
                <w:bCs/>
                <w:sz w:val="24"/>
                <w:szCs w:val="24"/>
              </w:rPr>
            </w:pPr>
            <w:r w:rsidRPr="00792057">
              <w:rPr>
                <w:b/>
                <w:bCs/>
                <w:sz w:val="24"/>
                <w:szCs w:val="24"/>
              </w:rPr>
              <w:t>Предоставление подтверждающего документа или иной способ подтверждения</w:t>
            </w:r>
          </w:p>
        </w:tc>
        <w:tc>
          <w:tcPr>
            <w:tcW w:w="2693" w:type="dxa"/>
            <w:vMerge/>
            <w:vAlign w:val="center"/>
          </w:tcPr>
          <w:p w14:paraId="6703C774" w14:textId="77777777" w:rsidR="009C0E77" w:rsidRPr="00792057" w:rsidRDefault="009C0E77" w:rsidP="00515D7D">
            <w:pPr>
              <w:rPr>
                <w:b/>
                <w:bCs/>
                <w:sz w:val="24"/>
                <w:szCs w:val="24"/>
              </w:rPr>
            </w:pPr>
          </w:p>
        </w:tc>
      </w:tr>
      <w:tr w:rsidR="008E36DE" w:rsidRPr="00792057" w14:paraId="49234325" w14:textId="77777777" w:rsidTr="003A6098">
        <w:tc>
          <w:tcPr>
            <w:tcW w:w="851" w:type="dxa"/>
            <w:vAlign w:val="center"/>
          </w:tcPr>
          <w:p w14:paraId="1D1EE7CA" w14:textId="77777777" w:rsidR="008E36DE" w:rsidRPr="00792057" w:rsidRDefault="008E36DE" w:rsidP="00515D7D">
            <w:pPr>
              <w:spacing w:before="60" w:after="60"/>
              <w:jc w:val="center"/>
              <w:rPr>
                <w:sz w:val="24"/>
                <w:szCs w:val="24"/>
              </w:rPr>
            </w:pPr>
            <w:r w:rsidRPr="00792057">
              <w:rPr>
                <w:b/>
                <w:sz w:val="24"/>
                <w:szCs w:val="24"/>
              </w:rPr>
              <w:t>1</w:t>
            </w:r>
          </w:p>
        </w:tc>
        <w:tc>
          <w:tcPr>
            <w:tcW w:w="2268" w:type="dxa"/>
            <w:vAlign w:val="center"/>
          </w:tcPr>
          <w:p w14:paraId="45AEE4FC" w14:textId="77777777" w:rsidR="008E36DE" w:rsidRPr="00792057" w:rsidRDefault="008E36DE" w:rsidP="00515D7D">
            <w:pPr>
              <w:jc w:val="center"/>
              <w:rPr>
                <w:b/>
                <w:sz w:val="24"/>
                <w:szCs w:val="24"/>
              </w:rPr>
            </w:pPr>
            <w:r w:rsidRPr="00792057">
              <w:rPr>
                <w:b/>
                <w:sz w:val="24"/>
                <w:szCs w:val="24"/>
              </w:rPr>
              <w:t>2</w:t>
            </w:r>
          </w:p>
        </w:tc>
        <w:tc>
          <w:tcPr>
            <w:tcW w:w="5528" w:type="dxa"/>
            <w:vAlign w:val="center"/>
          </w:tcPr>
          <w:p w14:paraId="61935EA7" w14:textId="77777777" w:rsidR="008E36DE" w:rsidRPr="00792057" w:rsidRDefault="008E36DE" w:rsidP="00515D7D">
            <w:pPr>
              <w:jc w:val="center"/>
              <w:rPr>
                <w:b/>
                <w:sz w:val="24"/>
                <w:szCs w:val="24"/>
              </w:rPr>
            </w:pPr>
            <w:r w:rsidRPr="00792057">
              <w:rPr>
                <w:b/>
                <w:sz w:val="24"/>
                <w:szCs w:val="24"/>
              </w:rPr>
              <w:t>3</w:t>
            </w:r>
          </w:p>
        </w:tc>
        <w:tc>
          <w:tcPr>
            <w:tcW w:w="1843" w:type="dxa"/>
            <w:vAlign w:val="center"/>
          </w:tcPr>
          <w:p w14:paraId="6DA314F7" w14:textId="77777777" w:rsidR="008E36DE" w:rsidRPr="00792057" w:rsidRDefault="008E36DE" w:rsidP="00515D7D">
            <w:pPr>
              <w:jc w:val="center"/>
              <w:rPr>
                <w:b/>
                <w:sz w:val="24"/>
                <w:szCs w:val="24"/>
              </w:rPr>
            </w:pPr>
            <w:r w:rsidRPr="00792057">
              <w:rPr>
                <w:b/>
                <w:sz w:val="24"/>
                <w:szCs w:val="24"/>
              </w:rPr>
              <w:t>4</w:t>
            </w:r>
          </w:p>
        </w:tc>
        <w:tc>
          <w:tcPr>
            <w:tcW w:w="2126" w:type="dxa"/>
            <w:vAlign w:val="center"/>
          </w:tcPr>
          <w:p w14:paraId="246841F1" w14:textId="77777777" w:rsidR="008E36DE" w:rsidRPr="00792057" w:rsidRDefault="008E36DE" w:rsidP="00515D7D">
            <w:pPr>
              <w:jc w:val="center"/>
              <w:rPr>
                <w:b/>
                <w:sz w:val="24"/>
                <w:szCs w:val="24"/>
              </w:rPr>
            </w:pPr>
            <w:r w:rsidRPr="00792057">
              <w:rPr>
                <w:b/>
                <w:sz w:val="24"/>
                <w:szCs w:val="24"/>
              </w:rPr>
              <w:t>5</w:t>
            </w:r>
          </w:p>
        </w:tc>
        <w:tc>
          <w:tcPr>
            <w:tcW w:w="2693" w:type="dxa"/>
            <w:vAlign w:val="center"/>
          </w:tcPr>
          <w:p w14:paraId="4EB677EB" w14:textId="77777777" w:rsidR="008E36DE" w:rsidRPr="00792057" w:rsidRDefault="008E36DE" w:rsidP="00515D7D">
            <w:pPr>
              <w:jc w:val="center"/>
              <w:rPr>
                <w:b/>
                <w:sz w:val="24"/>
                <w:szCs w:val="24"/>
              </w:rPr>
            </w:pPr>
            <w:r w:rsidRPr="00792057">
              <w:rPr>
                <w:b/>
                <w:sz w:val="24"/>
                <w:szCs w:val="24"/>
              </w:rPr>
              <w:t>6</w:t>
            </w:r>
          </w:p>
        </w:tc>
      </w:tr>
      <w:tr w:rsidR="00F15B9E" w:rsidRPr="00792057" w14:paraId="7FAE917D" w14:textId="758912C7" w:rsidTr="003A6098">
        <w:tc>
          <w:tcPr>
            <w:tcW w:w="851" w:type="dxa"/>
            <w:vAlign w:val="center"/>
          </w:tcPr>
          <w:p w14:paraId="1083B1C5" w14:textId="77777777" w:rsidR="00F15B9E" w:rsidRPr="00792057" w:rsidRDefault="00F15B9E" w:rsidP="004C5A87">
            <w:pPr>
              <w:pStyle w:val="aff5"/>
              <w:numPr>
                <w:ilvl w:val="0"/>
                <w:numId w:val="8"/>
              </w:numPr>
              <w:spacing w:before="60" w:after="60"/>
              <w:jc w:val="center"/>
            </w:pPr>
          </w:p>
        </w:tc>
        <w:tc>
          <w:tcPr>
            <w:tcW w:w="7796" w:type="dxa"/>
            <w:gridSpan w:val="2"/>
            <w:vAlign w:val="center"/>
          </w:tcPr>
          <w:p w14:paraId="274791BC" w14:textId="62B829CA" w:rsidR="00F15B9E" w:rsidRPr="00792057" w:rsidRDefault="00F15B9E" w:rsidP="00515D7D">
            <w:pPr>
              <w:rPr>
                <w:b/>
                <w:sz w:val="24"/>
                <w:szCs w:val="24"/>
              </w:rPr>
            </w:pPr>
            <w:r w:rsidRPr="00792057">
              <w:rPr>
                <w:b/>
                <w:sz w:val="24"/>
                <w:szCs w:val="24"/>
              </w:rPr>
              <w:t>Требования к техническим и функциональным характеристикам (включая гарантируемые показатели)</w:t>
            </w:r>
          </w:p>
        </w:tc>
        <w:tc>
          <w:tcPr>
            <w:tcW w:w="1843" w:type="dxa"/>
          </w:tcPr>
          <w:p w14:paraId="74272A89" w14:textId="7F06A2EB" w:rsidR="00F15B9E" w:rsidRPr="00792057" w:rsidRDefault="00F15B9E" w:rsidP="00F15B9E">
            <w:pPr>
              <w:jc w:val="center"/>
              <w:rPr>
                <w:b/>
                <w:sz w:val="24"/>
                <w:szCs w:val="24"/>
              </w:rPr>
            </w:pPr>
            <w:r w:rsidRPr="00792057">
              <w:rPr>
                <w:b/>
                <w:sz w:val="24"/>
                <w:szCs w:val="24"/>
              </w:rPr>
              <w:t>-//-</w:t>
            </w:r>
          </w:p>
        </w:tc>
        <w:tc>
          <w:tcPr>
            <w:tcW w:w="2126" w:type="dxa"/>
          </w:tcPr>
          <w:p w14:paraId="7D404979" w14:textId="23F0E7C1" w:rsidR="00F15B9E" w:rsidRPr="00792057" w:rsidRDefault="00F15B9E" w:rsidP="00F15B9E">
            <w:pPr>
              <w:jc w:val="center"/>
              <w:rPr>
                <w:b/>
                <w:sz w:val="24"/>
                <w:szCs w:val="24"/>
              </w:rPr>
            </w:pPr>
            <w:r w:rsidRPr="00792057">
              <w:rPr>
                <w:b/>
                <w:sz w:val="24"/>
                <w:szCs w:val="24"/>
              </w:rPr>
              <w:t>-//-</w:t>
            </w:r>
          </w:p>
        </w:tc>
        <w:tc>
          <w:tcPr>
            <w:tcW w:w="2693" w:type="dxa"/>
          </w:tcPr>
          <w:p w14:paraId="26A262F1" w14:textId="6BF79FDE" w:rsidR="00F15B9E" w:rsidRPr="00792057" w:rsidRDefault="00F15B9E" w:rsidP="00F15B9E">
            <w:pPr>
              <w:jc w:val="center"/>
              <w:rPr>
                <w:b/>
                <w:sz w:val="24"/>
                <w:szCs w:val="24"/>
              </w:rPr>
            </w:pPr>
            <w:r w:rsidRPr="00792057">
              <w:rPr>
                <w:b/>
                <w:sz w:val="24"/>
                <w:szCs w:val="24"/>
              </w:rPr>
              <w:t>-//-</w:t>
            </w:r>
          </w:p>
        </w:tc>
      </w:tr>
      <w:tr w:rsidR="00BA4D1A" w:rsidRPr="00792057" w14:paraId="1767D353" w14:textId="77777777" w:rsidTr="003A6098">
        <w:tc>
          <w:tcPr>
            <w:tcW w:w="851" w:type="dxa"/>
            <w:vAlign w:val="center"/>
          </w:tcPr>
          <w:p w14:paraId="0B6E7497" w14:textId="77777777" w:rsidR="00BA4D1A" w:rsidRPr="00792057" w:rsidRDefault="00BA4D1A" w:rsidP="008547CC">
            <w:pPr>
              <w:pStyle w:val="aff5"/>
              <w:numPr>
                <w:ilvl w:val="1"/>
                <w:numId w:val="8"/>
              </w:numPr>
              <w:spacing w:before="60" w:after="60"/>
              <w:ind w:left="-117" w:firstLine="142"/>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EA90A7F" w14:textId="1D5894AB" w:rsidR="00BA4D1A" w:rsidRPr="00522D4F" w:rsidRDefault="00ED2641" w:rsidP="008547CC">
            <w:pPr>
              <w:jc w:val="center"/>
              <w:rPr>
                <w:rFonts w:eastAsia="Calibri"/>
                <w:snapToGrid w:val="0"/>
                <w:sz w:val="24"/>
                <w:szCs w:val="24"/>
              </w:rPr>
            </w:pPr>
            <w:r w:rsidRPr="00522D4F">
              <w:rPr>
                <w:rFonts w:eastAsia="Calibri"/>
                <w:snapToGrid w:val="0"/>
                <w:sz w:val="24"/>
                <w:szCs w:val="24"/>
              </w:rPr>
              <w:t>Мягкая игрушка</w:t>
            </w:r>
            <w:r w:rsidR="007502EB" w:rsidRPr="00522D4F">
              <w:rPr>
                <w:rFonts w:eastAsia="Calibri"/>
                <w:snapToGrid w:val="0"/>
                <w:sz w:val="24"/>
                <w:szCs w:val="24"/>
              </w:rPr>
              <w:t>-брелок</w:t>
            </w:r>
            <w:r w:rsidRPr="00522D4F">
              <w:rPr>
                <w:rFonts w:eastAsia="Calibri"/>
                <w:snapToGrid w:val="0"/>
                <w:sz w:val="24"/>
                <w:szCs w:val="24"/>
              </w:rPr>
              <w:t xml:space="preserve"> «Символ 202</w:t>
            </w:r>
            <w:r w:rsidR="006E2821" w:rsidRPr="00522D4F">
              <w:rPr>
                <w:rFonts w:eastAsia="Calibri"/>
                <w:snapToGrid w:val="0"/>
                <w:sz w:val="24"/>
                <w:szCs w:val="24"/>
              </w:rPr>
              <w:t>7</w:t>
            </w:r>
            <w:r w:rsidRPr="00522D4F">
              <w:rPr>
                <w:rFonts w:eastAsia="Calibri"/>
                <w:snapToGrid w:val="0"/>
                <w:sz w:val="24"/>
                <w:szCs w:val="24"/>
              </w:rPr>
              <w:t xml:space="preserve"> года – </w:t>
            </w:r>
            <w:r w:rsidR="006E2821" w:rsidRPr="00522D4F">
              <w:rPr>
                <w:rFonts w:eastAsia="Calibri"/>
                <w:snapToGrid w:val="0"/>
                <w:sz w:val="24"/>
                <w:szCs w:val="24"/>
              </w:rPr>
              <w:t>Козы (Овцы)</w:t>
            </w:r>
            <w:r w:rsidR="00B256FF" w:rsidRPr="00522D4F">
              <w:rPr>
                <w:rFonts w:eastAsia="Calibri"/>
                <w:snapToGrid w:val="0"/>
                <w:sz w:val="24"/>
                <w:szCs w:val="24"/>
              </w:rPr>
              <w:t>»</w:t>
            </w:r>
          </w:p>
          <w:p w14:paraId="66049CB3" w14:textId="77777777" w:rsidR="00C10449" w:rsidRPr="00522D4F" w:rsidRDefault="00C10449" w:rsidP="008547CC">
            <w:pPr>
              <w:jc w:val="center"/>
              <w:rPr>
                <w:rFonts w:eastAsia="Calibri"/>
                <w:snapToGrid w:val="0"/>
                <w:sz w:val="24"/>
                <w:szCs w:val="24"/>
              </w:rPr>
            </w:pPr>
          </w:p>
          <w:p w14:paraId="59FC74E3" w14:textId="77777777" w:rsidR="00C10449" w:rsidRPr="007502EB" w:rsidRDefault="00C10449" w:rsidP="008547CC">
            <w:pPr>
              <w:jc w:val="center"/>
              <w:rPr>
                <w:rFonts w:eastAsia="Calibri"/>
                <w:snapToGrid w:val="0"/>
                <w:sz w:val="24"/>
                <w:szCs w:val="24"/>
                <w:highlight w:val="yellow"/>
              </w:rPr>
            </w:pPr>
          </w:p>
          <w:p w14:paraId="451D1DF4" w14:textId="77777777" w:rsidR="00C10449" w:rsidRPr="007502EB" w:rsidRDefault="00C10449" w:rsidP="008547CC">
            <w:pPr>
              <w:jc w:val="center"/>
              <w:rPr>
                <w:rFonts w:eastAsia="Calibri"/>
                <w:snapToGrid w:val="0"/>
                <w:sz w:val="24"/>
                <w:szCs w:val="24"/>
                <w:highlight w:val="yellow"/>
              </w:rPr>
            </w:pPr>
          </w:p>
          <w:p w14:paraId="277B78A2" w14:textId="7D73D7CF" w:rsidR="00C10449" w:rsidRPr="007502EB" w:rsidRDefault="00C10449" w:rsidP="008547CC">
            <w:pPr>
              <w:jc w:val="center"/>
              <w:rPr>
                <w:rFonts w:eastAsia="Calibri"/>
                <w:snapToGrid w:val="0"/>
                <w:sz w:val="24"/>
                <w:szCs w:val="24"/>
                <w:highlight w:val="yellow"/>
              </w:rPr>
            </w:pPr>
          </w:p>
        </w:tc>
        <w:tc>
          <w:tcPr>
            <w:tcW w:w="5528" w:type="dxa"/>
            <w:tcBorders>
              <w:top w:val="single" w:sz="4" w:space="0" w:color="auto"/>
              <w:left w:val="single" w:sz="4" w:space="0" w:color="auto"/>
              <w:bottom w:val="single" w:sz="4" w:space="0" w:color="auto"/>
              <w:right w:val="single" w:sz="4" w:space="0" w:color="auto"/>
            </w:tcBorders>
          </w:tcPr>
          <w:p w14:paraId="531BE35C" w14:textId="5B7B7B7B" w:rsidR="00F82A3E" w:rsidRPr="00522D4F" w:rsidRDefault="00364C06" w:rsidP="00654B7E">
            <w:pPr>
              <w:jc w:val="both"/>
              <w:rPr>
                <w:rFonts w:eastAsia="Calibri"/>
                <w:snapToGrid w:val="0"/>
                <w:sz w:val="24"/>
                <w:szCs w:val="24"/>
              </w:rPr>
            </w:pPr>
            <w:r w:rsidRPr="00522D4F">
              <w:rPr>
                <w:rFonts w:eastAsia="Calibri"/>
                <w:snapToGrid w:val="0"/>
                <w:sz w:val="24"/>
                <w:szCs w:val="24"/>
              </w:rPr>
              <w:t xml:space="preserve">Детская </w:t>
            </w:r>
            <w:r w:rsidR="00F82A3E" w:rsidRPr="00522D4F">
              <w:rPr>
                <w:rFonts w:eastAsia="Calibri"/>
                <w:snapToGrid w:val="0"/>
                <w:sz w:val="24"/>
                <w:szCs w:val="24"/>
              </w:rPr>
              <w:t xml:space="preserve">мягкая </w:t>
            </w:r>
            <w:r w:rsidRPr="00522D4F">
              <w:rPr>
                <w:rFonts w:eastAsia="Calibri"/>
                <w:snapToGrid w:val="0"/>
                <w:sz w:val="24"/>
                <w:szCs w:val="24"/>
              </w:rPr>
              <w:t xml:space="preserve">игрушка </w:t>
            </w:r>
            <w:r w:rsidR="007B7DDB" w:rsidRPr="00522D4F">
              <w:rPr>
                <w:rFonts w:eastAsia="Calibri"/>
                <w:snapToGrid w:val="0"/>
                <w:sz w:val="24"/>
                <w:szCs w:val="24"/>
              </w:rPr>
              <w:t>–</w:t>
            </w:r>
            <w:r w:rsidRPr="00522D4F">
              <w:rPr>
                <w:rFonts w:eastAsia="Calibri"/>
                <w:snapToGrid w:val="0"/>
                <w:sz w:val="24"/>
                <w:szCs w:val="24"/>
              </w:rPr>
              <w:t xml:space="preserve"> </w:t>
            </w:r>
            <w:r w:rsidR="007B7DDB" w:rsidRPr="00522D4F">
              <w:rPr>
                <w:rFonts w:eastAsia="Calibri"/>
                <w:snapToGrid w:val="0"/>
                <w:sz w:val="24"/>
                <w:szCs w:val="24"/>
              </w:rPr>
              <w:t xml:space="preserve">брелок </w:t>
            </w:r>
            <w:r w:rsidRPr="00522D4F">
              <w:rPr>
                <w:rFonts w:eastAsia="Calibri"/>
                <w:snapToGrid w:val="0"/>
                <w:sz w:val="24"/>
                <w:szCs w:val="24"/>
              </w:rPr>
              <w:t>символ</w:t>
            </w:r>
            <w:r w:rsidR="00706AE8" w:rsidRPr="00522D4F">
              <w:rPr>
                <w:rFonts w:eastAsia="Calibri"/>
                <w:snapToGrid w:val="0"/>
                <w:sz w:val="24"/>
                <w:szCs w:val="24"/>
              </w:rPr>
              <w:t xml:space="preserve"> </w:t>
            </w:r>
            <w:r w:rsidR="00D505B7" w:rsidRPr="00522D4F">
              <w:rPr>
                <w:rFonts w:eastAsia="Calibri"/>
                <w:snapToGrid w:val="0"/>
                <w:sz w:val="24"/>
                <w:szCs w:val="24"/>
              </w:rPr>
              <w:t>наступающего</w:t>
            </w:r>
            <w:r w:rsidR="00706AE8" w:rsidRPr="00522D4F">
              <w:rPr>
                <w:rFonts w:eastAsia="Calibri"/>
                <w:snapToGrid w:val="0"/>
                <w:sz w:val="24"/>
                <w:szCs w:val="24"/>
              </w:rPr>
              <w:t xml:space="preserve"> 202</w:t>
            </w:r>
            <w:r w:rsidR="003151BD" w:rsidRPr="00522D4F">
              <w:rPr>
                <w:rFonts w:eastAsia="Calibri"/>
                <w:snapToGrid w:val="0"/>
                <w:sz w:val="24"/>
                <w:szCs w:val="24"/>
              </w:rPr>
              <w:t>7</w:t>
            </w:r>
            <w:r w:rsidR="00706AE8" w:rsidRPr="00522D4F">
              <w:rPr>
                <w:rFonts w:eastAsia="Calibri"/>
                <w:snapToGrid w:val="0"/>
                <w:sz w:val="24"/>
                <w:szCs w:val="24"/>
              </w:rPr>
              <w:t xml:space="preserve"> года – </w:t>
            </w:r>
            <w:r w:rsidR="00315D92" w:rsidRPr="00522D4F">
              <w:rPr>
                <w:rFonts w:eastAsia="Calibri"/>
                <w:snapToGrid w:val="0"/>
                <w:sz w:val="24"/>
                <w:szCs w:val="24"/>
              </w:rPr>
              <w:t>«</w:t>
            </w:r>
            <w:r w:rsidR="003151BD" w:rsidRPr="00522D4F">
              <w:rPr>
                <w:rFonts w:eastAsia="Calibri"/>
                <w:snapToGrid w:val="0"/>
                <w:sz w:val="24"/>
                <w:szCs w:val="24"/>
              </w:rPr>
              <w:t>Козы (Овцы)</w:t>
            </w:r>
            <w:r w:rsidR="00315D92" w:rsidRPr="00522D4F">
              <w:rPr>
                <w:rFonts w:eastAsia="Calibri"/>
                <w:snapToGrid w:val="0"/>
                <w:sz w:val="24"/>
                <w:szCs w:val="24"/>
              </w:rPr>
              <w:t>»</w:t>
            </w:r>
            <w:r w:rsidR="00CD5ED2" w:rsidRPr="00522D4F">
              <w:rPr>
                <w:rFonts w:eastAsia="Calibri"/>
                <w:snapToGrid w:val="0"/>
                <w:sz w:val="24"/>
                <w:szCs w:val="24"/>
              </w:rPr>
              <w:t>:</w:t>
            </w:r>
            <w:r w:rsidR="00051164" w:rsidRPr="00522D4F">
              <w:t xml:space="preserve"> </w:t>
            </w:r>
            <w:r w:rsidR="00051164" w:rsidRPr="00522D4F">
              <w:rPr>
                <w:rFonts w:eastAsia="Calibri"/>
                <w:snapToGrid w:val="0"/>
                <w:sz w:val="24"/>
                <w:szCs w:val="24"/>
              </w:rPr>
              <w:t>-Внешний вид и дизайн на выбор заказчика (в соответствии с п. 2.1 Проекта договора (Приложение № 2 к Документации о закупке);</w:t>
            </w:r>
          </w:p>
          <w:p w14:paraId="78132D73" w14:textId="283F2BB5" w:rsidR="007B7DDB" w:rsidRPr="00522D4F" w:rsidRDefault="007B7DDB" w:rsidP="00654B7E">
            <w:pPr>
              <w:jc w:val="both"/>
              <w:rPr>
                <w:rFonts w:eastAsia="Calibri"/>
                <w:snapToGrid w:val="0"/>
                <w:sz w:val="24"/>
                <w:szCs w:val="24"/>
              </w:rPr>
            </w:pPr>
            <w:r w:rsidRPr="00522D4F">
              <w:rPr>
                <w:rFonts w:eastAsia="Calibri"/>
                <w:snapToGrid w:val="0"/>
                <w:sz w:val="24"/>
                <w:szCs w:val="24"/>
              </w:rPr>
              <w:t xml:space="preserve">Игрушка должна быть выполнена из мягких материалов. Исполнена из качественных, тактильно приятных, гипоаллергенных и безопасных </w:t>
            </w:r>
            <w:r w:rsidRPr="00522D4F">
              <w:rPr>
                <w:rFonts w:eastAsia="Calibri"/>
                <w:snapToGrid w:val="0"/>
                <w:sz w:val="24"/>
                <w:szCs w:val="24"/>
              </w:rPr>
              <w:lastRenderedPageBreak/>
              <w:t>материалов. Желательно сочетание материалов разных фактур велюр, искусственный мех.</w:t>
            </w:r>
          </w:p>
          <w:p w14:paraId="3672EDDC" w14:textId="50488463" w:rsidR="007B7DDB" w:rsidRPr="00522D4F" w:rsidRDefault="007B7DDB" w:rsidP="00654B7E">
            <w:pPr>
              <w:jc w:val="both"/>
              <w:rPr>
                <w:rFonts w:eastAsia="Calibri"/>
                <w:snapToGrid w:val="0"/>
                <w:sz w:val="24"/>
                <w:szCs w:val="24"/>
              </w:rPr>
            </w:pPr>
            <w:r w:rsidRPr="00522D4F">
              <w:rPr>
                <w:rFonts w:eastAsia="Calibri"/>
                <w:snapToGrid w:val="0"/>
                <w:sz w:val="24"/>
                <w:szCs w:val="24"/>
              </w:rPr>
              <w:t xml:space="preserve">Наполнитель игрушки должен быть </w:t>
            </w:r>
            <w:proofErr w:type="spellStart"/>
            <w:r w:rsidRPr="00522D4F">
              <w:rPr>
                <w:rFonts w:eastAsia="Calibri"/>
                <w:snapToGrid w:val="0"/>
                <w:sz w:val="24"/>
                <w:szCs w:val="24"/>
              </w:rPr>
              <w:t>холлофайбер</w:t>
            </w:r>
            <w:proofErr w:type="spellEnd"/>
            <w:r w:rsidRPr="00522D4F">
              <w:rPr>
                <w:rFonts w:eastAsia="Calibri"/>
                <w:snapToGrid w:val="0"/>
                <w:sz w:val="24"/>
                <w:szCs w:val="24"/>
              </w:rPr>
              <w:t xml:space="preserve"> - экологически чистый синтетический наполнитель, предусмотренный Государственными стандартами для изготовления детской игрушки и соответствующий требованиям предусмотренным законодательством. Игрушка должна быть изготовлена без применения токсичных клеев, </w:t>
            </w:r>
            <w:proofErr w:type="spellStart"/>
            <w:r w:rsidRPr="00522D4F">
              <w:rPr>
                <w:rFonts w:eastAsia="Calibri"/>
                <w:snapToGrid w:val="0"/>
                <w:sz w:val="24"/>
                <w:szCs w:val="24"/>
              </w:rPr>
              <w:t>адгезивов</w:t>
            </w:r>
            <w:proofErr w:type="spellEnd"/>
            <w:r w:rsidRPr="00522D4F">
              <w:rPr>
                <w:rFonts w:eastAsia="Calibri"/>
                <w:snapToGrid w:val="0"/>
                <w:sz w:val="24"/>
                <w:szCs w:val="24"/>
              </w:rPr>
              <w:t xml:space="preserve"> и растворов. </w:t>
            </w:r>
          </w:p>
          <w:p w14:paraId="3E9FA68F" w14:textId="27AC2045" w:rsidR="007B7DDB" w:rsidRPr="00522D4F" w:rsidRDefault="007B7DDB" w:rsidP="00654B7E">
            <w:pPr>
              <w:jc w:val="both"/>
              <w:rPr>
                <w:rFonts w:eastAsia="Calibri"/>
                <w:snapToGrid w:val="0"/>
                <w:sz w:val="24"/>
                <w:szCs w:val="24"/>
              </w:rPr>
            </w:pPr>
            <w:r w:rsidRPr="00522D4F">
              <w:rPr>
                <w:rFonts w:eastAsia="Calibri"/>
                <w:snapToGrid w:val="0"/>
                <w:sz w:val="24"/>
                <w:szCs w:val="24"/>
              </w:rPr>
              <w:t>- Отсутствие неприятного запаха.</w:t>
            </w:r>
          </w:p>
          <w:p w14:paraId="20330219" w14:textId="281A13C1" w:rsidR="00E37348" w:rsidRPr="00522D4F" w:rsidRDefault="00F17CDC" w:rsidP="00E37348">
            <w:pPr>
              <w:jc w:val="both"/>
              <w:rPr>
                <w:rFonts w:eastAsia="Calibri"/>
                <w:snapToGrid w:val="0"/>
                <w:sz w:val="24"/>
                <w:szCs w:val="24"/>
              </w:rPr>
            </w:pPr>
            <w:r w:rsidRPr="00522D4F">
              <w:rPr>
                <w:rFonts w:eastAsia="Calibri"/>
                <w:snapToGrid w:val="0"/>
                <w:sz w:val="24"/>
                <w:szCs w:val="24"/>
              </w:rPr>
              <w:t>Вид замка карабин</w:t>
            </w:r>
            <w:r w:rsidR="004B3E4F" w:rsidRPr="00522D4F">
              <w:rPr>
                <w:rFonts w:eastAsia="Calibri"/>
                <w:snapToGrid w:val="0"/>
                <w:sz w:val="24"/>
                <w:szCs w:val="24"/>
              </w:rPr>
              <w:t>,</w:t>
            </w:r>
            <w:r w:rsidRPr="00522D4F">
              <w:rPr>
                <w:rFonts w:eastAsia="Calibri"/>
                <w:snapToGrid w:val="0"/>
                <w:sz w:val="24"/>
                <w:szCs w:val="24"/>
              </w:rPr>
              <w:t xml:space="preserve"> н</w:t>
            </w:r>
            <w:r w:rsidR="00E37348" w:rsidRPr="00522D4F">
              <w:rPr>
                <w:rFonts w:eastAsia="Calibri"/>
                <w:snapToGrid w:val="0"/>
                <w:sz w:val="24"/>
                <w:szCs w:val="24"/>
              </w:rPr>
              <w:t>адёжное металлическое заводное кольцо из нержавеющей стали удобное и прочное крепление.</w:t>
            </w:r>
          </w:p>
          <w:p w14:paraId="46CFA609" w14:textId="1FD39890" w:rsidR="00BA4D1A" w:rsidRPr="00522D4F" w:rsidRDefault="00E37348" w:rsidP="007F367E">
            <w:pPr>
              <w:jc w:val="both"/>
              <w:rPr>
                <w:rFonts w:eastAsia="Calibri"/>
                <w:snapToGrid w:val="0"/>
                <w:sz w:val="24"/>
                <w:szCs w:val="24"/>
              </w:rPr>
            </w:pPr>
            <w:r w:rsidRPr="00522D4F">
              <w:rPr>
                <w:rFonts w:eastAsia="Calibri"/>
                <w:snapToGrid w:val="0"/>
                <w:sz w:val="24"/>
                <w:szCs w:val="24"/>
              </w:rPr>
              <w:t xml:space="preserve">Компактный и лёгкий, подходит для пенала, </w:t>
            </w:r>
            <w:r w:rsidR="006669DC" w:rsidRPr="00522D4F">
              <w:rPr>
                <w:rFonts w:eastAsia="Calibri"/>
                <w:snapToGrid w:val="0"/>
                <w:sz w:val="24"/>
                <w:szCs w:val="24"/>
              </w:rPr>
              <w:t>рюкзаков</w:t>
            </w:r>
            <w:r w:rsidRPr="00522D4F">
              <w:rPr>
                <w:rFonts w:eastAsia="Calibri"/>
                <w:snapToGrid w:val="0"/>
                <w:sz w:val="24"/>
                <w:szCs w:val="24"/>
              </w:rPr>
              <w:t>, телефона, ключей от квартиры.</w:t>
            </w:r>
          </w:p>
        </w:tc>
        <w:tc>
          <w:tcPr>
            <w:tcW w:w="1843" w:type="dxa"/>
          </w:tcPr>
          <w:p w14:paraId="2721702D" w14:textId="38CA8870" w:rsidR="00BA4D1A" w:rsidRPr="00522D4F" w:rsidRDefault="00BA4D1A" w:rsidP="008547CC">
            <w:pPr>
              <w:rPr>
                <w:sz w:val="24"/>
                <w:szCs w:val="24"/>
              </w:rPr>
            </w:pPr>
            <w:r w:rsidRPr="00522D4F">
              <w:rPr>
                <w:sz w:val="24"/>
                <w:szCs w:val="24"/>
              </w:rPr>
              <w:lastRenderedPageBreak/>
              <w:t>Указание характеристик</w:t>
            </w:r>
          </w:p>
        </w:tc>
        <w:tc>
          <w:tcPr>
            <w:tcW w:w="2126" w:type="dxa"/>
          </w:tcPr>
          <w:p w14:paraId="48D93E12" w14:textId="77777777" w:rsidR="00BA4D1A" w:rsidRPr="00792057" w:rsidRDefault="00BA4D1A" w:rsidP="008547CC">
            <w:pPr>
              <w:rPr>
                <w:sz w:val="24"/>
                <w:szCs w:val="24"/>
              </w:rPr>
            </w:pPr>
          </w:p>
        </w:tc>
        <w:tc>
          <w:tcPr>
            <w:tcW w:w="2693" w:type="dxa"/>
          </w:tcPr>
          <w:p w14:paraId="512F1C91" w14:textId="77777777" w:rsidR="00BA4D1A" w:rsidRPr="00792057" w:rsidRDefault="00BA4D1A" w:rsidP="008547CC">
            <w:pPr>
              <w:rPr>
                <w:sz w:val="24"/>
                <w:szCs w:val="24"/>
              </w:rPr>
            </w:pPr>
          </w:p>
        </w:tc>
      </w:tr>
      <w:tr w:rsidR="007502EB" w:rsidRPr="00792057" w14:paraId="6335822C" w14:textId="77777777" w:rsidTr="003A6098">
        <w:tc>
          <w:tcPr>
            <w:tcW w:w="851" w:type="dxa"/>
            <w:vAlign w:val="center"/>
          </w:tcPr>
          <w:p w14:paraId="22A32EC9" w14:textId="77777777" w:rsidR="007502EB" w:rsidRPr="00792057" w:rsidRDefault="007502EB" w:rsidP="008547CC">
            <w:pPr>
              <w:pStyle w:val="aff5"/>
              <w:numPr>
                <w:ilvl w:val="1"/>
                <w:numId w:val="8"/>
              </w:numPr>
              <w:spacing w:before="60" w:after="60"/>
              <w:ind w:left="-117" w:firstLine="142"/>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6946899E" w14:textId="0F44D371" w:rsidR="007502EB" w:rsidRPr="00792057" w:rsidRDefault="007502EB" w:rsidP="008547CC">
            <w:pPr>
              <w:jc w:val="center"/>
              <w:rPr>
                <w:rFonts w:eastAsia="Calibri"/>
                <w:snapToGrid w:val="0"/>
                <w:sz w:val="24"/>
                <w:szCs w:val="24"/>
              </w:rPr>
            </w:pPr>
            <w:r w:rsidRPr="00522D4F">
              <w:rPr>
                <w:rFonts w:eastAsia="Calibri"/>
                <w:snapToGrid w:val="0"/>
                <w:sz w:val="24"/>
                <w:szCs w:val="24"/>
              </w:rPr>
              <w:t>Плед</w:t>
            </w:r>
          </w:p>
        </w:tc>
        <w:tc>
          <w:tcPr>
            <w:tcW w:w="5528" w:type="dxa"/>
            <w:tcBorders>
              <w:top w:val="single" w:sz="4" w:space="0" w:color="auto"/>
              <w:left w:val="single" w:sz="4" w:space="0" w:color="auto"/>
              <w:bottom w:val="single" w:sz="4" w:space="0" w:color="auto"/>
              <w:right w:val="single" w:sz="4" w:space="0" w:color="auto"/>
            </w:tcBorders>
          </w:tcPr>
          <w:p w14:paraId="521A5FDE" w14:textId="2C7E61FA" w:rsidR="007502EB" w:rsidRPr="00792057" w:rsidRDefault="004B3E4F" w:rsidP="00654B7E">
            <w:pPr>
              <w:jc w:val="both"/>
              <w:rPr>
                <w:rFonts w:eastAsia="Calibri"/>
                <w:snapToGrid w:val="0"/>
                <w:sz w:val="24"/>
                <w:szCs w:val="24"/>
              </w:rPr>
            </w:pPr>
            <w:r w:rsidRPr="004B3E4F">
              <w:rPr>
                <w:rFonts w:eastAsia="Calibri"/>
                <w:snapToGrid w:val="0"/>
                <w:sz w:val="24"/>
                <w:szCs w:val="24"/>
              </w:rPr>
              <w:t>Плед 150х200 из ворсового полотна со стильными разноплановыми рисунками</w:t>
            </w:r>
            <w:r>
              <w:rPr>
                <w:rFonts w:eastAsia="Calibri"/>
                <w:snapToGrid w:val="0"/>
                <w:sz w:val="24"/>
                <w:szCs w:val="24"/>
              </w:rPr>
              <w:t xml:space="preserve"> в новогоднем стиле</w:t>
            </w:r>
            <w:r w:rsidRPr="004B3E4F">
              <w:rPr>
                <w:rFonts w:eastAsia="Calibri"/>
                <w:snapToGrid w:val="0"/>
                <w:sz w:val="24"/>
                <w:szCs w:val="24"/>
              </w:rPr>
              <w:t xml:space="preserve"> не оставит равнодушным никого. Покрывало 1.5 спальное </w:t>
            </w:r>
            <w:proofErr w:type="spellStart"/>
            <w:r w:rsidRPr="004B3E4F">
              <w:rPr>
                <w:rFonts w:eastAsia="Calibri"/>
                <w:snapToGrid w:val="0"/>
                <w:sz w:val="24"/>
                <w:szCs w:val="24"/>
              </w:rPr>
              <w:t>велсофт</w:t>
            </w:r>
            <w:proofErr w:type="spellEnd"/>
            <w:r w:rsidRPr="004B3E4F">
              <w:rPr>
                <w:rFonts w:eastAsia="Calibri"/>
                <w:snapToGrid w:val="0"/>
                <w:sz w:val="24"/>
                <w:szCs w:val="24"/>
              </w:rPr>
              <w:t xml:space="preserve"> подойдет детям и взрослым. Невероятно мягкий, пушистый, отлично впишется в любой дизайн интерьера детской комнаты, гостиной, спальни, кухни. Он не мнется, не линяет, легко стирается и не требует глажки. Полотно Air Soft используемое для пошива — это уникальный высокотехнологичный дышащий материал. В изделиях из ворсового полотна отсутствует парниковый эффект, характерный для текстиля из синтетических волокон. Под ними тепло зимой и комфортно летом. Нежный </w:t>
            </w:r>
            <w:proofErr w:type="spellStart"/>
            <w:r w:rsidRPr="004B3E4F">
              <w:rPr>
                <w:rFonts w:eastAsia="Calibri"/>
                <w:snapToGrid w:val="0"/>
                <w:sz w:val="24"/>
                <w:szCs w:val="24"/>
              </w:rPr>
              <w:t>микроворс</w:t>
            </w:r>
            <w:proofErr w:type="spellEnd"/>
            <w:r w:rsidRPr="004B3E4F">
              <w:rPr>
                <w:rFonts w:eastAsia="Calibri"/>
                <w:snapToGrid w:val="0"/>
                <w:sz w:val="24"/>
                <w:szCs w:val="24"/>
              </w:rPr>
              <w:t xml:space="preserve"> обладает антистатическими свойствами: дышащее полотно не прилипает к телу и не притягивает пыль. Возьмите с собой в коляску, в машину, в санки, в поездку и на пикник. Удобно расстелить на полу ребенку для игры, заправить кровать и диван. </w:t>
            </w:r>
            <w:r w:rsidRPr="004B3E4F">
              <w:rPr>
                <w:rFonts w:eastAsia="Calibri"/>
                <w:snapToGrid w:val="0"/>
                <w:sz w:val="24"/>
                <w:szCs w:val="24"/>
              </w:rPr>
              <w:lastRenderedPageBreak/>
              <w:t>Плотность</w:t>
            </w:r>
            <w:r>
              <w:rPr>
                <w:rFonts w:eastAsia="Calibri"/>
                <w:snapToGrid w:val="0"/>
                <w:sz w:val="24"/>
                <w:szCs w:val="24"/>
              </w:rPr>
              <w:t xml:space="preserve"> не менее</w:t>
            </w:r>
            <w:r w:rsidRPr="004B3E4F">
              <w:rPr>
                <w:rFonts w:eastAsia="Calibri"/>
                <w:snapToGrid w:val="0"/>
                <w:sz w:val="24"/>
                <w:szCs w:val="24"/>
              </w:rPr>
              <w:t xml:space="preserve"> 190 г/м2. Это идеальный универсальный подарок.</w:t>
            </w:r>
          </w:p>
        </w:tc>
        <w:tc>
          <w:tcPr>
            <w:tcW w:w="1843" w:type="dxa"/>
          </w:tcPr>
          <w:p w14:paraId="58DCAFF3" w14:textId="77777777" w:rsidR="007502EB" w:rsidRPr="00792057" w:rsidRDefault="007502EB" w:rsidP="008547CC">
            <w:pPr>
              <w:rPr>
                <w:sz w:val="24"/>
                <w:szCs w:val="24"/>
              </w:rPr>
            </w:pPr>
          </w:p>
        </w:tc>
        <w:tc>
          <w:tcPr>
            <w:tcW w:w="2126" w:type="dxa"/>
          </w:tcPr>
          <w:p w14:paraId="2556D120" w14:textId="77777777" w:rsidR="007502EB" w:rsidRPr="00792057" w:rsidRDefault="007502EB" w:rsidP="008547CC">
            <w:pPr>
              <w:rPr>
                <w:sz w:val="24"/>
                <w:szCs w:val="24"/>
              </w:rPr>
            </w:pPr>
          </w:p>
        </w:tc>
        <w:tc>
          <w:tcPr>
            <w:tcW w:w="2693" w:type="dxa"/>
          </w:tcPr>
          <w:p w14:paraId="0EA175EB" w14:textId="77777777" w:rsidR="007502EB" w:rsidRPr="00792057" w:rsidRDefault="007502EB" w:rsidP="008547CC">
            <w:pPr>
              <w:rPr>
                <w:sz w:val="24"/>
                <w:szCs w:val="24"/>
              </w:rPr>
            </w:pPr>
          </w:p>
        </w:tc>
      </w:tr>
      <w:tr w:rsidR="00BA4D1A" w:rsidRPr="00792057" w14:paraId="27F1EF65" w14:textId="77777777" w:rsidTr="003A6098">
        <w:tc>
          <w:tcPr>
            <w:tcW w:w="851" w:type="dxa"/>
            <w:vAlign w:val="center"/>
          </w:tcPr>
          <w:p w14:paraId="498D4E17" w14:textId="57CDBFF9" w:rsidR="00BA4D1A" w:rsidRPr="00792057" w:rsidRDefault="00BA4D1A" w:rsidP="008547CC">
            <w:pPr>
              <w:pStyle w:val="aff5"/>
              <w:numPr>
                <w:ilvl w:val="1"/>
                <w:numId w:val="8"/>
              </w:numPr>
              <w:spacing w:before="60" w:after="60"/>
              <w:ind w:left="-117" w:firstLine="142"/>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532C2CD7" w14:textId="54C4FABB" w:rsidR="00BA4D1A" w:rsidRPr="00522D4F" w:rsidRDefault="00452192" w:rsidP="00BA4D1A">
            <w:pPr>
              <w:jc w:val="center"/>
              <w:rPr>
                <w:rFonts w:eastAsia="Calibri"/>
                <w:snapToGrid w:val="0"/>
                <w:sz w:val="24"/>
                <w:szCs w:val="24"/>
              </w:rPr>
            </w:pPr>
            <w:r w:rsidRPr="00522D4F">
              <w:rPr>
                <w:rFonts w:eastAsia="Calibri"/>
                <w:snapToGrid w:val="0"/>
                <w:sz w:val="24"/>
                <w:szCs w:val="24"/>
              </w:rPr>
              <w:t>Сумка-шоппер</w:t>
            </w:r>
          </w:p>
          <w:p w14:paraId="60C11DC1" w14:textId="77777777" w:rsidR="00C10449" w:rsidRPr="00522D4F" w:rsidRDefault="00C10449" w:rsidP="00BA4D1A">
            <w:pPr>
              <w:jc w:val="center"/>
              <w:rPr>
                <w:rFonts w:eastAsia="Calibri"/>
                <w:snapToGrid w:val="0"/>
                <w:sz w:val="24"/>
                <w:szCs w:val="24"/>
              </w:rPr>
            </w:pPr>
          </w:p>
          <w:p w14:paraId="6B9F534C" w14:textId="77777777" w:rsidR="00C10449" w:rsidRPr="00522D4F" w:rsidRDefault="00C10449" w:rsidP="00BA4D1A">
            <w:pPr>
              <w:jc w:val="center"/>
              <w:rPr>
                <w:rFonts w:eastAsia="Calibri"/>
                <w:snapToGrid w:val="0"/>
                <w:sz w:val="24"/>
                <w:szCs w:val="24"/>
              </w:rPr>
            </w:pPr>
          </w:p>
          <w:p w14:paraId="5A4B70CF" w14:textId="7111068A" w:rsidR="00C10449" w:rsidRPr="00522D4F" w:rsidRDefault="00C10449" w:rsidP="00BA4D1A">
            <w:pPr>
              <w:jc w:val="center"/>
              <w:rPr>
                <w:rFonts w:eastAsia="Calibri"/>
                <w:snapToGrid w:val="0"/>
                <w:sz w:val="24"/>
                <w:szCs w:val="24"/>
              </w:rPr>
            </w:pPr>
          </w:p>
          <w:p w14:paraId="1B33AC1D" w14:textId="77777777" w:rsidR="00C10449" w:rsidRPr="00522D4F" w:rsidRDefault="00C10449" w:rsidP="00BA4D1A">
            <w:pPr>
              <w:jc w:val="center"/>
              <w:rPr>
                <w:rFonts w:eastAsia="Calibri"/>
                <w:snapToGrid w:val="0"/>
                <w:sz w:val="24"/>
                <w:szCs w:val="24"/>
              </w:rPr>
            </w:pPr>
          </w:p>
          <w:p w14:paraId="285E9221" w14:textId="77777777" w:rsidR="00C10449" w:rsidRPr="00522D4F" w:rsidRDefault="00C10449" w:rsidP="00BA4D1A">
            <w:pPr>
              <w:jc w:val="center"/>
              <w:rPr>
                <w:rFonts w:eastAsia="Calibri"/>
                <w:snapToGrid w:val="0"/>
                <w:sz w:val="24"/>
                <w:szCs w:val="24"/>
              </w:rPr>
            </w:pPr>
          </w:p>
          <w:p w14:paraId="4F18BB4D" w14:textId="77777777" w:rsidR="00C10449" w:rsidRPr="00522D4F" w:rsidRDefault="00C10449" w:rsidP="00BA4D1A">
            <w:pPr>
              <w:jc w:val="center"/>
              <w:rPr>
                <w:rFonts w:eastAsia="Calibri"/>
                <w:snapToGrid w:val="0"/>
                <w:sz w:val="24"/>
                <w:szCs w:val="24"/>
              </w:rPr>
            </w:pPr>
          </w:p>
          <w:p w14:paraId="02D66579" w14:textId="77777777" w:rsidR="00C10449" w:rsidRPr="00522D4F" w:rsidRDefault="00C10449" w:rsidP="00BA4D1A">
            <w:pPr>
              <w:jc w:val="center"/>
              <w:rPr>
                <w:rFonts w:eastAsia="Calibri"/>
                <w:snapToGrid w:val="0"/>
                <w:sz w:val="24"/>
                <w:szCs w:val="24"/>
              </w:rPr>
            </w:pPr>
          </w:p>
          <w:p w14:paraId="75FF8707" w14:textId="77777777" w:rsidR="00C10449" w:rsidRPr="00522D4F" w:rsidRDefault="00C10449" w:rsidP="00BA4D1A">
            <w:pPr>
              <w:jc w:val="center"/>
              <w:rPr>
                <w:rFonts w:eastAsia="Calibri"/>
                <w:snapToGrid w:val="0"/>
                <w:sz w:val="24"/>
                <w:szCs w:val="24"/>
              </w:rPr>
            </w:pPr>
          </w:p>
          <w:p w14:paraId="4CF9A484" w14:textId="7296D3B9" w:rsidR="00C10449" w:rsidRPr="00522D4F" w:rsidRDefault="00C10449" w:rsidP="00BA4D1A">
            <w:pPr>
              <w:jc w:val="center"/>
              <w:rPr>
                <w:rFonts w:eastAsia="Calibri"/>
                <w:snapToGrid w:val="0"/>
                <w:sz w:val="24"/>
                <w:szCs w:val="24"/>
              </w:rPr>
            </w:pPr>
          </w:p>
        </w:tc>
        <w:tc>
          <w:tcPr>
            <w:tcW w:w="5528" w:type="dxa"/>
            <w:tcBorders>
              <w:top w:val="single" w:sz="4" w:space="0" w:color="auto"/>
              <w:left w:val="single" w:sz="4" w:space="0" w:color="auto"/>
              <w:bottom w:val="single" w:sz="4" w:space="0" w:color="auto"/>
              <w:right w:val="single" w:sz="4" w:space="0" w:color="auto"/>
            </w:tcBorders>
          </w:tcPr>
          <w:p w14:paraId="202945D4" w14:textId="20A7F902" w:rsidR="00706AE8" w:rsidRPr="00522D4F" w:rsidRDefault="00452192" w:rsidP="00ED232F">
            <w:pPr>
              <w:jc w:val="both"/>
              <w:rPr>
                <w:rFonts w:eastAsia="Calibri"/>
                <w:snapToGrid w:val="0"/>
                <w:sz w:val="24"/>
                <w:szCs w:val="24"/>
              </w:rPr>
            </w:pPr>
            <w:r w:rsidRPr="00522D4F">
              <w:rPr>
                <w:rFonts w:eastAsia="Calibri"/>
                <w:snapToGrid w:val="0"/>
                <w:sz w:val="24"/>
                <w:szCs w:val="24"/>
              </w:rPr>
              <w:t>Сумка-шоппер</w:t>
            </w:r>
            <w:r w:rsidR="00BA4D1A" w:rsidRPr="00522D4F">
              <w:rPr>
                <w:rFonts w:eastAsia="Calibri"/>
                <w:snapToGrid w:val="0"/>
                <w:sz w:val="24"/>
                <w:szCs w:val="24"/>
              </w:rPr>
              <w:t xml:space="preserve"> в новогоднем</w:t>
            </w:r>
            <w:r w:rsidRPr="00522D4F">
              <w:rPr>
                <w:rFonts w:eastAsia="Calibri"/>
                <w:snapToGrid w:val="0"/>
                <w:sz w:val="24"/>
                <w:szCs w:val="24"/>
              </w:rPr>
              <w:t xml:space="preserve"> </w:t>
            </w:r>
            <w:r w:rsidR="00BA4D1A" w:rsidRPr="00522D4F">
              <w:rPr>
                <w:rFonts w:eastAsia="Calibri"/>
                <w:snapToGrid w:val="0"/>
                <w:sz w:val="24"/>
                <w:szCs w:val="24"/>
              </w:rPr>
              <w:t>дизайне</w:t>
            </w:r>
            <w:r w:rsidR="004D33FA" w:rsidRPr="00522D4F">
              <w:rPr>
                <w:rFonts w:eastAsia="Calibri"/>
                <w:snapToGrid w:val="0"/>
                <w:sz w:val="24"/>
                <w:szCs w:val="24"/>
              </w:rPr>
              <w:t xml:space="preserve"> в которую должно вмещаться</w:t>
            </w:r>
            <w:r w:rsidR="00BA4D1A" w:rsidRPr="00522D4F">
              <w:rPr>
                <w:rFonts w:eastAsia="Calibri"/>
                <w:snapToGrid w:val="0"/>
                <w:sz w:val="24"/>
                <w:szCs w:val="24"/>
              </w:rPr>
              <w:t xml:space="preserve"> мягкая игрушка</w:t>
            </w:r>
            <w:r w:rsidRPr="00522D4F">
              <w:rPr>
                <w:rFonts w:eastAsia="Calibri"/>
                <w:snapToGrid w:val="0"/>
                <w:sz w:val="24"/>
                <w:szCs w:val="24"/>
              </w:rPr>
              <w:t>-брелок</w:t>
            </w:r>
            <w:r w:rsidR="00BE7942" w:rsidRPr="00522D4F">
              <w:rPr>
                <w:rFonts w:eastAsia="Calibri"/>
                <w:snapToGrid w:val="0"/>
                <w:sz w:val="24"/>
                <w:szCs w:val="24"/>
              </w:rPr>
              <w:t>,</w:t>
            </w:r>
            <w:r w:rsidR="00F11372" w:rsidRPr="00522D4F">
              <w:rPr>
                <w:rFonts w:eastAsia="Calibri"/>
                <w:snapToGrid w:val="0"/>
                <w:sz w:val="24"/>
                <w:szCs w:val="24"/>
              </w:rPr>
              <w:t xml:space="preserve"> </w:t>
            </w:r>
            <w:r w:rsidR="00BA4D1A" w:rsidRPr="00522D4F">
              <w:rPr>
                <w:rFonts w:eastAsia="Calibri"/>
                <w:snapToGrid w:val="0"/>
                <w:sz w:val="24"/>
                <w:szCs w:val="24"/>
              </w:rPr>
              <w:t>набор конфет</w:t>
            </w:r>
            <w:r w:rsidRPr="00522D4F">
              <w:rPr>
                <w:rFonts w:eastAsia="Calibri"/>
                <w:snapToGrid w:val="0"/>
                <w:sz w:val="24"/>
                <w:szCs w:val="24"/>
              </w:rPr>
              <w:t>, плед.</w:t>
            </w:r>
          </w:p>
        </w:tc>
        <w:tc>
          <w:tcPr>
            <w:tcW w:w="1843" w:type="dxa"/>
          </w:tcPr>
          <w:p w14:paraId="6A68A2BD" w14:textId="245A3592" w:rsidR="00BA4D1A" w:rsidRPr="00522D4F" w:rsidRDefault="003D33A8" w:rsidP="008547CC">
            <w:pPr>
              <w:rPr>
                <w:sz w:val="24"/>
                <w:szCs w:val="24"/>
              </w:rPr>
            </w:pPr>
            <w:r w:rsidRPr="00522D4F">
              <w:rPr>
                <w:sz w:val="24"/>
                <w:szCs w:val="24"/>
              </w:rPr>
              <w:t>Согласие с требованием</w:t>
            </w:r>
          </w:p>
        </w:tc>
        <w:tc>
          <w:tcPr>
            <w:tcW w:w="2126" w:type="dxa"/>
          </w:tcPr>
          <w:p w14:paraId="4B382CDD" w14:textId="77777777" w:rsidR="00BA4D1A" w:rsidRPr="00792057" w:rsidRDefault="00BA4D1A" w:rsidP="008547CC">
            <w:pPr>
              <w:rPr>
                <w:sz w:val="24"/>
                <w:szCs w:val="24"/>
              </w:rPr>
            </w:pPr>
          </w:p>
        </w:tc>
        <w:tc>
          <w:tcPr>
            <w:tcW w:w="2693" w:type="dxa"/>
          </w:tcPr>
          <w:p w14:paraId="451DEBF5" w14:textId="77777777" w:rsidR="00BA4D1A" w:rsidRPr="00792057" w:rsidRDefault="00BA4D1A" w:rsidP="008547CC">
            <w:pPr>
              <w:rPr>
                <w:sz w:val="24"/>
                <w:szCs w:val="24"/>
              </w:rPr>
            </w:pPr>
          </w:p>
        </w:tc>
      </w:tr>
      <w:tr w:rsidR="00BA4D1A" w:rsidRPr="00792057" w14:paraId="3DAD8892" w14:textId="77777777" w:rsidTr="00CC3688">
        <w:tc>
          <w:tcPr>
            <w:tcW w:w="851" w:type="dxa"/>
            <w:vAlign w:val="center"/>
          </w:tcPr>
          <w:p w14:paraId="7E1CD0B4" w14:textId="77777777" w:rsidR="00BA4D1A" w:rsidRPr="00792057" w:rsidRDefault="00BA4D1A" w:rsidP="00CC3688">
            <w:pPr>
              <w:pStyle w:val="aff5"/>
              <w:spacing w:before="60" w:after="60"/>
              <w:ind w:left="25"/>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327F8134" w14:textId="53A21A36" w:rsidR="00BA4D1A" w:rsidRPr="00792057" w:rsidRDefault="00B808B9" w:rsidP="00CC3688">
            <w:pPr>
              <w:jc w:val="center"/>
              <w:rPr>
                <w:rFonts w:eastAsia="Calibri"/>
                <w:snapToGrid w:val="0"/>
                <w:sz w:val="24"/>
                <w:szCs w:val="24"/>
              </w:rPr>
            </w:pPr>
            <w:r w:rsidRPr="00792057">
              <w:rPr>
                <w:rFonts w:eastAsia="Calibri"/>
                <w:snapToGrid w:val="0"/>
                <w:sz w:val="24"/>
                <w:szCs w:val="24"/>
              </w:rPr>
              <w:t>Набор</w:t>
            </w:r>
            <w:r w:rsidR="00BA4D1A" w:rsidRPr="00792057">
              <w:rPr>
                <w:rFonts w:eastAsia="Calibri"/>
                <w:snapToGrid w:val="0"/>
                <w:sz w:val="24"/>
                <w:szCs w:val="24"/>
              </w:rPr>
              <w:t xml:space="preserve"> конфет.</w:t>
            </w:r>
          </w:p>
        </w:tc>
        <w:tc>
          <w:tcPr>
            <w:tcW w:w="5528" w:type="dxa"/>
            <w:tcBorders>
              <w:top w:val="single" w:sz="4" w:space="0" w:color="auto"/>
              <w:left w:val="single" w:sz="4" w:space="0" w:color="auto"/>
              <w:bottom w:val="single" w:sz="4" w:space="0" w:color="auto"/>
              <w:right w:val="single" w:sz="4" w:space="0" w:color="auto"/>
            </w:tcBorders>
            <w:vAlign w:val="center"/>
          </w:tcPr>
          <w:p w14:paraId="608C6C73" w14:textId="570621B2" w:rsidR="00BA4D1A" w:rsidRPr="00792057" w:rsidRDefault="00B808B9" w:rsidP="00CC3688">
            <w:pPr>
              <w:jc w:val="center"/>
              <w:rPr>
                <w:rFonts w:eastAsia="Calibri"/>
                <w:snapToGrid w:val="0"/>
                <w:sz w:val="24"/>
                <w:szCs w:val="24"/>
              </w:rPr>
            </w:pPr>
            <w:r w:rsidRPr="00792057">
              <w:rPr>
                <w:rFonts w:eastAsia="Calibri"/>
                <w:snapToGrid w:val="0"/>
                <w:sz w:val="24"/>
                <w:szCs w:val="24"/>
              </w:rPr>
              <w:t>Состав конфет.</w:t>
            </w:r>
          </w:p>
        </w:tc>
        <w:tc>
          <w:tcPr>
            <w:tcW w:w="1843" w:type="dxa"/>
            <w:vAlign w:val="center"/>
          </w:tcPr>
          <w:p w14:paraId="06295956" w14:textId="77777777" w:rsidR="00BA4D1A" w:rsidRPr="00792057" w:rsidRDefault="00BA4D1A" w:rsidP="00CC3688">
            <w:pPr>
              <w:jc w:val="center"/>
              <w:rPr>
                <w:sz w:val="24"/>
                <w:szCs w:val="24"/>
              </w:rPr>
            </w:pPr>
          </w:p>
        </w:tc>
        <w:tc>
          <w:tcPr>
            <w:tcW w:w="2126" w:type="dxa"/>
            <w:vAlign w:val="center"/>
          </w:tcPr>
          <w:p w14:paraId="7B54FEBF" w14:textId="77777777" w:rsidR="00BA4D1A" w:rsidRPr="00792057" w:rsidRDefault="00BA4D1A" w:rsidP="00CC3688">
            <w:pPr>
              <w:jc w:val="center"/>
              <w:rPr>
                <w:sz w:val="24"/>
                <w:szCs w:val="24"/>
              </w:rPr>
            </w:pPr>
          </w:p>
        </w:tc>
        <w:tc>
          <w:tcPr>
            <w:tcW w:w="2693" w:type="dxa"/>
            <w:vAlign w:val="center"/>
          </w:tcPr>
          <w:p w14:paraId="06BDE2AC" w14:textId="77777777" w:rsidR="00BA4D1A" w:rsidRPr="00792057" w:rsidRDefault="00BA4D1A" w:rsidP="00CC3688">
            <w:pPr>
              <w:jc w:val="center"/>
              <w:rPr>
                <w:sz w:val="24"/>
                <w:szCs w:val="24"/>
              </w:rPr>
            </w:pPr>
          </w:p>
        </w:tc>
      </w:tr>
      <w:tr w:rsidR="008547CC" w:rsidRPr="00792057" w14:paraId="1EC4DF03" w14:textId="77777777" w:rsidTr="003A6098">
        <w:tc>
          <w:tcPr>
            <w:tcW w:w="851" w:type="dxa"/>
            <w:vAlign w:val="center"/>
          </w:tcPr>
          <w:p w14:paraId="048BDC0D" w14:textId="77777777" w:rsidR="008547CC" w:rsidRPr="00792057" w:rsidRDefault="008547CC" w:rsidP="008547CC">
            <w:pPr>
              <w:pStyle w:val="aff5"/>
              <w:numPr>
                <w:ilvl w:val="1"/>
                <w:numId w:val="8"/>
              </w:numPr>
              <w:spacing w:before="60" w:after="60"/>
              <w:ind w:left="-117" w:firstLine="142"/>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04859CD8" w14:textId="1B14A954" w:rsidR="008547CC" w:rsidRPr="00792057" w:rsidRDefault="008547CC" w:rsidP="008547CC">
            <w:pPr>
              <w:jc w:val="center"/>
              <w:rPr>
                <w:sz w:val="24"/>
                <w:szCs w:val="24"/>
              </w:rPr>
            </w:pPr>
            <w:r w:rsidRPr="00792057">
              <w:rPr>
                <w:rFonts w:eastAsia="Calibri"/>
                <w:snapToGrid w:val="0"/>
                <w:sz w:val="24"/>
                <w:szCs w:val="24"/>
              </w:rPr>
              <w:t xml:space="preserve">Красная шапочка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A58394E" w14:textId="77777777" w:rsidR="008547CC" w:rsidRPr="00792057" w:rsidRDefault="008547CC" w:rsidP="008547CC">
            <w:pPr>
              <w:jc w:val="both"/>
              <w:rPr>
                <w:rFonts w:eastAsia="Calibri"/>
                <w:snapToGrid w:val="0"/>
                <w:sz w:val="24"/>
                <w:szCs w:val="24"/>
              </w:rPr>
            </w:pPr>
            <w:r w:rsidRPr="00792057">
              <w:rPr>
                <w:rFonts w:eastAsia="Calibri"/>
                <w:snapToGrid w:val="0"/>
                <w:sz w:val="24"/>
                <w:szCs w:val="24"/>
              </w:rPr>
              <w:t>Конфеты, глазированные с начинкой между слоями вафель. Состав:  шоколадная глазурь (сахар, какао тертое, эквивалент масла какао (</w:t>
            </w:r>
            <w:proofErr w:type="spellStart"/>
            <w:r w:rsidRPr="00792057">
              <w:rPr>
                <w:rFonts w:eastAsia="Calibri"/>
                <w:snapToGrid w:val="0"/>
                <w:sz w:val="24"/>
                <w:szCs w:val="24"/>
              </w:rPr>
              <w:t>негидрогенизированные</w:t>
            </w:r>
            <w:proofErr w:type="spellEnd"/>
            <w:r w:rsidRPr="00792057">
              <w:rPr>
                <w:rFonts w:eastAsia="Calibri"/>
                <w:snapToGrid w:val="0"/>
                <w:sz w:val="24"/>
                <w:szCs w:val="24"/>
              </w:rPr>
              <w:t xml:space="preserve"> растительные масла), какао-порошок, эмульгаторы: лецитин, Е476; ароматизатор идентичный натуральному «Ванильный»), сахар, арахис тертый, вафли листовые (мука пшеничная, масло подсолнечное, яичный порошок, эмульгатор лецитин, соль поваренная, разрыхлитель – гидрокарбонат натрия, регулятор кислотности – кислота лимонная), заменитель масла какао (модифицированные растительные масла), эмульгатор лецитин, ароматизатор идентичные натуральному «Ваниль», антиокислитель – аскорбиновая кислота. </w:t>
            </w:r>
          </w:p>
          <w:p w14:paraId="14DEADD6" w14:textId="359B3356" w:rsidR="008547CC" w:rsidRPr="00792057" w:rsidRDefault="008547CC" w:rsidP="008547CC">
            <w:pPr>
              <w:rPr>
                <w:sz w:val="24"/>
                <w:szCs w:val="24"/>
              </w:rPr>
            </w:pPr>
            <w:r w:rsidRPr="00792057">
              <w:rPr>
                <w:rFonts w:eastAsia="Calibri"/>
                <w:snapToGrid w:val="0"/>
                <w:sz w:val="24"/>
                <w:szCs w:val="24"/>
              </w:rPr>
              <w:t>ТУ 9123-025-00340664</w:t>
            </w:r>
          </w:p>
        </w:tc>
        <w:tc>
          <w:tcPr>
            <w:tcW w:w="1843" w:type="dxa"/>
          </w:tcPr>
          <w:p w14:paraId="3DBFBA64" w14:textId="16BB9AB6" w:rsidR="008547CC" w:rsidRPr="00792057" w:rsidRDefault="008547CC" w:rsidP="008547CC">
            <w:pPr>
              <w:rPr>
                <w:sz w:val="24"/>
                <w:szCs w:val="24"/>
              </w:rPr>
            </w:pPr>
            <w:r w:rsidRPr="00792057">
              <w:rPr>
                <w:sz w:val="24"/>
                <w:szCs w:val="24"/>
              </w:rPr>
              <w:t>Указание характеристик</w:t>
            </w:r>
          </w:p>
        </w:tc>
        <w:tc>
          <w:tcPr>
            <w:tcW w:w="2126" w:type="dxa"/>
          </w:tcPr>
          <w:p w14:paraId="7F5E6B63" w14:textId="77777777" w:rsidR="008547CC" w:rsidRPr="00792057" w:rsidRDefault="008547CC" w:rsidP="008547CC">
            <w:pPr>
              <w:rPr>
                <w:sz w:val="24"/>
                <w:szCs w:val="24"/>
              </w:rPr>
            </w:pPr>
          </w:p>
        </w:tc>
        <w:tc>
          <w:tcPr>
            <w:tcW w:w="2693" w:type="dxa"/>
          </w:tcPr>
          <w:p w14:paraId="644AA5BB" w14:textId="77777777" w:rsidR="008547CC" w:rsidRPr="00792057" w:rsidRDefault="008547CC" w:rsidP="008547CC">
            <w:pPr>
              <w:rPr>
                <w:sz w:val="24"/>
                <w:szCs w:val="24"/>
              </w:rPr>
            </w:pPr>
          </w:p>
        </w:tc>
      </w:tr>
      <w:tr w:rsidR="008547CC" w:rsidRPr="00792057" w14:paraId="5ED985BB" w14:textId="77777777" w:rsidTr="003A6098">
        <w:tc>
          <w:tcPr>
            <w:tcW w:w="851" w:type="dxa"/>
            <w:vAlign w:val="center"/>
          </w:tcPr>
          <w:p w14:paraId="5CD2C56C" w14:textId="77777777" w:rsidR="008547CC" w:rsidRPr="00792057" w:rsidRDefault="008547CC" w:rsidP="008547CC">
            <w:pPr>
              <w:pStyle w:val="aff5"/>
              <w:numPr>
                <w:ilvl w:val="1"/>
                <w:numId w:val="8"/>
              </w:numPr>
              <w:spacing w:before="60" w:after="60"/>
              <w:ind w:left="-117" w:firstLine="142"/>
              <w:jc w:val="center"/>
            </w:pPr>
          </w:p>
        </w:tc>
        <w:tc>
          <w:tcPr>
            <w:tcW w:w="2268" w:type="dxa"/>
            <w:tcBorders>
              <w:top w:val="single" w:sz="4" w:space="0" w:color="auto"/>
              <w:left w:val="single" w:sz="4" w:space="0" w:color="auto"/>
              <w:bottom w:val="single" w:sz="4" w:space="0" w:color="auto"/>
              <w:right w:val="single" w:sz="4" w:space="0" w:color="auto"/>
            </w:tcBorders>
            <w:vAlign w:val="center"/>
          </w:tcPr>
          <w:p w14:paraId="1CECB799" w14:textId="532CCA4B" w:rsidR="008547CC" w:rsidRPr="00792057" w:rsidRDefault="008547CC" w:rsidP="008547CC">
            <w:pPr>
              <w:jc w:val="center"/>
              <w:rPr>
                <w:sz w:val="24"/>
                <w:szCs w:val="24"/>
              </w:rPr>
            </w:pPr>
            <w:r w:rsidRPr="00792057">
              <w:rPr>
                <w:rFonts w:eastAsia="Calibri"/>
                <w:snapToGrid w:val="0"/>
                <w:sz w:val="24"/>
                <w:szCs w:val="24"/>
              </w:rPr>
              <w:t xml:space="preserve">Осенний Вальс Рот Фронт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04C299F" w14:textId="1E0D4775" w:rsidR="008547CC" w:rsidRPr="00792057" w:rsidRDefault="008547CC" w:rsidP="008547CC">
            <w:pPr>
              <w:rPr>
                <w:sz w:val="24"/>
                <w:szCs w:val="24"/>
                <w:lang w:eastAsia="en-US"/>
              </w:rPr>
            </w:pPr>
            <w:r w:rsidRPr="00792057">
              <w:rPr>
                <w:rFonts w:eastAsia="Calibri"/>
                <w:snapToGrid w:val="0"/>
                <w:sz w:val="24"/>
                <w:szCs w:val="24"/>
              </w:rPr>
              <w:t xml:space="preserve">шоколадная глазурь (сахар, эквивалент масла какао, какао тертое, какао - порошок, эмульгаторы, ароматизатор идентичный натуральному ''Ванильный''), сахар, сухое цельное молоко, арахис тертый, заменитель масла какао, ядро ореха фундука целое, арахис дробленый, какао-порошок, </w:t>
            </w:r>
            <w:r w:rsidRPr="00792057">
              <w:rPr>
                <w:rFonts w:eastAsia="Calibri"/>
                <w:snapToGrid w:val="0"/>
                <w:sz w:val="24"/>
                <w:szCs w:val="24"/>
              </w:rPr>
              <w:lastRenderedPageBreak/>
              <w:t>антиокислитель, ароматизатор идентичный натуральному ''Ванильный''</w:t>
            </w:r>
          </w:p>
        </w:tc>
        <w:tc>
          <w:tcPr>
            <w:tcW w:w="1843" w:type="dxa"/>
          </w:tcPr>
          <w:p w14:paraId="44E585B7" w14:textId="70BC5B12" w:rsidR="008547CC" w:rsidRPr="00792057" w:rsidRDefault="008547CC" w:rsidP="008547CC">
            <w:pPr>
              <w:rPr>
                <w:sz w:val="24"/>
                <w:szCs w:val="24"/>
              </w:rPr>
            </w:pPr>
            <w:r w:rsidRPr="00792057">
              <w:rPr>
                <w:sz w:val="24"/>
                <w:szCs w:val="24"/>
              </w:rPr>
              <w:lastRenderedPageBreak/>
              <w:t>Указание характеристик</w:t>
            </w:r>
          </w:p>
        </w:tc>
        <w:tc>
          <w:tcPr>
            <w:tcW w:w="2126" w:type="dxa"/>
          </w:tcPr>
          <w:p w14:paraId="344785DD" w14:textId="77777777" w:rsidR="008547CC" w:rsidRPr="00792057" w:rsidRDefault="008547CC" w:rsidP="008547CC">
            <w:pPr>
              <w:rPr>
                <w:sz w:val="24"/>
                <w:szCs w:val="24"/>
              </w:rPr>
            </w:pPr>
          </w:p>
        </w:tc>
        <w:tc>
          <w:tcPr>
            <w:tcW w:w="2693" w:type="dxa"/>
          </w:tcPr>
          <w:p w14:paraId="36E73498" w14:textId="77777777" w:rsidR="008547CC" w:rsidRPr="00792057" w:rsidRDefault="008547CC" w:rsidP="008547CC">
            <w:pPr>
              <w:rPr>
                <w:sz w:val="24"/>
                <w:szCs w:val="24"/>
              </w:rPr>
            </w:pPr>
          </w:p>
        </w:tc>
      </w:tr>
      <w:tr w:rsidR="00145561" w:rsidRPr="00792057" w14:paraId="1A86BA93" w14:textId="77777777" w:rsidTr="003A6098">
        <w:tc>
          <w:tcPr>
            <w:tcW w:w="851" w:type="dxa"/>
            <w:vAlign w:val="center"/>
          </w:tcPr>
          <w:p w14:paraId="39749DA9" w14:textId="36AC547A" w:rsidR="00145561" w:rsidRPr="00792057" w:rsidRDefault="00541EC7" w:rsidP="00145561">
            <w:pPr>
              <w:spacing w:before="60" w:after="60"/>
              <w:jc w:val="center"/>
              <w:rPr>
                <w:sz w:val="24"/>
                <w:szCs w:val="24"/>
              </w:rPr>
            </w:pPr>
            <w:r w:rsidRPr="00792057">
              <w:rPr>
                <w:sz w:val="24"/>
                <w:szCs w:val="24"/>
              </w:rPr>
              <w:t>1.</w:t>
            </w:r>
            <w:r w:rsidR="00691BCD">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49D12539" w14:textId="1BEBC525" w:rsidR="00145561" w:rsidRPr="00792057" w:rsidRDefault="00145561" w:rsidP="00145561">
            <w:pPr>
              <w:jc w:val="center"/>
              <w:rPr>
                <w:sz w:val="24"/>
                <w:szCs w:val="24"/>
              </w:rPr>
            </w:pPr>
            <w:r w:rsidRPr="00792057">
              <w:rPr>
                <w:rFonts w:eastAsia="Calibri"/>
                <w:snapToGrid w:val="0"/>
                <w:sz w:val="24"/>
                <w:szCs w:val="24"/>
              </w:rPr>
              <w:t xml:space="preserve">Ореховая роща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78DEAD3" w14:textId="7E7B057A" w:rsidR="00145561" w:rsidRPr="00792057" w:rsidRDefault="00145561" w:rsidP="00145561">
            <w:pPr>
              <w:rPr>
                <w:sz w:val="24"/>
                <w:szCs w:val="24"/>
              </w:rPr>
            </w:pPr>
            <w:r w:rsidRPr="00792057">
              <w:rPr>
                <w:rFonts w:eastAsia="Calibri"/>
                <w:snapToGrid w:val="0"/>
                <w:sz w:val="24"/>
                <w:szCs w:val="24"/>
              </w:rPr>
              <w:t xml:space="preserve">Шоколадная глазурь (сахар, какао тертое, эквивалент масла какао (растительные </w:t>
            </w:r>
            <w:proofErr w:type="spellStart"/>
            <w:r w:rsidRPr="00792057">
              <w:rPr>
                <w:rFonts w:eastAsia="Calibri"/>
                <w:snapToGrid w:val="0"/>
                <w:sz w:val="24"/>
                <w:szCs w:val="24"/>
              </w:rPr>
              <w:t>негидрогенизированные</w:t>
            </w:r>
            <w:proofErr w:type="spellEnd"/>
            <w:r w:rsidRPr="00792057">
              <w:rPr>
                <w:rFonts w:eastAsia="Calibri"/>
                <w:snapToGrid w:val="0"/>
                <w:sz w:val="24"/>
                <w:szCs w:val="24"/>
              </w:rPr>
              <w:t xml:space="preserve"> масла (пальмовое, ши, подсолнечное), какао-порошок, эмульгаторы: лецитин соевый, Е476; ароматизатор "Ваниль"), сахар, арахис тертый, сухое цельное молоко, вафли дробленые (мука пшеничная хлебопекарная, масло растительное, соль, разрыхлитель - гидрокарбонат натрия, эмульгатор лецитин соевый), масло какао, жир кондитерский (частично гидрогенизированные растительные масла: пальмовое масло, соевое масло, масло ши, рапсовое масло, кокосовое масло; эмульгатор Е471, краситель бета-каротин Е160а), ядро ореха миндаля тертое, жир кондитерский (частично гидрогенизированные растительные масла: пальмовое масло, соевое масло, масло ши, рапсовое масло, кокосовое масло; эмульгатор лецитин соевый), настойка, эмульгатор лецитин соевый, корица молотая, антиокислитель - аскорбиновая кислота.</w:t>
            </w:r>
          </w:p>
        </w:tc>
        <w:tc>
          <w:tcPr>
            <w:tcW w:w="1843" w:type="dxa"/>
          </w:tcPr>
          <w:p w14:paraId="1A7688CE" w14:textId="04FEB130" w:rsidR="00145561" w:rsidRPr="00792057" w:rsidRDefault="00145561" w:rsidP="00145561">
            <w:pPr>
              <w:rPr>
                <w:sz w:val="24"/>
                <w:szCs w:val="24"/>
              </w:rPr>
            </w:pPr>
            <w:r w:rsidRPr="00792057">
              <w:rPr>
                <w:sz w:val="24"/>
                <w:szCs w:val="24"/>
              </w:rPr>
              <w:t>Указание характеристик</w:t>
            </w:r>
          </w:p>
        </w:tc>
        <w:tc>
          <w:tcPr>
            <w:tcW w:w="2126" w:type="dxa"/>
          </w:tcPr>
          <w:p w14:paraId="506B0CE5" w14:textId="77777777" w:rsidR="00145561" w:rsidRPr="00792057" w:rsidRDefault="00145561" w:rsidP="00145561">
            <w:pPr>
              <w:rPr>
                <w:sz w:val="24"/>
                <w:szCs w:val="24"/>
              </w:rPr>
            </w:pPr>
          </w:p>
        </w:tc>
        <w:tc>
          <w:tcPr>
            <w:tcW w:w="2693" w:type="dxa"/>
          </w:tcPr>
          <w:p w14:paraId="35DA80AA" w14:textId="77777777" w:rsidR="00145561" w:rsidRPr="00792057" w:rsidRDefault="00145561" w:rsidP="00145561">
            <w:pPr>
              <w:rPr>
                <w:sz w:val="24"/>
                <w:szCs w:val="24"/>
              </w:rPr>
            </w:pPr>
          </w:p>
        </w:tc>
      </w:tr>
      <w:tr w:rsidR="00145561" w:rsidRPr="00792057" w14:paraId="45FFBBEB" w14:textId="77777777" w:rsidTr="003A6098">
        <w:trPr>
          <w:trHeight w:val="416"/>
        </w:trPr>
        <w:tc>
          <w:tcPr>
            <w:tcW w:w="851" w:type="dxa"/>
            <w:vAlign w:val="center"/>
          </w:tcPr>
          <w:p w14:paraId="75944CD6" w14:textId="66A6913D" w:rsidR="00145561" w:rsidRPr="00792057" w:rsidRDefault="00541EC7" w:rsidP="00145561">
            <w:pPr>
              <w:spacing w:before="60" w:after="60"/>
              <w:jc w:val="center"/>
              <w:rPr>
                <w:sz w:val="24"/>
                <w:szCs w:val="24"/>
              </w:rPr>
            </w:pPr>
            <w:r w:rsidRPr="00792057">
              <w:rPr>
                <w:sz w:val="24"/>
                <w:szCs w:val="24"/>
              </w:rPr>
              <w:t>1.</w:t>
            </w:r>
            <w:r w:rsidR="00691BCD">
              <w:rPr>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14:paraId="5554AF24" w14:textId="1D87BC90" w:rsidR="00145561" w:rsidRPr="00792057" w:rsidRDefault="00145561" w:rsidP="00145561">
            <w:pPr>
              <w:jc w:val="center"/>
              <w:rPr>
                <w:sz w:val="24"/>
                <w:szCs w:val="24"/>
              </w:rPr>
            </w:pPr>
            <w:r w:rsidRPr="00792057">
              <w:rPr>
                <w:rFonts w:eastAsia="Calibri"/>
                <w:snapToGrid w:val="0"/>
                <w:sz w:val="24"/>
                <w:szCs w:val="24"/>
              </w:rPr>
              <w:t xml:space="preserve">Птичье молоко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2CCFEC98" w14:textId="508E1F71" w:rsidR="00145561" w:rsidRPr="00792057" w:rsidRDefault="00145561" w:rsidP="00145561">
            <w:pPr>
              <w:rPr>
                <w:sz w:val="24"/>
                <w:szCs w:val="24"/>
              </w:rPr>
            </w:pPr>
            <w:r w:rsidRPr="00792057">
              <w:rPr>
                <w:rFonts w:eastAsia="Calibri"/>
                <w:snapToGrid w:val="0"/>
                <w:sz w:val="24"/>
                <w:szCs w:val="24"/>
              </w:rPr>
              <w:t xml:space="preserve">Конфеты птичье молоко, сделанные из пористого суфле и покрыты сверху молочной глазурью. Состав: сахар, патока, жир растительный, молоко цельное сгущённое с сахаром (молоко цельное, сахар), какао-тёртое. Эквивалент масла какао, глюкоза, заменитель масла какао (масла растительные; эмульгаторы; Е492, лецитин; антиокислитель; Е319, кислота лимонная), белок яичный сухой. желе образователь агар, регуляторы кислотности (кислота лимонная, цитрат натрия), эмульгаторы (лецитин соевый, </w:t>
            </w:r>
            <w:proofErr w:type="spellStart"/>
            <w:r w:rsidRPr="00792057">
              <w:rPr>
                <w:rFonts w:eastAsia="Calibri"/>
                <w:snapToGrid w:val="0"/>
                <w:sz w:val="24"/>
                <w:szCs w:val="24"/>
              </w:rPr>
              <w:t>палсгаард</w:t>
            </w:r>
            <w:proofErr w:type="spellEnd"/>
            <w:r w:rsidRPr="00792057">
              <w:rPr>
                <w:rFonts w:eastAsia="Calibri"/>
                <w:snapToGrid w:val="0"/>
                <w:sz w:val="24"/>
                <w:szCs w:val="24"/>
              </w:rPr>
              <w:t xml:space="preserve">), консервант </w:t>
            </w:r>
            <w:proofErr w:type="spellStart"/>
            <w:r w:rsidRPr="00792057">
              <w:rPr>
                <w:rFonts w:eastAsia="Calibri"/>
                <w:snapToGrid w:val="0"/>
                <w:sz w:val="24"/>
                <w:szCs w:val="24"/>
              </w:rPr>
              <w:t>сорбат</w:t>
            </w:r>
            <w:proofErr w:type="spellEnd"/>
            <w:r w:rsidRPr="00792057">
              <w:rPr>
                <w:rFonts w:eastAsia="Calibri"/>
                <w:snapToGrid w:val="0"/>
                <w:sz w:val="24"/>
                <w:szCs w:val="24"/>
              </w:rPr>
              <w:t xml:space="preserve"> калия, ароматизаторы, спирт, какао-порошок. ГОСТ 4570-2014</w:t>
            </w:r>
          </w:p>
        </w:tc>
        <w:tc>
          <w:tcPr>
            <w:tcW w:w="1843" w:type="dxa"/>
          </w:tcPr>
          <w:p w14:paraId="3FB44801" w14:textId="7716966D" w:rsidR="00145561" w:rsidRPr="00792057" w:rsidRDefault="00145561" w:rsidP="00145561">
            <w:pPr>
              <w:rPr>
                <w:sz w:val="24"/>
                <w:szCs w:val="24"/>
              </w:rPr>
            </w:pPr>
            <w:r w:rsidRPr="00792057">
              <w:rPr>
                <w:sz w:val="24"/>
                <w:szCs w:val="24"/>
              </w:rPr>
              <w:t>Указание характеристик</w:t>
            </w:r>
          </w:p>
        </w:tc>
        <w:tc>
          <w:tcPr>
            <w:tcW w:w="2126" w:type="dxa"/>
          </w:tcPr>
          <w:p w14:paraId="023B1E77" w14:textId="77777777" w:rsidR="00145561" w:rsidRPr="00792057" w:rsidRDefault="00145561" w:rsidP="00145561">
            <w:pPr>
              <w:rPr>
                <w:sz w:val="24"/>
                <w:szCs w:val="24"/>
              </w:rPr>
            </w:pPr>
          </w:p>
        </w:tc>
        <w:tc>
          <w:tcPr>
            <w:tcW w:w="2693" w:type="dxa"/>
          </w:tcPr>
          <w:p w14:paraId="310C7560" w14:textId="77777777" w:rsidR="00145561" w:rsidRPr="00792057" w:rsidRDefault="00145561" w:rsidP="00145561">
            <w:pPr>
              <w:rPr>
                <w:sz w:val="24"/>
                <w:szCs w:val="24"/>
              </w:rPr>
            </w:pPr>
          </w:p>
        </w:tc>
      </w:tr>
      <w:tr w:rsidR="00145561" w:rsidRPr="00792057" w14:paraId="3EB3397A" w14:textId="77777777" w:rsidTr="003A6098">
        <w:tc>
          <w:tcPr>
            <w:tcW w:w="851" w:type="dxa"/>
            <w:vAlign w:val="center"/>
          </w:tcPr>
          <w:p w14:paraId="36467F73" w14:textId="7989CE87" w:rsidR="00145561" w:rsidRPr="00792057" w:rsidRDefault="00541EC7" w:rsidP="00145561">
            <w:pPr>
              <w:spacing w:before="60" w:after="60"/>
              <w:jc w:val="center"/>
              <w:rPr>
                <w:sz w:val="24"/>
                <w:szCs w:val="24"/>
              </w:rPr>
            </w:pPr>
            <w:r w:rsidRPr="00792057">
              <w:rPr>
                <w:sz w:val="24"/>
                <w:szCs w:val="24"/>
              </w:rPr>
              <w:lastRenderedPageBreak/>
              <w:t>1.</w:t>
            </w:r>
            <w:r w:rsidR="00691BCD">
              <w:rPr>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499423A3" w14:textId="38EEA261" w:rsidR="00145561" w:rsidRPr="00792057" w:rsidRDefault="00145561" w:rsidP="00145561">
            <w:pPr>
              <w:jc w:val="center"/>
              <w:rPr>
                <w:sz w:val="24"/>
                <w:szCs w:val="24"/>
              </w:rPr>
            </w:pPr>
            <w:r w:rsidRPr="00792057">
              <w:rPr>
                <w:rFonts w:eastAsia="Calibri"/>
                <w:snapToGrid w:val="0"/>
                <w:sz w:val="24"/>
                <w:szCs w:val="24"/>
              </w:rPr>
              <w:t xml:space="preserve">Наслаждение орехи + мягкая карамель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327FB48" w14:textId="77591148" w:rsidR="00145561" w:rsidRPr="00792057" w:rsidRDefault="00145561" w:rsidP="00145561">
            <w:pPr>
              <w:rPr>
                <w:sz w:val="24"/>
                <w:szCs w:val="24"/>
              </w:rPr>
            </w:pPr>
            <w:r w:rsidRPr="00792057">
              <w:rPr>
                <w:rFonts w:eastAsia="Calibri"/>
                <w:snapToGrid w:val="0"/>
                <w:sz w:val="24"/>
                <w:szCs w:val="24"/>
              </w:rPr>
              <w:t xml:space="preserve">Арахис дробленый, патока, шоколадная глазурь (сахар, какао тертое, эквивалент масла какао, какао - порошок, эмульгатор Е476, ароматизатор идентичный натуральному "Ваниль"), сахар, сгущенное с сахаром молоко, заменитель молочного жира, </w:t>
            </w:r>
            <w:proofErr w:type="spellStart"/>
            <w:r w:rsidRPr="00792057">
              <w:rPr>
                <w:rFonts w:eastAsia="Calibri"/>
                <w:snapToGrid w:val="0"/>
                <w:sz w:val="24"/>
                <w:szCs w:val="24"/>
              </w:rPr>
              <w:t>сорбитоловый</w:t>
            </w:r>
            <w:proofErr w:type="spellEnd"/>
            <w:r w:rsidRPr="00792057">
              <w:rPr>
                <w:rFonts w:eastAsia="Calibri"/>
                <w:snapToGrid w:val="0"/>
                <w:sz w:val="24"/>
                <w:szCs w:val="24"/>
              </w:rPr>
              <w:t xml:space="preserve"> сироп, ядро ореха фундука дробленый, эмульгатор Е322, соль, желирующий агент каррагинан, регулятор кислотности Е331, ароматизатор идентичный натуральному "Карамель".</w:t>
            </w:r>
          </w:p>
        </w:tc>
        <w:tc>
          <w:tcPr>
            <w:tcW w:w="1843" w:type="dxa"/>
          </w:tcPr>
          <w:p w14:paraId="3FDFD58B" w14:textId="3895D992" w:rsidR="00145561" w:rsidRPr="00792057" w:rsidRDefault="00145561" w:rsidP="00145561">
            <w:pPr>
              <w:rPr>
                <w:sz w:val="24"/>
                <w:szCs w:val="24"/>
              </w:rPr>
            </w:pPr>
            <w:r w:rsidRPr="00792057">
              <w:rPr>
                <w:sz w:val="24"/>
                <w:szCs w:val="24"/>
              </w:rPr>
              <w:t>Указание характеристик</w:t>
            </w:r>
          </w:p>
        </w:tc>
        <w:tc>
          <w:tcPr>
            <w:tcW w:w="2126" w:type="dxa"/>
          </w:tcPr>
          <w:p w14:paraId="09100DEA" w14:textId="77777777" w:rsidR="00145561" w:rsidRPr="00792057" w:rsidRDefault="00145561" w:rsidP="00145561">
            <w:pPr>
              <w:rPr>
                <w:sz w:val="24"/>
                <w:szCs w:val="24"/>
              </w:rPr>
            </w:pPr>
          </w:p>
        </w:tc>
        <w:tc>
          <w:tcPr>
            <w:tcW w:w="2693" w:type="dxa"/>
          </w:tcPr>
          <w:p w14:paraId="47F28A5F" w14:textId="77777777" w:rsidR="00145561" w:rsidRPr="00792057" w:rsidRDefault="00145561" w:rsidP="00145561">
            <w:pPr>
              <w:rPr>
                <w:sz w:val="24"/>
                <w:szCs w:val="24"/>
              </w:rPr>
            </w:pPr>
          </w:p>
        </w:tc>
      </w:tr>
      <w:tr w:rsidR="00145561" w:rsidRPr="00792057" w14:paraId="496499A6" w14:textId="77777777" w:rsidTr="003A6098">
        <w:tc>
          <w:tcPr>
            <w:tcW w:w="851" w:type="dxa"/>
            <w:vAlign w:val="center"/>
          </w:tcPr>
          <w:p w14:paraId="2682685D" w14:textId="3F114835" w:rsidR="00145561" w:rsidRPr="00792057" w:rsidRDefault="00541EC7" w:rsidP="00145561">
            <w:pPr>
              <w:spacing w:before="60" w:after="60"/>
              <w:jc w:val="center"/>
              <w:rPr>
                <w:sz w:val="24"/>
                <w:szCs w:val="24"/>
              </w:rPr>
            </w:pPr>
            <w:r w:rsidRPr="00792057">
              <w:rPr>
                <w:sz w:val="24"/>
                <w:szCs w:val="24"/>
              </w:rPr>
              <w:t>1.</w:t>
            </w:r>
            <w:r w:rsidR="00691BCD">
              <w:rPr>
                <w:sz w:val="24"/>
                <w:szCs w:val="24"/>
              </w:rPr>
              <w:t>9</w:t>
            </w:r>
          </w:p>
        </w:tc>
        <w:tc>
          <w:tcPr>
            <w:tcW w:w="2268" w:type="dxa"/>
            <w:tcBorders>
              <w:top w:val="single" w:sz="4" w:space="0" w:color="auto"/>
              <w:left w:val="single" w:sz="4" w:space="0" w:color="auto"/>
              <w:bottom w:val="single" w:sz="4" w:space="0" w:color="auto"/>
              <w:right w:val="single" w:sz="4" w:space="0" w:color="auto"/>
            </w:tcBorders>
            <w:vAlign w:val="center"/>
          </w:tcPr>
          <w:p w14:paraId="73EA8628" w14:textId="43ABF9F0" w:rsidR="00145561" w:rsidRPr="00792057" w:rsidRDefault="00145561" w:rsidP="00145561">
            <w:pPr>
              <w:jc w:val="center"/>
              <w:rPr>
                <w:sz w:val="24"/>
                <w:szCs w:val="24"/>
              </w:rPr>
            </w:pPr>
            <w:r w:rsidRPr="00792057">
              <w:rPr>
                <w:rFonts w:eastAsia="Calibri"/>
                <w:snapToGrid w:val="0"/>
                <w:sz w:val="24"/>
                <w:szCs w:val="24"/>
              </w:rPr>
              <w:t xml:space="preserve">Бабаевские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0729AC96" w14:textId="2EF8F231" w:rsidR="00145561" w:rsidRPr="00792057" w:rsidRDefault="00145561" w:rsidP="00145561">
            <w:pPr>
              <w:rPr>
                <w:sz w:val="24"/>
                <w:szCs w:val="24"/>
              </w:rPr>
            </w:pPr>
            <w:r w:rsidRPr="00792057">
              <w:rPr>
                <w:rFonts w:eastAsia="Calibri"/>
                <w:snapToGrid w:val="0"/>
                <w:sz w:val="24"/>
                <w:szCs w:val="24"/>
              </w:rPr>
              <w:t>шоколадная глазурь (сахар, какао тертое, эквивалент масла какао (растительные масла (пальмовое, ши, подсолнечное), какао-порошок, эмульгаторы, лецитин соевый, Е476, ароматизатор Ваниль), сахар, сухое цельное молоко, ядро ореха миндаля тертое, масло какао, какао тертое, ядро ореха миндаля дробленое, вафли дробленые (мука пшеничная хлебопекарная, масло растительное, соль, разрыхлитель, гидрокарбонат натрия, эмульгатор лецитин соевый), эмульгатор лецитин соевый, ароматизатор натуральный Карамель, антиокислитель, аскорбиновая кислота. Противопоказано при индивидуальной непереносимости белка молока. Возможно наличие незначительного количества арахиса, орехов фундука, кешью и муки пшеничной</w:t>
            </w:r>
          </w:p>
        </w:tc>
        <w:tc>
          <w:tcPr>
            <w:tcW w:w="1843" w:type="dxa"/>
          </w:tcPr>
          <w:p w14:paraId="64CEBA4D" w14:textId="67C8872F" w:rsidR="00145561" w:rsidRPr="00792057" w:rsidRDefault="00145561" w:rsidP="00145561">
            <w:pPr>
              <w:rPr>
                <w:sz w:val="24"/>
                <w:szCs w:val="24"/>
              </w:rPr>
            </w:pPr>
            <w:r w:rsidRPr="00792057">
              <w:rPr>
                <w:sz w:val="24"/>
                <w:szCs w:val="24"/>
              </w:rPr>
              <w:t>Указание характеристик</w:t>
            </w:r>
          </w:p>
        </w:tc>
        <w:tc>
          <w:tcPr>
            <w:tcW w:w="2126" w:type="dxa"/>
          </w:tcPr>
          <w:p w14:paraId="69CE0492" w14:textId="77777777" w:rsidR="00145561" w:rsidRPr="00792057" w:rsidRDefault="00145561" w:rsidP="00145561">
            <w:pPr>
              <w:rPr>
                <w:sz w:val="24"/>
                <w:szCs w:val="24"/>
              </w:rPr>
            </w:pPr>
          </w:p>
        </w:tc>
        <w:tc>
          <w:tcPr>
            <w:tcW w:w="2693" w:type="dxa"/>
          </w:tcPr>
          <w:p w14:paraId="1F9244C2" w14:textId="77777777" w:rsidR="00145561" w:rsidRPr="00792057" w:rsidRDefault="00145561" w:rsidP="00145561">
            <w:pPr>
              <w:rPr>
                <w:sz w:val="24"/>
                <w:szCs w:val="24"/>
              </w:rPr>
            </w:pPr>
          </w:p>
        </w:tc>
      </w:tr>
      <w:tr w:rsidR="00145561" w:rsidRPr="00792057" w14:paraId="78665814" w14:textId="77777777" w:rsidTr="003A6098">
        <w:tc>
          <w:tcPr>
            <w:tcW w:w="851" w:type="dxa"/>
            <w:vAlign w:val="center"/>
          </w:tcPr>
          <w:p w14:paraId="3E606FAF" w14:textId="68743439" w:rsidR="00145561" w:rsidRPr="00792057" w:rsidRDefault="00541EC7" w:rsidP="00145561">
            <w:pPr>
              <w:spacing w:before="60" w:after="60"/>
              <w:jc w:val="center"/>
              <w:rPr>
                <w:sz w:val="24"/>
                <w:szCs w:val="24"/>
              </w:rPr>
            </w:pPr>
            <w:r w:rsidRPr="00792057">
              <w:rPr>
                <w:sz w:val="24"/>
                <w:szCs w:val="24"/>
              </w:rPr>
              <w:t>1.</w:t>
            </w:r>
            <w:r w:rsidR="00691BCD">
              <w:rPr>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14A950D6" w14:textId="1A9A0CFE" w:rsidR="00145561" w:rsidRPr="00792057" w:rsidRDefault="00145561" w:rsidP="00145561">
            <w:pPr>
              <w:jc w:val="center"/>
              <w:rPr>
                <w:sz w:val="24"/>
                <w:szCs w:val="24"/>
              </w:rPr>
            </w:pPr>
            <w:r w:rsidRPr="00792057">
              <w:rPr>
                <w:rFonts w:eastAsia="Calibri"/>
                <w:snapToGrid w:val="0"/>
                <w:sz w:val="24"/>
                <w:szCs w:val="24"/>
              </w:rPr>
              <w:t xml:space="preserve">Трюфель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E8EE76D" w14:textId="0D1B8049" w:rsidR="00145561" w:rsidRPr="00792057" w:rsidRDefault="00145561" w:rsidP="00145561">
            <w:pPr>
              <w:rPr>
                <w:sz w:val="24"/>
                <w:szCs w:val="24"/>
              </w:rPr>
            </w:pPr>
            <w:r w:rsidRPr="00792057">
              <w:rPr>
                <w:rFonts w:eastAsia="Calibri"/>
                <w:snapToGrid w:val="0"/>
                <w:sz w:val="24"/>
                <w:szCs w:val="24"/>
              </w:rPr>
              <w:t>сахар, какао тертое, какао масло, масло кокосовое, какао-порошок, антиокислитель, ароматизатор идентичный натуральному ''ваниль''</w:t>
            </w:r>
          </w:p>
        </w:tc>
        <w:tc>
          <w:tcPr>
            <w:tcW w:w="1843" w:type="dxa"/>
          </w:tcPr>
          <w:p w14:paraId="0B511798" w14:textId="12F70B6A" w:rsidR="00145561" w:rsidRPr="00792057" w:rsidRDefault="00145561" w:rsidP="00145561">
            <w:pPr>
              <w:rPr>
                <w:sz w:val="24"/>
                <w:szCs w:val="24"/>
              </w:rPr>
            </w:pPr>
            <w:r w:rsidRPr="00792057">
              <w:rPr>
                <w:sz w:val="24"/>
                <w:szCs w:val="24"/>
              </w:rPr>
              <w:t>Указание характеристик</w:t>
            </w:r>
          </w:p>
        </w:tc>
        <w:tc>
          <w:tcPr>
            <w:tcW w:w="2126" w:type="dxa"/>
          </w:tcPr>
          <w:p w14:paraId="4102D146" w14:textId="77777777" w:rsidR="00145561" w:rsidRPr="00792057" w:rsidRDefault="00145561" w:rsidP="00145561">
            <w:pPr>
              <w:rPr>
                <w:sz w:val="24"/>
                <w:szCs w:val="24"/>
              </w:rPr>
            </w:pPr>
          </w:p>
        </w:tc>
        <w:tc>
          <w:tcPr>
            <w:tcW w:w="2693" w:type="dxa"/>
          </w:tcPr>
          <w:p w14:paraId="242346F8" w14:textId="77777777" w:rsidR="00145561" w:rsidRPr="00792057" w:rsidRDefault="00145561" w:rsidP="00145561">
            <w:pPr>
              <w:rPr>
                <w:sz w:val="24"/>
                <w:szCs w:val="24"/>
              </w:rPr>
            </w:pPr>
          </w:p>
        </w:tc>
      </w:tr>
      <w:tr w:rsidR="00145561" w:rsidRPr="00792057" w14:paraId="5E735362" w14:textId="77777777" w:rsidTr="003A6098">
        <w:tc>
          <w:tcPr>
            <w:tcW w:w="851" w:type="dxa"/>
            <w:vAlign w:val="center"/>
          </w:tcPr>
          <w:p w14:paraId="75B734E4" w14:textId="3BCF8CF5" w:rsidR="00145561" w:rsidRPr="00792057" w:rsidRDefault="00541EC7" w:rsidP="00145561">
            <w:pPr>
              <w:spacing w:before="60" w:after="60"/>
              <w:jc w:val="center"/>
              <w:rPr>
                <w:sz w:val="24"/>
                <w:szCs w:val="24"/>
              </w:rPr>
            </w:pPr>
            <w:r w:rsidRPr="00792057">
              <w:rPr>
                <w:sz w:val="24"/>
                <w:szCs w:val="24"/>
              </w:rPr>
              <w:t>1.</w:t>
            </w:r>
            <w:r w:rsidR="00996656" w:rsidRPr="00792057">
              <w:rPr>
                <w:sz w:val="24"/>
                <w:szCs w:val="24"/>
              </w:rPr>
              <w:t>1</w:t>
            </w:r>
            <w:r w:rsidR="00691BCD">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10750B5D" w14:textId="1AFF3086" w:rsidR="00145561" w:rsidRPr="00792057" w:rsidRDefault="00145561" w:rsidP="00145561">
            <w:pPr>
              <w:jc w:val="center"/>
              <w:rPr>
                <w:sz w:val="24"/>
                <w:szCs w:val="24"/>
              </w:rPr>
            </w:pPr>
            <w:r w:rsidRPr="00792057">
              <w:rPr>
                <w:rFonts w:eastAsia="Calibri"/>
                <w:snapToGrid w:val="0"/>
                <w:sz w:val="24"/>
                <w:szCs w:val="24"/>
              </w:rPr>
              <w:t xml:space="preserve">Батончики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5419E10" w14:textId="73152664" w:rsidR="00145561" w:rsidRPr="00792057" w:rsidRDefault="00145561" w:rsidP="00145561">
            <w:pPr>
              <w:rPr>
                <w:sz w:val="24"/>
                <w:szCs w:val="24"/>
              </w:rPr>
            </w:pPr>
            <w:r w:rsidRPr="00792057">
              <w:rPr>
                <w:rFonts w:eastAsia="Calibri"/>
                <w:snapToGrid w:val="0"/>
                <w:sz w:val="24"/>
                <w:szCs w:val="24"/>
              </w:rPr>
              <w:t xml:space="preserve">сахар, какао тертое, эквивалент какао масла, вафли дробленые (мука пшеничная, масло подсолнечное, яичный порошок, эмульгатор Е 322, соль, разрыхлитель сода пищевая, регулятор кислотности лимонная кислота), мука соевая дезодорированная, сухое цельное молоко, какао порошок, сухие сливки, коньяк, ароматизаторы </w:t>
            </w:r>
            <w:r w:rsidRPr="00792057">
              <w:rPr>
                <w:rFonts w:eastAsia="Calibri"/>
                <w:snapToGrid w:val="0"/>
                <w:sz w:val="24"/>
                <w:szCs w:val="24"/>
              </w:rPr>
              <w:lastRenderedPageBreak/>
              <w:t>идентичные натуральным ''молоко'', ''шоколад'', антиокислитель Е 300. Противопоказано при индивидуальной непереносимости белка молока и яичному белку</w:t>
            </w:r>
          </w:p>
        </w:tc>
        <w:tc>
          <w:tcPr>
            <w:tcW w:w="1843" w:type="dxa"/>
          </w:tcPr>
          <w:p w14:paraId="7159BD40" w14:textId="2A7DA638"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1ABE40C1" w14:textId="77777777" w:rsidR="00145561" w:rsidRPr="00792057" w:rsidRDefault="00145561" w:rsidP="00145561">
            <w:pPr>
              <w:rPr>
                <w:sz w:val="24"/>
                <w:szCs w:val="24"/>
              </w:rPr>
            </w:pPr>
          </w:p>
        </w:tc>
        <w:tc>
          <w:tcPr>
            <w:tcW w:w="2693" w:type="dxa"/>
          </w:tcPr>
          <w:p w14:paraId="0FC6F360" w14:textId="77777777" w:rsidR="00145561" w:rsidRPr="00792057" w:rsidRDefault="00145561" w:rsidP="00145561">
            <w:pPr>
              <w:rPr>
                <w:sz w:val="24"/>
                <w:szCs w:val="24"/>
              </w:rPr>
            </w:pPr>
          </w:p>
        </w:tc>
      </w:tr>
      <w:tr w:rsidR="00145561" w:rsidRPr="00792057" w14:paraId="4B13A4E3" w14:textId="77777777" w:rsidTr="003A6098">
        <w:tc>
          <w:tcPr>
            <w:tcW w:w="851" w:type="dxa"/>
            <w:vAlign w:val="center"/>
          </w:tcPr>
          <w:p w14:paraId="0952C892" w14:textId="7C8BE461" w:rsidR="00145561" w:rsidRPr="00792057" w:rsidRDefault="00541EC7" w:rsidP="00145561">
            <w:pPr>
              <w:spacing w:before="60" w:after="60"/>
              <w:jc w:val="center"/>
              <w:rPr>
                <w:sz w:val="24"/>
                <w:szCs w:val="24"/>
              </w:rPr>
            </w:pPr>
            <w:r w:rsidRPr="00792057">
              <w:rPr>
                <w:sz w:val="24"/>
                <w:szCs w:val="24"/>
              </w:rPr>
              <w:t>1.</w:t>
            </w:r>
            <w:r w:rsidR="00996656" w:rsidRPr="00792057">
              <w:rPr>
                <w:sz w:val="24"/>
                <w:szCs w:val="24"/>
              </w:rPr>
              <w:t>1</w:t>
            </w:r>
            <w:r w:rsidR="00691BCD">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47E54714" w14:textId="3D865C0C" w:rsidR="00145561" w:rsidRPr="00792057" w:rsidRDefault="00145561" w:rsidP="00145561">
            <w:pPr>
              <w:jc w:val="center"/>
              <w:rPr>
                <w:sz w:val="24"/>
                <w:szCs w:val="24"/>
              </w:rPr>
            </w:pPr>
            <w:r w:rsidRPr="00792057">
              <w:rPr>
                <w:rFonts w:eastAsia="Calibri"/>
                <w:snapToGrid w:val="0"/>
                <w:sz w:val="24"/>
                <w:szCs w:val="24"/>
              </w:rPr>
              <w:t xml:space="preserve">Аленка вкус крем-брюле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1E4B364" w14:textId="0D6EBB2C" w:rsidR="00145561" w:rsidRPr="00792057" w:rsidRDefault="00145561" w:rsidP="00145561">
            <w:pPr>
              <w:rPr>
                <w:sz w:val="24"/>
                <w:szCs w:val="24"/>
              </w:rPr>
            </w:pPr>
            <w:r w:rsidRPr="00792057">
              <w:rPr>
                <w:rFonts w:eastAsia="Calibri"/>
                <w:snapToGrid w:val="0"/>
                <w:sz w:val="24"/>
                <w:szCs w:val="24"/>
              </w:rPr>
              <w:t>сахар, шоколадная глазурь (сахар, какао тертое, эквивалент масла какао, какао-порошок, эмульгаторы Е322, Е476, ароматизатор идентичный натуральному "Ваниль"), жир кондитерский (растительный), сгущенное с сахаром молоко, патока, какао-порошок, заменитель молочного жира (растительный), ароматизатор идентичный натуральному "Карамель-крем". Противопоказано при индивидуальной непереносимости белка молока</w:t>
            </w:r>
          </w:p>
        </w:tc>
        <w:tc>
          <w:tcPr>
            <w:tcW w:w="1843" w:type="dxa"/>
          </w:tcPr>
          <w:p w14:paraId="7DC2D718" w14:textId="315E7B7A" w:rsidR="00145561" w:rsidRPr="00792057" w:rsidRDefault="00145561" w:rsidP="00145561">
            <w:pPr>
              <w:rPr>
                <w:sz w:val="24"/>
                <w:szCs w:val="24"/>
              </w:rPr>
            </w:pPr>
            <w:r w:rsidRPr="00792057">
              <w:rPr>
                <w:sz w:val="24"/>
                <w:szCs w:val="24"/>
              </w:rPr>
              <w:t>Указание характеристик</w:t>
            </w:r>
          </w:p>
        </w:tc>
        <w:tc>
          <w:tcPr>
            <w:tcW w:w="2126" w:type="dxa"/>
          </w:tcPr>
          <w:p w14:paraId="36C2B6C5" w14:textId="77777777" w:rsidR="00145561" w:rsidRPr="00792057" w:rsidRDefault="00145561" w:rsidP="00145561">
            <w:pPr>
              <w:rPr>
                <w:sz w:val="24"/>
                <w:szCs w:val="24"/>
              </w:rPr>
            </w:pPr>
          </w:p>
        </w:tc>
        <w:tc>
          <w:tcPr>
            <w:tcW w:w="2693" w:type="dxa"/>
          </w:tcPr>
          <w:p w14:paraId="66EA7191" w14:textId="77777777" w:rsidR="00145561" w:rsidRPr="00792057" w:rsidRDefault="00145561" w:rsidP="00145561">
            <w:pPr>
              <w:rPr>
                <w:sz w:val="24"/>
                <w:szCs w:val="24"/>
              </w:rPr>
            </w:pPr>
          </w:p>
        </w:tc>
      </w:tr>
      <w:tr w:rsidR="00A35A8B" w:rsidRPr="00792057" w14:paraId="29258EC6" w14:textId="77777777" w:rsidTr="006D0C99">
        <w:tc>
          <w:tcPr>
            <w:tcW w:w="851" w:type="dxa"/>
            <w:vAlign w:val="center"/>
          </w:tcPr>
          <w:p w14:paraId="4BA970CE" w14:textId="34FDE810" w:rsidR="00A35A8B" w:rsidRPr="00792057" w:rsidRDefault="00A35A8B" w:rsidP="00A35A8B">
            <w:pPr>
              <w:spacing w:before="60" w:after="60"/>
              <w:jc w:val="center"/>
              <w:rPr>
                <w:sz w:val="24"/>
                <w:szCs w:val="24"/>
              </w:rPr>
            </w:pPr>
            <w:r w:rsidRPr="00792057">
              <w:rPr>
                <w:sz w:val="24"/>
                <w:szCs w:val="24"/>
              </w:rPr>
              <w:t>1.1</w:t>
            </w:r>
            <w:r w:rsidR="00691BCD">
              <w:rPr>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3E596E98" w14:textId="2C994131" w:rsidR="00A35A8B" w:rsidRPr="00792057" w:rsidRDefault="00A35A8B" w:rsidP="00A35A8B">
            <w:pPr>
              <w:jc w:val="center"/>
              <w:rPr>
                <w:sz w:val="24"/>
                <w:szCs w:val="24"/>
              </w:rPr>
            </w:pPr>
            <w:r w:rsidRPr="00792057">
              <w:rPr>
                <w:sz w:val="24"/>
                <w:szCs w:val="24"/>
              </w:rPr>
              <w:t>Драже «</w:t>
            </w:r>
            <w:proofErr w:type="spellStart"/>
            <w:r w:rsidRPr="00792057">
              <w:rPr>
                <w:sz w:val="24"/>
                <w:szCs w:val="24"/>
              </w:rPr>
              <w:t>M&amp;M's</w:t>
            </w:r>
            <w:proofErr w:type="spellEnd"/>
            <w:r w:rsidRPr="00792057">
              <w:rPr>
                <w:sz w:val="24"/>
                <w:szCs w:val="24"/>
              </w:rPr>
              <w:t xml:space="preserve"> с арахисом и молочным шоколадом» (или эквивалент)</w:t>
            </w:r>
          </w:p>
        </w:tc>
        <w:tc>
          <w:tcPr>
            <w:tcW w:w="5528" w:type="dxa"/>
            <w:tcBorders>
              <w:top w:val="single" w:sz="4" w:space="0" w:color="auto"/>
              <w:left w:val="single" w:sz="4" w:space="0" w:color="auto"/>
              <w:bottom w:val="single" w:sz="4" w:space="0" w:color="auto"/>
              <w:right w:val="single" w:sz="4" w:space="0" w:color="auto"/>
            </w:tcBorders>
          </w:tcPr>
          <w:p w14:paraId="07F49C4E" w14:textId="15242884" w:rsidR="00A35A8B" w:rsidRPr="00792057" w:rsidRDefault="00A35A8B" w:rsidP="00A35A8B">
            <w:pPr>
              <w:rPr>
                <w:sz w:val="24"/>
                <w:szCs w:val="24"/>
              </w:rPr>
            </w:pPr>
            <w:r w:rsidRPr="00792057">
              <w:rPr>
                <w:sz w:val="24"/>
                <w:szCs w:val="24"/>
              </w:rPr>
              <w:t xml:space="preserve">молочный шоколад (сахар, какао тертое, сухое цельное молоко, лактоза, какао масло, эквивалент масла какао (масло пальмовое, масло ши), эмульгатор (соевый лецитин), ароматизаторы (ванилин, масляная кислота)); сахар, арахис, крахмал кукурузный, масло пальмовое рафинированное дезодорированное, глюкозный сироп (кукурузный, пшеничный), загуститель (декстрин), крахмал рисовый, красители (красный свекольный, куркумин, каротины, Е172, Е133, карбонат кальция), </w:t>
            </w:r>
            <w:proofErr w:type="spellStart"/>
            <w:r w:rsidRPr="00792057">
              <w:rPr>
                <w:sz w:val="24"/>
                <w:szCs w:val="24"/>
              </w:rPr>
              <w:t>глазирователь</w:t>
            </w:r>
            <w:proofErr w:type="spellEnd"/>
            <w:r w:rsidRPr="00792057">
              <w:rPr>
                <w:sz w:val="24"/>
                <w:szCs w:val="24"/>
              </w:rPr>
              <w:t xml:space="preserve"> (воск </w:t>
            </w:r>
            <w:proofErr w:type="spellStart"/>
            <w:r w:rsidRPr="00792057">
              <w:rPr>
                <w:sz w:val="24"/>
                <w:szCs w:val="24"/>
              </w:rPr>
              <w:t>карнаубский</w:t>
            </w:r>
            <w:proofErr w:type="spellEnd"/>
            <w:r w:rsidRPr="00792057">
              <w:rPr>
                <w:sz w:val="24"/>
                <w:szCs w:val="24"/>
              </w:rPr>
              <w:t>), жир специального назначения (масло кокосовое, масло пальмоядровое)</w:t>
            </w:r>
          </w:p>
        </w:tc>
        <w:tc>
          <w:tcPr>
            <w:tcW w:w="1843" w:type="dxa"/>
          </w:tcPr>
          <w:p w14:paraId="4E1D2311" w14:textId="10B3B597" w:rsidR="00A35A8B" w:rsidRPr="00792057" w:rsidRDefault="00A35A8B" w:rsidP="00A35A8B">
            <w:pPr>
              <w:rPr>
                <w:sz w:val="24"/>
                <w:szCs w:val="24"/>
              </w:rPr>
            </w:pPr>
            <w:r w:rsidRPr="00792057">
              <w:rPr>
                <w:sz w:val="24"/>
                <w:szCs w:val="24"/>
              </w:rPr>
              <w:t>Указание характеристик</w:t>
            </w:r>
          </w:p>
        </w:tc>
        <w:tc>
          <w:tcPr>
            <w:tcW w:w="2126" w:type="dxa"/>
          </w:tcPr>
          <w:p w14:paraId="4ED72EFF" w14:textId="77777777" w:rsidR="00A35A8B" w:rsidRPr="00792057" w:rsidRDefault="00A35A8B" w:rsidP="00A35A8B">
            <w:pPr>
              <w:rPr>
                <w:sz w:val="24"/>
                <w:szCs w:val="24"/>
              </w:rPr>
            </w:pPr>
          </w:p>
        </w:tc>
        <w:tc>
          <w:tcPr>
            <w:tcW w:w="2693" w:type="dxa"/>
          </w:tcPr>
          <w:p w14:paraId="3032D517" w14:textId="77777777" w:rsidR="00A35A8B" w:rsidRPr="00792057" w:rsidRDefault="00A35A8B" w:rsidP="00A35A8B">
            <w:pPr>
              <w:rPr>
                <w:sz w:val="24"/>
                <w:szCs w:val="24"/>
              </w:rPr>
            </w:pPr>
          </w:p>
        </w:tc>
      </w:tr>
      <w:tr w:rsidR="00145561" w:rsidRPr="00792057" w14:paraId="24104785" w14:textId="77777777" w:rsidTr="003A6098">
        <w:tc>
          <w:tcPr>
            <w:tcW w:w="851" w:type="dxa"/>
            <w:vAlign w:val="center"/>
          </w:tcPr>
          <w:p w14:paraId="35DC569C" w14:textId="5E6FE0AB" w:rsidR="00145561" w:rsidRPr="00792057" w:rsidRDefault="00541EC7" w:rsidP="00145561">
            <w:pPr>
              <w:spacing w:before="60" w:after="60"/>
              <w:jc w:val="center"/>
              <w:rPr>
                <w:sz w:val="24"/>
                <w:szCs w:val="24"/>
              </w:rPr>
            </w:pPr>
            <w:r w:rsidRPr="00792057">
              <w:rPr>
                <w:sz w:val="24"/>
                <w:szCs w:val="24"/>
              </w:rPr>
              <w:t>1.1</w:t>
            </w:r>
            <w:r w:rsidR="00C7192A">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60F36C39" w14:textId="38239F76" w:rsidR="00145561" w:rsidRPr="00792057" w:rsidRDefault="00145561" w:rsidP="00145561">
            <w:pPr>
              <w:jc w:val="center"/>
              <w:rPr>
                <w:sz w:val="24"/>
                <w:szCs w:val="24"/>
              </w:rPr>
            </w:pPr>
            <w:r w:rsidRPr="00792057">
              <w:rPr>
                <w:rFonts w:eastAsia="Calibri"/>
                <w:snapToGrid w:val="0"/>
                <w:sz w:val="24"/>
                <w:szCs w:val="24"/>
              </w:rPr>
              <w:t xml:space="preserve">Красный мак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58BA078" w14:textId="2E1A0A9F" w:rsidR="00145561" w:rsidRPr="00792057" w:rsidRDefault="00145561" w:rsidP="00145561">
            <w:pPr>
              <w:rPr>
                <w:sz w:val="24"/>
                <w:szCs w:val="24"/>
              </w:rPr>
            </w:pPr>
            <w:r w:rsidRPr="00792057">
              <w:rPr>
                <w:rFonts w:eastAsia="Calibri"/>
                <w:snapToGrid w:val="0"/>
                <w:sz w:val="24"/>
                <w:szCs w:val="24"/>
              </w:rPr>
              <w:t xml:space="preserve">Шоколадно-ореховое пралине с добавлением дробленой карамельной массы и вафель. Состав: шоколадная глазурь (сахар, какао тёртое, эквивалент масла какао (растительные </w:t>
            </w:r>
            <w:proofErr w:type="spellStart"/>
            <w:r w:rsidRPr="00792057">
              <w:rPr>
                <w:rFonts w:eastAsia="Calibri"/>
                <w:snapToGrid w:val="0"/>
                <w:sz w:val="24"/>
                <w:szCs w:val="24"/>
              </w:rPr>
              <w:t>негидрогенизированные</w:t>
            </w:r>
            <w:proofErr w:type="spellEnd"/>
            <w:r w:rsidRPr="00792057">
              <w:rPr>
                <w:rFonts w:eastAsia="Calibri"/>
                <w:snapToGrid w:val="0"/>
                <w:sz w:val="24"/>
                <w:szCs w:val="24"/>
              </w:rPr>
              <w:t xml:space="preserve"> масла (пальмовое, ши, подсолнечное)), какао-порошок, эмульгаторы: лецитин соевый, Е476, ароматизатор "Ваниль"), сахар, арахис тёртый, вафли дробленые (мука пшеничная хлебопекарная, масло подсолнечное, </w:t>
            </w:r>
            <w:r w:rsidRPr="00792057">
              <w:rPr>
                <w:rFonts w:eastAsia="Calibri"/>
                <w:snapToGrid w:val="0"/>
                <w:sz w:val="24"/>
                <w:szCs w:val="24"/>
              </w:rPr>
              <w:lastRenderedPageBreak/>
              <w:t>рафинированное дезодорированное, соль, разрыхлитель гидрокарбонат натрия, эмульгатор лецитин соевый, антиокислитель - аскорбиновая кислота, ароматизатор "Ванильно - сливочный". Возможно наличие незначительных количеств миндаля, фундука, молочных продуктов. ТУ 9120-005-59727039</w:t>
            </w:r>
          </w:p>
        </w:tc>
        <w:tc>
          <w:tcPr>
            <w:tcW w:w="1843" w:type="dxa"/>
          </w:tcPr>
          <w:p w14:paraId="08980CAA" w14:textId="09CDD34E"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4C2A8CFB" w14:textId="77777777" w:rsidR="00145561" w:rsidRPr="00792057" w:rsidRDefault="00145561" w:rsidP="00145561">
            <w:pPr>
              <w:rPr>
                <w:sz w:val="24"/>
                <w:szCs w:val="24"/>
              </w:rPr>
            </w:pPr>
          </w:p>
        </w:tc>
        <w:tc>
          <w:tcPr>
            <w:tcW w:w="2693" w:type="dxa"/>
          </w:tcPr>
          <w:p w14:paraId="176F4E01" w14:textId="77777777" w:rsidR="00145561" w:rsidRPr="00792057" w:rsidRDefault="00145561" w:rsidP="00145561">
            <w:pPr>
              <w:rPr>
                <w:sz w:val="24"/>
                <w:szCs w:val="24"/>
              </w:rPr>
            </w:pPr>
          </w:p>
        </w:tc>
      </w:tr>
      <w:tr w:rsidR="00145561" w:rsidRPr="00792057" w14:paraId="4FE0E6BE" w14:textId="77777777" w:rsidTr="003A6098">
        <w:tc>
          <w:tcPr>
            <w:tcW w:w="851" w:type="dxa"/>
            <w:vAlign w:val="center"/>
          </w:tcPr>
          <w:p w14:paraId="1F9473EA" w14:textId="0BBA6B28" w:rsidR="00145561" w:rsidRPr="00792057" w:rsidRDefault="00541EC7" w:rsidP="00145561">
            <w:pPr>
              <w:spacing w:before="60" w:after="60"/>
              <w:jc w:val="center"/>
              <w:rPr>
                <w:sz w:val="24"/>
                <w:szCs w:val="24"/>
              </w:rPr>
            </w:pPr>
            <w:r w:rsidRPr="00792057">
              <w:rPr>
                <w:sz w:val="24"/>
                <w:szCs w:val="24"/>
              </w:rPr>
              <w:t>1.1</w:t>
            </w:r>
            <w:r w:rsidR="00C7192A">
              <w:rPr>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14:paraId="1D2F8D22" w14:textId="7BA554A2" w:rsidR="00145561" w:rsidRPr="00792057" w:rsidRDefault="00145561" w:rsidP="00145561">
            <w:pPr>
              <w:jc w:val="center"/>
              <w:rPr>
                <w:sz w:val="24"/>
                <w:szCs w:val="24"/>
              </w:rPr>
            </w:pPr>
            <w:r w:rsidRPr="00792057">
              <w:rPr>
                <w:rFonts w:eastAsia="Calibri"/>
                <w:snapToGrid w:val="0"/>
                <w:sz w:val="24"/>
                <w:szCs w:val="24"/>
              </w:rPr>
              <w:t xml:space="preserve">Мишка Косолапый медовый грильяж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44622E0" w14:textId="3816493C" w:rsidR="00145561" w:rsidRPr="00792057" w:rsidRDefault="00145561" w:rsidP="00145561">
            <w:pPr>
              <w:rPr>
                <w:sz w:val="24"/>
                <w:szCs w:val="24"/>
              </w:rPr>
            </w:pPr>
            <w:r w:rsidRPr="00792057">
              <w:rPr>
                <w:rFonts w:eastAsia="Calibri"/>
                <w:snapToGrid w:val="0"/>
                <w:sz w:val="24"/>
                <w:szCs w:val="24"/>
              </w:rPr>
              <w:t>арахис дроблёный, шоколадная глазурь (сахар, какао тертое, эквивалент масла какао, какао-порошок, эмульгаторы, ароматизатор идентичный натуральному ''ваниль''), сахар, патока, ядро ореха фундука дробленое, пюре фруктовое, заменитель молочного жира (растительный), мед натуральный, сухое цельное молоко, ароматизатор идентичный натуральному ''ванильно-сливочный'', желирующий агент, эмульгатор, регуляторы кислотности: кислота лимонная и цитрат натрия</w:t>
            </w:r>
          </w:p>
        </w:tc>
        <w:tc>
          <w:tcPr>
            <w:tcW w:w="1843" w:type="dxa"/>
          </w:tcPr>
          <w:p w14:paraId="51B4B6D4" w14:textId="38300EC9" w:rsidR="00145561" w:rsidRPr="00792057" w:rsidRDefault="00145561" w:rsidP="00145561">
            <w:pPr>
              <w:rPr>
                <w:sz w:val="24"/>
                <w:szCs w:val="24"/>
              </w:rPr>
            </w:pPr>
            <w:r w:rsidRPr="00792057">
              <w:rPr>
                <w:sz w:val="24"/>
                <w:szCs w:val="24"/>
              </w:rPr>
              <w:t>Указание характеристик</w:t>
            </w:r>
          </w:p>
        </w:tc>
        <w:tc>
          <w:tcPr>
            <w:tcW w:w="2126" w:type="dxa"/>
          </w:tcPr>
          <w:p w14:paraId="1CD6B97C" w14:textId="77777777" w:rsidR="00145561" w:rsidRPr="00792057" w:rsidRDefault="00145561" w:rsidP="00145561">
            <w:pPr>
              <w:rPr>
                <w:sz w:val="24"/>
                <w:szCs w:val="24"/>
              </w:rPr>
            </w:pPr>
          </w:p>
        </w:tc>
        <w:tc>
          <w:tcPr>
            <w:tcW w:w="2693" w:type="dxa"/>
          </w:tcPr>
          <w:p w14:paraId="7496950C" w14:textId="77777777" w:rsidR="00145561" w:rsidRPr="00792057" w:rsidRDefault="00145561" w:rsidP="00145561">
            <w:pPr>
              <w:rPr>
                <w:sz w:val="24"/>
                <w:szCs w:val="24"/>
              </w:rPr>
            </w:pPr>
          </w:p>
        </w:tc>
      </w:tr>
      <w:tr w:rsidR="00145561" w:rsidRPr="00792057" w14:paraId="004C5832" w14:textId="77777777" w:rsidTr="003A6098">
        <w:tc>
          <w:tcPr>
            <w:tcW w:w="851" w:type="dxa"/>
            <w:vAlign w:val="center"/>
          </w:tcPr>
          <w:p w14:paraId="1A39F5D5" w14:textId="62087240" w:rsidR="00145561" w:rsidRPr="00691BCD" w:rsidRDefault="00541EC7" w:rsidP="00145561">
            <w:pPr>
              <w:spacing w:before="60" w:after="60"/>
              <w:jc w:val="center"/>
              <w:rPr>
                <w:sz w:val="24"/>
                <w:szCs w:val="24"/>
              </w:rPr>
            </w:pPr>
            <w:r w:rsidRPr="00792057">
              <w:rPr>
                <w:sz w:val="24"/>
                <w:szCs w:val="24"/>
              </w:rPr>
              <w:t>1.1</w:t>
            </w:r>
            <w:r w:rsidR="00C7192A">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3C98A04E" w14:textId="0B2333A9" w:rsidR="00145561" w:rsidRPr="00792057" w:rsidRDefault="00145561" w:rsidP="00145561">
            <w:pPr>
              <w:jc w:val="center"/>
              <w:rPr>
                <w:sz w:val="24"/>
                <w:szCs w:val="24"/>
              </w:rPr>
            </w:pPr>
            <w:r w:rsidRPr="00792057">
              <w:rPr>
                <w:rFonts w:eastAsia="Calibri"/>
                <w:snapToGrid w:val="0"/>
                <w:sz w:val="24"/>
                <w:szCs w:val="24"/>
              </w:rPr>
              <w:t xml:space="preserve">Медаль большая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64AA574" w14:textId="20A29615" w:rsidR="00145561" w:rsidRPr="00792057" w:rsidRDefault="00145561" w:rsidP="00145561">
            <w:pPr>
              <w:rPr>
                <w:sz w:val="24"/>
                <w:szCs w:val="24"/>
              </w:rPr>
            </w:pPr>
            <w:r w:rsidRPr="00792057">
              <w:rPr>
                <w:rFonts w:eastAsia="Calibri"/>
                <w:snapToGrid w:val="0"/>
                <w:sz w:val="24"/>
                <w:szCs w:val="24"/>
              </w:rPr>
              <w:t>сахар, молоко сухое цельное, масло какао, какао тёртое, эмульгатор лецитин, ароматизатор идентичный натуральному "Ваниль". Массовые доли общего сухого остатка какао - 29,8%, сухого обезжиренного остатка какао - 5,7%, сухого обезжиренного остатка молока-16,3%, молочного жира -5,5%.</w:t>
            </w:r>
          </w:p>
        </w:tc>
        <w:tc>
          <w:tcPr>
            <w:tcW w:w="1843" w:type="dxa"/>
          </w:tcPr>
          <w:p w14:paraId="38BA3A2B" w14:textId="614C8664" w:rsidR="00145561" w:rsidRPr="00792057" w:rsidRDefault="00145561" w:rsidP="00145561">
            <w:pPr>
              <w:rPr>
                <w:sz w:val="24"/>
                <w:szCs w:val="24"/>
              </w:rPr>
            </w:pPr>
            <w:r w:rsidRPr="00792057">
              <w:rPr>
                <w:sz w:val="24"/>
                <w:szCs w:val="24"/>
              </w:rPr>
              <w:t>Указание характеристик</w:t>
            </w:r>
          </w:p>
        </w:tc>
        <w:tc>
          <w:tcPr>
            <w:tcW w:w="2126" w:type="dxa"/>
          </w:tcPr>
          <w:p w14:paraId="5B565418" w14:textId="77777777" w:rsidR="00145561" w:rsidRPr="00792057" w:rsidRDefault="00145561" w:rsidP="00145561">
            <w:pPr>
              <w:rPr>
                <w:sz w:val="24"/>
                <w:szCs w:val="24"/>
              </w:rPr>
            </w:pPr>
          </w:p>
        </w:tc>
        <w:tc>
          <w:tcPr>
            <w:tcW w:w="2693" w:type="dxa"/>
          </w:tcPr>
          <w:p w14:paraId="19E4F9B5" w14:textId="77777777" w:rsidR="00145561" w:rsidRPr="00792057" w:rsidRDefault="00145561" w:rsidP="00145561">
            <w:pPr>
              <w:rPr>
                <w:sz w:val="24"/>
                <w:szCs w:val="24"/>
              </w:rPr>
            </w:pPr>
          </w:p>
        </w:tc>
      </w:tr>
      <w:tr w:rsidR="00145561" w:rsidRPr="00792057" w14:paraId="5DC0A9B8" w14:textId="77777777" w:rsidTr="003A6098">
        <w:tc>
          <w:tcPr>
            <w:tcW w:w="851" w:type="dxa"/>
            <w:vAlign w:val="center"/>
          </w:tcPr>
          <w:p w14:paraId="426C4284" w14:textId="0DB405E5" w:rsidR="00145561" w:rsidRPr="00691BCD" w:rsidRDefault="00541EC7" w:rsidP="00145561">
            <w:pPr>
              <w:spacing w:before="60" w:after="60"/>
              <w:jc w:val="center"/>
              <w:rPr>
                <w:sz w:val="24"/>
                <w:szCs w:val="24"/>
              </w:rPr>
            </w:pPr>
            <w:r w:rsidRPr="00792057">
              <w:rPr>
                <w:sz w:val="24"/>
                <w:szCs w:val="24"/>
              </w:rPr>
              <w:t>1.1</w:t>
            </w:r>
            <w:r w:rsidR="00C7192A">
              <w:rPr>
                <w:sz w:val="24"/>
                <w:szCs w:val="24"/>
              </w:rPr>
              <w:t>7</w:t>
            </w:r>
          </w:p>
        </w:tc>
        <w:tc>
          <w:tcPr>
            <w:tcW w:w="2268" w:type="dxa"/>
            <w:tcBorders>
              <w:top w:val="single" w:sz="4" w:space="0" w:color="auto"/>
              <w:left w:val="single" w:sz="4" w:space="0" w:color="auto"/>
              <w:bottom w:val="single" w:sz="4" w:space="0" w:color="auto"/>
              <w:right w:val="single" w:sz="4" w:space="0" w:color="auto"/>
            </w:tcBorders>
            <w:vAlign w:val="center"/>
          </w:tcPr>
          <w:p w14:paraId="4E409CC4" w14:textId="682BF327" w:rsidR="00145561" w:rsidRPr="00792057" w:rsidRDefault="00145561" w:rsidP="00145561">
            <w:pPr>
              <w:jc w:val="center"/>
              <w:rPr>
                <w:sz w:val="24"/>
                <w:szCs w:val="24"/>
              </w:rPr>
            </w:pPr>
            <w:r w:rsidRPr="00792057">
              <w:rPr>
                <w:rFonts w:eastAsia="Calibri"/>
                <w:snapToGrid w:val="0"/>
                <w:sz w:val="24"/>
                <w:szCs w:val="24"/>
              </w:rPr>
              <w:t xml:space="preserve">Хрустящие шарики в молочной шоколадной глазури (Московская Ореховая Компания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18647860"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 xml:space="preserve">молочная шоколадная глазурь (сахар-песок, эквивалент масла какао, тертое какао, сухие молочные продукты, какао-порошок, эмульгаторы - соевый лецитин и Е476, ароматизатор - ванилин, идентичный натуральному), "шарики шоколадные" (крупа кукурузная, крупа рисовая, крупа манная, мука пшеничная, сахар-песок, сироп глюкозно-фруктозный, какао-порошок, масло растительное, фруктоза, экстракт солодовый, соль поваренная пищевая, эмульгатор - соевый лецитин, ароматизаторы, идентичные натуральным - ванилин и Ваниль, растительные пищевые волокна, </w:t>
            </w:r>
            <w:r w:rsidRPr="00792057">
              <w:rPr>
                <w:rFonts w:eastAsia="Calibri"/>
                <w:snapToGrid w:val="0"/>
                <w:sz w:val="24"/>
                <w:szCs w:val="24"/>
              </w:rPr>
              <w:lastRenderedPageBreak/>
              <w:t xml:space="preserve">краситель пищевой "Сахарный колер", </w:t>
            </w:r>
            <w:proofErr w:type="spellStart"/>
            <w:r w:rsidRPr="00792057">
              <w:rPr>
                <w:rFonts w:eastAsia="Calibri"/>
                <w:snapToGrid w:val="0"/>
                <w:sz w:val="24"/>
                <w:szCs w:val="24"/>
              </w:rPr>
              <w:t>мальтодекстрин</w:t>
            </w:r>
            <w:proofErr w:type="spellEnd"/>
            <w:r w:rsidRPr="00792057">
              <w:rPr>
                <w:rFonts w:eastAsia="Calibri"/>
                <w:snapToGrid w:val="0"/>
                <w:sz w:val="24"/>
                <w:szCs w:val="24"/>
              </w:rPr>
              <w:t xml:space="preserve">), </w:t>
            </w:r>
            <w:proofErr w:type="spellStart"/>
            <w:r w:rsidRPr="00792057">
              <w:rPr>
                <w:rFonts w:eastAsia="Calibri"/>
                <w:snapToGrid w:val="0"/>
                <w:sz w:val="24"/>
                <w:szCs w:val="24"/>
              </w:rPr>
              <w:t>глазирователи</w:t>
            </w:r>
            <w:proofErr w:type="spellEnd"/>
            <w:r w:rsidRPr="00792057">
              <w:rPr>
                <w:rFonts w:eastAsia="Calibri"/>
                <w:snapToGrid w:val="0"/>
                <w:sz w:val="24"/>
                <w:szCs w:val="24"/>
              </w:rPr>
              <w:t xml:space="preserve"> (Е904).</w:t>
            </w:r>
          </w:p>
          <w:p w14:paraId="616ABF0F"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Без искусственных красителей и консервантов</w:t>
            </w:r>
          </w:p>
          <w:p w14:paraId="1FCAEABD" w14:textId="77777777" w:rsidR="00145561" w:rsidRPr="00792057" w:rsidRDefault="00145561" w:rsidP="00145561">
            <w:pPr>
              <w:rPr>
                <w:sz w:val="24"/>
                <w:szCs w:val="24"/>
              </w:rPr>
            </w:pPr>
          </w:p>
        </w:tc>
        <w:tc>
          <w:tcPr>
            <w:tcW w:w="1843" w:type="dxa"/>
          </w:tcPr>
          <w:p w14:paraId="469C1ED7" w14:textId="4FCC8C69"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6E57F133" w14:textId="77777777" w:rsidR="00145561" w:rsidRPr="00792057" w:rsidRDefault="00145561" w:rsidP="00145561">
            <w:pPr>
              <w:rPr>
                <w:sz w:val="24"/>
                <w:szCs w:val="24"/>
              </w:rPr>
            </w:pPr>
          </w:p>
        </w:tc>
        <w:tc>
          <w:tcPr>
            <w:tcW w:w="2693" w:type="dxa"/>
          </w:tcPr>
          <w:p w14:paraId="3ECD1C3A" w14:textId="77777777" w:rsidR="00145561" w:rsidRPr="00792057" w:rsidRDefault="00145561" w:rsidP="00145561">
            <w:pPr>
              <w:rPr>
                <w:sz w:val="24"/>
                <w:szCs w:val="24"/>
              </w:rPr>
            </w:pPr>
          </w:p>
        </w:tc>
      </w:tr>
      <w:tr w:rsidR="00145561" w:rsidRPr="00792057" w14:paraId="0ADB3F18" w14:textId="77777777" w:rsidTr="003A6098">
        <w:tc>
          <w:tcPr>
            <w:tcW w:w="851" w:type="dxa"/>
            <w:vAlign w:val="center"/>
          </w:tcPr>
          <w:p w14:paraId="1DC395B2" w14:textId="5DBBB1AF" w:rsidR="00145561" w:rsidRPr="00691BCD" w:rsidRDefault="00541EC7" w:rsidP="00145561">
            <w:pPr>
              <w:spacing w:before="60" w:after="60"/>
              <w:jc w:val="center"/>
              <w:rPr>
                <w:sz w:val="24"/>
                <w:szCs w:val="24"/>
              </w:rPr>
            </w:pPr>
            <w:r w:rsidRPr="00792057">
              <w:rPr>
                <w:sz w:val="24"/>
                <w:szCs w:val="24"/>
              </w:rPr>
              <w:t>1.1</w:t>
            </w:r>
            <w:r w:rsidR="00C7192A">
              <w:rPr>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73527FCA" w14:textId="42EFDF18" w:rsidR="00145561" w:rsidRPr="00792057" w:rsidRDefault="00145561" w:rsidP="00145561">
            <w:pPr>
              <w:jc w:val="center"/>
              <w:rPr>
                <w:sz w:val="24"/>
                <w:szCs w:val="24"/>
              </w:rPr>
            </w:pPr>
            <w:r w:rsidRPr="00792057">
              <w:rPr>
                <w:rFonts w:eastAsia="Calibri"/>
                <w:snapToGrid w:val="0"/>
                <w:sz w:val="24"/>
                <w:szCs w:val="24"/>
              </w:rPr>
              <w:t xml:space="preserve">Шоколад Аленка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EFD5614" w14:textId="00D957F1" w:rsidR="00145561" w:rsidRPr="00792057" w:rsidRDefault="00145561" w:rsidP="00145561">
            <w:pPr>
              <w:rPr>
                <w:sz w:val="24"/>
                <w:szCs w:val="24"/>
              </w:rPr>
            </w:pPr>
            <w:r w:rsidRPr="00792057">
              <w:rPr>
                <w:rFonts w:eastAsia="Calibri"/>
                <w:snapToGrid w:val="0"/>
                <w:sz w:val="24"/>
                <w:szCs w:val="24"/>
              </w:rPr>
              <w:t>ТУ 9125-013-59727039 Шоколад "Аленка". Молочный шоколад. Состав: сахар, молоко сухое цельное, масло какао, какао тёртое, эмульгатор лецитин, ароматизатор идентичный натуральному "Ваниль". Массовые доли общего сухого остатка какао - 29,8%, сухого обезжиренного остатка какао - 5,7%, сухого обезжиренного остатка молока-16,3%, молочного жира -5,5%.</w:t>
            </w:r>
          </w:p>
        </w:tc>
        <w:tc>
          <w:tcPr>
            <w:tcW w:w="1843" w:type="dxa"/>
          </w:tcPr>
          <w:p w14:paraId="17DC141C" w14:textId="75336910" w:rsidR="00145561" w:rsidRPr="00792057" w:rsidRDefault="00145561" w:rsidP="00145561">
            <w:pPr>
              <w:rPr>
                <w:sz w:val="24"/>
                <w:szCs w:val="24"/>
              </w:rPr>
            </w:pPr>
            <w:r w:rsidRPr="00792057">
              <w:rPr>
                <w:sz w:val="24"/>
                <w:szCs w:val="24"/>
              </w:rPr>
              <w:t>Указание характеристик</w:t>
            </w:r>
          </w:p>
        </w:tc>
        <w:tc>
          <w:tcPr>
            <w:tcW w:w="2126" w:type="dxa"/>
          </w:tcPr>
          <w:p w14:paraId="70FC3DA7" w14:textId="77777777" w:rsidR="00145561" w:rsidRPr="00792057" w:rsidRDefault="00145561" w:rsidP="00145561">
            <w:pPr>
              <w:rPr>
                <w:sz w:val="24"/>
                <w:szCs w:val="24"/>
              </w:rPr>
            </w:pPr>
          </w:p>
        </w:tc>
        <w:tc>
          <w:tcPr>
            <w:tcW w:w="2693" w:type="dxa"/>
          </w:tcPr>
          <w:p w14:paraId="17D61473" w14:textId="77777777" w:rsidR="00145561" w:rsidRPr="00792057" w:rsidRDefault="00145561" w:rsidP="00145561">
            <w:pPr>
              <w:rPr>
                <w:sz w:val="24"/>
                <w:szCs w:val="24"/>
              </w:rPr>
            </w:pPr>
          </w:p>
        </w:tc>
      </w:tr>
      <w:tr w:rsidR="00145561" w:rsidRPr="00792057" w14:paraId="7D212401" w14:textId="77777777" w:rsidTr="003A6098">
        <w:tc>
          <w:tcPr>
            <w:tcW w:w="851" w:type="dxa"/>
            <w:vAlign w:val="center"/>
          </w:tcPr>
          <w:p w14:paraId="3FE92A97" w14:textId="4072405D" w:rsidR="00145561" w:rsidRPr="00691BCD" w:rsidRDefault="00541EC7" w:rsidP="00145561">
            <w:pPr>
              <w:spacing w:before="60" w:after="60"/>
              <w:jc w:val="center"/>
              <w:rPr>
                <w:sz w:val="24"/>
                <w:szCs w:val="24"/>
              </w:rPr>
            </w:pPr>
            <w:r w:rsidRPr="00792057">
              <w:rPr>
                <w:sz w:val="24"/>
                <w:szCs w:val="24"/>
              </w:rPr>
              <w:t>1.</w:t>
            </w:r>
            <w:r w:rsidR="00C7192A">
              <w:rPr>
                <w:sz w:val="24"/>
                <w:szCs w:val="24"/>
              </w:rPr>
              <w:t>19</w:t>
            </w:r>
          </w:p>
        </w:tc>
        <w:tc>
          <w:tcPr>
            <w:tcW w:w="2268" w:type="dxa"/>
            <w:tcBorders>
              <w:top w:val="single" w:sz="4" w:space="0" w:color="auto"/>
              <w:left w:val="single" w:sz="4" w:space="0" w:color="auto"/>
              <w:bottom w:val="single" w:sz="4" w:space="0" w:color="auto"/>
              <w:right w:val="single" w:sz="4" w:space="0" w:color="auto"/>
            </w:tcBorders>
            <w:vAlign w:val="center"/>
          </w:tcPr>
          <w:p w14:paraId="6F13AC5C" w14:textId="68B8B858" w:rsidR="00145561" w:rsidRPr="00792057" w:rsidRDefault="00145561" w:rsidP="00145561">
            <w:pPr>
              <w:jc w:val="center"/>
              <w:rPr>
                <w:sz w:val="24"/>
                <w:szCs w:val="24"/>
              </w:rPr>
            </w:pPr>
            <w:r w:rsidRPr="00792057">
              <w:rPr>
                <w:rFonts w:eastAsia="Calibri"/>
                <w:snapToGrid w:val="0"/>
                <w:sz w:val="24"/>
                <w:szCs w:val="24"/>
              </w:rPr>
              <w:t xml:space="preserve">Сникерс мини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2D0F7804"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арахис, глюкозный сироп, сахар, растительное, пальмовое масло, рафинированное дезодорированное, молоко сухое обезжиренное, соль, сухой яичный белок, мука пшеничная, идентичный натуральному ароматизатор (ванилин), молочный шоколад: сахар, какао масло, молоко сухое цельное, какао тертое, лактоза, эмульгатор (соевый лецитин), обезвоженный</w:t>
            </w:r>
          </w:p>
          <w:p w14:paraId="60C82687" w14:textId="457C0586" w:rsidR="00145561" w:rsidRPr="00792057" w:rsidRDefault="00145561" w:rsidP="00145561">
            <w:pPr>
              <w:rPr>
                <w:sz w:val="24"/>
                <w:szCs w:val="24"/>
              </w:rPr>
            </w:pPr>
            <w:r w:rsidRPr="00792057">
              <w:rPr>
                <w:rFonts w:eastAsia="Calibri"/>
                <w:snapToGrid w:val="0"/>
                <w:sz w:val="24"/>
                <w:szCs w:val="24"/>
              </w:rPr>
              <w:t>молочный жир, идентичный натуральному ароматизатор (ванилин), молоко сухое обезжиренное, сухая молочная сыворотка</w:t>
            </w:r>
          </w:p>
        </w:tc>
        <w:tc>
          <w:tcPr>
            <w:tcW w:w="1843" w:type="dxa"/>
          </w:tcPr>
          <w:p w14:paraId="797AF277" w14:textId="5052919C" w:rsidR="00145561" w:rsidRPr="00792057" w:rsidRDefault="00145561" w:rsidP="00145561">
            <w:pPr>
              <w:rPr>
                <w:sz w:val="24"/>
                <w:szCs w:val="24"/>
              </w:rPr>
            </w:pPr>
            <w:r w:rsidRPr="00792057">
              <w:rPr>
                <w:sz w:val="24"/>
                <w:szCs w:val="24"/>
              </w:rPr>
              <w:t>Указание характеристик</w:t>
            </w:r>
          </w:p>
        </w:tc>
        <w:tc>
          <w:tcPr>
            <w:tcW w:w="2126" w:type="dxa"/>
          </w:tcPr>
          <w:p w14:paraId="7CB4AEDF" w14:textId="77777777" w:rsidR="00145561" w:rsidRPr="00792057" w:rsidRDefault="00145561" w:rsidP="00145561">
            <w:pPr>
              <w:rPr>
                <w:sz w:val="24"/>
                <w:szCs w:val="24"/>
              </w:rPr>
            </w:pPr>
          </w:p>
        </w:tc>
        <w:tc>
          <w:tcPr>
            <w:tcW w:w="2693" w:type="dxa"/>
          </w:tcPr>
          <w:p w14:paraId="3AA593BA" w14:textId="77777777" w:rsidR="00145561" w:rsidRPr="00792057" w:rsidRDefault="00145561" w:rsidP="00145561">
            <w:pPr>
              <w:rPr>
                <w:sz w:val="24"/>
                <w:szCs w:val="24"/>
              </w:rPr>
            </w:pPr>
          </w:p>
        </w:tc>
      </w:tr>
      <w:tr w:rsidR="00145561" w:rsidRPr="00792057" w14:paraId="09D256B7" w14:textId="77777777" w:rsidTr="003A6098">
        <w:tc>
          <w:tcPr>
            <w:tcW w:w="851" w:type="dxa"/>
            <w:vAlign w:val="center"/>
          </w:tcPr>
          <w:p w14:paraId="7B6F279B" w14:textId="2091A1F0" w:rsidR="00145561" w:rsidRPr="00691BCD" w:rsidRDefault="00541EC7" w:rsidP="00145561">
            <w:pPr>
              <w:spacing w:before="60" w:after="60"/>
              <w:jc w:val="center"/>
              <w:rPr>
                <w:sz w:val="24"/>
                <w:szCs w:val="24"/>
              </w:rPr>
            </w:pPr>
            <w:r w:rsidRPr="00792057">
              <w:rPr>
                <w:sz w:val="24"/>
                <w:szCs w:val="24"/>
              </w:rPr>
              <w:t>1.</w:t>
            </w:r>
            <w:r w:rsidR="00996656" w:rsidRPr="00792057">
              <w:rPr>
                <w:sz w:val="24"/>
                <w:szCs w:val="24"/>
              </w:rPr>
              <w:t>2</w:t>
            </w:r>
            <w:r w:rsidR="00C7192A">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724F5F37" w14:textId="327E4C5F" w:rsidR="00145561" w:rsidRPr="00792057" w:rsidRDefault="00145561" w:rsidP="00145561">
            <w:pPr>
              <w:jc w:val="center"/>
              <w:rPr>
                <w:sz w:val="24"/>
                <w:szCs w:val="24"/>
              </w:rPr>
            </w:pPr>
            <w:r w:rsidRPr="00792057">
              <w:rPr>
                <w:rFonts w:eastAsia="Calibri"/>
                <w:snapToGrid w:val="0"/>
                <w:sz w:val="24"/>
                <w:szCs w:val="24"/>
              </w:rPr>
              <w:t xml:space="preserve">Марс мини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6A04AF33" w14:textId="41ECC361" w:rsidR="00145561" w:rsidRPr="00792057" w:rsidRDefault="00145561" w:rsidP="00145561">
            <w:pPr>
              <w:rPr>
                <w:sz w:val="24"/>
                <w:szCs w:val="24"/>
              </w:rPr>
            </w:pPr>
            <w:r w:rsidRPr="00792057">
              <w:rPr>
                <w:rFonts w:eastAsia="Calibri"/>
                <w:snapToGrid w:val="0"/>
                <w:sz w:val="24"/>
                <w:szCs w:val="24"/>
              </w:rPr>
              <w:t>начинка: (глюкозный сироп, сахар, растительный жир, молоко сухое обезжиренное, какао порошок обезжиренный, лактоза, солодовый экстракт, молочный жир, соль, сухая молочная сыворотка, сухой молочный белок, ароматизатор натуральный (экстракт ванили), шоколад (сахар, цельное сухое молоко, какао тёртое, сухая молочная сыворотка, лактоза, эмульгатор лецитин, обезвоженный молочный жир, ароматизатор натуральный (экстракт ванили).</w:t>
            </w:r>
          </w:p>
        </w:tc>
        <w:tc>
          <w:tcPr>
            <w:tcW w:w="1843" w:type="dxa"/>
          </w:tcPr>
          <w:p w14:paraId="50C218DC" w14:textId="0AA8DED3" w:rsidR="00145561" w:rsidRPr="00792057" w:rsidRDefault="00145561" w:rsidP="00145561">
            <w:pPr>
              <w:rPr>
                <w:sz w:val="24"/>
                <w:szCs w:val="24"/>
              </w:rPr>
            </w:pPr>
            <w:r w:rsidRPr="00792057">
              <w:rPr>
                <w:sz w:val="24"/>
                <w:szCs w:val="24"/>
              </w:rPr>
              <w:t>Указание характеристик</w:t>
            </w:r>
          </w:p>
        </w:tc>
        <w:tc>
          <w:tcPr>
            <w:tcW w:w="2126" w:type="dxa"/>
          </w:tcPr>
          <w:p w14:paraId="414087E3" w14:textId="77777777" w:rsidR="00145561" w:rsidRPr="00792057" w:rsidRDefault="00145561" w:rsidP="00145561">
            <w:pPr>
              <w:rPr>
                <w:sz w:val="24"/>
                <w:szCs w:val="24"/>
              </w:rPr>
            </w:pPr>
          </w:p>
        </w:tc>
        <w:tc>
          <w:tcPr>
            <w:tcW w:w="2693" w:type="dxa"/>
          </w:tcPr>
          <w:p w14:paraId="63A9F2BE" w14:textId="77777777" w:rsidR="00145561" w:rsidRPr="00792057" w:rsidRDefault="00145561" w:rsidP="00145561">
            <w:pPr>
              <w:rPr>
                <w:sz w:val="24"/>
                <w:szCs w:val="24"/>
              </w:rPr>
            </w:pPr>
          </w:p>
        </w:tc>
      </w:tr>
      <w:tr w:rsidR="00A35A8B" w:rsidRPr="00792057" w14:paraId="049A48E1" w14:textId="77777777" w:rsidTr="00E21E01">
        <w:tc>
          <w:tcPr>
            <w:tcW w:w="851" w:type="dxa"/>
            <w:vAlign w:val="center"/>
          </w:tcPr>
          <w:p w14:paraId="65556F56" w14:textId="6A38F6F2" w:rsidR="00A35A8B" w:rsidRPr="00691BCD" w:rsidRDefault="00A35A8B" w:rsidP="00A35A8B">
            <w:pPr>
              <w:spacing w:before="60" w:after="60"/>
              <w:jc w:val="center"/>
              <w:rPr>
                <w:sz w:val="24"/>
                <w:szCs w:val="24"/>
              </w:rPr>
            </w:pPr>
            <w:r w:rsidRPr="00792057">
              <w:rPr>
                <w:sz w:val="24"/>
                <w:szCs w:val="24"/>
              </w:rPr>
              <w:t>1.2</w:t>
            </w:r>
            <w:r w:rsidR="00C7192A">
              <w:rPr>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199D33AD" w14:textId="169E93A7" w:rsidR="00A35A8B" w:rsidRPr="00792057" w:rsidRDefault="00A35A8B" w:rsidP="00A35A8B">
            <w:pPr>
              <w:jc w:val="center"/>
              <w:rPr>
                <w:sz w:val="24"/>
                <w:szCs w:val="24"/>
              </w:rPr>
            </w:pPr>
            <w:r w:rsidRPr="00792057">
              <w:rPr>
                <w:sz w:val="24"/>
                <w:szCs w:val="24"/>
              </w:rPr>
              <w:t>Печенье «</w:t>
            </w:r>
            <w:proofErr w:type="spellStart"/>
            <w:r w:rsidRPr="00792057">
              <w:rPr>
                <w:sz w:val="24"/>
                <w:szCs w:val="24"/>
              </w:rPr>
              <w:t>Орео</w:t>
            </w:r>
            <w:proofErr w:type="spellEnd"/>
            <w:r w:rsidRPr="00792057">
              <w:rPr>
                <w:sz w:val="24"/>
                <w:szCs w:val="24"/>
              </w:rPr>
              <w:t>» (или эквивалент)</w:t>
            </w:r>
          </w:p>
        </w:tc>
        <w:tc>
          <w:tcPr>
            <w:tcW w:w="5528" w:type="dxa"/>
            <w:tcBorders>
              <w:top w:val="single" w:sz="4" w:space="0" w:color="auto"/>
              <w:left w:val="single" w:sz="4" w:space="0" w:color="auto"/>
              <w:bottom w:val="single" w:sz="4" w:space="0" w:color="auto"/>
              <w:right w:val="single" w:sz="4" w:space="0" w:color="auto"/>
            </w:tcBorders>
          </w:tcPr>
          <w:p w14:paraId="3ED429DF" w14:textId="13EF942B" w:rsidR="00A35A8B" w:rsidRPr="00792057" w:rsidRDefault="00A35A8B" w:rsidP="00A35A8B">
            <w:pPr>
              <w:rPr>
                <w:sz w:val="24"/>
                <w:szCs w:val="24"/>
              </w:rPr>
            </w:pPr>
            <w:r w:rsidRPr="00792057">
              <w:rPr>
                <w:sz w:val="24"/>
                <w:szCs w:val="24"/>
              </w:rPr>
              <w:t xml:space="preserve">мука пшеничная, сахар, жир растительный, масло растительное, вода, какао-порошок, крахмал кукурузный, сироп глюкозно-фруктозный, соль, </w:t>
            </w:r>
            <w:r w:rsidRPr="00792057">
              <w:rPr>
                <w:sz w:val="24"/>
                <w:szCs w:val="24"/>
              </w:rPr>
              <w:lastRenderedPageBreak/>
              <w:t>разрыхлитель (гидрокарбонат натрия), эмульгаторы (лецитин соевый, лецитин подсолнечный), ароматизатор ванилин</w:t>
            </w:r>
          </w:p>
        </w:tc>
        <w:tc>
          <w:tcPr>
            <w:tcW w:w="1843" w:type="dxa"/>
          </w:tcPr>
          <w:p w14:paraId="6C57286D" w14:textId="0B78ED44" w:rsidR="00A35A8B" w:rsidRPr="00792057" w:rsidRDefault="00A35A8B" w:rsidP="00A35A8B">
            <w:pPr>
              <w:rPr>
                <w:sz w:val="24"/>
                <w:szCs w:val="24"/>
              </w:rPr>
            </w:pPr>
            <w:r w:rsidRPr="00792057">
              <w:rPr>
                <w:sz w:val="24"/>
                <w:szCs w:val="24"/>
              </w:rPr>
              <w:lastRenderedPageBreak/>
              <w:t>Указание характеристик</w:t>
            </w:r>
          </w:p>
        </w:tc>
        <w:tc>
          <w:tcPr>
            <w:tcW w:w="2126" w:type="dxa"/>
          </w:tcPr>
          <w:p w14:paraId="66B6C453" w14:textId="77777777" w:rsidR="00A35A8B" w:rsidRPr="00792057" w:rsidRDefault="00A35A8B" w:rsidP="00A35A8B">
            <w:pPr>
              <w:rPr>
                <w:sz w:val="24"/>
                <w:szCs w:val="24"/>
              </w:rPr>
            </w:pPr>
          </w:p>
        </w:tc>
        <w:tc>
          <w:tcPr>
            <w:tcW w:w="2693" w:type="dxa"/>
          </w:tcPr>
          <w:p w14:paraId="0C967F32" w14:textId="77777777" w:rsidR="00A35A8B" w:rsidRPr="00792057" w:rsidRDefault="00A35A8B" w:rsidP="00A35A8B">
            <w:pPr>
              <w:rPr>
                <w:sz w:val="24"/>
                <w:szCs w:val="24"/>
              </w:rPr>
            </w:pPr>
          </w:p>
        </w:tc>
      </w:tr>
      <w:tr w:rsidR="00145561" w:rsidRPr="00792057" w14:paraId="44A781B7" w14:textId="77777777" w:rsidTr="003A6098">
        <w:tc>
          <w:tcPr>
            <w:tcW w:w="851" w:type="dxa"/>
            <w:vAlign w:val="center"/>
          </w:tcPr>
          <w:p w14:paraId="2DEA9D8E" w14:textId="470D911C" w:rsidR="00145561" w:rsidRPr="00691BCD" w:rsidRDefault="00541EC7" w:rsidP="00145561">
            <w:pPr>
              <w:spacing w:before="60" w:after="60"/>
              <w:jc w:val="center"/>
              <w:rPr>
                <w:sz w:val="24"/>
                <w:szCs w:val="24"/>
              </w:rPr>
            </w:pPr>
            <w:r w:rsidRPr="00792057">
              <w:rPr>
                <w:sz w:val="24"/>
                <w:szCs w:val="24"/>
              </w:rPr>
              <w:t>1.2</w:t>
            </w:r>
            <w:r w:rsidR="00C7192A">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1CAB24CF" w14:textId="1C122E38" w:rsidR="00145561" w:rsidRPr="00792057" w:rsidRDefault="00145561" w:rsidP="00145561">
            <w:pPr>
              <w:jc w:val="center"/>
              <w:rPr>
                <w:sz w:val="24"/>
                <w:szCs w:val="24"/>
              </w:rPr>
            </w:pPr>
            <w:r w:rsidRPr="00792057">
              <w:rPr>
                <w:rFonts w:eastAsia="Calibri"/>
                <w:snapToGrid w:val="0"/>
                <w:sz w:val="24"/>
                <w:szCs w:val="24"/>
              </w:rPr>
              <w:t xml:space="preserve">Мишка косолапый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2EADF06"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 xml:space="preserve">Конфеты, глазированные шоколадной глазурью конфеты прямоугольной формы, с начинкой между слоями вафель.  Состав: патока, сахар, эквивалент масла масло какао, молоко цельное сгущённое с сахаром (сахар, молоко цельное), сыворотка молочная сухая, жир растительный (масла растительные, антиокислители; Е319кислота лимонная), мука (пшеничная. рисовая), какао-тертое, крупа кукурузная, эмульгаторы (лецитин соевый, сорбит Е476), заменитель масла какао, молоко сухое обезжиренное, соль. жир растительный (масла растительные; антиокислитель Е306), пенообразователь экстракт солодки, какао-порошок, ароматизаторы. </w:t>
            </w:r>
          </w:p>
          <w:p w14:paraId="6CAFD2F7" w14:textId="377AEB1C" w:rsidR="00145561" w:rsidRPr="00792057" w:rsidRDefault="00145561" w:rsidP="00145561">
            <w:pPr>
              <w:rPr>
                <w:sz w:val="24"/>
                <w:szCs w:val="24"/>
              </w:rPr>
            </w:pPr>
            <w:r w:rsidRPr="00792057">
              <w:rPr>
                <w:rFonts w:eastAsia="Calibri"/>
                <w:snapToGrid w:val="0"/>
                <w:sz w:val="24"/>
                <w:szCs w:val="24"/>
              </w:rPr>
              <w:t>ТУ 9123-010-59727039.</w:t>
            </w:r>
          </w:p>
        </w:tc>
        <w:tc>
          <w:tcPr>
            <w:tcW w:w="1843" w:type="dxa"/>
          </w:tcPr>
          <w:p w14:paraId="303D4FA8" w14:textId="39330E6A" w:rsidR="00145561" w:rsidRPr="00792057" w:rsidRDefault="00145561" w:rsidP="00145561">
            <w:pPr>
              <w:rPr>
                <w:sz w:val="24"/>
                <w:szCs w:val="24"/>
              </w:rPr>
            </w:pPr>
            <w:r w:rsidRPr="00792057">
              <w:rPr>
                <w:sz w:val="24"/>
                <w:szCs w:val="24"/>
              </w:rPr>
              <w:t>Указание характеристик</w:t>
            </w:r>
          </w:p>
        </w:tc>
        <w:tc>
          <w:tcPr>
            <w:tcW w:w="2126" w:type="dxa"/>
          </w:tcPr>
          <w:p w14:paraId="3B25B8AC" w14:textId="77777777" w:rsidR="00145561" w:rsidRPr="00792057" w:rsidRDefault="00145561" w:rsidP="00145561">
            <w:pPr>
              <w:rPr>
                <w:sz w:val="24"/>
                <w:szCs w:val="24"/>
              </w:rPr>
            </w:pPr>
          </w:p>
        </w:tc>
        <w:tc>
          <w:tcPr>
            <w:tcW w:w="2693" w:type="dxa"/>
          </w:tcPr>
          <w:p w14:paraId="312A73C1" w14:textId="77777777" w:rsidR="00145561" w:rsidRPr="00792057" w:rsidRDefault="00145561" w:rsidP="00145561">
            <w:pPr>
              <w:rPr>
                <w:sz w:val="24"/>
                <w:szCs w:val="24"/>
              </w:rPr>
            </w:pPr>
          </w:p>
        </w:tc>
      </w:tr>
      <w:tr w:rsidR="00145561" w:rsidRPr="00792057" w14:paraId="42FEB6F5" w14:textId="77777777" w:rsidTr="003A6098">
        <w:tc>
          <w:tcPr>
            <w:tcW w:w="851" w:type="dxa"/>
            <w:vAlign w:val="center"/>
          </w:tcPr>
          <w:p w14:paraId="692811B6" w14:textId="74BA79C2" w:rsidR="00145561" w:rsidRPr="00691BCD" w:rsidRDefault="00541EC7" w:rsidP="00145561">
            <w:pPr>
              <w:spacing w:before="60" w:after="60"/>
              <w:jc w:val="center"/>
              <w:rPr>
                <w:sz w:val="24"/>
                <w:szCs w:val="24"/>
              </w:rPr>
            </w:pPr>
            <w:r w:rsidRPr="00792057">
              <w:rPr>
                <w:sz w:val="24"/>
                <w:szCs w:val="24"/>
              </w:rPr>
              <w:t>1.2</w:t>
            </w:r>
            <w:r w:rsidR="00C7192A">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413C50DA" w14:textId="5B92C1ED" w:rsidR="00145561" w:rsidRPr="00792057" w:rsidRDefault="00145561" w:rsidP="00145561">
            <w:pPr>
              <w:jc w:val="center"/>
              <w:rPr>
                <w:sz w:val="24"/>
                <w:szCs w:val="24"/>
              </w:rPr>
            </w:pPr>
            <w:r w:rsidRPr="00792057">
              <w:rPr>
                <w:rFonts w:eastAsia="Calibri"/>
                <w:snapToGrid w:val="0"/>
                <w:sz w:val="24"/>
                <w:szCs w:val="24"/>
              </w:rPr>
              <w:t xml:space="preserve">Маска Рот Фронт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019A5A62"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 xml:space="preserve">Конфеты с </w:t>
            </w:r>
            <w:proofErr w:type="spellStart"/>
            <w:r w:rsidRPr="00792057">
              <w:rPr>
                <w:rFonts w:eastAsia="Calibri"/>
                <w:snapToGrid w:val="0"/>
                <w:sz w:val="24"/>
                <w:szCs w:val="24"/>
              </w:rPr>
              <w:t>пралиновым</w:t>
            </w:r>
            <w:proofErr w:type="spellEnd"/>
            <w:r w:rsidRPr="00792057">
              <w:rPr>
                <w:rFonts w:eastAsia="Calibri"/>
                <w:snapToGrid w:val="0"/>
                <w:sz w:val="24"/>
                <w:szCs w:val="24"/>
              </w:rPr>
              <w:t xml:space="preserve"> корпусом с добавлением какао и сухого молока с ванильным ароматом. Состав: сахар, шоколадная глазурь, заменитель масла какао, арахис тертый, мука соевая декодированная, сухое цельное молоко, какао порошок, ароматизаторы идентичные натуральным.</w:t>
            </w:r>
          </w:p>
          <w:p w14:paraId="41F69DF3" w14:textId="198A007A" w:rsidR="00145561" w:rsidRPr="00792057" w:rsidRDefault="00145561" w:rsidP="00145561">
            <w:pPr>
              <w:rPr>
                <w:sz w:val="24"/>
                <w:szCs w:val="24"/>
              </w:rPr>
            </w:pPr>
            <w:r w:rsidRPr="00792057">
              <w:rPr>
                <w:rFonts w:eastAsia="Calibri"/>
                <w:snapToGrid w:val="0"/>
                <w:sz w:val="24"/>
                <w:szCs w:val="24"/>
              </w:rPr>
              <w:t xml:space="preserve"> ТУ 9120-005-59727039.</w:t>
            </w:r>
          </w:p>
        </w:tc>
        <w:tc>
          <w:tcPr>
            <w:tcW w:w="1843" w:type="dxa"/>
          </w:tcPr>
          <w:p w14:paraId="2D165C8E" w14:textId="76BCC1A3" w:rsidR="00145561" w:rsidRPr="00792057" w:rsidRDefault="00145561" w:rsidP="00145561">
            <w:pPr>
              <w:rPr>
                <w:sz w:val="24"/>
                <w:szCs w:val="24"/>
              </w:rPr>
            </w:pPr>
            <w:r w:rsidRPr="00792057">
              <w:rPr>
                <w:sz w:val="24"/>
                <w:szCs w:val="24"/>
              </w:rPr>
              <w:t>Указание характеристик</w:t>
            </w:r>
          </w:p>
        </w:tc>
        <w:tc>
          <w:tcPr>
            <w:tcW w:w="2126" w:type="dxa"/>
          </w:tcPr>
          <w:p w14:paraId="4DE96EEE" w14:textId="77777777" w:rsidR="00145561" w:rsidRPr="00792057" w:rsidRDefault="00145561" w:rsidP="00145561">
            <w:pPr>
              <w:rPr>
                <w:sz w:val="24"/>
                <w:szCs w:val="24"/>
              </w:rPr>
            </w:pPr>
          </w:p>
        </w:tc>
        <w:tc>
          <w:tcPr>
            <w:tcW w:w="2693" w:type="dxa"/>
          </w:tcPr>
          <w:p w14:paraId="0F5174E9" w14:textId="77777777" w:rsidR="00145561" w:rsidRPr="00792057" w:rsidRDefault="00145561" w:rsidP="00145561">
            <w:pPr>
              <w:rPr>
                <w:sz w:val="24"/>
                <w:szCs w:val="24"/>
              </w:rPr>
            </w:pPr>
          </w:p>
        </w:tc>
      </w:tr>
      <w:tr w:rsidR="00145561" w:rsidRPr="00792057" w14:paraId="57778A73" w14:textId="77777777" w:rsidTr="003A6098">
        <w:tc>
          <w:tcPr>
            <w:tcW w:w="851" w:type="dxa"/>
            <w:vAlign w:val="center"/>
          </w:tcPr>
          <w:p w14:paraId="13C2420C" w14:textId="50CDF079" w:rsidR="00145561" w:rsidRPr="00C7192A" w:rsidRDefault="00541EC7" w:rsidP="00145561">
            <w:pPr>
              <w:spacing w:before="60" w:after="60"/>
              <w:jc w:val="center"/>
              <w:rPr>
                <w:sz w:val="24"/>
                <w:szCs w:val="24"/>
              </w:rPr>
            </w:pPr>
            <w:r w:rsidRPr="00792057">
              <w:rPr>
                <w:sz w:val="24"/>
                <w:szCs w:val="24"/>
              </w:rPr>
              <w:t>1.2</w:t>
            </w:r>
            <w:r w:rsidR="00C7192A">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1E6C82FB" w14:textId="048B18F2" w:rsidR="00145561" w:rsidRPr="00792057" w:rsidRDefault="00145561" w:rsidP="00145561">
            <w:pPr>
              <w:jc w:val="center"/>
              <w:rPr>
                <w:sz w:val="24"/>
                <w:szCs w:val="24"/>
              </w:rPr>
            </w:pPr>
            <w:r w:rsidRPr="00792057">
              <w:rPr>
                <w:rFonts w:eastAsia="Calibri"/>
                <w:snapToGrid w:val="0"/>
                <w:sz w:val="24"/>
                <w:szCs w:val="24"/>
              </w:rPr>
              <w:t xml:space="preserve">Золотые купола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43E988A3" w14:textId="7D172925" w:rsidR="00145561" w:rsidRPr="00792057" w:rsidRDefault="00145561" w:rsidP="00145561">
            <w:pPr>
              <w:rPr>
                <w:sz w:val="24"/>
                <w:szCs w:val="24"/>
              </w:rPr>
            </w:pPr>
            <w:r w:rsidRPr="00792057">
              <w:rPr>
                <w:rFonts w:eastAsia="Calibri"/>
                <w:snapToGrid w:val="0"/>
                <w:sz w:val="24"/>
                <w:szCs w:val="24"/>
              </w:rPr>
              <w:t>сахар, шоколадная глазурь (сахар, жир растительный, какао тертое, какао порошок, эмульгатор- лецитин, ароматизатор, идентичный натуральному), молоко цельное сгущенное с сахаром, патока, масло сливочное, ядро ореха кешью тертое, коньяк, ароматизаторы идентичные натуральным.</w:t>
            </w:r>
          </w:p>
        </w:tc>
        <w:tc>
          <w:tcPr>
            <w:tcW w:w="1843" w:type="dxa"/>
          </w:tcPr>
          <w:p w14:paraId="712BAA8E" w14:textId="15722C36" w:rsidR="00145561" w:rsidRPr="00792057" w:rsidRDefault="00145561" w:rsidP="00145561">
            <w:pPr>
              <w:rPr>
                <w:sz w:val="24"/>
                <w:szCs w:val="24"/>
              </w:rPr>
            </w:pPr>
            <w:r w:rsidRPr="00792057">
              <w:rPr>
                <w:sz w:val="24"/>
                <w:szCs w:val="24"/>
              </w:rPr>
              <w:t>Указание характеристик</w:t>
            </w:r>
          </w:p>
        </w:tc>
        <w:tc>
          <w:tcPr>
            <w:tcW w:w="2126" w:type="dxa"/>
          </w:tcPr>
          <w:p w14:paraId="333B0585" w14:textId="77777777" w:rsidR="00145561" w:rsidRPr="00792057" w:rsidRDefault="00145561" w:rsidP="00145561">
            <w:pPr>
              <w:rPr>
                <w:sz w:val="24"/>
                <w:szCs w:val="24"/>
              </w:rPr>
            </w:pPr>
          </w:p>
        </w:tc>
        <w:tc>
          <w:tcPr>
            <w:tcW w:w="2693" w:type="dxa"/>
          </w:tcPr>
          <w:p w14:paraId="7A4F8393" w14:textId="77777777" w:rsidR="00145561" w:rsidRPr="00792057" w:rsidRDefault="00145561" w:rsidP="00145561">
            <w:pPr>
              <w:rPr>
                <w:sz w:val="24"/>
                <w:szCs w:val="24"/>
              </w:rPr>
            </w:pPr>
          </w:p>
        </w:tc>
      </w:tr>
      <w:tr w:rsidR="00145561" w:rsidRPr="00792057" w14:paraId="27E2D11E" w14:textId="77777777" w:rsidTr="003A6098">
        <w:tc>
          <w:tcPr>
            <w:tcW w:w="851" w:type="dxa"/>
            <w:vAlign w:val="center"/>
          </w:tcPr>
          <w:p w14:paraId="200734EC" w14:textId="1E027B15" w:rsidR="00145561" w:rsidRPr="00C7192A" w:rsidRDefault="00541EC7" w:rsidP="00145561">
            <w:pPr>
              <w:spacing w:before="60" w:after="60"/>
              <w:jc w:val="center"/>
              <w:rPr>
                <w:sz w:val="24"/>
                <w:szCs w:val="24"/>
              </w:rPr>
            </w:pPr>
            <w:r w:rsidRPr="00792057">
              <w:rPr>
                <w:sz w:val="24"/>
                <w:szCs w:val="24"/>
              </w:rPr>
              <w:t>1.2</w:t>
            </w:r>
            <w:r w:rsidR="00C7192A">
              <w:rPr>
                <w:sz w:val="24"/>
                <w:szCs w:val="24"/>
              </w:rPr>
              <w:t>5</w:t>
            </w:r>
          </w:p>
        </w:tc>
        <w:tc>
          <w:tcPr>
            <w:tcW w:w="2268" w:type="dxa"/>
            <w:tcBorders>
              <w:top w:val="single" w:sz="4" w:space="0" w:color="auto"/>
              <w:left w:val="single" w:sz="4" w:space="0" w:color="auto"/>
              <w:bottom w:val="single" w:sz="4" w:space="0" w:color="auto"/>
              <w:right w:val="single" w:sz="4" w:space="0" w:color="auto"/>
            </w:tcBorders>
            <w:vAlign w:val="center"/>
          </w:tcPr>
          <w:p w14:paraId="4F85FEBA" w14:textId="6AE1FC79" w:rsidR="00145561" w:rsidRPr="00792057" w:rsidRDefault="00145561" w:rsidP="00145561">
            <w:pPr>
              <w:jc w:val="center"/>
              <w:rPr>
                <w:sz w:val="24"/>
                <w:szCs w:val="24"/>
              </w:rPr>
            </w:pPr>
            <w:r w:rsidRPr="00792057">
              <w:rPr>
                <w:rFonts w:eastAsia="Calibri"/>
                <w:snapToGrid w:val="0"/>
                <w:sz w:val="24"/>
                <w:szCs w:val="24"/>
              </w:rPr>
              <w:t xml:space="preserve">Петушок-Золотой гребешок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C925956"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 xml:space="preserve">Конфеты с корпусом типа пралине с апельсиновым ароматом. Кондитерское изделие, на основе какао-продуктов, сахара, молока и (или) продуктов его </w:t>
            </w:r>
            <w:r w:rsidRPr="00792057">
              <w:rPr>
                <w:rFonts w:eastAsia="Calibri"/>
                <w:snapToGrid w:val="0"/>
                <w:sz w:val="24"/>
                <w:szCs w:val="24"/>
              </w:rPr>
              <w:lastRenderedPageBreak/>
              <w:t>переработки. Состав: сахар, шоколадная глазурь (сахар, какао тертое, эквивалент масла</w:t>
            </w:r>
          </w:p>
          <w:p w14:paraId="157A43D6" w14:textId="77777777" w:rsidR="00145561" w:rsidRPr="00792057" w:rsidRDefault="00145561" w:rsidP="00145561">
            <w:pPr>
              <w:jc w:val="both"/>
              <w:rPr>
                <w:rFonts w:eastAsia="Calibri"/>
                <w:snapToGrid w:val="0"/>
                <w:sz w:val="24"/>
                <w:szCs w:val="24"/>
              </w:rPr>
            </w:pPr>
            <w:r w:rsidRPr="00792057">
              <w:rPr>
                <w:rFonts w:eastAsia="Calibri"/>
                <w:snapToGrid w:val="0"/>
                <w:sz w:val="24"/>
                <w:szCs w:val="24"/>
              </w:rPr>
              <w:t xml:space="preserve">какао (растительные </w:t>
            </w:r>
            <w:proofErr w:type="spellStart"/>
            <w:r w:rsidRPr="00792057">
              <w:rPr>
                <w:rFonts w:eastAsia="Calibri"/>
                <w:snapToGrid w:val="0"/>
                <w:sz w:val="24"/>
                <w:szCs w:val="24"/>
              </w:rPr>
              <w:t>негидрогенизированные</w:t>
            </w:r>
            <w:proofErr w:type="spellEnd"/>
            <w:r w:rsidRPr="00792057">
              <w:rPr>
                <w:rFonts w:eastAsia="Calibri"/>
                <w:snapToGrid w:val="0"/>
                <w:sz w:val="24"/>
                <w:szCs w:val="24"/>
              </w:rPr>
              <w:t xml:space="preserve"> масла (пальмовое, ши, или, подсолнечное)), какао - порошок, эмульгаторы: лецитин соевый, Е 476, ароматизатор "Ваниль"), арахис тертый, масло какао, эмульгатор лецитин соевый, антиокислитель-аскорбиновая кислота, ароматизатор "Апельсин". </w:t>
            </w:r>
          </w:p>
          <w:p w14:paraId="6289F9DD" w14:textId="0E892B82" w:rsidR="00145561" w:rsidRPr="00792057" w:rsidRDefault="00145561" w:rsidP="00145561">
            <w:pPr>
              <w:rPr>
                <w:sz w:val="24"/>
                <w:szCs w:val="24"/>
              </w:rPr>
            </w:pPr>
            <w:r w:rsidRPr="00792057">
              <w:rPr>
                <w:rFonts w:eastAsia="Calibri"/>
                <w:snapToGrid w:val="0"/>
                <w:sz w:val="24"/>
                <w:szCs w:val="24"/>
              </w:rPr>
              <w:t>ТУ 9120-005-59727039.</w:t>
            </w:r>
          </w:p>
        </w:tc>
        <w:tc>
          <w:tcPr>
            <w:tcW w:w="1843" w:type="dxa"/>
          </w:tcPr>
          <w:p w14:paraId="62437A62" w14:textId="5816E1FE"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51BAFF68" w14:textId="77777777" w:rsidR="00145561" w:rsidRPr="00792057" w:rsidRDefault="00145561" w:rsidP="00145561">
            <w:pPr>
              <w:rPr>
                <w:sz w:val="24"/>
                <w:szCs w:val="24"/>
              </w:rPr>
            </w:pPr>
          </w:p>
        </w:tc>
        <w:tc>
          <w:tcPr>
            <w:tcW w:w="2693" w:type="dxa"/>
          </w:tcPr>
          <w:p w14:paraId="0DE511A6" w14:textId="77777777" w:rsidR="00145561" w:rsidRPr="00792057" w:rsidRDefault="00145561" w:rsidP="00145561">
            <w:pPr>
              <w:rPr>
                <w:sz w:val="24"/>
                <w:szCs w:val="24"/>
              </w:rPr>
            </w:pPr>
          </w:p>
        </w:tc>
      </w:tr>
      <w:tr w:rsidR="00145561" w:rsidRPr="00792057" w14:paraId="7060F70C" w14:textId="77777777" w:rsidTr="003A6098">
        <w:tc>
          <w:tcPr>
            <w:tcW w:w="851" w:type="dxa"/>
            <w:vAlign w:val="center"/>
          </w:tcPr>
          <w:p w14:paraId="437D2E23" w14:textId="73D8A4D5" w:rsidR="00145561" w:rsidRPr="00C7192A" w:rsidRDefault="00541EC7" w:rsidP="00145561">
            <w:pPr>
              <w:spacing w:before="60" w:after="60"/>
              <w:jc w:val="center"/>
              <w:rPr>
                <w:sz w:val="24"/>
                <w:szCs w:val="24"/>
              </w:rPr>
            </w:pPr>
            <w:r w:rsidRPr="00792057">
              <w:rPr>
                <w:sz w:val="24"/>
                <w:szCs w:val="24"/>
              </w:rPr>
              <w:t>1.2</w:t>
            </w:r>
            <w:r w:rsidR="00C7192A">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345FBE12" w14:textId="5679BFA6" w:rsidR="00145561" w:rsidRPr="00792057" w:rsidRDefault="00145561" w:rsidP="00145561">
            <w:pPr>
              <w:jc w:val="center"/>
              <w:rPr>
                <w:sz w:val="24"/>
                <w:szCs w:val="24"/>
              </w:rPr>
            </w:pPr>
            <w:r w:rsidRPr="00792057">
              <w:rPr>
                <w:rFonts w:eastAsia="Calibri"/>
                <w:snapToGrid w:val="0"/>
                <w:sz w:val="24"/>
                <w:szCs w:val="24"/>
              </w:rPr>
              <w:t xml:space="preserve">Вдохновение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80B8BB5" w14:textId="3F56C7A2" w:rsidR="00145561" w:rsidRPr="00792057" w:rsidRDefault="00145561" w:rsidP="00145561">
            <w:pPr>
              <w:rPr>
                <w:sz w:val="24"/>
                <w:szCs w:val="24"/>
              </w:rPr>
            </w:pPr>
            <w:r w:rsidRPr="00792057">
              <w:rPr>
                <w:rFonts w:eastAsia="Calibri"/>
                <w:snapToGrid w:val="0"/>
                <w:sz w:val="24"/>
                <w:szCs w:val="24"/>
              </w:rPr>
              <w:t>Конфеты, глазированные с пралине с добавлением дробленого жареного фундука в шоколадной глазури. Состав: сахар, шоколадная глазурь (сахар, какао тертое, эквивалент масла какао (</w:t>
            </w:r>
            <w:proofErr w:type="spellStart"/>
            <w:r w:rsidRPr="00792057">
              <w:rPr>
                <w:rFonts w:eastAsia="Calibri"/>
                <w:snapToGrid w:val="0"/>
                <w:sz w:val="24"/>
                <w:szCs w:val="24"/>
              </w:rPr>
              <w:t>негидрогенизированные</w:t>
            </w:r>
            <w:proofErr w:type="spellEnd"/>
            <w:r w:rsidRPr="00792057">
              <w:rPr>
                <w:rFonts w:eastAsia="Calibri"/>
                <w:snapToGrid w:val="0"/>
                <w:sz w:val="24"/>
                <w:szCs w:val="24"/>
              </w:rPr>
              <w:t xml:space="preserve"> растительные масла), какао порошок эмульгаторы – лецитин Е 476, ароматизатор идентичный натуральному «Ванильный»), ядро ореха фундука тертое, ядро ореха фундука дробленное, эквивалент масла какао (</w:t>
            </w:r>
            <w:proofErr w:type="spellStart"/>
            <w:r w:rsidRPr="00792057">
              <w:rPr>
                <w:rFonts w:eastAsia="Calibri"/>
                <w:snapToGrid w:val="0"/>
                <w:sz w:val="24"/>
                <w:szCs w:val="24"/>
              </w:rPr>
              <w:t>негидрогенизированные</w:t>
            </w:r>
            <w:proofErr w:type="spellEnd"/>
            <w:r w:rsidRPr="00792057">
              <w:rPr>
                <w:rFonts w:eastAsia="Calibri"/>
                <w:snapToGrid w:val="0"/>
                <w:sz w:val="24"/>
                <w:szCs w:val="24"/>
              </w:rPr>
              <w:t xml:space="preserve"> растительные масла), эмульгатор – лецитин, амортизатор идентичный натуральному «Какао», «Сливки», антиокислитель – аскорбиновая кислота. ТУ 9120-005-59727039.</w:t>
            </w:r>
          </w:p>
        </w:tc>
        <w:tc>
          <w:tcPr>
            <w:tcW w:w="1843" w:type="dxa"/>
          </w:tcPr>
          <w:p w14:paraId="4DFB906B" w14:textId="00E8A6F7" w:rsidR="00145561" w:rsidRPr="00792057" w:rsidRDefault="00145561" w:rsidP="00145561">
            <w:pPr>
              <w:rPr>
                <w:sz w:val="24"/>
                <w:szCs w:val="24"/>
              </w:rPr>
            </w:pPr>
            <w:r w:rsidRPr="00792057">
              <w:rPr>
                <w:sz w:val="24"/>
                <w:szCs w:val="24"/>
              </w:rPr>
              <w:t>Указание характеристик</w:t>
            </w:r>
          </w:p>
        </w:tc>
        <w:tc>
          <w:tcPr>
            <w:tcW w:w="2126" w:type="dxa"/>
          </w:tcPr>
          <w:p w14:paraId="46E047C4" w14:textId="77777777" w:rsidR="00145561" w:rsidRPr="00792057" w:rsidRDefault="00145561" w:rsidP="00145561">
            <w:pPr>
              <w:rPr>
                <w:sz w:val="24"/>
                <w:szCs w:val="24"/>
              </w:rPr>
            </w:pPr>
          </w:p>
        </w:tc>
        <w:tc>
          <w:tcPr>
            <w:tcW w:w="2693" w:type="dxa"/>
          </w:tcPr>
          <w:p w14:paraId="252DFD73" w14:textId="77777777" w:rsidR="00145561" w:rsidRPr="00792057" w:rsidRDefault="00145561" w:rsidP="00145561">
            <w:pPr>
              <w:rPr>
                <w:sz w:val="24"/>
                <w:szCs w:val="24"/>
              </w:rPr>
            </w:pPr>
          </w:p>
        </w:tc>
      </w:tr>
      <w:tr w:rsidR="00D624B4" w:rsidRPr="00792057" w14:paraId="48AEDC0A" w14:textId="77777777" w:rsidTr="00256014">
        <w:tc>
          <w:tcPr>
            <w:tcW w:w="851" w:type="dxa"/>
            <w:vAlign w:val="center"/>
          </w:tcPr>
          <w:p w14:paraId="52F27222" w14:textId="645B8D4A" w:rsidR="00D624B4" w:rsidRPr="00C7192A" w:rsidRDefault="00D624B4" w:rsidP="00D624B4">
            <w:pPr>
              <w:spacing w:before="60" w:after="60"/>
              <w:jc w:val="center"/>
              <w:rPr>
                <w:sz w:val="24"/>
                <w:szCs w:val="24"/>
              </w:rPr>
            </w:pPr>
            <w:r w:rsidRPr="00792057">
              <w:rPr>
                <w:sz w:val="24"/>
                <w:szCs w:val="24"/>
              </w:rPr>
              <w:t>1.2</w:t>
            </w:r>
            <w:r w:rsidR="00C7192A">
              <w:rPr>
                <w:sz w:val="24"/>
                <w:szCs w:val="24"/>
              </w:rPr>
              <w:t>7</w:t>
            </w:r>
          </w:p>
        </w:tc>
        <w:tc>
          <w:tcPr>
            <w:tcW w:w="2268" w:type="dxa"/>
            <w:tcBorders>
              <w:top w:val="single" w:sz="4" w:space="0" w:color="auto"/>
              <w:left w:val="single" w:sz="4" w:space="0" w:color="auto"/>
              <w:bottom w:val="single" w:sz="4" w:space="0" w:color="auto"/>
              <w:right w:val="single" w:sz="4" w:space="0" w:color="auto"/>
            </w:tcBorders>
          </w:tcPr>
          <w:p w14:paraId="3A11560C" w14:textId="60C74A90" w:rsidR="00D624B4" w:rsidRPr="00792057" w:rsidRDefault="00D624B4" w:rsidP="00D624B4">
            <w:pPr>
              <w:jc w:val="center"/>
              <w:rPr>
                <w:sz w:val="24"/>
                <w:szCs w:val="24"/>
              </w:rPr>
            </w:pPr>
            <w:r w:rsidRPr="00792057">
              <w:rPr>
                <w:sz w:val="24"/>
                <w:szCs w:val="24"/>
              </w:rPr>
              <w:t>Батончик «милки вей» (или эквивалент)</w:t>
            </w:r>
          </w:p>
        </w:tc>
        <w:tc>
          <w:tcPr>
            <w:tcW w:w="5528" w:type="dxa"/>
            <w:tcBorders>
              <w:top w:val="single" w:sz="4" w:space="0" w:color="auto"/>
              <w:left w:val="single" w:sz="4" w:space="0" w:color="auto"/>
              <w:bottom w:val="single" w:sz="4" w:space="0" w:color="auto"/>
              <w:right w:val="single" w:sz="4" w:space="0" w:color="auto"/>
            </w:tcBorders>
          </w:tcPr>
          <w:p w14:paraId="461EE014" w14:textId="69E95879" w:rsidR="00D624B4" w:rsidRPr="00792057" w:rsidRDefault="00D624B4" w:rsidP="00D624B4">
            <w:pPr>
              <w:rPr>
                <w:sz w:val="24"/>
                <w:szCs w:val="24"/>
              </w:rPr>
            </w:pPr>
            <w:r w:rsidRPr="00792057">
              <w:rPr>
                <w:sz w:val="24"/>
                <w:szCs w:val="24"/>
              </w:rPr>
              <w:t>молочный шоколад (сахар, какао масло, какао тертое, сухое цельное молоко, лактоза, сухая молочная сыворотка, молочный жир, эмульгатор (соевый лецитин), ароматизатор (ванилин)); глюкозный сироп (кукурузный, пшеничный), сахар, масло пальмовое рафинированное дезодорированное, сухое обезжиренное молоко, ячменный солодовый экстракт, соль, сухой яичный белок, ароматизатор (ванилин)</w:t>
            </w:r>
          </w:p>
        </w:tc>
        <w:tc>
          <w:tcPr>
            <w:tcW w:w="1843" w:type="dxa"/>
          </w:tcPr>
          <w:p w14:paraId="29873150" w14:textId="785A1576" w:rsidR="00D624B4" w:rsidRPr="00792057" w:rsidRDefault="00D624B4" w:rsidP="00D624B4">
            <w:pPr>
              <w:rPr>
                <w:sz w:val="24"/>
                <w:szCs w:val="24"/>
              </w:rPr>
            </w:pPr>
            <w:r w:rsidRPr="00792057">
              <w:rPr>
                <w:sz w:val="24"/>
                <w:szCs w:val="24"/>
              </w:rPr>
              <w:t>Указание характеристик</w:t>
            </w:r>
          </w:p>
        </w:tc>
        <w:tc>
          <w:tcPr>
            <w:tcW w:w="2126" w:type="dxa"/>
          </w:tcPr>
          <w:p w14:paraId="427B9FEE" w14:textId="77777777" w:rsidR="00D624B4" w:rsidRPr="00792057" w:rsidRDefault="00D624B4" w:rsidP="00D624B4">
            <w:pPr>
              <w:rPr>
                <w:sz w:val="24"/>
                <w:szCs w:val="24"/>
              </w:rPr>
            </w:pPr>
          </w:p>
        </w:tc>
        <w:tc>
          <w:tcPr>
            <w:tcW w:w="2693" w:type="dxa"/>
          </w:tcPr>
          <w:p w14:paraId="1BB34D72" w14:textId="77777777" w:rsidR="00D624B4" w:rsidRPr="00792057" w:rsidRDefault="00D624B4" w:rsidP="00D624B4">
            <w:pPr>
              <w:rPr>
                <w:sz w:val="24"/>
                <w:szCs w:val="24"/>
              </w:rPr>
            </w:pPr>
          </w:p>
        </w:tc>
      </w:tr>
      <w:tr w:rsidR="00145561" w:rsidRPr="00792057" w14:paraId="15BBDE03" w14:textId="77777777" w:rsidTr="003A6098">
        <w:tc>
          <w:tcPr>
            <w:tcW w:w="851" w:type="dxa"/>
            <w:vAlign w:val="center"/>
          </w:tcPr>
          <w:p w14:paraId="773C4C5D" w14:textId="198BEC51" w:rsidR="00145561" w:rsidRPr="00C7192A" w:rsidRDefault="00541EC7" w:rsidP="00145561">
            <w:pPr>
              <w:spacing w:before="60" w:after="60"/>
              <w:jc w:val="center"/>
              <w:rPr>
                <w:sz w:val="24"/>
                <w:szCs w:val="24"/>
              </w:rPr>
            </w:pPr>
            <w:r w:rsidRPr="00792057">
              <w:rPr>
                <w:sz w:val="24"/>
                <w:szCs w:val="24"/>
              </w:rPr>
              <w:t>1.</w:t>
            </w:r>
            <w:r w:rsidR="008E395D" w:rsidRPr="00792057">
              <w:rPr>
                <w:sz w:val="24"/>
                <w:szCs w:val="24"/>
                <w:lang w:val="en-US"/>
              </w:rPr>
              <w:t>2</w:t>
            </w:r>
            <w:r w:rsidR="00C7192A">
              <w:rPr>
                <w:sz w:val="24"/>
                <w:szCs w:val="24"/>
              </w:rPr>
              <w:t>8</w:t>
            </w:r>
          </w:p>
        </w:tc>
        <w:tc>
          <w:tcPr>
            <w:tcW w:w="2268" w:type="dxa"/>
            <w:tcBorders>
              <w:top w:val="single" w:sz="4" w:space="0" w:color="auto"/>
              <w:left w:val="single" w:sz="4" w:space="0" w:color="auto"/>
              <w:bottom w:val="single" w:sz="4" w:space="0" w:color="auto"/>
              <w:right w:val="single" w:sz="4" w:space="0" w:color="auto"/>
            </w:tcBorders>
            <w:vAlign w:val="center"/>
          </w:tcPr>
          <w:p w14:paraId="5F4A78BB" w14:textId="3D77611F" w:rsidR="00145561" w:rsidRPr="00792057" w:rsidRDefault="00145561" w:rsidP="00145561">
            <w:pPr>
              <w:jc w:val="center"/>
              <w:rPr>
                <w:sz w:val="24"/>
                <w:szCs w:val="24"/>
              </w:rPr>
            </w:pPr>
            <w:r w:rsidRPr="00792057">
              <w:rPr>
                <w:rFonts w:eastAsia="Calibri"/>
                <w:snapToGrid w:val="0"/>
                <w:sz w:val="24"/>
                <w:szCs w:val="24"/>
              </w:rPr>
              <w:t xml:space="preserve">Визит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FDE720F" w14:textId="77777777" w:rsidR="00145561" w:rsidRPr="00792057" w:rsidRDefault="00145561" w:rsidP="00145561">
            <w:pPr>
              <w:jc w:val="both"/>
              <w:rPr>
                <w:rFonts w:eastAsia="Calibri"/>
                <w:snapToGrid w:val="0"/>
                <w:vanish/>
                <w:sz w:val="24"/>
                <w:szCs w:val="24"/>
              </w:rPr>
            </w:pPr>
            <w:r w:rsidRPr="00792057">
              <w:rPr>
                <w:rFonts w:eastAsia="Calibri"/>
                <w:snapToGrid w:val="0"/>
                <w:sz w:val="24"/>
                <w:szCs w:val="24"/>
              </w:rPr>
              <w:t>шоколадная глазурь (сахар, какао тертое, эквивалент масла какао, какао порошок, эмульгаторы: Е322, Е436, ароматизатор идентичный</w:t>
            </w:r>
            <w:r w:rsidRPr="00792057">
              <w:rPr>
                <w:rFonts w:eastAsia="Calibri"/>
                <w:snapToGrid w:val="0"/>
                <w:sz w:val="24"/>
                <w:szCs w:val="24"/>
              </w:rPr>
              <w:br/>
              <w:t xml:space="preserve">натуральному ванилин),сахар, молоко сухое </w:t>
            </w:r>
            <w:r w:rsidRPr="00792057">
              <w:rPr>
                <w:rFonts w:eastAsia="Calibri"/>
                <w:snapToGrid w:val="0"/>
                <w:sz w:val="24"/>
                <w:szCs w:val="24"/>
              </w:rPr>
              <w:lastRenderedPageBreak/>
              <w:t>цельное, ядро ореха кешью и миндаля тертое, заменитель масла какао, растительный жир, фундук дробленый, какао порошок, заменитель масла какао, эмульгатор Е322, антиокислитель Е300, ароматизатор идентичный натуральному ванильный.</w:t>
            </w:r>
            <w:r w:rsidRPr="00792057">
              <w:rPr>
                <w:rFonts w:eastAsia="Calibri"/>
                <w:snapToGrid w:val="0"/>
                <w:vanish/>
                <w:sz w:val="24"/>
                <w:szCs w:val="24"/>
              </w:rPr>
              <w:t xml:space="preserve"> шоколадная глазурь (сахар, какао тертое, эквивалент масла какао (растительные негидрогенизированны</w:t>
            </w:r>
            <w:r w:rsidRPr="00792057">
              <w:rPr>
                <w:rFonts w:eastAsia="Calibri"/>
                <w:snapToGrid w:val="0"/>
                <w:vanish/>
                <w:sz w:val="24"/>
                <w:szCs w:val="24"/>
              </w:rPr>
              <w:softHyphen/>
              <w:t>е масла (пальмовое, ши, иллипе, подсолнечное, какао-порошок, эмульгаторы: лецитин соевый, Е476, ароматизатор "Ваниль"), сахар, сухое цельное молоко, ядро ореха кешью тертое, ядро ореха миндаля тертое, масло какао, ядро ореха фундука дробленое, эмульгатор лецитин соевый, антиокислитель аскорбиновая кислота, ароматизатор "Ваниль".</w:t>
            </w:r>
          </w:p>
          <w:p w14:paraId="53CA7FB1" w14:textId="77777777" w:rsidR="00145561" w:rsidRPr="00792057" w:rsidRDefault="00145561" w:rsidP="00145561">
            <w:pPr>
              <w:jc w:val="both"/>
              <w:rPr>
                <w:rFonts w:eastAsia="Calibri"/>
                <w:snapToGrid w:val="0"/>
                <w:vanish/>
                <w:sz w:val="24"/>
                <w:szCs w:val="24"/>
              </w:rPr>
            </w:pPr>
            <w:r w:rsidRPr="00792057">
              <w:rPr>
                <w:rFonts w:eastAsia="Calibri"/>
                <w:snapToGrid w:val="0"/>
                <w:vanish/>
                <w:sz w:val="24"/>
                <w:szCs w:val="24"/>
              </w:rPr>
              <w:t>Возможно наличие незначительного количества арахиса, муки пшеничной.</w:t>
            </w:r>
          </w:p>
          <w:p w14:paraId="1A9185C4" w14:textId="77777777" w:rsidR="00145561" w:rsidRPr="00792057" w:rsidRDefault="00145561" w:rsidP="00145561">
            <w:pPr>
              <w:jc w:val="both"/>
              <w:rPr>
                <w:rFonts w:eastAsia="Calibri"/>
                <w:snapToGrid w:val="0"/>
                <w:vanish/>
                <w:sz w:val="24"/>
                <w:szCs w:val="24"/>
              </w:rPr>
            </w:pPr>
            <w:r w:rsidRPr="00792057">
              <w:rPr>
                <w:rFonts w:eastAsia="Calibri"/>
                <w:snapToGrid w:val="0"/>
                <w:vanish/>
                <w:sz w:val="24"/>
                <w:szCs w:val="24"/>
              </w:rPr>
              <w:t>Противопоказано при индивидуальной непереносимости белка молока.</w:t>
            </w:r>
          </w:p>
          <w:p w14:paraId="5BC56939" w14:textId="77777777" w:rsidR="00145561" w:rsidRPr="00792057" w:rsidRDefault="00145561" w:rsidP="00145561">
            <w:pPr>
              <w:jc w:val="both"/>
              <w:rPr>
                <w:rFonts w:eastAsia="Calibri"/>
                <w:snapToGrid w:val="0"/>
                <w:vanish/>
                <w:sz w:val="24"/>
                <w:szCs w:val="24"/>
              </w:rPr>
            </w:pPr>
            <w:r w:rsidRPr="00792057">
              <w:rPr>
                <w:rFonts w:eastAsia="Calibri"/>
                <w:snapToGrid w:val="0"/>
                <w:vanish/>
                <w:sz w:val="24"/>
                <w:szCs w:val="24"/>
              </w:rPr>
              <w:t xml:space="preserve"> шоколадная глазурь (сахар, какао тертое, эквивалент масла какао (растительные негидрогенизированны</w:t>
            </w:r>
            <w:r w:rsidRPr="00792057">
              <w:rPr>
                <w:rFonts w:eastAsia="Calibri"/>
                <w:snapToGrid w:val="0"/>
                <w:vanish/>
                <w:sz w:val="24"/>
                <w:szCs w:val="24"/>
              </w:rPr>
              <w:softHyphen/>
              <w:t>е масла (пальмовое, ши, иллипе, подсолнечное, какао-порошок, эмульгаторы: лецитин соевый, Е476, ароматизатор "Ваниль"), сахар, сухое цельное молоко, ядро ореха кешью тертое, ядро ореха миндаля тертое, масло какао, ядро ореха фундука дробленое, эмульгатор лецитин соевый, антиокислитель аскорбиновая кислота, ароматизатор "Ваниль".</w:t>
            </w:r>
          </w:p>
          <w:p w14:paraId="3F629250" w14:textId="77777777" w:rsidR="00145561" w:rsidRPr="00792057" w:rsidRDefault="00145561" w:rsidP="00145561">
            <w:pPr>
              <w:jc w:val="both"/>
              <w:rPr>
                <w:rFonts w:eastAsia="Calibri"/>
                <w:snapToGrid w:val="0"/>
                <w:vanish/>
                <w:sz w:val="24"/>
                <w:szCs w:val="24"/>
              </w:rPr>
            </w:pPr>
            <w:r w:rsidRPr="00792057">
              <w:rPr>
                <w:rFonts w:eastAsia="Calibri"/>
                <w:snapToGrid w:val="0"/>
                <w:vanish/>
                <w:sz w:val="24"/>
                <w:szCs w:val="24"/>
              </w:rPr>
              <w:t>Возможно наличие незначительного количества арахиса, муки пшеничной.</w:t>
            </w:r>
          </w:p>
          <w:p w14:paraId="4393E266" w14:textId="77777777" w:rsidR="00145561" w:rsidRPr="00792057" w:rsidRDefault="00145561" w:rsidP="00145561">
            <w:pPr>
              <w:jc w:val="both"/>
              <w:rPr>
                <w:rFonts w:eastAsia="Calibri"/>
                <w:snapToGrid w:val="0"/>
                <w:vanish/>
                <w:sz w:val="24"/>
                <w:szCs w:val="24"/>
              </w:rPr>
            </w:pPr>
            <w:r w:rsidRPr="00792057">
              <w:rPr>
                <w:rFonts w:eastAsia="Calibri"/>
                <w:snapToGrid w:val="0"/>
                <w:vanish/>
                <w:sz w:val="24"/>
                <w:szCs w:val="24"/>
              </w:rPr>
              <w:t>Противопоказано при индивидуальной непереносимости белка молока.</w:t>
            </w:r>
          </w:p>
          <w:p w14:paraId="47067BF8" w14:textId="77777777" w:rsidR="00145561" w:rsidRPr="00792057" w:rsidRDefault="00145561" w:rsidP="00145561">
            <w:pPr>
              <w:rPr>
                <w:sz w:val="24"/>
                <w:szCs w:val="24"/>
              </w:rPr>
            </w:pPr>
          </w:p>
        </w:tc>
        <w:tc>
          <w:tcPr>
            <w:tcW w:w="1843" w:type="dxa"/>
          </w:tcPr>
          <w:p w14:paraId="5ECEB15C" w14:textId="5B16BBC5"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3A76EF36" w14:textId="77777777" w:rsidR="00145561" w:rsidRPr="00792057" w:rsidRDefault="00145561" w:rsidP="00145561">
            <w:pPr>
              <w:rPr>
                <w:sz w:val="24"/>
                <w:szCs w:val="24"/>
              </w:rPr>
            </w:pPr>
          </w:p>
        </w:tc>
        <w:tc>
          <w:tcPr>
            <w:tcW w:w="2693" w:type="dxa"/>
          </w:tcPr>
          <w:p w14:paraId="7FC3CDD2" w14:textId="77777777" w:rsidR="00145561" w:rsidRPr="00792057" w:rsidRDefault="00145561" w:rsidP="00145561">
            <w:pPr>
              <w:rPr>
                <w:sz w:val="24"/>
                <w:szCs w:val="24"/>
              </w:rPr>
            </w:pPr>
          </w:p>
        </w:tc>
      </w:tr>
      <w:tr w:rsidR="000D1B3F" w:rsidRPr="00792057" w14:paraId="4E09FEE4" w14:textId="77777777" w:rsidTr="00A64B84">
        <w:tc>
          <w:tcPr>
            <w:tcW w:w="851" w:type="dxa"/>
            <w:vAlign w:val="center"/>
          </w:tcPr>
          <w:p w14:paraId="6340E225" w14:textId="5466508B" w:rsidR="000D1B3F" w:rsidRPr="00C7192A" w:rsidRDefault="000D1B3F" w:rsidP="000D1B3F">
            <w:pPr>
              <w:spacing w:before="60" w:after="60"/>
              <w:jc w:val="center"/>
              <w:rPr>
                <w:sz w:val="24"/>
                <w:szCs w:val="24"/>
              </w:rPr>
            </w:pPr>
            <w:r w:rsidRPr="00792057">
              <w:rPr>
                <w:sz w:val="24"/>
                <w:szCs w:val="24"/>
              </w:rPr>
              <w:t>1.</w:t>
            </w:r>
            <w:r w:rsidR="00C7192A">
              <w:rPr>
                <w:sz w:val="24"/>
                <w:szCs w:val="24"/>
              </w:rPr>
              <w:t>29</w:t>
            </w:r>
          </w:p>
        </w:tc>
        <w:tc>
          <w:tcPr>
            <w:tcW w:w="2268" w:type="dxa"/>
            <w:tcBorders>
              <w:top w:val="single" w:sz="4" w:space="0" w:color="auto"/>
              <w:left w:val="single" w:sz="4" w:space="0" w:color="auto"/>
              <w:bottom w:val="single" w:sz="4" w:space="0" w:color="auto"/>
              <w:right w:val="single" w:sz="4" w:space="0" w:color="auto"/>
            </w:tcBorders>
          </w:tcPr>
          <w:p w14:paraId="4B30831A" w14:textId="02646C48" w:rsidR="000D1B3F" w:rsidRPr="00792057" w:rsidRDefault="000D1B3F" w:rsidP="000D1B3F">
            <w:pPr>
              <w:jc w:val="center"/>
              <w:rPr>
                <w:sz w:val="24"/>
                <w:szCs w:val="24"/>
              </w:rPr>
            </w:pPr>
            <w:r w:rsidRPr="00792057">
              <w:rPr>
                <w:sz w:val="24"/>
                <w:szCs w:val="24"/>
              </w:rPr>
              <w:t>Конфеты «35» со вкусом шоколада (или эквивалент)</w:t>
            </w:r>
          </w:p>
        </w:tc>
        <w:tc>
          <w:tcPr>
            <w:tcW w:w="5528" w:type="dxa"/>
            <w:tcBorders>
              <w:top w:val="single" w:sz="4" w:space="0" w:color="auto"/>
              <w:left w:val="single" w:sz="4" w:space="0" w:color="auto"/>
              <w:bottom w:val="single" w:sz="4" w:space="0" w:color="auto"/>
              <w:right w:val="single" w:sz="4" w:space="0" w:color="auto"/>
            </w:tcBorders>
          </w:tcPr>
          <w:p w14:paraId="1F22583C" w14:textId="0A00D450" w:rsidR="000D1B3F" w:rsidRPr="00792057" w:rsidRDefault="000D1B3F" w:rsidP="000D1B3F">
            <w:pPr>
              <w:rPr>
                <w:sz w:val="24"/>
                <w:szCs w:val="24"/>
              </w:rPr>
            </w:pPr>
            <w:r w:rsidRPr="00792057">
              <w:rPr>
                <w:sz w:val="24"/>
                <w:szCs w:val="24"/>
              </w:rPr>
              <w:t>сахар, масла растительные, в том числе соевое, мука пшеничная, какао-порошок, сыворотка молочная сухая, продукты сухие экструзионной технологии «рис воздушный» (крупа рисовая, сахар, мука пшеничная, соль), какао тертое, молоко сухое обезжиренное, крахмал кукурузный, соль, разрыхлитель гидрокарбонат натрия, эмульгаторы (лецитин соевый, е476), ароматизатор «шоколад», антиокислитель: токоферолы, концентрат смеси</w:t>
            </w:r>
          </w:p>
        </w:tc>
        <w:tc>
          <w:tcPr>
            <w:tcW w:w="1843" w:type="dxa"/>
          </w:tcPr>
          <w:p w14:paraId="039FBCD5" w14:textId="122E68EF" w:rsidR="000D1B3F" w:rsidRPr="00792057" w:rsidRDefault="000D1B3F" w:rsidP="000D1B3F">
            <w:pPr>
              <w:rPr>
                <w:sz w:val="24"/>
                <w:szCs w:val="24"/>
              </w:rPr>
            </w:pPr>
            <w:r w:rsidRPr="00792057">
              <w:rPr>
                <w:sz w:val="24"/>
                <w:szCs w:val="24"/>
              </w:rPr>
              <w:t>Указание характеристик</w:t>
            </w:r>
          </w:p>
        </w:tc>
        <w:tc>
          <w:tcPr>
            <w:tcW w:w="2126" w:type="dxa"/>
          </w:tcPr>
          <w:p w14:paraId="221BF25A" w14:textId="77777777" w:rsidR="000D1B3F" w:rsidRPr="00792057" w:rsidRDefault="000D1B3F" w:rsidP="000D1B3F">
            <w:pPr>
              <w:rPr>
                <w:sz w:val="24"/>
                <w:szCs w:val="24"/>
              </w:rPr>
            </w:pPr>
          </w:p>
        </w:tc>
        <w:tc>
          <w:tcPr>
            <w:tcW w:w="2693" w:type="dxa"/>
          </w:tcPr>
          <w:p w14:paraId="252D184D" w14:textId="77777777" w:rsidR="000D1B3F" w:rsidRPr="00792057" w:rsidRDefault="000D1B3F" w:rsidP="000D1B3F">
            <w:pPr>
              <w:rPr>
                <w:sz w:val="24"/>
                <w:szCs w:val="24"/>
              </w:rPr>
            </w:pPr>
          </w:p>
        </w:tc>
      </w:tr>
      <w:tr w:rsidR="00145561" w:rsidRPr="00792057" w14:paraId="5327E423" w14:textId="77777777" w:rsidTr="003A6098">
        <w:tc>
          <w:tcPr>
            <w:tcW w:w="851" w:type="dxa"/>
            <w:vAlign w:val="center"/>
          </w:tcPr>
          <w:p w14:paraId="61C866FC" w14:textId="7712726F" w:rsidR="00145561" w:rsidRPr="00691BCD" w:rsidRDefault="00541EC7" w:rsidP="00145561">
            <w:pPr>
              <w:spacing w:before="60" w:after="60"/>
              <w:jc w:val="center"/>
              <w:rPr>
                <w:sz w:val="24"/>
                <w:szCs w:val="24"/>
              </w:rPr>
            </w:pPr>
            <w:r w:rsidRPr="00792057">
              <w:rPr>
                <w:sz w:val="24"/>
                <w:szCs w:val="24"/>
              </w:rPr>
              <w:t>1.3</w:t>
            </w:r>
            <w:r w:rsidR="00C7192A">
              <w:rPr>
                <w:sz w:val="24"/>
                <w:szCs w:val="24"/>
              </w:rPr>
              <w:t>0</w:t>
            </w:r>
          </w:p>
        </w:tc>
        <w:tc>
          <w:tcPr>
            <w:tcW w:w="2268" w:type="dxa"/>
            <w:tcBorders>
              <w:top w:val="single" w:sz="4" w:space="0" w:color="auto"/>
              <w:left w:val="single" w:sz="4" w:space="0" w:color="auto"/>
              <w:bottom w:val="single" w:sz="4" w:space="0" w:color="auto"/>
              <w:right w:val="single" w:sz="4" w:space="0" w:color="auto"/>
            </w:tcBorders>
            <w:vAlign w:val="center"/>
          </w:tcPr>
          <w:p w14:paraId="6023C562" w14:textId="7865153A" w:rsidR="00145561" w:rsidRPr="00792057" w:rsidRDefault="00145561" w:rsidP="00145561">
            <w:pPr>
              <w:jc w:val="center"/>
              <w:rPr>
                <w:sz w:val="24"/>
                <w:szCs w:val="24"/>
              </w:rPr>
            </w:pPr>
            <w:r w:rsidRPr="00792057">
              <w:rPr>
                <w:rFonts w:eastAsia="Calibri"/>
                <w:snapToGrid w:val="0"/>
                <w:sz w:val="24"/>
                <w:szCs w:val="24"/>
              </w:rPr>
              <w:t xml:space="preserve">Огни Москвы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75839C2" w14:textId="5F03F1D1" w:rsidR="00145561" w:rsidRPr="00792057" w:rsidRDefault="00145561" w:rsidP="00145561">
            <w:pPr>
              <w:rPr>
                <w:sz w:val="24"/>
                <w:szCs w:val="24"/>
              </w:rPr>
            </w:pPr>
            <w:r w:rsidRPr="00792057">
              <w:rPr>
                <w:rFonts w:eastAsia="Calibri"/>
                <w:snapToGrid w:val="0"/>
                <w:sz w:val="24"/>
                <w:szCs w:val="24"/>
              </w:rPr>
              <w:t xml:space="preserve">сахар, шоколадная глазурь (сахар, жир растительный, какао тертое, какао порошок, эмульгатор- лецитин, ароматизатор, идентичный натуральному), </w:t>
            </w:r>
            <w:r w:rsidR="00FA6C97" w:rsidRPr="00792057">
              <w:rPr>
                <w:rFonts w:eastAsia="Calibri"/>
                <w:snapToGrid w:val="0"/>
                <w:sz w:val="24"/>
                <w:szCs w:val="24"/>
              </w:rPr>
              <w:t>молоко цельное,</w:t>
            </w:r>
            <w:r w:rsidRPr="00792057">
              <w:rPr>
                <w:rFonts w:eastAsia="Calibri"/>
                <w:snapToGrid w:val="0"/>
                <w:sz w:val="24"/>
                <w:szCs w:val="24"/>
              </w:rPr>
              <w:t xml:space="preserve"> сгущенное с сахаром, патока, масло сливное, ядро ореха кешью тертое, коньяк, ароматизаторы идентичные натуральным.</w:t>
            </w:r>
          </w:p>
        </w:tc>
        <w:tc>
          <w:tcPr>
            <w:tcW w:w="1843" w:type="dxa"/>
          </w:tcPr>
          <w:p w14:paraId="6EACBCA9" w14:textId="29EDFACF" w:rsidR="00145561" w:rsidRPr="00792057" w:rsidRDefault="00145561" w:rsidP="00145561">
            <w:pPr>
              <w:rPr>
                <w:sz w:val="24"/>
                <w:szCs w:val="24"/>
              </w:rPr>
            </w:pPr>
            <w:r w:rsidRPr="00792057">
              <w:rPr>
                <w:sz w:val="24"/>
                <w:szCs w:val="24"/>
              </w:rPr>
              <w:t>Указание характеристик</w:t>
            </w:r>
          </w:p>
        </w:tc>
        <w:tc>
          <w:tcPr>
            <w:tcW w:w="2126" w:type="dxa"/>
          </w:tcPr>
          <w:p w14:paraId="73CEA2E4" w14:textId="77777777" w:rsidR="00145561" w:rsidRPr="00792057" w:rsidRDefault="00145561" w:rsidP="00145561">
            <w:pPr>
              <w:rPr>
                <w:sz w:val="24"/>
                <w:szCs w:val="24"/>
              </w:rPr>
            </w:pPr>
          </w:p>
        </w:tc>
        <w:tc>
          <w:tcPr>
            <w:tcW w:w="2693" w:type="dxa"/>
          </w:tcPr>
          <w:p w14:paraId="594BFCA3" w14:textId="77777777" w:rsidR="00145561" w:rsidRPr="00792057" w:rsidRDefault="00145561" w:rsidP="00145561">
            <w:pPr>
              <w:rPr>
                <w:sz w:val="24"/>
                <w:szCs w:val="24"/>
              </w:rPr>
            </w:pPr>
          </w:p>
        </w:tc>
      </w:tr>
      <w:tr w:rsidR="00145561" w:rsidRPr="00792057" w14:paraId="154BD206" w14:textId="77777777" w:rsidTr="003A6098">
        <w:tc>
          <w:tcPr>
            <w:tcW w:w="851" w:type="dxa"/>
            <w:vAlign w:val="center"/>
          </w:tcPr>
          <w:p w14:paraId="3C67F446" w14:textId="00F312B2" w:rsidR="00145561" w:rsidRPr="00691BCD" w:rsidRDefault="00541EC7" w:rsidP="00145561">
            <w:pPr>
              <w:spacing w:before="60" w:after="60"/>
              <w:jc w:val="center"/>
              <w:rPr>
                <w:sz w:val="24"/>
                <w:szCs w:val="24"/>
              </w:rPr>
            </w:pPr>
            <w:r w:rsidRPr="00792057">
              <w:rPr>
                <w:sz w:val="24"/>
                <w:szCs w:val="24"/>
              </w:rPr>
              <w:t>1.3</w:t>
            </w:r>
            <w:r w:rsidR="00C7192A">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7B12E7EF" w14:textId="79ECBDE7" w:rsidR="00145561" w:rsidRPr="00792057" w:rsidRDefault="00145561" w:rsidP="00145561">
            <w:pPr>
              <w:jc w:val="center"/>
              <w:rPr>
                <w:sz w:val="24"/>
                <w:szCs w:val="24"/>
              </w:rPr>
            </w:pPr>
            <w:r w:rsidRPr="00792057">
              <w:rPr>
                <w:rFonts w:eastAsia="Calibri"/>
                <w:snapToGrid w:val="0"/>
                <w:sz w:val="24"/>
                <w:szCs w:val="24"/>
              </w:rPr>
              <w:t xml:space="preserve">Белочка Бабаевский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1F58B91B" w14:textId="06062E5C" w:rsidR="00145561" w:rsidRPr="00792057" w:rsidRDefault="00145561" w:rsidP="00145561">
            <w:pPr>
              <w:rPr>
                <w:sz w:val="24"/>
                <w:szCs w:val="24"/>
              </w:rPr>
            </w:pPr>
            <w:r w:rsidRPr="00792057">
              <w:rPr>
                <w:rFonts w:eastAsia="Calibri"/>
                <w:snapToGrid w:val="0"/>
                <w:sz w:val="24"/>
                <w:szCs w:val="24"/>
              </w:rPr>
              <w:t xml:space="preserve">Конфеты, глазированные с шоколадно-ореховым пралине с добавлением дробленого фундука. Состав: шоколадная глазурь (сахар, эквивалент какао масла, какао порошок, концентрат </w:t>
            </w:r>
            <w:proofErr w:type="spellStart"/>
            <w:r w:rsidRPr="00792057">
              <w:rPr>
                <w:rFonts w:eastAsia="Calibri"/>
                <w:snapToGrid w:val="0"/>
                <w:sz w:val="24"/>
                <w:szCs w:val="24"/>
              </w:rPr>
              <w:t>фосфатидный</w:t>
            </w:r>
            <w:proofErr w:type="spellEnd"/>
            <w:r w:rsidRPr="00792057">
              <w:rPr>
                <w:rFonts w:eastAsia="Calibri"/>
                <w:snapToGrid w:val="0"/>
                <w:sz w:val="24"/>
                <w:szCs w:val="24"/>
              </w:rPr>
              <w:t xml:space="preserve"> пищевой, ароматизатор, идентичный натуральному аромату), сахар, ядро ореха лещинного жареное тёртое, какао тёртое, ядро ореха лещинного жареное дроблёное, какао масло, ароматизатор, идентичный натуральному аромату. ТУ 9120-005-59727039.</w:t>
            </w:r>
          </w:p>
        </w:tc>
        <w:tc>
          <w:tcPr>
            <w:tcW w:w="1843" w:type="dxa"/>
          </w:tcPr>
          <w:p w14:paraId="29C20F43" w14:textId="29BBA4FA" w:rsidR="00145561" w:rsidRPr="00792057" w:rsidRDefault="00145561" w:rsidP="00145561">
            <w:pPr>
              <w:rPr>
                <w:sz w:val="24"/>
                <w:szCs w:val="24"/>
              </w:rPr>
            </w:pPr>
            <w:r w:rsidRPr="00792057">
              <w:rPr>
                <w:sz w:val="24"/>
                <w:szCs w:val="24"/>
              </w:rPr>
              <w:t>Указание характеристик</w:t>
            </w:r>
          </w:p>
        </w:tc>
        <w:tc>
          <w:tcPr>
            <w:tcW w:w="2126" w:type="dxa"/>
          </w:tcPr>
          <w:p w14:paraId="14D037A3" w14:textId="77777777" w:rsidR="00145561" w:rsidRPr="00792057" w:rsidRDefault="00145561" w:rsidP="00145561">
            <w:pPr>
              <w:rPr>
                <w:sz w:val="24"/>
                <w:szCs w:val="24"/>
              </w:rPr>
            </w:pPr>
          </w:p>
        </w:tc>
        <w:tc>
          <w:tcPr>
            <w:tcW w:w="2693" w:type="dxa"/>
          </w:tcPr>
          <w:p w14:paraId="12F327D5" w14:textId="77777777" w:rsidR="00145561" w:rsidRPr="00792057" w:rsidRDefault="00145561" w:rsidP="00145561">
            <w:pPr>
              <w:rPr>
                <w:sz w:val="24"/>
                <w:szCs w:val="24"/>
              </w:rPr>
            </w:pPr>
          </w:p>
        </w:tc>
      </w:tr>
      <w:tr w:rsidR="00145561" w:rsidRPr="00792057" w14:paraId="047DD63C" w14:textId="77777777" w:rsidTr="003A6098">
        <w:tc>
          <w:tcPr>
            <w:tcW w:w="851" w:type="dxa"/>
            <w:vAlign w:val="center"/>
          </w:tcPr>
          <w:p w14:paraId="6F0B54AC" w14:textId="719DDA6E" w:rsidR="00145561" w:rsidRPr="00691BCD" w:rsidRDefault="00AF655D" w:rsidP="00145561">
            <w:pPr>
              <w:spacing w:before="60" w:after="60"/>
              <w:jc w:val="center"/>
              <w:rPr>
                <w:sz w:val="24"/>
                <w:szCs w:val="24"/>
              </w:rPr>
            </w:pPr>
            <w:r w:rsidRPr="00792057">
              <w:rPr>
                <w:sz w:val="24"/>
                <w:szCs w:val="24"/>
              </w:rPr>
              <w:t>1.3</w:t>
            </w:r>
            <w:r w:rsidR="00C7192A">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tcPr>
          <w:p w14:paraId="20BC4FC9" w14:textId="7FDEF987" w:rsidR="00145561" w:rsidRPr="00792057" w:rsidRDefault="00145561" w:rsidP="00145561">
            <w:pPr>
              <w:jc w:val="center"/>
              <w:rPr>
                <w:sz w:val="24"/>
                <w:szCs w:val="24"/>
              </w:rPr>
            </w:pPr>
            <w:r w:rsidRPr="00792057">
              <w:rPr>
                <w:rFonts w:eastAsia="Calibri"/>
                <w:snapToGrid w:val="0"/>
                <w:sz w:val="24"/>
                <w:szCs w:val="24"/>
              </w:rPr>
              <w:t xml:space="preserve">Карамель на палочке фруктовое ассорти </w:t>
            </w:r>
            <w:proofErr w:type="spellStart"/>
            <w:r w:rsidRPr="00792057">
              <w:rPr>
                <w:rFonts w:eastAsia="Calibri"/>
                <w:snapToGrid w:val="0"/>
                <w:sz w:val="24"/>
                <w:szCs w:val="24"/>
              </w:rPr>
              <w:lastRenderedPageBreak/>
              <w:t>Конфитрейд</w:t>
            </w:r>
            <w:proofErr w:type="spellEnd"/>
            <w:r w:rsidRPr="00792057">
              <w:rPr>
                <w:rFonts w:eastAsia="Calibri"/>
                <w:snapToGrid w:val="0"/>
                <w:sz w:val="24"/>
                <w:szCs w:val="24"/>
              </w:rPr>
              <w:t xml:space="preserve">,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734D8AE3" w14:textId="019E755B" w:rsidR="00145561" w:rsidRPr="00792057" w:rsidRDefault="00145561" w:rsidP="00145561">
            <w:pPr>
              <w:rPr>
                <w:sz w:val="24"/>
                <w:szCs w:val="24"/>
              </w:rPr>
            </w:pPr>
            <w:r w:rsidRPr="00792057">
              <w:rPr>
                <w:rFonts w:eastAsia="Calibri"/>
                <w:snapToGrid w:val="0"/>
                <w:sz w:val="24"/>
                <w:szCs w:val="24"/>
              </w:rPr>
              <w:lastRenderedPageBreak/>
              <w:t xml:space="preserve">Сахар, патока, основа жевательной резинки, кислоты (лимонная, молочная), регулятор влажности - глицерин, натуральный и идентичный натуральному ароматизатор, пюре фруктовое </w:t>
            </w:r>
            <w:r w:rsidRPr="00792057">
              <w:rPr>
                <w:rFonts w:eastAsia="Calibri"/>
                <w:snapToGrid w:val="0"/>
                <w:sz w:val="24"/>
                <w:szCs w:val="24"/>
              </w:rPr>
              <w:lastRenderedPageBreak/>
              <w:t>концентрированное (яблоко, апельсин, клубника, вишня, ананас, персик, черника, малина, банан, ежевика, арбуз, киви, манго (1%), натуральный краситель - красный свекольный, соевый лецитин, антиоксидант (</w:t>
            </w:r>
            <w:proofErr w:type="spellStart"/>
            <w:r w:rsidRPr="00792057">
              <w:rPr>
                <w:rFonts w:eastAsia="Calibri"/>
                <w:snapToGrid w:val="0"/>
                <w:sz w:val="24"/>
                <w:szCs w:val="24"/>
              </w:rPr>
              <w:t>бутилгидроксианизол</w:t>
            </w:r>
            <w:proofErr w:type="spellEnd"/>
            <w:r w:rsidRPr="00792057">
              <w:rPr>
                <w:rFonts w:eastAsia="Calibri"/>
                <w:snapToGrid w:val="0"/>
                <w:sz w:val="24"/>
                <w:szCs w:val="24"/>
              </w:rPr>
              <w:t>) Сахар, патока, основа жевательной резинки, лимонная кислота, паприка, натуральные и идентичные натуральным ароматизаторы, натуральные красители - красный свекольный, экстракт солода сахар, патока, основа жевательной резинки, лимонная кислота, паприка, натуральные и идентичные натуральным ароматизаторы, натуральные красители - красный свекольный, экстракт солода</w:t>
            </w:r>
          </w:p>
        </w:tc>
        <w:tc>
          <w:tcPr>
            <w:tcW w:w="1843" w:type="dxa"/>
          </w:tcPr>
          <w:p w14:paraId="00D62180" w14:textId="1A145755"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31CFE8DE" w14:textId="77777777" w:rsidR="00145561" w:rsidRPr="00792057" w:rsidRDefault="00145561" w:rsidP="00145561">
            <w:pPr>
              <w:rPr>
                <w:sz w:val="24"/>
                <w:szCs w:val="24"/>
              </w:rPr>
            </w:pPr>
          </w:p>
        </w:tc>
        <w:tc>
          <w:tcPr>
            <w:tcW w:w="2693" w:type="dxa"/>
          </w:tcPr>
          <w:p w14:paraId="10255D6D" w14:textId="77777777" w:rsidR="00145561" w:rsidRPr="00792057" w:rsidRDefault="00145561" w:rsidP="00145561">
            <w:pPr>
              <w:rPr>
                <w:sz w:val="24"/>
                <w:szCs w:val="24"/>
              </w:rPr>
            </w:pPr>
          </w:p>
        </w:tc>
      </w:tr>
      <w:tr w:rsidR="00145561" w:rsidRPr="00792057" w14:paraId="77EC2007" w14:textId="77777777" w:rsidTr="003A6098">
        <w:tc>
          <w:tcPr>
            <w:tcW w:w="851" w:type="dxa"/>
            <w:vAlign w:val="center"/>
          </w:tcPr>
          <w:p w14:paraId="2C60BD7A" w14:textId="384317DB" w:rsidR="00145561" w:rsidRPr="00691BCD" w:rsidRDefault="00AF655D" w:rsidP="00145561">
            <w:pPr>
              <w:spacing w:before="60" w:after="60"/>
              <w:jc w:val="center"/>
              <w:rPr>
                <w:sz w:val="24"/>
                <w:szCs w:val="24"/>
              </w:rPr>
            </w:pPr>
            <w:r w:rsidRPr="00792057">
              <w:rPr>
                <w:sz w:val="24"/>
                <w:szCs w:val="24"/>
              </w:rPr>
              <w:t>1.3</w:t>
            </w:r>
            <w:r w:rsidR="00C7192A">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1651CE4F" w14:textId="76205A09" w:rsidR="00145561" w:rsidRPr="00792057" w:rsidRDefault="00145561" w:rsidP="00145561">
            <w:pPr>
              <w:jc w:val="center"/>
              <w:rPr>
                <w:sz w:val="24"/>
                <w:szCs w:val="24"/>
              </w:rPr>
            </w:pPr>
            <w:r w:rsidRPr="00792057">
              <w:rPr>
                <w:rFonts w:eastAsia="Calibri"/>
                <w:snapToGrid w:val="0"/>
                <w:sz w:val="24"/>
                <w:szCs w:val="24"/>
              </w:rPr>
              <w:t xml:space="preserve">Вафли Коровка топленое молоко глазированные Красный Октябрь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5B647022" w14:textId="472E4249" w:rsidR="00145561" w:rsidRPr="00792057" w:rsidRDefault="00145561" w:rsidP="00145561">
            <w:pPr>
              <w:rPr>
                <w:sz w:val="24"/>
                <w:szCs w:val="24"/>
              </w:rPr>
            </w:pPr>
            <w:r w:rsidRPr="00792057">
              <w:rPr>
                <w:rFonts w:eastAsia="Calibri"/>
                <w:snapToGrid w:val="0"/>
                <w:sz w:val="24"/>
                <w:szCs w:val="24"/>
              </w:rPr>
              <w:t>кондитерская глазурь (сахар, заменитель масла какао, сухое обезжиренное молоко, какао-порошок, эмульгатор Е322, ароматизатор идентичный натуральному "Ванильный"), мука пшеничная, сахар, масло кокосовое, сухое цельное молоко, заменитель масла какао, масло подсолнечное, какао-порошок, яичный порошок, соль поваренная, разрыхлитель сода пищевая, эмульгатор Е322, ароматизатор идентичный натуральному "Молоко", регулятор кислотности - кислота лимонная. кондитерская глазурь (сахар, заменитель масла какао, сухое обезжиренное молоко, какао-порошок, эмульгатор Е322, ароматизатор идентичный натуральному "Ванильный"), мука пшеничная, сахар, масло кокосовое, сухое цельное молоко, заменитель масла какао, масло подсолнечное, какао-порошок, яичный порошок, соль поваренная,</w:t>
            </w:r>
            <w:r w:rsidRPr="00792057">
              <w:rPr>
                <w:rFonts w:eastAsia="Calibri"/>
                <w:snapToGrid w:val="0"/>
                <w:sz w:val="24"/>
                <w:szCs w:val="24"/>
              </w:rPr>
              <w:br/>
              <w:t xml:space="preserve">разрыхлитель сода пищевая, эмульгатор Е322, ароматизатор идентичный натуральному "Молоко", регулятор кислотности - кислота лимонная. кондитерская глазурь (сахар, заменитель </w:t>
            </w:r>
            <w:r w:rsidRPr="00792057">
              <w:rPr>
                <w:rFonts w:eastAsia="Calibri"/>
                <w:snapToGrid w:val="0"/>
                <w:sz w:val="24"/>
                <w:szCs w:val="24"/>
              </w:rPr>
              <w:lastRenderedPageBreak/>
              <w:t>масла какао, сухое</w:t>
            </w:r>
            <w:r w:rsidRPr="00792057">
              <w:rPr>
                <w:rFonts w:eastAsia="Calibri"/>
                <w:snapToGrid w:val="0"/>
                <w:sz w:val="24"/>
                <w:szCs w:val="24"/>
              </w:rPr>
              <w:br/>
              <w:t>обезжиренное молоко, какао-порошок, эмульгатор Е322, ароматизатор идентичный натуральному "Ванильный"), мука пшеничная, сахар, масло кокосовое, сухое цельное молоко, заменитель масла какао, масло подсолнечное, какао-порошок, яичный порошок, соль поваренная,</w:t>
            </w:r>
            <w:r w:rsidRPr="00792057">
              <w:rPr>
                <w:rFonts w:eastAsia="Calibri"/>
                <w:snapToGrid w:val="0"/>
                <w:sz w:val="24"/>
                <w:szCs w:val="24"/>
              </w:rPr>
              <w:br/>
              <w:t>разрыхлитель сода пищевая, эмульгатор Е322, ароматизатор идентичный натуральному "Молоко", регулятор кислотности - кислота лимонная. кондитерская глазурь (сахар, заменитель масла какао, сухое</w:t>
            </w:r>
            <w:r w:rsidRPr="00792057">
              <w:rPr>
                <w:rFonts w:eastAsia="Calibri"/>
                <w:snapToGrid w:val="0"/>
                <w:sz w:val="24"/>
                <w:szCs w:val="24"/>
              </w:rPr>
              <w:br/>
              <w:t>обезжиренное молоко, какао-порошок, эмульгатор Е322, ароматизатор идентичный натуральному "Ванильный"), мука пшеничная, сахар, масло кокосовое, сухое цельное молоко, заменитель масла какао, масло подсолнечное, какао-порошок, яичный порошок, соль поваренная,</w:t>
            </w:r>
            <w:r w:rsidRPr="00792057">
              <w:rPr>
                <w:rFonts w:eastAsia="Calibri"/>
                <w:snapToGrid w:val="0"/>
                <w:sz w:val="24"/>
                <w:szCs w:val="24"/>
              </w:rPr>
              <w:br/>
              <w:t>разрыхлитель сода пищевая, эмульгатор Е322, ароматизатор идентичный натуральному "Молоко", регулятор кислотности - кислота лимонная.</w:t>
            </w:r>
          </w:p>
        </w:tc>
        <w:tc>
          <w:tcPr>
            <w:tcW w:w="1843" w:type="dxa"/>
          </w:tcPr>
          <w:p w14:paraId="372EB479" w14:textId="21E36B75" w:rsidR="00145561" w:rsidRPr="00792057" w:rsidRDefault="00145561" w:rsidP="00145561">
            <w:pPr>
              <w:rPr>
                <w:sz w:val="24"/>
                <w:szCs w:val="24"/>
              </w:rPr>
            </w:pPr>
            <w:r w:rsidRPr="00792057">
              <w:rPr>
                <w:sz w:val="24"/>
                <w:szCs w:val="24"/>
              </w:rPr>
              <w:lastRenderedPageBreak/>
              <w:t>Указание характеристик</w:t>
            </w:r>
          </w:p>
        </w:tc>
        <w:tc>
          <w:tcPr>
            <w:tcW w:w="2126" w:type="dxa"/>
          </w:tcPr>
          <w:p w14:paraId="15CE63EC" w14:textId="77777777" w:rsidR="00145561" w:rsidRPr="00792057" w:rsidRDefault="00145561" w:rsidP="00145561">
            <w:pPr>
              <w:rPr>
                <w:sz w:val="24"/>
                <w:szCs w:val="24"/>
              </w:rPr>
            </w:pPr>
          </w:p>
        </w:tc>
        <w:tc>
          <w:tcPr>
            <w:tcW w:w="2693" w:type="dxa"/>
          </w:tcPr>
          <w:p w14:paraId="29DBFFAC" w14:textId="77777777" w:rsidR="00145561" w:rsidRPr="00792057" w:rsidRDefault="00145561" w:rsidP="00145561">
            <w:pPr>
              <w:rPr>
                <w:sz w:val="24"/>
                <w:szCs w:val="24"/>
              </w:rPr>
            </w:pPr>
          </w:p>
        </w:tc>
      </w:tr>
      <w:tr w:rsidR="00145561" w:rsidRPr="00792057" w14:paraId="3C276C57" w14:textId="77777777" w:rsidTr="003A6098">
        <w:tc>
          <w:tcPr>
            <w:tcW w:w="851" w:type="dxa"/>
            <w:vAlign w:val="center"/>
          </w:tcPr>
          <w:p w14:paraId="3895B5BD" w14:textId="1C730E9F" w:rsidR="00145561" w:rsidRPr="00691BCD" w:rsidRDefault="00AF655D" w:rsidP="00145561">
            <w:pPr>
              <w:spacing w:before="60" w:after="60"/>
              <w:jc w:val="center"/>
              <w:rPr>
                <w:sz w:val="24"/>
                <w:szCs w:val="24"/>
              </w:rPr>
            </w:pPr>
            <w:r w:rsidRPr="00792057">
              <w:rPr>
                <w:sz w:val="24"/>
                <w:szCs w:val="24"/>
              </w:rPr>
              <w:t>1.</w:t>
            </w:r>
            <w:r w:rsidR="008E395D" w:rsidRPr="00792057">
              <w:rPr>
                <w:sz w:val="24"/>
                <w:szCs w:val="24"/>
                <w:lang w:val="en-US"/>
              </w:rPr>
              <w:t>3</w:t>
            </w:r>
            <w:r w:rsidR="00C7192A">
              <w:rPr>
                <w:sz w:val="24"/>
                <w:szCs w:val="24"/>
              </w:rPr>
              <w:t>4</w:t>
            </w:r>
          </w:p>
        </w:tc>
        <w:tc>
          <w:tcPr>
            <w:tcW w:w="2268" w:type="dxa"/>
            <w:tcBorders>
              <w:top w:val="single" w:sz="4" w:space="0" w:color="auto"/>
              <w:left w:val="single" w:sz="4" w:space="0" w:color="auto"/>
              <w:bottom w:val="single" w:sz="4" w:space="0" w:color="auto"/>
              <w:right w:val="single" w:sz="4" w:space="0" w:color="auto"/>
            </w:tcBorders>
            <w:vAlign w:val="center"/>
          </w:tcPr>
          <w:p w14:paraId="6269DD9D" w14:textId="586C9264" w:rsidR="00145561" w:rsidRPr="00792057" w:rsidRDefault="00145561" w:rsidP="00145561">
            <w:pPr>
              <w:jc w:val="center"/>
              <w:rPr>
                <w:sz w:val="24"/>
                <w:szCs w:val="24"/>
              </w:rPr>
            </w:pPr>
            <w:r w:rsidRPr="00792057">
              <w:rPr>
                <w:rFonts w:eastAsia="Calibri"/>
                <w:snapToGrid w:val="0"/>
                <w:sz w:val="24"/>
                <w:szCs w:val="24"/>
              </w:rPr>
              <w:t>Твикс</w:t>
            </w:r>
            <w:r w:rsidRPr="00792057">
              <w:rPr>
                <w:rFonts w:eastAsia="Calibri"/>
                <w:snapToGrid w:val="0"/>
                <w:sz w:val="24"/>
                <w:szCs w:val="24"/>
                <w:lang w:val="en-US"/>
              </w:rPr>
              <w:t xml:space="preserve"> </w:t>
            </w:r>
            <w:r w:rsidRPr="00792057">
              <w:rPr>
                <w:rFonts w:eastAsia="Calibri"/>
                <w:snapToGrid w:val="0"/>
                <w:sz w:val="24"/>
                <w:szCs w:val="24"/>
              </w:rPr>
              <w:t xml:space="preserve">мини (или </w:t>
            </w:r>
            <w:r w:rsidR="007A6733" w:rsidRPr="00792057">
              <w:rPr>
                <w:rFonts w:eastAsia="Calibri"/>
                <w:snapToGrid w:val="0"/>
                <w:sz w:val="24"/>
                <w:szCs w:val="24"/>
              </w:rPr>
              <w:t>эквивалент</w:t>
            </w:r>
            <w:r w:rsidRPr="00792057">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1267B498" w14:textId="54B1D7C4" w:rsidR="00145561" w:rsidRPr="00792057" w:rsidRDefault="00145561" w:rsidP="00145561">
            <w:pPr>
              <w:rPr>
                <w:sz w:val="24"/>
                <w:szCs w:val="24"/>
              </w:rPr>
            </w:pPr>
            <w:r w:rsidRPr="00792057">
              <w:rPr>
                <w:rFonts w:eastAsia="Calibri"/>
                <w:snapToGrid w:val="0"/>
                <w:sz w:val="24"/>
                <w:szCs w:val="24"/>
              </w:rPr>
              <w:t>молочный шоколад (какао продуктов (сухой остаток) не менее 27%, сухих молочных продуктов не менее 20%), сахар, какао тертое, какао масло, молоко сухое цельное, лактоза, эмульгатор (соевый лецитин), идентичный натуральному ароматизатор (ванилин), обезжиренное сухое молоко; карамель - глюкозный сироп, сахар, масло растительное пальмовое рафинированное дезодорированное, молоко сухое обезжиренное, идентичный натуральному ароматизатор ''Ванилин''; печенье - сахар, пшеничная мука, жир специального назначения, какао - порошок обезжиренный, соль, разрыхлитель (бикарбонат натрия), ароматизатор идентичный натуральному ''Ванилин''</w:t>
            </w:r>
          </w:p>
        </w:tc>
        <w:tc>
          <w:tcPr>
            <w:tcW w:w="1843" w:type="dxa"/>
          </w:tcPr>
          <w:p w14:paraId="2F87D58E" w14:textId="2C9E1F54" w:rsidR="00145561" w:rsidRPr="00792057" w:rsidRDefault="00145561" w:rsidP="00145561">
            <w:pPr>
              <w:rPr>
                <w:sz w:val="24"/>
                <w:szCs w:val="24"/>
              </w:rPr>
            </w:pPr>
            <w:r w:rsidRPr="00792057">
              <w:rPr>
                <w:sz w:val="24"/>
                <w:szCs w:val="24"/>
              </w:rPr>
              <w:t>Указание характеристик</w:t>
            </w:r>
          </w:p>
        </w:tc>
        <w:tc>
          <w:tcPr>
            <w:tcW w:w="2126" w:type="dxa"/>
          </w:tcPr>
          <w:p w14:paraId="0918741E" w14:textId="77777777" w:rsidR="00145561" w:rsidRPr="00792057" w:rsidRDefault="00145561" w:rsidP="00145561">
            <w:pPr>
              <w:rPr>
                <w:sz w:val="24"/>
                <w:szCs w:val="24"/>
              </w:rPr>
            </w:pPr>
          </w:p>
        </w:tc>
        <w:tc>
          <w:tcPr>
            <w:tcW w:w="2693" w:type="dxa"/>
          </w:tcPr>
          <w:p w14:paraId="0A2B59F9" w14:textId="77777777" w:rsidR="00145561" w:rsidRPr="00792057" w:rsidRDefault="00145561" w:rsidP="00145561">
            <w:pPr>
              <w:rPr>
                <w:sz w:val="24"/>
                <w:szCs w:val="24"/>
              </w:rPr>
            </w:pPr>
          </w:p>
        </w:tc>
      </w:tr>
      <w:tr w:rsidR="006F490C" w:rsidRPr="002653E7" w14:paraId="1CF82D19" w14:textId="77777777" w:rsidTr="00D4346F">
        <w:tc>
          <w:tcPr>
            <w:tcW w:w="851" w:type="dxa"/>
            <w:vAlign w:val="center"/>
          </w:tcPr>
          <w:p w14:paraId="4F741900" w14:textId="1FBA4BB0" w:rsidR="006F490C" w:rsidRPr="00691BCD" w:rsidRDefault="006F490C" w:rsidP="006F490C">
            <w:pPr>
              <w:spacing w:before="60" w:after="60"/>
              <w:jc w:val="center"/>
              <w:rPr>
                <w:sz w:val="24"/>
                <w:szCs w:val="24"/>
              </w:rPr>
            </w:pPr>
            <w:r w:rsidRPr="00792057">
              <w:rPr>
                <w:sz w:val="24"/>
                <w:szCs w:val="24"/>
              </w:rPr>
              <w:lastRenderedPageBreak/>
              <w:t>1.</w:t>
            </w:r>
            <w:r w:rsidR="00691BCD">
              <w:rPr>
                <w:sz w:val="24"/>
                <w:szCs w:val="24"/>
              </w:rPr>
              <w:t>3</w:t>
            </w:r>
            <w:r w:rsidR="00C7192A">
              <w:rPr>
                <w:sz w:val="24"/>
                <w:szCs w:val="24"/>
              </w:rPr>
              <w:t>5</w:t>
            </w:r>
          </w:p>
        </w:tc>
        <w:tc>
          <w:tcPr>
            <w:tcW w:w="2268" w:type="dxa"/>
            <w:tcBorders>
              <w:top w:val="single" w:sz="4" w:space="0" w:color="auto"/>
              <w:left w:val="single" w:sz="4" w:space="0" w:color="auto"/>
              <w:bottom w:val="single" w:sz="4" w:space="0" w:color="auto"/>
              <w:right w:val="single" w:sz="4" w:space="0" w:color="auto"/>
            </w:tcBorders>
          </w:tcPr>
          <w:p w14:paraId="33EFF536" w14:textId="787839F5" w:rsidR="006F490C" w:rsidRPr="00792057" w:rsidRDefault="006F490C" w:rsidP="006F490C">
            <w:pPr>
              <w:jc w:val="center"/>
              <w:rPr>
                <w:sz w:val="24"/>
                <w:szCs w:val="24"/>
              </w:rPr>
            </w:pPr>
            <w:r w:rsidRPr="00792057">
              <w:rPr>
                <w:sz w:val="24"/>
                <w:szCs w:val="24"/>
              </w:rPr>
              <w:t>Конфеты глазированные «Чио Рио» (или эквивалент)</w:t>
            </w:r>
          </w:p>
        </w:tc>
        <w:tc>
          <w:tcPr>
            <w:tcW w:w="5528" w:type="dxa"/>
            <w:tcBorders>
              <w:top w:val="single" w:sz="4" w:space="0" w:color="auto"/>
              <w:left w:val="single" w:sz="4" w:space="0" w:color="auto"/>
              <w:bottom w:val="single" w:sz="4" w:space="0" w:color="auto"/>
              <w:right w:val="single" w:sz="4" w:space="0" w:color="auto"/>
            </w:tcBorders>
          </w:tcPr>
          <w:p w14:paraId="179ED4CA" w14:textId="3B5DCF4C" w:rsidR="006F490C" w:rsidRPr="00792057" w:rsidRDefault="006F490C" w:rsidP="006F490C">
            <w:pPr>
              <w:rPr>
                <w:sz w:val="24"/>
                <w:szCs w:val="24"/>
              </w:rPr>
            </w:pPr>
            <w:r w:rsidRPr="00792057">
              <w:rPr>
                <w:sz w:val="24"/>
                <w:szCs w:val="24"/>
              </w:rPr>
              <w:t xml:space="preserve">Сахар, молочная шоколадная глазурь (сахар, эквивалент масло какао (рафинированные дезодорированные растительные масла (пальмовое, ши), эмульгатор подсолнечный лецитин Е322), какао тертое, молоко сухое цельное, сыворотка молочная сухая, какао порошок, эмульгаторы Е322, Е476, ароматизатор ванилин), сахар-песок, жир специального назначения (рафинированные дезодорированные растительные масла (пальмовое, соевое, ши, рапсовое, пальмоядровое), патока крахмальная, сыворотка молочная сухая, консервы </w:t>
            </w:r>
            <w:proofErr w:type="spellStart"/>
            <w:r w:rsidRPr="00792057">
              <w:rPr>
                <w:sz w:val="24"/>
                <w:szCs w:val="24"/>
              </w:rPr>
              <w:t>молокосодержащие</w:t>
            </w:r>
            <w:proofErr w:type="spellEnd"/>
            <w:r w:rsidRPr="00792057">
              <w:rPr>
                <w:sz w:val="24"/>
                <w:szCs w:val="24"/>
              </w:rPr>
              <w:t xml:space="preserve"> сгущенные с сахаром (молоко сухое цельное, молоко сухое обезжиренное, молоко обезжиренное, заменитель молочного жира, сахар, загуститель мальтодекстрин), пшеница воздушная (мука пшеничная, мука рисовая, сахар, соль, солод ржаной), заменитель молочного жира (рафинированные дезодорированные растительные масла в натуральном и модифицированном виде (пальмовое и его фракции, подсолнечное, пальмоядровое и его фракции), антиокислитель концентрат смеси токоферолов (Е306), </w:t>
            </w:r>
            <w:proofErr w:type="spellStart"/>
            <w:r w:rsidRPr="00792057">
              <w:rPr>
                <w:sz w:val="24"/>
                <w:szCs w:val="24"/>
              </w:rPr>
              <w:t>влагоудерживающий</w:t>
            </w:r>
            <w:proofErr w:type="spellEnd"/>
            <w:r w:rsidRPr="00792057">
              <w:rPr>
                <w:sz w:val="24"/>
                <w:szCs w:val="24"/>
              </w:rPr>
              <w:t xml:space="preserve"> агент </w:t>
            </w:r>
            <w:proofErr w:type="spellStart"/>
            <w:r w:rsidRPr="00792057">
              <w:rPr>
                <w:sz w:val="24"/>
                <w:szCs w:val="24"/>
              </w:rPr>
              <w:t>сорбитовый</w:t>
            </w:r>
            <w:proofErr w:type="spellEnd"/>
            <w:r w:rsidRPr="00792057">
              <w:rPr>
                <w:sz w:val="24"/>
                <w:szCs w:val="24"/>
              </w:rPr>
              <w:t xml:space="preserve"> сироп, какао порошок, эмульгатор лецитин соевый, соль поваренная пищевая, загуститель каррагинан, ароматизатор ванилин. Содержит подсластитель.</w:t>
            </w:r>
          </w:p>
        </w:tc>
        <w:tc>
          <w:tcPr>
            <w:tcW w:w="1843" w:type="dxa"/>
          </w:tcPr>
          <w:p w14:paraId="4355F764" w14:textId="4924995B" w:rsidR="006F490C" w:rsidRPr="00F10DD4" w:rsidRDefault="006F490C" w:rsidP="006F490C">
            <w:pPr>
              <w:rPr>
                <w:sz w:val="24"/>
                <w:szCs w:val="24"/>
              </w:rPr>
            </w:pPr>
            <w:r w:rsidRPr="00792057">
              <w:rPr>
                <w:sz w:val="24"/>
                <w:szCs w:val="24"/>
              </w:rPr>
              <w:t>Указание характеристик</w:t>
            </w:r>
          </w:p>
        </w:tc>
        <w:tc>
          <w:tcPr>
            <w:tcW w:w="2126" w:type="dxa"/>
          </w:tcPr>
          <w:p w14:paraId="54007F09" w14:textId="77777777" w:rsidR="006F490C" w:rsidRPr="002653E7" w:rsidRDefault="006F490C" w:rsidP="006F490C">
            <w:pPr>
              <w:rPr>
                <w:sz w:val="24"/>
                <w:szCs w:val="24"/>
              </w:rPr>
            </w:pPr>
          </w:p>
        </w:tc>
        <w:tc>
          <w:tcPr>
            <w:tcW w:w="2693" w:type="dxa"/>
          </w:tcPr>
          <w:p w14:paraId="32164F97" w14:textId="77777777" w:rsidR="006F490C" w:rsidRPr="002653E7" w:rsidRDefault="006F490C" w:rsidP="006F490C">
            <w:pPr>
              <w:rPr>
                <w:sz w:val="24"/>
                <w:szCs w:val="24"/>
              </w:rPr>
            </w:pPr>
          </w:p>
        </w:tc>
      </w:tr>
      <w:tr w:rsidR="00145561" w:rsidRPr="002653E7" w14:paraId="5CD59B31" w14:textId="77777777" w:rsidTr="003A6098">
        <w:tc>
          <w:tcPr>
            <w:tcW w:w="851" w:type="dxa"/>
            <w:vAlign w:val="center"/>
          </w:tcPr>
          <w:p w14:paraId="77E6D85E" w14:textId="2C41B411" w:rsidR="00145561" w:rsidRPr="00691BCD" w:rsidRDefault="00AF655D" w:rsidP="00145561">
            <w:pPr>
              <w:spacing w:before="60" w:after="60"/>
              <w:jc w:val="center"/>
              <w:rPr>
                <w:sz w:val="24"/>
                <w:szCs w:val="24"/>
              </w:rPr>
            </w:pPr>
            <w:r>
              <w:rPr>
                <w:sz w:val="24"/>
                <w:szCs w:val="24"/>
              </w:rPr>
              <w:t>1.</w:t>
            </w:r>
            <w:r w:rsidR="00691BCD">
              <w:rPr>
                <w:sz w:val="24"/>
                <w:szCs w:val="24"/>
              </w:rPr>
              <w:t>3</w:t>
            </w:r>
            <w:r w:rsidR="00C7192A">
              <w:rPr>
                <w:sz w:val="24"/>
                <w:szCs w:val="24"/>
              </w:rPr>
              <w:t>6</w:t>
            </w:r>
          </w:p>
        </w:tc>
        <w:tc>
          <w:tcPr>
            <w:tcW w:w="2268" w:type="dxa"/>
            <w:tcBorders>
              <w:top w:val="single" w:sz="4" w:space="0" w:color="auto"/>
              <w:left w:val="single" w:sz="4" w:space="0" w:color="auto"/>
              <w:bottom w:val="single" w:sz="4" w:space="0" w:color="auto"/>
              <w:right w:val="single" w:sz="4" w:space="0" w:color="auto"/>
            </w:tcBorders>
            <w:vAlign w:val="center"/>
          </w:tcPr>
          <w:p w14:paraId="6E078881" w14:textId="7754E77A" w:rsidR="00145561" w:rsidRPr="00F10DD4" w:rsidRDefault="00145561" w:rsidP="00145561">
            <w:pPr>
              <w:jc w:val="center"/>
              <w:rPr>
                <w:sz w:val="24"/>
                <w:szCs w:val="24"/>
              </w:rPr>
            </w:pPr>
            <w:r w:rsidRPr="00F10DD4">
              <w:rPr>
                <w:rFonts w:eastAsia="Calibri"/>
                <w:snapToGrid w:val="0"/>
                <w:sz w:val="24"/>
                <w:szCs w:val="24"/>
              </w:rPr>
              <w:t xml:space="preserve">Желейные (барбарис) Красный Октябрь (или </w:t>
            </w:r>
            <w:r w:rsidR="007A6733">
              <w:rPr>
                <w:rFonts w:eastAsia="Calibri"/>
                <w:snapToGrid w:val="0"/>
                <w:sz w:val="24"/>
                <w:szCs w:val="24"/>
              </w:rPr>
              <w:t>эквивалент</w:t>
            </w:r>
            <w:r w:rsidRPr="00F10DD4">
              <w:rPr>
                <w:rFonts w:eastAsia="Calibri"/>
                <w:snapToGrid w:val="0"/>
                <w:sz w:val="24"/>
                <w:szCs w:val="24"/>
              </w:rPr>
              <w:t>)</w:t>
            </w:r>
          </w:p>
        </w:tc>
        <w:tc>
          <w:tcPr>
            <w:tcW w:w="5528" w:type="dxa"/>
            <w:tcBorders>
              <w:top w:val="single" w:sz="4" w:space="0" w:color="auto"/>
              <w:left w:val="single" w:sz="4" w:space="0" w:color="auto"/>
              <w:bottom w:val="single" w:sz="4" w:space="0" w:color="auto"/>
              <w:right w:val="single" w:sz="4" w:space="0" w:color="auto"/>
            </w:tcBorders>
          </w:tcPr>
          <w:p w14:paraId="320CAE88" w14:textId="7140C6CA" w:rsidR="00145561" w:rsidRPr="00F10DD4" w:rsidRDefault="00145561" w:rsidP="00145561">
            <w:pPr>
              <w:rPr>
                <w:sz w:val="24"/>
                <w:szCs w:val="24"/>
              </w:rPr>
            </w:pPr>
            <w:r w:rsidRPr="00F10DD4">
              <w:rPr>
                <w:rFonts w:eastAsia="Calibri"/>
                <w:snapToGrid w:val="0"/>
                <w:sz w:val="24"/>
                <w:szCs w:val="24"/>
              </w:rPr>
              <w:t>сахар, шоколадная глазурь (сахар, какао тёртое, эквивалент масла какао, какао-порошок, эмульгаторы Е322, Е476, ароматизатор идентичный натуральному "Ваниль"), патока, желирующий агент пектин, регуляторы кислотности: кислота лимонная, цитрат натрия, ароматизатор идентичный натуральному "Барбарис", краситель Е122</w:t>
            </w:r>
            <w:r w:rsidRPr="00F10DD4">
              <w:rPr>
                <w:rFonts w:eastAsia="Calibri"/>
                <w:snapToGrid w:val="0"/>
                <w:vanish/>
                <w:sz w:val="24"/>
                <w:szCs w:val="24"/>
              </w:rPr>
              <w:t xml:space="preserve"> сахар, шоколадная глазурь(сахар, какао тертое, эквивалент какао</w:t>
            </w:r>
            <w:r w:rsidRPr="00F10DD4">
              <w:rPr>
                <w:rFonts w:eastAsia="Calibri"/>
                <w:snapToGrid w:val="0"/>
                <w:vanish/>
                <w:sz w:val="24"/>
                <w:szCs w:val="24"/>
              </w:rPr>
              <w:br/>
              <w:t>масла (негидрогенизированны</w:t>
            </w:r>
            <w:r w:rsidRPr="00F10DD4">
              <w:rPr>
                <w:rFonts w:eastAsia="Calibri"/>
                <w:snapToGrid w:val="0"/>
                <w:vanish/>
                <w:sz w:val="24"/>
                <w:szCs w:val="24"/>
              </w:rPr>
              <w:softHyphen/>
              <w:t>е растительные масла ( пальмовое, ши, илиппе, подсолнечное)), какао - порошок, эмульгаторы Е322, Е476, ароматизатор "Ванильный"),патока, желирующий агент - пектин, регулятор</w:t>
            </w:r>
            <w:r w:rsidRPr="00F10DD4">
              <w:rPr>
                <w:rFonts w:eastAsia="Calibri"/>
                <w:snapToGrid w:val="0"/>
                <w:vanish/>
                <w:sz w:val="24"/>
                <w:szCs w:val="24"/>
              </w:rPr>
              <w:br/>
              <w:t>кислотности кислота лимонная, цитрат натрия, с сахаром молоко,</w:t>
            </w:r>
            <w:r w:rsidRPr="00F10DD4">
              <w:rPr>
                <w:rFonts w:eastAsia="Calibri"/>
                <w:snapToGrid w:val="0"/>
                <w:vanish/>
                <w:sz w:val="24"/>
                <w:szCs w:val="24"/>
              </w:rPr>
              <w:br/>
              <w:t>ароматизатор идентичный натуральному "Клубника со сливками", красители</w:t>
            </w:r>
            <w:r w:rsidRPr="00F10DD4">
              <w:rPr>
                <w:rFonts w:eastAsia="Calibri"/>
                <w:snapToGrid w:val="0"/>
                <w:vanish/>
                <w:sz w:val="24"/>
                <w:szCs w:val="24"/>
              </w:rPr>
              <w:br/>
              <w:t>пищевые Е 120, Е 171.</w:t>
            </w:r>
          </w:p>
        </w:tc>
        <w:tc>
          <w:tcPr>
            <w:tcW w:w="1843" w:type="dxa"/>
          </w:tcPr>
          <w:p w14:paraId="2B906003" w14:textId="1C1C089C" w:rsidR="00145561" w:rsidRPr="00F10DD4" w:rsidRDefault="00145561" w:rsidP="00145561">
            <w:pPr>
              <w:rPr>
                <w:sz w:val="24"/>
                <w:szCs w:val="24"/>
              </w:rPr>
            </w:pPr>
            <w:r w:rsidRPr="00F10DD4">
              <w:rPr>
                <w:sz w:val="24"/>
                <w:szCs w:val="24"/>
              </w:rPr>
              <w:t>Указание характеристик</w:t>
            </w:r>
          </w:p>
        </w:tc>
        <w:tc>
          <w:tcPr>
            <w:tcW w:w="2126" w:type="dxa"/>
          </w:tcPr>
          <w:p w14:paraId="5CC02D4D" w14:textId="77777777" w:rsidR="00145561" w:rsidRPr="002653E7" w:rsidRDefault="00145561" w:rsidP="00145561">
            <w:pPr>
              <w:rPr>
                <w:sz w:val="24"/>
                <w:szCs w:val="24"/>
              </w:rPr>
            </w:pPr>
          </w:p>
        </w:tc>
        <w:tc>
          <w:tcPr>
            <w:tcW w:w="2693" w:type="dxa"/>
          </w:tcPr>
          <w:p w14:paraId="5396D77C" w14:textId="77777777" w:rsidR="00145561" w:rsidRPr="002653E7" w:rsidRDefault="00145561" w:rsidP="00145561">
            <w:pPr>
              <w:rPr>
                <w:sz w:val="24"/>
                <w:szCs w:val="24"/>
              </w:rPr>
            </w:pPr>
          </w:p>
        </w:tc>
      </w:tr>
      <w:tr w:rsidR="00145561" w:rsidRPr="002653E7" w14:paraId="3016B3AF" w14:textId="77777777" w:rsidTr="003A6098">
        <w:tc>
          <w:tcPr>
            <w:tcW w:w="851" w:type="dxa"/>
            <w:vAlign w:val="center"/>
          </w:tcPr>
          <w:p w14:paraId="1A2CB25A" w14:textId="77777777" w:rsidR="00145561" w:rsidRPr="002653E7" w:rsidRDefault="00145561" w:rsidP="00145561">
            <w:pPr>
              <w:pStyle w:val="aff5"/>
              <w:numPr>
                <w:ilvl w:val="0"/>
                <w:numId w:val="8"/>
              </w:numPr>
              <w:spacing w:before="60" w:after="60"/>
              <w:jc w:val="center"/>
            </w:pPr>
          </w:p>
        </w:tc>
        <w:tc>
          <w:tcPr>
            <w:tcW w:w="7796" w:type="dxa"/>
            <w:gridSpan w:val="2"/>
            <w:vAlign w:val="center"/>
          </w:tcPr>
          <w:p w14:paraId="3FC2E902" w14:textId="340EA142" w:rsidR="00145561" w:rsidRPr="002653E7" w:rsidRDefault="00145561" w:rsidP="00145561">
            <w:pPr>
              <w:rPr>
                <w:b/>
                <w:bCs/>
                <w:sz w:val="24"/>
                <w:szCs w:val="24"/>
              </w:rPr>
            </w:pPr>
            <w:r w:rsidRPr="002653E7">
              <w:rPr>
                <w:b/>
                <w:sz w:val="24"/>
                <w:szCs w:val="24"/>
              </w:rPr>
              <w:t>Требования к конструкции, изготовлению и материалам</w:t>
            </w:r>
          </w:p>
        </w:tc>
        <w:tc>
          <w:tcPr>
            <w:tcW w:w="1843" w:type="dxa"/>
          </w:tcPr>
          <w:p w14:paraId="3371C20D" w14:textId="3269AF97" w:rsidR="00145561" w:rsidRPr="002653E7" w:rsidRDefault="00145561" w:rsidP="00145561">
            <w:pPr>
              <w:jc w:val="center"/>
              <w:rPr>
                <w:b/>
                <w:sz w:val="24"/>
                <w:szCs w:val="24"/>
              </w:rPr>
            </w:pPr>
            <w:r w:rsidRPr="002653E7">
              <w:rPr>
                <w:b/>
                <w:sz w:val="24"/>
                <w:szCs w:val="24"/>
              </w:rPr>
              <w:t>-//-</w:t>
            </w:r>
          </w:p>
        </w:tc>
        <w:tc>
          <w:tcPr>
            <w:tcW w:w="2126" w:type="dxa"/>
          </w:tcPr>
          <w:p w14:paraId="2E2E3BC6" w14:textId="1B81FDE3" w:rsidR="00145561" w:rsidRPr="002653E7" w:rsidRDefault="00145561" w:rsidP="00145561">
            <w:pPr>
              <w:jc w:val="center"/>
              <w:rPr>
                <w:b/>
                <w:sz w:val="24"/>
                <w:szCs w:val="24"/>
              </w:rPr>
            </w:pPr>
            <w:r w:rsidRPr="002653E7">
              <w:rPr>
                <w:b/>
                <w:sz w:val="24"/>
                <w:szCs w:val="24"/>
              </w:rPr>
              <w:t>-//-</w:t>
            </w:r>
          </w:p>
        </w:tc>
        <w:tc>
          <w:tcPr>
            <w:tcW w:w="2693" w:type="dxa"/>
          </w:tcPr>
          <w:p w14:paraId="3EB7E69C" w14:textId="64F5B29F" w:rsidR="00145561" w:rsidRPr="002653E7" w:rsidRDefault="00145561" w:rsidP="00145561">
            <w:pPr>
              <w:jc w:val="center"/>
              <w:rPr>
                <w:b/>
                <w:sz w:val="24"/>
                <w:szCs w:val="24"/>
              </w:rPr>
            </w:pPr>
            <w:r w:rsidRPr="002653E7">
              <w:rPr>
                <w:b/>
                <w:sz w:val="24"/>
                <w:szCs w:val="24"/>
              </w:rPr>
              <w:t>-//-</w:t>
            </w:r>
          </w:p>
        </w:tc>
      </w:tr>
      <w:tr w:rsidR="003B687C" w:rsidRPr="002653E7" w14:paraId="4D67C67C" w14:textId="77777777" w:rsidTr="003A6098">
        <w:tc>
          <w:tcPr>
            <w:tcW w:w="851" w:type="dxa"/>
            <w:vAlign w:val="center"/>
          </w:tcPr>
          <w:p w14:paraId="177566FD" w14:textId="77777777" w:rsidR="003B687C" w:rsidRPr="002653E7" w:rsidRDefault="003B687C" w:rsidP="003B687C">
            <w:pPr>
              <w:pStyle w:val="aff5"/>
              <w:numPr>
                <w:ilvl w:val="1"/>
                <w:numId w:val="8"/>
              </w:numPr>
              <w:spacing w:before="60" w:after="60"/>
              <w:ind w:left="-117" w:firstLine="142"/>
              <w:jc w:val="center"/>
            </w:pPr>
          </w:p>
        </w:tc>
        <w:tc>
          <w:tcPr>
            <w:tcW w:w="2268" w:type="dxa"/>
            <w:vAlign w:val="center"/>
          </w:tcPr>
          <w:p w14:paraId="0DFCAD6A" w14:textId="3C64018A" w:rsidR="003B687C" w:rsidRPr="000C0B1F" w:rsidRDefault="003B687C" w:rsidP="003B687C">
            <w:pPr>
              <w:rPr>
                <w:b/>
                <w:bCs/>
                <w:sz w:val="24"/>
                <w:szCs w:val="24"/>
              </w:rPr>
            </w:pPr>
            <w:r w:rsidRPr="000C0B1F">
              <w:rPr>
                <w:bCs/>
                <w:sz w:val="24"/>
                <w:szCs w:val="24"/>
              </w:rPr>
              <w:t>Требование к материалам</w:t>
            </w:r>
          </w:p>
        </w:tc>
        <w:tc>
          <w:tcPr>
            <w:tcW w:w="5528" w:type="dxa"/>
            <w:vAlign w:val="center"/>
          </w:tcPr>
          <w:p w14:paraId="734DD7D3" w14:textId="6EC4B9CB" w:rsidR="003B687C" w:rsidRDefault="003B687C" w:rsidP="003B687C">
            <w:pPr>
              <w:rPr>
                <w:sz w:val="24"/>
                <w:szCs w:val="24"/>
              </w:rPr>
            </w:pPr>
            <w:r>
              <w:rPr>
                <w:sz w:val="24"/>
                <w:szCs w:val="24"/>
              </w:rPr>
              <w:t xml:space="preserve">Мягкая игрушка </w:t>
            </w:r>
            <w:r w:rsidRPr="000C0B1F">
              <w:rPr>
                <w:sz w:val="24"/>
                <w:szCs w:val="24"/>
              </w:rPr>
              <w:t>должна быть нов</w:t>
            </w:r>
            <w:r>
              <w:rPr>
                <w:sz w:val="24"/>
                <w:szCs w:val="24"/>
              </w:rPr>
              <w:t>ая</w:t>
            </w:r>
            <w:r w:rsidRPr="000C0B1F">
              <w:rPr>
                <w:sz w:val="24"/>
                <w:szCs w:val="24"/>
              </w:rPr>
              <w:t>, произведенн</w:t>
            </w:r>
            <w:r>
              <w:rPr>
                <w:sz w:val="24"/>
                <w:szCs w:val="24"/>
              </w:rPr>
              <w:t>ая</w:t>
            </w:r>
            <w:r w:rsidRPr="000C0B1F">
              <w:rPr>
                <w:sz w:val="24"/>
                <w:szCs w:val="24"/>
              </w:rPr>
              <w:t xml:space="preserve"> </w:t>
            </w:r>
            <w:r>
              <w:rPr>
                <w:sz w:val="24"/>
                <w:szCs w:val="24"/>
              </w:rPr>
              <w:t xml:space="preserve">в </w:t>
            </w:r>
            <w:r w:rsidRPr="000C0B1F">
              <w:rPr>
                <w:sz w:val="24"/>
                <w:szCs w:val="24"/>
              </w:rPr>
              <w:t>202</w:t>
            </w:r>
            <w:r w:rsidR="00570C58">
              <w:rPr>
                <w:sz w:val="24"/>
                <w:szCs w:val="24"/>
              </w:rPr>
              <w:t>6</w:t>
            </w:r>
            <w:r w:rsidRPr="000C0B1F">
              <w:rPr>
                <w:sz w:val="24"/>
                <w:szCs w:val="24"/>
              </w:rPr>
              <w:t xml:space="preserve"> год</w:t>
            </w:r>
            <w:r>
              <w:rPr>
                <w:sz w:val="24"/>
                <w:szCs w:val="24"/>
              </w:rPr>
              <w:t>у</w:t>
            </w:r>
            <w:r w:rsidRPr="000C0B1F">
              <w:rPr>
                <w:color w:val="333333"/>
                <w:sz w:val="24"/>
                <w:szCs w:val="24"/>
                <w:shd w:val="clear" w:color="auto" w:fill="FFFFFF"/>
              </w:rPr>
              <w:t xml:space="preserve">, </w:t>
            </w:r>
            <w:r>
              <w:rPr>
                <w:sz w:val="24"/>
                <w:szCs w:val="24"/>
              </w:rPr>
              <w:t>не бывшей в эксплуатации.</w:t>
            </w:r>
          </w:p>
          <w:p w14:paraId="4BC9B260" w14:textId="264E0E56" w:rsidR="003B687C" w:rsidRPr="000C0B1F" w:rsidRDefault="003B687C" w:rsidP="003B687C">
            <w:pPr>
              <w:rPr>
                <w:bCs/>
                <w:sz w:val="24"/>
                <w:szCs w:val="24"/>
              </w:rPr>
            </w:pPr>
            <w:r w:rsidRPr="000C0B1F">
              <w:rPr>
                <w:bCs/>
                <w:sz w:val="24"/>
                <w:szCs w:val="24"/>
              </w:rPr>
              <w:t>Конфеты</w:t>
            </w:r>
            <w:r>
              <w:rPr>
                <w:bCs/>
                <w:sz w:val="24"/>
                <w:szCs w:val="24"/>
              </w:rPr>
              <w:t xml:space="preserve"> произведены не ранее 01.08.202</w:t>
            </w:r>
            <w:r w:rsidR="00570C58">
              <w:rPr>
                <w:bCs/>
                <w:sz w:val="24"/>
                <w:szCs w:val="24"/>
              </w:rPr>
              <w:t>6</w:t>
            </w:r>
            <w:r>
              <w:rPr>
                <w:bCs/>
                <w:sz w:val="24"/>
                <w:szCs w:val="24"/>
              </w:rPr>
              <w:t xml:space="preserve"> года. </w:t>
            </w:r>
          </w:p>
        </w:tc>
        <w:tc>
          <w:tcPr>
            <w:tcW w:w="1843" w:type="dxa"/>
          </w:tcPr>
          <w:p w14:paraId="31956325" w14:textId="6417B181" w:rsidR="003B687C" w:rsidRPr="002653E7" w:rsidRDefault="003B687C" w:rsidP="003B687C">
            <w:pPr>
              <w:rPr>
                <w:b/>
                <w:sz w:val="24"/>
                <w:szCs w:val="24"/>
              </w:rPr>
            </w:pPr>
            <w:r w:rsidRPr="002653E7">
              <w:rPr>
                <w:sz w:val="24"/>
                <w:szCs w:val="24"/>
              </w:rPr>
              <w:t>Согласие с требованием</w:t>
            </w:r>
          </w:p>
        </w:tc>
        <w:tc>
          <w:tcPr>
            <w:tcW w:w="2126" w:type="dxa"/>
          </w:tcPr>
          <w:p w14:paraId="4B095FA7" w14:textId="77777777" w:rsidR="003B687C" w:rsidRPr="002653E7" w:rsidRDefault="003B687C" w:rsidP="003B687C">
            <w:pPr>
              <w:jc w:val="center"/>
              <w:rPr>
                <w:b/>
                <w:sz w:val="24"/>
                <w:szCs w:val="24"/>
              </w:rPr>
            </w:pPr>
          </w:p>
        </w:tc>
        <w:tc>
          <w:tcPr>
            <w:tcW w:w="2693" w:type="dxa"/>
          </w:tcPr>
          <w:p w14:paraId="41A76202" w14:textId="77777777" w:rsidR="003B687C" w:rsidRPr="002653E7" w:rsidRDefault="003B687C" w:rsidP="003B687C">
            <w:pPr>
              <w:jc w:val="center"/>
              <w:rPr>
                <w:b/>
                <w:sz w:val="24"/>
                <w:szCs w:val="24"/>
              </w:rPr>
            </w:pPr>
          </w:p>
        </w:tc>
      </w:tr>
      <w:tr w:rsidR="00145561" w:rsidRPr="002653E7" w14:paraId="1AA0E126" w14:textId="2151BFBA" w:rsidTr="003A6098">
        <w:tc>
          <w:tcPr>
            <w:tcW w:w="851" w:type="dxa"/>
            <w:vAlign w:val="center"/>
          </w:tcPr>
          <w:p w14:paraId="4DEF0E1C" w14:textId="0C5DC074" w:rsidR="00145561" w:rsidRPr="002653E7" w:rsidRDefault="00145561" w:rsidP="00145561">
            <w:pPr>
              <w:pStyle w:val="aff5"/>
              <w:numPr>
                <w:ilvl w:val="0"/>
                <w:numId w:val="8"/>
              </w:numPr>
              <w:spacing w:before="60" w:after="60"/>
              <w:jc w:val="center"/>
            </w:pPr>
          </w:p>
        </w:tc>
        <w:tc>
          <w:tcPr>
            <w:tcW w:w="7796" w:type="dxa"/>
            <w:gridSpan w:val="2"/>
            <w:vAlign w:val="center"/>
          </w:tcPr>
          <w:p w14:paraId="66FD332B" w14:textId="68DA325D" w:rsidR="00145561" w:rsidRPr="002653E7" w:rsidRDefault="00145561" w:rsidP="00145561">
            <w:pPr>
              <w:rPr>
                <w:b/>
                <w:bCs/>
                <w:sz w:val="24"/>
                <w:szCs w:val="24"/>
              </w:rPr>
            </w:pPr>
            <w:r w:rsidRPr="002653E7">
              <w:rPr>
                <w:b/>
                <w:bCs/>
                <w:sz w:val="24"/>
                <w:szCs w:val="24"/>
              </w:rPr>
              <w:t>Требования к доставке, маркировке, упаковке, транспортировке, перемещению, условиям хранения, приемке и испытаниям</w:t>
            </w:r>
          </w:p>
        </w:tc>
        <w:tc>
          <w:tcPr>
            <w:tcW w:w="1843" w:type="dxa"/>
          </w:tcPr>
          <w:p w14:paraId="402F10EA" w14:textId="687CDE7E" w:rsidR="00145561" w:rsidRPr="002653E7" w:rsidRDefault="00145561" w:rsidP="00145561">
            <w:pPr>
              <w:jc w:val="center"/>
              <w:rPr>
                <w:b/>
                <w:bCs/>
                <w:sz w:val="24"/>
                <w:szCs w:val="24"/>
              </w:rPr>
            </w:pPr>
            <w:r w:rsidRPr="002653E7">
              <w:rPr>
                <w:b/>
                <w:sz w:val="24"/>
                <w:szCs w:val="24"/>
              </w:rPr>
              <w:t>-//-</w:t>
            </w:r>
          </w:p>
        </w:tc>
        <w:tc>
          <w:tcPr>
            <w:tcW w:w="2126" w:type="dxa"/>
          </w:tcPr>
          <w:p w14:paraId="1D615525" w14:textId="19706AD5" w:rsidR="00145561" w:rsidRPr="002653E7" w:rsidRDefault="00145561" w:rsidP="00145561">
            <w:pPr>
              <w:jc w:val="center"/>
              <w:rPr>
                <w:b/>
                <w:bCs/>
                <w:sz w:val="24"/>
                <w:szCs w:val="24"/>
              </w:rPr>
            </w:pPr>
            <w:r w:rsidRPr="002653E7">
              <w:rPr>
                <w:b/>
                <w:sz w:val="24"/>
                <w:szCs w:val="24"/>
              </w:rPr>
              <w:t>-//-</w:t>
            </w:r>
          </w:p>
        </w:tc>
        <w:tc>
          <w:tcPr>
            <w:tcW w:w="2693" w:type="dxa"/>
          </w:tcPr>
          <w:p w14:paraId="5834FF43" w14:textId="08BF25CE" w:rsidR="00145561" w:rsidRPr="002653E7" w:rsidRDefault="00145561" w:rsidP="00145561">
            <w:pPr>
              <w:jc w:val="center"/>
              <w:rPr>
                <w:b/>
                <w:bCs/>
                <w:sz w:val="24"/>
                <w:szCs w:val="24"/>
              </w:rPr>
            </w:pPr>
            <w:r w:rsidRPr="002653E7">
              <w:rPr>
                <w:b/>
                <w:sz w:val="24"/>
                <w:szCs w:val="24"/>
              </w:rPr>
              <w:t>-//-</w:t>
            </w:r>
          </w:p>
        </w:tc>
      </w:tr>
      <w:tr w:rsidR="00145561" w:rsidRPr="002653E7" w14:paraId="30983A4D" w14:textId="77777777" w:rsidTr="003A6098">
        <w:tc>
          <w:tcPr>
            <w:tcW w:w="851" w:type="dxa"/>
            <w:vAlign w:val="center"/>
          </w:tcPr>
          <w:p w14:paraId="49ACCC5E" w14:textId="77777777" w:rsidR="00145561" w:rsidRPr="002653E7" w:rsidRDefault="00145561" w:rsidP="00145561">
            <w:pPr>
              <w:pStyle w:val="aff5"/>
              <w:numPr>
                <w:ilvl w:val="1"/>
                <w:numId w:val="8"/>
              </w:numPr>
              <w:spacing w:before="60" w:after="60"/>
              <w:ind w:left="-117" w:firstLine="142"/>
              <w:jc w:val="center"/>
            </w:pPr>
          </w:p>
        </w:tc>
        <w:tc>
          <w:tcPr>
            <w:tcW w:w="2268" w:type="dxa"/>
          </w:tcPr>
          <w:p w14:paraId="05290253" w14:textId="08B67D44" w:rsidR="00145561" w:rsidRPr="002653E7" w:rsidRDefault="00145561" w:rsidP="00145561">
            <w:pPr>
              <w:jc w:val="center"/>
              <w:rPr>
                <w:sz w:val="24"/>
                <w:szCs w:val="24"/>
              </w:rPr>
            </w:pPr>
            <w:r w:rsidRPr="002653E7">
              <w:rPr>
                <w:sz w:val="24"/>
                <w:szCs w:val="24"/>
              </w:rPr>
              <w:t>Место поставки</w:t>
            </w:r>
          </w:p>
        </w:tc>
        <w:tc>
          <w:tcPr>
            <w:tcW w:w="5528" w:type="dxa"/>
          </w:tcPr>
          <w:p w14:paraId="5BF05AD0" w14:textId="6B4502A0" w:rsidR="00145561" w:rsidRPr="002653E7" w:rsidRDefault="00145561" w:rsidP="00145561">
            <w:pPr>
              <w:rPr>
                <w:sz w:val="24"/>
                <w:szCs w:val="24"/>
              </w:rPr>
            </w:pPr>
            <w:r w:rsidRPr="002653E7">
              <w:rPr>
                <w:sz w:val="24"/>
                <w:szCs w:val="24"/>
              </w:rPr>
              <w:t xml:space="preserve">Продукция должна быть доставлена Поставщиком по адресу: Москва, Волоколамское шоссе, д. 2 </w:t>
            </w:r>
            <w:r w:rsidR="004D435B">
              <w:rPr>
                <w:sz w:val="24"/>
                <w:szCs w:val="24"/>
              </w:rPr>
              <w:t xml:space="preserve">  2-й </w:t>
            </w:r>
            <w:r w:rsidR="00B60DB1">
              <w:rPr>
                <w:sz w:val="24"/>
                <w:szCs w:val="24"/>
              </w:rPr>
              <w:t xml:space="preserve">этаж </w:t>
            </w:r>
            <w:r w:rsidR="00B60DB1" w:rsidRPr="002653E7">
              <w:rPr>
                <w:sz w:val="24"/>
                <w:szCs w:val="24"/>
              </w:rPr>
              <w:t>пом.</w:t>
            </w:r>
            <w:r w:rsidRPr="002653E7">
              <w:rPr>
                <w:sz w:val="24"/>
                <w:szCs w:val="24"/>
              </w:rPr>
              <w:t xml:space="preserve"> </w:t>
            </w:r>
            <w:r w:rsidR="00B60DB1">
              <w:rPr>
                <w:sz w:val="24"/>
                <w:szCs w:val="24"/>
              </w:rPr>
              <w:t>105</w:t>
            </w:r>
            <w:r w:rsidRPr="002653E7">
              <w:rPr>
                <w:sz w:val="24"/>
                <w:szCs w:val="24"/>
              </w:rPr>
              <w:t xml:space="preserve">, если иное не будет письменно согласовано Сторонами. </w:t>
            </w:r>
          </w:p>
          <w:p w14:paraId="114AEB45" w14:textId="2ED8D7D9" w:rsidR="00145561" w:rsidRPr="002653E7" w:rsidRDefault="00145561" w:rsidP="00145561">
            <w:pPr>
              <w:rPr>
                <w:sz w:val="24"/>
                <w:szCs w:val="24"/>
              </w:rPr>
            </w:pPr>
            <w:r w:rsidRPr="002653E7">
              <w:rPr>
                <w:sz w:val="24"/>
                <w:szCs w:val="24"/>
              </w:rPr>
              <w:t>Поставка осуществляется в рабочие дни с обязательным согласованием времени доставки с Заказчиком.</w:t>
            </w:r>
          </w:p>
        </w:tc>
        <w:tc>
          <w:tcPr>
            <w:tcW w:w="1843" w:type="dxa"/>
          </w:tcPr>
          <w:p w14:paraId="023063A0" w14:textId="3F91E794" w:rsidR="00145561" w:rsidRPr="002653E7" w:rsidRDefault="00145561" w:rsidP="00145561">
            <w:pPr>
              <w:rPr>
                <w:sz w:val="24"/>
                <w:szCs w:val="24"/>
              </w:rPr>
            </w:pPr>
            <w:r w:rsidRPr="002653E7">
              <w:rPr>
                <w:sz w:val="24"/>
                <w:szCs w:val="24"/>
              </w:rPr>
              <w:t>Согласие с требованием</w:t>
            </w:r>
          </w:p>
        </w:tc>
        <w:tc>
          <w:tcPr>
            <w:tcW w:w="2126" w:type="dxa"/>
          </w:tcPr>
          <w:p w14:paraId="156AB563" w14:textId="77777777" w:rsidR="00145561" w:rsidRPr="002653E7" w:rsidRDefault="00145561" w:rsidP="00145561">
            <w:pPr>
              <w:pStyle w:val="afff4"/>
              <w:keepNext w:val="0"/>
              <w:spacing w:before="0"/>
              <w:jc w:val="left"/>
              <w:outlineLvl w:val="2"/>
              <w:rPr>
                <w:rFonts w:eastAsia="Times New Roman"/>
                <w:b w:val="0"/>
                <w:lang w:val="ru-RU" w:eastAsia="ru-RU"/>
              </w:rPr>
            </w:pPr>
          </w:p>
        </w:tc>
        <w:tc>
          <w:tcPr>
            <w:tcW w:w="2693" w:type="dxa"/>
          </w:tcPr>
          <w:p w14:paraId="39BD5CA7" w14:textId="77777777" w:rsidR="00145561" w:rsidRPr="002653E7" w:rsidRDefault="00145561" w:rsidP="00145561">
            <w:pPr>
              <w:rPr>
                <w:sz w:val="24"/>
                <w:szCs w:val="24"/>
              </w:rPr>
            </w:pPr>
          </w:p>
        </w:tc>
      </w:tr>
      <w:tr w:rsidR="00145561" w:rsidRPr="002653E7" w14:paraId="41ED2D22" w14:textId="77777777" w:rsidTr="003A6098">
        <w:tc>
          <w:tcPr>
            <w:tcW w:w="851" w:type="dxa"/>
            <w:vAlign w:val="center"/>
          </w:tcPr>
          <w:p w14:paraId="3EE29548" w14:textId="77777777" w:rsidR="00145561" w:rsidRPr="002653E7" w:rsidRDefault="00145561" w:rsidP="00145561">
            <w:pPr>
              <w:pStyle w:val="aff5"/>
              <w:numPr>
                <w:ilvl w:val="1"/>
                <w:numId w:val="8"/>
              </w:numPr>
              <w:spacing w:before="60" w:after="60"/>
              <w:ind w:left="-117" w:firstLine="142"/>
              <w:jc w:val="center"/>
            </w:pPr>
          </w:p>
        </w:tc>
        <w:tc>
          <w:tcPr>
            <w:tcW w:w="2268" w:type="dxa"/>
          </w:tcPr>
          <w:p w14:paraId="1585CDC4" w14:textId="4FDD6417" w:rsidR="00145561" w:rsidRPr="002653E7" w:rsidRDefault="00145561" w:rsidP="00145561">
            <w:pPr>
              <w:rPr>
                <w:sz w:val="24"/>
                <w:szCs w:val="24"/>
              </w:rPr>
            </w:pPr>
            <w:r w:rsidRPr="002653E7">
              <w:rPr>
                <w:sz w:val="24"/>
                <w:szCs w:val="24"/>
              </w:rPr>
              <w:t>Условия транспортирования</w:t>
            </w:r>
          </w:p>
        </w:tc>
        <w:tc>
          <w:tcPr>
            <w:tcW w:w="5528" w:type="dxa"/>
          </w:tcPr>
          <w:p w14:paraId="49338D2D" w14:textId="7B55B266" w:rsidR="00145561" w:rsidRPr="002653E7" w:rsidRDefault="00145561" w:rsidP="00145561">
            <w:pPr>
              <w:tabs>
                <w:tab w:val="num" w:pos="432"/>
                <w:tab w:val="left" w:pos="459"/>
              </w:tabs>
              <w:rPr>
                <w:sz w:val="24"/>
                <w:szCs w:val="24"/>
              </w:rPr>
            </w:pPr>
            <w:r w:rsidRPr="002653E7">
              <w:rPr>
                <w:sz w:val="24"/>
                <w:szCs w:val="24"/>
              </w:rPr>
              <w:t>Товар должен поставляться транспортом предприятия-изготовителя, в транспортировочном виде, обеспечивающим защиту товара от его повреждения или порчи во время транспортировки.</w:t>
            </w:r>
          </w:p>
        </w:tc>
        <w:tc>
          <w:tcPr>
            <w:tcW w:w="1843" w:type="dxa"/>
          </w:tcPr>
          <w:p w14:paraId="59BBE14C" w14:textId="595AE0FD" w:rsidR="00145561" w:rsidRPr="002653E7" w:rsidRDefault="00145561" w:rsidP="00145561">
            <w:pPr>
              <w:rPr>
                <w:sz w:val="24"/>
                <w:szCs w:val="24"/>
              </w:rPr>
            </w:pPr>
            <w:r w:rsidRPr="002653E7">
              <w:rPr>
                <w:sz w:val="24"/>
                <w:szCs w:val="24"/>
              </w:rPr>
              <w:t>Согласие с требованием</w:t>
            </w:r>
          </w:p>
        </w:tc>
        <w:tc>
          <w:tcPr>
            <w:tcW w:w="2126" w:type="dxa"/>
          </w:tcPr>
          <w:p w14:paraId="17BEF44F" w14:textId="77777777" w:rsidR="00145561" w:rsidRPr="002653E7" w:rsidRDefault="00145561" w:rsidP="00145561">
            <w:pPr>
              <w:widowControl w:val="0"/>
              <w:tabs>
                <w:tab w:val="left" w:pos="426"/>
              </w:tabs>
              <w:spacing w:before="60"/>
              <w:rPr>
                <w:sz w:val="24"/>
                <w:szCs w:val="24"/>
              </w:rPr>
            </w:pPr>
          </w:p>
        </w:tc>
        <w:tc>
          <w:tcPr>
            <w:tcW w:w="2693" w:type="dxa"/>
          </w:tcPr>
          <w:p w14:paraId="13AF2A0F" w14:textId="77777777" w:rsidR="00145561" w:rsidRPr="002653E7" w:rsidRDefault="00145561" w:rsidP="00145561">
            <w:pPr>
              <w:widowControl w:val="0"/>
              <w:tabs>
                <w:tab w:val="left" w:pos="426"/>
              </w:tabs>
              <w:spacing w:before="60"/>
              <w:rPr>
                <w:sz w:val="24"/>
                <w:szCs w:val="24"/>
              </w:rPr>
            </w:pPr>
          </w:p>
        </w:tc>
      </w:tr>
      <w:tr w:rsidR="00145561" w:rsidRPr="002653E7" w14:paraId="450D4A2B" w14:textId="6080821F" w:rsidTr="003A6098">
        <w:tc>
          <w:tcPr>
            <w:tcW w:w="851" w:type="dxa"/>
            <w:vAlign w:val="center"/>
          </w:tcPr>
          <w:p w14:paraId="3022F1FA" w14:textId="77777777" w:rsidR="00145561" w:rsidRPr="002653E7" w:rsidRDefault="00145561" w:rsidP="00145561">
            <w:pPr>
              <w:pStyle w:val="aff5"/>
              <w:numPr>
                <w:ilvl w:val="0"/>
                <w:numId w:val="8"/>
              </w:numPr>
              <w:spacing w:before="60" w:after="60"/>
              <w:jc w:val="center"/>
            </w:pPr>
          </w:p>
        </w:tc>
        <w:tc>
          <w:tcPr>
            <w:tcW w:w="7796" w:type="dxa"/>
            <w:gridSpan w:val="2"/>
            <w:vAlign w:val="center"/>
          </w:tcPr>
          <w:p w14:paraId="5822AB2A" w14:textId="3D5BCB15" w:rsidR="00145561" w:rsidRPr="002653E7" w:rsidRDefault="00145561" w:rsidP="00145561">
            <w:pPr>
              <w:spacing w:before="60" w:after="60"/>
              <w:rPr>
                <w:b/>
                <w:sz w:val="24"/>
                <w:szCs w:val="24"/>
              </w:rPr>
            </w:pPr>
            <w:r w:rsidRPr="002653E7">
              <w:rPr>
                <w:b/>
                <w:sz w:val="24"/>
                <w:szCs w:val="24"/>
              </w:rPr>
              <w:t>Требования к комплектации и документам, поставляемым вместе с продукцией</w:t>
            </w:r>
          </w:p>
        </w:tc>
        <w:tc>
          <w:tcPr>
            <w:tcW w:w="1843" w:type="dxa"/>
          </w:tcPr>
          <w:p w14:paraId="1A369417" w14:textId="63624184" w:rsidR="00145561" w:rsidRPr="002653E7" w:rsidRDefault="00145561" w:rsidP="00145561">
            <w:pPr>
              <w:spacing w:before="60" w:after="60"/>
              <w:jc w:val="center"/>
              <w:rPr>
                <w:b/>
                <w:sz w:val="24"/>
                <w:szCs w:val="24"/>
              </w:rPr>
            </w:pPr>
            <w:r w:rsidRPr="002653E7">
              <w:rPr>
                <w:b/>
                <w:sz w:val="24"/>
                <w:szCs w:val="24"/>
              </w:rPr>
              <w:t>-//-</w:t>
            </w:r>
          </w:p>
        </w:tc>
        <w:tc>
          <w:tcPr>
            <w:tcW w:w="2126" w:type="dxa"/>
          </w:tcPr>
          <w:p w14:paraId="72CE69B3" w14:textId="4B785C50" w:rsidR="00145561" w:rsidRPr="002653E7" w:rsidRDefault="00145561" w:rsidP="00145561">
            <w:pPr>
              <w:spacing w:before="60" w:after="60"/>
              <w:jc w:val="center"/>
              <w:rPr>
                <w:b/>
                <w:sz w:val="24"/>
                <w:szCs w:val="24"/>
              </w:rPr>
            </w:pPr>
            <w:r w:rsidRPr="002653E7">
              <w:rPr>
                <w:b/>
                <w:sz w:val="24"/>
                <w:szCs w:val="24"/>
              </w:rPr>
              <w:t>-//-</w:t>
            </w:r>
          </w:p>
        </w:tc>
        <w:tc>
          <w:tcPr>
            <w:tcW w:w="2693" w:type="dxa"/>
          </w:tcPr>
          <w:p w14:paraId="3D0CD905" w14:textId="637A5076" w:rsidR="00145561" w:rsidRPr="002653E7" w:rsidRDefault="00145561" w:rsidP="00145561">
            <w:pPr>
              <w:spacing w:before="60" w:after="60"/>
              <w:jc w:val="center"/>
              <w:rPr>
                <w:b/>
                <w:sz w:val="24"/>
                <w:szCs w:val="24"/>
              </w:rPr>
            </w:pPr>
            <w:r w:rsidRPr="002653E7">
              <w:rPr>
                <w:b/>
                <w:sz w:val="24"/>
                <w:szCs w:val="24"/>
              </w:rPr>
              <w:t>-//-</w:t>
            </w:r>
          </w:p>
        </w:tc>
      </w:tr>
      <w:tr w:rsidR="00145561" w:rsidRPr="002653E7" w14:paraId="6721FF9C" w14:textId="77777777" w:rsidTr="003A6098">
        <w:tc>
          <w:tcPr>
            <w:tcW w:w="851" w:type="dxa"/>
            <w:vAlign w:val="center"/>
          </w:tcPr>
          <w:p w14:paraId="7E2CB13D" w14:textId="77777777" w:rsidR="00145561" w:rsidRPr="002653E7" w:rsidRDefault="00145561" w:rsidP="00145561">
            <w:pPr>
              <w:pStyle w:val="aff5"/>
              <w:numPr>
                <w:ilvl w:val="1"/>
                <w:numId w:val="8"/>
              </w:numPr>
              <w:spacing w:before="60" w:after="60"/>
              <w:ind w:left="-117" w:firstLine="142"/>
              <w:jc w:val="center"/>
            </w:pPr>
          </w:p>
        </w:tc>
        <w:tc>
          <w:tcPr>
            <w:tcW w:w="2268" w:type="dxa"/>
          </w:tcPr>
          <w:p w14:paraId="139877A9" w14:textId="7914E63A" w:rsidR="00145561" w:rsidRPr="002653E7" w:rsidRDefault="00145561" w:rsidP="00145561">
            <w:pPr>
              <w:rPr>
                <w:sz w:val="24"/>
                <w:szCs w:val="24"/>
              </w:rPr>
            </w:pPr>
            <w:r w:rsidRPr="002653E7">
              <w:rPr>
                <w:sz w:val="24"/>
                <w:szCs w:val="24"/>
              </w:rPr>
              <w:t>Документы, передаваемые вместе с оборудованием</w:t>
            </w:r>
          </w:p>
        </w:tc>
        <w:tc>
          <w:tcPr>
            <w:tcW w:w="5528" w:type="dxa"/>
          </w:tcPr>
          <w:p w14:paraId="31D13BA4" w14:textId="77777777" w:rsidR="00145561" w:rsidRPr="002653E7" w:rsidRDefault="00145561" w:rsidP="00145561">
            <w:pPr>
              <w:rPr>
                <w:sz w:val="24"/>
                <w:szCs w:val="24"/>
              </w:rPr>
            </w:pPr>
            <w:bookmarkStart w:id="22" w:name="_Toc123106606"/>
            <w:r w:rsidRPr="002653E7">
              <w:rPr>
                <w:sz w:val="24"/>
                <w:szCs w:val="24"/>
              </w:rPr>
              <w:t>Поставщик обязан одновременно с передачей оборудования передать Покупателю относящиеся к нему документы, оформленные надлежащим образом, а именно:</w:t>
            </w:r>
          </w:p>
          <w:p w14:paraId="42E9C87D" w14:textId="77777777" w:rsidR="00145561" w:rsidRPr="002653E7" w:rsidRDefault="00145561" w:rsidP="00145561">
            <w:pPr>
              <w:rPr>
                <w:sz w:val="24"/>
                <w:szCs w:val="24"/>
              </w:rPr>
            </w:pPr>
            <w:r w:rsidRPr="002653E7">
              <w:rPr>
                <w:sz w:val="24"/>
                <w:szCs w:val="24"/>
              </w:rPr>
              <w:t>а) оригинал счета;</w:t>
            </w:r>
            <w:bookmarkEnd w:id="22"/>
          </w:p>
          <w:p w14:paraId="1DBD28F2" w14:textId="77777777" w:rsidR="00145561" w:rsidRPr="002653E7" w:rsidRDefault="00145561" w:rsidP="00145561">
            <w:pPr>
              <w:rPr>
                <w:sz w:val="24"/>
                <w:szCs w:val="24"/>
              </w:rPr>
            </w:pPr>
            <w:bookmarkStart w:id="23" w:name="_Toc123106607"/>
            <w:r w:rsidRPr="002653E7">
              <w:rPr>
                <w:sz w:val="24"/>
                <w:szCs w:val="24"/>
              </w:rPr>
              <w:t>б) счёт-фактуру;</w:t>
            </w:r>
            <w:bookmarkEnd w:id="23"/>
          </w:p>
          <w:p w14:paraId="5B3343AB" w14:textId="4F39D2B1" w:rsidR="00145561" w:rsidRPr="002653E7" w:rsidRDefault="00145561" w:rsidP="00145561">
            <w:pPr>
              <w:rPr>
                <w:sz w:val="24"/>
                <w:szCs w:val="24"/>
              </w:rPr>
            </w:pPr>
            <w:bookmarkStart w:id="24" w:name="_Toc123106608"/>
            <w:r w:rsidRPr="002653E7">
              <w:rPr>
                <w:sz w:val="24"/>
                <w:szCs w:val="24"/>
              </w:rPr>
              <w:t>в) товарную накладную (ТОРГ12) /универсальный передаточный документ (УПД)</w:t>
            </w:r>
            <w:bookmarkEnd w:id="24"/>
          </w:p>
        </w:tc>
        <w:tc>
          <w:tcPr>
            <w:tcW w:w="1843" w:type="dxa"/>
          </w:tcPr>
          <w:p w14:paraId="58B7D694" w14:textId="40B0870D" w:rsidR="00145561" w:rsidRPr="002653E7" w:rsidRDefault="00145561" w:rsidP="00145561">
            <w:pPr>
              <w:rPr>
                <w:sz w:val="24"/>
                <w:szCs w:val="24"/>
              </w:rPr>
            </w:pPr>
            <w:r w:rsidRPr="002653E7">
              <w:rPr>
                <w:iCs/>
                <w:sz w:val="24"/>
                <w:szCs w:val="24"/>
              </w:rPr>
              <w:t>Согласие с требованием</w:t>
            </w:r>
          </w:p>
        </w:tc>
        <w:tc>
          <w:tcPr>
            <w:tcW w:w="2126" w:type="dxa"/>
          </w:tcPr>
          <w:p w14:paraId="1FAFD558" w14:textId="77777777" w:rsidR="00145561" w:rsidRPr="002653E7" w:rsidRDefault="00145561" w:rsidP="00145561">
            <w:pPr>
              <w:rPr>
                <w:sz w:val="24"/>
                <w:szCs w:val="24"/>
              </w:rPr>
            </w:pPr>
          </w:p>
        </w:tc>
        <w:tc>
          <w:tcPr>
            <w:tcW w:w="2693" w:type="dxa"/>
          </w:tcPr>
          <w:p w14:paraId="379841D3" w14:textId="77777777" w:rsidR="00145561" w:rsidRPr="002653E7" w:rsidRDefault="00145561" w:rsidP="00145561">
            <w:pPr>
              <w:rPr>
                <w:sz w:val="24"/>
                <w:szCs w:val="24"/>
              </w:rPr>
            </w:pPr>
          </w:p>
        </w:tc>
      </w:tr>
      <w:tr w:rsidR="00145561" w:rsidRPr="002653E7" w14:paraId="6CF1D5E9" w14:textId="7FE9DE9E" w:rsidTr="003A6098">
        <w:tc>
          <w:tcPr>
            <w:tcW w:w="851" w:type="dxa"/>
            <w:vAlign w:val="center"/>
          </w:tcPr>
          <w:p w14:paraId="3540820D" w14:textId="77777777" w:rsidR="00145561" w:rsidRPr="002653E7" w:rsidRDefault="00145561" w:rsidP="00145561">
            <w:pPr>
              <w:pStyle w:val="aff5"/>
              <w:numPr>
                <w:ilvl w:val="0"/>
                <w:numId w:val="8"/>
              </w:numPr>
              <w:spacing w:before="60" w:after="60"/>
              <w:jc w:val="center"/>
            </w:pPr>
          </w:p>
        </w:tc>
        <w:tc>
          <w:tcPr>
            <w:tcW w:w="7796" w:type="dxa"/>
            <w:gridSpan w:val="2"/>
            <w:vAlign w:val="center"/>
          </w:tcPr>
          <w:p w14:paraId="0729E2E3" w14:textId="40596783" w:rsidR="00145561" w:rsidRPr="002653E7" w:rsidRDefault="00145561" w:rsidP="00145561">
            <w:pPr>
              <w:spacing w:before="60" w:after="60"/>
              <w:rPr>
                <w:sz w:val="24"/>
                <w:szCs w:val="24"/>
              </w:rPr>
            </w:pPr>
            <w:r w:rsidRPr="002653E7">
              <w:rPr>
                <w:b/>
                <w:sz w:val="24"/>
                <w:szCs w:val="24"/>
              </w:rPr>
              <w:t>Прочие (дополнительные) требования к продукции</w:t>
            </w:r>
          </w:p>
        </w:tc>
        <w:tc>
          <w:tcPr>
            <w:tcW w:w="1843" w:type="dxa"/>
          </w:tcPr>
          <w:p w14:paraId="419AED06" w14:textId="2A75FCE4" w:rsidR="00145561" w:rsidRPr="002653E7" w:rsidRDefault="00145561" w:rsidP="00145561">
            <w:pPr>
              <w:spacing w:before="60" w:after="60"/>
              <w:jc w:val="center"/>
              <w:rPr>
                <w:sz w:val="24"/>
                <w:szCs w:val="24"/>
              </w:rPr>
            </w:pPr>
            <w:r w:rsidRPr="002653E7">
              <w:rPr>
                <w:b/>
                <w:sz w:val="24"/>
                <w:szCs w:val="24"/>
              </w:rPr>
              <w:t>-//-</w:t>
            </w:r>
          </w:p>
        </w:tc>
        <w:tc>
          <w:tcPr>
            <w:tcW w:w="2126" w:type="dxa"/>
          </w:tcPr>
          <w:p w14:paraId="5B468450" w14:textId="0B73856E" w:rsidR="00145561" w:rsidRPr="002653E7" w:rsidRDefault="00145561" w:rsidP="00145561">
            <w:pPr>
              <w:spacing w:before="60" w:after="60"/>
              <w:jc w:val="center"/>
              <w:rPr>
                <w:sz w:val="24"/>
                <w:szCs w:val="24"/>
              </w:rPr>
            </w:pPr>
            <w:r w:rsidRPr="002653E7">
              <w:rPr>
                <w:b/>
                <w:sz w:val="24"/>
                <w:szCs w:val="24"/>
              </w:rPr>
              <w:t>-//-</w:t>
            </w:r>
          </w:p>
        </w:tc>
        <w:tc>
          <w:tcPr>
            <w:tcW w:w="2693" w:type="dxa"/>
          </w:tcPr>
          <w:p w14:paraId="4A0E43A4" w14:textId="69D29531" w:rsidR="00145561" w:rsidRPr="002653E7" w:rsidRDefault="00145561" w:rsidP="00145561">
            <w:pPr>
              <w:spacing w:before="60" w:after="60"/>
              <w:jc w:val="center"/>
              <w:rPr>
                <w:sz w:val="24"/>
                <w:szCs w:val="24"/>
              </w:rPr>
            </w:pPr>
            <w:r w:rsidRPr="002653E7">
              <w:rPr>
                <w:b/>
                <w:sz w:val="24"/>
                <w:szCs w:val="24"/>
              </w:rPr>
              <w:t>-//-</w:t>
            </w:r>
          </w:p>
        </w:tc>
      </w:tr>
      <w:tr w:rsidR="00145561" w:rsidRPr="002653E7" w14:paraId="54E5F41F" w14:textId="77777777" w:rsidTr="003A6098">
        <w:tc>
          <w:tcPr>
            <w:tcW w:w="851" w:type="dxa"/>
            <w:vAlign w:val="center"/>
          </w:tcPr>
          <w:p w14:paraId="1B54A1C5" w14:textId="77777777" w:rsidR="00145561" w:rsidRPr="002653E7" w:rsidRDefault="00145561" w:rsidP="00145561">
            <w:pPr>
              <w:pStyle w:val="aff5"/>
              <w:numPr>
                <w:ilvl w:val="1"/>
                <w:numId w:val="8"/>
              </w:numPr>
              <w:spacing w:before="60" w:after="60"/>
              <w:ind w:left="-117" w:firstLine="142"/>
              <w:jc w:val="center"/>
            </w:pPr>
          </w:p>
        </w:tc>
        <w:tc>
          <w:tcPr>
            <w:tcW w:w="2268" w:type="dxa"/>
            <w:vAlign w:val="center"/>
          </w:tcPr>
          <w:p w14:paraId="18CEB54C" w14:textId="41D12C94" w:rsidR="00145561" w:rsidRPr="002653E7" w:rsidRDefault="00145561" w:rsidP="00145561">
            <w:pPr>
              <w:rPr>
                <w:sz w:val="24"/>
                <w:szCs w:val="24"/>
              </w:rPr>
            </w:pPr>
            <w:r w:rsidRPr="002653E7">
              <w:rPr>
                <w:sz w:val="24"/>
                <w:szCs w:val="24"/>
              </w:rPr>
              <w:t xml:space="preserve">Продукция должна быть сертифицирована Госстандартом России, должна </w:t>
            </w:r>
            <w:r w:rsidRPr="002653E7">
              <w:rPr>
                <w:sz w:val="24"/>
                <w:szCs w:val="24"/>
              </w:rPr>
              <w:lastRenderedPageBreak/>
              <w:t>соответствовать действующим в РФ ГОСТам, ТУ и требованиям на ее изготовление.</w:t>
            </w:r>
          </w:p>
        </w:tc>
        <w:tc>
          <w:tcPr>
            <w:tcW w:w="5528" w:type="dxa"/>
            <w:vAlign w:val="center"/>
          </w:tcPr>
          <w:p w14:paraId="286E3263" w14:textId="77777777" w:rsidR="00145561" w:rsidRPr="00AD746E" w:rsidRDefault="00145561" w:rsidP="00145561">
            <w:pPr>
              <w:rPr>
                <w:sz w:val="24"/>
                <w:szCs w:val="24"/>
              </w:rPr>
            </w:pPr>
            <w:r w:rsidRPr="00AD746E">
              <w:rPr>
                <w:sz w:val="24"/>
                <w:szCs w:val="24"/>
              </w:rPr>
              <w:lastRenderedPageBreak/>
              <w:t xml:space="preserve">ГОСТ 25779-90 «Игрушки. Общие требования безопасности и методы контроля» </w:t>
            </w:r>
          </w:p>
          <w:p w14:paraId="268FD1F0" w14:textId="77777777" w:rsidR="00145561" w:rsidRPr="00AD746E" w:rsidRDefault="00145561" w:rsidP="00145561">
            <w:pPr>
              <w:rPr>
                <w:sz w:val="24"/>
                <w:szCs w:val="24"/>
              </w:rPr>
            </w:pPr>
            <w:r w:rsidRPr="00AD746E">
              <w:rPr>
                <w:sz w:val="24"/>
                <w:szCs w:val="24"/>
              </w:rPr>
              <w:t>ГОСТ Р 53041-2008 «Изделия кондитерские и полуфабрикаты кондитерского производства. Термины и определения»</w:t>
            </w:r>
          </w:p>
          <w:p w14:paraId="7675B316" w14:textId="77777777" w:rsidR="00145561" w:rsidRPr="00AD746E" w:rsidRDefault="00145561" w:rsidP="00145561">
            <w:pPr>
              <w:rPr>
                <w:sz w:val="24"/>
                <w:szCs w:val="24"/>
              </w:rPr>
            </w:pPr>
            <w:r w:rsidRPr="00AD746E">
              <w:rPr>
                <w:sz w:val="24"/>
                <w:szCs w:val="24"/>
              </w:rPr>
              <w:lastRenderedPageBreak/>
              <w:t>ГОСТ Р 51074-2003 «Продукты пищевые. Информация для потребителя. Общие требования»</w:t>
            </w:r>
          </w:p>
          <w:p w14:paraId="1C643719" w14:textId="77777777" w:rsidR="00145561" w:rsidRPr="00AD746E" w:rsidRDefault="00145561" w:rsidP="00145561">
            <w:pPr>
              <w:rPr>
                <w:sz w:val="24"/>
                <w:szCs w:val="24"/>
              </w:rPr>
            </w:pPr>
            <w:r w:rsidRPr="00AD746E">
              <w:rPr>
                <w:sz w:val="24"/>
                <w:szCs w:val="24"/>
              </w:rPr>
              <w:t>ГОСТ 15810-2014 «Изделия кондитерские. Изделия пряничные. Общие технические условия»</w:t>
            </w:r>
          </w:p>
          <w:p w14:paraId="2559DD26" w14:textId="0CF318BC" w:rsidR="00145561" w:rsidRPr="00AD746E" w:rsidRDefault="00145561" w:rsidP="00145561">
            <w:pPr>
              <w:rPr>
                <w:sz w:val="24"/>
                <w:szCs w:val="24"/>
              </w:rPr>
            </w:pPr>
            <w:r w:rsidRPr="00AD746E">
              <w:rPr>
                <w:sz w:val="24"/>
                <w:szCs w:val="24"/>
              </w:rPr>
              <w:t xml:space="preserve">- ГОСТ </w:t>
            </w:r>
            <w:r w:rsidR="00BF0CB9" w:rsidRPr="00BF0CB9">
              <w:rPr>
                <w:bCs/>
                <w:sz w:val="24"/>
                <w:szCs w:val="24"/>
              </w:rPr>
              <w:t>6477</w:t>
            </w:r>
            <w:r w:rsidR="00BF0CB9" w:rsidRPr="00BF0CB9">
              <w:rPr>
                <w:sz w:val="24"/>
                <w:szCs w:val="24"/>
              </w:rPr>
              <w:t xml:space="preserve">-2019 </w:t>
            </w:r>
            <w:r w:rsidRPr="00AD746E">
              <w:rPr>
                <w:sz w:val="24"/>
                <w:szCs w:val="24"/>
              </w:rPr>
              <w:t>«Карамель. Общие технические условия»;</w:t>
            </w:r>
          </w:p>
          <w:p w14:paraId="0385B062" w14:textId="5D02813A" w:rsidR="00145561" w:rsidRPr="00AD746E" w:rsidRDefault="00145561" w:rsidP="00145561">
            <w:pPr>
              <w:rPr>
                <w:sz w:val="24"/>
                <w:szCs w:val="24"/>
              </w:rPr>
            </w:pPr>
            <w:r w:rsidRPr="00AD746E">
              <w:rPr>
                <w:sz w:val="24"/>
                <w:szCs w:val="24"/>
              </w:rPr>
              <w:t>- ГОСТ 4570-</w:t>
            </w:r>
            <w:r w:rsidR="009B352B">
              <w:rPr>
                <w:sz w:val="24"/>
                <w:szCs w:val="24"/>
              </w:rPr>
              <w:t>93</w:t>
            </w:r>
            <w:r w:rsidRPr="00AD746E">
              <w:rPr>
                <w:sz w:val="24"/>
                <w:szCs w:val="24"/>
              </w:rPr>
              <w:t xml:space="preserve"> «Конфеты. Общие технические условия»;</w:t>
            </w:r>
          </w:p>
          <w:p w14:paraId="3ACC4E35" w14:textId="77777777" w:rsidR="00145561" w:rsidRPr="00AD746E" w:rsidRDefault="00145561" w:rsidP="00145561">
            <w:pPr>
              <w:rPr>
                <w:sz w:val="24"/>
                <w:szCs w:val="24"/>
              </w:rPr>
            </w:pPr>
            <w:r w:rsidRPr="00AD746E">
              <w:rPr>
                <w:sz w:val="24"/>
                <w:szCs w:val="24"/>
              </w:rPr>
              <w:t>- ГОСТ 6442-2014 «Мармелад. Общие технические условия»;</w:t>
            </w:r>
          </w:p>
          <w:p w14:paraId="4AE12058" w14:textId="77777777" w:rsidR="00145561" w:rsidRPr="00AD746E" w:rsidRDefault="00145561" w:rsidP="00145561">
            <w:pPr>
              <w:rPr>
                <w:sz w:val="24"/>
                <w:szCs w:val="24"/>
              </w:rPr>
            </w:pPr>
            <w:r w:rsidRPr="00AD746E">
              <w:rPr>
                <w:sz w:val="24"/>
                <w:szCs w:val="24"/>
              </w:rPr>
              <w:t>- ГОСТ 6502-2014 «Халва. Общие технические условия»;</w:t>
            </w:r>
          </w:p>
          <w:p w14:paraId="39A2A8AF" w14:textId="77777777" w:rsidR="00145561" w:rsidRPr="00AD746E" w:rsidRDefault="00145561" w:rsidP="00145561">
            <w:pPr>
              <w:rPr>
                <w:sz w:val="24"/>
                <w:szCs w:val="24"/>
              </w:rPr>
            </w:pPr>
            <w:r w:rsidRPr="00AD746E">
              <w:rPr>
                <w:sz w:val="24"/>
                <w:szCs w:val="24"/>
              </w:rPr>
              <w:t>- ГОСТ 51074-2003 «Национальный стандарт РФ. Продукты пищевые. Информация для потребителя. Общие требования»;</w:t>
            </w:r>
          </w:p>
          <w:p w14:paraId="302E1DD0" w14:textId="77777777" w:rsidR="00145561" w:rsidRPr="00AD746E" w:rsidRDefault="00145561" w:rsidP="00145561">
            <w:pPr>
              <w:rPr>
                <w:sz w:val="24"/>
                <w:szCs w:val="24"/>
              </w:rPr>
            </w:pPr>
            <w:r w:rsidRPr="00AD746E">
              <w:rPr>
                <w:sz w:val="24"/>
                <w:szCs w:val="24"/>
              </w:rPr>
              <w:t>ТР ТС 021/2011 «О безопасности пищевой продукции»</w:t>
            </w:r>
          </w:p>
          <w:p w14:paraId="743A7F0A" w14:textId="77777777" w:rsidR="00145561" w:rsidRPr="00AD746E" w:rsidRDefault="00145561" w:rsidP="00145561">
            <w:pPr>
              <w:rPr>
                <w:sz w:val="24"/>
                <w:szCs w:val="24"/>
              </w:rPr>
            </w:pPr>
            <w:r w:rsidRPr="00AD746E">
              <w:rPr>
                <w:sz w:val="24"/>
                <w:szCs w:val="24"/>
              </w:rPr>
              <w:t xml:space="preserve">ТР ТС029/2012 «Требования безопасности пищевых добавок, ароматизаторов и технологических вспомогательных средств» </w:t>
            </w:r>
          </w:p>
          <w:p w14:paraId="4D0DD6F6" w14:textId="0328919B" w:rsidR="00145561" w:rsidRPr="002653E7" w:rsidRDefault="00145561" w:rsidP="00145561">
            <w:pPr>
              <w:rPr>
                <w:sz w:val="24"/>
                <w:szCs w:val="24"/>
              </w:rPr>
            </w:pPr>
            <w:r w:rsidRPr="00AD746E">
              <w:rPr>
                <w:sz w:val="24"/>
                <w:szCs w:val="24"/>
              </w:rPr>
              <w:t>ТР ТС 022/2011 «Пищевая продукция в части ее маркировки»</w:t>
            </w:r>
          </w:p>
        </w:tc>
        <w:tc>
          <w:tcPr>
            <w:tcW w:w="1843" w:type="dxa"/>
          </w:tcPr>
          <w:p w14:paraId="26FC779B" w14:textId="4A3F9466" w:rsidR="00145561" w:rsidRPr="002653E7" w:rsidRDefault="00145561" w:rsidP="00145561">
            <w:pPr>
              <w:rPr>
                <w:sz w:val="24"/>
                <w:szCs w:val="24"/>
              </w:rPr>
            </w:pPr>
            <w:r w:rsidRPr="002653E7">
              <w:rPr>
                <w:sz w:val="24"/>
                <w:szCs w:val="24"/>
              </w:rPr>
              <w:lastRenderedPageBreak/>
              <w:t>Указание ГОСТа</w:t>
            </w:r>
          </w:p>
        </w:tc>
        <w:tc>
          <w:tcPr>
            <w:tcW w:w="2126" w:type="dxa"/>
          </w:tcPr>
          <w:p w14:paraId="3E853FCA" w14:textId="77777777" w:rsidR="00145561" w:rsidRPr="002653E7" w:rsidRDefault="00145561" w:rsidP="00145561">
            <w:pPr>
              <w:rPr>
                <w:sz w:val="24"/>
                <w:szCs w:val="24"/>
              </w:rPr>
            </w:pPr>
          </w:p>
        </w:tc>
        <w:tc>
          <w:tcPr>
            <w:tcW w:w="2693" w:type="dxa"/>
          </w:tcPr>
          <w:p w14:paraId="18ECF0FE" w14:textId="77777777" w:rsidR="00145561" w:rsidRPr="002653E7" w:rsidRDefault="00145561" w:rsidP="00145561">
            <w:pPr>
              <w:rPr>
                <w:sz w:val="24"/>
                <w:szCs w:val="24"/>
              </w:rPr>
            </w:pPr>
          </w:p>
        </w:tc>
      </w:tr>
    </w:tbl>
    <w:p w14:paraId="7A29CD07" w14:textId="77777777" w:rsidR="00813847" w:rsidRDefault="00813847" w:rsidP="00F05846">
      <w:pPr>
        <w:jc w:val="center"/>
        <w:rPr>
          <w:b/>
          <w:i/>
          <w:sz w:val="24"/>
          <w:szCs w:val="24"/>
        </w:rPr>
        <w:sectPr w:rsidR="00813847" w:rsidSect="002653E7">
          <w:pgSz w:w="16838" w:h="11906" w:orient="landscape" w:code="9"/>
          <w:pgMar w:top="993" w:right="567" w:bottom="851" w:left="992" w:header="680" w:footer="737" w:gutter="0"/>
          <w:cols w:space="708"/>
          <w:titlePg/>
          <w:docGrid w:linePitch="381"/>
        </w:sectPr>
      </w:pPr>
    </w:p>
    <w:p w14:paraId="2ED009ED" w14:textId="2409D997" w:rsidR="00C36F30" w:rsidRDefault="00C36F30" w:rsidP="00C36F30">
      <w:pPr>
        <w:pStyle w:val="1"/>
        <w:keepLines/>
        <w:ind w:left="357" w:hanging="357"/>
        <w:jc w:val="center"/>
        <w:rPr>
          <w:lang w:val="ru-RU"/>
        </w:rPr>
      </w:pPr>
      <w:bookmarkStart w:id="25" w:name="_Toc53393312"/>
      <w:bookmarkStart w:id="26" w:name="_Toc75446583"/>
      <w:bookmarkStart w:id="27" w:name="_Toc46743519"/>
      <w:bookmarkStart w:id="28" w:name="_Toc51339699"/>
      <w:r>
        <w:rPr>
          <w:lang w:val="ru-RU"/>
        </w:rPr>
        <w:lastRenderedPageBreak/>
        <w:t>Требования к документации по ценообразованию</w:t>
      </w:r>
      <w:bookmarkEnd w:id="25"/>
      <w:r w:rsidR="00CE1835">
        <w:rPr>
          <w:lang w:val="ru-RU"/>
        </w:rPr>
        <w:t xml:space="preserve"> на этапе закупки</w:t>
      </w:r>
      <w:bookmarkEnd w:id="26"/>
    </w:p>
    <w:p w14:paraId="1823D4C1" w14:textId="0243BD45" w:rsidR="00127465" w:rsidRDefault="00127465" w:rsidP="00127465">
      <w:pPr>
        <w:numPr>
          <w:ilvl w:val="1"/>
          <w:numId w:val="15"/>
        </w:numPr>
        <w:spacing w:after="120"/>
        <w:jc w:val="both"/>
        <w:rPr>
          <w:bCs/>
          <w:i/>
          <w:iCs/>
          <w:sz w:val="24"/>
          <w:szCs w:val="24"/>
          <w:lang w:eastAsia="x-none"/>
        </w:rPr>
      </w:pPr>
      <w:r>
        <w:rPr>
          <w:bCs/>
          <w:i/>
          <w:iCs/>
          <w:sz w:val="24"/>
          <w:szCs w:val="24"/>
          <w:lang w:eastAsia="x-none"/>
        </w:rPr>
        <w:t>В обоснование стоимости</w:t>
      </w:r>
      <w:r w:rsidRPr="00501699">
        <w:rPr>
          <w:bCs/>
          <w:i/>
          <w:iCs/>
          <w:sz w:val="24"/>
          <w:szCs w:val="24"/>
          <w:lang w:eastAsia="x-none"/>
        </w:rPr>
        <w:t xml:space="preserve"> своей заявки </w:t>
      </w:r>
      <w:r>
        <w:rPr>
          <w:bCs/>
          <w:i/>
          <w:iCs/>
          <w:sz w:val="24"/>
          <w:szCs w:val="24"/>
          <w:lang w:eastAsia="x-none"/>
        </w:rPr>
        <w:t>У</w:t>
      </w:r>
      <w:r w:rsidRPr="00501699">
        <w:rPr>
          <w:bCs/>
          <w:i/>
          <w:iCs/>
          <w:sz w:val="24"/>
          <w:szCs w:val="24"/>
          <w:lang w:eastAsia="x-none"/>
        </w:rPr>
        <w:t>частник предостав</w:t>
      </w:r>
      <w:r>
        <w:rPr>
          <w:bCs/>
          <w:i/>
          <w:iCs/>
          <w:sz w:val="24"/>
          <w:szCs w:val="24"/>
          <w:lang w:eastAsia="x-none"/>
        </w:rPr>
        <w:t>ляет</w:t>
      </w:r>
      <w:r w:rsidRPr="00501699">
        <w:rPr>
          <w:bCs/>
          <w:i/>
          <w:iCs/>
          <w:sz w:val="24"/>
          <w:szCs w:val="24"/>
          <w:lang w:eastAsia="x-none"/>
        </w:rPr>
        <w:t xml:space="preserve"> Коммерческое предложение </w:t>
      </w:r>
    </w:p>
    <w:p w14:paraId="7A541F3B" w14:textId="19EE515F" w:rsidR="00BC25F7" w:rsidRPr="0099289D" w:rsidRDefault="00127465" w:rsidP="00954EDE">
      <w:pPr>
        <w:widowControl w:val="0"/>
        <w:numPr>
          <w:ilvl w:val="1"/>
          <w:numId w:val="15"/>
        </w:numPr>
        <w:spacing w:before="120" w:after="120"/>
        <w:jc w:val="both"/>
        <w:rPr>
          <w:i/>
          <w:iCs/>
          <w:sz w:val="24"/>
          <w:szCs w:val="24"/>
          <w:shd w:val="clear" w:color="auto" w:fill="FFFF99"/>
        </w:rPr>
      </w:pPr>
      <w:bookmarkStart w:id="29" w:name="_Hlk88327292"/>
      <w:r w:rsidRPr="0099289D">
        <w:rPr>
          <w:bCs/>
          <w:i/>
          <w:iCs/>
          <w:sz w:val="24"/>
          <w:szCs w:val="24"/>
          <w:lang w:eastAsia="x-none"/>
        </w:rPr>
        <w:t>Дополнительные документы по ценообразованию</w:t>
      </w:r>
      <w:bookmarkEnd w:id="29"/>
      <w:r w:rsidRPr="0099289D">
        <w:rPr>
          <w:bCs/>
          <w:i/>
          <w:iCs/>
          <w:sz w:val="24"/>
          <w:szCs w:val="24"/>
          <w:lang w:eastAsia="x-none"/>
        </w:rPr>
        <w:t xml:space="preserve"> в состав заявки не включаютс</w:t>
      </w:r>
      <w:bookmarkStart w:id="30" w:name="_Ref40301253"/>
      <w:bookmarkEnd w:id="27"/>
      <w:bookmarkEnd w:id="28"/>
      <w:r w:rsidR="00BC25F7" w:rsidRPr="0099289D">
        <w:rPr>
          <w:bCs/>
          <w:i/>
          <w:iCs/>
          <w:sz w:val="24"/>
          <w:szCs w:val="24"/>
          <w:lang w:eastAsia="x-none"/>
        </w:rPr>
        <w:t>я</w:t>
      </w:r>
      <w:bookmarkEnd w:id="30"/>
    </w:p>
    <w:p w14:paraId="398CEF98" w14:textId="77777777" w:rsidR="00BE7942" w:rsidRDefault="00BE7942" w:rsidP="00BC25F7">
      <w:pPr>
        <w:tabs>
          <w:tab w:val="left" w:pos="8824"/>
        </w:tabs>
        <w:rPr>
          <w:sz w:val="24"/>
          <w:szCs w:val="24"/>
        </w:rPr>
      </w:pPr>
    </w:p>
    <w:p w14:paraId="6ED07B53" w14:textId="77777777" w:rsidR="00BE7942" w:rsidRDefault="00BE7942" w:rsidP="00BC25F7">
      <w:pPr>
        <w:tabs>
          <w:tab w:val="left" w:pos="8824"/>
        </w:tabs>
        <w:rPr>
          <w:sz w:val="24"/>
          <w:szCs w:val="24"/>
        </w:rPr>
      </w:pPr>
    </w:p>
    <w:p w14:paraId="54BCADAA" w14:textId="22C1DCE3" w:rsidR="003B7692" w:rsidRPr="00BC25F7" w:rsidRDefault="00BE7942" w:rsidP="00BC25F7">
      <w:pPr>
        <w:tabs>
          <w:tab w:val="left" w:pos="8824"/>
        </w:tabs>
        <w:rPr>
          <w:sz w:val="24"/>
          <w:szCs w:val="24"/>
        </w:rPr>
      </w:pPr>
      <w:r>
        <w:rPr>
          <w:sz w:val="24"/>
          <w:szCs w:val="24"/>
        </w:rPr>
        <w:tab/>
      </w:r>
      <w:bookmarkStart w:id="31" w:name="_GoBack"/>
      <w:bookmarkEnd w:id="31"/>
      <w:r>
        <w:rPr>
          <w:sz w:val="24"/>
          <w:szCs w:val="24"/>
        </w:rPr>
        <w:t xml:space="preserve"> </w:t>
      </w:r>
      <w:r w:rsidR="00BC25F7">
        <w:rPr>
          <w:sz w:val="24"/>
          <w:szCs w:val="24"/>
        </w:rPr>
        <w:tab/>
      </w:r>
    </w:p>
    <w:sectPr w:rsidR="003B7692" w:rsidRPr="00BC25F7" w:rsidSect="00BC25F7">
      <w:pgSz w:w="11906" w:h="16838" w:code="9"/>
      <w:pgMar w:top="1134" w:right="851" w:bottom="992" w:left="1134" w:header="680" w:footer="73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1C215" w14:textId="77777777" w:rsidR="00CA77FB" w:rsidRDefault="00CA77FB">
      <w:r>
        <w:separator/>
      </w:r>
    </w:p>
  </w:endnote>
  <w:endnote w:type="continuationSeparator" w:id="0">
    <w:p w14:paraId="0C8480DD" w14:textId="77777777" w:rsidR="00CA77FB" w:rsidRDefault="00CA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Заголовки)">
    <w:altName w:val="Calibri Light"/>
    <w:charset w:val="00"/>
    <w:family w:val="roman"/>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3A7D8" w14:textId="77777777" w:rsidR="00CA77FB" w:rsidRDefault="00CA77FB">
      <w:r>
        <w:separator/>
      </w:r>
    </w:p>
  </w:footnote>
  <w:footnote w:type="continuationSeparator" w:id="0">
    <w:p w14:paraId="606C3519" w14:textId="77777777" w:rsidR="00CA77FB" w:rsidRDefault="00CA7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A40B5" w14:textId="77777777" w:rsidR="00CC3688" w:rsidRDefault="00CC3688" w:rsidP="00CA1165">
    <w:pPr>
      <w:pStyle w:val="ac"/>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451272A" w14:textId="77777777" w:rsidR="00CC3688" w:rsidRDefault="00CC368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DE3C1D" w14:textId="377DAFAB" w:rsidR="00CC3688" w:rsidRDefault="00CC3688" w:rsidP="00CA1165">
    <w:pPr>
      <w:pStyle w:val="ac"/>
      <w:jc w:val="center"/>
    </w:pPr>
    <w:r>
      <w:fldChar w:fldCharType="begin"/>
    </w:r>
    <w:r>
      <w:instrText>PAGE   \* MERGEFORMAT</w:instrText>
    </w:r>
    <w:r>
      <w:fldChar w:fldCharType="separate"/>
    </w:r>
    <w:r>
      <w:rPr>
        <w:noProof/>
      </w:rPr>
      <w:t>22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18705" w14:textId="77777777" w:rsidR="00CC3688" w:rsidRDefault="00CC3688">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963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8D25D2"/>
    <w:multiLevelType w:val="multilevel"/>
    <w:tmpl w:val="26981F6E"/>
    <w:lvl w:ilvl="0">
      <w:start w:val="3"/>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b w:val="0"/>
        <w:b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08D7199"/>
    <w:multiLevelType w:val="multilevel"/>
    <w:tmpl w:val="EC2CD9DA"/>
    <w:lvl w:ilvl="0">
      <w:start w:val="1"/>
      <w:numFmt w:val="decimal"/>
      <w:lvlText w:val="%1."/>
      <w:lvlJc w:val="left"/>
      <w:pPr>
        <w:ind w:left="360" w:hanging="360"/>
      </w:pPr>
      <w:rPr>
        <w:b/>
        <w:bCs w:val="0"/>
        <w:sz w:val="24"/>
        <w:szCs w:val="24"/>
      </w:rPr>
    </w:lvl>
    <w:lvl w:ilvl="1">
      <w:start w:val="1"/>
      <w:numFmt w:val="decimal"/>
      <w:lvlText w:val="%1.%2."/>
      <w:lvlJc w:val="left"/>
      <w:pPr>
        <w:ind w:left="432" w:hanging="432"/>
      </w:pPr>
      <w:rPr>
        <w:b w:val="0"/>
        <w:bCs/>
        <w:sz w:val="24"/>
        <w:szCs w:val="24"/>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985"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4" w15:restartNumberingAfterBreak="0">
    <w:nsid w:val="2FB979F0"/>
    <w:multiLevelType w:val="hybridMultilevel"/>
    <w:tmpl w:val="62082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7F235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8B12E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CC343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E306D81"/>
    <w:multiLevelType w:val="multilevel"/>
    <w:tmpl w:val="F92C9972"/>
    <w:lvl w:ilvl="0">
      <w:start w:val="1"/>
      <w:numFmt w:val="decimal"/>
      <w:pStyle w:val="a1"/>
      <w:lvlText w:val="%1."/>
      <w:lvlJc w:val="left"/>
      <w:pPr>
        <w:tabs>
          <w:tab w:val="num" w:pos="360"/>
        </w:tabs>
        <w:ind w:left="360" w:hanging="360"/>
      </w:pPr>
      <w:rPr>
        <w:rFonts w:hint="default"/>
      </w:rPr>
    </w:lvl>
    <w:lvl w:ilvl="1">
      <w:start w:val="1"/>
      <w:numFmt w:val="decimal"/>
      <w:pStyle w:val="a2"/>
      <w:lvlText w:val="%1.%2."/>
      <w:lvlJc w:val="left"/>
      <w:pPr>
        <w:tabs>
          <w:tab w:val="num" w:pos="357"/>
        </w:tabs>
        <w:ind w:left="0" w:firstLine="0"/>
      </w:pPr>
      <w:rPr>
        <w:rFonts w:hint="default"/>
      </w:rPr>
    </w:lvl>
    <w:lvl w:ilvl="2">
      <w:start w:val="1"/>
      <w:numFmt w:val="decimal"/>
      <w:lvlText w:val="%1.%2.%3."/>
      <w:lvlJc w:val="left"/>
      <w:pPr>
        <w:tabs>
          <w:tab w:val="num" w:pos="357"/>
        </w:tabs>
        <w:ind w:left="0" w:firstLine="0"/>
      </w:pPr>
      <w:rPr>
        <w:rFonts w:hint="default"/>
      </w:rPr>
    </w:lvl>
    <w:lvl w:ilvl="3">
      <w:start w:val="1"/>
      <w:numFmt w:val="decimal"/>
      <w:lvlText w:val="%1.%2.%3.%4."/>
      <w:lvlJc w:val="left"/>
      <w:pPr>
        <w:tabs>
          <w:tab w:val="num" w:pos="357"/>
        </w:tabs>
        <w:ind w:left="0" w:firstLine="0"/>
      </w:pPr>
      <w:rPr>
        <w:rFonts w:hint="default"/>
      </w:rPr>
    </w:lvl>
    <w:lvl w:ilvl="4">
      <w:start w:val="1"/>
      <w:numFmt w:val="decimal"/>
      <w:lvlText w:val="%1.%2.%3.%4.%5."/>
      <w:lvlJc w:val="left"/>
      <w:pPr>
        <w:tabs>
          <w:tab w:val="num" w:pos="2520"/>
        </w:tabs>
        <w:ind w:left="0" w:firstLine="0"/>
      </w:pPr>
      <w:rPr>
        <w:rFonts w:hint="default"/>
      </w:rPr>
    </w:lvl>
    <w:lvl w:ilvl="5">
      <w:start w:val="1"/>
      <w:numFmt w:val="decimal"/>
      <w:lvlText w:val="%1.%2.%3.%4.%5.%6."/>
      <w:lvlJc w:val="left"/>
      <w:pPr>
        <w:tabs>
          <w:tab w:val="num" w:pos="357"/>
        </w:tabs>
        <w:ind w:left="0" w:firstLine="0"/>
      </w:pPr>
      <w:rPr>
        <w:rFonts w:hint="default"/>
      </w:rPr>
    </w:lvl>
    <w:lvl w:ilvl="6">
      <w:start w:val="1"/>
      <w:numFmt w:val="decimal"/>
      <w:lvlText w:val="%1.%2.%3.%4.%5.%6.%7."/>
      <w:lvlJc w:val="left"/>
      <w:pPr>
        <w:tabs>
          <w:tab w:val="num" w:pos="357"/>
        </w:tabs>
        <w:ind w:left="0" w:firstLine="0"/>
      </w:pPr>
      <w:rPr>
        <w:rFonts w:hint="default"/>
      </w:rPr>
    </w:lvl>
    <w:lvl w:ilvl="7">
      <w:start w:val="1"/>
      <w:numFmt w:val="decimal"/>
      <w:lvlText w:val="%1.%2.%3.%4.%5.%6.%7.%8."/>
      <w:lvlJc w:val="left"/>
      <w:pPr>
        <w:tabs>
          <w:tab w:val="num" w:pos="357"/>
        </w:tabs>
        <w:ind w:left="0" w:firstLine="0"/>
      </w:pPr>
      <w:rPr>
        <w:rFonts w:hint="default"/>
      </w:rPr>
    </w:lvl>
    <w:lvl w:ilvl="8">
      <w:start w:val="1"/>
      <w:numFmt w:val="decimal"/>
      <w:lvlText w:val="%1.%2.%3.%4.%5.%6.%7.%8.%9."/>
      <w:lvlJc w:val="left"/>
      <w:pPr>
        <w:tabs>
          <w:tab w:val="num" w:pos="357"/>
        </w:tabs>
        <w:ind w:left="0" w:firstLine="0"/>
      </w:pPr>
      <w:rPr>
        <w:rFonts w:hint="default"/>
      </w:rPr>
    </w:lvl>
  </w:abstractNum>
  <w:abstractNum w:abstractNumId="9" w15:restartNumberingAfterBreak="0">
    <w:nsid w:val="40D322B4"/>
    <w:multiLevelType w:val="multilevel"/>
    <w:tmpl w:val="00E6F294"/>
    <w:lvl w:ilvl="0">
      <w:start w:val="1"/>
      <w:numFmt w:val="decimal"/>
      <w:pStyle w:val="1"/>
      <w:lvlText w:val="%1."/>
      <w:lvlJc w:val="left"/>
      <w:pPr>
        <w:ind w:left="5038" w:hanging="360"/>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4"/>
      <w:lvlText w:val="%1.%2."/>
      <w:lvlJc w:val="left"/>
      <w:pPr>
        <w:ind w:left="432" w:hanging="432"/>
      </w:pPr>
      <w:rPr>
        <w:rFonts w:hint="default"/>
        <w:b/>
        <w:bCs/>
        <w:i w:val="0"/>
        <w:iCs/>
        <w:sz w:val="24"/>
        <w:szCs w:val="24"/>
      </w:rPr>
    </w:lvl>
    <w:lvl w:ilvl="2">
      <w:start w:val="1"/>
      <w:numFmt w:val="decimal"/>
      <w:pStyle w:val="30"/>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6B72B2E"/>
    <w:multiLevelType w:val="multilevel"/>
    <w:tmpl w:val="B95EF6F2"/>
    <w:styleLink w:val="20"/>
    <w:lvl w:ilvl="0">
      <w:start w:val="1"/>
      <w:numFmt w:val="decimal"/>
      <w:lvlText w:val="%1."/>
      <w:lvlJc w:val="left"/>
      <w:pPr>
        <w:ind w:left="720" w:hanging="360"/>
      </w:pPr>
      <w:rPr>
        <w:rFonts w:hint="default"/>
      </w:rPr>
    </w:lvl>
    <w:lvl w:ilvl="1">
      <w:start w:val="1"/>
      <w:numFmt w:val="decimal"/>
      <w:lvlText w:val="%1.%2."/>
      <w:lvlJc w:val="left"/>
      <w:pPr>
        <w:ind w:left="1152" w:hanging="432"/>
      </w:pPr>
      <w:rPr>
        <w:rFonts w:ascii="Times New Roman" w:hAnsi="Times New Roman" w:hint="default"/>
        <w:sz w:val="28"/>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55490A2D"/>
    <w:multiLevelType w:val="hybridMultilevel"/>
    <w:tmpl w:val="D8968374"/>
    <w:lvl w:ilvl="0" w:tplc="1364656E">
      <w:start w:val="1"/>
      <w:numFmt w:val="decimal"/>
      <w:pStyle w:val="21"/>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BB830ED"/>
    <w:multiLevelType w:val="hybridMultilevel"/>
    <w:tmpl w:val="95020CE2"/>
    <w:lvl w:ilvl="0" w:tplc="421EEC66">
      <w:start w:val="4"/>
      <w:numFmt w:val="bullet"/>
      <w:pStyle w:val="10"/>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pStyle w:val="22"/>
      <w:lvlText w:val="o"/>
      <w:lvlJc w:val="left"/>
      <w:pPr>
        <w:tabs>
          <w:tab w:val="num" w:pos="513"/>
        </w:tabs>
        <w:ind w:left="513" w:hanging="360"/>
      </w:pPr>
      <w:rPr>
        <w:rFonts w:ascii="Courier New" w:hAnsi="Courier New" w:hint="default"/>
      </w:rPr>
    </w:lvl>
    <w:lvl w:ilvl="2" w:tplc="04090005" w:tentative="1">
      <w:start w:val="1"/>
      <w:numFmt w:val="bullet"/>
      <w:pStyle w:val="31"/>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13" w15:restartNumberingAfterBreak="0">
    <w:nsid w:val="6E09261A"/>
    <w:multiLevelType w:val="hybridMultilevel"/>
    <w:tmpl w:val="CD9A1A4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F990CC9"/>
    <w:multiLevelType w:val="singleLevel"/>
    <w:tmpl w:val="7B2CB774"/>
    <w:lvl w:ilvl="0">
      <w:start w:val="1"/>
      <w:numFmt w:val="decimal"/>
      <w:lvlText w:val="8.%1"/>
      <w:legacy w:legacy="1" w:legacySpace="0" w:legacyIndent="370"/>
      <w:lvlJc w:val="left"/>
      <w:rPr>
        <w:rFonts w:ascii="Times New Roman" w:hAnsi="Times New Roman" w:cs="Times New Roman" w:hint="default"/>
      </w:rPr>
    </w:lvl>
  </w:abstractNum>
  <w:abstractNum w:abstractNumId="15" w15:restartNumberingAfterBreak="0">
    <w:nsid w:val="706947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11A47E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4F10476"/>
    <w:multiLevelType w:val="multilevel"/>
    <w:tmpl w:val="6B5281F6"/>
    <w:styleLink w:val="11"/>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12"/>
  </w:num>
  <w:num w:numId="3">
    <w:abstractNumId w:val="17"/>
  </w:num>
  <w:num w:numId="4">
    <w:abstractNumId w:val="9"/>
  </w:num>
  <w:num w:numId="5">
    <w:abstractNumId w:val="10"/>
  </w:num>
  <w:num w:numId="6">
    <w:abstractNumId w:val="3"/>
  </w:num>
  <w:num w:numId="7">
    <w:abstractNumId w:val="11"/>
  </w:num>
  <w:num w:numId="8">
    <w:abstractNumId w:val="2"/>
  </w:num>
  <w:num w:numId="9">
    <w:abstractNumId w:val="0"/>
  </w:num>
  <w:num w:numId="10">
    <w:abstractNumId w:val="6"/>
  </w:num>
  <w:num w:numId="11">
    <w:abstractNumId w:val="5"/>
  </w:num>
  <w:num w:numId="12">
    <w:abstractNumId w:val="15"/>
  </w:num>
  <w:num w:numId="13">
    <w:abstractNumId w:val="7"/>
  </w:num>
  <w:num w:numId="14">
    <w:abstractNumId w:val="16"/>
  </w:num>
  <w:num w:numId="15">
    <w:abstractNumId w:val="1"/>
  </w:num>
  <w:num w:numId="16">
    <w:abstractNumId w:val="14"/>
  </w:num>
  <w:num w:numId="17">
    <w:abstractNumId w:val="13"/>
  </w:num>
  <w:num w:numId="1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1D9"/>
    <w:rsid w:val="00001451"/>
    <w:rsid w:val="00002FF2"/>
    <w:rsid w:val="00003B3A"/>
    <w:rsid w:val="00004A28"/>
    <w:rsid w:val="00004DB6"/>
    <w:rsid w:val="00005FD5"/>
    <w:rsid w:val="000060C3"/>
    <w:rsid w:val="00011D2F"/>
    <w:rsid w:val="000125B5"/>
    <w:rsid w:val="000127FA"/>
    <w:rsid w:val="0001338A"/>
    <w:rsid w:val="0001344F"/>
    <w:rsid w:val="0001377D"/>
    <w:rsid w:val="0001399A"/>
    <w:rsid w:val="00013AD2"/>
    <w:rsid w:val="00013DD7"/>
    <w:rsid w:val="00014CD7"/>
    <w:rsid w:val="0001558C"/>
    <w:rsid w:val="00015604"/>
    <w:rsid w:val="00015766"/>
    <w:rsid w:val="000167B3"/>
    <w:rsid w:val="00016DFF"/>
    <w:rsid w:val="00016F95"/>
    <w:rsid w:val="0001790E"/>
    <w:rsid w:val="00020684"/>
    <w:rsid w:val="000213A4"/>
    <w:rsid w:val="00021A57"/>
    <w:rsid w:val="0002237F"/>
    <w:rsid w:val="00022BF5"/>
    <w:rsid w:val="0002353E"/>
    <w:rsid w:val="00023CC3"/>
    <w:rsid w:val="000254AC"/>
    <w:rsid w:val="0002614B"/>
    <w:rsid w:val="0002618D"/>
    <w:rsid w:val="00026EA6"/>
    <w:rsid w:val="00027970"/>
    <w:rsid w:val="00030451"/>
    <w:rsid w:val="00031845"/>
    <w:rsid w:val="00032282"/>
    <w:rsid w:val="00032B27"/>
    <w:rsid w:val="00032E66"/>
    <w:rsid w:val="00032FC4"/>
    <w:rsid w:val="00033689"/>
    <w:rsid w:val="00033954"/>
    <w:rsid w:val="00035148"/>
    <w:rsid w:val="00035E96"/>
    <w:rsid w:val="00036A9E"/>
    <w:rsid w:val="00036F1A"/>
    <w:rsid w:val="00037070"/>
    <w:rsid w:val="00037353"/>
    <w:rsid w:val="00040199"/>
    <w:rsid w:val="0004076F"/>
    <w:rsid w:val="00040D96"/>
    <w:rsid w:val="000414CA"/>
    <w:rsid w:val="0004278C"/>
    <w:rsid w:val="00042DEC"/>
    <w:rsid w:val="000431BE"/>
    <w:rsid w:val="00043854"/>
    <w:rsid w:val="0004512A"/>
    <w:rsid w:val="00045ABB"/>
    <w:rsid w:val="00045FDC"/>
    <w:rsid w:val="000468A2"/>
    <w:rsid w:val="00046AD6"/>
    <w:rsid w:val="00046E54"/>
    <w:rsid w:val="0004796D"/>
    <w:rsid w:val="000503A5"/>
    <w:rsid w:val="00050B31"/>
    <w:rsid w:val="00051164"/>
    <w:rsid w:val="000512F9"/>
    <w:rsid w:val="00051343"/>
    <w:rsid w:val="00051458"/>
    <w:rsid w:val="00051694"/>
    <w:rsid w:val="00051999"/>
    <w:rsid w:val="00051F2A"/>
    <w:rsid w:val="0005205B"/>
    <w:rsid w:val="00053148"/>
    <w:rsid w:val="0005386C"/>
    <w:rsid w:val="00053E91"/>
    <w:rsid w:val="000542EA"/>
    <w:rsid w:val="000542FE"/>
    <w:rsid w:val="0005496D"/>
    <w:rsid w:val="00054B20"/>
    <w:rsid w:val="00055302"/>
    <w:rsid w:val="0005582F"/>
    <w:rsid w:val="00055E2C"/>
    <w:rsid w:val="00056B13"/>
    <w:rsid w:val="00056C30"/>
    <w:rsid w:val="00056D46"/>
    <w:rsid w:val="00056E4D"/>
    <w:rsid w:val="00061378"/>
    <w:rsid w:val="000614C5"/>
    <w:rsid w:val="000620C3"/>
    <w:rsid w:val="000621EA"/>
    <w:rsid w:val="000622D7"/>
    <w:rsid w:val="00062657"/>
    <w:rsid w:val="000639A5"/>
    <w:rsid w:val="0006466D"/>
    <w:rsid w:val="00065E94"/>
    <w:rsid w:val="00066634"/>
    <w:rsid w:val="00066F93"/>
    <w:rsid w:val="000679F3"/>
    <w:rsid w:val="00067BFC"/>
    <w:rsid w:val="00067F3F"/>
    <w:rsid w:val="00070014"/>
    <w:rsid w:val="0007035F"/>
    <w:rsid w:val="000708C8"/>
    <w:rsid w:val="000711C8"/>
    <w:rsid w:val="00072F17"/>
    <w:rsid w:val="00074481"/>
    <w:rsid w:val="00074B7B"/>
    <w:rsid w:val="00075E6D"/>
    <w:rsid w:val="0007627F"/>
    <w:rsid w:val="0007739A"/>
    <w:rsid w:val="00077502"/>
    <w:rsid w:val="00077ADB"/>
    <w:rsid w:val="00077D2F"/>
    <w:rsid w:val="0008030C"/>
    <w:rsid w:val="00082052"/>
    <w:rsid w:val="0008263C"/>
    <w:rsid w:val="00083448"/>
    <w:rsid w:val="00083DA3"/>
    <w:rsid w:val="00083E4F"/>
    <w:rsid w:val="0008770D"/>
    <w:rsid w:val="00087DEE"/>
    <w:rsid w:val="00090446"/>
    <w:rsid w:val="00090A02"/>
    <w:rsid w:val="000913F6"/>
    <w:rsid w:val="000919E5"/>
    <w:rsid w:val="000922AF"/>
    <w:rsid w:val="00092B78"/>
    <w:rsid w:val="00093243"/>
    <w:rsid w:val="000932D5"/>
    <w:rsid w:val="0009366D"/>
    <w:rsid w:val="00094C0A"/>
    <w:rsid w:val="000955AD"/>
    <w:rsid w:val="00095ACE"/>
    <w:rsid w:val="00096F2D"/>
    <w:rsid w:val="000974CC"/>
    <w:rsid w:val="00097536"/>
    <w:rsid w:val="000A00E1"/>
    <w:rsid w:val="000A0349"/>
    <w:rsid w:val="000A09B6"/>
    <w:rsid w:val="000A1B2B"/>
    <w:rsid w:val="000A2124"/>
    <w:rsid w:val="000A2F33"/>
    <w:rsid w:val="000A310F"/>
    <w:rsid w:val="000A32C3"/>
    <w:rsid w:val="000A531D"/>
    <w:rsid w:val="000A5D09"/>
    <w:rsid w:val="000B2D90"/>
    <w:rsid w:val="000B2FE7"/>
    <w:rsid w:val="000B36EB"/>
    <w:rsid w:val="000B392F"/>
    <w:rsid w:val="000B46D6"/>
    <w:rsid w:val="000B6ABE"/>
    <w:rsid w:val="000B7841"/>
    <w:rsid w:val="000B7CBE"/>
    <w:rsid w:val="000C04C7"/>
    <w:rsid w:val="000C0AB7"/>
    <w:rsid w:val="000C0B1F"/>
    <w:rsid w:val="000C1302"/>
    <w:rsid w:val="000C223C"/>
    <w:rsid w:val="000C23C7"/>
    <w:rsid w:val="000C321E"/>
    <w:rsid w:val="000C4C2D"/>
    <w:rsid w:val="000C5B4E"/>
    <w:rsid w:val="000C5E1E"/>
    <w:rsid w:val="000C60C5"/>
    <w:rsid w:val="000C60E7"/>
    <w:rsid w:val="000C60E9"/>
    <w:rsid w:val="000C62C3"/>
    <w:rsid w:val="000C6912"/>
    <w:rsid w:val="000C6B5A"/>
    <w:rsid w:val="000C7C98"/>
    <w:rsid w:val="000D1153"/>
    <w:rsid w:val="000D179B"/>
    <w:rsid w:val="000D1B3F"/>
    <w:rsid w:val="000D1C4B"/>
    <w:rsid w:val="000D23E1"/>
    <w:rsid w:val="000D25F1"/>
    <w:rsid w:val="000D2788"/>
    <w:rsid w:val="000D27FD"/>
    <w:rsid w:val="000D5573"/>
    <w:rsid w:val="000D5A7D"/>
    <w:rsid w:val="000D7430"/>
    <w:rsid w:val="000E0C5C"/>
    <w:rsid w:val="000E1AE3"/>
    <w:rsid w:val="000E21C0"/>
    <w:rsid w:val="000E2579"/>
    <w:rsid w:val="000E34DA"/>
    <w:rsid w:val="000E37BA"/>
    <w:rsid w:val="000E42C4"/>
    <w:rsid w:val="000E4BB9"/>
    <w:rsid w:val="000E4D0B"/>
    <w:rsid w:val="000E64D2"/>
    <w:rsid w:val="000F0904"/>
    <w:rsid w:val="000F0AC9"/>
    <w:rsid w:val="000F14FD"/>
    <w:rsid w:val="000F1ABE"/>
    <w:rsid w:val="000F1F0F"/>
    <w:rsid w:val="000F31AC"/>
    <w:rsid w:val="000F378B"/>
    <w:rsid w:val="000F3EF1"/>
    <w:rsid w:val="000F41C8"/>
    <w:rsid w:val="000F488A"/>
    <w:rsid w:val="000F490A"/>
    <w:rsid w:val="000F4C9E"/>
    <w:rsid w:val="000F5064"/>
    <w:rsid w:val="000F50EF"/>
    <w:rsid w:val="000F545B"/>
    <w:rsid w:val="000F6292"/>
    <w:rsid w:val="000F7C99"/>
    <w:rsid w:val="000F7E7B"/>
    <w:rsid w:val="0010200C"/>
    <w:rsid w:val="0010272D"/>
    <w:rsid w:val="00102CDB"/>
    <w:rsid w:val="00103538"/>
    <w:rsid w:val="0010356B"/>
    <w:rsid w:val="001042B2"/>
    <w:rsid w:val="00105922"/>
    <w:rsid w:val="0010670C"/>
    <w:rsid w:val="00110F7E"/>
    <w:rsid w:val="00112967"/>
    <w:rsid w:val="001136B8"/>
    <w:rsid w:val="00114301"/>
    <w:rsid w:val="00114D6C"/>
    <w:rsid w:val="00114DEE"/>
    <w:rsid w:val="001150F5"/>
    <w:rsid w:val="0011512F"/>
    <w:rsid w:val="001152A1"/>
    <w:rsid w:val="0011533C"/>
    <w:rsid w:val="001158B3"/>
    <w:rsid w:val="001173DE"/>
    <w:rsid w:val="00117C8F"/>
    <w:rsid w:val="00120835"/>
    <w:rsid w:val="001213FF"/>
    <w:rsid w:val="001225D2"/>
    <w:rsid w:val="0012261B"/>
    <w:rsid w:val="001229EA"/>
    <w:rsid w:val="001230E4"/>
    <w:rsid w:val="00123526"/>
    <w:rsid w:val="001242AA"/>
    <w:rsid w:val="0012448A"/>
    <w:rsid w:val="00124905"/>
    <w:rsid w:val="00124E05"/>
    <w:rsid w:val="00126854"/>
    <w:rsid w:val="00127465"/>
    <w:rsid w:val="0013271C"/>
    <w:rsid w:val="00134435"/>
    <w:rsid w:val="00134689"/>
    <w:rsid w:val="00134D71"/>
    <w:rsid w:val="00134E93"/>
    <w:rsid w:val="00135C7B"/>
    <w:rsid w:val="001367C8"/>
    <w:rsid w:val="00140452"/>
    <w:rsid w:val="001418EA"/>
    <w:rsid w:val="00141DE1"/>
    <w:rsid w:val="001429CC"/>
    <w:rsid w:val="00142F60"/>
    <w:rsid w:val="0014341C"/>
    <w:rsid w:val="001439EE"/>
    <w:rsid w:val="00143B45"/>
    <w:rsid w:val="00143B73"/>
    <w:rsid w:val="0014410B"/>
    <w:rsid w:val="001443A6"/>
    <w:rsid w:val="00145561"/>
    <w:rsid w:val="00145949"/>
    <w:rsid w:val="001464C3"/>
    <w:rsid w:val="00147CAD"/>
    <w:rsid w:val="00147E7D"/>
    <w:rsid w:val="00147FB9"/>
    <w:rsid w:val="001514B6"/>
    <w:rsid w:val="0015285E"/>
    <w:rsid w:val="00153FF8"/>
    <w:rsid w:val="00154541"/>
    <w:rsid w:val="00154D5F"/>
    <w:rsid w:val="00156499"/>
    <w:rsid w:val="00156C7D"/>
    <w:rsid w:val="00156E6D"/>
    <w:rsid w:val="001601E4"/>
    <w:rsid w:val="0016072C"/>
    <w:rsid w:val="00160AD8"/>
    <w:rsid w:val="00161A26"/>
    <w:rsid w:val="001624A5"/>
    <w:rsid w:val="00162D08"/>
    <w:rsid w:val="001631D4"/>
    <w:rsid w:val="001638DB"/>
    <w:rsid w:val="0016466F"/>
    <w:rsid w:val="00164CFB"/>
    <w:rsid w:val="00164E0E"/>
    <w:rsid w:val="0016554A"/>
    <w:rsid w:val="00165965"/>
    <w:rsid w:val="00166F5B"/>
    <w:rsid w:val="001671AA"/>
    <w:rsid w:val="001702E3"/>
    <w:rsid w:val="0017100F"/>
    <w:rsid w:val="001729A3"/>
    <w:rsid w:val="001729DE"/>
    <w:rsid w:val="00172D8F"/>
    <w:rsid w:val="00172F54"/>
    <w:rsid w:val="001733BF"/>
    <w:rsid w:val="00174987"/>
    <w:rsid w:val="00176380"/>
    <w:rsid w:val="001765D5"/>
    <w:rsid w:val="001775C9"/>
    <w:rsid w:val="00177AAD"/>
    <w:rsid w:val="00177D92"/>
    <w:rsid w:val="00180E41"/>
    <w:rsid w:val="001824C5"/>
    <w:rsid w:val="00182D72"/>
    <w:rsid w:val="001837AF"/>
    <w:rsid w:val="00185260"/>
    <w:rsid w:val="00185864"/>
    <w:rsid w:val="0018726E"/>
    <w:rsid w:val="001908C3"/>
    <w:rsid w:val="001918F8"/>
    <w:rsid w:val="00191A6F"/>
    <w:rsid w:val="0019214C"/>
    <w:rsid w:val="00192FC9"/>
    <w:rsid w:val="00193319"/>
    <w:rsid w:val="00194C1F"/>
    <w:rsid w:val="00194E68"/>
    <w:rsid w:val="00195813"/>
    <w:rsid w:val="00195A30"/>
    <w:rsid w:val="00195AF7"/>
    <w:rsid w:val="001960BF"/>
    <w:rsid w:val="00197777"/>
    <w:rsid w:val="00197C91"/>
    <w:rsid w:val="001A2BCA"/>
    <w:rsid w:val="001A2BDA"/>
    <w:rsid w:val="001A2FF8"/>
    <w:rsid w:val="001A3A51"/>
    <w:rsid w:val="001A3D73"/>
    <w:rsid w:val="001A4134"/>
    <w:rsid w:val="001A41A0"/>
    <w:rsid w:val="001A439D"/>
    <w:rsid w:val="001A4DC2"/>
    <w:rsid w:val="001A53C8"/>
    <w:rsid w:val="001A56DC"/>
    <w:rsid w:val="001A5CDE"/>
    <w:rsid w:val="001A67EA"/>
    <w:rsid w:val="001A685D"/>
    <w:rsid w:val="001A6AAB"/>
    <w:rsid w:val="001A7E2E"/>
    <w:rsid w:val="001B0BDB"/>
    <w:rsid w:val="001B0BDE"/>
    <w:rsid w:val="001B3975"/>
    <w:rsid w:val="001B4418"/>
    <w:rsid w:val="001B4B33"/>
    <w:rsid w:val="001B4CD9"/>
    <w:rsid w:val="001B4FF0"/>
    <w:rsid w:val="001B6154"/>
    <w:rsid w:val="001B631D"/>
    <w:rsid w:val="001B6FB3"/>
    <w:rsid w:val="001B7828"/>
    <w:rsid w:val="001C023B"/>
    <w:rsid w:val="001C0637"/>
    <w:rsid w:val="001C0CA0"/>
    <w:rsid w:val="001C127C"/>
    <w:rsid w:val="001C1F7D"/>
    <w:rsid w:val="001C253B"/>
    <w:rsid w:val="001C26D6"/>
    <w:rsid w:val="001C31CC"/>
    <w:rsid w:val="001C35BC"/>
    <w:rsid w:val="001C3EAB"/>
    <w:rsid w:val="001C457B"/>
    <w:rsid w:val="001C64D6"/>
    <w:rsid w:val="001C6FC1"/>
    <w:rsid w:val="001C7E36"/>
    <w:rsid w:val="001D057C"/>
    <w:rsid w:val="001D082B"/>
    <w:rsid w:val="001D0ECE"/>
    <w:rsid w:val="001D11F9"/>
    <w:rsid w:val="001D15E4"/>
    <w:rsid w:val="001D2263"/>
    <w:rsid w:val="001D38A5"/>
    <w:rsid w:val="001D3DB4"/>
    <w:rsid w:val="001D4A9A"/>
    <w:rsid w:val="001D53FC"/>
    <w:rsid w:val="001D58E3"/>
    <w:rsid w:val="001D7B08"/>
    <w:rsid w:val="001E013E"/>
    <w:rsid w:val="001E1454"/>
    <w:rsid w:val="001E1F13"/>
    <w:rsid w:val="001E236D"/>
    <w:rsid w:val="001E31F9"/>
    <w:rsid w:val="001E3BC5"/>
    <w:rsid w:val="001E53FB"/>
    <w:rsid w:val="001E5513"/>
    <w:rsid w:val="001E5855"/>
    <w:rsid w:val="001E65BD"/>
    <w:rsid w:val="001E6898"/>
    <w:rsid w:val="001E76CF"/>
    <w:rsid w:val="001E7DF7"/>
    <w:rsid w:val="001E7EAA"/>
    <w:rsid w:val="001F0A01"/>
    <w:rsid w:val="001F1E18"/>
    <w:rsid w:val="001F5F92"/>
    <w:rsid w:val="001F65DB"/>
    <w:rsid w:val="001F6B98"/>
    <w:rsid w:val="001F74AC"/>
    <w:rsid w:val="002001BE"/>
    <w:rsid w:val="00200329"/>
    <w:rsid w:val="00200F56"/>
    <w:rsid w:val="002013F5"/>
    <w:rsid w:val="00202A72"/>
    <w:rsid w:val="00202BA2"/>
    <w:rsid w:val="00202E34"/>
    <w:rsid w:val="00202EF0"/>
    <w:rsid w:val="00203D11"/>
    <w:rsid w:val="002041E7"/>
    <w:rsid w:val="00204AAD"/>
    <w:rsid w:val="002053AD"/>
    <w:rsid w:val="0020604C"/>
    <w:rsid w:val="00206193"/>
    <w:rsid w:val="00206C48"/>
    <w:rsid w:val="002076AD"/>
    <w:rsid w:val="00207C09"/>
    <w:rsid w:val="002100A5"/>
    <w:rsid w:val="00210428"/>
    <w:rsid w:val="00210771"/>
    <w:rsid w:val="00210899"/>
    <w:rsid w:val="00210A5D"/>
    <w:rsid w:val="0021176F"/>
    <w:rsid w:val="00212879"/>
    <w:rsid w:val="00212A51"/>
    <w:rsid w:val="00212C92"/>
    <w:rsid w:val="00212F02"/>
    <w:rsid w:val="00213113"/>
    <w:rsid w:val="0021366E"/>
    <w:rsid w:val="00213F03"/>
    <w:rsid w:val="00214B9F"/>
    <w:rsid w:val="00214CB4"/>
    <w:rsid w:val="00216439"/>
    <w:rsid w:val="00220BE5"/>
    <w:rsid w:val="00221327"/>
    <w:rsid w:val="00221B46"/>
    <w:rsid w:val="00221BF3"/>
    <w:rsid w:val="00222024"/>
    <w:rsid w:val="0022246F"/>
    <w:rsid w:val="0022321B"/>
    <w:rsid w:val="0022339B"/>
    <w:rsid w:val="002238B0"/>
    <w:rsid w:val="002242F3"/>
    <w:rsid w:val="00224D91"/>
    <w:rsid w:val="00225D46"/>
    <w:rsid w:val="00226AA0"/>
    <w:rsid w:val="00227606"/>
    <w:rsid w:val="0022782A"/>
    <w:rsid w:val="00227A2C"/>
    <w:rsid w:val="00227C0F"/>
    <w:rsid w:val="00227DDA"/>
    <w:rsid w:val="00230785"/>
    <w:rsid w:val="00230A9C"/>
    <w:rsid w:val="00231A79"/>
    <w:rsid w:val="00231D27"/>
    <w:rsid w:val="00231E40"/>
    <w:rsid w:val="00232850"/>
    <w:rsid w:val="00232DC7"/>
    <w:rsid w:val="00232E19"/>
    <w:rsid w:val="002334FF"/>
    <w:rsid w:val="002336EB"/>
    <w:rsid w:val="00233A7A"/>
    <w:rsid w:val="002340A7"/>
    <w:rsid w:val="002343B4"/>
    <w:rsid w:val="0023591B"/>
    <w:rsid w:val="00235D15"/>
    <w:rsid w:val="0023637D"/>
    <w:rsid w:val="0023646D"/>
    <w:rsid w:val="00236820"/>
    <w:rsid w:val="0023771C"/>
    <w:rsid w:val="00237A43"/>
    <w:rsid w:val="00241702"/>
    <w:rsid w:val="002419A6"/>
    <w:rsid w:val="00242955"/>
    <w:rsid w:val="00242E42"/>
    <w:rsid w:val="002439D6"/>
    <w:rsid w:val="00244803"/>
    <w:rsid w:val="00244834"/>
    <w:rsid w:val="00244BB1"/>
    <w:rsid w:val="00245001"/>
    <w:rsid w:val="0024502E"/>
    <w:rsid w:val="002467F6"/>
    <w:rsid w:val="00246AD8"/>
    <w:rsid w:val="002476A7"/>
    <w:rsid w:val="0025012A"/>
    <w:rsid w:val="002504F1"/>
    <w:rsid w:val="00250860"/>
    <w:rsid w:val="00250A1E"/>
    <w:rsid w:val="0025139E"/>
    <w:rsid w:val="00251AA3"/>
    <w:rsid w:val="00251C6D"/>
    <w:rsid w:val="0025202A"/>
    <w:rsid w:val="002520EC"/>
    <w:rsid w:val="002522CE"/>
    <w:rsid w:val="00252965"/>
    <w:rsid w:val="002542A0"/>
    <w:rsid w:val="00254CCA"/>
    <w:rsid w:val="002556DC"/>
    <w:rsid w:val="0025590C"/>
    <w:rsid w:val="00256016"/>
    <w:rsid w:val="002565FF"/>
    <w:rsid w:val="002575D6"/>
    <w:rsid w:val="0026035E"/>
    <w:rsid w:val="0026188D"/>
    <w:rsid w:val="0026189E"/>
    <w:rsid w:val="002618BB"/>
    <w:rsid w:val="00263F0A"/>
    <w:rsid w:val="00263F10"/>
    <w:rsid w:val="00264041"/>
    <w:rsid w:val="002640A0"/>
    <w:rsid w:val="00265108"/>
    <w:rsid w:val="002653E7"/>
    <w:rsid w:val="00265556"/>
    <w:rsid w:val="00265912"/>
    <w:rsid w:val="00265B8F"/>
    <w:rsid w:val="00265D9F"/>
    <w:rsid w:val="00266149"/>
    <w:rsid w:val="002662DF"/>
    <w:rsid w:val="00266C4C"/>
    <w:rsid w:val="002677D7"/>
    <w:rsid w:val="0027028E"/>
    <w:rsid w:val="00270ED3"/>
    <w:rsid w:val="00271488"/>
    <w:rsid w:val="0027250B"/>
    <w:rsid w:val="00272513"/>
    <w:rsid w:val="0027305A"/>
    <w:rsid w:val="002732E9"/>
    <w:rsid w:val="00274B3D"/>
    <w:rsid w:val="00274C06"/>
    <w:rsid w:val="00274E6A"/>
    <w:rsid w:val="00275328"/>
    <w:rsid w:val="00280CBB"/>
    <w:rsid w:val="00280FD8"/>
    <w:rsid w:val="00281AFE"/>
    <w:rsid w:val="00281D34"/>
    <w:rsid w:val="00282069"/>
    <w:rsid w:val="00282D19"/>
    <w:rsid w:val="002836A0"/>
    <w:rsid w:val="00283A5B"/>
    <w:rsid w:val="00283E52"/>
    <w:rsid w:val="00283E53"/>
    <w:rsid w:val="00284B0F"/>
    <w:rsid w:val="00284FB3"/>
    <w:rsid w:val="00286427"/>
    <w:rsid w:val="0028644A"/>
    <w:rsid w:val="0029112C"/>
    <w:rsid w:val="00291E42"/>
    <w:rsid w:val="0029545F"/>
    <w:rsid w:val="0029572F"/>
    <w:rsid w:val="00295AA2"/>
    <w:rsid w:val="00296137"/>
    <w:rsid w:val="00296793"/>
    <w:rsid w:val="00296B46"/>
    <w:rsid w:val="002973E3"/>
    <w:rsid w:val="002A057A"/>
    <w:rsid w:val="002A06E9"/>
    <w:rsid w:val="002A0DBC"/>
    <w:rsid w:val="002A10A0"/>
    <w:rsid w:val="002A1E47"/>
    <w:rsid w:val="002A3875"/>
    <w:rsid w:val="002A409B"/>
    <w:rsid w:val="002A4CA3"/>
    <w:rsid w:val="002A681D"/>
    <w:rsid w:val="002A7693"/>
    <w:rsid w:val="002A77D2"/>
    <w:rsid w:val="002B07DB"/>
    <w:rsid w:val="002B15E1"/>
    <w:rsid w:val="002B19D9"/>
    <w:rsid w:val="002B1B39"/>
    <w:rsid w:val="002B2114"/>
    <w:rsid w:val="002B2CA6"/>
    <w:rsid w:val="002B2D56"/>
    <w:rsid w:val="002B38B8"/>
    <w:rsid w:val="002B4670"/>
    <w:rsid w:val="002B4E56"/>
    <w:rsid w:val="002B535F"/>
    <w:rsid w:val="002B53EA"/>
    <w:rsid w:val="002B5EBC"/>
    <w:rsid w:val="002B5FE2"/>
    <w:rsid w:val="002B61A3"/>
    <w:rsid w:val="002B644E"/>
    <w:rsid w:val="002B6B66"/>
    <w:rsid w:val="002B74EA"/>
    <w:rsid w:val="002B7815"/>
    <w:rsid w:val="002C01AE"/>
    <w:rsid w:val="002C0973"/>
    <w:rsid w:val="002C0A4A"/>
    <w:rsid w:val="002C1660"/>
    <w:rsid w:val="002C17B3"/>
    <w:rsid w:val="002C1E0E"/>
    <w:rsid w:val="002C1F9A"/>
    <w:rsid w:val="002C2601"/>
    <w:rsid w:val="002C29A1"/>
    <w:rsid w:val="002C2F6D"/>
    <w:rsid w:val="002C2FD6"/>
    <w:rsid w:val="002C3C1C"/>
    <w:rsid w:val="002C475E"/>
    <w:rsid w:val="002C4A2A"/>
    <w:rsid w:val="002C62F2"/>
    <w:rsid w:val="002C62FF"/>
    <w:rsid w:val="002C6613"/>
    <w:rsid w:val="002D00F7"/>
    <w:rsid w:val="002D15B9"/>
    <w:rsid w:val="002D65A3"/>
    <w:rsid w:val="002E03C1"/>
    <w:rsid w:val="002E09C3"/>
    <w:rsid w:val="002E1BA2"/>
    <w:rsid w:val="002E2201"/>
    <w:rsid w:val="002E2EDB"/>
    <w:rsid w:val="002E355A"/>
    <w:rsid w:val="002E3A8D"/>
    <w:rsid w:val="002E44F1"/>
    <w:rsid w:val="002E4E34"/>
    <w:rsid w:val="002E64FB"/>
    <w:rsid w:val="002E69E2"/>
    <w:rsid w:val="002F0BC6"/>
    <w:rsid w:val="002F12D6"/>
    <w:rsid w:val="002F16A5"/>
    <w:rsid w:val="002F1BBD"/>
    <w:rsid w:val="002F252A"/>
    <w:rsid w:val="002F2A2D"/>
    <w:rsid w:val="002F2ADB"/>
    <w:rsid w:val="002F31AF"/>
    <w:rsid w:val="002F328F"/>
    <w:rsid w:val="002F3F6E"/>
    <w:rsid w:val="002F559A"/>
    <w:rsid w:val="002F5A6F"/>
    <w:rsid w:val="002F5F7D"/>
    <w:rsid w:val="002F64F0"/>
    <w:rsid w:val="002F73DA"/>
    <w:rsid w:val="00301509"/>
    <w:rsid w:val="00301560"/>
    <w:rsid w:val="00301E0E"/>
    <w:rsid w:val="00301EEB"/>
    <w:rsid w:val="0030400F"/>
    <w:rsid w:val="003045D6"/>
    <w:rsid w:val="00305162"/>
    <w:rsid w:val="0030538A"/>
    <w:rsid w:val="00305551"/>
    <w:rsid w:val="00305BB9"/>
    <w:rsid w:val="00306DB6"/>
    <w:rsid w:val="00307648"/>
    <w:rsid w:val="00310D8B"/>
    <w:rsid w:val="00310EB4"/>
    <w:rsid w:val="003110F4"/>
    <w:rsid w:val="00312681"/>
    <w:rsid w:val="00312A6D"/>
    <w:rsid w:val="00312D2A"/>
    <w:rsid w:val="003151BD"/>
    <w:rsid w:val="00315D92"/>
    <w:rsid w:val="003175B2"/>
    <w:rsid w:val="00317EF2"/>
    <w:rsid w:val="00320EF9"/>
    <w:rsid w:val="003226CA"/>
    <w:rsid w:val="0032354D"/>
    <w:rsid w:val="003239C9"/>
    <w:rsid w:val="00323CB4"/>
    <w:rsid w:val="00323E79"/>
    <w:rsid w:val="0032534F"/>
    <w:rsid w:val="003255D7"/>
    <w:rsid w:val="00326C62"/>
    <w:rsid w:val="00326D26"/>
    <w:rsid w:val="00327CE5"/>
    <w:rsid w:val="00331103"/>
    <w:rsid w:val="00331491"/>
    <w:rsid w:val="00331F6E"/>
    <w:rsid w:val="003325F8"/>
    <w:rsid w:val="00332BC6"/>
    <w:rsid w:val="00333890"/>
    <w:rsid w:val="00333971"/>
    <w:rsid w:val="00334994"/>
    <w:rsid w:val="003355C7"/>
    <w:rsid w:val="00335790"/>
    <w:rsid w:val="00337D48"/>
    <w:rsid w:val="00337DD2"/>
    <w:rsid w:val="003408AB"/>
    <w:rsid w:val="00340D50"/>
    <w:rsid w:val="00340D9E"/>
    <w:rsid w:val="003416EC"/>
    <w:rsid w:val="00341F38"/>
    <w:rsid w:val="003421A1"/>
    <w:rsid w:val="00342CD7"/>
    <w:rsid w:val="003433A1"/>
    <w:rsid w:val="00343419"/>
    <w:rsid w:val="00343E95"/>
    <w:rsid w:val="00343F89"/>
    <w:rsid w:val="003440C4"/>
    <w:rsid w:val="00344A48"/>
    <w:rsid w:val="00344ED7"/>
    <w:rsid w:val="0034524E"/>
    <w:rsid w:val="0034595A"/>
    <w:rsid w:val="0034658A"/>
    <w:rsid w:val="0034753F"/>
    <w:rsid w:val="00347B9C"/>
    <w:rsid w:val="0035035F"/>
    <w:rsid w:val="00350940"/>
    <w:rsid w:val="00350E83"/>
    <w:rsid w:val="00350FEE"/>
    <w:rsid w:val="00351125"/>
    <w:rsid w:val="00352DB5"/>
    <w:rsid w:val="00352EBE"/>
    <w:rsid w:val="00353A27"/>
    <w:rsid w:val="00353A93"/>
    <w:rsid w:val="00355D10"/>
    <w:rsid w:val="00355EA3"/>
    <w:rsid w:val="003615D9"/>
    <w:rsid w:val="00361E11"/>
    <w:rsid w:val="0036362C"/>
    <w:rsid w:val="003637C1"/>
    <w:rsid w:val="003644F7"/>
    <w:rsid w:val="00364C06"/>
    <w:rsid w:val="00364CCB"/>
    <w:rsid w:val="003664B7"/>
    <w:rsid w:val="00366722"/>
    <w:rsid w:val="00366CCA"/>
    <w:rsid w:val="00366EEF"/>
    <w:rsid w:val="00367238"/>
    <w:rsid w:val="00367A5E"/>
    <w:rsid w:val="00367DF4"/>
    <w:rsid w:val="0037014A"/>
    <w:rsid w:val="003703D5"/>
    <w:rsid w:val="003704B7"/>
    <w:rsid w:val="00370DCF"/>
    <w:rsid w:val="0037187A"/>
    <w:rsid w:val="00373476"/>
    <w:rsid w:val="00373494"/>
    <w:rsid w:val="00373F26"/>
    <w:rsid w:val="003741BF"/>
    <w:rsid w:val="00375538"/>
    <w:rsid w:val="00375565"/>
    <w:rsid w:val="00377AF6"/>
    <w:rsid w:val="003819B7"/>
    <w:rsid w:val="00381A40"/>
    <w:rsid w:val="00381A4E"/>
    <w:rsid w:val="00381BA9"/>
    <w:rsid w:val="003824F1"/>
    <w:rsid w:val="00382764"/>
    <w:rsid w:val="00382949"/>
    <w:rsid w:val="00382DF1"/>
    <w:rsid w:val="00383211"/>
    <w:rsid w:val="00383FBB"/>
    <w:rsid w:val="0038410D"/>
    <w:rsid w:val="003844B7"/>
    <w:rsid w:val="00386A6A"/>
    <w:rsid w:val="003870A2"/>
    <w:rsid w:val="00387379"/>
    <w:rsid w:val="0038739C"/>
    <w:rsid w:val="00387660"/>
    <w:rsid w:val="00387923"/>
    <w:rsid w:val="003879D4"/>
    <w:rsid w:val="00387B1F"/>
    <w:rsid w:val="003901DD"/>
    <w:rsid w:val="003901F4"/>
    <w:rsid w:val="00390616"/>
    <w:rsid w:val="003909DB"/>
    <w:rsid w:val="00390FFF"/>
    <w:rsid w:val="00392367"/>
    <w:rsid w:val="003929C7"/>
    <w:rsid w:val="00392BD8"/>
    <w:rsid w:val="00392F04"/>
    <w:rsid w:val="00393ECA"/>
    <w:rsid w:val="00394572"/>
    <w:rsid w:val="0039466A"/>
    <w:rsid w:val="00394A7D"/>
    <w:rsid w:val="003954FC"/>
    <w:rsid w:val="003A0434"/>
    <w:rsid w:val="003A1795"/>
    <w:rsid w:val="003A1E25"/>
    <w:rsid w:val="003A2139"/>
    <w:rsid w:val="003A27C4"/>
    <w:rsid w:val="003A35B4"/>
    <w:rsid w:val="003A39D1"/>
    <w:rsid w:val="003A3B3E"/>
    <w:rsid w:val="003A4675"/>
    <w:rsid w:val="003A4B15"/>
    <w:rsid w:val="003A4E1C"/>
    <w:rsid w:val="003A5188"/>
    <w:rsid w:val="003A5BFE"/>
    <w:rsid w:val="003A6098"/>
    <w:rsid w:val="003A69C5"/>
    <w:rsid w:val="003B0E33"/>
    <w:rsid w:val="003B1758"/>
    <w:rsid w:val="003B35F2"/>
    <w:rsid w:val="003B3807"/>
    <w:rsid w:val="003B3B28"/>
    <w:rsid w:val="003B3DFA"/>
    <w:rsid w:val="003B40CE"/>
    <w:rsid w:val="003B4147"/>
    <w:rsid w:val="003B534C"/>
    <w:rsid w:val="003B5D2C"/>
    <w:rsid w:val="003B687C"/>
    <w:rsid w:val="003B7692"/>
    <w:rsid w:val="003B7963"/>
    <w:rsid w:val="003C09A4"/>
    <w:rsid w:val="003C0F06"/>
    <w:rsid w:val="003C1760"/>
    <w:rsid w:val="003C19A4"/>
    <w:rsid w:val="003C19FB"/>
    <w:rsid w:val="003C374B"/>
    <w:rsid w:val="003C3C50"/>
    <w:rsid w:val="003C41D8"/>
    <w:rsid w:val="003C5477"/>
    <w:rsid w:val="003C56B0"/>
    <w:rsid w:val="003C57B2"/>
    <w:rsid w:val="003C61F4"/>
    <w:rsid w:val="003C6B7F"/>
    <w:rsid w:val="003C6E2E"/>
    <w:rsid w:val="003C7682"/>
    <w:rsid w:val="003D058F"/>
    <w:rsid w:val="003D0C1C"/>
    <w:rsid w:val="003D0E45"/>
    <w:rsid w:val="003D1AE5"/>
    <w:rsid w:val="003D1B3E"/>
    <w:rsid w:val="003D2F79"/>
    <w:rsid w:val="003D33A8"/>
    <w:rsid w:val="003D3A40"/>
    <w:rsid w:val="003D4083"/>
    <w:rsid w:val="003D5D75"/>
    <w:rsid w:val="003D6EF3"/>
    <w:rsid w:val="003D776D"/>
    <w:rsid w:val="003E0E30"/>
    <w:rsid w:val="003E1F9C"/>
    <w:rsid w:val="003E3039"/>
    <w:rsid w:val="003E322C"/>
    <w:rsid w:val="003E3360"/>
    <w:rsid w:val="003E462C"/>
    <w:rsid w:val="003E54D9"/>
    <w:rsid w:val="003E5EAA"/>
    <w:rsid w:val="003E7374"/>
    <w:rsid w:val="003E796D"/>
    <w:rsid w:val="003E7ED2"/>
    <w:rsid w:val="003F0278"/>
    <w:rsid w:val="003F1B82"/>
    <w:rsid w:val="003F1DB1"/>
    <w:rsid w:val="003F27EA"/>
    <w:rsid w:val="003F351C"/>
    <w:rsid w:val="003F3ED2"/>
    <w:rsid w:val="003F4078"/>
    <w:rsid w:val="003F4B0C"/>
    <w:rsid w:val="003F5651"/>
    <w:rsid w:val="003F66E4"/>
    <w:rsid w:val="003F6F4E"/>
    <w:rsid w:val="003F71D2"/>
    <w:rsid w:val="003F7395"/>
    <w:rsid w:val="00400A74"/>
    <w:rsid w:val="00400D9F"/>
    <w:rsid w:val="00400FEE"/>
    <w:rsid w:val="00402226"/>
    <w:rsid w:val="0040241C"/>
    <w:rsid w:val="00402541"/>
    <w:rsid w:val="00403930"/>
    <w:rsid w:val="004043D0"/>
    <w:rsid w:val="00404425"/>
    <w:rsid w:val="00405597"/>
    <w:rsid w:val="00405625"/>
    <w:rsid w:val="00405C2A"/>
    <w:rsid w:val="00405CC1"/>
    <w:rsid w:val="00406294"/>
    <w:rsid w:val="004064E9"/>
    <w:rsid w:val="00406AEC"/>
    <w:rsid w:val="0040781B"/>
    <w:rsid w:val="0041041F"/>
    <w:rsid w:val="00410ED2"/>
    <w:rsid w:val="0041356C"/>
    <w:rsid w:val="00413656"/>
    <w:rsid w:val="00413E31"/>
    <w:rsid w:val="004149DA"/>
    <w:rsid w:val="004150D7"/>
    <w:rsid w:val="00415878"/>
    <w:rsid w:val="00417531"/>
    <w:rsid w:val="00420191"/>
    <w:rsid w:val="00420F79"/>
    <w:rsid w:val="004212E2"/>
    <w:rsid w:val="0042153D"/>
    <w:rsid w:val="00421B6B"/>
    <w:rsid w:val="004224BC"/>
    <w:rsid w:val="00422C15"/>
    <w:rsid w:val="004230F9"/>
    <w:rsid w:val="004239B9"/>
    <w:rsid w:val="00423D22"/>
    <w:rsid w:val="0042461F"/>
    <w:rsid w:val="00424B2D"/>
    <w:rsid w:val="004253F9"/>
    <w:rsid w:val="0042705B"/>
    <w:rsid w:val="00427147"/>
    <w:rsid w:val="00427BDB"/>
    <w:rsid w:val="0043036E"/>
    <w:rsid w:val="00431ACE"/>
    <w:rsid w:val="00431C5E"/>
    <w:rsid w:val="00431ED9"/>
    <w:rsid w:val="00432024"/>
    <w:rsid w:val="004329A7"/>
    <w:rsid w:val="00432AC0"/>
    <w:rsid w:val="00433279"/>
    <w:rsid w:val="0043421A"/>
    <w:rsid w:val="004344B9"/>
    <w:rsid w:val="00434ACD"/>
    <w:rsid w:val="0043649B"/>
    <w:rsid w:val="00440B0A"/>
    <w:rsid w:val="004419B3"/>
    <w:rsid w:val="0044209F"/>
    <w:rsid w:val="0044227D"/>
    <w:rsid w:val="00442572"/>
    <w:rsid w:val="00442BDF"/>
    <w:rsid w:val="00442D99"/>
    <w:rsid w:val="00443C18"/>
    <w:rsid w:val="00443FB7"/>
    <w:rsid w:val="00444CD8"/>
    <w:rsid w:val="0044546A"/>
    <w:rsid w:val="004459A5"/>
    <w:rsid w:val="00445B09"/>
    <w:rsid w:val="00445D85"/>
    <w:rsid w:val="00445DD8"/>
    <w:rsid w:val="004466F4"/>
    <w:rsid w:val="00450B2C"/>
    <w:rsid w:val="00450C4E"/>
    <w:rsid w:val="00450D3E"/>
    <w:rsid w:val="004519E9"/>
    <w:rsid w:val="00452192"/>
    <w:rsid w:val="00452591"/>
    <w:rsid w:val="0045554F"/>
    <w:rsid w:val="004557A0"/>
    <w:rsid w:val="00456D83"/>
    <w:rsid w:val="004602B4"/>
    <w:rsid w:val="00461056"/>
    <w:rsid w:val="004619BC"/>
    <w:rsid w:val="00461A7A"/>
    <w:rsid w:val="00462354"/>
    <w:rsid w:val="0046287A"/>
    <w:rsid w:val="004633B0"/>
    <w:rsid w:val="00463BDA"/>
    <w:rsid w:val="004645D0"/>
    <w:rsid w:val="004649FD"/>
    <w:rsid w:val="00464D81"/>
    <w:rsid w:val="00465A7A"/>
    <w:rsid w:val="00466E99"/>
    <w:rsid w:val="00467366"/>
    <w:rsid w:val="004679EC"/>
    <w:rsid w:val="00467C47"/>
    <w:rsid w:val="00470D00"/>
    <w:rsid w:val="00470D89"/>
    <w:rsid w:val="0047199F"/>
    <w:rsid w:val="00472391"/>
    <w:rsid w:val="0047253B"/>
    <w:rsid w:val="0047397C"/>
    <w:rsid w:val="00474499"/>
    <w:rsid w:val="00474724"/>
    <w:rsid w:val="00475A1A"/>
    <w:rsid w:val="00477013"/>
    <w:rsid w:val="004778A2"/>
    <w:rsid w:val="00480380"/>
    <w:rsid w:val="0048120F"/>
    <w:rsid w:val="0048166C"/>
    <w:rsid w:val="004819DE"/>
    <w:rsid w:val="0048284C"/>
    <w:rsid w:val="00482E68"/>
    <w:rsid w:val="00483D9A"/>
    <w:rsid w:val="00483F3B"/>
    <w:rsid w:val="004851A1"/>
    <w:rsid w:val="00485B07"/>
    <w:rsid w:val="00486AC4"/>
    <w:rsid w:val="00486AED"/>
    <w:rsid w:val="004917A7"/>
    <w:rsid w:val="00491F33"/>
    <w:rsid w:val="00492312"/>
    <w:rsid w:val="00493518"/>
    <w:rsid w:val="00493D84"/>
    <w:rsid w:val="00493E63"/>
    <w:rsid w:val="0049451E"/>
    <w:rsid w:val="00494A31"/>
    <w:rsid w:val="004956E2"/>
    <w:rsid w:val="00496CB2"/>
    <w:rsid w:val="00496F9C"/>
    <w:rsid w:val="00497966"/>
    <w:rsid w:val="004A1080"/>
    <w:rsid w:val="004A11E3"/>
    <w:rsid w:val="004A17AE"/>
    <w:rsid w:val="004A25D4"/>
    <w:rsid w:val="004A2AE5"/>
    <w:rsid w:val="004A3088"/>
    <w:rsid w:val="004A3557"/>
    <w:rsid w:val="004A3D64"/>
    <w:rsid w:val="004A3DB7"/>
    <w:rsid w:val="004A4E25"/>
    <w:rsid w:val="004A53AB"/>
    <w:rsid w:val="004A5B5A"/>
    <w:rsid w:val="004A5B92"/>
    <w:rsid w:val="004A6006"/>
    <w:rsid w:val="004A60AF"/>
    <w:rsid w:val="004A6117"/>
    <w:rsid w:val="004A75A7"/>
    <w:rsid w:val="004B0183"/>
    <w:rsid w:val="004B18AF"/>
    <w:rsid w:val="004B1901"/>
    <w:rsid w:val="004B1B1D"/>
    <w:rsid w:val="004B2FDF"/>
    <w:rsid w:val="004B335A"/>
    <w:rsid w:val="004B3E4F"/>
    <w:rsid w:val="004B3F40"/>
    <w:rsid w:val="004B4BAE"/>
    <w:rsid w:val="004B4DAB"/>
    <w:rsid w:val="004B547C"/>
    <w:rsid w:val="004B5638"/>
    <w:rsid w:val="004B59C7"/>
    <w:rsid w:val="004B5D63"/>
    <w:rsid w:val="004B6288"/>
    <w:rsid w:val="004B62E6"/>
    <w:rsid w:val="004B65AB"/>
    <w:rsid w:val="004B66CB"/>
    <w:rsid w:val="004B7331"/>
    <w:rsid w:val="004B7A10"/>
    <w:rsid w:val="004C2276"/>
    <w:rsid w:val="004C34E5"/>
    <w:rsid w:val="004C3DC1"/>
    <w:rsid w:val="004C3DDD"/>
    <w:rsid w:val="004C3DEA"/>
    <w:rsid w:val="004C3F75"/>
    <w:rsid w:val="004C496C"/>
    <w:rsid w:val="004C533A"/>
    <w:rsid w:val="004C5919"/>
    <w:rsid w:val="004C5A87"/>
    <w:rsid w:val="004C6A88"/>
    <w:rsid w:val="004C7458"/>
    <w:rsid w:val="004C745E"/>
    <w:rsid w:val="004C77C5"/>
    <w:rsid w:val="004D0FE1"/>
    <w:rsid w:val="004D15B0"/>
    <w:rsid w:val="004D1DE5"/>
    <w:rsid w:val="004D259B"/>
    <w:rsid w:val="004D2BB4"/>
    <w:rsid w:val="004D33FA"/>
    <w:rsid w:val="004D435B"/>
    <w:rsid w:val="004D4F7D"/>
    <w:rsid w:val="004D4FAA"/>
    <w:rsid w:val="004D57D1"/>
    <w:rsid w:val="004D5953"/>
    <w:rsid w:val="004D5BBD"/>
    <w:rsid w:val="004D5E95"/>
    <w:rsid w:val="004D640B"/>
    <w:rsid w:val="004D7D90"/>
    <w:rsid w:val="004E1552"/>
    <w:rsid w:val="004E2A8C"/>
    <w:rsid w:val="004E31C4"/>
    <w:rsid w:val="004E3389"/>
    <w:rsid w:val="004E4157"/>
    <w:rsid w:val="004E488E"/>
    <w:rsid w:val="004E4935"/>
    <w:rsid w:val="004E598D"/>
    <w:rsid w:val="004E5F02"/>
    <w:rsid w:val="004E615E"/>
    <w:rsid w:val="004E766A"/>
    <w:rsid w:val="004F03C4"/>
    <w:rsid w:val="004F06F4"/>
    <w:rsid w:val="004F0967"/>
    <w:rsid w:val="004F0EE8"/>
    <w:rsid w:val="004F1D2D"/>
    <w:rsid w:val="004F385C"/>
    <w:rsid w:val="004F4DE9"/>
    <w:rsid w:val="004F4E0B"/>
    <w:rsid w:val="004F50EB"/>
    <w:rsid w:val="004F5DE5"/>
    <w:rsid w:val="004F5F47"/>
    <w:rsid w:val="004F5FF6"/>
    <w:rsid w:val="004F68D1"/>
    <w:rsid w:val="004F6A4E"/>
    <w:rsid w:val="004F7743"/>
    <w:rsid w:val="00500939"/>
    <w:rsid w:val="0050155F"/>
    <w:rsid w:val="00501824"/>
    <w:rsid w:val="00504783"/>
    <w:rsid w:val="005058F8"/>
    <w:rsid w:val="00505FC0"/>
    <w:rsid w:val="00506A96"/>
    <w:rsid w:val="0050771E"/>
    <w:rsid w:val="0050772C"/>
    <w:rsid w:val="005077E4"/>
    <w:rsid w:val="00507C2F"/>
    <w:rsid w:val="0051081E"/>
    <w:rsid w:val="00511D47"/>
    <w:rsid w:val="005135C8"/>
    <w:rsid w:val="0051388A"/>
    <w:rsid w:val="005138BD"/>
    <w:rsid w:val="00513DAF"/>
    <w:rsid w:val="00514CE2"/>
    <w:rsid w:val="0051579A"/>
    <w:rsid w:val="00515D7D"/>
    <w:rsid w:val="00515FFC"/>
    <w:rsid w:val="00516106"/>
    <w:rsid w:val="00516425"/>
    <w:rsid w:val="00517B58"/>
    <w:rsid w:val="0052011D"/>
    <w:rsid w:val="005206B6"/>
    <w:rsid w:val="00520F9B"/>
    <w:rsid w:val="005217BC"/>
    <w:rsid w:val="00521CB4"/>
    <w:rsid w:val="00522B68"/>
    <w:rsid w:val="00522D4F"/>
    <w:rsid w:val="00523182"/>
    <w:rsid w:val="005234F3"/>
    <w:rsid w:val="00523699"/>
    <w:rsid w:val="00525BD9"/>
    <w:rsid w:val="00525F62"/>
    <w:rsid w:val="0052676A"/>
    <w:rsid w:val="005274C0"/>
    <w:rsid w:val="00527E8D"/>
    <w:rsid w:val="00530DCA"/>
    <w:rsid w:val="00530FF6"/>
    <w:rsid w:val="00531178"/>
    <w:rsid w:val="00531745"/>
    <w:rsid w:val="005318FF"/>
    <w:rsid w:val="0053249F"/>
    <w:rsid w:val="00532550"/>
    <w:rsid w:val="00532A4C"/>
    <w:rsid w:val="00532B32"/>
    <w:rsid w:val="00532FF2"/>
    <w:rsid w:val="00533CBE"/>
    <w:rsid w:val="0053406F"/>
    <w:rsid w:val="00534CFB"/>
    <w:rsid w:val="00536914"/>
    <w:rsid w:val="00536C78"/>
    <w:rsid w:val="00537F5A"/>
    <w:rsid w:val="00537FF7"/>
    <w:rsid w:val="0054068C"/>
    <w:rsid w:val="005408E2"/>
    <w:rsid w:val="005415DD"/>
    <w:rsid w:val="00541EC7"/>
    <w:rsid w:val="00541F11"/>
    <w:rsid w:val="00541FB1"/>
    <w:rsid w:val="005425DD"/>
    <w:rsid w:val="00542D82"/>
    <w:rsid w:val="00542E59"/>
    <w:rsid w:val="00543238"/>
    <w:rsid w:val="005433F8"/>
    <w:rsid w:val="00543BD6"/>
    <w:rsid w:val="005452A4"/>
    <w:rsid w:val="005455C6"/>
    <w:rsid w:val="0054570E"/>
    <w:rsid w:val="00545E8B"/>
    <w:rsid w:val="00545F5D"/>
    <w:rsid w:val="0054601A"/>
    <w:rsid w:val="005467A6"/>
    <w:rsid w:val="00546A63"/>
    <w:rsid w:val="00547D0F"/>
    <w:rsid w:val="00550933"/>
    <w:rsid w:val="00550B60"/>
    <w:rsid w:val="00550D41"/>
    <w:rsid w:val="00551471"/>
    <w:rsid w:val="005516EA"/>
    <w:rsid w:val="00551BCF"/>
    <w:rsid w:val="00551CE9"/>
    <w:rsid w:val="005530F5"/>
    <w:rsid w:val="00553919"/>
    <w:rsid w:val="00553C6D"/>
    <w:rsid w:val="00554572"/>
    <w:rsid w:val="00554685"/>
    <w:rsid w:val="00555B7E"/>
    <w:rsid w:val="00556214"/>
    <w:rsid w:val="0055621A"/>
    <w:rsid w:val="00556854"/>
    <w:rsid w:val="00556B2B"/>
    <w:rsid w:val="00557712"/>
    <w:rsid w:val="00557D0D"/>
    <w:rsid w:val="00560E71"/>
    <w:rsid w:val="0056215F"/>
    <w:rsid w:val="0056293D"/>
    <w:rsid w:val="005629A7"/>
    <w:rsid w:val="00562BDD"/>
    <w:rsid w:val="00563561"/>
    <w:rsid w:val="0056461F"/>
    <w:rsid w:val="00564A11"/>
    <w:rsid w:val="0056539A"/>
    <w:rsid w:val="00565B1E"/>
    <w:rsid w:val="00565D79"/>
    <w:rsid w:val="005665C0"/>
    <w:rsid w:val="00566A86"/>
    <w:rsid w:val="00566BBC"/>
    <w:rsid w:val="00567A37"/>
    <w:rsid w:val="00567AEB"/>
    <w:rsid w:val="00570C58"/>
    <w:rsid w:val="00570D0C"/>
    <w:rsid w:val="00570F96"/>
    <w:rsid w:val="00571294"/>
    <w:rsid w:val="00571719"/>
    <w:rsid w:val="00572736"/>
    <w:rsid w:val="00572860"/>
    <w:rsid w:val="00572884"/>
    <w:rsid w:val="005731B6"/>
    <w:rsid w:val="005747BD"/>
    <w:rsid w:val="0057526E"/>
    <w:rsid w:val="0057538D"/>
    <w:rsid w:val="00575CEE"/>
    <w:rsid w:val="00575F59"/>
    <w:rsid w:val="00575FAD"/>
    <w:rsid w:val="00576462"/>
    <w:rsid w:val="005767F4"/>
    <w:rsid w:val="00576914"/>
    <w:rsid w:val="005773B2"/>
    <w:rsid w:val="0057764C"/>
    <w:rsid w:val="00577A15"/>
    <w:rsid w:val="00577FB2"/>
    <w:rsid w:val="00581277"/>
    <w:rsid w:val="00581531"/>
    <w:rsid w:val="00581605"/>
    <w:rsid w:val="0058181B"/>
    <w:rsid w:val="005821E2"/>
    <w:rsid w:val="00583735"/>
    <w:rsid w:val="00583998"/>
    <w:rsid w:val="00584B50"/>
    <w:rsid w:val="00584C0E"/>
    <w:rsid w:val="00585C0E"/>
    <w:rsid w:val="005870EB"/>
    <w:rsid w:val="00587943"/>
    <w:rsid w:val="00587CAF"/>
    <w:rsid w:val="00587DF8"/>
    <w:rsid w:val="0059054D"/>
    <w:rsid w:val="00590C82"/>
    <w:rsid w:val="005910F4"/>
    <w:rsid w:val="00591E65"/>
    <w:rsid w:val="005931D0"/>
    <w:rsid w:val="005938E5"/>
    <w:rsid w:val="005942D2"/>
    <w:rsid w:val="005943C5"/>
    <w:rsid w:val="00595CC6"/>
    <w:rsid w:val="00596BAD"/>
    <w:rsid w:val="00596C0A"/>
    <w:rsid w:val="005A08C2"/>
    <w:rsid w:val="005A0A51"/>
    <w:rsid w:val="005A2DDD"/>
    <w:rsid w:val="005A2FE4"/>
    <w:rsid w:val="005A3466"/>
    <w:rsid w:val="005A38D2"/>
    <w:rsid w:val="005A3EA4"/>
    <w:rsid w:val="005A3FED"/>
    <w:rsid w:val="005A475A"/>
    <w:rsid w:val="005A485C"/>
    <w:rsid w:val="005A56A4"/>
    <w:rsid w:val="005A5BB2"/>
    <w:rsid w:val="005A5C92"/>
    <w:rsid w:val="005A5E9B"/>
    <w:rsid w:val="005A6E18"/>
    <w:rsid w:val="005A784D"/>
    <w:rsid w:val="005B1125"/>
    <w:rsid w:val="005B1127"/>
    <w:rsid w:val="005B1146"/>
    <w:rsid w:val="005B15A8"/>
    <w:rsid w:val="005B24E6"/>
    <w:rsid w:val="005B2AD0"/>
    <w:rsid w:val="005B3414"/>
    <w:rsid w:val="005B3648"/>
    <w:rsid w:val="005B5201"/>
    <w:rsid w:val="005B53C8"/>
    <w:rsid w:val="005B5573"/>
    <w:rsid w:val="005B61AA"/>
    <w:rsid w:val="005C1B15"/>
    <w:rsid w:val="005C1B2A"/>
    <w:rsid w:val="005C1CCE"/>
    <w:rsid w:val="005C25CC"/>
    <w:rsid w:val="005C269F"/>
    <w:rsid w:val="005C2FDE"/>
    <w:rsid w:val="005C41CF"/>
    <w:rsid w:val="005C4740"/>
    <w:rsid w:val="005C51E5"/>
    <w:rsid w:val="005C78CA"/>
    <w:rsid w:val="005D0E79"/>
    <w:rsid w:val="005D1027"/>
    <w:rsid w:val="005D146E"/>
    <w:rsid w:val="005D1B50"/>
    <w:rsid w:val="005D226C"/>
    <w:rsid w:val="005D2994"/>
    <w:rsid w:val="005D3241"/>
    <w:rsid w:val="005D4355"/>
    <w:rsid w:val="005D49C3"/>
    <w:rsid w:val="005D55D0"/>
    <w:rsid w:val="005D573D"/>
    <w:rsid w:val="005D5A29"/>
    <w:rsid w:val="005D5ABE"/>
    <w:rsid w:val="005D5B06"/>
    <w:rsid w:val="005D65D5"/>
    <w:rsid w:val="005D6ECB"/>
    <w:rsid w:val="005D7A01"/>
    <w:rsid w:val="005D7BC1"/>
    <w:rsid w:val="005E08D7"/>
    <w:rsid w:val="005E35D3"/>
    <w:rsid w:val="005E3FAD"/>
    <w:rsid w:val="005E4F22"/>
    <w:rsid w:val="005E50DE"/>
    <w:rsid w:val="005E6F61"/>
    <w:rsid w:val="005E70E1"/>
    <w:rsid w:val="005E73EE"/>
    <w:rsid w:val="005E79BC"/>
    <w:rsid w:val="005E7C74"/>
    <w:rsid w:val="005F0560"/>
    <w:rsid w:val="005F19F7"/>
    <w:rsid w:val="005F2911"/>
    <w:rsid w:val="005F2F8B"/>
    <w:rsid w:val="005F3341"/>
    <w:rsid w:val="005F3A0B"/>
    <w:rsid w:val="005F5131"/>
    <w:rsid w:val="005F5357"/>
    <w:rsid w:val="005F57B2"/>
    <w:rsid w:val="005F5A46"/>
    <w:rsid w:val="005F6567"/>
    <w:rsid w:val="005F724E"/>
    <w:rsid w:val="005F7557"/>
    <w:rsid w:val="005F7963"/>
    <w:rsid w:val="005F79E0"/>
    <w:rsid w:val="0060074F"/>
    <w:rsid w:val="006014F1"/>
    <w:rsid w:val="006020B8"/>
    <w:rsid w:val="00603854"/>
    <w:rsid w:val="00603AAA"/>
    <w:rsid w:val="00603C6E"/>
    <w:rsid w:val="00603F2F"/>
    <w:rsid w:val="006049C9"/>
    <w:rsid w:val="006052DA"/>
    <w:rsid w:val="0060704F"/>
    <w:rsid w:val="00607531"/>
    <w:rsid w:val="00607566"/>
    <w:rsid w:val="006076ED"/>
    <w:rsid w:val="00607A7D"/>
    <w:rsid w:val="00607F3E"/>
    <w:rsid w:val="00610342"/>
    <w:rsid w:val="00610CB3"/>
    <w:rsid w:val="006118FD"/>
    <w:rsid w:val="00611F0F"/>
    <w:rsid w:val="006122F7"/>
    <w:rsid w:val="00612FEA"/>
    <w:rsid w:val="00613123"/>
    <w:rsid w:val="0061354D"/>
    <w:rsid w:val="00613976"/>
    <w:rsid w:val="006140ED"/>
    <w:rsid w:val="00614447"/>
    <w:rsid w:val="00614AF4"/>
    <w:rsid w:val="00616BFE"/>
    <w:rsid w:val="00616E66"/>
    <w:rsid w:val="00616FED"/>
    <w:rsid w:val="00617208"/>
    <w:rsid w:val="006200D8"/>
    <w:rsid w:val="00620320"/>
    <w:rsid w:val="0062080E"/>
    <w:rsid w:val="00621295"/>
    <w:rsid w:val="00621E2E"/>
    <w:rsid w:val="00621F94"/>
    <w:rsid w:val="006221D3"/>
    <w:rsid w:val="0062297F"/>
    <w:rsid w:val="00623633"/>
    <w:rsid w:val="006237CB"/>
    <w:rsid w:val="006238D1"/>
    <w:rsid w:val="00625FBC"/>
    <w:rsid w:val="006260AF"/>
    <w:rsid w:val="006263B0"/>
    <w:rsid w:val="0062651D"/>
    <w:rsid w:val="00627087"/>
    <w:rsid w:val="006278B9"/>
    <w:rsid w:val="00627D8F"/>
    <w:rsid w:val="00630DB4"/>
    <w:rsid w:val="00630F15"/>
    <w:rsid w:val="00631A35"/>
    <w:rsid w:val="006328A4"/>
    <w:rsid w:val="006341C6"/>
    <w:rsid w:val="0063501D"/>
    <w:rsid w:val="00635E08"/>
    <w:rsid w:val="006363D4"/>
    <w:rsid w:val="00636BF0"/>
    <w:rsid w:val="00641364"/>
    <w:rsid w:val="00641F4F"/>
    <w:rsid w:val="006428A9"/>
    <w:rsid w:val="00644144"/>
    <w:rsid w:val="00644928"/>
    <w:rsid w:val="006451C1"/>
    <w:rsid w:val="00645F90"/>
    <w:rsid w:val="006463CE"/>
    <w:rsid w:val="00646627"/>
    <w:rsid w:val="00646769"/>
    <w:rsid w:val="006467C1"/>
    <w:rsid w:val="00646DA6"/>
    <w:rsid w:val="006472FF"/>
    <w:rsid w:val="00647618"/>
    <w:rsid w:val="006477F7"/>
    <w:rsid w:val="00650313"/>
    <w:rsid w:val="00650A98"/>
    <w:rsid w:val="00651D24"/>
    <w:rsid w:val="00652068"/>
    <w:rsid w:val="006527B1"/>
    <w:rsid w:val="006528BE"/>
    <w:rsid w:val="00652A84"/>
    <w:rsid w:val="00653245"/>
    <w:rsid w:val="00653E2A"/>
    <w:rsid w:val="00654095"/>
    <w:rsid w:val="00654B7E"/>
    <w:rsid w:val="00654F95"/>
    <w:rsid w:val="00656066"/>
    <w:rsid w:val="0065642F"/>
    <w:rsid w:val="0065720C"/>
    <w:rsid w:val="006576A1"/>
    <w:rsid w:val="00657716"/>
    <w:rsid w:val="00657B89"/>
    <w:rsid w:val="00657C8E"/>
    <w:rsid w:val="0066018F"/>
    <w:rsid w:val="0066140F"/>
    <w:rsid w:val="0066250A"/>
    <w:rsid w:val="006629C9"/>
    <w:rsid w:val="00664070"/>
    <w:rsid w:val="00664982"/>
    <w:rsid w:val="006654C5"/>
    <w:rsid w:val="006667C6"/>
    <w:rsid w:val="006667F0"/>
    <w:rsid w:val="006669DC"/>
    <w:rsid w:val="006675AB"/>
    <w:rsid w:val="00667865"/>
    <w:rsid w:val="00667F56"/>
    <w:rsid w:val="00671B0C"/>
    <w:rsid w:val="0067259D"/>
    <w:rsid w:val="00672B7A"/>
    <w:rsid w:val="006731E8"/>
    <w:rsid w:val="006751DB"/>
    <w:rsid w:val="0067640C"/>
    <w:rsid w:val="00676589"/>
    <w:rsid w:val="00676F55"/>
    <w:rsid w:val="00677162"/>
    <w:rsid w:val="00677881"/>
    <w:rsid w:val="006779F3"/>
    <w:rsid w:val="00677D68"/>
    <w:rsid w:val="00677FFC"/>
    <w:rsid w:val="00680AB6"/>
    <w:rsid w:val="00681561"/>
    <w:rsid w:val="00681AA9"/>
    <w:rsid w:val="00682434"/>
    <w:rsid w:val="0068275F"/>
    <w:rsid w:val="0068287C"/>
    <w:rsid w:val="00683133"/>
    <w:rsid w:val="006834E1"/>
    <w:rsid w:val="0068438E"/>
    <w:rsid w:val="00684AEC"/>
    <w:rsid w:val="00684EBB"/>
    <w:rsid w:val="0068508D"/>
    <w:rsid w:val="006853B5"/>
    <w:rsid w:val="00685F88"/>
    <w:rsid w:val="006861B7"/>
    <w:rsid w:val="006864D6"/>
    <w:rsid w:val="006868A0"/>
    <w:rsid w:val="00690027"/>
    <w:rsid w:val="0069124E"/>
    <w:rsid w:val="0069172F"/>
    <w:rsid w:val="00691BCD"/>
    <w:rsid w:val="006924AB"/>
    <w:rsid w:val="006941B7"/>
    <w:rsid w:val="006954B5"/>
    <w:rsid w:val="00696E3D"/>
    <w:rsid w:val="006976B9"/>
    <w:rsid w:val="006978E3"/>
    <w:rsid w:val="006A06E6"/>
    <w:rsid w:val="006A0E64"/>
    <w:rsid w:val="006A1076"/>
    <w:rsid w:val="006A14E7"/>
    <w:rsid w:val="006A1581"/>
    <w:rsid w:val="006A1A88"/>
    <w:rsid w:val="006A1E59"/>
    <w:rsid w:val="006A20C0"/>
    <w:rsid w:val="006A3345"/>
    <w:rsid w:val="006A34C2"/>
    <w:rsid w:val="006A6DCA"/>
    <w:rsid w:val="006A716E"/>
    <w:rsid w:val="006A74D6"/>
    <w:rsid w:val="006B11BD"/>
    <w:rsid w:val="006B212B"/>
    <w:rsid w:val="006B22C8"/>
    <w:rsid w:val="006B2C88"/>
    <w:rsid w:val="006B36C2"/>
    <w:rsid w:val="006B38CE"/>
    <w:rsid w:val="006B3BE7"/>
    <w:rsid w:val="006B4ADB"/>
    <w:rsid w:val="006B6853"/>
    <w:rsid w:val="006B68E7"/>
    <w:rsid w:val="006B6BD0"/>
    <w:rsid w:val="006B6C6E"/>
    <w:rsid w:val="006B736C"/>
    <w:rsid w:val="006B785B"/>
    <w:rsid w:val="006B7B62"/>
    <w:rsid w:val="006B7E70"/>
    <w:rsid w:val="006C2363"/>
    <w:rsid w:val="006C29C5"/>
    <w:rsid w:val="006C2F3F"/>
    <w:rsid w:val="006C3A02"/>
    <w:rsid w:val="006C4C22"/>
    <w:rsid w:val="006C5F3C"/>
    <w:rsid w:val="006C7061"/>
    <w:rsid w:val="006C7568"/>
    <w:rsid w:val="006C79EA"/>
    <w:rsid w:val="006C7FFB"/>
    <w:rsid w:val="006D0008"/>
    <w:rsid w:val="006D0022"/>
    <w:rsid w:val="006D07EB"/>
    <w:rsid w:val="006D1F94"/>
    <w:rsid w:val="006D2278"/>
    <w:rsid w:val="006D22BF"/>
    <w:rsid w:val="006D3B25"/>
    <w:rsid w:val="006D54BD"/>
    <w:rsid w:val="006D5C1C"/>
    <w:rsid w:val="006D6422"/>
    <w:rsid w:val="006E04CE"/>
    <w:rsid w:val="006E0DE0"/>
    <w:rsid w:val="006E1A24"/>
    <w:rsid w:val="006E261D"/>
    <w:rsid w:val="006E2646"/>
    <w:rsid w:val="006E2821"/>
    <w:rsid w:val="006E28A8"/>
    <w:rsid w:val="006E33C3"/>
    <w:rsid w:val="006E3817"/>
    <w:rsid w:val="006E38F2"/>
    <w:rsid w:val="006E40D1"/>
    <w:rsid w:val="006E50A8"/>
    <w:rsid w:val="006E656B"/>
    <w:rsid w:val="006E73A1"/>
    <w:rsid w:val="006F0509"/>
    <w:rsid w:val="006F05B6"/>
    <w:rsid w:val="006F0AFF"/>
    <w:rsid w:val="006F0DFD"/>
    <w:rsid w:val="006F353C"/>
    <w:rsid w:val="006F3D2E"/>
    <w:rsid w:val="006F4328"/>
    <w:rsid w:val="006F490C"/>
    <w:rsid w:val="006F51B5"/>
    <w:rsid w:val="006F5571"/>
    <w:rsid w:val="006F56B6"/>
    <w:rsid w:val="006F610F"/>
    <w:rsid w:val="006F7A08"/>
    <w:rsid w:val="007011E6"/>
    <w:rsid w:val="00702776"/>
    <w:rsid w:val="00702A17"/>
    <w:rsid w:val="007031C1"/>
    <w:rsid w:val="00703A70"/>
    <w:rsid w:val="007050BE"/>
    <w:rsid w:val="007055D3"/>
    <w:rsid w:val="0070572D"/>
    <w:rsid w:val="007059B0"/>
    <w:rsid w:val="00706AE8"/>
    <w:rsid w:val="00706C74"/>
    <w:rsid w:val="00707907"/>
    <w:rsid w:val="00707F68"/>
    <w:rsid w:val="00710B92"/>
    <w:rsid w:val="00710F26"/>
    <w:rsid w:val="00710FC2"/>
    <w:rsid w:val="0071188D"/>
    <w:rsid w:val="00711922"/>
    <w:rsid w:val="00712600"/>
    <w:rsid w:val="00713488"/>
    <w:rsid w:val="00713E4C"/>
    <w:rsid w:val="00713F2D"/>
    <w:rsid w:val="007148A4"/>
    <w:rsid w:val="007152A6"/>
    <w:rsid w:val="00715430"/>
    <w:rsid w:val="00715C48"/>
    <w:rsid w:val="00715FC3"/>
    <w:rsid w:val="007168A2"/>
    <w:rsid w:val="0071733B"/>
    <w:rsid w:val="0071778E"/>
    <w:rsid w:val="007178CB"/>
    <w:rsid w:val="0072048A"/>
    <w:rsid w:val="007205D3"/>
    <w:rsid w:val="00720D62"/>
    <w:rsid w:val="00722CF1"/>
    <w:rsid w:val="007231A2"/>
    <w:rsid w:val="00723511"/>
    <w:rsid w:val="0072421E"/>
    <w:rsid w:val="007246A6"/>
    <w:rsid w:val="00726352"/>
    <w:rsid w:val="007268DE"/>
    <w:rsid w:val="00726F39"/>
    <w:rsid w:val="007305D7"/>
    <w:rsid w:val="0073177A"/>
    <w:rsid w:val="007320A1"/>
    <w:rsid w:val="007336D4"/>
    <w:rsid w:val="00734F58"/>
    <w:rsid w:val="007357A5"/>
    <w:rsid w:val="00735868"/>
    <w:rsid w:val="00735906"/>
    <w:rsid w:val="007365F3"/>
    <w:rsid w:val="00736FA7"/>
    <w:rsid w:val="00737264"/>
    <w:rsid w:val="007404E9"/>
    <w:rsid w:val="0074068D"/>
    <w:rsid w:val="007416BF"/>
    <w:rsid w:val="007437ED"/>
    <w:rsid w:val="00743DFC"/>
    <w:rsid w:val="00743E2F"/>
    <w:rsid w:val="007447F9"/>
    <w:rsid w:val="0074493B"/>
    <w:rsid w:val="00744A2B"/>
    <w:rsid w:val="00744DF6"/>
    <w:rsid w:val="00746673"/>
    <w:rsid w:val="00746BF1"/>
    <w:rsid w:val="00746D67"/>
    <w:rsid w:val="00747034"/>
    <w:rsid w:val="007475EE"/>
    <w:rsid w:val="00747F97"/>
    <w:rsid w:val="007502EB"/>
    <w:rsid w:val="00750A93"/>
    <w:rsid w:val="00750DC1"/>
    <w:rsid w:val="00751076"/>
    <w:rsid w:val="00751316"/>
    <w:rsid w:val="00751949"/>
    <w:rsid w:val="00752503"/>
    <w:rsid w:val="00752961"/>
    <w:rsid w:val="00752D45"/>
    <w:rsid w:val="00753AD6"/>
    <w:rsid w:val="00755954"/>
    <w:rsid w:val="00756660"/>
    <w:rsid w:val="00757595"/>
    <w:rsid w:val="007609F5"/>
    <w:rsid w:val="00761919"/>
    <w:rsid w:val="00761EDB"/>
    <w:rsid w:val="007622F6"/>
    <w:rsid w:val="00762300"/>
    <w:rsid w:val="0076353A"/>
    <w:rsid w:val="00763596"/>
    <w:rsid w:val="00765231"/>
    <w:rsid w:val="00765721"/>
    <w:rsid w:val="00765920"/>
    <w:rsid w:val="00765EE1"/>
    <w:rsid w:val="007670DD"/>
    <w:rsid w:val="007709AE"/>
    <w:rsid w:val="00770D1C"/>
    <w:rsid w:val="0077111E"/>
    <w:rsid w:val="00771273"/>
    <w:rsid w:val="0077156D"/>
    <w:rsid w:val="007717FA"/>
    <w:rsid w:val="00771C40"/>
    <w:rsid w:val="00772DBE"/>
    <w:rsid w:val="00772E0B"/>
    <w:rsid w:val="007741D6"/>
    <w:rsid w:val="00774ECA"/>
    <w:rsid w:val="0077538E"/>
    <w:rsid w:val="00775CA4"/>
    <w:rsid w:val="007765B2"/>
    <w:rsid w:val="00777613"/>
    <w:rsid w:val="007776C4"/>
    <w:rsid w:val="007776DB"/>
    <w:rsid w:val="00777A06"/>
    <w:rsid w:val="00780232"/>
    <w:rsid w:val="007803CC"/>
    <w:rsid w:val="00780C98"/>
    <w:rsid w:val="00780EE0"/>
    <w:rsid w:val="00782B2F"/>
    <w:rsid w:val="0078604B"/>
    <w:rsid w:val="00787A2E"/>
    <w:rsid w:val="00787B97"/>
    <w:rsid w:val="00790100"/>
    <w:rsid w:val="00790E51"/>
    <w:rsid w:val="00791A36"/>
    <w:rsid w:val="00792057"/>
    <w:rsid w:val="00792F31"/>
    <w:rsid w:val="007935CF"/>
    <w:rsid w:val="00794A05"/>
    <w:rsid w:val="00794FA2"/>
    <w:rsid w:val="0079523C"/>
    <w:rsid w:val="00795B1B"/>
    <w:rsid w:val="0079658B"/>
    <w:rsid w:val="00796C5B"/>
    <w:rsid w:val="00796DB2"/>
    <w:rsid w:val="00797478"/>
    <w:rsid w:val="00797C11"/>
    <w:rsid w:val="007A061D"/>
    <w:rsid w:val="007A0D4C"/>
    <w:rsid w:val="007A25CF"/>
    <w:rsid w:val="007A2782"/>
    <w:rsid w:val="007A38AD"/>
    <w:rsid w:val="007A3FC2"/>
    <w:rsid w:val="007A53A3"/>
    <w:rsid w:val="007A5817"/>
    <w:rsid w:val="007A59C7"/>
    <w:rsid w:val="007A5A2C"/>
    <w:rsid w:val="007A5D8E"/>
    <w:rsid w:val="007A6733"/>
    <w:rsid w:val="007A7FED"/>
    <w:rsid w:val="007B03F9"/>
    <w:rsid w:val="007B1546"/>
    <w:rsid w:val="007B1BD3"/>
    <w:rsid w:val="007B2627"/>
    <w:rsid w:val="007B266A"/>
    <w:rsid w:val="007B29C6"/>
    <w:rsid w:val="007B4025"/>
    <w:rsid w:val="007B440D"/>
    <w:rsid w:val="007B443C"/>
    <w:rsid w:val="007B4935"/>
    <w:rsid w:val="007B4CEC"/>
    <w:rsid w:val="007B5B9A"/>
    <w:rsid w:val="007B7473"/>
    <w:rsid w:val="007B7938"/>
    <w:rsid w:val="007B7DDB"/>
    <w:rsid w:val="007C14AB"/>
    <w:rsid w:val="007C2E67"/>
    <w:rsid w:val="007C3715"/>
    <w:rsid w:val="007C3F72"/>
    <w:rsid w:val="007C4975"/>
    <w:rsid w:val="007C5A32"/>
    <w:rsid w:val="007C5C92"/>
    <w:rsid w:val="007C60C4"/>
    <w:rsid w:val="007C61C2"/>
    <w:rsid w:val="007C67A2"/>
    <w:rsid w:val="007C68CB"/>
    <w:rsid w:val="007C79F6"/>
    <w:rsid w:val="007D3A75"/>
    <w:rsid w:val="007D46A7"/>
    <w:rsid w:val="007D46F3"/>
    <w:rsid w:val="007D57F5"/>
    <w:rsid w:val="007D5A71"/>
    <w:rsid w:val="007D66E8"/>
    <w:rsid w:val="007E087C"/>
    <w:rsid w:val="007E1EC4"/>
    <w:rsid w:val="007E424B"/>
    <w:rsid w:val="007E6B41"/>
    <w:rsid w:val="007E6F1A"/>
    <w:rsid w:val="007E70EF"/>
    <w:rsid w:val="007E7A88"/>
    <w:rsid w:val="007E7ACF"/>
    <w:rsid w:val="007E7CC8"/>
    <w:rsid w:val="007E7D10"/>
    <w:rsid w:val="007F068C"/>
    <w:rsid w:val="007F0732"/>
    <w:rsid w:val="007F0E6C"/>
    <w:rsid w:val="007F0FE5"/>
    <w:rsid w:val="007F112E"/>
    <w:rsid w:val="007F1340"/>
    <w:rsid w:val="007F27C9"/>
    <w:rsid w:val="007F29E4"/>
    <w:rsid w:val="007F2B44"/>
    <w:rsid w:val="007F2D52"/>
    <w:rsid w:val="007F367E"/>
    <w:rsid w:val="007F3C58"/>
    <w:rsid w:val="007F4256"/>
    <w:rsid w:val="007F6E0E"/>
    <w:rsid w:val="00800A60"/>
    <w:rsid w:val="008038A8"/>
    <w:rsid w:val="008055DD"/>
    <w:rsid w:val="00805922"/>
    <w:rsid w:val="00805AF9"/>
    <w:rsid w:val="008061FB"/>
    <w:rsid w:val="00806616"/>
    <w:rsid w:val="0080690C"/>
    <w:rsid w:val="0080770A"/>
    <w:rsid w:val="00810AD1"/>
    <w:rsid w:val="00810D52"/>
    <w:rsid w:val="0081121F"/>
    <w:rsid w:val="008114A6"/>
    <w:rsid w:val="008115A2"/>
    <w:rsid w:val="008126E3"/>
    <w:rsid w:val="00812F63"/>
    <w:rsid w:val="00813847"/>
    <w:rsid w:val="008139D6"/>
    <w:rsid w:val="00813EAA"/>
    <w:rsid w:val="00814896"/>
    <w:rsid w:val="00814E5D"/>
    <w:rsid w:val="008154CC"/>
    <w:rsid w:val="00815B5E"/>
    <w:rsid w:val="00815D3E"/>
    <w:rsid w:val="00815DDE"/>
    <w:rsid w:val="008160B3"/>
    <w:rsid w:val="00816B18"/>
    <w:rsid w:val="00817A2B"/>
    <w:rsid w:val="00817D1E"/>
    <w:rsid w:val="00817E77"/>
    <w:rsid w:val="008229FE"/>
    <w:rsid w:val="00824B23"/>
    <w:rsid w:val="0082503A"/>
    <w:rsid w:val="008262B2"/>
    <w:rsid w:val="00826E19"/>
    <w:rsid w:val="00827EF9"/>
    <w:rsid w:val="008302DE"/>
    <w:rsid w:val="00830FCB"/>
    <w:rsid w:val="0083110B"/>
    <w:rsid w:val="0083131D"/>
    <w:rsid w:val="008314AD"/>
    <w:rsid w:val="0083155A"/>
    <w:rsid w:val="00831DB3"/>
    <w:rsid w:val="00831F17"/>
    <w:rsid w:val="00832AB9"/>
    <w:rsid w:val="00833D45"/>
    <w:rsid w:val="0083487D"/>
    <w:rsid w:val="00834CD7"/>
    <w:rsid w:val="00834F97"/>
    <w:rsid w:val="008355E9"/>
    <w:rsid w:val="00835A77"/>
    <w:rsid w:val="00835C5F"/>
    <w:rsid w:val="00835DEB"/>
    <w:rsid w:val="00837120"/>
    <w:rsid w:val="00841C3C"/>
    <w:rsid w:val="0084459D"/>
    <w:rsid w:val="00844A32"/>
    <w:rsid w:val="00844F41"/>
    <w:rsid w:val="00844F55"/>
    <w:rsid w:val="00844F5C"/>
    <w:rsid w:val="00845771"/>
    <w:rsid w:val="008463F3"/>
    <w:rsid w:val="008469F3"/>
    <w:rsid w:val="008471CB"/>
    <w:rsid w:val="008474D1"/>
    <w:rsid w:val="00847CCC"/>
    <w:rsid w:val="0085101B"/>
    <w:rsid w:val="0085107D"/>
    <w:rsid w:val="008512C9"/>
    <w:rsid w:val="00853296"/>
    <w:rsid w:val="008532A7"/>
    <w:rsid w:val="0085335A"/>
    <w:rsid w:val="008543CA"/>
    <w:rsid w:val="008547CC"/>
    <w:rsid w:val="00854ABD"/>
    <w:rsid w:val="0085551D"/>
    <w:rsid w:val="00855D5F"/>
    <w:rsid w:val="00855DE7"/>
    <w:rsid w:val="00860452"/>
    <w:rsid w:val="00860CA3"/>
    <w:rsid w:val="00860E2C"/>
    <w:rsid w:val="00861007"/>
    <w:rsid w:val="00861086"/>
    <w:rsid w:val="00861C6B"/>
    <w:rsid w:val="00861DDB"/>
    <w:rsid w:val="00862BFF"/>
    <w:rsid w:val="0086328F"/>
    <w:rsid w:val="008636D6"/>
    <w:rsid w:val="008637FA"/>
    <w:rsid w:val="008643FB"/>
    <w:rsid w:val="00864B89"/>
    <w:rsid w:val="00864D5E"/>
    <w:rsid w:val="00866B2A"/>
    <w:rsid w:val="00866B6B"/>
    <w:rsid w:val="00866C52"/>
    <w:rsid w:val="00867932"/>
    <w:rsid w:val="00867AC4"/>
    <w:rsid w:val="00867B34"/>
    <w:rsid w:val="00867BBE"/>
    <w:rsid w:val="00867F9A"/>
    <w:rsid w:val="008706C8"/>
    <w:rsid w:val="008719A8"/>
    <w:rsid w:val="00871AF4"/>
    <w:rsid w:val="008739B1"/>
    <w:rsid w:val="00873B53"/>
    <w:rsid w:val="00874649"/>
    <w:rsid w:val="008761AF"/>
    <w:rsid w:val="008766F0"/>
    <w:rsid w:val="00876A22"/>
    <w:rsid w:val="0088096B"/>
    <w:rsid w:val="00880C60"/>
    <w:rsid w:val="00880D5B"/>
    <w:rsid w:val="00881CA5"/>
    <w:rsid w:val="00881CF3"/>
    <w:rsid w:val="008825EF"/>
    <w:rsid w:val="00882B4C"/>
    <w:rsid w:val="00882FBC"/>
    <w:rsid w:val="00883DCA"/>
    <w:rsid w:val="008853F5"/>
    <w:rsid w:val="0088655D"/>
    <w:rsid w:val="0088680E"/>
    <w:rsid w:val="0088733E"/>
    <w:rsid w:val="008877D5"/>
    <w:rsid w:val="00887D05"/>
    <w:rsid w:val="0089094C"/>
    <w:rsid w:val="00891479"/>
    <w:rsid w:val="008919DC"/>
    <w:rsid w:val="00891A7D"/>
    <w:rsid w:val="00891D71"/>
    <w:rsid w:val="00893FED"/>
    <w:rsid w:val="00895311"/>
    <w:rsid w:val="008966C9"/>
    <w:rsid w:val="00896DE2"/>
    <w:rsid w:val="0089763B"/>
    <w:rsid w:val="00897799"/>
    <w:rsid w:val="008A00E6"/>
    <w:rsid w:val="008A0353"/>
    <w:rsid w:val="008A0DFD"/>
    <w:rsid w:val="008A18D7"/>
    <w:rsid w:val="008A19A8"/>
    <w:rsid w:val="008A21FE"/>
    <w:rsid w:val="008A26F5"/>
    <w:rsid w:val="008A2DCF"/>
    <w:rsid w:val="008A3223"/>
    <w:rsid w:val="008A3A2E"/>
    <w:rsid w:val="008A3DB9"/>
    <w:rsid w:val="008A3F49"/>
    <w:rsid w:val="008A65CB"/>
    <w:rsid w:val="008A686E"/>
    <w:rsid w:val="008A7351"/>
    <w:rsid w:val="008A762E"/>
    <w:rsid w:val="008A7D34"/>
    <w:rsid w:val="008B074D"/>
    <w:rsid w:val="008B1818"/>
    <w:rsid w:val="008B19C7"/>
    <w:rsid w:val="008B1AD1"/>
    <w:rsid w:val="008B1C6E"/>
    <w:rsid w:val="008B1CD5"/>
    <w:rsid w:val="008B2381"/>
    <w:rsid w:val="008B2B93"/>
    <w:rsid w:val="008B2E20"/>
    <w:rsid w:val="008B36E3"/>
    <w:rsid w:val="008B45A4"/>
    <w:rsid w:val="008B59A0"/>
    <w:rsid w:val="008B65E3"/>
    <w:rsid w:val="008C00FA"/>
    <w:rsid w:val="008C0123"/>
    <w:rsid w:val="008C10A8"/>
    <w:rsid w:val="008C138C"/>
    <w:rsid w:val="008C244D"/>
    <w:rsid w:val="008C2D8A"/>
    <w:rsid w:val="008C31CE"/>
    <w:rsid w:val="008C3231"/>
    <w:rsid w:val="008C339B"/>
    <w:rsid w:val="008C4B79"/>
    <w:rsid w:val="008C57BE"/>
    <w:rsid w:val="008C753D"/>
    <w:rsid w:val="008D0C86"/>
    <w:rsid w:val="008D1E7D"/>
    <w:rsid w:val="008D31D5"/>
    <w:rsid w:val="008D3442"/>
    <w:rsid w:val="008D372D"/>
    <w:rsid w:val="008D3F12"/>
    <w:rsid w:val="008D43F6"/>
    <w:rsid w:val="008D5180"/>
    <w:rsid w:val="008D5430"/>
    <w:rsid w:val="008D639D"/>
    <w:rsid w:val="008D703C"/>
    <w:rsid w:val="008D75E4"/>
    <w:rsid w:val="008D7DE3"/>
    <w:rsid w:val="008E0AB8"/>
    <w:rsid w:val="008E1AC8"/>
    <w:rsid w:val="008E26DB"/>
    <w:rsid w:val="008E2952"/>
    <w:rsid w:val="008E36DE"/>
    <w:rsid w:val="008E38DE"/>
    <w:rsid w:val="008E395D"/>
    <w:rsid w:val="008E397C"/>
    <w:rsid w:val="008E4806"/>
    <w:rsid w:val="008E4B9E"/>
    <w:rsid w:val="008E4CBC"/>
    <w:rsid w:val="008E540A"/>
    <w:rsid w:val="008E5A7F"/>
    <w:rsid w:val="008E6DF2"/>
    <w:rsid w:val="008E6FAE"/>
    <w:rsid w:val="008F3389"/>
    <w:rsid w:val="008F45EB"/>
    <w:rsid w:val="008F47A9"/>
    <w:rsid w:val="008F4BA4"/>
    <w:rsid w:val="008F5A2F"/>
    <w:rsid w:val="008F6F03"/>
    <w:rsid w:val="00900020"/>
    <w:rsid w:val="00900FEB"/>
    <w:rsid w:val="00901099"/>
    <w:rsid w:val="009013AE"/>
    <w:rsid w:val="009013BC"/>
    <w:rsid w:val="00901BDB"/>
    <w:rsid w:val="0090390B"/>
    <w:rsid w:val="009046D3"/>
    <w:rsid w:val="00905500"/>
    <w:rsid w:val="00905783"/>
    <w:rsid w:val="00905C3F"/>
    <w:rsid w:val="00905E31"/>
    <w:rsid w:val="009063C2"/>
    <w:rsid w:val="00906593"/>
    <w:rsid w:val="00906CF5"/>
    <w:rsid w:val="00907CB2"/>
    <w:rsid w:val="009102D3"/>
    <w:rsid w:val="00910B4D"/>
    <w:rsid w:val="00910BB1"/>
    <w:rsid w:val="009119A1"/>
    <w:rsid w:val="00911BC7"/>
    <w:rsid w:val="00911C84"/>
    <w:rsid w:val="0091214C"/>
    <w:rsid w:val="00912822"/>
    <w:rsid w:val="00914D14"/>
    <w:rsid w:val="009153A8"/>
    <w:rsid w:val="009163A4"/>
    <w:rsid w:val="0091676B"/>
    <w:rsid w:val="0091688D"/>
    <w:rsid w:val="00917B19"/>
    <w:rsid w:val="00917C71"/>
    <w:rsid w:val="00917F33"/>
    <w:rsid w:val="0092035D"/>
    <w:rsid w:val="00921EA5"/>
    <w:rsid w:val="00923515"/>
    <w:rsid w:val="00924767"/>
    <w:rsid w:val="00924958"/>
    <w:rsid w:val="00925333"/>
    <w:rsid w:val="0092591B"/>
    <w:rsid w:val="0092678A"/>
    <w:rsid w:val="00926B43"/>
    <w:rsid w:val="00926E64"/>
    <w:rsid w:val="00927186"/>
    <w:rsid w:val="00927893"/>
    <w:rsid w:val="00930189"/>
    <w:rsid w:val="00930540"/>
    <w:rsid w:val="0093067B"/>
    <w:rsid w:val="0093104F"/>
    <w:rsid w:val="009310B1"/>
    <w:rsid w:val="00931675"/>
    <w:rsid w:val="00932403"/>
    <w:rsid w:val="009333C6"/>
    <w:rsid w:val="0093340F"/>
    <w:rsid w:val="00933D84"/>
    <w:rsid w:val="00934467"/>
    <w:rsid w:val="00935360"/>
    <w:rsid w:val="009355E0"/>
    <w:rsid w:val="00935C62"/>
    <w:rsid w:val="00935E8D"/>
    <w:rsid w:val="009361A1"/>
    <w:rsid w:val="0093748D"/>
    <w:rsid w:val="00940404"/>
    <w:rsid w:val="0094073D"/>
    <w:rsid w:val="009411E8"/>
    <w:rsid w:val="0094176C"/>
    <w:rsid w:val="00942044"/>
    <w:rsid w:val="00942896"/>
    <w:rsid w:val="00943CA0"/>
    <w:rsid w:val="009444A2"/>
    <w:rsid w:val="00944F6D"/>
    <w:rsid w:val="00945180"/>
    <w:rsid w:val="0094536D"/>
    <w:rsid w:val="00945F24"/>
    <w:rsid w:val="00945FF8"/>
    <w:rsid w:val="009460F8"/>
    <w:rsid w:val="009467FF"/>
    <w:rsid w:val="00946852"/>
    <w:rsid w:val="00947768"/>
    <w:rsid w:val="0094790B"/>
    <w:rsid w:val="009503B6"/>
    <w:rsid w:val="0095098B"/>
    <w:rsid w:val="00952DAE"/>
    <w:rsid w:val="009536DC"/>
    <w:rsid w:val="00953E14"/>
    <w:rsid w:val="00954EDE"/>
    <w:rsid w:val="009554CD"/>
    <w:rsid w:val="00956F2D"/>
    <w:rsid w:val="0095723D"/>
    <w:rsid w:val="00957F66"/>
    <w:rsid w:val="00960486"/>
    <w:rsid w:val="009604DF"/>
    <w:rsid w:val="0096109D"/>
    <w:rsid w:val="00961507"/>
    <w:rsid w:val="00961AD2"/>
    <w:rsid w:val="00961C14"/>
    <w:rsid w:val="009637E5"/>
    <w:rsid w:val="0096440F"/>
    <w:rsid w:val="009656CA"/>
    <w:rsid w:val="009669AF"/>
    <w:rsid w:val="00966BD5"/>
    <w:rsid w:val="00967297"/>
    <w:rsid w:val="009674FB"/>
    <w:rsid w:val="00970039"/>
    <w:rsid w:val="00970612"/>
    <w:rsid w:val="00970644"/>
    <w:rsid w:val="00970AFF"/>
    <w:rsid w:val="00971E76"/>
    <w:rsid w:val="00972134"/>
    <w:rsid w:val="0097288E"/>
    <w:rsid w:val="009733B7"/>
    <w:rsid w:val="00973437"/>
    <w:rsid w:val="009736B2"/>
    <w:rsid w:val="00973C09"/>
    <w:rsid w:val="00973ECE"/>
    <w:rsid w:val="00974292"/>
    <w:rsid w:val="0097432E"/>
    <w:rsid w:val="009744E1"/>
    <w:rsid w:val="00974656"/>
    <w:rsid w:val="00975781"/>
    <w:rsid w:val="0097588A"/>
    <w:rsid w:val="00975AED"/>
    <w:rsid w:val="00976684"/>
    <w:rsid w:val="00977B2C"/>
    <w:rsid w:val="009809F9"/>
    <w:rsid w:val="00981B11"/>
    <w:rsid w:val="00982411"/>
    <w:rsid w:val="0098271E"/>
    <w:rsid w:val="00982998"/>
    <w:rsid w:val="00982F4D"/>
    <w:rsid w:val="009838E8"/>
    <w:rsid w:val="009840AF"/>
    <w:rsid w:val="009850DC"/>
    <w:rsid w:val="00985975"/>
    <w:rsid w:val="00986099"/>
    <w:rsid w:val="009860F7"/>
    <w:rsid w:val="00986328"/>
    <w:rsid w:val="00987E95"/>
    <w:rsid w:val="00990717"/>
    <w:rsid w:val="00990873"/>
    <w:rsid w:val="00990ACA"/>
    <w:rsid w:val="0099289D"/>
    <w:rsid w:val="00992A2E"/>
    <w:rsid w:val="0099338E"/>
    <w:rsid w:val="00993C9D"/>
    <w:rsid w:val="00993DFF"/>
    <w:rsid w:val="00996656"/>
    <w:rsid w:val="00996E12"/>
    <w:rsid w:val="00996EC9"/>
    <w:rsid w:val="009972DE"/>
    <w:rsid w:val="009A1299"/>
    <w:rsid w:val="009A130F"/>
    <w:rsid w:val="009A148C"/>
    <w:rsid w:val="009A17E5"/>
    <w:rsid w:val="009A195B"/>
    <w:rsid w:val="009A24A2"/>
    <w:rsid w:val="009A2B59"/>
    <w:rsid w:val="009A3779"/>
    <w:rsid w:val="009A3BD2"/>
    <w:rsid w:val="009A3F8C"/>
    <w:rsid w:val="009A6332"/>
    <w:rsid w:val="009A68EE"/>
    <w:rsid w:val="009A6FFA"/>
    <w:rsid w:val="009A7214"/>
    <w:rsid w:val="009B1176"/>
    <w:rsid w:val="009B2500"/>
    <w:rsid w:val="009B2598"/>
    <w:rsid w:val="009B352B"/>
    <w:rsid w:val="009B36D8"/>
    <w:rsid w:val="009B4AAB"/>
    <w:rsid w:val="009B4ECA"/>
    <w:rsid w:val="009B672F"/>
    <w:rsid w:val="009C01BA"/>
    <w:rsid w:val="009C02F8"/>
    <w:rsid w:val="009C0933"/>
    <w:rsid w:val="009C0E77"/>
    <w:rsid w:val="009C1FAF"/>
    <w:rsid w:val="009C37F0"/>
    <w:rsid w:val="009C39F8"/>
    <w:rsid w:val="009C545F"/>
    <w:rsid w:val="009C6558"/>
    <w:rsid w:val="009D0A21"/>
    <w:rsid w:val="009D0E27"/>
    <w:rsid w:val="009D125B"/>
    <w:rsid w:val="009D2437"/>
    <w:rsid w:val="009D27FD"/>
    <w:rsid w:val="009D4E6E"/>
    <w:rsid w:val="009D5E3B"/>
    <w:rsid w:val="009D5EA3"/>
    <w:rsid w:val="009D61C9"/>
    <w:rsid w:val="009D6800"/>
    <w:rsid w:val="009D76AC"/>
    <w:rsid w:val="009D7A44"/>
    <w:rsid w:val="009E079C"/>
    <w:rsid w:val="009E0B4F"/>
    <w:rsid w:val="009E186E"/>
    <w:rsid w:val="009E1F67"/>
    <w:rsid w:val="009E2317"/>
    <w:rsid w:val="009E353B"/>
    <w:rsid w:val="009E3DB0"/>
    <w:rsid w:val="009E4039"/>
    <w:rsid w:val="009E450B"/>
    <w:rsid w:val="009E51E2"/>
    <w:rsid w:val="009E5630"/>
    <w:rsid w:val="009E5748"/>
    <w:rsid w:val="009E5AF1"/>
    <w:rsid w:val="009E5C1F"/>
    <w:rsid w:val="009E5D63"/>
    <w:rsid w:val="009E65AC"/>
    <w:rsid w:val="009E700C"/>
    <w:rsid w:val="009E750F"/>
    <w:rsid w:val="009F0538"/>
    <w:rsid w:val="009F0957"/>
    <w:rsid w:val="009F1A20"/>
    <w:rsid w:val="009F1DEB"/>
    <w:rsid w:val="009F2442"/>
    <w:rsid w:val="009F3252"/>
    <w:rsid w:val="009F4100"/>
    <w:rsid w:val="009F44A2"/>
    <w:rsid w:val="009F4B2A"/>
    <w:rsid w:val="009F6084"/>
    <w:rsid w:val="009F6133"/>
    <w:rsid w:val="009F6B0A"/>
    <w:rsid w:val="009F78B0"/>
    <w:rsid w:val="00A00987"/>
    <w:rsid w:val="00A010B8"/>
    <w:rsid w:val="00A02C0A"/>
    <w:rsid w:val="00A031AA"/>
    <w:rsid w:val="00A03814"/>
    <w:rsid w:val="00A047EE"/>
    <w:rsid w:val="00A057BA"/>
    <w:rsid w:val="00A06054"/>
    <w:rsid w:val="00A06082"/>
    <w:rsid w:val="00A067CC"/>
    <w:rsid w:val="00A076FC"/>
    <w:rsid w:val="00A07CE7"/>
    <w:rsid w:val="00A100FD"/>
    <w:rsid w:val="00A10CBE"/>
    <w:rsid w:val="00A10F86"/>
    <w:rsid w:val="00A11480"/>
    <w:rsid w:val="00A114F6"/>
    <w:rsid w:val="00A11A8B"/>
    <w:rsid w:val="00A12DC7"/>
    <w:rsid w:val="00A133E4"/>
    <w:rsid w:val="00A13466"/>
    <w:rsid w:val="00A13504"/>
    <w:rsid w:val="00A14A27"/>
    <w:rsid w:val="00A1531D"/>
    <w:rsid w:val="00A15A69"/>
    <w:rsid w:val="00A15FC7"/>
    <w:rsid w:val="00A16504"/>
    <w:rsid w:val="00A17044"/>
    <w:rsid w:val="00A1794F"/>
    <w:rsid w:val="00A17CD4"/>
    <w:rsid w:val="00A2005B"/>
    <w:rsid w:val="00A2166F"/>
    <w:rsid w:val="00A219F9"/>
    <w:rsid w:val="00A22F4D"/>
    <w:rsid w:val="00A231B5"/>
    <w:rsid w:val="00A23590"/>
    <w:rsid w:val="00A23F94"/>
    <w:rsid w:val="00A24437"/>
    <w:rsid w:val="00A24B73"/>
    <w:rsid w:val="00A25C81"/>
    <w:rsid w:val="00A269A8"/>
    <w:rsid w:val="00A27AE3"/>
    <w:rsid w:val="00A31C83"/>
    <w:rsid w:val="00A31DA8"/>
    <w:rsid w:val="00A33E16"/>
    <w:rsid w:val="00A34527"/>
    <w:rsid w:val="00A349A8"/>
    <w:rsid w:val="00A34BCB"/>
    <w:rsid w:val="00A35245"/>
    <w:rsid w:val="00A35A8B"/>
    <w:rsid w:val="00A35BF3"/>
    <w:rsid w:val="00A35F2C"/>
    <w:rsid w:val="00A37AE4"/>
    <w:rsid w:val="00A40D39"/>
    <w:rsid w:val="00A410CB"/>
    <w:rsid w:val="00A41E52"/>
    <w:rsid w:val="00A42B0A"/>
    <w:rsid w:val="00A43372"/>
    <w:rsid w:val="00A44073"/>
    <w:rsid w:val="00A442B7"/>
    <w:rsid w:val="00A44F35"/>
    <w:rsid w:val="00A44F52"/>
    <w:rsid w:val="00A4515C"/>
    <w:rsid w:val="00A4519C"/>
    <w:rsid w:val="00A45BE3"/>
    <w:rsid w:val="00A460F3"/>
    <w:rsid w:val="00A46DA2"/>
    <w:rsid w:val="00A472E1"/>
    <w:rsid w:val="00A47C6C"/>
    <w:rsid w:val="00A50DE8"/>
    <w:rsid w:val="00A5153E"/>
    <w:rsid w:val="00A51B09"/>
    <w:rsid w:val="00A53524"/>
    <w:rsid w:val="00A539AF"/>
    <w:rsid w:val="00A55FE0"/>
    <w:rsid w:val="00A56D02"/>
    <w:rsid w:val="00A609EF"/>
    <w:rsid w:val="00A609F8"/>
    <w:rsid w:val="00A613D7"/>
    <w:rsid w:val="00A617BA"/>
    <w:rsid w:val="00A61E50"/>
    <w:rsid w:val="00A62D8A"/>
    <w:rsid w:val="00A63106"/>
    <w:rsid w:val="00A63F97"/>
    <w:rsid w:val="00A642FE"/>
    <w:rsid w:val="00A65A70"/>
    <w:rsid w:val="00A66FE0"/>
    <w:rsid w:val="00A6728C"/>
    <w:rsid w:val="00A672D3"/>
    <w:rsid w:val="00A67678"/>
    <w:rsid w:val="00A67A14"/>
    <w:rsid w:val="00A70321"/>
    <w:rsid w:val="00A70DE4"/>
    <w:rsid w:val="00A71114"/>
    <w:rsid w:val="00A714B9"/>
    <w:rsid w:val="00A72FD5"/>
    <w:rsid w:val="00A73461"/>
    <w:rsid w:val="00A7347B"/>
    <w:rsid w:val="00A73949"/>
    <w:rsid w:val="00A75FE2"/>
    <w:rsid w:val="00A7669C"/>
    <w:rsid w:val="00A76C53"/>
    <w:rsid w:val="00A77353"/>
    <w:rsid w:val="00A77681"/>
    <w:rsid w:val="00A80033"/>
    <w:rsid w:val="00A80A97"/>
    <w:rsid w:val="00A80EBC"/>
    <w:rsid w:val="00A818CD"/>
    <w:rsid w:val="00A821F7"/>
    <w:rsid w:val="00A8223F"/>
    <w:rsid w:val="00A82326"/>
    <w:rsid w:val="00A829CC"/>
    <w:rsid w:val="00A83191"/>
    <w:rsid w:val="00A83209"/>
    <w:rsid w:val="00A84BBE"/>
    <w:rsid w:val="00A872A9"/>
    <w:rsid w:val="00A87BA2"/>
    <w:rsid w:val="00A87BD7"/>
    <w:rsid w:val="00A904E2"/>
    <w:rsid w:val="00A91088"/>
    <w:rsid w:val="00A9123F"/>
    <w:rsid w:val="00A912AE"/>
    <w:rsid w:val="00A917CA"/>
    <w:rsid w:val="00A91F80"/>
    <w:rsid w:val="00A9219A"/>
    <w:rsid w:val="00A92F67"/>
    <w:rsid w:val="00A9576C"/>
    <w:rsid w:val="00A97AC2"/>
    <w:rsid w:val="00A97FE4"/>
    <w:rsid w:val="00AA2D65"/>
    <w:rsid w:val="00AA31D8"/>
    <w:rsid w:val="00AA3274"/>
    <w:rsid w:val="00AA33F0"/>
    <w:rsid w:val="00AA349D"/>
    <w:rsid w:val="00AA44B1"/>
    <w:rsid w:val="00AA4D62"/>
    <w:rsid w:val="00AA59A3"/>
    <w:rsid w:val="00AA6CB6"/>
    <w:rsid w:val="00AA7327"/>
    <w:rsid w:val="00AA7B31"/>
    <w:rsid w:val="00AB006F"/>
    <w:rsid w:val="00AB0E59"/>
    <w:rsid w:val="00AB1B38"/>
    <w:rsid w:val="00AB203C"/>
    <w:rsid w:val="00AB25C5"/>
    <w:rsid w:val="00AB2FF7"/>
    <w:rsid w:val="00AB3A49"/>
    <w:rsid w:val="00AB4B3E"/>
    <w:rsid w:val="00AB5AB9"/>
    <w:rsid w:val="00AB5FD0"/>
    <w:rsid w:val="00AC032D"/>
    <w:rsid w:val="00AC1F99"/>
    <w:rsid w:val="00AC1FA3"/>
    <w:rsid w:val="00AC209D"/>
    <w:rsid w:val="00AC25C7"/>
    <w:rsid w:val="00AC2D2A"/>
    <w:rsid w:val="00AC2F3B"/>
    <w:rsid w:val="00AC4614"/>
    <w:rsid w:val="00AC5423"/>
    <w:rsid w:val="00AC560A"/>
    <w:rsid w:val="00AC5CD2"/>
    <w:rsid w:val="00AC6AD8"/>
    <w:rsid w:val="00AC73E5"/>
    <w:rsid w:val="00AD0356"/>
    <w:rsid w:val="00AD0838"/>
    <w:rsid w:val="00AD18FE"/>
    <w:rsid w:val="00AD1EF3"/>
    <w:rsid w:val="00AD349A"/>
    <w:rsid w:val="00AD3522"/>
    <w:rsid w:val="00AD45D2"/>
    <w:rsid w:val="00AD4B25"/>
    <w:rsid w:val="00AD51AA"/>
    <w:rsid w:val="00AD56D1"/>
    <w:rsid w:val="00AD60F2"/>
    <w:rsid w:val="00AD746E"/>
    <w:rsid w:val="00AD75F7"/>
    <w:rsid w:val="00AE0A3D"/>
    <w:rsid w:val="00AE0D0E"/>
    <w:rsid w:val="00AE15A0"/>
    <w:rsid w:val="00AE1700"/>
    <w:rsid w:val="00AE1AAF"/>
    <w:rsid w:val="00AE1CEE"/>
    <w:rsid w:val="00AE2466"/>
    <w:rsid w:val="00AE3185"/>
    <w:rsid w:val="00AE3A10"/>
    <w:rsid w:val="00AE58F6"/>
    <w:rsid w:val="00AE6287"/>
    <w:rsid w:val="00AE68EA"/>
    <w:rsid w:val="00AE6A18"/>
    <w:rsid w:val="00AE6A71"/>
    <w:rsid w:val="00AE6F54"/>
    <w:rsid w:val="00AE7083"/>
    <w:rsid w:val="00AE750E"/>
    <w:rsid w:val="00AE7A37"/>
    <w:rsid w:val="00AF1448"/>
    <w:rsid w:val="00AF2791"/>
    <w:rsid w:val="00AF357C"/>
    <w:rsid w:val="00AF39F5"/>
    <w:rsid w:val="00AF4362"/>
    <w:rsid w:val="00AF44D1"/>
    <w:rsid w:val="00AF655D"/>
    <w:rsid w:val="00B007F1"/>
    <w:rsid w:val="00B00A92"/>
    <w:rsid w:val="00B01493"/>
    <w:rsid w:val="00B041ED"/>
    <w:rsid w:val="00B049A0"/>
    <w:rsid w:val="00B049B6"/>
    <w:rsid w:val="00B0570F"/>
    <w:rsid w:val="00B05CE0"/>
    <w:rsid w:val="00B0731F"/>
    <w:rsid w:val="00B07BAF"/>
    <w:rsid w:val="00B10769"/>
    <w:rsid w:val="00B137C2"/>
    <w:rsid w:val="00B13EE0"/>
    <w:rsid w:val="00B13EED"/>
    <w:rsid w:val="00B14004"/>
    <w:rsid w:val="00B14405"/>
    <w:rsid w:val="00B145A3"/>
    <w:rsid w:val="00B145C6"/>
    <w:rsid w:val="00B15A61"/>
    <w:rsid w:val="00B16070"/>
    <w:rsid w:val="00B16377"/>
    <w:rsid w:val="00B16AFC"/>
    <w:rsid w:val="00B21906"/>
    <w:rsid w:val="00B24575"/>
    <w:rsid w:val="00B25151"/>
    <w:rsid w:val="00B25510"/>
    <w:rsid w:val="00B255BF"/>
    <w:rsid w:val="00B256FF"/>
    <w:rsid w:val="00B25F61"/>
    <w:rsid w:val="00B27423"/>
    <w:rsid w:val="00B27CFC"/>
    <w:rsid w:val="00B30512"/>
    <w:rsid w:val="00B30C17"/>
    <w:rsid w:val="00B30D14"/>
    <w:rsid w:val="00B30D6C"/>
    <w:rsid w:val="00B3198F"/>
    <w:rsid w:val="00B31CB9"/>
    <w:rsid w:val="00B32F32"/>
    <w:rsid w:val="00B3435F"/>
    <w:rsid w:val="00B354C5"/>
    <w:rsid w:val="00B35E05"/>
    <w:rsid w:val="00B375E1"/>
    <w:rsid w:val="00B40957"/>
    <w:rsid w:val="00B409C4"/>
    <w:rsid w:val="00B416C2"/>
    <w:rsid w:val="00B41C19"/>
    <w:rsid w:val="00B41D69"/>
    <w:rsid w:val="00B423CE"/>
    <w:rsid w:val="00B424DB"/>
    <w:rsid w:val="00B42701"/>
    <w:rsid w:val="00B439A8"/>
    <w:rsid w:val="00B43D93"/>
    <w:rsid w:val="00B45A1C"/>
    <w:rsid w:val="00B47DB3"/>
    <w:rsid w:val="00B502A3"/>
    <w:rsid w:val="00B50DE9"/>
    <w:rsid w:val="00B50F5A"/>
    <w:rsid w:val="00B51AB9"/>
    <w:rsid w:val="00B51CA4"/>
    <w:rsid w:val="00B52374"/>
    <w:rsid w:val="00B52D99"/>
    <w:rsid w:val="00B55BFF"/>
    <w:rsid w:val="00B55F79"/>
    <w:rsid w:val="00B55F96"/>
    <w:rsid w:val="00B565C3"/>
    <w:rsid w:val="00B56F46"/>
    <w:rsid w:val="00B578B3"/>
    <w:rsid w:val="00B57ECB"/>
    <w:rsid w:val="00B60DB1"/>
    <w:rsid w:val="00B617F6"/>
    <w:rsid w:val="00B61965"/>
    <w:rsid w:val="00B61DC9"/>
    <w:rsid w:val="00B63A31"/>
    <w:rsid w:val="00B63EE3"/>
    <w:rsid w:val="00B644A5"/>
    <w:rsid w:val="00B64E5D"/>
    <w:rsid w:val="00B65A55"/>
    <w:rsid w:val="00B65F03"/>
    <w:rsid w:val="00B66AED"/>
    <w:rsid w:val="00B67A57"/>
    <w:rsid w:val="00B70534"/>
    <w:rsid w:val="00B70B83"/>
    <w:rsid w:val="00B7114F"/>
    <w:rsid w:val="00B714B0"/>
    <w:rsid w:val="00B7169F"/>
    <w:rsid w:val="00B71809"/>
    <w:rsid w:val="00B726A5"/>
    <w:rsid w:val="00B72719"/>
    <w:rsid w:val="00B72A9F"/>
    <w:rsid w:val="00B75401"/>
    <w:rsid w:val="00B7597A"/>
    <w:rsid w:val="00B76333"/>
    <w:rsid w:val="00B7671F"/>
    <w:rsid w:val="00B76BAB"/>
    <w:rsid w:val="00B76C85"/>
    <w:rsid w:val="00B76E29"/>
    <w:rsid w:val="00B779AC"/>
    <w:rsid w:val="00B801FB"/>
    <w:rsid w:val="00B80410"/>
    <w:rsid w:val="00B808B9"/>
    <w:rsid w:val="00B82667"/>
    <w:rsid w:val="00B831FD"/>
    <w:rsid w:val="00B8461B"/>
    <w:rsid w:val="00B84984"/>
    <w:rsid w:val="00B84BF3"/>
    <w:rsid w:val="00B85D3F"/>
    <w:rsid w:val="00B864C8"/>
    <w:rsid w:val="00B86DB6"/>
    <w:rsid w:val="00B87673"/>
    <w:rsid w:val="00B912A0"/>
    <w:rsid w:val="00B91C5D"/>
    <w:rsid w:val="00B91F25"/>
    <w:rsid w:val="00B93E88"/>
    <w:rsid w:val="00B93E8A"/>
    <w:rsid w:val="00B941FE"/>
    <w:rsid w:val="00B94744"/>
    <w:rsid w:val="00B9548E"/>
    <w:rsid w:val="00B97051"/>
    <w:rsid w:val="00B974D4"/>
    <w:rsid w:val="00B97AE6"/>
    <w:rsid w:val="00BA019E"/>
    <w:rsid w:val="00BA08CA"/>
    <w:rsid w:val="00BA1211"/>
    <w:rsid w:val="00BA17B9"/>
    <w:rsid w:val="00BA1A77"/>
    <w:rsid w:val="00BA1E22"/>
    <w:rsid w:val="00BA1E4C"/>
    <w:rsid w:val="00BA1F03"/>
    <w:rsid w:val="00BA2536"/>
    <w:rsid w:val="00BA2706"/>
    <w:rsid w:val="00BA2772"/>
    <w:rsid w:val="00BA2A93"/>
    <w:rsid w:val="00BA3600"/>
    <w:rsid w:val="00BA3AD9"/>
    <w:rsid w:val="00BA4571"/>
    <w:rsid w:val="00BA4D1A"/>
    <w:rsid w:val="00BA4E84"/>
    <w:rsid w:val="00BA5617"/>
    <w:rsid w:val="00BA5AFA"/>
    <w:rsid w:val="00BA6401"/>
    <w:rsid w:val="00BA6E21"/>
    <w:rsid w:val="00BA6E2F"/>
    <w:rsid w:val="00BA776F"/>
    <w:rsid w:val="00BA7A61"/>
    <w:rsid w:val="00BB1E6E"/>
    <w:rsid w:val="00BB21F0"/>
    <w:rsid w:val="00BB256C"/>
    <w:rsid w:val="00BB302A"/>
    <w:rsid w:val="00BB3A75"/>
    <w:rsid w:val="00BB3D17"/>
    <w:rsid w:val="00BB4937"/>
    <w:rsid w:val="00BB6445"/>
    <w:rsid w:val="00BB66B6"/>
    <w:rsid w:val="00BB6868"/>
    <w:rsid w:val="00BB76B3"/>
    <w:rsid w:val="00BB7C4D"/>
    <w:rsid w:val="00BC0E66"/>
    <w:rsid w:val="00BC1535"/>
    <w:rsid w:val="00BC25F7"/>
    <w:rsid w:val="00BC39DA"/>
    <w:rsid w:val="00BC4DBE"/>
    <w:rsid w:val="00BC640D"/>
    <w:rsid w:val="00BD00EC"/>
    <w:rsid w:val="00BD0C29"/>
    <w:rsid w:val="00BD104B"/>
    <w:rsid w:val="00BD13DD"/>
    <w:rsid w:val="00BD20B2"/>
    <w:rsid w:val="00BD25D1"/>
    <w:rsid w:val="00BD2AC6"/>
    <w:rsid w:val="00BD316B"/>
    <w:rsid w:val="00BD4014"/>
    <w:rsid w:val="00BD4315"/>
    <w:rsid w:val="00BD466F"/>
    <w:rsid w:val="00BD4CD3"/>
    <w:rsid w:val="00BD5614"/>
    <w:rsid w:val="00BD63E7"/>
    <w:rsid w:val="00BD694F"/>
    <w:rsid w:val="00BD6D01"/>
    <w:rsid w:val="00BD747B"/>
    <w:rsid w:val="00BD75B5"/>
    <w:rsid w:val="00BD7AA5"/>
    <w:rsid w:val="00BE01FE"/>
    <w:rsid w:val="00BE0BD0"/>
    <w:rsid w:val="00BE0F39"/>
    <w:rsid w:val="00BE128C"/>
    <w:rsid w:val="00BE1813"/>
    <w:rsid w:val="00BE1B72"/>
    <w:rsid w:val="00BE3AE5"/>
    <w:rsid w:val="00BE5385"/>
    <w:rsid w:val="00BE56FB"/>
    <w:rsid w:val="00BE589E"/>
    <w:rsid w:val="00BE6A97"/>
    <w:rsid w:val="00BE7942"/>
    <w:rsid w:val="00BF0114"/>
    <w:rsid w:val="00BF05ED"/>
    <w:rsid w:val="00BF0650"/>
    <w:rsid w:val="00BF0C00"/>
    <w:rsid w:val="00BF0CB9"/>
    <w:rsid w:val="00BF0E09"/>
    <w:rsid w:val="00BF1145"/>
    <w:rsid w:val="00BF32BC"/>
    <w:rsid w:val="00BF32CB"/>
    <w:rsid w:val="00BF4239"/>
    <w:rsid w:val="00BF50E2"/>
    <w:rsid w:val="00BF5563"/>
    <w:rsid w:val="00BF6408"/>
    <w:rsid w:val="00BF6462"/>
    <w:rsid w:val="00BF7608"/>
    <w:rsid w:val="00BF7901"/>
    <w:rsid w:val="00BF7EB0"/>
    <w:rsid w:val="00C0174D"/>
    <w:rsid w:val="00C01756"/>
    <w:rsid w:val="00C0337C"/>
    <w:rsid w:val="00C037DC"/>
    <w:rsid w:val="00C03FB5"/>
    <w:rsid w:val="00C0472E"/>
    <w:rsid w:val="00C04E5A"/>
    <w:rsid w:val="00C05AB4"/>
    <w:rsid w:val="00C06673"/>
    <w:rsid w:val="00C068AA"/>
    <w:rsid w:val="00C07186"/>
    <w:rsid w:val="00C073AF"/>
    <w:rsid w:val="00C07818"/>
    <w:rsid w:val="00C10449"/>
    <w:rsid w:val="00C113BB"/>
    <w:rsid w:val="00C11635"/>
    <w:rsid w:val="00C126E7"/>
    <w:rsid w:val="00C12B9C"/>
    <w:rsid w:val="00C13C34"/>
    <w:rsid w:val="00C14AC4"/>
    <w:rsid w:val="00C15582"/>
    <w:rsid w:val="00C15CF8"/>
    <w:rsid w:val="00C16C25"/>
    <w:rsid w:val="00C16C4E"/>
    <w:rsid w:val="00C173F1"/>
    <w:rsid w:val="00C202FB"/>
    <w:rsid w:val="00C212EE"/>
    <w:rsid w:val="00C21CEB"/>
    <w:rsid w:val="00C2254B"/>
    <w:rsid w:val="00C231BD"/>
    <w:rsid w:val="00C23218"/>
    <w:rsid w:val="00C233D3"/>
    <w:rsid w:val="00C24F77"/>
    <w:rsid w:val="00C25518"/>
    <w:rsid w:val="00C2733E"/>
    <w:rsid w:val="00C3256A"/>
    <w:rsid w:val="00C3274B"/>
    <w:rsid w:val="00C32DEC"/>
    <w:rsid w:val="00C33249"/>
    <w:rsid w:val="00C345A4"/>
    <w:rsid w:val="00C35487"/>
    <w:rsid w:val="00C355BB"/>
    <w:rsid w:val="00C3571C"/>
    <w:rsid w:val="00C357B5"/>
    <w:rsid w:val="00C35C23"/>
    <w:rsid w:val="00C3648F"/>
    <w:rsid w:val="00C36F30"/>
    <w:rsid w:val="00C373BA"/>
    <w:rsid w:val="00C40023"/>
    <w:rsid w:val="00C4017C"/>
    <w:rsid w:val="00C401EF"/>
    <w:rsid w:val="00C41682"/>
    <w:rsid w:val="00C41978"/>
    <w:rsid w:val="00C41C3E"/>
    <w:rsid w:val="00C43CFD"/>
    <w:rsid w:val="00C4463B"/>
    <w:rsid w:val="00C448AB"/>
    <w:rsid w:val="00C44A7B"/>
    <w:rsid w:val="00C44F58"/>
    <w:rsid w:val="00C451DA"/>
    <w:rsid w:val="00C45425"/>
    <w:rsid w:val="00C454C4"/>
    <w:rsid w:val="00C4588E"/>
    <w:rsid w:val="00C45C85"/>
    <w:rsid w:val="00C4606F"/>
    <w:rsid w:val="00C46DDC"/>
    <w:rsid w:val="00C47E0B"/>
    <w:rsid w:val="00C47FBC"/>
    <w:rsid w:val="00C50274"/>
    <w:rsid w:val="00C504EA"/>
    <w:rsid w:val="00C50823"/>
    <w:rsid w:val="00C514F5"/>
    <w:rsid w:val="00C51F7D"/>
    <w:rsid w:val="00C52A97"/>
    <w:rsid w:val="00C52E7F"/>
    <w:rsid w:val="00C53B0F"/>
    <w:rsid w:val="00C53BDF"/>
    <w:rsid w:val="00C5424B"/>
    <w:rsid w:val="00C5494E"/>
    <w:rsid w:val="00C564B9"/>
    <w:rsid w:val="00C578CB"/>
    <w:rsid w:val="00C604E8"/>
    <w:rsid w:val="00C6091E"/>
    <w:rsid w:val="00C626B9"/>
    <w:rsid w:val="00C62C82"/>
    <w:rsid w:val="00C630F4"/>
    <w:rsid w:val="00C644F1"/>
    <w:rsid w:val="00C652FF"/>
    <w:rsid w:val="00C65705"/>
    <w:rsid w:val="00C658BB"/>
    <w:rsid w:val="00C6621D"/>
    <w:rsid w:val="00C66331"/>
    <w:rsid w:val="00C66A3A"/>
    <w:rsid w:val="00C66CF0"/>
    <w:rsid w:val="00C67111"/>
    <w:rsid w:val="00C67944"/>
    <w:rsid w:val="00C67F12"/>
    <w:rsid w:val="00C7007D"/>
    <w:rsid w:val="00C70840"/>
    <w:rsid w:val="00C70FF4"/>
    <w:rsid w:val="00C7192A"/>
    <w:rsid w:val="00C71932"/>
    <w:rsid w:val="00C71C6C"/>
    <w:rsid w:val="00C71F9D"/>
    <w:rsid w:val="00C72C57"/>
    <w:rsid w:val="00C72DD4"/>
    <w:rsid w:val="00C73144"/>
    <w:rsid w:val="00C73877"/>
    <w:rsid w:val="00C73A73"/>
    <w:rsid w:val="00C744A8"/>
    <w:rsid w:val="00C74C4F"/>
    <w:rsid w:val="00C75691"/>
    <w:rsid w:val="00C76AFD"/>
    <w:rsid w:val="00C80148"/>
    <w:rsid w:val="00C8174E"/>
    <w:rsid w:val="00C8188B"/>
    <w:rsid w:val="00C81DBE"/>
    <w:rsid w:val="00C823E8"/>
    <w:rsid w:val="00C825A4"/>
    <w:rsid w:val="00C825BA"/>
    <w:rsid w:val="00C82A1E"/>
    <w:rsid w:val="00C82ED2"/>
    <w:rsid w:val="00C8359D"/>
    <w:rsid w:val="00C85EBB"/>
    <w:rsid w:val="00C9139A"/>
    <w:rsid w:val="00C92A9E"/>
    <w:rsid w:val="00C92BD8"/>
    <w:rsid w:val="00C9378A"/>
    <w:rsid w:val="00C94E20"/>
    <w:rsid w:val="00C962E2"/>
    <w:rsid w:val="00C96D18"/>
    <w:rsid w:val="00C96DB1"/>
    <w:rsid w:val="00C96F37"/>
    <w:rsid w:val="00C97435"/>
    <w:rsid w:val="00C97E7F"/>
    <w:rsid w:val="00C97FA3"/>
    <w:rsid w:val="00CA0523"/>
    <w:rsid w:val="00CA05A7"/>
    <w:rsid w:val="00CA05C3"/>
    <w:rsid w:val="00CA0FFF"/>
    <w:rsid w:val="00CA1165"/>
    <w:rsid w:val="00CA14E0"/>
    <w:rsid w:val="00CA243D"/>
    <w:rsid w:val="00CA3244"/>
    <w:rsid w:val="00CA32AA"/>
    <w:rsid w:val="00CA3F71"/>
    <w:rsid w:val="00CA4B36"/>
    <w:rsid w:val="00CA5831"/>
    <w:rsid w:val="00CA66C6"/>
    <w:rsid w:val="00CA7657"/>
    <w:rsid w:val="00CA77FB"/>
    <w:rsid w:val="00CB0707"/>
    <w:rsid w:val="00CB11D3"/>
    <w:rsid w:val="00CB1BC7"/>
    <w:rsid w:val="00CB2058"/>
    <w:rsid w:val="00CB29E7"/>
    <w:rsid w:val="00CB2F7E"/>
    <w:rsid w:val="00CB35E8"/>
    <w:rsid w:val="00CB3B5C"/>
    <w:rsid w:val="00CB48A4"/>
    <w:rsid w:val="00CB4E5F"/>
    <w:rsid w:val="00CB549C"/>
    <w:rsid w:val="00CB59E1"/>
    <w:rsid w:val="00CB6EA9"/>
    <w:rsid w:val="00CB71F5"/>
    <w:rsid w:val="00CB764A"/>
    <w:rsid w:val="00CB76F4"/>
    <w:rsid w:val="00CC1F11"/>
    <w:rsid w:val="00CC2F0C"/>
    <w:rsid w:val="00CC3325"/>
    <w:rsid w:val="00CC3688"/>
    <w:rsid w:val="00CC45DD"/>
    <w:rsid w:val="00CC4BC5"/>
    <w:rsid w:val="00CC4D64"/>
    <w:rsid w:val="00CC56EA"/>
    <w:rsid w:val="00CC6CFF"/>
    <w:rsid w:val="00CC6F6E"/>
    <w:rsid w:val="00CC75A9"/>
    <w:rsid w:val="00CD0ABD"/>
    <w:rsid w:val="00CD109A"/>
    <w:rsid w:val="00CD18CC"/>
    <w:rsid w:val="00CD2D1A"/>
    <w:rsid w:val="00CD4099"/>
    <w:rsid w:val="00CD4CAD"/>
    <w:rsid w:val="00CD589B"/>
    <w:rsid w:val="00CD5B50"/>
    <w:rsid w:val="00CD5ED2"/>
    <w:rsid w:val="00CD5F70"/>
    <w:rsid w:val="00CD6B9B"/>
    <w:rsid w:val="00CD6EB3"/>
    <w:rsid w:val="00CD6F3E"/>
    <w:rsid w:val="00CE07B7"/>
    <w:rsid w:val="00CE1198"/>
    <w:rsid w:val="00CE1323"/>
    <w:rsid w:val="00CE13F1"/>
    <w:rsid w:val="00CE1835"/>
    <w:rsid w:val="00CE1B13"/>
    <w:rsid w:val="00CE25BF"/>
    <w:rsid w:val="00CE3B22"/>
    <w:rsid w:val="00CE4835"/>
    <w:rsid w:val="00CE5383"/>
    <w:rsid w:val="00CE5C40"/>
    <w:rsid w:val="00CE6506"/>
    <w:rsid w:val="00CE6F81"/>
    <w:rsid w:val="00CE753A"/>
    <w:rsid w:val="00CE7960"/>
    <w:rsid w:val="00CF0066"/>
    <w:rsid w:val="00CF0141"/>
    <w:rsid w:val="00CF07E8"/>
    <w:rsid w:val="00CF1694"/>
    <w:rsid w:val="00CF1790"/>
    <w:rsid w:val="00CF1EC3"/>
    <w:rsid w:val="00CF24EB"/>
    <w:rsid w:val="00CF25CB"/>
    <w:rsid w:val="00CF2FDF"/>
    <w:rsid w:val="00CF38A0"/>
    <w:rsid w:val="00CF4D3C"/>
    <w:rsid w:val="00CF4D7A"/>
    <w:rsid w:val="00CF4EE3"/>
    <w:rsid w:val="00CF5B15"/>
    <w:rsid w:val="00CF618F"/>
    <w:rsid w:val="00CF77C9"/>
    <w:rsid w:val="00D00B10"/>
    <w:rsid w:val="00D029B9"/>
    <w:rsid w:val="00D02A74"/>
    <w:rsid w:val="00D02BE3"/>
    <w:rsid w:val="00D05BE4"/>
    <w:rsid w:val="00D10497"/>
    <w:rsid w:val="00D10D7F"/>
    <w:rsid w:val="00D10DE9"/>
    <w:rsid w:val="00D11609"/>
    <w:rsid w:val="00D11710"/>
    <w:rsid w:val="00D11A9F"/>
    <w:rsid w:val="00D11D07"/>
    <w:rsid w:val="00D11F70"/>
    <w:rsid w:val="00D129FF"/>
    <w:rsid w:val="00D15B27"/>
    <w:rsid w:val="00D15DF4"/>
    <w:rsid w:val="00D15E73"/>
    <w:rsid w:val="00D1608D"/>
    <w:rsid w:val="00D16518"/>
    <w:rsid w:val="00D16D65"/>
    <w:rsid w:val="00D20D46"/>
    <w:rsid w:val="00D2159E"/>
    <w:rsid w:val="00D21ED9"/>
    <w:rsid w:val="00D22F6D"/>
    <w:rsid w:val="00D2403F"/>
    <w:rsid w:val="00D24288"/>
    <w:rsid w:val="00D24DEB"/>
    <w:rsid w:val="00D24EDB"/>
    <w:rsid w:val="00D2650D"/>
    <w:rsid w:val="00D26E25"/>
    <w:rsid w:val="00D27B51"/>
    <w:rsid w:val="00D3065A"/>
    <w:rsid w:val="00D309F6"/>
    <w:rsid w:val="00D31497"/>
    <w:rsid w:val="00D317E8"/>
    <w:rsid w:val="00D32151"/>
    <w:rsid w:val="00D325A6"/>
    <w:rsid w:val="00D32A75"/>
    <w:rsid w:val="00D32ABE"/>
    <w:rsid w:val="00D32E33"/>
    <w:rsid w:val="00D36B1F"/>
    <w:rsid w:val="00D40366"/>
    <w:rsid w:val="00D4114D"/>
    <w:rsid w:val="00D4140D"/>
    <w:rsid w:val="00D41523"/>
    <w:rsid w:val="00D417A4"/>
    <w:rsid w:val="00D4185C"/>
    <w:rsid w:val="00D41AF6"/>
    <w:rsid w:val="00D41D1C"/>
    <w:rsid w:val="00D433A6"/>
    <w:rsid w:val="00D43510"/>
    <w:rsid w:val="00D43B10"/>
    <w:rsid w:val="00D43E67"/>
    <w:rsid w:val="00D44969"/>
    <w:rsid w:val="00D44F73"/>
    <w:rsid w:val="00D45631"/>
    <w:rsid w:val="00D463EE"/>
    <w:rsid w:val="00D46B1D"/>
    <w:rsid w:val="00D46FE8"/>
    <w:rsid w:val="00D47069"/>
    <w:rsid w:val="00D47F77"/>
    <w:rsid w:val="00D47FAC"/>
    <w:rsid w:val="00D5004F"/>
    <w:rsid w:val="00D505B7"/>
    <w:rsid w:val="00D5189B"/>
    <w:rsid w:val="00D51BCE"/>
    <w:rsid w:val="00D51C69"/>
    <w:rsid w:val="00D52DB1"/>
    <w:rsid w:val="00D52FA1"/>
    <w:rsid w:val="00D531F4"/>
    <w:rsid w:val="00D53F55"/>
    <w:rsid w:val="00D540E3"/>
    <w:rsid w:val="00D54171"/>
    <w:rsid w:val="00D545B5"/>
    <w:rsid w:val="00D546A2"/>
    <w:rsid w:val="00D55577"/>
    <w:rsid w:val="00D561D9"/>
    <w:rsid w:val="00D56F7D"/>
    <w:rsid w:val="00D60D70"/>
    <w:rsid w:val="00D60F0C"/>
    <w:rsid w:val="00D61284"/>
    <w:rsid w:val="00D613CD"/>
    <w:rsid w:val="00D617DC"/>
    <w:rsid w:val="00D62335"/>
    <w:rsid w:val="00D623F2"/>
    <w:rsid w:val="00D624B4"/>
    <w:rsid w:val="00D626A3"/>
    <w:rsid w:val="00D62C8C"/>
    <w:rsid w:val="00D62F14"/>
    <w:rsid w:val="00D636AB"/>
    <w:rsid w:val="00D63840"/>
    <w:rsid w:val="00D63A32"/>
    <w:rsid w:val="00D64A17"/>
    <w:rsid w:val="00D667A5"/>
    <w:rsid w:val="00D66D30"/>
    <w:rsid w:val="00D67329"/>
    <w:rsid w:val="00D707D2"/>
    <w:rsid w:val="00D70C6B"/>
    <w:rsid w:val="00D713F3"/>
    <w:rsid w:val="00D71D7D"/>
    <w:rsid w:val="00D7382E"/>
    <w:rsid w:val="00D73FCB"/>
    <w:rsid w:val="00D744B9"/>
    <w:rsid w:val="00D74CF8"/>
    <w:rsid w:val="00D752EF"/>
    <w:rsid w:val="00D75AAC"/>
    <w:rsid w:val="00D75C09"/>
    <w:rsid w:val="00D76620"/>
    <w:rsid w:val="00D76E63"/>
    <w:rsid w:val="00D76ECE"/>
    <w:rsid w:val="00D77C7B"/>
    <w:rsid w:val="00D77DC5"/>
    <w:rsid w:val="00D82D64"/>
    <w:rsid w:val="00D83CC0"/>
    <w:rsid w:val="00D84199"/>
    <w:rsid w:val="00D84342"/>
    <w:rsid w:val="00D849AA"/>
    <w:rsid w:val="00D852D7"/>
    <w:rsid w:val="00D85B00"/>
    <w:rsid w:val="00D86185"/>
    <w:rsid w:val="00D86E8F"/>
    <w:rsid w:val="00D879CC"/>
    <w:rsid w:val="00D87E4A"/>
    <w:rsid w:val="00D905E0"/>
    <w:rsid w:val="00D917F9"/>
    <w:rsid w:val="00D91F98"/>
    <w:rsid w:val="00D92DA5"/>
    <w:rsid w:val="00D92FE3"/>
    <w:rsid w:val="00D935AC"/>
    <w:rsid w:val="00D93686"/>
    <w:rsid w:val="00D93B7D"/>
    <w:rsid w:val="00D93C6D"/>
    <w:rsid w:val="00D946A9"/>
    <w:rsid w:val="00D94A4F"/>
    <w:rsid w:val="00D95CA7"/>
    <w:rsid w:val="00D96225"/>
    <w:rsid w:val="00D9707D"/>
    <w:rsid w:val="00D97638"/>
    <w:rsid w:val="00DA1D59"/>
    <w:rsid w:val="00DA20E3"/>
    <w:rsid w:val="00DA296C"/>
    <w:rsid w:val="00DA320D"/>
    <w:rsid w:val="00DA32EC"/>
    <w:rsid w:val="00DA367F"/>
    <w:rsid w:val="00DA3BBA"/>
    <w:rsid w:val="00DA550E"/>
    <w:rsid w:val="00DA557D"/>
    <w:rsid w:val="00DA57E6"/>
    <w:rsid w:val="00DA5E03"/>
    <w:rsid w:val="00DA5E0B"/>
    <w:rsid w:val="00DA603C"/>
    <w:rsid w:val="00DB03A2"/>
    <w:rsid w:val="00DB051B"/>
    <w:rsid w:val="00DB2747"/>
    <w:rsid w:val="00DB2F85"/>
    <w:rsid w:val="00DB404B"/>
    <w:rsid w:val="00DB4454"/>
    <w:rsid w:val="00DB4B4B"/>
    <w:rsid w:val="00DB520D"/>
    <w:rsid w:val="00DB5210"/>
    <w:rsid w:val="00DB555E"/>
    <w:rsid w:val="00DB60D5"/>
    <w:rsid w:val="00DB6DA8"/>
    <w:rsid w:val="00DB71E6"/>
    <w:rsid w:val="00DB728A"/>
    <w:rsid w:val="00DC00AC"/>
    <w:rsid w:val="00DC0955"/>
    <w:rsid w:val="00DC0F7D"/>
    <w:rsid w:val="00DC108F"/>
    <w:rsid w:val="00DC22F5"/>
    <w:rsid w:val="00DC4273"/>
    <w:rsid w:val="00DC622C"/>
    <w:rsid w:val="00DC6869"/>
    <w:rsid w:val="00DC6A89"/>
    <w:rsid w:val="00DC6AD8"/>
    <w:rsid w:val="00DC72A7"/>
    <w:rsid w:val="00DD0325"/>
    <w:rsid w:val="00DD045B"/>
    <w:rsid w:val="00DD0982"/>
    <w:rsid w:val="00DD0C24"/>
    <w:rsid w:val="00DD1BC9"/>
    <w:rsid w:val="00DD1CDF"/>
    <w:rsid w:val="00DD2F42"/>
    <w:rsid w:val="00DD3B56"/>
    <w:rsid w:val="00DD50A2"/>
    <w:rsid w:val="00DD6F4E"/>
    <w:rsid w:val="00DD73C4"/>
    <w:rsid w:val="00DE0780"/>
    <w:rsid w:val="00DE27A5"/>
    <w:rsid w:val="00DE333F"/>
    <w:rsid w:val="00DE384F"/>
    <w:rsid w:val="00DE3A61"/>
    <w:rsid w:val="00DE52BC"/>
    <w:rsid w:val="00DE567A"/>
    <w:rsid w:val="00DE65D0"/>
    <w:rsid w:val="00DE7BBF"/>
    <w:rsid w:val="00DF0251"/>
    <w:rsid w:val="00DF0D62"/>
    <w:rsid w:val="00DF17ED"/>
    <w:rsid w:val="00DF2831"/>
    <w:rsid w:val="00DF2B62"/>
    <w:rsid w:val="00DF44A7"/>
    <w:rsid w:val="00DF4FCC"/>
    <w:rsid w:val="00DF5EAE"/>
    <w:rsid w:val="00DF62F7"/>
    <w:rsid w:val="00DF656F"/>
    <w:rsid w:val="00DF7732"/>
    <w:rsid w:val="00DF778E"/>
    <w:rsid w:val="00DF7F49"/>
    <w:rsid w:val="00E00198"/>
    <w:rsid w:val="00E013D4"/>
    <w:rsid w:val="00E01B8F"/>
    <w:rsid w:val="00E01D0E"/>
    <w:rsid w:val="00E034C9"/>
    <w:rsid w:val="00E03981"/>
    <w:rsid w:val="00E039EB"/>
    <w:rsid w:val="00E03B32"/>
    <w:rsid w:val="00E03DD0"/>
    <w:rsid w:val="00E03E87"/>
    <w:rsid w:val="00E047A7"/>
    <w:rsid w:val="00E04E5A"/>
    <w:rsid w:val="00E069AC"/>
    <w:rsid w:val="00E06D2C"/>
    <w:rsid w:val="00E06E8B"/>
    <w:rsid w:val="00E077B1"/>
    <w:rsid w:val="00E1126E"/>
    <w:rsid w:val="00E11900"/>
    <w:rsid w:val="00E11A4C"/>
    <w:rsid w:val="00E120AF"/>
    <w:rsid w:val="00E127FB"/>
    <w:rsid w:val="00E12B55"/>
    <w:rsid w:val="00E1334E"/>
    <w:rsid w:val="00E1478E"/>
    <w:rsid w:val="00E1548D"/>
    <w:rsid w:val="00E15E38"/>
    <w:rsid w:val="00E16B3D"/>
    <w:rsid w:val="00E1717A"/>
    <w:rsid w:val="00E20A6A"/>
    <w:rsid w:val="00E2191C"/>
    <w:rsid w:val="00E228FA"/>
    <w:rsid w:val="00E22DB8"/>
    <w:rsid w:val="00E239BE"/>
    <w:rsid w:val="00E2414B"/>
    <w:rsid w:val="00E2431A"/>
    <w:rsid w:val="00E25047"/>
    <w:rsid w:val="00E25512"/>
    <w:rsid w:val="00E265C4"/>
    <w:rsid w:val="00E26F7B"/>
    <w:rsid w:val="00E27F13"/>
    <w:rsid w:val="00E30A23"/>
    <w:rsid w:val="00E313A1"/>
    <w:rsid w:val="00E3185B"/>
    <w:rsid w:val="00E3307D"/>
    <w:rsid w:val="00E335FE"/>
    <w:rsid w:val="00E336C4"/>
    <w:rsid w:val="00E33878"/>
    <w:rsid w:val="00E33E91"/>
    <w:rsid w:val="00E33FF3"/>
    <w:rsid w:val="00E34E46"/>
    <w:rsid w:val="00E35019"/>
    <w:rsid w:val="00E35E55"/>
    <w:rsid w:val="00E3678B"/>
    <w:rsid w:val="00E37182"/>
    <w:rsid w:val="00E37348"/>
    <w:rsid w:val="00E40515"/>
    <w:rsid w:val="00E4149A"/>
    <w:rsid w:val="00E41A17"/>
    <w:rsid w:val="00E42C55"/>
    <w:rsid w:val="00E43764"/>
    <w:rsid w:val="00E4385C"/>
    <w:rsid w:val="00E43D15"/>
    <w:rsid w:val="00E43D82"/>
    <w:rsid w:val="00E447D8"/>
    <w:rsid w:val="00E45698"/>
    <w:rsid w:val="00E45BC8"/>
    <w:rsid w:val="00E467BE"/>
    <w:rsid w:val="00E47484"/>
    <w:rsid w:val="00E477CF"/>
    <w:rsid w:val="00E506D1"/>
    <w:rsid w:val="00E50DC4"/>
    <w:rsid w:val="00E51A4F"/>
    <w:rsid w:val="00E51BC5"/>
    <w:rsid w:val="00E51C8B"/>
    <w:rsid w:val="00E5231D"/>
    <w:rsid w:val="00E53253"/>
    <w:rsid w:val="00E53456"/>
    <w:rsid w:val="00E53AAD"/>
    <w:rsid w:val="00E5477F"/>
    <w:rsid w:val="00E55110"/>
    <w:rsid w:val="00E559EC"/>
    <w:rsid w:val="00E5612A"/>
    <w:rsid w:val="00E5651A"/>
    <w:rsid w:val="00E57143"/>
    <w:rsid w:val="00E572B3"/>
    <w:rsid w:val="00E577CF"/>
    <w:rsid w:val="00E57CE0"/>
    <w:rsid w:val="00E60043"/>
    <w:rsid w:val="00E601F6"/>
    <w:rsid w:val="00E61625"/>
    <w:rsid w:val="00E642C9"/>
    <w:rsid w:val="00E6548D"/>
    <w:rsid w:val="00E65916"/>
    <w:rsid w:val="00E660CE"/>
    <w:rsid w:val="00E66751"/>
    <w:rsid w:val="00E66AD0"/>
    <w:rsid w:val="00E66F07"/>
    <w:rsid w:val="00E67566"/>
    <w:rsid w:val="00E719A0"/>
    <w:rsid w:val="00E7221A"/>
    <w:rsid w:val="00E724A0"/>
    <w:rsid w:val="00E73511"/>
    <w:rsid w:val="00E75893"/>
    <w:rsid w:val="00E77251"/>
    <w:rsid w:val="00E772CD"/>
    <w:rsid w:val="00E77C52"/>
    <w:rsid w:val="00E8049E"/>
    <w:rsid w:val="00E804E2"/>
    <w:rsid w:val="00E80567"/>
    <w:rsid w:val="00E8076A"/>
    <w:rsid w:val="00E81434"/>
    <w:rsid w:val="00E82FAE"/>
    <w:rsid w:val="00E857B2"/>
    <w:rsid w:val="00E86B0C"/>
    <w:rsid w:val="00E9096E"/>
    <w:rsid w:val="00E90EC5"/>
    <w:rsid w:val="00E90F2E"/>
    <w:rsid w:val="00E917D0"/>
    <w:rsid w:val="00E91B0F"/>
    <w:rsid w:val="00E92325"/>
    <w:rsid w:val="00E92910"/>
    <w:rsid w:val="00E93860"/>
    <w:rsid w:val="00E94633"/>
    <w:rsid w:val="00E94E89"/>
    <w:rsid w:val="00E94EE7"/>
    <w:rsid w:val="00E95193"/>
    <w:rsid w:val="00E95A9E"/>
    <w:rsid w:val="00E95E7A"/>
    <w:rsid w:val="00E96FEA"/>
    <w:rsid w:val="00E97E3F"/>
    <w:rsid w:val="00EA07FA"/>
    <w:rsid w:val="00EA0859"/>
    <w:rsid w:val="00EA125A"/>
    <w:rsid w:val="00EA2256"/>
    <w:rsid w:val="00EA24C1"/>
    <w:rsid w:val="00EA2BE9"/>
    <w:rsid w:val="00EA32F4"/>
    <w:rsid w:val="00EA5B36"/>
    <w:rsid w:val="00EA61A8"/>
    <w:rsid w:val="00EA74A0"/>
    <w:rsid w:val="00EA7ACA"/>
    <w:rsid w:val="00EB0C3E"/>
    <w:rsid w:val="00EB11DA"/>
    <w:rsid w:val="00EB11FA"/>
    <w:rsid w:val="00EB1AA8"/>
    <w:rsid w:val="00EB2020"/>
    <w:rsid w:val="00EB2573"/>
    <w:rsid w:val="00EB285C"/>
    <w:rsid w:val="00EB29EF"/>
    <w:rsid w:val="00EB478A"/>
    <w:rsid w:val="00EB5713"/>
    <w:rsid w:val="00EB6658"/>
    <w:rsid w:val="00EB67A6"/>
    <w:rsid w:val="00EB6DE6"/>
    <w:rsid w:val="00EB6EE5"/>
    <w:rsid w:val="00EB77F1"/>
    <w:rsid w:val="00EC0C7F"/>
    <w:rsid w:val="00EC1938"/>
    <w:rsid w:val="00EC3AE7"/>
    <w:rsid w:val="00EC41E0"/>
    <w:rsid w:val="00EC4268"/>
    <w:rsid w:val="00EC4C62"/>
    <w:rsid w:val="00EC5115"/>
    <w:rsid w:val="00EC63DF"/>
    <w:rsid w:val="00EC6454"/>
    <w:rsid w:val="00EC65F7"/>
    <w:rsid w:val="00EC70B1"/>
    <w:rsid w:val="00ED043D"/>
    <w:rsid w:val="00ED0CAC"/>
    <w:rsid w:val="00ED0EA8"/>
    <w:rsid w:val="00ED1150"/>
    <w:rsid w:val="00ED138C"/>
    <w:rsid w:val="00ED1F3B"/>
    <w:rsid w:val="00ED1FF5"/>
    <w:rsid w:val="00ED232F"/>
    <w:rsid w:val="00ED2407"/>
    <w:rsid w:val="00ED2641"/>
    <w:rsid w:val="00ED2FC3"/>
    <w:rsid w:val="00ED3C90"/>
    <w:rsid w:val="00ED40B3"/>
    <w:rsid w:val="00ED5664"/>
    <w:rsid w:val="00ED5E38"/>
    <w:rsid w:val="00ED62DC"/>
    <w:rsid w:val="00ED6F65"/>
    <w:rsid w:val="00ED79AF"/>
    <w:rsid w:val="00ED7E02"/>
    <w:rsid w:val="00EE04C9"/>
    <w:rsid w:val="00EE0543"/>
    <w:rsid w:val="00EE0FEE"/>
    <w:rsid w:val="00EE16FD"/>
    <w:rsid w:val="00EE1A0E"/>
    <w:rsid w:val="00EE1A93"/>
    <w:rsid w:val="00EE2AF1"/>
    <w:rsid w:val="00EE2FD6"/>
    <w:rsid w:val="00EE367F"/>
    <w:rsid w:val="00EE3994"/>
    <w:rsid w:val="00EE3FF1"/>
    <w:rsid w:val="00EE44FB"/>
    <w:rsid w:val="00EE65C6"/>
    <w:rsid w:val="00EE774F"/>
    <w:rsid w:val="00EE7916"/>
    <w:rsid w:val="00EE7E03"/>
    <w:rsid w:val="00EF08E7"/>
    <w:rsid w:val="00EF12D3"/>
    <w:rsid w:val="00EF1D4B"/>
    <w:rsid w:val="00EF3E0F"/>
    <w:rsid w:val="00EF465F"/>
    <w:rsid w:val="00EF6263"/>
    <w:rsid w:val="00EF6B7E"/>
    <w:rsid w:val="00EF7D8D"/>
    <w:rsid w:val="00F001E4"/>
    <w:rsid w:val="00F01E01"/>
    <w:rsid w:val="00F02368"/>
    <w:rsid w:val="00F03418"/>
    <w:rsid w:val="00F03652"/>
    <w:rsid w:val="00F04038"/>
    <w:rsid w:val="00F05846"/>
    <w:rsid w:val="00F05A05"/>
    <w:rsid w:val="00F10DD4"/>
    <w:rsid w:val="00F1115E"/>
    <w:rsid w:val="00F11372"/>
    <w:rsid w:val="00F114EA"/>
    <w:rsid w:val="00F11C78"/>
    <w:rsid w:val="00F12451"/>
    <w:rsid w:val="00F13118"/>
    <w:rsid w:val="00F13579"/>
    <w:rsid w:val="00F1448A"/>
    <w:rsid w:val="00F145F5"/>
    <w:rsid w:val="00F149FF"/>
    <w:rsid w:val="00F14F8B"/>
    <w:rsid w:val="00F15B9E"/>
    <w:rsid w:val="00F17994"/>
    <w:rsid w:val="00F17CDC"/>
    <w:rsid w:val="00F17FE5"/>
    <w:rsid w:val="00F20C35"/>
    <w:rsid w:val="00F2130E"/>
    <w:rsid w:val="00F21959"/>
    <w:rsid w:val="00F21A76"/>
    <w:rsid w:val="00F23097"/>
    <w:rsid w:val="00F2351C"/>
    <w:rsid w:val="00F239B3"/>
    <w:rsid w:val="00F242FE"/>
    <w:rsid w:val="00F248C4"/>
    <w:rsid w:val="00F24987"/>
    <w:rsid w:val="00F251D3"/>
    <w:rsid w:val="00F25CE7"/>
    <w:rsid w:val="00F2707E"/>
    <w:rsid w:val="00F27719"/>
    <w:rsid w:val="00F303D3"/>
    <w:rsid w:val="00F319D5"/>
    <w:rsid w:val="00F31B44"/>
    <w:rsid w:val="00F31E70"/>
    <w:rsid w:val="00F31EA8"/>
    <w:rsid w:val="00F3361D"/>
    <w:rsid w:val="00F33D8D"/>
    <w:rsid w:val="00F345AE"/>
    <w:rsid w:val="00F34935"/>
    <w:rsid w:val="00F35326"/>
    <w:rsid w:val="00F367D0"/>
    <w:rsid w:val="00F40340"/>
    <w:rsid w:val="00F40350"/>
    <w:rsid w:val="00F412C7"/>
    <w:rsid w:val="00F413F4"/>
    <w:rsid w:val="00F41B32"/>
    <w:rsid w:val="00F41BCD"/>
    <w:rsid w:val="00F42017"/>
    <w:rsid w:val="00F42621"/>
    <w:rsid w:val="00F435FE"/>
    <w:rsid w:val="00F43B9C"/>
    <w:rsid w:val="00F44B72"/>
    <w:rsid w:val="00F44EC9"/>
    <w:rsid w:val="00F45166"/>
    <w:rsid w:val="00F4568C"/>
    <w:rsid w:val="00F45702"/>
    <w:rsid w:val="00F47DDC"/>
    <w:rsid w:val="00F47E7D"/>
    <w:rsid w:val="00F50515"/>
    <w:rsid w:val="00F517BA"/>
    <w:rsid w:val="00F51CFA"/>
    <w:rsid w:val="00F52546"/>
    <w:rsid w:val="00F537CB"/>
    <w:rsid w:val="00F53D8E"/>
    <w:rsid w:val="00F54FF6"/>
    <w:rsid w:val="00F5508D"/>
    <w:rsid w:val="00F554C1"/>
    <w:rsid w:val="00F55AAB"/>
    <w:rsid w:val="00F55AFC"/>
    <w:rsid w:val="00F568C7"/>
    <w:rsid w:val="00F57019"/>
    <w:rsid w:val="00F570ED"/>
    <w:rsid w:val="00F57628"/>
    <w:rsid w:val="00F5769B"/>
    <w:rsid w:val="00F61B09"/>
    <w:rsid w:val="00F6218E"/>
    <w:rsid w:val="00F62D7A"/>
    <w:rsid w:val="00F64089"/>
    <w:rsid w:val="00F65B18"/>
    <w:rsid w:val="00F65C2F"/>
    <w:rsid w:val="00F6733B"/>
    <w:rsid w:val="00F6746F"/>
    <w:rsid w:val="00F675A8"/>
    <w:rsid w:val="00F706BF"/>
    <w:rsid w:val="00F71207"/>
    <w:rsid w:val="00F71A45"/>
    <w:rsid w:val="00F71AE5"/>
    <w:rsid w:val="00F72A25"/>
    <w:rsid w:val="00F72FEB"/>
    <w:rsid w:val="00F7554F"/>
    <w:rsid w:val="00F759C9"/>
    <w:rsid w:val="00F75EC7"/>
    <w:rsid w:val="00F76046"/>
    <w:rsid w:val="00F76923"/>
    <w:rsid w:val="00F769BE"/>
    <w:rsid w:val="00F76C5B"/>
    <w:rsid w:val="00F77DBE"/>
    <w:rsid w:val="00F801FB"/>
    <w:rsid w:val="00F82402"/>
    <w:rsid w:val="00F82A3E"/>
    <w:rsid w:val="00F835C8"/>
    <w:rsid w:val="00F8454E"/>
    <w:rsid w:val="00F8461A"/>
    <w:rsid w:val="00F8572B"/>
    <w:rsid w:val="00F85EE8"/>
    <w:rsid w:val="00F86D12"/>
    <w:rsid w:val="00F928B9"/>
    <w:rsid w:val="00F92C77"/>
    <w:rsid w:val="00F930D7"/>
    <w:rsid w:val="00F94378"/>
    <w:rsid w:val="00F94E0F"/>
    <w:rsid w:val="00F950DC"/>
    <w:rsid w:val="00F95722"/>
    <w:rsid w:val="00F97D32"/>
    <w:rsid w:val="00F97E99"/>
    <w:rsid w:val="00FA011B"/>
    <w:rsid w:val="00FA01B3"/>
    <w:rsid w:val="00FA0C33"/>
    <w:rsid w:val="00FA1AE7"/>
    <w:rsid w:val="00FA286F"/>
    <w:rsid w:val="00FA3D3F"/>
    <w:rsid w:val="00FA412E"/>
    <w:rsid w:val="00FA4643"/>
    <w:rsid w:val="00FA5AC3"/>
    <w:rsid w:val="00FA6C97"/>
    <w:rsid w:val="00FA6FD6"/>
    <w:rsid w:val="00FA7CB7"/>
    <w:rsid w:val="00FB0018"/>
    <w:rsid w:val="00FB0073"/>
    <w:rsid w:val="00FB0202"/>
    <w:rsid w:val="00FB033B"/>
    <w:rsid w:val="00FB0619"/>
    <w:rsid w:val="00FB1557"/>
    <w:rsid w:val="00FB1D6D"/>
    <w:rsid w:val="00FB342B"/>
    <w:rsid w:val="00FB3B80"/>
    <w:rsid w:val="00FB3C91"/>
    <w:rsid w:val="00FB4840"/>
    <w:rsid w:val="00FB6292"/>
    <w:rsid w:val="00FB6F1C"/>
    <w:rsid w:val="00FB76BF"/>
    <w:rsid w:val="00FC04BB"/>
    <w:rsid w:val="00FC056E"/>
    <w:rsid w:val="00FC2709"/>
    <w:rsid w:val="00FC2D20"/>
    <w:rsid w:val="00FC3EDD"/>
    <w:rsid w:val="00FC4A06"/>
    <w:rsid w:val="00FC4B62"/>
    <w:rsid w:val="00FC5CBA"/>
    <w:rsid w:val="00FC6C5B"/>
    <w:rsid w:val="00FC707C"/>
    <w:rsid w:val="00FD0192"/>
    <w:rsid w:val="00FD04CB"/>
    <w:rsid w:val="00FD09F3"/>
    <w:rsid w:val="00FD0E44"/>
    <w:rsid w:val="00FD352D"/>
    <w:rsid w:val="00FD4578"/>
    <w:rsid w:val="00FD48DE"/>
    <w:rsid w:val="00FD4921"/>
    <w:rsid w:val="00FD4A0B"/>
    <w:rsid w:val="00FD54D9"/>
    <w:rsid w:val="00FD7370"/>
    <w:rsid w:val="00FD77D9"/>
    <w:rsid w:val="00FD79F5"/>
    <w:rsid w:val="00FD7C88"/>
    <w:rsid w:val="00FE1385"/>
    <w:rsid w:val="00FE17DD"/>
    <w:rsid w:val="00FE22E9"/>
    <w:rsid w:val="00FE2FC3"/>
    <w:rsid w:val="00FE31AF"/>
    <w:rsid w:val="00FE344E"/>
    <w:rsid w:val="00FE3591"/>
    <w:rsid w:val="00FE4508"/>
    <w:rsid w:val="00FE490C"/>
    <w:rsid w:val="00FE4E47"/>
    <w:rsid w:val="00FE50BA"/>
    <w:rsid w:val="00FE5894"/>
    <w:rsid w:val="00FE6B84"/>
    <w:rsid w:val="00FE713A"/>
    <w:rsid w:val="00FE7A31"/>
    <w:rsid w:val="00FF0513"/>
    <w:rsid w:val="00FF3F7A"/>
    <w:rsid w:val="00FF531B"/>
    <w:rsid w:val="00FF5507"/>
    <w:rsid w:val="00FF6794"/>
    <w:rsid w:val="00FF6874"/>
    <w:rsid w:val="00FF68BA"/>
    <w:rsid w:val="00FF6EBA"/>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16A78"/>
  <w15:docId w15:val="{99FA1807-FB42-4A2B-9C23-F37C40B56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A2166F"/>
    <w:rPr>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30"/>
    <w:next w:val="a3"/>
    <w:link w:val="12"/>
    <w:qFormat/>
    <w:rsid w:val="00353A27"/>
    <w:pPr>
      <w:numPr>
        <w:ilvl w:val="0"/>
      </w:numPr>
      <w:outlineLvl w:val="0"/>
    </w:pPr>
    <w:rPr>
      <w:sz w:val="28"/>
      <w:szCs w:val="28"/>
    </w:rPr>
  </w:style>
  <w:style w:type="paragraph" w:styleId="23">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4"/>
    <w:next w:val="a3"/>
    <w:link w:val="24"/>
    <w:qFormat/>
    <w:rsid w:val="00EA61A8"/>
    <w:pPr>
      <w:outlineLvl w:val="1"/>
    </w:pPr>
  </w:style>
  <w:style w:type="paragraph" w:styleId="30">
    <w:name w:val="heading 3"/>
    <w:aliases w:val="H3"/>
    <w:basedOn w:val="a3"/>
    <w:next w:val="a3"/>
    <w:link w:val="32"/>
    <w:autoRedefine/>
    <w:qFormat/>
    <w:rsid w:val="00035E96"/>
    <w:pPr>
      <w:keepNext/>
      <w:numPr>
        <w:ilvl w:val="2"/>
        <w:numId w:val="4"/>
      </w:numPr>
      <w:spacing w:before="120" w:after="60"/>
      <w:outlineLvl w:val="2"/>
    </w:pPr>
    <w:rPr>
      <w:rFonts w:eastAsia="Calibri"/>
      <w:b/>
      <w:sz w:val="24"/>
      <w:szCs w:val="24"/>
      <w:lang w:val="x-none" w:eastAsia="x-none"/>
    </w:rPr>
  </w:style>
  <w:style w:type="paragraph" w:styleId="4">
    <w:name w:val="heading 4"/>
    <w:aliases w:val="H4"/>
    <w:basedOn w:val="30"/>
    <w:next w:val="a3"/>
    <w:link w:val="40"/>
    <w:qFormat/>
    <w:rsid w:val="006629C9"/>
    <w:pPr>
      <w:numPr>
        <w:ilvl w:val="1"/>
      </w:numPr>
      <w:outlineLvl w:val="3"/>
    </w:pPr>
    <w:rPr>
      <w:bCs/>
    </w:rPr>
  </w:style>
  <w:style w:type="paragraph" w:styleId="5">
    <w:name w:val="heading 5"/>
    <w:basedOn w:val="a3"/>
    <w:next w:val="a3"/>
    <w:link w:val="50"/>
    <w:uiPriority w:val="9"/>
    <w:qFormat/>
    <w:rsid w:val="0076353A"/>
    <w:pPr>
      <w:spacing w:before="240" w:after="60"/>
      <w:outlineLvl w:val="4"/>
    </w:pPr>
    <w:rPr>
      <w:b/>
      <w:bCs/>
      <w:i/>
      <w:iCs/>
      <w:sz w:val="26"/>
      <w:szCs w:val="26"/>
      <w:lang w:val="x-none" w:eastAsia="x-none"/>
    </w:rPr>
  </w:style>
  <w:style w:type="paragraph" w:styleId="6">
    <w:name w:val="heading 6"/>
    <w:basedOn w:val="a3"/>
    <w:next w:val="a3"/>
    <w:link w:val="60"/>
    <w:uiPriority w:val="9"/>
    <w:qFormat/>
    <w:rsid w:val="00D22F6D"/>
    <w:pPr>
      <w:keepNext/>
      <w:keepLines/>
      <w:spacing w:before="200"/>
      <w:outlineLvl w:val="5"/>
    </w:pPr>
    <w:rPr>
      <w:rFonts w:ascii="Cambria" w:hAnsi="Cambria"/>
      <w:i/>
      <w:iCs/>
      <w:color w:val="243F60"/>
      <w:sz w:val="20"/>
      <w:szCs w:val="20"/>
      <w:lang w:val="x-none" w:eastAsia="x-none"/>
    </w:rPr>
  </w:style>
  <w:style w:type="paragraph" w:styleId="7">
    <w:name w:val="heading 7"/>
    <w:basedOn w:val="a3"/>
    <w:next w:val="a3"/>
    <w:link w:val="70"/>
    <w:uiPriority w:val="9"/>
    <w:qFormat/>
    <w:rsid w:val="00D22F6D"/>
    <w:pPr>
      <w:keepNext/>
      <w:keepLines/>
      <w:spacing w:before="200"/>
      <w:outlineLvl w:val="6"/>
    </w:pPr>
    <w:rPr>
      <w:rFonts w:ascii="Cambria" w:hAnsi="Cambria"/>
      <w:i/>
      <w:iCs/>
      <w:color w:val="404040"/>
      <w:sz w:val="20"/>
      <w:szCs w:val="20"/>
      <w:lang w:val="x-none" w:eastAsia="x-none"/>
    </w:rPr>
  </w:style>
  <w:style w:type="paragraph" w:styleId="8">
    <w:name w:val="heading 8"/>
    <w:basedOn w:val="a3"/>
    <w:next w:val="a3"/>
    <w:link w:val="80"/>
    <w:uiPriority w:val="9"/>
    <w:qFormat/>
    <w:rsid w:val="00D22F6D"/>
    <w:pPr>
      <w:keepNext/>
      <w:keepLines/>
      <w:spacing w:before="200"/>
      <w:outlineLvl w:val="7"/>
    </w:pPr>
    <w:rPr>
      <w:rFonts w:ascii="Cambria" w:hAnsi="Cambria"/>
      <w:color w:val="4F81BD"/>
      <w:sz w:val="20"/>
      <w:szCs w:val="20"/>
      <w:lang w:val="x-none" w:eastAsia="x-none"/>
    </w:rPr>
  </w:style>
  <w:style w:type="paragraph" w:styleId="9">
    <w:name w:val="heading 9"/>
    <w:basedOn w:val="a3"/>
    <w:next w:val="a3"/>
    <w:link w:val="90"/>
    <w:uiPriority w:val="9"/>
    <w:qFormat/>
    <w:rsid w:val="0076353A"/>
    <w:pPr>
      <w:spacing w:before="240" w:after="60"/>
      <w:outlineLvl w:val="8"/>
    </w:pPr>
    <w:rPr>
      <w:rFonts w:ascii="Arial" w:hAnsi="Arial"/>
      <w:sz w:val="22"/>
      <w:szCs w:val="22"/>
      <w:lang w:val="x-none" w:eastAsia="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Название раздела инструкции"/>
    <w:basedOn w:val="a3"/>
    <w:autoRedefine/>
    <w:rsid w:val="00275328"/>
    <w:pPr>
      <w:jc w:val="center"/>
    </w:pPr>
    <w:rPr>
      <w:b/>
    </w:rPr>
  </w:style>
  <w:style w:type="paragraph" w:customStyle="1" w:styleId="a1">
    <w:name w:val="Раздел положения"/>
    <w:basedOn w:val="a3"/>
    <w:autoRedefine/>
    <w:rsid w:val="007475EE"/>
    <w:pPr>
      <w:numPr>
        <w:numId w:val="1"/>
      </w:numPr>
      <w:spacing w:before="80" w:after="80"/>
      <w:jc w:val="center"/>
    </w:pPr>
    <w:rPr>
      <w:b/>
      <w:sz w:val="32"/>
      <w:szCs w:val="32"/>
    </w:rPr>
  </w:style>
  <w:style w:type="paragraph" w:customStyle="1" w:styleId="a2">
    <w:name w:val="Подраздел раздела положения"/>
    <w:basedOn w:val="a3"/>
    <w:autoRedefine/>
    <w:rsid w:val="007475EE"/>
    <w:pPr>
      <w:numPr>
        <w:ilvl w:val="1"/>
        <w:numId w:val="1"/>
      </w:numPr>
      <w:spacing w:before="80" w:after="80"/>
      <w:jc w:val="both"/>
    </w:pPr>
  </w:style>
  <w:style w:type="paragraph" w:styleId="a8">
    <w:name w:val="footnote text"/>
    <w:basedOn w:val="a3"/>
    <w:link w:val="a9"/>
    <w:uiPriority w:val="99"/>
    <w:rsid w:val="00D561D9"/>
    <w:rPr>
      <w:sz w:val="20"/>
      <w:szCs w:val="20"/>
    </w:rPr>
  </w:style>
  <w:style w:type="character" w:styleId="aa">
    <w:name w:val="footnote reference"/>
    <w:rsid w:val="00D561D9"/>
    <w:rPr>
      <w:vertAlign w:val="superscript"/>
    </w:rPr>
  </w:style>
  <w:style w:type="paragraph" w:customStyle="1" w:styleId="13">
    <w:name w:val="Шапка 1"/>
    <w:basedOn w:val="a3"/>
    <w:rsid w:val="00D561D9"/>
    <w:pPr>
      <w:pBdr>
        <w:bottom w:val="thickThinSmallGap" w:sz="24" w:space="1" w:color="auto"/>
      </w:pBdr>
      <w:spacing w:after="240"/>
      <w:jc w:val="center"/>
    </w:pPr>
    <w:rPr>
      <w:sz w:val="22"/>
      <w:szCs w:val="22"/>
    </w:rPr>
  </w:style>
  <w:style w:type="paragraph" w:customStyle="1" w:styleId="25">
    <w:name w:val="Шапка 2"/>
    <w:basedOn w:val="a3"/>
    <w:rsid w:val="00D561D9"/>
    <w:pPr>
      <w:pBdr>
        <w:bottom w:val="thickThinSmallGap" w:sz="24" w:space="1" w:color="auto"/>
      </w:pBdr>
      <w:spacing w:after="120"/>
      <w:jc w:val="center"/>
    </w:pPr>
    <w:rPr>
      <w:b/>
      <w:sz w:val="22"/>
      <w:szCs w:val="22"/>
    </w:rPr>
  </w:style>
  <w:style w:type="paragraph" w:customStyle="1" w:styleId="33">
    <w:name w:val="Шапка 3"/>
    <w:basedOn w:val="a3"/>
    <w:rsid w:val="00D561D9"/>
    <w:pPr>
      <w:pBdr>
        <w:bottom w:val="thickThinSmallGap" w:sz="24" w:space="1" w:color="auto"/>
      </w:pBdr>
      <w:spacing w:before="240" w:after="360"/>
      <w:jc w:val="center"/>
    </w:pPr>
    <w:rPr>
      <w:b/>
      <w:sz w:val="24"/>
      <w:szCs w:val="24"/>
    </w:rPr>
  </w:style>
  <w:style w:type="paragraph" w:customStyle="1" w:styleId="14">
    <w:name w:val="Название1"/>
    <w:basedOn w:val="a3"/>
    <w:link w:val="ab"/>
    <w:uiPriority w:val="10"/>
    <w:qFormat/>
    <w:rsid w:val="00BD4014"/>
    <w:pPr>
      <w:jc w:val="center"/>
    </w:pPr>
    <w:rPr>
      <w:szCs w:val="20"/>
      <w:lang w:val="x-none" w:eastAsia="x-none"/>
    </w:rPr>
  </w:style>
  <w:style w:type="paragraph" w:styleId="ac">
    <w:name w:val="header"/>
    <w:basedOn w:val="a3"/>
    <w:link w:val="ad"/>
    <w:rsid w:val="0076353A"/>
    <w:pPr>
      <w:tabs>
        <w:tab w:val="center" w:pos="4677"/>
        <w:tab w:val="right" w:pos="9355"/>
      </w:tabs>
    </w:pPr>
    <w:rPr>
      <w:sz w:val="24"/>
      <w:szCs w:val="24"/>
    </w:rPr>
  </w:style>
  <w:style w:type="paragraph" w:styleId="ae">
    <w:name w:val="Body Text Indent"/>
    <w:basedOn w:val="a3"/>
    <w:rsid w:val="0076353A"/>
    <w:pPr>
      <w:ind w:left="360"/>
    </w:pPr>
    <w:rPr>
      <w:sz w:val="24"/>
      <w:szCs w:val="24"/>
    </w:rPr>
  </w:style>
  <w:style w:type="table" w:styleId="af">
    <w:name w:val="Table Grid"/>
    <w:basedOn w:val="a5"/>
    <w:uiPriority w:val="39"/>
    <w:rsid w:val="00763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3"/>
    <w:rsid w:val="0076353A"/>
    <w:pPr>
      <w:tabs>
        <w:tab w:val="center" w:pos="4677"/>
        <w:tab w:val="right" w:pos="9355"/>
      </w:tabs>
    </w:pPr>
  </w:style>
  <w:style w:type="paragraph" w:styleId="af1">
    <w:name w:val="Body Text"/>
    <w:basedOn w:val="a3"/>
    <w:link w:val="af2"/>
    <w:rsid w:val="0076353A"/>
    <w:pPr>
      <w:spacing w:after="120"/>
    </w:pPr>
  </w:style>
  <w:style w:type="paragraph" w:styleId="26">
    <w:name w:val="Body Text Indent 2"/>
    <w:basedOn w:val="a3"/>
    <w:rsid w:val="0076353A"/>
    <w:pPr>
      <w:spacing w:after="120" w:line="480" w:lineRule="auto"/>
      <w:ind w:left="283"/>
    </w:pPr>
  </w:style>
  <w:style w:type="paragraph" w:styleId="34">
    <w:name w:val="Body Text 3"/>
    <w:basedOn w:val="a3"/>
    <w:rsid w:val="0076353A"/>
    <w:pPr>
      <w:spacing w:after="120"/>
    </w:pPr>
    <w:rPr>
      <w:sz w:val="16"/>
      <w:szCs w:val="16"/>
    </w:rPr>
  </w:style>
  <w:style w:type="paragraph" w:styleId="35">
    <w:name w:val="Body Text Indent 3"/>
    <w:basedOn w:val="a3"/>
    <w:link w:val="36"/>
    <w:rsid w:val="0076353A"/>
    <w:pPr>
      <w:spacing w:after="120"/>
      <w:ind w:left="283"/>
    </w:pPr>
    <w:rPr>
      <w:sz w:val="16"/>
      <w:szCs w:val="16"/>
    </w:rPr>
  </w:style>
  <w:style w:type="paragraph" w:styleId="27">
    <w:name w:val="Body Text 2"/>
    <w:basedOn w:val="a3"/>
    <w:rsid w:val="0076353A"/>
    <w:pPr>
      <w:spacing w:after="120" w:line="480" w:lineRule="auto"/>
    </w:pPr>
  </w:style>
  <w:style w:type="paragraph" w:styleId="af3">
    <w:name w:val="Block Text"/>
    <w:basedOn w:val="a3"/>
    <w:rsid w:val="0076353A"/>
    <w:pPr>
      <w:ind w:left="-567" w:right="-766"/>
      <w:jc w:val="center"/>
    </w:pPr>
    <w:rPr>
      <w:b/>
      <w:bCs/>
      <w:sz w:val="24"/>
      <w:szCs w:val="20"/>
    </w:rPr>
  </w:style>
  <w:style w:type="paragraph" w:customStyle="1" w:styleId="af4">
    <w:name w:val="Подпункт"/>
    <w:basedOn w:val="a3"/>
    <w:link w:val="15"/>
    <w:rsid w:val="0076353A"/>
    <w:pPr>
      <w:tabs>
        <w:tab w:val="num" w:pos="1134"/>
      </w:tabs>
      <w:snapToGrid w:val="0"/>
      <w:spacing w:line="360" w:lineRule="auto"/>
      <w:ind w:left="1134" w:hanging="1134"/>
      <w:jc w:val="both"/>
    </w:pPr>
    <w:rPr>
      <w:szCs w:val="20"/>
      <w:lang w:val="x-none" w:eastAsia="x-none"/>
    </w:rPr>
  </w:style>
  <w:style w:type="paragraph" w:customStyle="1" w:styleId="28">
    <w:name w:val="Пункт2"/>
    <w:basedOn w:val="a3"/>
    <w:link w:val="29"/>
    <w:rsid w:val="0076353A"/>
    <w:pPr>
      <w:keepNext/>
      <w:tabs>
        <w:tab w:val="num" w:pos="1134"/>
      </w:tabs>
      <w:suppressAutoHyphens/>
      <w:snapToGrid w:val="0"/>
      <w:spacing w:before="240" w:after="120"/>
      <w:ind w:left="1134" w:hanging="1134"/>
      <w:outlineLvl w:val="2"/>
    </w:pPr>
    <w:rPr>
      <w:b/>
      <w:szCs w:val="20"/>
    </w:rPr>
  </w:style>
  <w:style w:type="character" w:styleId="af5">
    <w:name w:val="page number"/>
    <w:basedOn w:val="a4"/>
    <w:rsid w:val="006C2F3F"/>
  </w:style>
  <w:style w:type="paragraph" w:styleId="16">
    <w:name w:val="toc 1"/>
    <w:basedOn w:val="a3"/>
    <w:next w:val="a3"/>
    <w:autoRedefine/>
    <w:uiPriority w:val="39"/>
    <w:rsid w:val="00421B6B"/>
    <w:pPr>
      <w:spacing w:before="120"/>
    </w:pPr>
    <w:rPr>
      <w:rFonts w:cs="Calibri Light (Заголовки)"/>
      <w:b/>
      <w:bCs/>
      <w:sz w:val="24"/>
      <w:szCs w:val="24"/>
    </w:rPr>
  </w:style>
  <w:style w:type="paragraph" w:styleId="37">
    <w:name w:val="toc 3"/>
    <w:basedOn w:val="a3"/>
    <w:next w:val="a3"/>
    <w:autoRedefine/>
    <w:uiPriority w:val="39"/>
    <w:rsid w:val="00C01756"/>
    <w:pPr>
      <w:ind w:left="280"/>
    </w:pPr>
    <w:rPr>
      <w:rFonts w:cstheme="minorHAnsi"/>
      <w:sz w:val="20"/>
      <w:szCs w:val="20"/>
    </w:rPr>
  </w:style>
  <w:style w:type="character" w:styleId="af6">
    <w:name w:val="Hyperlink"/>
    <w:uiPriority w:val="99"/>
    <w:rsid w:val="006C2F3F"/>
    <w:rPr>
      <w:color w:val="0000FF"/>
      <w:u w:val="single"/>
    </w:rPr>
  </w:style>
  <w:style w:type="paragraph" w:customStyle="1" w:styleId="af7">
    <w:name w:val="Раздел регламента"/>
    <w:basedOn w:val="a3"/>
    <w:rsid w:val="00E228FA"/>
  </w:style>
  <w:style w:type="paragraph" w:customStyle="1" w:styleId="af8">
    <w:name w:val="Приложение к регламенту"/>
    <w:basedOn w:val="a3"/>
    <w:rsid w:val="00E228FA"/>
    <w:pPr>
      <w:jc w:val="right"/>
    </w:pPr>
  </w:style>
  <w:style w:type="paragraph" w:styleId="2a">
    <w:name w:val="toc 2"/>
    <w:basedOn w:val="a3"/>
    <w:next w:val="a3"/>
    <w:autoRedefine/>
    <w:uiPriority w:val="39"/>
    <w:rsid w:val="00C01756"/>
    <w:pPr>
      <w:spacing w:before="240"/>
    </w:pPr>
    <w:rPr>
      <w:rFonts w:cstheme="minorHAnsi"/>
      <w:b/>
      <w:bCs/>
      <w:sz w:val="20"/>
      <w:szCs w:val="20"/>
    </w:rPr>
  </w:style>
  <w:style w:type="paragraph" w:styleId="af9">
    <w:name w:val="Balloon Text"/>
    <w:basedOn w:val="a3"/>
    <w:semiHidden/>
    <w:rsid w:val="00197C91"/>
    <w:rPr>
      <w:rFonts w:ascii="Tahoma" w:hAnsi="Tahoma" w:cs="Tahoma"/>
      <w:sz w:val="16"/>
      <w:szCs w:val="16"/>
    </w:rPr>
  </w:style>
  <w:style w:type="character" w:styleId="afa">
    <w:name w:val="annotation reference"/>
    <w:uiPriority w:val="99"/>
    <w:semiHidden/>
    <w:rsid w:val="00B714B0"/>
    <w:rPr>
      <w:sz w:val="16"/>
      <w:szCs w:val="16"/>
    </w:rPr>
  </w:style>
  <w:style w:type="paragraph" w:styleId="afb">
    <w:name w:val="annotation text"/>
    <w:basedOn w:val="a3"/>
    <w:link w:val="afc"/>
    <w:semiHidden/>
    <w:rsid w:val="00B714B0"/>
    <w:rPr>
      <w:sz w:val="20"/>
      <w:szCs w:val="20"/>
    </w:rPr>
  </w:style>
  <w:style w:type="paragraph" w:styleId="afd">
    <w:name w:val="annotation subject"/>
    <w:basedOn w:val="afb"/>
    <w:next w:val="afb"/>
    <w:semiHidden/>
    <w:rsid w:val="00B714B0"/>
    <w:rPr>
      <w:b/>
      <w:bCs/>
    </w:rPr>
  </w:style>
  <w:style w:type="paragraph" w:customStyle="1" w:styleId="17">
    <w:name w:val="Обычный (веб)1"/>
    <w:basedOn w:val="a3"/>
    <w:uiPriority w:val="99"/>
    <w:rsid w:val="002F559A"/>
    <w:pPr>
      <w:spacing w:before="100" w:beforeAutospacing="1" w:after="100" w:afterAutospacing="1"/>
    </w:pPr>
    <w:rPr>
      <w:rFonts w:ascii="Arial Unicode MS" w:eastAsia="Arial Unicode MS" w:hAnsi="Arial Unicode MS" w:cs="Arial Unicode MS" w:hint="eastAsia"/>
      <w:sz w:val="24"/>
      <w:szCs w:val="24"/>
    </w:rPr>
  </w:style>
  <w:style w:type="paragraph" w:styleId="91">
    <w:name w:val="toc 9"/>
    <w:basedOn w:val="a3"/>
    <w:next w:val="a3"/>
    <w:autoRedefine/>
    <w:semiHidden/>
    <w:rsid w:val="00F57628"/>
    <w:pPr>
      <w:ind w:left="1960"/>
    </w:pPr>
    <w:rPr>
      <w:rFonts w:asciiTheme="minorHAnsi" w:hAnsiTheme="minorHAnsi" w:cstheme="minorHAnsi"/>
      <w:sz w:val="20"/>
      <w:szCs w:val="20"/>
    </w:rPr>
  </w:style>
  <w:style w:type="paragraph" w:styleId="51">
    <w:name w:val="toc 5"/>
    <w:basedOn w:val="a3"/>
    <w:next w:val="a3"/>
    <w:autoRedefine/>
    <w:semiHidden/>
    <w:rsid w:val="00F57628"/>
    <w:pPr>
      <w:ind w:left="840"/>
    </w:pPr>
    <w:rPr>
      <w:rFonts w:asciiTheme="minorHAnsi" w:hAnsiTheme="minorHAnsi" w:cstheme="minorHAnsi"/>
      <w:sz w:val="20"/>
      <w:szCs w:val="20"/>
    </w:rPr>
  </w:style>
  <w:style w:type="paragraph" w:styleId="41">
    <w:name w:val="toc 4"/>
    <w:basedOn w:val="a3"/>
    <w:next w:val="a3"/>
    <w:autoRedefine/>
    <w:uiPriority w:val="39"/>
    <w:rsid w:val="00C01756"/>
    <w:pPr>
      <w:ind w:left="560"/>
    </w:pPr>
    <w:rPr>
      <w:rFonts w:cstheme="minorHAnsi"/>
      <w:sz w:val="20"/>
      <w:szCs w:val="20"/>
    </w:rPr>
  </w:style>
  <w:style w:type="paragraph" w:customStyle="1" w:styleId="2b">
    <w:name w:val="Раздел положения 2"/>
    <w:basedOn w:val="a3"/>
    <w:rsid w:val="002C1E0E"/>
    <w:pPr>
      <w:pageBreakBefore/>
      <w:jc w:val="both"/>
      <w:outlineLvl w:val="0"/>
    </w:pPr>
    <w:rPr>
      <w:b/>
    </w:rPr>
  </w:style>
  <w:style w:type="character" w:styleId="afe">
    <w:name w:val="Strong"/>
    <w:qFormat/>
    <w:rsid w:val="00165965"/>
    <w:rPr>
      <w:b/>
      <w:bCs/>
    </w:rPr>
  </w:style>
  <w:style w:type="character" w:customStyle="1" w:styleId="60">
    <w:name w:val="Заголовок 6 Знак"/>
    <w:link w:val="6"/>
    <w:uiPriority w:val="9"/>
    <w:rsid w:val="00D22F6D"/>
    <w:rPr>
      <w:rFonts w:ascii="Cambria" w:hAnsi="Cambria"/>
      <w:i/>
      <w:iCs/>
      <w:color w:val="243F60"/>
      <w:lang w:val="x-none" w:eastAsia="x-none"/>
    </w:rPr>
  </w:style>
  <w:style w:type="character" w:customStyle="1" w:styleId="70">
    <w:name w:val="Заголовок 7 Знак"/>
    <w:link w:val="7"/>
    <w:uiPriority w:val="9"/>
    <w:rsid w:val="00D22F6D"/>
    <w:rPr>
      <w:rFonts w:ascii="Cambria" w:hAnsi="Cambria"/>
      <w:i/>
      <w:iCs/>
      <w:color w:val="404040"/>
      <w:lang w:val="x-none" w:eastAsia="x-none"/>
    </w:rPr>
  </w:style>
  <w:style w:type="character" w:customStyle="1" w:styleId="80">
    <w:name w:val="Заголовок 8 Знак"/>
    <w:link w:val="8"/>
    <w:uiPriority w:val="9"/>
    <w:rsid w:val="00D22F6D"/>
    <w:rPr>
      <w:rFonts w:ascii="Cambria" w:hAnsi="Cambria"/>
      <w:color w:val="4F81BD"/>
      <w:lang w:val="x-none" w:eastAsia="x-none"/>
    </w:rPr>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
    <w:rsid w:val="00353A27"/>
    <w:rPr>
      <w:rFonts w:eastAsia="Calibri"/>
      <w:b/>
      <w:sz w:val="28"/>
      <w:szCs w:val="28"/>
      <w:lang w:val="x-none" w:eastAsia="x-none"/>
    </w:rPr>
  </w:style>
  <w:style w:type="paragraph" w:customStyle="1" w:styleId="aff">
    <w:name w:val="Знак Знак Знак Знак Знак Знак Знак Знак Знак"/>
    <w:basedOn w:val="a3"/>
    <w:rsid w:val="00D22F6D"/>
    <w:pPr>
      <w:spacing w:after="160" w:line="240" w:lineRule="exact"/>
      <w:jc w:val="both"/>
    </w:pPr>
    <w:rPr>
      <w:rFonts w:ascii="Verdana" w:hAnsi="Verdana" w:cs="Verdana"/>
      <w:sz w:val="22"/>
      <w:szCs w:val="22"/>
      <w:lang w:val="en-US" w:eastAsia="en-US"/>
    </w:rPr>
  </w:style>
  <w:style w:type="character" w:customStyle="1" w:styleId="24">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3"/>
    <w:rsid w:val="00EA61A8"/>
    <w:rPr>
      <w:rFonts w:eastAsia="Calibri"/>
      <w:b/>
      <w:bCs/>
      <w:sz w:val="24"/>
      <w:szCs w:val="24"/>
      <w:lang w:val="x-none" w:eastAsia="x-none"/>
    </w:rPr>
  </w:style>
  <w:style w:type="character" w:customStyle="1" w:styleId="32">
    <w:name w:val="Заголовок 3 Знак"/>
    <w:aliases w:val="H3 Знак"/>
    <w:link w:val="30"/>
    <w:rsid w:val="00035E96"/>
    <w:rPr>
      <w:rFonts w:eastAsia="Calibri"/>
      <w:b/>
      <w:sz w:val="24"/>
      <w:szCs w:val="24"/>
      <w:lang w:val="x-none" w:eastAsia="x-none"/>
    </w:rPr>
  </w:style>
  <w:style w:type="character" w:customStyle="1" w:styleId="40">
    <w:name w:val="Заголовок 4 Знак"/>
    <w:aliases w:val="H4 Знак"/>
    <w:link w:val="4"/>
    <w:rsid w:val="006629C9"/>
    <w:rPr>
      <w:rFonts w:eastAsia="Calibri"/>
      <w:b/>
      <w:bCs/>
      <w:sz w:val="24"/>
      <w:szCs w:val="24"/>
      <w:lang w:val="x-none" w:eastAsia="x-none"/>
    </w:rPr>
  </w:style>
  <w:style w:type="character" w:customStyle="1" w:styleId="50">
    <w:name w:val="Заголовок 5 Знак"/>
    <w:link w:val="5"/>
    <w:uiPriority w:val="9"/>
    <w:rsid w:val="00D22F6D"/>
    <w:rPr>
      <w:b/>
      <w:bCs/>
      <w:i/>
      <w:iCs/>
      <w:sz w:val="26"/>
      <w:szCs w:val="26"/>
    </w:rPr>
  </w:style>
  <w:style w:type="character" w:customStyle="1" w:styleId="90">
    <w:name w:val="Заголовок 9 Знак"/>
    <w:link w:val="9"/>
    <w:uiPriority w:val="9"/>
    <w:rsid w:val="00D22F6D"/>
    <w:rPr>
      <w:rFonts w:ascii="Arial" w:hAnsi="Arial" w:cs="Arial"/>
      <w:sz w:val="22"/>
      <w:szCs w:val="22"/>
    </w:rPr>
  </w:style>
  <w:style w:type="paragraph" w:styleId="aff0">
    <w:name w:val="No Spacing"/>
    <w:basedOn w:val="a3"/>
    <w:uiPriority w:val="1"/>
    <w:qFormat/>
    <w:rsid w:val="00D22F6D"/>
    <w:pPr>
      <w:spacing w:line="360" w:lineRule="auto"/>
    </w:pPr>
    <w:rPr>
      <w:rFonts w:eastAsia="Calibri"/>
      <w:sz w:val="24"/>
      <w:szCs w:val="24"/>
    </w:rPr>
  </w:style>
  <w:style w:type="paragraph" w:styleId="aff1">
    <w:name w:val="caption"/>
    <w:basedOn w:val="a3"/>
    <w:next w:val="a3"/>
    <w:uiPriority w:val="35"/>
    <w:qFormat/>
    <w:rsid w:val="00D22F6D"/>
    <w:rPr>
      <w:rFonts w:eastAsia="Calibri"/>
      <w:b/>
      <w:bCs/>
      <w:color w:val="4F81BD"/>
      <w:sz w:val="18"/>
      <w:szCs w:val="18"/>
    </w:rPr>
  </w:style>
  <w:style w:type="character" w:customStyle="1" w:styleId="ab">
    <w:name w:val="Название Знак"/>
    <w:link w:val="14"/>
    <w:uiPriority w:val="10"/>
    <w:rsid w:val="00D22F6D"/>
    <w:rPr>
      <w:sz w:val="28"/>
    </w:rPr>
  </w:style>
  <w:style w:type="paragraph" w:styleId="aff2">
    <w:name w:val="Subtitle"/>
    <w:basedOn w:val="a3"/>
    <w:next w:val="a3"/>
    <w:link w:val="aff3"/>
    <w:uiPriority w:val="11"/>
    <w:qFormat/>
    <w:rsid w:val="00D22F6D"/>
    <w:pPr>
      <w:numPr>
        <w:ilvl w:val="1"/>
      </w:numPr>
      <w:ind w:left="1066" w:firstLine="709"/>
    </w:pPr>
    <w:rPr>
      <w:rFonts w:ascii="Cambria" w:hAnsi="Cambria"/>
      <w:i/>
      <w:iCs/>
      <w:color w:val="4F81BD"/>
      <w:spacing w:val="15"/>
      <w:sz w:val="24"/>
      <w:szCs w:val="24"/>
      <w:lang w:val="x-none" w:eastAsia="x-none"/>
    </w:rPr>
  </w:style>
  <w:style w:type="character" w:customStyle="1" w:styleId="aff3">
    <w:name w:val="Подзаголовок Знак"/>
    <w:link w:val="aff2"/>
    <w:uiPriority w:val="11"/>
    <w:rsid w:val="00D22F6D"/>
    <w:rPr>
      <w:rFonts w:ascii="Cambria" w:hAnsi="Cambria"/>
      <w:i/>
      <w:iCs/>
      <w:color w:val="4F81BD"/>
      <w:spacing w:val="15"/>
      <w:sz w:val="24"/>
      <w:szCs w:val="24"/>
      <w:lang w:val="x-none" w:eastAsia="x-none"/>
    </w:rPr>
  </w:style>
  <w:style w:type="character" w:styleId="aff4">
    <w:name w:val="Emphasis"/>
    <w:uiPriority w:val="20"/>
    <w:qFormat/>
    <w:rsid w:val="00D22F6D"/>
    <w:rPr>
      <w:i/>
      <w:iCs/>
    </w:rPr>
  </w:style>
  <w:style w:type="paragraph" w:styleId="aff5">
    <w:name w:val="List Paragraph"/>
    <w:aliases w:val="Table-Normal,RSHB_Table-Normal,Заголовок_3,Подпись рисунка,Алроса_маркер (Уровень 4),Маркер,ПАРАГРАФ,Абзац списка2,Bullet_IRAO,Мой Список,AC List 01,List Paragraph1,ТЗ список,Абзац списка литеральный,Цветной список - Акцент 11,Bullet List"/>
    <w:basedOn w:val="a3"/>
    <w:link w:val="aff6"/>
    <w:uiPriority w:val="34"/>
    <w:qFormat/>
    <w:rsid w:val="00D22F6D"/>
    <w:pPr>
      <w:ind w:left="720"/>
      <w:contextualSpacing/>
    </w:pPr>
    <w:rPr>
      <w:rFonts w:eastAsia="Calibri"/>
      <w:sz w:val="24"/>
      <w:szCs w:val="24"/>
    </w:rPr>
  </w:style>
  <w:style w:type="paragraph" w:styleId="2c">
    <w:name w:val="Quote"/>
    <w:basedOn w:val="a3"/>
    <w:next w:val="a3"/>
    <w:link w:val="2d"/>
    <w:uiPriority w:val="29"/>
    <w:qFormat/>
    <w:rsid w:val="00D22F6D"/>
    <w:rPr>
      <w:rFonts w:ascii="Calibri" w:eastAsia="Calibri" w:hAnsi="Calibri"/>
      <w:i/>
      <w:iCs/>
      <w:color w:val="000000"/>
      <w:sz w:val="20"/>
      <w:szCs w:val="20"/>
      <w:lang w:val="x-none" w:eastAsia="x-none"/>
    </w:rPr>
  </w:style>
  <w:style w:type="character" w:customStyle="1" w:styleId="2d">
    <w:name w:val="Цитата 2 Знак"/>
    <w:link w:val="2c"/>
    <w:uiPriority w:val="29"/>
    <w:rsid w:val="00D22F6D"/>
    <w:rPr>
      <w:rFonts w:ascii="Calibri" w:eastAsia="Calibri" w:hAnsi="Calibri"/>
      <w:i/>
      <w:iCs/>
      <w:color w:val="000000"/>
      <w:lang w:val="x-none" w:eastAsia="x-none"/>
    </w:rPr>
  </w:style>
  <w:style w:type="paragraph" w:styleId="aff7">
    <w:name w:val="Intense Quote"/>
    <w:basedOn w:val="a3"/>
    <w:next w:val="a3"/>
    <w:link w:val="aff8"/>
    <w:uiPriority w:val="30"/>
    <w:qFormat/>
    <w:rsid w:val="00D22F6D"/>
    <w:pPr>
      <w:pBdr>
        <w:bottom w:val="single" w:sz="4" w:space="4" w:color="4F81BD"/>
      </w:pBdr>
      <w:spacing w:before="200" w:after="280"/>
      <w:ind w:left="936" w:right="936"/>
    </w:pPr>
    <w:rPr>
      <w:rFonts w:ascii="Calibri" w:eastAsia="Calibri" w:hAnsi="Calibri"/>
      <w:b/>
      <w:bCs/>
      <w:i/>
      <w:iCs/>
      <w:color w:val="4F81BD"/>
      <w:sz w:val="20"/>
      <w:szCs w:val="20"/>
      <w:lang w:val="x-none" w:eastAsia="x-none"/>
    </w:rPr>
  </w:style>
  <w:style w:type="character" w:customStyle="1" w:styleId="aff8">
    <w:name w:val="Выделенная цитата Знак"/>
    <w:link w:val="aff7"/>
    <w:uiPriority w:val="30"/>
    <w:rsid w:val="00D22F6D"/>
    <w:rPr>
      <w:rFonts w:ascii="Calibri" w:eastAsia="Calibri" w:hAnsi="Calibri"/>
      <w:b/>
      <w:bCs/>
      <w:i/>
      <w:iCs/>
      <w:color w:val="4F81BD"/>
      <w:lang w:val="x-none" w:eastAsia="x-none"/>
    </w:rPr>
  </w:style>
  <w:style w:type="character" w:styleId="aff9">
    <w:name w:val="Subtle Emphasis"/>
    <w:uiPriority w:val="19"/>
    <w:qFormat/>
    <w:rsid w:val="00D22F6D"/>
    <w:rPr>
      <w:i/>
      <w:iCs/>
      <w:color w:val="808080"/>
    </w:rPr>
  </w:style>
  <w:style w:type="character" w:styleId="affa">
    <w:name w:val="Intense Emphasis"/>
    <w:uiPriority w:val="21"/>
    <w:qFormat/>
    <w:rsid w:val="00D22F6D"/>
    <w:rPr>
      <w:b/>
      <w:bCs/>
      <w:i/>
      <w:iCs/>
      <w:color w:val="4F81BD"/>
    </w:rPr>
  </w:style>
  <w:style w:type="character" w:styleId="affb">
    <w:name w:val="Subtle Reference"/>
    <w:uiPriority w:val="31"/>
    <w:qFormat/>
    <w:rsid w:val="00D22F6D"/>
    <w:rPr>
      <w:smallCaps/>
      <w:color w:val="C0504D"/>
      <w:u w:val="single"/>
    </w:rPr>
  </w:style>
  <w:style w:type="character" w:styleId="affc">
    <w:name w:val="Intense Reference"/>
    <w:uiPriority w:val="32"/>
    <w:qFormat/>
    <w:rsid w:val="00D22F6D"/>
    <w:rPr>
      <w:b/>
      <w:bCs/>
      <w:smallCaps/>
      <w:color w:val="C0504D"/>
      <w:spacing w:val="5"/>
      <w:u w:val="single"/>
    </w:rPr>
  </w:style>
  <w:style w:type="character" w:styleId="affd">
    <w:name w:val="Book Title"/>
    <w:uiPriority w:val="33"/>
    <w:qFormat/>
    <w:rsid w:val="00D22F6D"/>
    <w:rPr>
      <w:b/>
      <w:bCs/>
      <w:smallCaps/>
      <w:spacing w:val="5"/>
    </w:rPr>
  </w:style>
  <w:style w:type="paragraph" w:styleId="affe">
    <w:name w:val="TOC Heading"/>
    <w:basedOn w:val="1"/>
    <w:next w:val="a3"/>
    <w:uiPriority w:val="39"/>
    <w:qFormat/>
    <w:rsid w:val="00D22F6D"/>
    <w:pPr>
      <w:keepLines/>
      <w:spacing w:before="480"/>
      <w:outlineLvl w:val="9"/>
    </w:pPr>
    <w:rPr>
      <w:rFonts w:ascii="Cambria" w:hAnsi="Cambria"/>
      <w:bCs/>
      <w:color w:val="365F91"/>
    </w:rPr>
  </w:style>
  <w:style w:type="paragraph" w:styleId="afff">
    <w:name w:val="E-mail Signature"/>
    <w:basedOn w:val="a3"/>
    <w:link w:val="afff0"/>
    <w:uiPriority w:val="99"/>
    <w:unhideWhenUsed/>
    <w:rsid w:val="00D22F6D"/>
    <w:rPr>
      <w:rFonts w:eastAsia="Calibri"/>
      <w:sz w:val="24"/>
      <w:szCs w:val="24"/>
      <w:lang w:val="x-none" w:eastAsia="x-none"/>
    </w:rPr>
  </w:style>
  <w:style w:type="character" w:customStyle="1" w:styleId="afff0">
    <w:name w:val="Электронная подпись Знак"/>
    <w:link w:val="afff"/>
    <w:uiPriority w:val="99"/>
    <w:rsid w:val="00D22F6D"/>
    <w:rPr>
      <w:rFonts w:eastAsia="Calibri"/>
      <w:sz w:val="24"/>
      <w:szCs w:val="24"/>
    </w:rPr>
  </w:style>
  <w:style w:type="paragraph" w:customStyle="1" w:styleId="afff1">
    <w:name w:val="Знак"/>
    <w:basedOn w:val="a3"/>
    <w:rsid w:val="00D22F6D"/>
    <w:pPr>
      <w:spacing w:after="160" w:line="240" w:lineRule="exact"/>
    </w:pPr>
    <w:rPr>
      <w:rFonts w:ascii="Verdana" w:hAnsi="Verdana" w:cs="Verdana"/>
      <w:sz w:val="20"/>
      <w:szCs w:val="20"/>
      <w:lang w:val="en-US" w:eastAsia="en-US"/>
    </w:rPr>
  </w:style>
  <w:style w:type="paragraph" w:customStyle="1" w:styleId="31">
    <w:name w:val="Нумерованный список ур3"/>
    <w:basedOn w:val="a3"/>
    <w:rsid w:val="00D22F6D"/>
    <w:pPr>
      <w:numPr>
        <w:ilvl w:val="2"/>
        <w:numId w:val="2"/>
      </w:numPr>
      <w:jc w:val="both"/>
    </w:pPr>
    <w:rPr>
      <w:rFonts w:ascii="Garamond" w:hAnsi="Garamond"/>
      <w:sz w:val="24"/>
      <w:szCs w:val="20"/>
    </w:rPr>
  </w:style>
  <w:style w:type="paragraph" w:customStyle="1" w:styleId="10">
    <w:name w:val="Нумерованный список 1"/>
    <w:basedOn w:val="a3"/>
    <w:rsid w:val="00D22F6D"/>
    <w:pPr>
      <w:numPr>
        <w:numId w:val="2"/>
      </w:numPr>
      <w:spacing w:before="120"/>
      <w:jc w:val="both"/>
    </w:pPr>
    <w:rPr>
      <w:rFonts w:ascii="Garamond" w:hAnsi="Garamond"/>
      <w:sz w:val="24"/>
      <w:szCs w:val="20"/>
    </w:rPr>
  </w:style>
  <w:style w:type="paragraph" w:customStyle="1" w:styleId="22">
    <w:name w:val="Нумерованный список ур2"/>
    <w:basedOn w:val="a3"/>
    <w:rsid w:val="00D22F6D"/>
    <w:pPr>
      <w:numPr>
        <w:ilvl w:val="1"/>
        <w:numId w:val="2"/>
      </w:numPr>
      <w:spacing w:before="120"/>
      <w:jc w:val="both"/>
    </w:pPr>
    <w:rPr>
      <w:rFonts w:ascii="Garamond" w:hAnsi="Garamond"/>
      <w:sz w:val="24"/>
      <w:szCs w:val="20"/>
    </w:rPr>
  </w:style>
  <w:style w:type="paragraph" w:styleId="afff2">
    <w:name w:val="Revision"/>
    <w:hidden/>
    <w:uiPriority w:val="99"/>
    <w:semiHidden/>
    <w:rsid w:val="00D22F6D"/>
    <w:rPr>
      <w:rFonts w:eastAsia="Calibri"/>
      <w:sz w:val="24"/>
      <w:szCs w:val="24"/>
    </w:rPr>
  </w:style>
  <w:style w:type="paragraph" w:customStyle="1" w:styleId="ConsPlusNormal">
    <w:name w:val="ConsPlusNormal"/>
    <w:rsid w:val="00D22F6D"/>
    <w:pPr>
      <w:widowControl w:val="0"/>
      <w:autoSpaceDE w:val="0"/>
      <w:autoSpaceDN w:val="0"/>
      <w:adjustRightInd w:val="0"/>
      <w:ind w:firstLine="720"/>
    </w:pPr>
    <w:rPr>
      <w:rFonts w:ascii="Arial" w:hAnsi="Arial" w:cs="Arial"/>
    </w:rPr>
  </w:style>
  <w:style w:type="paragraph" w:customStyle="1" w:styleId="38">
    <w:name w:val="Знак Знак3 Знак Знак"/>
    <w:basedOn w:val="a3"/>
    <w:rsid w:val="00D22F6D"/>
    <w:pPr>
      <w:spacing w:after="160" w:line="240" w:lineRule="exact"/>
      <w:jc w:val="both"/>
    </w:pPr>
    <w:rPr>
      <w:rFonts w:ascii="Verdana" w:hAnsi="Verdana" w:cs="Verdana"/>
      <w:sz w:val="22"/>
      <w:szCs w:val="22"/>
      <w:lang w:val="en-US" w:eastAsia="en-US"/>
    </w:rPr>
  </w:style>
  <w:style w:type="paragraph" w:customStyle="1" w:styleId="afff3">
    <w:name w:val="Пункт"/>
    <w:basedOn w:val="a3"/>
    <w:rsid w:val="00D22F6D"/>
    <w:pPr>
      <w:widowControl w:val="0"/>
      <w:tabs>
        <w:tab w:val="num" w:pos="1134"/>
      </w:tabs>
      <w:spacing w:before="120" w:line="360" w:lineRule="auto"/>
      <w:ind w:left="1134" w:right="800" w:hanging="1134"/>
      <w:jc w:val="both"/>
    </w:pPr>
    <w:rPr>
      <w:rFonts w:ascii="Arial" w:hAnsi="Arial"/>
      <w:b/>
      <w:i/>
      <w:szCs w:val="20"/>
    </w:rPr>
  </w:style>
  <w:style w:type="character" w:customStyle="1" w:styleId="15">
    <w:name w:val="Подпункт Знак1"/>
    <w:link w:val="af4"/>
    <w:locked/>
    <w:rsid w:val="00D22F6D"/>
    <w:rPr>
      <w:sz w:val="28"/>
    </w:rPr>
  </w:style>
  <w:style w:type="paragraph" w:customStyle="1" w:styleId="18">
    <w:name w:val="Абзац списка1"/>
    <w:basedOn w:val="a3"/>
    <w:rsid w:val="00D22F6D"/>
    <w:pPr>
      <w:spacing w:after="200" w:line="276" w:lineRule="auto"/>
      <w:ind w:left="720"/>
      <w:contextualSpacing/>
    </w:pPr>
    <w:rPr>
      <w:rFonts w:ascii="Calibri" w:hAnsi="Calibri"/>
      <w:sz w:val="22"/>
      <w:szCs w:val="22"/>
      <w:lang w:eastAsia="en-US"/>
    </w:rPr>
  </w:style>
  <w:style w:type="character" w:customStyle="1" w:styleId="a9">
    <w:name w:val="Текст сноски Знак"/>
    <w:link w:val="a8"/>
    <w:uiPriority w:val="99"/>
    <w:rsid w:val="00D22F6D"/>
  </w:style>
  <w:style w:type="numbering" w:customStyle="1" w:styleId="11">
    <w:name w:val="Стиль1"/>
    <w:uiPriority w:val="99"/>
    <w:rsid w:val="00F001E4"/>
    <w:pPr>
      <w:numPr>
        <w:numId w:val="3"/>
      </w:numPr>
    </w:pPr>
  </w:style>
  <w:style w:type="paragraph" w:customStyle="1" w:styleId="afff4">
    <w:name w:val="Таблица"/>
    <w:basedOn w:val="a3"/>
    <w:qFormat/>
    <w:rsid w:val="0041356C"/>
    <w:pPr>
      <w:keepNext/>
      <w:spacing w:before="60" w:after="60"/>
      <w:jc w:val="center"/>
    </w:pPr>
    <w:rPr>
      <w:rFonts w:eastAsia="Calibri"/>
      <w:b/>
      <w:sz w:val="24"/>
      <w:szCs w:val="24"/>
      <w:lang w:val="x-none" w:eastAsia="x-none"/>
    </w:rPr>
  </w:style>
  <w:style w:type="character" w:customStyle="1" w:styleId="af2">
    <w:name w:val="Основной текст Знак"/>
    <w:link w:val="af1"/>
    <w:rsid w:val="004459A5"/>
    <w:rPr>
      <w:sz w:val="28"/>
      <w:szCs w:val="28"/>
    </w:rPr>
  </w:style>
  <w:style w:type="character" w:customStyle="1" w:styleId="blk">
    <w:name w:val="blk"/>
    <w:rsid w:val="00431ACE"/>
  </w:style>
  <w:style w:type="numbering" w:customStyle="1" w:styleId="20">
    <w:name w:val="Стиль2"/>
    <w:uiPriority w:val="99"/>
    <w:rsid w:val="006629C9"/>
    <w:pPr>
      <w:numPr>
        <w:numId w:val="5"/>
      </w:numPr>
    </w:pPr>
  </w:style>
  <w:style w:type="paragraph" w:customStyle="1" w:styleId="afff5">
    <w:name w:val="Таблица шапка"/>
    <w:basedOn w:val="a3"/>
    <w:rsid w:val="00F64089"/>
    <w:pPr>
      <w:keepNext/>
      <w:spacing w:before="40" w:after="40"/>
      <w:ind w:left="57" w:right="57"/>
    </w:pPr>
    <w:rPr>
      <w:snapToGrid w:val="0"/>
      <w:sz w:val="22"/>
      <w:szCs w:val="26"/>
    </w:rPr>
  </w:style>
  <w:style w:type="character" w:customStyle="1" w:styleId="aff6">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Bullet_IRAO Знак,Мой Список Знак,AC List 01 Знак,List Paragraph1 Знак"/>
    <w:link w:val="aff5"/>
    <w:uiPriority w:val="34"/>
    <w:qFormat/>
    <w:locked/>
    <w:rsid w:val="00310EB4"/>
    <w:rPr>
      <w:rFonts w:eastAsia="Calibri"/>
      <w:sz w:val="24"/>
      <w:szCs w:val="24"/>
    </w:rPr>
  </w:style>
  <w:style w:type="character" w:customStyle="1" w:styleId="afff6">
    <w:name w:val="комментарий"/>
    <w:rsid w:val="0025139E"/>
    <w:rPr>
      <w:b/>
      <w:i/>
      <w:shd w:val="clear" w:color="auto" w:fill="FFFF99"/>
    </w:rPr>
  </w:style>
  <w:style w:type="paragraph" w:customStyle="1" w:styleId="afff7">
    <w:name w:val="Подподпункт"/>
    <w:basedOn w:val="af4"/>
    <w:link w:val="afff8"/>
    <w:rsid w:val="0025139E"/>
    <w:pPr>
      <w:tabs>
        <w:tab w:val="clear" w:pos="1134"/>
        <w:tab w:val="num" w:pos="5104"/>
      </w:tabs>
      <w:snapToGrid/>
      <w:spacing w:before="120" w:line="240" w:lineRule="auto"/>
      <w:ind w:left="5104" w:hanging="567"/>
    </w:pPr>
    <w:rPr>
      <w:snapToGrid w:val="0"/>
      <w:sz w:val="26"/>
      <w:szCs w:val="26"/>
      <w:lang w:val="ru-RU" w:eastAsia="ru-RU"/>
    </w:rPr>
  </w:style>
  <w:style w:type="character" w:customStyle="1" w:styleId="afff8">
    <w:name w:val="Подподпункт Знак"/>
    <w:link w:val="afff7"/>
    <w:locked/>
    <w:rsid w:val="0025139E"/>
    <w:rPr>
      <w:snapToGrid w:val="0"/>
      <w:sz w:val="26"/>
      <w:szCs w:val="26"/>
    </w:rPr>
  </w:style>
  <w:style w:type="paragraph" w:customStyle="1" w:styleId="a">
    <w:name w:val="УРОВЕНЬ_(а)"/>
    <w:basedOn w:val="aff5"/>
    <w:qFormat/>
    <w:rsid w:val="00B56F46"/>
    <w:pPr>
      <w:numPr>
        <w:ilvl w:val="3"/>
        <w:numId w:val="6"/>
      </w:numPr>
      <w:spacing w:before="120" w:line="360" w:lineRule="exact"/>
      <w:contextualSpacing w:val="0"/>
      <w:jc w:val="both"/>
      <w:outlineLvl w:val="3"/>
    </w:pPr>
    <w:rPr>
      <w:sz w:val="26"/>
      <w:szCs w:val="28"/>
      <w:lang w:eastAsia="en-US"/>
    </w:rPr>
  </w:style>
  <w:style w:type="paragraph" w:customStyle="1" w:styleId="-">
    <w:name w:val="УРОВЕНЬ_-"/>
    <w:basedOn w:val="aff5"/>
    <w:qFormat/>
    <w:rsid w:val="00B56F46"/>
    <w:pPr>
      <w:numPr>
        <w:ilvl w:val="4"/>
        <w:numId w:val="6"/>
      </w:numPr>
      <w:spacing w:before="120" w:line="360" w:lineRule="exact"/>
      <w:contextualSpacing w:val="0"/>
      <w:jc w:val="both"/>
      <w:outlineLvl w:val="4"/>
    </w:pPr>
    <w:rPr>
      <w:sz w:val="26"/>
      <w:szCs w:val="28"/>
      <w:lang w:eastAsia="en-US"/>
    </w:rPr>
  </w:style>
  <w:style w:type="paragraph" w:customStyle="1" w:styleId="2">
    <w:name w:val="УРОВЕНЬ_Абзац_тип2"/>
    <w:basedOn w:val="aff5"/>
    <w:qFormat/>
    <w:rsid w:val="00B56F46"/>
    <w:pPr>
      <w:numPr>
        <w:ilvl w:val="6"/>
        <w:numId w:val="6"/>
      </w:numPr>
      <w:spacing w:before="120" w:line="360" w:lineRule="exact"/>
      <w:contextualSpacing w:val="0"/>
      <w:jc w:val="both"/>
    </w:pPr>
    <w:rPr>
      <w:sz w:val="26"/>
      <w:szCs w:val="28"/>
      <w:lang w:eastAsia="en-US"/>
    </w:rPr>
  </w:style>
  <w:style w:type="paragraph" w:customStyle="1" w:styleId="3">
    <w:name w:val="УРОВЕНЬ_Абзац_тип3"/>
    <w:basedOn w:val="aff5"/>
    <w:link w:val="39"/>
    <w:qFormat/>
    <w:rsid w:val="00B56F46"/>
    <w:pPr>
      <w:numPr>
        <w:ilvl w:val="7"/>
        <w:numId w:val="6"/>
      </w:numPr>
      <w:spacing w:before="120" w:line="360" w:lineRule="exact"/>
      <w:contextualSpacing w:val="0"/>
      <w:jc w:val="both"/>
    </w:pPr>
    <w:rPr>
      <w:sz w:val="26"/>
      <w:szCs w:val="28"/>
      <w:lang w:eastAsia="en-US"/>
    </w:rPr>
  </w:style>
  <w:style w:type="paragraph" w:customStyle="1" w:styleId="a0">
    <w:name w:val="УРОВЕНЬ_Подпись"/>
    <w:basedOn w:val="aff5"/>
    <w:qFormat/>
    <w:rsid w:val="00B56F46"/>
    <w:pPr>
      <w:keepNext/>
      <w:numPr>
        <w:ilvl w:val="5"/>
        <w:numId w:val="6"/>
      </w:numPr>
      <w:spacing w:before="120" w:after="120" w:line="360" w:lineRule="exact"/>
      <w:contextualSpacing w:val="0"/>
      <w:jc w:val="right"/>
      <w:outlineLvl w:val="3"/>
    </w:pPr>
    <w:rPr>
      <w:sz w:val="26"/>
      <w:szCs w:val="28"/>
      <w:lang w:eastAsia="en-US"/>
    </w:rPr>
  </w:style>
  <w:style w:type="character" w:customStyle="1" w:styleId="39">
    <w:name w:val="УРОВЕНЬ_Абзац_тип3 Знак"/>
    <w:link w:val="3"/>
    <w:rsid w:val="00B56F46"/>
    <w:rPr>
      <w:rFonts w:eastAsia="Calibri"/>
      <w:sz w:val="26"/>
      <w:szCs w:val="28"/>
      <w:lang w:eastAsia="en-US"/>
    </w:rPr>
  </w:style>
  <w:style w:type="character" w:customStyle="1" w:styleId="ad">
    <w:name w:val="Верхний колонтитул Знак"/>
    <w:link w:val="ac"/>
    <w:uiPriority w:val="99"/>
    <w:rsid w:val="002F31AF"/>
    <w:rPr>
      <w:sz w:val="24"/>
      <w:szCs w:val="24"/>
    </w:rPr>
  </w:style>
  <w:style w:type="character" w:customStyle="1" w:styleId="afc">
    <w:name w:val="Текст примечания Знак"/>
    <w:link w:val="afb"/>
    <w:semiHidden/>
    <w:rsid w:val="00DC0F7D"/>
  </w:style>
  <w:style w:type="paragraph" w:customStyle="1" w:styleId="19">
    <w:name w:val="Стиль Заголовок 1 + по ширине"/>
    <w:basedOn w:val="1"/>
    <w:rsid w:val="005773B2"/>
    <w:pPr>
      <w:keepLines/>
      <w:numPr>
        <w:numId w:val="0"/>
      </w:numPr>
      <w:tabs>
        <w:tab w:val="num" w:pos="567"/>
      </w:tabs>
      <w:suppressAutoHyphens/>
      <w:spacing w:before="480" w:after="240"/>
      <w:ind w:left="567" w:hanging="567"/>
      <w:jc w:val="both"/>
    </w:pPr>
    <w:rPr>
      <w:rFonts w:ascii="Arial" w:eastAsia="Times New Roman" w:hAnsi="Arial"/>
      <w:bCs/>
      <w:kern w:val="28"/>
      <w:sz w:val="40"/>
      <w:szCs w:val="20"/>
      <w:lang w:val="ru-RU" w:eastAsia="ru-RU"/>
    </w:rPr>
  </w:style>
  <w:style w:type="paragraph" w:styleId="afff9">
    <w:name w:val="endnote text"/>
    <w:basedOn w:val="a3"/>
    <w:link w:val="afffa"/>
    <w:rsid w:val="003879D4"/>
    <w:rPr>
      <w:sz w:val="20"/>
      <w:szCs w:val="20"/>
    </w:rPr>
  </w:style>
  <w:style w:type="character" w:customStyle="1" w:styleId="afffa">
    <w:name w:val="Текст концевой сноски Знак"/>
    <w:basedOn w:val="a4"/>
    <w:link w:val="afff9"/>
    <w:rsid w:val="003879D4"/>
  </w:style>
  <w:style w:type="character" w:styleId="afffb">
    <w:name w:val="endnote reference"/>
    <w:basedOn w:val="a4"/>
    <w:rsid w:val="003879D4"/>
    <w:rPr>
      <w:vertAlign w:val="superscript"/>
    </w:rPr>
  </w:style>
  <w:style w:type="paragraph" w:customStyle="1" w:styleId="21">
    <w:name w:val="Заголовок 2 КВВ"/>
    <w:basedOn w:val="a3"/>
    <w:qFormat/>
    <w:rsid w:val="00CB35E8"/>
    <w:pPr>
      <w:keepNext/>
      <w:numPr>
        <w:numId w:val="7"/>
      </w:numPr>
      <w:suppressAutoHyphens/>
      <w:spacing w:before="120" w:after="120"/>
      <w:jc w:val="both"/>
      <w:outlineLvl w:val="0"/>
    </w:pPr>
    <w:rPr>
      <w:b/>
      <w:kern w:val="28"/>
      <w:sz w:val="24"/>
      <w:szCs w:val="20"/>
      <w:lang w:eastAsia="x-none"/>
    </w:rPr>
  </w:style>
  <w:style w:type="character" w:customStyle="1" w:styleId="29">
    <w:name w:val="Пункт2 Знак"/>
    <w:link w:val="28"/>
    <w:rsid w:val="00DE52BC"/>
    <w:rPr>
      <w:b/>
      <w:sz w:val="28"/>
    </w:rPr>
  </w:style>
  <w:style w:type="paragraph" w:customStyle="1" w:styleId="afffc">
    <w:name w:val="Таблица текст"/>
    <w:basedOn w:val="a3"/>
    <w:rsid w:val="00343E95"/>
    <w:pPr>
      <w:spacing w:before="40" w:after="40"/>
      <w:ind w:left="57" w:right="57"/>
    </w:pPr>
    <w:rPr>
      <w:snapToGrid w:val="0"/>
      <w:sz w:val="24"/>
      <w:szCs w:val="26"/>
    </w:rPr>
  </w:style>
  <w:style w:type="paragraph" w:styleId="afffd">
    <w:name w:val="Normal (Web)"/>
    <w:basedOn w:val="a3"/>
    <w:uiPriority w:val="99"/>
    <w:unhideWhenUsed/>
    <w:rsid w:val="00265D9F"/>
    <w:pPr>
      <w:spacing w:before="100" w:beforeAutospacing="1" w:after="100" w:afterAutospacing="1"/>
    </w:pPr>
    <w:rPr>
      <w:sz w:val="24"/>
      <w:szCs w:val="24"/>
    </w:rPr>
  </w:style>
  <w:style w:type="paragraph" w:customStyle="1" w:styleId="1a">
    <w:name w:val="УРОВЕНЬ_1."/>
    <w:basedOn w:val="aff5"/>
    <w:link w:val="1b"/>
    <w:qFormat/>
    <w:rsid w:val="004A17AE"/>
    <w:pPr>
      <w:keepNext/>
      <w:keepLines/>
      <w:spacing w:before="240" w:after="120" w:line="276" w:lineRule="auto"/>
      <w:ind w:left="0"/>
      <w:contextualSpacing w:val="0"/>
      <w:jc w:val="both"/>
      <w:outlineLvl w:val="0"/>
    </w:pPr>
    <w:rPr>
      <w:caps/>
      <w:sz w:val="28"/>
      <w:szCs w:val="28"/>
      <w:lang w:eastAsia="en-US"/>
    </w:rPr>
  </w:style>
  <w:style w:type="character" w:customStyle="1" w:styleId="1b">
    <w:name w:val="УРОВЕНЬ_1. Знак"/>
    <w:link w:val="1a"/>
    <w:rsid w:val="004A17AE"/>
    <w:rPr>
      <w:rFonts w:eastAsia="Calibri"/>
      <w:caps/>
      <w:sz w:val="28"/>
      <w:szCs w:val="28"/>
      <w:lang w:eastAsia="en-US"/>
    </w:rPr>
  </w:style>
  <w:style w:type="table" w:customStyle="1" w:styleId="1c">
    <w:name w:val="Сетка таблицы1"/>
    <w:basedOn w:val="a5"/>
    <w:next w:val="af"/>
    <w:uiPriority w:val="39"/>
    <w:rsid w:val="00214B9F"/>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61">
    <w:name w:val="toc 6"/>
    <w:basedOn w:val="a3"/>
    <w:next w:val="a3"/>
    <w:autoRedefine/>
    <w:unhideWhenUsed/>
    <w:rsid w:val="00D849AA"/>
    <w:pPr>
      <w:ind w:left="1120"/>
    </w:pPr>
    <w:rPr>
      <w:rFonts w:asciiTheme="minorHAnsi" w:hAnsiTheme="minorHAnsi" w:cstheme="minorHAnsi"/>
      <w:sz w:val="20"/>
      <w:szCs w:val="20"/>
    </w:rPr>
  </w:style>
  <w:style w:type="paragraph" w:styleId="71">
    <w:name w:val="toc 7"/>
    <w:basedOn w:val="a3"/>
    <w:next w:val="a3"/>
    <w:autoRedefine/>
    <w:unhideWhenUsed/>
    <w:rsid w:val="00D849AA"/>
    <w:pPr>
      <w:ind w:left="1400"/>
    </w:pPr>
    <w:rPr>
      <w:rFonts w:asciiTheme="minorHAnsi" w:hAnsiTheme="minorHAnsi" w:cstheme="minorHAnsi"/>
      <w:sz w:val="20"/>
      <w:szCs w:val="20"/>
    </w:rPr>
  </w:style>
  <w:style w:type="paragraph" w:styleId="81">
    <w:name w:val="toc 8"/>
    <w:basedOn w:val="a3"/>
    <w:next w:val="a3"/>
    <w:autoRedefine/>
    <w:unhideWhenUsed/>
    <w:rsid w:val="00D849AA"/>
    <w:pPr>
      <w:ind w:left="1680"/>
    </w:pPr>
    <w:rPr>
      <w:rFonts w:asciiTheme="minorHAnsi" w:hAnsiTheme="minorHAnsi" w:cstheme="minorHAnsi"/>
      <w:sz w:val="20"/>
      <w:szCs w:val="20"/>
    </w:rPr>
  </w:style>
  <w:style w:type="character" w:customStyle="1" w:styleId="1d">
    <w:name w:val="Неразрешенное упоминание1"/>
    <w:basedOn w:val="a4"/>
    <w:uiPriority w:val="99"/>
    <w:semiHidden/>
    <w:unhideWhenUsed/>
    <w:rsid w:val="00C36F30"/>
    <w:rPr>
      <w:color w:val="605E5C"/>
      <w:shd w:val="clear" w:color="auto" w:fill="E1DFDD"/>
    </w:rPr>
  </w:style>
  <w:style w:type="character" w:customStyle="1" w:styleId="36">
    <w:name w:val="Основной текст с отступом 3 Знак"/>
    <w:link w:val="35"/>
    <w:rsid w:val="00C36F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83231">
      <w:bodyDiv w:val="1"/>
      <w:marLeft w:val="0"/>
      <w:marRight w:val="0"/>
      <w:marTop w:val="0"/>
      <w:marBottom w:val="0"/>
      <w:divBdr>
        <w:top w:val="none" w:sz="0" w:space="0" w:color="auto"/>
        <w:left w:val="none" w:sz="0" w:space="0" w:color="auto"/>
        <w:bottom w:val="none" w:sz="0" w:space="0" w:color="auto"/>
        <w:right w:val="none" w:sz="0" w:space="0" w:color="auto"/>
      </w:divBdr>
    </w:div>
    <w:div w:id="115872940">
      <w:bodyDiv w:val="1"/>
      <w:marLeft w:val="0"/>
      <w:marRight w:val="0"/>
      <w:marTop w:val="0"/>
      <w:marBottom w:val="0"/>
      <w:divBdr>
        <w:top w:val="none" w:sz="0" w:space="0" w:color="auto"/>
        <w:left w:val="none" w:sz="0" w:space="0" w:color="auto"/>
        <w:bottom w:val="none" w:sz="0" w:space="0" w:color="auto"/>
        <w:right w:val="none" w:sz="0" w:space="0" w:color="auto"/>
      </w:divBdr>
    </w:div>
    <w:div w:id="176122272">
      <w:bodyDiv w:val="1"/>
      <w:marLeft w:val="0"/>
      <w:marRight w:val="0"/>
      <w:marTop w:val="0"/>
      <w:marBottom w:val="0"/>
      <w:divBdr>
        <w:top w:val="none" w:sz="0" w:space="0" w:color="auto"/>
        <w:left w:val="none" w:sz="0" w:space="0" w:color="auto"/>
        <w:bottom w:val="none" w:sz="0" w:space="0" w:color="auto"/>
        <w:right w:val="none" w:sz="0" w:space="0" w:color="auto"/>
      </w:divBdr>
    </w:div>
    <w:div w:id="379135918">
      <w:bodyDiv w:val="1"/>
      <w:marLeft w:val="0"/>
      <w:marRight w:val="0"/>
      <w:marTop w:val="0"/>
      <w:marBottom w:val="0"/>
      <w:divBdr>
        <w:top w:val="none" w:sz="0" w:space="0" w:color="auto"/>
        <w:left w:val="none" w:sz="0" w:space="0" w:color="auto"/>
        <w:bottom w:val="none" w:sz="0" w:space="0" w:color="auto"/>
        <w:right w:val="none" w:sz="0" w:space="0" w:color="auto"/>
      </w:divBdr>
      <w:divsChild>
        <w:div w:id="187304198">
          <w:marLeft w:val="0"/>
          <w:marRight w:val="0"/>
          <w:marTop w:val="120"/>
          <w:marBottom w:val="0"/>
          <w:divBdr>
            <w:top w:val="none" w:sz="0" w:space="0" w:color="auto"/>
            <w:left w:val="none" w:sz="0" w:space="0" w:color="auto"/>
            <w:bottom w:val="none" w:sz="0" w:space="0" w:color="auto"/>
            <w:right w:val="none" w:sz="0" w:space="0" w:color="auto"/>
          </w:divBdr>
        </w:div>
        <w:div w:id="1127313210">
          <w:marLeft w:val="0"/>
          <w:marRight w:val="0"/>
          <w:marTop w:val="120"/>
          <w:marBottom w:val="0"/>
          <w:divBdr>
            <w:top w:val="none" w:sz="0" w:space="0" w:color="auto"/>
            <w:left w:val="none" w:sz="0" w:space="0" w:color="auto"/>
            <w:bottom w:val="none" w:sz="0" w:space="0" w:color="auto"/>
            <w:right w:val="none" w:sz="0" w:space="0" w:color="auto"/>
          </w:divBdr>
        </w:div>
      </w:divsChild>
    </w:div>
    <w:div w:id="386801676">
      <w:bodyDiv w:val="1"/>
      <w:marLeft w:val="0"/>
      <w:marRight w:val="0"/>
      <w:marTop w:val="0"/>
      <w:marBottom w:val="0"/>
      <w:divBdr>
        <w:top w:val="none" w:sz="0" w:space="0" w:color="auto"/>
        <w:left w:val="none" w:sz="0" w:space="0" w:color="auto"/>
        <w:bottom w:val="none" w:sz="0" w:space="0" w:color="auto"/>
        <w:right w:val="none" w:sz="0" w:space="0" w:color="auto"/>
      </w:divBdr>
    </w:div>
    <w:div w:id="395205527">
      <w:bodyDiv w:val="1"/>
      <w:marLeft w:val="0"/>
      <w:marRight w:val="0"/>
      <w:marTop w:val="0"/>
      <w:marBottom w:val="0"/>
      <w:divBdr>
        <w:top w:val="none" w:sz="0" w:space="0" w:color="auto"/>
        <w:left w:val="none" w:sz="0" w:space="0" w:color="auto"/>
        <w:bottom w:val="none" w:sz="0" w:space="0" w:color="auto"/>
        <w:right w:val="none" w:sz="0" w:space="0" w:color="auto"/>
      </w:divBdr>
    </w:div>
    <w:div w:id="760755678">
      <w:bodyDiv w:val="1"/>
      <w:marLeft w:val="0"/>
      <w:marRight w:val="0"/>
      <w:marTop w:val="0"/>
      <w:marBottom w:val="0"/>
      <w:divBdr>
        <w:top w:val="none" w:sz="0" w:space="0" w:color="auto"/>
        <w:left w:val="none" w:sz="0" w:space="0" w:color="auto"/>
        <w:bottom w:val="none" w:sz="0" w:space="0" w:color="auto"/>
        <w:right w:val="none" w:sz="0" w:space="0" w:color="auto"/>
      </w:divBdr>
    </w:div>
    <w:div w:id="781844691">
      <w:bodyDiv w:val="1"/>
      <w:marLeft w:val="0"/>
      <w:marRight w:val="0"/>
      <w:marTop w:val="0"/>
      <w:marBottom w:val="0"/>
      <w:divBdr>
        <w:top w:val="none" w:sz="0" w:space="0" w:color="auto"/>
        <w:left w:val="none" w:sz="0" w:space="0" w:color="auto"/>
        <w:bottom w:val="none" w:sz="0" w:space="0" w:color="auto"/>
        <w:right w:val="none" w:sz="0" w:space="0" w:color="auto"/>
      </w:divBdr>
      <w:divsChild>
        <w:div w:id="771777481">
          <w:marLeft w:val="360"/>
          <w:marRight w:val="0"/>
          <w:marTop w:val="60"/>
          <w:marBottom w:val="0"/>
          <w:divBdr>
            <w:top w:val="none" w:sz="0" w:space="0" w:color="auto"/>
            <w:left w:val="none" w:sz="0" w:space="0" w:color="auto"/>
            <w:bottom w:val="none" w:sz="0" w:space="0" w:color="auto"/>
            <w:right w:val="none" w:sz="0" w:space="0" w:color="auto"/>
          </w:divBdr>
        </w:div>
      </w:divsChild>
    </w:div>
    <w:div w:id="916017606">
      <w:bodyDiv w:val="1"/>
      <w:marLeft w:val="0"/>
      <w:marRight w:val="0"/>
      <w:marTop w:val="0"/>
      <w:marBottom w:val="0"/>
      <w:divBdr>
        <w:top w:val="none" w:sz="0" w:space="0" w:color="auto"/>
        <w:left w:val="none" w:sz="0" w:space="0" w:color="auto"/>
        <w:bottom w:val="none" w:sz="0" w:space="0" w:color="auto"/>
        <w:right w:val="none" w:sz="0" w:space="0" w:color="auto"/>
      </w:divBdr>
      <w:divsChild>
        <w:div w:id="118038154">
          <w:marLeft w:val="0"/>
          <w:marRight w:val="0"/>
          <w:marTop w:val="0"/>
          <w:marBottom w:val="0"/>
          <w:divBdr>
            <w:top w:val="none" w:sz="0" w:space="0" w:color="auto"/>
            <w:left w:val="none" w:sz="0" w:space="0" w:color="auto"/>
            <w:bottom w:val="none" w:sz="0" w:space="0" w:color="auto"/>
            <w:right w:val="none" w:sz="0" w:space="0" w:color="auto"/>
          </w:divBdr>
          <w:divsChild>
            <w:div w:id="1175419155">
              <w:marLeft w:val="0"/>
              <w:marRight w:val="-27"/>
              <w:marTop w:val="0"/>
              <w:marBottom w:val="0"/>
              <w:divBdr>
                <w:top w:val="none" w:sz="0" w:space="0" w:color="auto"/>
                <w:left w:val="none" w:sz="0" w:space="0" w:color="auto"/>
                <w:bottom w:val="none" w:sz="0" w:space="0" w:color="auto"/>
                <w:right w:val="none" w:sz="0" w:space="0" w:color="auto"/>
              </w:divBdr>
              <w:divsChild>
                <w:div w:id="1010106406">
                  <w:marLeft w:val="0"/>
                  <w:marRight w:val="27"/>
                  <w:marTop w:val="0"/>
                  <w:marBottom w:val="0"/>
                  <w:divBdr>
                    <w:top w:val="none" w:sz="0" w:space="0" w:color="auto"/>
                    <w:left w:val="none" w:sz="0" w:space="0" w:color="auto"/>
                    <w:bottom w:val="none" w:sz="0" w:space="0" w:color="auto"/>
                    <w:right w:val="none" w:sz="0" w:space="0" w:color="auto"/>
                  </w:divBdr>
                  <w:divsChild>
                    <w:div w:id="1947497178">
                      <w:marLeft w:val="80"/>
                      <w:marRight w:val="80"/>
                      <w:marTop w:val="0"/>
                      <w:marBottom w:val="0"/>
                      <w:divBdr>
                        <w:top w:val="none" w:sz="0" w:space="0" w:color="auto"/>
                        <w:left w:val="none" w:sz="0" w:space="0" w:color="auto"/>
                        <w:bottom w:val="none" w:sz="0" w:space="0" w:color="auto"/>
                        <w:right w:val="none" w:sz="0" w:space="0" w:color="auto"/>
                      </w:divBdr>
                      <w:divsChild>
                        <w:div w:id="3394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230404">
      <w:bodyDiv w:val="1"/>
      <w:marLeft w:val="0"/>
      <w:marRight w:val="0"/>
      <w:marTop w:val="0"/>
      <w:marBottom w:val="0"/>
      <w:divBdr>
        <w:top w:val="none" w:sz="0" w:space="0" w:color="auto"/>
        <w:left w:val="none" w:sz="0" w:space="0" w:color="auto"/>
        <w:bottom w:val="none" w:sz="0" w:space="0" w:color="auto"/>
        <w:right w:val="none" w:sz="0" w:space="0" w:color="auto"/>
      </w:divBdr>
    </w:div>
    <w:div w:id="1116221098">
      <w:bodyDiv w:val="1"/>
      <w:marLeft w:val="0"/>
      <w:marRight w:val="0"/>
      <w:marTop w:val="0"/>
      <w:marBottom w:val="0"/>
      <w:divBdr>
        <w:top w:val="none" w:sz="0" w:space="0" w:color="auto"/>
        <w:left w:val="none" w:sz="0" w:space="0" w:color="auto"/>
        <w:bottom w:val="none" w:sz="0" w:space="0" w:color="auto"/>
        <w:right w:val="none" w:sz="0" w:space="0" w:color="auto"/>
      </w:divBdr>
    </w:div>
    <w:div w:id="1183664490">
      <w:bodyDiv w:val="1"/>
      <w:marLeft w:val="0"/>
      <w:marRight w:val="0"/>
      <w:marTop w:val="0"/>
      <w:marBottom w:val="0"/>
      <w:divBdr>
        <w:top w:val="none" w:sz="0" w:space="0" w:color="auto"/>
        <w:left w:val="none" w:sz="0" w:space="0" w:color="auto"/>
        <w:bottom w:val="none" w:sz="0" w:space="0" w:color="auto"/>
        <w:right w:val="none" w:sz="0" w:space="0" w:color="auto"/>
      </w:divBdr>
    </w:div>
    <w:div w:id="1220093769">
      <w:bodyDiv w:val="1"/>
      <w:marLeft w:val="0"/>
      <w:marRight w:val="0"/>
      <w:marTop w:val="0"/>
      <w:marBottom w:val="0"/>
      <w:divBdr>
        <w:top w:val="none" w:sz="0" w:space="0" w:color="auto"/>
        <w:left w:val="none" w:sz="0" w:space="0" w:color="auto"/>
        <w:bottom w:val="none" w:sz="0" w:space="0" w:color="auto"/>
        <w:right w:val="none" w:sz="0" w:space="0" w:color="auto"/>
      </w:divBdr>
    </w:div>
    <w:div w:id="1336692394">
      <w:bodyDiv w:val="1"/>
      <w:marLeft w:val="0"/>
      <w:marRight w:val="0"/>
      <w:marTop w:val="0"/>
      <w:marBottom w:val="0"/>
      <w:divBdr>
        <w:top w:val="none" w:sz="0" w:space="0" w:color="auto"/>
        <w:left w:val="none" w:sz="0" w:space="0" w:color="auto"/>
        <w:bottom w:val="none" w:sz="0" w:space="0" w:color="auto"/>
        <w:right w:val="none" w:sz="0" w:space="0" w:color="auto"/>
      </w:divBdr>
    </w:div>
    <w:div w:id="1341591104">
      <w:bodyDiv w:val="1"/>
      <w:marLeft w:val="0"/>
      <w:marRight w:val="0"/>
      <w:marTop w:val="0"/>
      <w:marBottom w:val="0"/>
      <w:divBdr>
        <w:top w:val="none" w:sz="0" w:space="0" w:color="auto"/>
        <w:left w:val="none" w:sz="0" w:space="0" w:color="auto"/>
        <w:bottom w:val="none" w:sz="0" w:space="0" w:color="auto"/>
        <w:right w:val="none" w:sz="0" w:space="0" w:color="auto"/>
      </w:divBdr>
    </w:div>
    <w:div w:id="1344891642">
      <w:bodyDiv w:val="1"/>
      <w:marLeft w:val="0"/>
      <w:marRight w:val="0"/>
      <w:marTop w:val="0"/>
      <w:marBottom w:val="0"/>
      <w:divBdr>
        <w:top w:val="none" w:sz="0" w:space="0" w:color="auto"/>
        <w:left w:val="none" w:sz="0" w:space="0" w:color="auto"/>
        <w:bottom w:val="none" w:sz="0" w:space="0" w:color="auto"/>
        <w:right w:val="none" w:sz="0" w:space="0" w:color="auto"/>
      </w:divBdr>
    </w:div>
    <w:div w:id="1412922336">
      <w:bodyDiv w:val="1"/>
      <w:marLeft w:val="0"/>
      <w:marRight w:val="0"/>
      <w:marTop w:val="0"/>
      <w:marBottom w:val="0"/>
      <w:divBdr>
        <w:top w:val="none" w:sz="0" w:space="0" w:color="auto"/>
        <w:left w:val="none" w:sz="0" w:space="0" w:color="auto"/>
        <w:bottom w:val="none" w:sz="0" w:space="0" w:color="auto"/>
        <w:right w:val="none" w:sz="0" w:space="0" w:color="auto"/>
      </w:divBdr>
    </w:div>
    <w:div w:id="1443188596">
      <w:bodyDiv w:val="1"/>
      <w:marLeft w:val="0"/>
      <w:marRight w:val="0"/>
      <w:marTop w:val="0"/>
      <w:marBottom w:val="0"/>
      <w:divBdr>
        <w:top w:val="none" w:sz="0" w:space="0" w:color="auto"/>
        <w:left w:val="none" w:sz="0" w:space="0" w:color="auto"/>
        <w:bottom w:val="none" w:sz="0" w:space="0" w:color="auto"/>
        <w:right w:val="none" w:sz="0" w:space="0" w:color="auto"/>
      </w:divBdr>
    </w:div>
    <w:div w:id="1512721319">
      <w:bodyDiv w:val="1"/>
      <w:marLeft w:val="0"/>
      <w:marRight w:val="0"/>
      <w:marTop w:val="0"/>
      <w:marBottom w:val="0"/>
      <w:divBdr>
        <w:top w:val="none" w:sz="0" w:space="0" w:color="auto"/>
        <w:left w:val="none" w:sz="0" w:space="0" w:color="auto"/>
        <w:bottom w:val="none" w:sz="0" w:space="0" w:color="auto"/>
        <w:right w:val="none" w:sz="0" w:space="0" w:color="auto"/>
      </w:divBdr>
      <w:divsChild>
        <w:div w:id="791217521">
          <w:marLeft w:val="0"/>
          <w:marRight w:val="0"/>
          <w:marTop w:val="0"/>
          <w:marBottom w:val="0"/>
          <w:divBdr>
            <w:top w:val="none" w:sz="0" w:space="0" w:color="auto"/>
            <w:left w:val="none" w:sz="0" w:space="0" w:color="auto"/>
            <w:bottom w:val="none" w:sz="0" w:space="0" w:color="auto"/>
            <w:right w:val="none" w:sz="0" w:space="0" w:color="auto"/>
          </w:divBdr>
        </w:div>
      </w:divsChild>
    </w:div>
    <w:div w:id="1543250466">
      <w:bodyDiv w:val="1"/>
      <w:marLeft w:val="0"/>
      <w:marRight w:val="0"/>
      <w:marTop w:val="0"/>
      <w:marBottom w:val="0"/>
      <w:divBdr>
        <w:top w:val="none" w:sz="0" w:space="0" w:color="auto"/>
        <w:left w:val="none" w:sz="0" w:space="0" w:color="auto"/>
        <w:bottom w:val="none" w:sz="0" w:space="0" w:color="auto"/>
        <w:right w:val="none" w:sz="0" w:space="0" w:color="auto"/>
      </w:divBdr>
    </w:div>
    <w:div w:id="1561792602">
      <w:bodyDiv w:val="1"/>
      <w:marLeft w:val="0"/>
      <w:marRight w:val="0"/>
      <w:marTop w:val="0"/>
      <w:marBottom w:val="0"/>
      <w:divBdr>
        <w:top w:val="none" w:sz="0" w:space="0" w:color="auto"/>
        <w:left w:val="none" w:sz="0" w:space="0" w:color="auto"/>
        <w:bottom w:val="none" w:sz="0" w:space="0" w:color="auto"/>
        <w:right w:val="none" w:sz="0" w:space="0" w:color="auto"/>
      </w:divBdr>
      <w:divsChild>
        <w:div w:id="1762144365">
          <w:marLeft w:val="360"/>
          <w:marRight w:val="0"/>
          <w:marTop w:val="40"/>
          <w:marBottom w:val="0"/>
          <w:divBdr>
            <w:top w:val="none" w:sz="0" w:space="0" w:color="auto"/>
            <w:left w:val="none" w:sz="0" w:space="0" w:color="auto"/>
            <w:bottom w:val="none" w:sz="0" w:space="0" w:color="auto"/>
            <w:right w:val="none" w:sz="0" w:space="0" w:color="auto"/>
          </w:divBdr>
        </w:div>
      </w:divsChild>
    </w:div>
    <w:div w:id="1629045725">
      <w:bodyDiv w:val="1"/>
      <w:marLeft w:val="0"/>
      <w:marRight w:val="0"/>
      <w:marTop w:val="0"/>
      <w:marBottom w:val="0"/>
      <w:divBdr>
        <w:top w:val="none" w:sz="0" w:space="0" w:color="auto"/>
        <w:left w:val="none" w:sz="0" w:space="0" w:color="auto"/>
        <w:bottom w:val="none" w:sz="0" w:space="0" w:color="auto"/>
        <w:right w:val="none" w:sz="0" w:space="0" w:color="auto"/>
      </w:divBdr>
    </w:div>
    <w:div w:id="1743093209">
      <w:bodyDiv w:val="1"/>
      <w:marLeft w:val="0"/>
      <w:marRight w:val="0"/>
      <w:marTop w:val="0"/>
      <w:marBottom w:val="0"/>
      <w:divBdr>
        <w:top w:val="none" w:sz="0" w:space="0" w:color="auto"/>
        <w:left w:val="none" w:sz="0" w:space="0" w:color="auto"/>
        <w:bottom w:val="none" w:sz="0" w:space="0" w:color="auto"/>
        <w:right w:val="none" w:sz="0" w:space="0" w:color="auto"/>
      </w:divBdr>
    </w:div>
    <w:div w:id="1749032491">
      <w:bodyDiv w:val="1"/>
      <w:marLeft w:val="0"/>
      <w:marRight w:val="0"/>
      <w:marTop w:val="0"/>
      <w:marBottom w:val="0"/>
      <w:divBdr>
        <w:top w:val="none" w:sz="0" w:space="0" w:color="auto"/>
        <w:left w:val="none" w:sz="0" w:space="0" w:color="auto"/>
        <w:bottom w:val="none" w:sz="0" w:space="0" w:color="auto"/>
        <w:right w:val="none" w:sz="0" w:space="0" w:color="auto"/>
      </w:divBdr>
      <w:divsChild>
        <w:div w:id="732124926">
          <w:marLeft w:val="547"/>
          <w:marRight w:val="0"/>
          <w:marTop w:val="0"/>
          <w:marBottom w:val="0"/>
          <w:divBdr>
            <w:top w:val="none" w:sz="0" w:space="0" w:color="auto"/>
            <w:left w:val="none" w:sz="0" w:space="0" w:color="auto"/>
            <w:bottom w:val="none" w:sz="0" w:space="0" w:color="auto"/>
            <w:right w:val="none" w:sz="0" w:space="0" w:color="auto"/>
          </w:divBdr>
        </w:div>
        <w:div w:id="782963258">
          <w:marLeft w:val="547"/>
          <w:marRight w:val="0"/>
          <w:marTop w:val="0"/>
          <w:marBottom w:val="0"/>
          <w:divBdr>
            <w:top w:val="none" w:sz="0" w:space="0" w:color="auto"/>
            <w:left w:val="none" w:sz="0" w:space="0" w:color="auto"/>
            <w:bottom w:val="none" w:sz="0" w:space="0" w:color="auto"/>
            <w:right w:val="none" w:sz="0" w:space="0" w:color="auto"/>
          </w:divBdr>
        </w:div>
        <w:div w:id="802842764">
          <w:marLeft w:val="547"/>
          <w:marRight w:val="0"/>
          <w:marTop w:val="0"/>
          <w:marBottom w:val="0"/>
          <w:divBdr>
            <w:top w:val="none" w:sz="0" w:space="0" w:color="auto"/>
            <w:left w:val="none" w:sz="0" w:space="0" w:color="auto"/>
            <w:bottom w:val="none" w:sz="0" w:space="0" w:color="auto"/>
            <w:right w:val="none" w:sz="0" w:space="0" w:color="auto"/>
          </w:divBdr>
        </w:div>
        <w:div w:id="882516918">
          <w:marLeft w:val="547"/>
          <w:marRight w:val="0"/>
          <w:marTop w:val="0"/>
          <w:marBottom w:val="0"/>
          <w:divBdr>
            <w:top w:val="none" w:sz="0" w:space="0" w:color="auto"/>
            <w:left w:val="none" w:sz="0" w:space="0" w:color="auto"/>
            <w:bottom w:val="none" w:sz="0" w:space="0" w:color="auto"/>
            <w:right w:val="none" w:sz="0" w:space="0" w:color="auto"/>
          </w:divBdr>
        </w:div>
        <w:div w:id="1327243619">
          <w:marLeft w:val="547"/>
          <w:marRight w:val="0"/>
          <w:marTop w:val="0"/>
          <w:marBottom w:val="0"/>
          <w:divBdr>
            <w:top w:val="none" w:sz="0" w:space="0" w:color="auto"/>
            <w:left w:val="none" w:sz="0" w:space="0" w:color="auto"/>
            <w:bottom w:val="none" w:sz="0" w:space="0" w:color="auto"/>
            <w:right w:val="none" w:sz="0" w:space="0" w:color="auto"/>
          </w:divBdr>
        </w:div>
        <w:div w:id="1556044264">
          <w:marLeft w:val="547"/>
          <w:marRight w:val="0"/>
          <w:marTop w:val="0"/>
          <w:marBottom w:val="0"/>
          <w:divBdr>
            <w:top w:val="none" w:sz="0" w:space="0" w:color="auto"/>
            <w:left w:val="none" w:sz="0" w:space="0" w:color="auto"/>
            <w:bottom w:val="none" w:sz="0" w:space="0" w:color="auto"/>
            <w:right w:val="none" w:sz="0" w:space="0" w:color="auto"/>
          </w:divBdr>
        </w:div>
        <w:div w:id="1778678809">
          <w:marLeft w:val="547"/>
          <w:marRight w:val="0"/>
          <w:marTop w:val="0"/>
          <w:marBottom w:val="0"/>
          <w:divBdr>
            <w:top w:val="none" w:sz="0" w:space="0" w:color="auto"/>
            <w:left w:val="none" w:sz="0" w:space="0" w:color="auto"/>
            <w:bottom w:val="none" w:sz="0" w:space="0" w:color="auto"/>
            <w:right w:val="none" w:sz="0" w:space="0" w:color="auto"/>
          </w:divBdr>
        </w:div>
      </w:divsChild>
    </w:div>
    <w:div w:id="1763258937">
      <w:bodyDiv w:val="1"/>
      <w:marLeft w:val="0"/>
      <w:marRight w:val="0"/>
      <w:marTop w:val="0"/>
      <w:marBottom w:val="0"/>
      <w:divBdr>
        <w:top w:val="none" w:sz="0" w:space="0" w:color="auto"/>
        <w:left w:val="none" w:sz="0" w:space="0" w:color="auto"/>
        <w:bottom w:val="none" w:sz="0" w:space="0" w:color="auto"/>
        <w:right w:val="none" w:sz="0" w:space="0" w:color="auto"/>
      </w:divBdr>
    </w:div>
    <w:div w:id="1802922511">
      <w:bodyDiv w:val="1"/>
      <w:marLeft w:val="0"/>
      <w:marRight w:val="0"/>
      <w:marTop w:val="0"/>
      <w:marBottom w:val="0"/>
      <w:divBdr>
        <w:top w:val="none" w:sz="0" w:space="0" w:color="auto"/>
        <w:left w:val="none" w:sz="0" w:space="0" w:color="auto"/>
        <w:bottom w:val="none" w:sz="0" w:space="0" w:color="auto"/>
        <w:right w:val="none" w:sz="0" w:space="0" w:color="auto"/>
      </w:divBdr>
    </w:div>
    <w:div w:id="1803844468">
      <w:bodyDiv w:val="1"/>
      <w:marLeft w:val="0"/>
      <w:marRight w:val="0"/>
      <w:marTop w:val="0"/>
      <w:marBottom w:val="0"/>
      <w:divBdr>
        <w:top w:val="none" w:sz="0" w:space="0" w:color="auto"/>
        <w:left w:val="none" w:sz="0" w:space="0" w:color="auto"/>
        <w:bottom w:val="none" w:sz="0" w:space="0" w:color="auto"/>
        <w:right w:val="none" w:sz="0" w:space="0" w:color="auto"/>
      </w:divBdr>
    </w:div>
    <w:div w:id="1823958436">
      <w:bodyDiv w:val="1"/>
      <w:marLeft w:val="0"/>
      <w:marRight w:val="0"/>
      <w:marTop w:val="0"/>
      <w:marBottom w:val="0"/>
      <w:divBdr>
        <w:top w:val="none" w:sz="0" w:space="0" w:color="auto"/>
        <w:left w:val="none" w:sz="0" w:space="0" w:color="auto"/>
        <w:bottom w:val="none" w:sz="0" w:space="0" w:color="auto"/>
        <w:right w:val="none" w:sz="0" w:space="0" w:color="auto"/>
      </w:divBdr>
    </w:div>
    <w:div w:id="1909806761">
      <w:bodyDiv w:val="1"/>
      <w:marLeft w:val="0"/>
      <w:marRight w:val="0"/>
      <w:marTop w:val="0"/>
      <w:marBottom w:val="0"/>
      <w:divBdr>
        <w:top w:val="none" w:sz="0" w:space="0" w:color="auto"/>
        <w:left w:val="none" w:sz="0" w:space="0" w:color="auto"/>
        <w:bottom w:val="none" w:sz="0" w:space="0" w:color="auto"/>
        <w:right w:val="none" w:sz="0" w:space="0" w:color="auto"/>
      </w:divBdr>
      <w:divsChild>
        <w:div w:id="100688689">
          <w:marLeft w:val="0"/>
          <w:marRight w:val="0"/>
          <w:marTop w:val="192"/>
          <w:marBottom w:val="0"/>
          <w:divBdr>
            <w:top w:val="none" w:sz="0" w:space="0" w:color="auto"/>
            <w:left w:val="none" w:sz="0" w:space="0" w:color="auto"/>
            <w:bottom w:val="none" w:sz="0" w:space="0" w:color="auto"/>
            <w:right w:val="none" w:sz="0" w:space="0" w:color="auto"/>
          </w:divBdr>
        </w:div>
        <w:div w:id="1880362079">
          <w:marLeft w:val="0"/>
          <w:marRight w:val="0"/>
          <w:marTop w:val="192"/>
          <w:marBottom w:val="0"/>
          <w:divBdr>
            <w:top w:val="none" w:sz="0" w:space="0" w:color="auto"/>
            <w:left w:val="none" w:sz="0" w:space="0" w:color="auto"/>
            <w:bottom w:val="none" w:sz="0" w:space="0" w:color="auto"/>
            <w:right w:val="none" w:sz="0" w:space="0" w:color="auto"/>
          </w:divBdr>
        </w:div>
        <w:div w:id="723141253">
          <w:marLeft w:val="0"/>
          <w:marRight w:val="0"/>
          <w:marTop w:val="192"/>
          <w:marBottom w:val="0"/>
          <w:divBdr>
            <w:top w:val="none" w:sz="0" w:space="0" w:color="auto"/>
            <w:left w:val="none" w:sz="0" w:space="0" w:color="auto"/>
            <w:bottom w:val="none" w:sz="0" w:space="0" w:color="auto"/>
            <w:right w:val="none" w:sz="0" w:space="0" w:color="auto"/>
          </w:divBdr>
        </w:div>
      </w:divsChild>
    </w:div>
    <w:div w:id="1926959619">
      <w:bodyDiv w:val="1"/>
      <w:marLeft w:val="0"/>
      <w:marRight w:val="0"/>
      <w:marTop w:val="0"/>
      <w:marBottom w:val="0"/>
      <w:divBdr>
        <w:top w:val="none" w:sz="0" w:space="0" w:color="auto"/>
        <w:left w:val="none" w:sz="0" w:space="0" w:color="auto"/>
        <w:bottom w:val="none" w:sz="0" w:space="0" w:color="auto"/>
        <w:right w:val="none" w:sz="0" w:space="0" w:color="auto"/>
      </w:divBdr>
    </w:div>
    <w:div w:id="1947613985">
      <w:bodyDiv w:val="1"/>
      <w:marLeft w:val="0"/>
      <w:marRight w:val="0"/>
      <w:marTop w:val="0"/>
      <w:marBottom w:val="0"/>
      <w:divBdr>
        <w:top w:val="none" w:sz="0" w:space="0" w:color="auto"/>
        <w:left w:val="none" w:sz="0" w:space="0" w:color="auto"/>
        <w:bottom w:val="none" w:sz="0" w:space="0" w:color="auto"/>
        <w:right w:val="none" w:sz="0" w:space="0" w:color="auto"/>
      </w:divBdr>
      <w:divsChild>
        <w:div w:id="1892495770">
          <w:marLeft w:val="274"/>
          <w:marRight w:val="0"/>
          <w:marTop w:val="120"/>
          <w:marBottom w:val="0"/>
          <w:divBdr>
            <w:top w:val="none" w:sz="0" w:space="0" w:color="auto"/>
            <w:left w:val="none" w:sz="0" w:space="0" w:color="auto"/>
            <w:bottom w:val="none" w:sz="0" w:space="0" w:color="auto"/>
            <w:right w:val="none" w:sz="0" w:space="0" w:color="auto"/>
          </w:divBdr>
        </w:div>
      </w:divsChild>
    </w:div>
    <w:div w:id="1984578585">
      <w:bodyDiv w:val="1"/>
      <w:marLeft w:val="0"/>
      <w:marRight w:val="0"/>
      <w:marTop w:val="0"/>
      <w:marBottom w:val="0"/>
      <w:divBdr>
        <w:top w:val="none" w:sz="0" w:space="0" w:color="auto"/>
        <w:left w:val="none" w:sz="0" w:space="0" w:color="auto"/>
        <w:bottom w:val="none" w:sz="0" w:space="0" w:color="auto"/>
        <w:right w:val="none" w:sz="0" w:space="0" w:color="auto"/>
      </w:divBdr>
    </w:div>
    <w:div w:id="2037269122">
      <w:bodyDiv w:val="1"/>
      <w:marLeft w:val="0"/>
      <w:marRight w:val="0"/>
      <w:marTop w:val="0"/>
      <w:marBottom w:val="0"/>
      <w:divBdr>
        <w:top w:val="none" w:sz="0" w:space="0" w:color="auto"/>
        <w:left w:val="none" w:sz="0" w:space="0" w:color="auto"/>
        <w:bottom w:val="none" w:sz="0" w:space="0" w:color="auto"/>
        <w:right w:val="none" w:sz="0" w:space="0" w:color="auto"/>
      </w:divBdr>
      <w:divsChild>
        <w:div w:id="1087582264">
          <w:marLeft w:val="274"/>
          <w:marRight w:val="0"/>
          <w:marTop w:val="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5882-E3CA-4C08-A284-8821F8780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21</Pages>
  <Words>3480</Words>
  <Characters>27894</Characters>
  <Application>Microsoft Office Word</Application>
  <DocSecurity>0</DocSecurity>
  <Lines>232</Lines>
  <Paragraphs>62</Paragraphs>
  <ScaleCrop>false</ScaleCrop>
  <HeadingPairs>
    <vt:vector size="2" baseType="variant">
      <vt:variant>
        <vt:lpstr>Название</vt:lpstr>
      </vt:variant>
      <vt:variant>
        <vt:i4>1</vt:i4>
      </vt:variant>
    </vt:vector>
  </HeadingPairs>
  <TitlesOfParts>
    <vt:vector size="1" baseType="lpstr">
      <vt:lpstr>Российское открытое акционерное общество энергетики и электрификации</vt:lpstr>
    </vt:vector>
  </TitlesOfParts>
  <Company>Microsoft</Company>
  <LinksUpToDate>false</LinksUpToDate>
  <CharactersWithSpaces>31312</CharactersWithSpaces>
  <SharedDoc>false</SharedDoc>
  <HLinks>
    <vt:vector size="168" baseType="variant">
      <vt:variant>
        <vt:i4>1835062</vt:i4>
      </vt:variant>
      <vt:variant>
        <vt:i4>164</vt:i4>
      </vt:variant>
      <vt:variant>
        <vt:i4>0</vt:i4>
      </vt:variant>
      <vt:variant>
        <vt:i4>5</vt:i4>
      </vt:variant>
      <vt:variant>
        <vt:lpwstr/>
      </vt:variant>
      <vt:variant>
        <vt:lpwstr>_Toc35351378</vt:lpwstr>
      </vt:variant>
      <vt:variant>
        <vt:i4>1245238</vt:i4>
      </vt:variant>
      <vt:variant>
        <vt:i4>158</vt:i4>
      </vt:variant>
      <vt:variant>
        <vt:i4>0</vt:i4>
      </vt:variant>
      <vt:variant>
        <vt:i4>5</vt:i4>
      </vt:variant>
      <vt:variant>
        <vt:lpwstr/>
      </vt:variant>
      <vt:variant>
        <vt:lpwstr>_Toc35351377</vt:lpwstr>
      </vt:variant>
      <vt:variant>
        <vt:i4>1179702</vt:i4>
      </vt:variant>
      <vt:variant>
        <vt:i4>152</vt:i4>
      </vt:variant>
      <vt:variant>
        <vt:i4>0</vt:i4>
      </vt:variant>
      <vt:variant>
        <vt:i4>5</vt:i4>
      </vt:variant>
      <vt:variant>
        <vt:lpwstr/>
      </vt:variant>
      <vt:variant>
        <vt:lpwstr>_Toc35351376</vt:lpwstr>
      </vt:variant>
      <vt:variant>
        <vt:i4>1114166</vt:i4>
      </vt:variant>
      <vt:variant>
        <vt:i4>146</vt:i4>
      </vt:variant>
      <vt:variant>
        <vt:i4>0</vt:i4>
      </vt:variant>
      <vt:variant>
        <vt:i4>5</vt:i4>
      </vt:variant>
      <vt:variant>
        <vt:lpwstr/>
      </vt:variant>
      <vt:variant>
        <vt:lpwstr>_Toc35351375</vt:lpwstr>
      </vt:variant>
      <vt:variant>
        <vt:i4>1048630</vt:i4>
      </vt:variant>
      <vt:variant>
        <vt:i4>140</vt:i4>
      </vt:variant>
      <vt:variant>
        <vt:i4>0</vt:i4>
      </vt:variant>
      <vt:variant>
        <vt:i4>5</vt:i4>
      </vt:variant>
      <vt:variant>
        <vt:lpwstr/>
      </vt:variant>
      <vt:variant>
        <vt:lpwstr>_Toc35351374</vt:lpwstr>
      </vt:variant>
      <vt:variant>
        <vt:i4>1507382</vt:i4>
      </vt:variant>
      <vt:variant>
        <vt:i4>134</vt:i4>
      </vt:variant>
      <vt:variant>
        <vt:i4>0</vt:i4>
      </vt:variant>
      <vt:variant>
        <vt:i4>5</vt:i4>
      </vt:variant>
      <vt:variant>
        <vt:lpwstr/>
      </vt:variant>
      <vt:variant>
        <vt:lpwstr>_Toc35351373</vt:lpwstr>
      </vt:variant>
      <vt:variant>
        <vt:i4>1441846</vt:i4>
      </vt:variant>
      <vt:variant>
        <vt:i4>128</vt:i4>
      </vt:variant>
      <vt:variant>
        <vt:i4>0</vt:i4>
      </vt:variant>
      <vt:variant>
        <vt:i4>5</vt:i4>
      </vt:variant>
      <vt:variant>
        <vt:lpwstr/>
      </vt:variant>
      <vt:variant>
        <vt:lpwstr>_Toc35351372</vt:lpwstr>
      </vt:variant>
      <vt:variant>
        <vt:i4>1376310</vt:i4>
      </vt:variant>
      <vt:variant>
        <vt:i4>122</vt:i4>
      </vt:variant>
      <vt:variant>
        <vt:i4>0</vt:i4>
      </vt:variant>
      <vt:variant>
        <vt:i4>5</vt:i4>
      </vt:variant>
      <vt:variant>
        <vt:lpwstr/>
      </vt:variant>
      <vt:variant>
        <vt:lpwstr>_Toc35351371</vt:lpwstr>
      </vt:variant>
      <vt:variant>
        <vt:i4>1310774</vt:i4>
      </vt:variant>
      <vt:variant>
        <vt:i4>116</vt:i4>
      </vt:variant>
      <vt:variant>
        <vt:i4>0</vt:i4>
      </vt:variant>
      <vt:variant>
        <vt:i4>5</vt:i4>
      </vt:variant>
      <vt:variant>
        <vt:lpwstr/>
      </vt:variant>
      <vt:variant>
        <vt:lpwstr>_Toc35351370</vt:lpwstr>
      </vt:variant>
      <vt:variant>
        <vt:i4>1900599</vt:i4>
      </vt:variant>
      <vt:variant>
        <vt:i4>110</vt:i4>
      </vt:variant>
      <vt:variant>
        <vt:i4>0</vt:i4>
      </vt:variant>
      <vt:variant>
        <vt:i4>5</vt:i4>
      </vt:variant>
      <vt:variant>
        <vt:lpwstr/>
      </vt:variant>
      <vt:variant>
        <vt:lpwstr>_Toc35351369</vt:lpwstr>
      </vt:variant>
      <vt:variant>
        <vt:i4>1835063</vt:i4>
      </vt:variant>
      <vt:variant>
        <vt:i4>104</vt:i4>
      </vt:variant>
      <vt:variant>
        <vt:i4>0</vt:i4>
      </vt:variant>
      <vt:variant>
        <vt:i4>5</vt:i4>
      </vt:variant>
      <vt:variant>
        <vt:lpwstr/>
      </vt:variant>
      <vt:variant>
        <vt:lpwstr>_Toc35351368</vt:lpwstr>
      </vt:variant>
      <vt:variant>
        <vt:i4>1245239</vt:i4>
      </vt:variant>
      <vt:variant>
        <vt:i4>98</vt:i4>
      </vt:variant>
      <vt:variant>
        <vt:i4>0</vt:i4>
      </vt:variant>
      <vt:variant>
        <vt:i4>5</vt:i4>
      </vt:variant>
      <vt:variant>
        <vt:lpwstr/>
      </vt:variant>
      <vt:variant>
        <vt:lpwstr>_Toc35351367</vt:lpwstr>
      </vt:variant>
      <vt:variant>
        <vt:i4>1179703</vt:i4>
      </vt:variant>
      <vt:variant>
        <vt:i4>92</vt:i4>
      </vt:variant>
      <vt:variant>
        <vt:i4>0</vt:i4>
      </vt:variant>
      <vt:variant>
        <vt:i4>5</vt:i4>
      </vt:variant>
      <vt:variant>
        <vt:lpwstr/>
      </vt:variant>
      <vt:variant>
        <vt:lpwstr>_Toc35351366</vt:lpwstr>
      </vt:variant>
      <vt:variant>
        <vt:i4>1114167</vt:i4>
      </vt:variant>
      <vt:variant>
        <vt:i4>86</vt:i4>
      </vt:variant>
      <vt:variant>
        <vt:i4>0</vt:i4>
      </vt:variant>
      <vt:variant>
        <vt:i4>5</vt:i4>
      </vt:variant>
      <vt:variant>
        <vt:lpwstr/>
      </vt:variant>
      <vt:variant>
        <vt:lpwstr>_Toc35351365</vt:lpwstr>
      </vt:variant>
      <vt:variant>
        <vt:i4>1048631</vt:i4>
      </vt:variant>
      <vt:variant>
        <vt:i4>80</vt:i4>
      </vt:variant>
      <vt:variant>
        <vt:i4>0</vt:i4>
      </vt:variant>
      <vt:variant>
        <vt:i4>5</vt:i4>
      </vt:variant>
      <vt:variant>
        <vt:lpwstr/>
      </vt:variant>
      <vt:variant>
        <vt:lpwstr>_Toc35351364</vt:lpwstr>
      </vt:variant>
      <vt:variant>
        <vt:i4>1507383</vt:i4>
      </vt:variant>
      <vt:variant>
        <vt:i4>74</vt:i4>
      </vt:variant>
      <vt:variant>
        <vt:i4>0</vt:i4>
      </vt:variant>
      <vt:variant>
        <vt:i4>5</vt:i4>
      </vt:variant>
      <vt:variant>
        <vt:lpwstr/>
      </vt:variant>
      <vt:variant>
        <vt:lpwstr>_Toc35351363</vt:lpwstr>
      </vt:variant>
      <vt:variant>
        <vt:i4>1441847</vt:i4>
      </vt:variant>
      <vt:variant>
        <vt:i4>68</vt:i4>
      </vt:variant>
      <vt:variant>
        <vt:i4>0</vt:i4>
      </vt:variant>
      <vt:variant>
        <vt:i4>5</vt:i4>
      </vt:variant>
      <vt:variant>
        <vt:lpwstr/>
      </vt:variant>
      <vt:variant>
        <vt:lpwstr>_Toc35351362</vt:lpwstr>
      </vt:variant>
      <vt:variant>
        <vt:i4>1376311</vt:i4>
      </vt:variant>
      <vt:variant>
        <vt:i4>62</vt:i4>
      </vt:variant>
      <vt:variant>
        <vt:i4>0</vt:i4>
      </vt:variant>
      <vt:variant>
        <vt:i4>5</vt:i4>
      </vt:variant>
      <vt:variant>
        <vt:lpwstr/>
      </vt:variant>
      <vt:variant>
        <vt:lpwstr>_Toc35351361</vt:lpwstr>
      </vt:variant>
      <vt:variant>
        <vt:i4>1310775</vt:i4>
      </vt:variant>
      <vt:variant>
        <vt:i4>56</vt:i4>
      </vt:variant>
      <vt:variant>
        <vt:i4>0</vt:i4>
      </vt:variant>
      <vt:variant>
        <vt:i4>5</vt:i4>
      </vt:variant>
      <vt:variant>
        <vt:lpwstr/>
      </vt:variant>
      <vt:variant>
        <vt:lpwstr>_Toc35351360</vt:lpwstr>
      </vt:variant>
      <vt:variant>
        <vt:i4>1900596</vt:i4>
      </vt:variant>
      <vt:variant>
        <vt:i4>50</vt:i4>
      </vt:variant>
      <vt:variant>
        <vt:i4>0</vt:i4>
      </vt:variant>
      <vt:variant>
        <vt:i4>5</vt:i4>
      </vt:variant>
      <vt:variant>
        <vt:lpwstr/>
      </vt:variant>
      <vt:variant>
        <vt:lpwstr>_Toc35351359</vt:lpwstr>
      </vt:variant>
      <vt:variant>
        <vt:i4>1835060</vt:i4>
      </vt:variant>
      <vt:variant>
        <vt:i4>44</vt:i4>
      </vt:variant>
      <vt:variant>
        <vt:i4>0</vt:i4>
      </vt:variant>
      <vt:variant>
        <vt:i4>5</vt:i4>
      </vt:variant>
      <vt:variant>
        <vt:lpwstr/>
      </vt:variant>
      <vt:variant>
        <vt:lpwstr>_Toc35351358</vt:lpwstr>
      </vt:variant>
      <vt:variant>
        <vt:i4>1245236</vt:i4>
      </vt:variant>
      <vt:variant>
        <vt:i4>38</vt:i4>
      </vt:variant>
      <vt:variant>
        <vt:i4>0</vt:i4>
      </vt:variant>
      <vt:variant>
        <vt:i4>5</vt:i4>
      </vt:variant>
      <vt:variant>
        <vt:lpwstr/>
      </vt:variant>
      <vt:variant>
        <vt:lpwstr>_Toc35351357</vt:lpwstr>
      </vt:variant>
      <vt:variant>
        <vt:i4>1179700</vt:i4>
      </vt:variant>
      <vt:variant>
        <vt:i4>32</vt:i4>
      </vt:variant>
      <vt:variant>
        <vt:i4>0</vt:i4>
      </vt:variant>
      <vt:variant>
        <vt:i4>5</vt:i4>
      </vt:variant>
      <vt:variant>
        <vt:lpwstr/>
      </vt:variant>
      <vt:variant>
        <vt:lpwstr>_Toc35351356</vt:lpwstr>
      </vt:variant>
      <vt:variant>
        <vt:i4>1114164</vt:i4>
      </vt:variant>
      <vt:variant>
        <vt:i4>26</vt:i4>
      </vt:variant>
      <vt:variant>
        <vt:i4>0</vt:i4>
      </vt:variant>
      <vt:variant>
        <vt:i4>5</vt:i4>
      </vt:variant>
      <vt:variant>
        <vt:lpwstr/>
      </vt:variant>
      <vt:variant>
        <vt:lpwstr>_Toc35351355</vt:lpwstr>
      </vt:variant>
      <vt:variant>
        <vt:i4>1048628</vt:i4>
      </vt:variant>
      <vt:variant>
        <vt:i4>20</vt:i4>
      </vt:variant>
      <vt:variant>
        <vt:i4>0</vt:i4>
      </vt:variant>
      <vt:variant>
        <vt:i4>5</vt:i4>
      </vt:variant>
      <vt:variant>
        <vt:lpwstr/>
      </vt:variant>
      <vt:variant>
        <vt:lpwstr>_Toc35351354</vt:lpwstr>
      </vt:variant>
      <vt:variant>
        <vt:i4>1507380</vt:i4>
      </vt:variant>
      <vt:variant>
        <vt:i4>14</vt:i4>
      </vt:variant>
      <vt:variant>
        <vt:i4>0</vt:i4>
      </vt:variant>
      <vt:variant>
        <vt:i4>5</vt:i4>
      </vt:variant>
      <vt:variant>
        <vt:lpwstr/>
      </vt:variant>
      <vt:variant>
        <vt:lpwstr>_Toc35351353</vt:lpwstr>
      </vt:variant>
      <vt:variant>
        <vt:i4>1441844</vt:i4>
      </vt:variant>
      <vt:variant>
        <vt:i4>8</vt:i4>
      </vt:variant>
      <vt:variant>
        <vt:i4>0</vt:i4>
      </vt:variant>
      <vt:variant>
        <vt:i4>5</vt:i4>
      </vt:variant>
      <vt:variant>
        <vt:lpwstr/>
      </vt:variant>
      <vt:variant>
        <vt:lpwstr>_Toc35351352</vt:lpwstr>
      </vt:variant>
      <vt:variant>
        <vt:i4>1376308</vt:i4>
      </vt:variant>
      <vt:variant>
        <vt:i4>2</vt:i4>
      </vt:variant>
      <vt:variant>
        <vt:i4>0</vt:i4>
      </vt:variant>
      <vt:variant>
        <vt:i4>5</vt:i4>
      </vt:variant>
      <vt:variant>
        <vt:lpwstr/>
      </vt:variant>
      <vt:variant>
        <vt:lpwstr>_Toc35351351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Российское открытое акционерное общество энергетики и электрификации</dc:title>
  <dc:subject/>
  <dc:creator>Быстров Олег Геннадьевич</dc:creator>
  <cp:keywords/>
  <dc:description/>
  <cp:lastModifiedBy>Кащеева Елена Петровна</cp:lastModifiedBy>
  <cp:revision>47</cp:revision>
  <cp:lastPrinted>2025-09-18T14:14:00Z</cp:lastPrinted>
  <dcterms:created xsi:type="dcterms:W3CDTF">2026-03-19T07:57:00Z</dcterms:created>
  <dcterms:modified xsi:type="dcterms:W3CDTF">2026-06-18T08:47:00Z</dcterms:modified>
</cp:coreProperties>
</file>