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spacing w:lineRule="atLeast" w:line="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</w:r>
    </w:p>
    <w:p>
      <w:pPr>
        <w:pStyle w:val="Normal"/>
        <w:keepNext w:val="true"/>
        <w:keepLines/>
        <w:spacing w:lineRule="atLeast" w:line="0"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</w:r>
      <w:bookmarkStart w:id="0" w:name="_Toc139856287"/>
      <w:bookmarkStart w:id="1" w:name="_Toc137554584"/>
      <w:bookmarkStart w:id="2" w:name="_Toc141696704"/>
      <w:bookmarkStart w:id="3" w:name="_Toc139856287"/>
      <w:bookmarkStart w:id="4" w:name="_Toc137554584"/>
      <w:bookmarkStart w:id="5" w:name="_Toc141696704"/>
      <w:bookmarkEnd w:id="3"/>
      <w:bookmarkEnd w:id="4"/>
      <w:bookmarkEnd w:id="5"/>
    </w:p>
    <w:p>
      <w:pPr>
        <w:pStyle w:val="Normal"/>
        <w:keepNext w:val="true"/>
        <w:keepLines/>
        <w:spacing w:lineRule="atLeast" w:line="0"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</w:r>
    </w:p>
    <w:p>
      <w:pPr>
        <w:pStyle w:val="Normal"/>
        <w:keepNext w:val="true"/>
        <w:keepLines/>
        <w:spacing w:lineRule="atLeast" w:line="0"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</w:r>
    </w:p>
    <w:p>
      <w:pPr>
        <w:pStyle w:val="Normal"/>
        <w:keepNext w:val="true"/>
        <w:keepLines/>
        <w:spacing w:lineRule="atLeast" w:line="0"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</w:r>
    </w:p>
    <w:p>
      <w:pPr>
        <w:pStyle w:val="Normal"/>
        <w:keepNext w:val="true"/>
        <w:keepLines/>
        <w:spacing w:lineRule="atLeast" w:line="0"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</w:r>
      <w:bookmarkStart w:id="6" w:name="_Toc141696704_Копия_1"/>
      <w:bookmarkStart w:id="7" w:name="_Toc139856287_Копия_1"/>
      <w:bookmarkStart w:id="8" w:name="_Toc137554584_Копия_1"/>
      <w:bookmarkStart w:id="9" w:name="_Toc141696704_Копия_1"/>
      <w:bookmarkStart w:id="10" w:name="_Toc139856287_Копия_1"/>
      <w:bookmarkStart w:id="11" w:name="_Toc137554584_Копия_1"/>
      <w:bookmarkEnd w:id="9"/>
      <w:bookmarkEnd w:id="10"/>
      <w:bookmarkEnd w:id="11"/>
    </w:p>
    <w:p>
      <w:pPr>
        <w:pStyle w:val="Normal"/>
        <w:keepNext w:val="true"/>
        <w:keepLines/>
        <w:spacing w:lineRule="atLeast" w:line="0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keepNext w:val="true"/>
        <w:keepLines/>
        <w:tabs>
          <w:tab w:val="clear" w:pos="708"/>
          <w:tab w:val="left" w:pos="2655" w:leader="none"/>
        </w:tabs>
        <w:spacing w:lineRule="atLeast" w:line="0"/>
        <w:rPr>
          <w:sz w:val="22"/>
          <w:szCs w:val="22"/>
        </w:rPr>
      </w:pPr>
      <w:r>
        <w:rPr>
          <w:sz w:val="22"/>
          <w:szCs w:val="22"/>
        </w:rPr>
        <w:tab/>
      </w:r>
    </w:p>
    <w:p>
      <w:pPr>
        <w:pStyle w:val="Normal"/>
        <w:keepNext w:val="true"/>
        <w:keepLines/>
        <w:spacing w:lineRule="atLeast" w:line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keepNext w:val="true"/>
        <w:keepLines/>
        <w:spacing w:lineRule="atLeast" w:line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keepNext w:val="true"/>
        <w:keepLines/>
        <w:spacing w:lineRule="atLeast" w:line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keepNext w:val="true"/>
        <w:keepLines/>
        <w:spacing w:lineRule="atLeast" w:line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keepNext w:val="true"/>
        <w:keepLines/>
        <w:spacing w:lineRule="atLeast" w:line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keepNext w:val="true"/>
        <w:keepLines/>
        <w:spacing w:lineRule="atLeast" w:line="0"/>
        <w:jc w:val="center"/>
        <w:rPr>
          <w:bCs/>
          <w:color w:val="000000" w:themeColor="text1"/>
          <w:sz w:val="22"/>
          <w:szCs w:val="22"/>
          <w:shd w:fill="FFFFFF" w:val="clear"/>
        </w:rPr>
      </w:pPr>
      <w:r>
        <w:rPr>
          <w:rFonts w:eastAsia="Calibri"/>
          <w:bCs/>
          <w:color w:val="000000" w:themeColor="text1"/>
          <w:sz w:val="22"/>
          <w:szCs w:val="22"/>
        </w:rPr>
        <w:t xml:space="preserve">Технические требования </w:t>
      </w:r>
      <w:r>
        <w:rPr>
          <w:bCs/>
          <w:color w:val="000000" w:themeColor="text1"/>
          <w:sz w:val="22"/>
          <w:szCs w:val="22"/>
          <w:shd w:fill="FFFFFF" w:val="clear"/>
        </w:rPr>
        <w:t xml:space="preserve">на поставку МТР. </w:t>
      </w:r>
    </w:p>
    <w:p>
      <w:pPr>
        <w:pStyle w:val="Normal"/>
        <w:keepNext w:val="true"/>
        <w:keepLines/>
        <w:spacing w:lineRule="atLeast" w:line="0"/>
        <w:jc w:val="center"/>
        <w:rPr>
          <w:rFonts w:eastAsia="Calibri"/>
          <w:bCs/>
          <w:color w:val="000000" w:themeColor="text1"/>
          <w:sz w:val="22"/>
          <w:szCs w:val="22"/>
        </w:rPr>
      </w:pPr>
      <w:r>
        <w:rPr>
          <w:rFonts w:eastAsia="Calibri"/>
          <w:bCs/>
          <w:color w:val="000000" w:themeColor="text1"/>
          <w:sz w:val="22"/>
          <w:szCs w:val="22"/>
        </w:rPr>
        <w:t>ОКПД2 27.12.10.110 Поставка вакуумного выключателя ВВ/</w:t>
      </w:r>
      <w:r>
        <w:rPr>
          <w:rFonts w:eastAsia="Calibri"/>
          <w:bCs/>
          <w:color w:val="000000" w:themeColor="text1"/>
          <w:sz w:val="22"/>
          <w:szCs w:val="22"/>
          <w:lang w:val="en-US"/>
        </w:rPr>
        <w:t>TEL</w:t>
      </w:r>
      <w:r>
        <w:rPr>
          <w:rFonts w:eastAsia="Calibri"/>
          <w:bCs/>
          <w:color w:val="000000" w:themeColor="text1"/>
          <w:sz w:val="22"/>
          <w:szCs w:val="22"/>
        </w:rPr>
        <w:t xml:space="preserve">-10-20-1000 У2 </w:t>
      </w:r>
    </w:p>
    <w:p>
      <w:pPr>
        <w:pStyle w:val="Normal"/>
        <w:keepNext w:val="true"/>
        <w:keepLines/>
        <w:spacing w:lineRule="atLeast" w:line="0"/>
        <w:jc w:val="center"/>
        <w:rPr>
          <w:rFonts w:eastAsia="Calibri"/>
          <w:bCs/>
          <w:color w:val="000000" w:themeColor="text1"/>
          <w:sz w:val="22"/>
          <w:szCs w:val="22"/>
        </w:rPr>
      </w:pPr>
      <w:r>
        <w:rPr>
          <w:rFonts w:eastAsia="Calibri"/>
          <w:bCs/>
          <w:color w:val="000000" w:themeColor="text1"/>
          <w:sz w:val="22"/>
          <w:szCs w:val="22"/>
        </w:rPr>
        <w:t>для нужд Филиала ПАО «РусГидро»- «Северо-Осетинский филиал»</w:t>
      </w:r>
    </w:p>
    <w:p>
      <w:pPr>
        <w:pStyle w:val="Normal"/>
        <w:spacing w:lineRule="atLeast" w:line="0"/>
        <w:jc w:val="center"/>
        <w:rPr>
          <w:rFonts w:eastAsia="Calibri"/>
          <w:bCs/>
          <w:iCs/>
          <w:color w:val="FF0000"/>
          <w:sz w:val="22"/>
          <w:szCs w:val="22"/>
        </w:rPr>
      </w:pPr>
      <w:r>
        <w:rPr>
          <w:rFonts w:eastAsia="Calibri"/>
          <w:bCs/>
          <w:iCs/>
          <w:sz w:val="22"/>
          <w:szCs w:val="22"/>
        </w:rPr>
        <w:t>(Аварийный запас)</w:t>
      </w:r>
    </w:p>
    <w:p>
      <w:pPr>
        <w:pStyle w:val="Normal"/>
        <w:keepNext w:val="true"/>
        <w:keepLines/>
        <w:spacing w:lineRule="atLeast" w:line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rPr>
          <w:sz w:val="22"/>
          <w:szCs w:val="22"/>
        </w:rPr>
      </w:pPr>
      <w:r>
        <w:rPr>
          <w:sz w:val="22"/>
          <w:szCs w:val="22"/>
        </w:rPr>
      </w:r>
      <w:r>
        <w:br w:type="page"/>
      </w:r>
    </w:p>
    <w:p>
      <w:pPr>
        <w:pStyle w:val="Normal"/>
        <w:spacing w:lineRule="atLeast" w: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spacing w:lineRule="atLeast" w:line="0" w:before="0" w:after="0"/>
            <w:rPr>
              <w:rFonts w:eastAsia="" w:cs="Times New Roman" w:eastAsiaTheme="minorEastAsia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8"/>
              <w:sz w:val="22"/>
              <w:szCs w:val="22"/>
              <w:vanish w:val="false"/>
              <w:rFonts w:cs="Times New Roman"/>
            </w:rPr>
            <w:instrText xml:space="preserve"> TOC \z \o "1-4" \u \h</w:instrText>
          </w:r>
          <w:r>
            <w:rPr>
              <w:webHidden/>
              <w:rStyle w:val="Style18"/>
              <w:sz w:val="22"/>
              <w:szCs w:val="22"/>
              <w:vanish w:val="false"/>
              <w:rFonts w:cs="Times New Roman"/>
            </w:rPr>
            <w:fldChar w:fldCharType="separate"/>
          </w:r>
          <w:hyperlink w:anchor="_Toc75446145">
            <w:r>
              <w:rPr>
                <w:webHidden/>
                <w:rStyle w:val="Style18"/>
                <w:rFonts w:cs="Times New Roman"/>
                <w:vanish w:val="false"/>
                <w:sz w:val="22"/>
                <w:szCs w:val="22"/>
              </w:rPr>
              <w:t>1.</w:t>
            </w:r>
            <w:r>
              <w:rPr>
                <w:rStyle w:val="Style18"/>
                <w:rFonts w:eastAsia="" w:cs="Times New Roman" w:eastAsiaTheme="minorEastAsia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_Toc75446145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8"/>
                <w:rFonts w:cs="Times New Roman"/>
                <w:sz w:val="22"/>
                <w:szCs w:val="22"/>
              </w:rPr>
              <w:t>Общие сведения</w:t>
              <w:tab/>
              <w:t>2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spacing w:lineRule="atLeast" w:line="0"/>
            <w:rPr>
              <w:rFonts w:eastAsia="" w:cs="Times New Roman" w:eastAsiaTheme="minorEastAsia"/>
              <w:sz w:val="22"/>
              <w:szCs w:val="22"/>
            </w:rPr>
          </w:pPr>
          <w:hyperlink w:anchor="_Toc75446146">
            <w:r>
              <w:rPr>
                <w:webHidden/>
                <w:rStyle w:val="Style18"/>
                <w:rFonts w:cs="Times New Roman"/>
                <w:iCs/>
                <w:vanish w:val="false"/>
                <w:sz w:val="22"/>
                <w:szCs w:val="22"/>
              </w:rPr>
              <w:t>1.1.</w:t>
            </w:r>
            <w:r>
              <w:rPr>
                <w:rStyle w:val="Style18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_Toc75446146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8"/>
                <w:rFonts w:cs="Times New Roman"/>
                <w:sz w:val="22"/>
                <w:szCs w:val="22"/>
              </w:rPr>
              <w:t>Обозначения и сокращения</w:t>
              <w:tab/>
              <w:t>2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spacing w:lineRule="atLeast" w:line="0"/>
            <w:rPr>
              <w:rFonts w:eastAsia="" w:cs="Times New Roman" w:eastAsiaTheme="minorEastAsia"/>
              <w:sz w:val="22"/>
              <w:szCs w:val="22"/>
            </w:rPr>
          </w:pPr>
          <w:hyperlink w:anchor="_Toc75446147">
            <w:r>
              <w:rPr>
                <w:webHidden/>
                <w:rStyle w:val="Style18"/>
                <w:rFonts w:cs="Times New Roman"/>
                <w:iCs/>
                <w:vanish w:val="false"/>
                <w:sz w:val="22"/>
                <w:szCs w:val="22"/>
              </w:rPr>
              <w:t>1.2.</w:t>
            </w:r>
            <w:r>
              <w:rPr>
                <w:rStyle w:val="Style18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_Toc75446147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8"/>
                <w:rFonts w:cs="Times New Roman"/>
                <w:sz w:val="22"/>
                <w:szCs w:val="22"/>
              </w:rPr>
              <w:t>Наименование закупаемой продукции</w:t>
              <w:tab/>
              <w:t>2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spacing w:lineRule="atLeast" w:line="0"/>
            <w:rPr>
              <w:rFonts w:eastAsia="" w:cs="Times New Roman" w:eastAsiaTheme="minorEastAsia"/>
              <w:sz w:val="22"/>
              <w:szCs w:val="22"/>
            </w:rPr>
          </w:pPr>
          <w:hyperlink w:anchor="_Toc75446148">
            <w:r>
              <w:rPr>
                <w:webHidden/>
                <w:rStyle w:val="Style18"/>
                <w:rFonts w:cs="Times New Roman"/>
                <w:iCs/>
                <w:vanish w:val="false"/>
                <w:sz w:val="22"/>
                <w:szCs w:val="22"/>
              </w:rPr>
              <w:t>1.3.</w:t>
            </w:r>
            <w:r>
              <w:rPr>
                <w:rStyle w:val="Style18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_Toc75446148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8"/>
                <w:rFonts w:cs="Times New Roman"/>
                <w:sz w:val="22"/>
                <w:szCs w:val="22"/>
              </w:rPr>
              <w:t xml:space="preserve">Цель использования закупаемой продукции </w:t>
              <w:tab/>
              <w:t>2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spacing w:lineRule="atLeast" w:line="0" w:before="0" w:after="0"/>
            <w:rPr>
              <w:rFonts w:eastAsia="" w:cs="Times New Roman" w:eastAsiaTheme="minorEastAsia"/>
              <w:b w:val="false"/>
              <w:bCs w:val="false"/>
              <w:sz w:val="22"/>
              <w:szCs w:val="22"/>
              <w:lang w:val="en-US"/>
            </w:rPr>
          </w:pPr>
          <w:hyperlink w:anchor="_Toc75446152">
            <w:r>
              <w:rPr>
                <w:webHidden/>
                <w:rStyle w:val="Style18"/>
                <w:rFonts w:cs="Times New Roman"/>
                <w:vanish w:val="false"/>
                <w:sz w:val="22"/>
                <w:szCs w:val="22"/>
              </w:rPr>
              <w:t>2.</w:t>
            </w:r>
            <w:r>
              <w:rPr>
                <w:rStyle w:val="Style18"/>
                <w:rFonts w:eastAsia="" w:cs="Times New Roman" w:eastAsiaTheme="minorEastAsia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8"/>
                <w:rFonts w:cs="Times New Roman"/>
                <w:iCs/>
                <w:sz w:val="22"/>
                <w:szCs w:val="22"/>
              </w:rPr>
              <w:t>Требования к продукции</w:t>
            </w:r>
            <w:r>
              <w:rPr>
                <w:rStyle w:val="Style18"/>
                <w:rFonts w:cs="Times New Roman"/>
                <w:sz w:val="22"/>
                <w:szCs w:val="22"/>
              </w:rPr>
              <w:tab/>
            </w:r>
          </w:hyperlink>
          <w:r>
            <w:rPr>
              <w:rFonts w:cs="Times New Roman"/>
              <w:sz w:val="22"/>
              <w:szCs w:val="22"/>
              <w:lang w:val="en-US"/>
            </w:rPr>
            <w:t>3</w:t>
          </w:r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spacing w:lineRule="atLeast" w:line="0"/>
            <w:rPr>
              <w:rFonts w:eastAsia="" w:cs="Times New Roman" w:eastAsiaTheme="minorEastAsia"/>
              <w:sz w:val="22"/>
              <w:szCs w:val="22"/>
              <w:lang w:val="en-US"/>
            </w:rPr>
          </w:pPr>
          <w:hyperlink w:anchor="_Toc75446153">
            <w:r>
              <w:rPr>
                <w:webHidden/>
                <w:rStyle w:val="Style18"/>
                <w:rFonts w:cs="Times New Roman"/>
                <w:iCs/>
                <w:vanish w:val="false"/>
                <w:sz w:val="22"/>
                <w:szCs w:val="22"/>
              </w:rPr>
              <w:t>2.1.</w:t>
            </w:r>
            <w:r>
              <w:rPr>
                <w:rStyle w:val="Style18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rStyle w:val="Style18"/>
                <w:rFonts w:cs="Times New Roman"/>
                <w:sz w:val="22"/>
                <w:szCs w:val="22"/>
              </w:rPr>
              <w:t>Требования к объемам и срокам поставки</w:t>
              <w:tab/>
            </w:r>
          </w:hyperlink>
          <w:r>
            <w:rPr>
              <w:rFonts w:cs="Times New Roman"/>
              <w:sz w:val="22"/>
              <w:szCs w:val="22"/>
              <w:lang w:val="en-US"/>
            </w:rPr>
            <w:t>3</w:t>
          </w:r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spacing w:lineRule="atLeast" w:line="0"/>
            <w:rPr>
              <w:rFonts w:eastAsia="" w:cs="Times New Roman" w:eastAsiaTheme="minorEastAsia"/>
              <w:sz w:val="22"/>
              <w:szCs w:val="22"/>
              <w:lang w:val="en-US"/>
            </w:rPr>
          </w:pPr>
          <w:hyperlink w:anchor="_Toc75446154">
            <w:r>
              <w:rPr>
                <w:webHidden/>
                <w:rStyle w:val="Style18"/>
                <w:rFonts w:cs="Times New Roman"/>
                <w:vanish w:val="false"/>
                <w:sz w:val="22"/>
                <w:szCs w:val="22"/>
              </w:rPr>
              <w:t>2.1.1.</w:t>
            </w:r>
            <w:r>
              <w:rPr>
                <w:rStyle w:val="Style18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rStyle w:val="Style18"/>
                <w:rFonts w:cs="Times New Roman"/>
                <w:sz w:val="22"/>
                <w:szCs w:val="22"/>
              </w:rPr>
              <w:t>Перечень закупаемой продукции</w:t>
              <w:tab/>
            </w:r>
          </w:hyperlink>
          <w:r>
            <w:rPr>
              <w:rFonts w:eastAsia="" w:cs="Times New Roman" w:eastAsiaTheme="minorEastAsia"/>
              <w:sz w:val="22"/>
              <w:szCs w:val="22"/>
              <w:lang w:val="en-US"/>
            </w:rPr>
            <w:t>3</w:t>
          </w:r>
        </w:p>
        <w:p>
          <w:pPr>
            <w:pStyle w:val="TOC1"/>
            <w:tabs>
              <w:tab w:val="clear" w:pos="708"/>
              <w:tab w:val="right" w:pos="9911" w:leader="dot"/>
            </w:tabs>
            <w:spacing w:lineRule="atLeast" w:line="0" w:before="0" w:after="0"/>
            <w:rPr>
              <w:rFonts w:eastAsia="" w:cs="Times New Roman" w:eastAsiaTheme="minorEastAsia"/>
              <w:b w:val="false"/>
              <w:bCs w:val="false"/>
              <w:sz w:val="22"/>
              <w:szCs w:val="22"/>
              <w:lang w:val="en-US"/>
            </w:rPr>
          </w:pPr>
          <w:hyperlink w:anchor="_Toc75446155">
            <w:r>
              <w:rPr>
                <w:webHidden/>
                <w:rStyle w:val="Style18"/>
                <w:rFonts w:cs="Times New Roman"/>
                <w:vanish w:val="false"/>
                <w:sz w:val="22"/>
                <w:szCs w:val="22"/>
              </w:rPr>
              <w:t>Таблица 1.</w:t>
            </w:r>
            <w:r>
              <w:rPr>
                <w:rStyle w:val="Style18"/>
                <w:rFonts w:cs="Times New Roman"/>
                <w:sz w:val="22"/>
                <w:szCs w:val="22"/>
                <w:lang w:val="en-US"/>
              </w:rPr>
              <w:t>1</w:t>
            </w:r>
            <w:r>
              <w:rPr>
                <w:rStyle w:val="Style18"/>
                <w:rFonts w:cs="Times New Roman"/>
                <w:sz w:val="22"/>
                <w:szCs w:val="22"/>
              </w:rPr>
              <w:t xml:space="preserve"> Перечень закупаемой продукции</w:t>
              <w:tab/>
            </w:r>
          </w:hyperlink>
          <w:r>
            <w:rPr>
              <w:rFonts w:eastAsia="" w:cs="Times New Roman" w:eastAsiaTheme="minorEastAsia"/>
              <w:b w:val="false"/>
              <w:bCs w:val="false"/>
              <w:sz w:val="22"/>
              <w:szCs w:val="22"/>
              <w:lang w:val="en-US"/>
            </w:rPr>
            <w:t>3</w:t>
          </w:r>
        </w:p>
        <w:p>
          <w:pPr>
            <w:pStyle w:val="TOC1"/>
            <w:tabs>
              <w:tab w:val="clear" w:pos="708"/>
              <w:tab w:val="right" w:pos="9911" w:leader="dot"/>
            </w:tabs>
            <w:spacing w:lineRule="atLeast" w:line="0" w:before="0" w:after="0"/>
            <w:rPr>
              <w:rFonts w:eastAsia="" w:cs="Times New Roman" w:eastAsiaTheme="minorEastAsia"/>
              <w:b w:val="false"/>
              <w:bCs w:val="false"/>
              <w:sz w:val="22"/>
              <w:szCs w:val="22"/>
              <w:lang w:val="en-US"/>
            </w:rPr>
          </w:pPr>
          <w:hyperlink w:anchor="_Toc75446156">
            <w:r>
              <w:rPr>
                <w:webHidden/>
                <w:rStyle w:val="Style18"/>
                <w:rFonts w:cs="Times New Roman"/>
                <w:vanish w:val="false"/>
                <w:sz w:val="22"/>
                <w:szCs w:val="22"/>
              </w:rPr>
              <w:t>Таблица 1.2 Перечень и объем закупаемых сопутствующих услуг</w:t>
              <w:tab/>
            </w:r>
          </w:hyperlink>
          <w:r>
            <w:rPr>
              <w:rFonts w:eastAsia="" w:cs="Times New Roman" w:eastAsiaTheme="minorEastAsia"/>
              <w:b w:val="false"/>
              <w:bCs w:val="false"/>
              <w:vanish w:val="false"/>
              <w:sz w:val="22"/>
              <w:szCs w:val="22"/>
              <w:lang w:val="en-US"/>
            </w:rPr>
            <w:t>3</w:t>
          </w:r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spacing w:lineRule="atLeast" w:line="0"/>
            <w:rPr>
              <w:rFonts w:eastAsia="" w:cs="Times New Roman" w:eastAsiaTheme="minorEastAsia"/>
              <w:sz w:val="22"/>
              <w:szCs w:val="22"/>
              <w:lang w:val="en-US"/>
            </w:rPr>
          </w:pPr>
          <w:hyperlink w:anchor="_Toc75446157">
            <w:r>
              <w:rPr>
                <w:webHidden/>
                <w:rStyle w:val="Style18"/>
                <w:rFonts w:cs="Times New Roman"/>
                <w:vanish w:val="false"/>
                <w:sz w:val="22"/>
                <w:szCs w:val="22"/>
              </w:rPr>
              <w:t>2.1.2.</w:t>
            </w:r>
            <w:r>
              <w:rPr>
                <w:rStyle w:val="Style18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rStyle w:val="Style18"/>
                <w:rFonts w:cs="Times New Roman"/>
                <w:sz w:val="22"/>
                <w:szCs w:val="22"/>
              </w:rPr>
              <w:t>Требования по срокам поставки продукции и оказания сопутствующих услуг</w:t>
              <w:tab/>
            </w:r>
          </w:hyperlink>
          <w:r>
            <w:rPr>
              <w:rFonts w:eastAsia="" w:cs="Times New Roman" w:eastAsiaTheme="minorEastAsia"/>
              <w:sz w:val="22"/>
              <w:szCs w:val="22"/>
              <w:lang w:val="en-US"/>
            </w:rPr>
            <w:t>3</w:t>
          </w:r>
        </w:p>
        <w:p>
          <w:pPr>
            <w:pStyle w:val="TOC1"/>
            <w:tabs>
              <w:tab w:val="clear" w:pos="708"/>
              <w:tab w:val="right" w:pos="9911" w:leader="dot"/>
            </w:tabs>
            <w:spacing w:lineRule="atLeast" w:line="0" w:before="0" w:after="0"/>
            <w:rPr>
              <w:rFonts w:eastAsia="" w:cs="Times New Roman" w:eastAsiaTheme="minorEastAsia"/>
              <w:b w:val="false"/>
              <w:bCs w:val="false"/>
              <w:sz w:val="22"/>
              <w:szCs w:val="22"/>
              <w:lang w:val="en-US"/>
            </w:rPr>
          </w:pPr>
          <w:hyperlink w:anchor="_Toc75446158">
            <w:r>
              <w:rPr>
                <w:webHidden/>
                <w:rStyle w:val="Style18"/>
                <w:rFonts w:cs="Times New Roman"/>
                <w:vanish w:val="false"/>
                <w:sz w:val="22"/>
                <w:szCs w:val="22"/>
              </w:rPr>
              <w:t>Таблица 2.1 Требования по срокам поставки продукции</w:t>
              <w:tab/>
            </w:r>
          </w:hyperlink>
          <w:r>
            <w:rPr>
              <w:rFonts w:cs="Times New Roman"/>
              <w:vanish w:val="false"/>
              <w:sz w:val="22"/>
              <w:szCs w:val="22"/>
              <w:lang w:val="en-US"/>
            </w:rPr>
            <w:t>3</w:t>
          </w:r>
        </w:p>
        <w:p>
          <w:pPr>
            <w:pStyle w:val="TOC1"/>
            <w:tabs>
              <w:tab w:val="clear" w:pos="708"/>
              <w:tab w:val="right" w:pos="9911" w:leader="dot"/>
            </w:tabs>
            <w:spacing w:lineRule="atLeast" w:line="0" w:before="0" w:after="0"/>
            <w:rPr>
              <w:rFonts w:eastAsia="" w:cs="Times New Roman" w:eastAsiaTheme="minorEastAsia"/>
              <w:b w:val="false"/>
              <w:bCs w:val="false"/>
              <w:sz w:val="22"/>
              <w:szCs w:val="22"/>
              <w:lang w:val="en-US"/>
            </w:rPr>
          </w:pPr>
          <w:hyperlink w:anchor="_Toc75446159">
            <w:r>
              <w:rPr>
                <w:webHidden/>
                <w:rStyle w:val="Style18"/>
                <w:rFonts w:cs="Times New Roman"/>
                <w:vanish w:val="false"/>
                <w:sz w:val="22"/>
                <w:szCs w:val="22"/>
              </w:rPr>
              <w:t>Таблица 2.2 Требования по срокам оказания сопутствующих услуг</w:t>
              <w:tab/>
            </w:r>
          </w:hyperlink>
          <w:r>
            <w:rPr>
              <w:rFonts w:eastAsia="" w:cs="Times New Roman" w:eastAsiaTheme="minorEastAsia"/>
              <w:b w:val="false"/>
              <w:bCs w:val="false"/>
              <w:vanish w:val="false"/>
              <w:sz w:val="22"/>
              <w:szCs w:val="22"/>
              <w:lang w:val="en-US"/>
            </w:rPr>
            <w:t>3</w:t>
          </w:r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spacing w:lineRule="atLeast" w:line="0"/>
            <w:rPr>
              <w:rFonts w:eastAsia="" w:cs="Times New Roman" w:eastAsiaTheme="minorEastAsia"/>
              <w:sz w:val="22"/>
              <w:szCs w:val="22"/>
              <w:lang w:val="en-US"/>
            </w:rPr>
          </w:pPr>
          <w:hyperlink w:anchor="_Toc75446160">
            <w:r>
              <w:rPr>
                <w:webHidden/>
                <w:rStyle w:val="Style18"/>
                <w:rFonts w:cs="Times New Roman"/>
                <w:iCs/>
                <w:vanish w:val="false"/>
                <w:sz w:val="22"/>
                <w:szCs w:val="22"/>
              </w:rPr>
              <w:t>2.2.</w:t>
            </w:r>
            <w:r>
              <w:rPr>
                <w:rStyle w:val="Style18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rStyle w:val="Style18"/>
                <w:rFonts w:cs="Times New Roman"/>
                <w:sz w:val="22"/>
                <w:szCs w:val="22"/>
              </w:rPr>
              <w:t>Требования к качеству продукции</w:t>
              <w:tab/>
            </w:r>
          </w:hyperlink>
          <w:r>
            <w:rPr>
              <w:rFonts w:cs="Times New Roman"/>
              <w:sz w:val="22"/>
              <w:szCs w:val="22"/>
              <w:lang w:val="en-US"/>
            </w:rPr>
            <w:t>3</w:t>
          </w:r>
        </w:p>
        <w:p>
          <w:pPr>
            <w:pStyle w:val="TOC1"/>
            <w:tabs>
              <w:tab w:val="clear" w:pos="708"/>
              <w:tab w:val="right" w:pos="9911" w:leader="dot"/>
            </w:tabs>
            <w:spacing w:lineRule="atLeast" w:line="0" w:before="0" w:after="0"/>
            <w:rPr>
              <w:rFonts w:eastAsia="" w:cs="Times New Roman" w:eastAsiaTheme="minorEastAsia"/>
              <w:b w:val="false"/>
              <w:bCs w:val="false"/>
              <w:sz w:val="22"/>
              <w:szCs w:val="22"/>
              <w:lang w:val="en-US"/>
            </w:rPr>
          </w:pPr>
          <w:hyperlink w:anchor="_Toc75446161">
            <w:r>
              <w:rPr>
                <w:webHidden/>
                <w:rStyle w:val="Style18"/>
                <w:rFonts w:cs="Times New Roman"/>
                <w:vanish w:val="false"/>
                <w:sz w:val="22"/>
                <w:szCs w:val="22"/>
              </w:rPr>
              <w:t>Таблица 3. Требования к продукции</w:t>
              <w:tab/>
            </w:r>
          </w:hyperlink>
          <w:r>
            <w:rPr>
              <w:rFonts w:eastAsia="" w:cs="Times New Roman" w:eastAsiaTheme="minorEastAsia"/>
              <w:b w:val="false"/>
              <w:bCs w:val="false"/>
              <w:vanish w:val="false"/>
              <w:sz w:val="22"/>
              <w:szCs w:val="22"/>
              <w:lang w:val="en-US"/>
            </w:rPr>
            <w:t>3</w:t>
          </w:r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spacing w:lineRule="atLeast" w:line="0" w:before="0" w:after="0"/>
            <w:rPr>
              <w:rFonts w:eastAsia="" w:cs="Times New Roman" w:eastAsiaTheme="minorEastAsia"/>
              <w:b w:val="false"/>
              <w:bCs w:val="false"/>
              <w:sz w:val="22"/>
              <w:szCs w:val="22"/>
            </w:rPr>
          </w:pPr>
          <w:hyperlink w:anchor="_Toc75446163">
            <w:r>
              <w:rPr>
                <w:webHidden/>
                <w:rStyle w:val="Style18"/>
                <w:rFonts w:cs="Times New Roman"/>
                <w:vanish w:val="false"/>
                <w:sz w:val="22"/>
                <w:szCs w:val="22"/>
              </w:rPr>
              <w:t>3.</w:t>
            </w:r>
            <w:r>
              <w:rPr>
                <w:rStyle w:val="Style18"/>
                <w:rFonts w:eastAsia="" w:cs="Times New Roman" w:eastAsiaTheme="minorEastAsia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8"/>
                <w:rFonts w:cs="Times New Roman"/>
                <w:sz w:val="22"/>
                <w:szCs w:val="22"/>
              </w:rPr>
              <w:t>Требования к документации по ценообразованию на этапе закупки</w:t>
              <w:tab/>
            </w:r>
          </w:hyperlink>
          <w:r>
            <w:rPr>
              <w:rFonts w:cs="Times New Roman"/>
              <w:sz w:val="22"/>
              <w:szCs w:val="22"/>
            </w:rPr>
            <w:t>7</w:t>
          </w:r>
        </w:p>
        <w:p>
          <w:pPr>
            <w:pStyle w:val="Normal"/>
            <w:tabs>
              <w:tab w:val="clear" w:pos="708"/>
              <w:tab w:val="left" w:pos="560" w:leader="none"/>
              <w:tab w:val="right" w:pos="9911" w:leader="dot"/>
            </w:tabs>
            <w:spacing w:lineRule="atLeast" w:line="0" w:before="0" w:after="0"/>
            <w:rPr>
              <w:rFonts w:eastAsia="" w:cs="Times New Roman" w:eastAsiaTheme="minorEastAsia"/>
              <w:b w:val="false"/>
              <w:bCs w:val="false"/>
              <w:sz w:val="22"/>
              <w:szCs w:val="22"/>
            </w:rPr>
          </w:pPr>
          <w:r>
            <w:rPr>
              <w:rFonts w:cs="Times New Roman"/>
              <w:sz w:val="22"/>
              <w:szCs w:val="22"/>
            </w:rPr>
            <w:t xml:space="preserve">4. </w:t>
          </w:r>
          <w:r>
            <w:rPr>
              <w:rFonts w:cs="Times New Roman"/>
              <w:sz w:val="22"/>
              <w:szCs w:val="22"/>
            </w:rPr>
            <w:t>Приложения                                                                                                                                                        7</w:t>
          </w:r>
          <w:r>
            <w:rPr>
              <w:sz w:val="22"/>
              <w:szCs w:val="22"/>
              <w:rFonts w:cs="Times New Roman"/>
            </w:rPr>
            <w:fldChar w:fldCharType="end"/>
          </w:r>
        </w:p>
      </w:sdtContent>
    </w:sdt>
    <w:p>
      <w:pPr>
        <w:pStyle w:val="Heading2"/>
        <w:numPr>
          <w:ilvl w:val="0"/>
        </w:numPr>
        <w:tabs>
          <w:tab w:val="clear" w:pos="0"/>
        </w:tabs>
        <w:spacing w:lineRule="atLeast" w:line="0" w:before="0" w:after="0"/>
        <w:ind w:left="0" w:hanging="0"/>
        <w:rPr>
          <w:b w:val="false"/>
          <w:i/>
          <w:i/>
          <w:sz w:val="22"/>
          <w:szCs w:val="22"/>
        </w:rPr>
      </w:pPr>
      <w:r>
        <w:rPr>
          <w:b w:val="false"/>
          <w:i/>
          <w:sz w:val="22"/>
          <w:szCs w:val="22"/>
        </w:rPr>
      </w:r>
    </w:p>
    <w:p>
      <w:pPr>
        <w:pStyle w:val="Normal"/>
        <w:keepNext w:val="true"/>
        <w:keepLines/>
        <w:spacing w:lineRule="atLeast" w:line="0"/>
        <w:jc w:val="center"/>
        <w:rPr>
          <w:rFonts w:eastAsia="Calibri"/>
          <w:b/>
          <w:i/>
          <w:i/>
          <w:sz w:val="22"/>
          <w:szCs w:val="22"/>
        </w:rPr>
      </w:pPr>
      <w:r>
        <w:rPr>
          <w:rFonts w:eastAsia="Calibri"/>
          <w:b/>
          <w:i/>
          <w:sz w:val="22"/>
          <w:szCs w:val="22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spacing w:lineRule="atLeast" w:line="0" w:before="0" w:after="0"/>
        <w:ind w:left="357" w:hanging="357"/>
        <w:jc w:val="center"/>
        <w:rPr>
          <w:caps/>
          <w:sz w:val="22"/>
          <w:szCs w:val="22"/>
          <w:lang w:val="ru-RU"/>
        </w:rPr>
      </w:pPr>
      <w:bookmarkStart w:id="12" w:name="_Toc75446145"/>
      <w:bookmarkStart w:id="13" w:name="_Toc51339692"/>
      <w:r>
        <w:rPr>
          <w:sz w:val="22"/>
          <w:szCs w:val="22"/>
          <w:lang w:val="ru-RU"/>
        </w:rPr>
        <w:t>Общие сведения</w:t>
      </w:r>
      <w:bookmarkEnd w:id="12"/>
      <w:bookmarkEnd w:id="13"/>
    </w:p>
    <w:p>
      <w:pPr>
        <w:pStyle w:val="Heading4"/>
        <w:numPr>
          <w:ilvl w:val="1"/>
          <w:numId w:val="3"/>
        </w:numPr>
        <w:spacing w:lineRule="atLeast" w:line="0" w:before="0" w:after="0"/>
        <w:rPr>
          <w:sz w:val="22"/>
          <w:szCs w:val="22"/>
        </w:rPr>
      </w:pPr>
      <w:bookmarkStart w:id="14" w:name="_Toc75446146"/>
      <w:bookmarkStart w:id="15" w:name="_Toc46743505"/>
      <w:r>
        <w:rPr>
          <w:sz w:val="22"/>
          <w:szCs w:val="22"/>
        </w:rPr>
        <w:t>Обозначения и сокращения</w:t>
      </w:r>
      <w:bookmarkEnd w:id="14"/>
      <w:bookmarkEnd w:id="15"/>
    </w:p>
    <w:p>
      <w:pPr>
        <w:pStyle w:val="Normal"/>
        <w:spacing w:lineRule="atLeast" w:line="0"/>
        <w:rPr>
          <w:rStyle w:val="Style14"/>
          <w:b w:val="false"/>
          <w:bCs/>
          <w:iCs/>
          <w:sz w:val="22"/>
          <w:szCs w:val="22"/>
        </w:rPr>
      </w:pPr>
      <w:r>
        <w:rPr>
          <w:b w:val="false"/>
          <w:bCs/>
          <w:iCs/>
          <w:sz w:val="22"/>
          <w:szCs w:val="22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tLeast" w:line="0"/>
              <w:jc w:val="both"/>
              <w:rPr>
                <w:rStyle w:val="Style14"/>
                <w:b w:val="false"/>
                <w:bCs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tLeast" w:line="0"/>
              <w:jc w:val="both"/>
              <w:rPr>
                <w:rStyle w:val="Style14"/>
                <w:b w:val="false"/>
                <w:bCs/>
                <w:i w:val="false"/>
                <w:i w:val="false"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государственный стандарт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tLeast" w: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РЭ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(руководство) по монтажу и эксплуатации выключателя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технические требования</w:t>
            </w:r>
          </w:p>
        </w:tc>
      </w:tr>
    </w:tbl>
    <w:p>
      <w:pPr>
        <w:pStyle w:val="Normal"/>
        <w:keepNext w:val="true"/>
        <w:keepLines/>
        <w:spacing w:lineRule="atLeast" w:line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keepNext w:val="true"/>
        <w:keepLines/>
        <w:spacing w:lineRule="atLeast" w:line="0"/>
        <w:rPr>
          <w:b/>
          <w:bCs/>
          <w:sz w:val="22"/>
          <w:szCs w:val="22"/>
        </w:rPr>
      </w:pPr>
      <w:bookmarkStart w:id="16" w:name="_Toc75446147"/>
      <w:bookmarkStart w:id="17" w:name="_Toc46743506"/>
      <w:r>
        <w:rPr>
          <w:b/>
          <w:bCs/>
          <w:sz w:val="22"/>
          <w:szCs w:val="22"/>
        </w:rPr>
        <w:t>1.2. Наименование закупаемой продукции</w:t>
      </w:r>
      <w:bookmarkEnd w:id="16"/>
      <w:bookmarkEnd w:id="17"/>
    </w:p>
    <w:p>
      <w:pPr>
        <w:pStyle w:val="Normal"/>
        <w:spacing w:lineRule="atLeast" w:line="0"/>
        <w:rPr>
          <w:sz w:val="22"/>
          <w:szCs w:val="22"/>
        </w:rPr>
      </w:pPr>
      <w:bookmarkStart w:id="18" w:name="_Toc46743507"/>
      <w:r>
        <w:rPr>
          <w:sz w:val="22"/>
          <w:szCs w:val="22"/>
        </w:rPr>
        <w:t>Поставка в</w:t>
      </w:r>
      <w:r>
        <w:rPr>
          <w:rFonts w:eastAsia="Calibri"/>
          <w:sz w:val="22"/>
          <w:szCs w:val="22"/>
        </w:rPr>
        <w:t>акуумн</w:t>
      </w:r>
      <w:r>
        <w:rPr>
          <w:sz w:val="22"/>
          <w:szCs w:val="22"/>
        </w:rPr>
        <w:t>ого</w:t>
      </w:r>
      <w:r>
        <w:rPr>
          <w:rFonts w:eastAsia="Calibri"/>
          <w:sz w:val="22"/>
          <w:szCs w:val="22"/>
        </w:rPr>
        <w:t xml:space="preserve"> выключател</w:t>
      </w:r>
      <w:r>
        <w:rPr>
          <w:sz w:val="22"/>
          <w:szCs w:val="22"/>
        </w:rPr>
        <w:t>я</w:t>
      </w:r>
      <w:r>
        <w:rPr>
          <w:rFonts w:eastAsia="Calibri"/>
          <w:sz w:val="22"/>
          <w:szCs w:val="22"/>
        </w:rPr>
        <w:t xml:space="preserve"> ВВ/</w:t>
      </w:r>
      <w:r>
        <w:rPr>
          <w:rFonts w:eastAsia="Calibri"/>
          <w:sz w:val="22"/>
          <w:szCs w:val="22"/>
          <w:lang w:val="en-US"/>
        </w:rPr>
        <w:t>TEL</w:t>
      </w:r>
      <w:r>
        <w:rPr>
          <w:rFonts w:eastAsia="Calibri"/>
          <w:sz w:val="22"/>
          <w:szCs w:val="22"/>
        </w:rPr>
        <w:t>-10-20-1000 У2</w:t>
      </w:r>
      <w:r>
        <w:rPr>
          <w:sz w:val="22"/>
          <w:szCs w:val="22"/>
        </w:rPr>
        <w:t>.</w:t>
      </w:r>
      <w:r>
        <w:rPr>
          <w:rFonts w:eastAsia="Calibri"/>
          <w:sz w:val="22"/>
          <w:szCs w:val="22"/>
        </w:rPr>
        <w:t xml:space="preserve"> </w:t>
      </w:r>
    </w:p>
    <w:p>
      <w:pPr>
        <w:pStyle w:val="Heading4"/>
        <w:numPr>
          <w:ilvl w:val="0"/>
        </w:numPr>
        <w:tabs>
          <w:tab w:val="clear" w:pos="0"/>
        </w:tabs>
        <w:spacing w:lineRule="atLeast" w:line="0" w:before="0" w:after="0"/>
        <w:ind w:left="432" w:hanging="432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1.3 </w:t>
      </w:r>
      <w:r>
        <w:rPr>
          <w:sz w:val="22"/>
          <w:szCs w:val="22"/>
        </w:rPr>
        <w:t xml:space="preserve">Цель </w:t>
      </w:r>
      <w:bookmarkEnd w:id="18"/>
      <w:r>
        <w:rPr>
          <w:sz w:val="22"/>
          <w:szCs w:val="22"/>
          <w:lang w:val="ru-RU"/>
        </w:rPr>
        <w:t>использования закупаемой продукции</w:t>
      </w:r>
    </w:p>
    <w:p>
      <w:pPr>
        <w:pStyle w:val="Normal"/>
        <w:spacing w:lineRule="atLeast" w:line="0"/>
        <w:rPr>
          <w:rStyle w:val="Style14"/>
          <w:b w:val="false"/>
          <w:iCs/>
          <w:sz w:val="22"/>
          <w:szCs w:val="22"/>
        </w:rPr>
      </w:pPr>
      <w:bookmarkStart w:id="19" w:name="_Toc75446148"/>
      <w:r>
        <w:rPr>
          <w:sz w:val="22"/>
          <w:szCs w:val="22"/>
        </w:rPr>
        <w:t>Настоящие технические требования составлены для пополнения аварийного запаса Филиала.</w:t>
      </w:r>
      <w:bookmarkEnd w:id="19"/>
    </w:p>
    <w:p>
      <w:pPr>
        <w:pStyle w:val="Heading5"/>
        <w:spacing w:lineRule="atLeast" w:line="0" w:before="0" w:after="0"/>
        <w:rPr>
          <w:rFonts w:eastAsia="Calibri"/>
          <w:i w:val="false"/>
          <w:i w:val="false"/>
          <w:iCs w:val="false"/>
          <w:sz w:val="22"/>
          <w:szCs w:val="22"/>
        </w:rPr>
      </w:pPr>
      <w:bookmarkStart w:id="20" w:name="_Toc42493813"/>
      <w:bookmarkStart w:id="21" w:name="_Toc179201948"/>
      <w:r>
        <w:rPr>
          <w:i w:val="false"/>
          <w:iCs w:val="false"/>
          <w:sz w:val="22"/>
          <w:szCs w:val="22"/>
          <w:lang w:val="ru-RU"/>
        </w:rPr>
        <w:t>1.4.</w:t>
      </w:r>
      <w:r>
        <w:rPr>
          <w:i w:val="false"/>
          <w:iCs w:val="false"/>
          <w:sz w:val="22"/>
          <w:szCs w:val="22"/>
        </w:rPr>
        <w:t xml:space="preserve"> </w:t>
      </w:r>
      <w:r>
        <w:rPr>
          <w:rFonts w:eastAsia="Calibri"/>
          <w:i w:val="false"/>
          <w:iCs w:val="false"/>
          <w:sz w:val="22"/>
          <w:szCs w:val="22"/>
        </w:rPr>
        <w:t>Существующее положение:</w:t>
      </w:r>
      <w:bookmarkEnd w:id="20"/>
      <w:bookmarkEnd w:id="21"/>
    </w:p>
    <w:p>
      <w:pPr>
        <w:pStyle w:val="Heading5"/>
        <w:spacing w:lineRule="atLeast" w:line="0" w:before="0" w:after="0"/>
        <w:rPr>
          <w:i w:val="false"/>
          <w:i w:val="false"/>
          <w:iCs w:val="false"/>
          <w:sz w:val="22"/>
          <w:szCs w:val="22"/>
        </w:rPr>
      </w:pPr>
      <w:bookmarkStart w:id="22" w:name="_Toc179201949"/>
      <w:bookmarkStart w:id="23" w:name="_Toc42493814"/>
      <w:r>
        <w:rPr>
          <w:i w:val="false"/>
          <w:iCs w:val="false"/>
          <w:sz w:val="22"/>
          <w:szCs w:val="22"/>
        </w:rPr>
        <w:t>1.4.1.Место поставки товара:</w:t>
      </w:r>
      <w:bookmarkEnd w:id="22"/>
      <w:bookmarkEnd w:id="23"/>
    </w:p>
    <w:p>
      <w:pPr>
        <w:pStyle w:val="Normal"/>
        <w:spacing w:lineRule="atLeast" w:line="0"/>
        <w:rPr>
          <w:sz w:val="22"/>
          <w:szCs w:val="22"/>
        </w:rPr>
      </w:pPr>
      <w:r>
        <w:rPr>
          <w:sz w:val="22"/>
          <w:szCs w:val="22"/>
        </w:rPr>
        <w:t xml:space="preserve">1.4.1.1. Республика Северная Осетия – Алания, Филиал ПАО «РусГидро» - «Северо-Осетинский филиал». 362049, г. Владикавказ, ул. В. Абаева, 63. </w:t>
      </w:r>
    </w:p>
    <w:p>
      <w:pPr>
        <w:pStyle w:val="Normal"/>
        <w:spacing w:lineRule="atLeast" w:line="0"/>
        <w:ind w:right="-2" w:hanging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Heading5"/>
        <w:spacing w:lineRule="atLeast" w:line="0" w:before="0" w:after="0"/>
        <w:rPr>
          <w:i w:val="false"/>
          <w:i w:val="false"/>
          <w:iCs w:val="false"/>
          <w:sz w:val="22"/>
          <w:szCs w:val="22"/>
        </w:rPr>
      </w:pPr>
      <w:bookmarkStart w:id="24" w:name="_Toc179201950"/>
      <w:bookmarkStart w:id="25" w:name="_Toc42493810"/>
      <w:r>
        <w:rPr>
          <w:i w:val="false"/>
          <w:iCs w:val="false"/>
          <w:sz w:val="22"/>
          <w:szCs w:val="22"/>
          <w:lang w:val="ru-RU"/>
        </w:rPr>
        <w:t>1.4.</w:t>
      </w:r>
      <w:r>
        <w:rPr>
          <w:i w:val="false"/>
          <w:iCs w:val="false"/>
          <w:sz w:val="22"/>
          <w:szCs w:val="22"/>
        </w:rPr>
        <w:t>2. Покупатель (подразделение Покупателя)</w:t>
      </w:r>
      <w:bookmarkEnd w:id="24"/>
      <w:bookmarkEnd w:id="25"/>
      <w:r>
        <w:rPr>
          <w:i w:val="false"/>
          <w:iCs w:val="false"/>
          <w:sz w:val="22"/>
          <w:szCs w:val="22"/>
        </w:rPr>
        <w:t xml:space="preserve"> </w:t>
      </w:r>
    </w:p>
    <w:p>
      <w:pPr>
        <w:pStyle w:val="Normal"/>
        <w:spacing w:lineRule="atLeast" w:line="0"/>
        <w:rPr>
          <w:sz w:val="22"/>
          <w:szCs w:val="22"/>
        </w:rPr>
      </w:pPr>
      <w:r>
        <w:rPr>
          <w:sz w:val="22"/>
          <w:szCs w:val="22"/>
        </w:rPr>
        <w:t>1.4.2.1. Филиал ПАО «РусГидро» - «Северо-Осетинский филиал».</w:t>
      </w:r>
    </w:p>
    <w:p>
      <w:pPr>
        <w:pStyle w:val="Normal"/>
        <w:spacing w:lineRule="atLeast" w:line="0"/>
        <w:rPr>
          <w:sz w:val="22"/>
          <w:szCs w:val="22"/>
        </w:rPr>
      </w:pPr>
      <w:r>
        <w:rPr>
          <w:sz w:val="22"/>
          <w:szCs w:val="22"/>
        </w:rPr>
        <w:t xml:space="preserve">РСО – Алания, 362049, г. Владикавказ, ул. В. Абаева, 63. </w:t>
      </w:r>
    </w:p>
    <w:p>
      <w:pPr>
        <w:pStyle w:val="Normal"/>
        <w:spacing w:lineRule="atLeast" w:line="0"/>
        <w:rPr>
          <w:sz w:val="22"/>
          <w:szCs w:val="22"/>
        </w:rPr>
      </w:pPr>
      <w:r>
        <w:rPr>
          <w:sz w:val="22"/>
          <w:szCs w:val="22"/>
        </w:rPr>
        <w:t xml:space="preserve">1.4.2.2. Подразделение-куратор: Производственно-техническая служба </w:t>
      </w:r>
    </w:p>
    <w:p>
      <w:pPr>
        <w:pStyle w:val="Normal"/>
        <w:spacing w:lineRule="atLeast" w:line="0"/>
        <w:rPr>
          <w:sz w:val="22"/>
          <w:szCs w:val="22"/>
        </w:rPr>
      </w:pPr>
      <w:r>
        <w:rPr>
          <w:sz w:val="22"/>
          <w:szCs w:val="22"/>
        </w:rPr>
        <w:t>Филиала ПАО «РусГидро» - «Северо-Осетинский филиал»</w:t>
      </w:r>
    </w:p>
    <w:p>
      <w:pPr>
        <w:pStyle w:val="Normal"/>
        <w:spacing w:lineRule="atLeast" w:line="0"/>
        <w:ind w:right="-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5"/>
        <w:spacing w:lineRule="atLeast" w:line="0" w:before="0" w:after="0"/>
        <w:rPr>
          <w:rFonts w:eastAsia="Calibri"/>
          <w:i w:val="false"/>
          <w:i w:val="false"/>
          <w:iCs w:val="false"/>
          <w:sz w:val="22"/>
          <w:szCs w:val="22"/>
        </w:rPr>
      </w:pPr>
      <w:bookmarkStart w:id="26" w:name="_Toc179201951"/>
      <w:bookmarkStart w:id="27" w:name="_Toc42493815"/>
      <w:r>
        <w:rPr>
          <w:rFonts w:eastAsia="Calibri"/>
          <w:i w:val="false"/>
          <w:iCs w:val="false"/>
          <w:sz w:val="22"/>
          <w:szCs w:val="22"/>
          <w:lang w:val="ru-RU"/>
        </w:rPr>
        <w:t>1.4</w:t>
      </w:r>
      <w:r>
        <w:rPr>
          <w:rFonts w:eastAsia="Calibri"/>
          <w:i w:val="false"/>
          <w:iCs w:val="false"/>
          <w:sz w:val="22"/>
          <w:szCs w:val="22"/>
        </w:rPr>
        <w:t>.3.</w:t>
      </w:r>
      <w:r>
        <w:rPr>
          <w:rFonts w:eastAsia="Calibri"/>
          <w:i w:val="false"/>
          <w:iCs w:val="false"/>
          <w:sz w:val="22"/>
          <w:szCs w:val="22"/>
          <w:lang w:val="ru-RU"/>
        </w:rPr>
        <w:t xml:space="preserve"> </w:t>
      </w:r>
      <w:r>
        <w:rPr>
          <w:rFonts w:eastAsia="Calibri"/>
          <w:i w:val="false"/>
          <w:iCs w:val="false"/>
          <w:sz w:val="22"/>
          <w:szCs w:val="22"/>
        </w:rPr>
        <w:t>Основание на закупку</w:t>
      </w:r>
      <w:bookmarkEnd w:id="26"/>
      <w:bookmarkEnd w:id="27"/>
    </w:p>
    <w:p>
      <w:pPr>
        <w:pStyle w:val="Normal"/>
        <w:spacing w:lineRule="atLeast" w:line="0"/>
        <w:rPr>
          <w:sz w:val="22"/>
          <w:szCs w:val="22"/>
          <w:shd w:fill="FFFFFF" w:val="clear"/>
        </w:rPr>
      </w:pPr>
      <w:r>
        <w:rPr>
          <w:rStyle w:val="Style14"/>
          <w:b w:val="false"/>
          <w:iCs/>
          <w:sz w:val="22"/>
          <w:szCs w:val="22"/>
          <w:shd w:fill="FFFFFF" w:val="clear"/>
        </w:rPr>
        <w:t>Программа ТПиР Филиала ПАО «РусГидро» - «Северо-Осетинский филиал» (титул 2.1-ТПиР2-2023-СОФ «Разработка рабочей документации на техническое перевооружение Т2 Павлодольской ГЭС»)</w:t>
      </w:r>
    </w:p>
    <w:p>
      <w:pPr>
        <w:pStyle w:val="ListParagraph"/>
        <w:spacing w:lineRule="atLeast" w:line="0"/>
        <w:rPr>
          <w:i/>
          <w:i/>
          <w:sz w:val="22"/>
          <w:szCs w:val="22"/>
          <w:lang w:eastAsia="x-none"/>
        </w:rPr>
      </w:pPr>
      <w:r>
        <w:rPr>
          <w:i/>
          <w:sz w:val="22"/>
          <w:szCs w:val="22"/>
          <w:lang w:eastAsia="x-none"/>
        </w:rPr>
      </w:r>
      <w:bookmarkStart w:id="28" w:name="_Toc46743510"/>
      <w:bookmarkStart w:id="29" w:name="_Toc50125126"/>
      <w:bookmarkStart w:id="30" w:name="_Toc46743510"/>
      <w:bookmarkStart w:id="31" w:name="_Toc50125126"/>
      <w:bookmarkEnd w:id="30"/>
      <w:bookmarkEnd w:id="31"/>
    </w:p>
    <w:p>
      <w:pPr>
        <w:pStyle w:val="Heading1"/>
        <w:keepLines/>
        <w:numPr>
          <w:ilvl w:val="0"/>
          <w:numId w:val="3"/>
        </w:numPr>
        <w:spacing w:lineRule="atLeast" w:line="0" w:before="0" w:after="0"/>
        <w:ind w:left="357" w:hanging="357"/>
        <w:jc w:val="center"/>
        <w:rPr>
          <w:iCs/>
          <w:caps/>
          <w:sz w:val="22"/>
          <w:szCs w:val="22"/>
          <w:lang w:val="ru-RU"/>
        </w:rPr>
      </w:pPr>
      <w:bookmarkStart w:id="32" w:name="_Toc75446152"/>
      <w:bookmarkStart w:id="33" w:name="_Toc51339693"/>
      <w:r>
        <w:rPr>
          <w:iCs/>
          <w:sz w:val="22"/>
          <w:szCs w:val="22"/>
        </w:rPr>
        <w:t>Требования к продукции</w:t>
      </w:r>
      <w:bookmarkEnd w:id="32"/>
      <w:bookmarkEnd w:id="33"/>
    </w:p>
    <w:p>
      <w:pPr>
        <w:pStyle w:val="Heading4"/>
        <w:numPr>
          <w:ilvl w:val="1"/>
          <w:numId w:val="3"/>
        </w:numPr>
        <w:spacing w:lineRule="atLeast" w:line="0" w:before="0" w:after="0"/>
        <w:rPr>
          <w:sz w:val="22"/>
          <w:szCs w:val="22"/>
        </w:rPr>
      </w:pPr>
      <w:bookmarkStart w:id="34" w:name="_Toc75446153"/>
      <w:r>
        <w:rPr>
          <w:sz w:val="22"/>
          <w:szCs w:val="22"/>
        </w:rPr>
        <w:t xml:space="preserve">Требования к объемам и срокам </w:t>
      </w:r>
      <w:r>
        <w:rPr>
          <w:sz w:val="22"/>
          <w:szCs w:val="22"/>
          <w:lang w:val="ru-RU"/>
        </w:rPr>
        <w:t>поставки</w:t>
      </w:r>
      <w:bookmarkEnd w:id="34"/>
    </w:p>
    <w:p>
      <w:pPr>
        <w:pStyle w:val="Heading3"/>
        <w:numPr>
          <w:ilvl w:val="2"/>
          <w:numId w:val="3"/>
        </w:numPr>
        <w:spacing w:lineRule="atLeast" w:line="0" w:before="0" w:after="0"/>
        <w:rPr>
          <w:sz w:val="22"/>
          <w:szCs w:val="22"/>
        </w:rPr>
      </w:pPr>
      <w:bookmarkStart w:id="35" w:name="_Toc75446154"/>
      <w:r>
        <w:rPr>
          <w:sz w:val="22"/>
          <w:szCs w:val="22"/>
          <w:lang w:val="ru-RU"/>
        </w:rPr>
        <w:t>Перечень закупаемой продукции</w:t>
      </w:r>
      <w:bookmarkEnd w:id="35"/>
    </w:p>
    <w:p>
      <w:pPr>
        <w:pStyle w:val="Heading1"/>
        <w:keepLines/>
        <w:numPr>
          <w:ilvl w:val="0"/>
          <w:numId w:val="0"/>
        </w:numPr>
        <w:spacing w:lineRule="atLeast" w:line="0" w:before="0" w:after="0"/>
        <w:ind w:left="0" w:hanging="0"/>
        <w:rPr>
          <w:sz w:val="22"/>
          <w:szCs w:val="22"/>
          <w:lang w:val="ru-RU"/>
        </w:rPr>
      </w:pPr>
      <w:bookmarkStart w:id="36" w:name="_Toc75446155"/>
      <w:bookmarkStart w:id="37" w:name="_Toc51339695"/>
      <w:r>
        <w:rPr>
          <w:sz w:val="22"/>
          <w:szCs w:val="22"/>
        </w:rPr>
        <w:t xml:space="preserve">Таблица </w:t>
      </w:r>
      <w:r>
        <w:rPr>
          <w:sz w:val="22"/>
          <w:szCs w:val="22"/>
          <w:lang w:val="ru-RU"/>
        </w:rPr>
        <w:t>1.1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 xml:space="preserve">Перечень </w:t>
      </w:r>
      <w:bookmarkEnd w:id="37"/>
      <w:r>
        <w:rPr>
          <w:sz w:val="22"/>
          <w:szCs w:val="22"/>
          <w:lang w:val="ru-RU"/>
        </w:rPr>
        <w:t>закупаемой продукции</w:t>
      </w:r>
      <w:bookmarkEnd w:id="36"/>
    </w:p>
    <w:tbl>
      <w:tblPr>
        <w:tblW w:w="992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54"/>
        <w:gridCol w:w="2792"/>
        <w:gridCol w:w="4551"/>
        <w:gridCol w:w="1119"/>
        <w:gridCol w:w="1007"/>
      </w:tblGrid>
      <w:tr>
        <w:trPr/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tLeast" w: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>
            <w:pPr>
              <w:pStyle w:val="Normal"/>
              <w:keepNext w:val="true"/>
              <w:widowControl w:val="false"/>
              <w:spacing w:lineRule="atLeast" w: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tLeast" w: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lineRule="atLeast" w: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Тип,марка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tLeast" w: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tLeast" w: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</w:tr>
      <w:tr>
        <w:trPr/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</w:tr>
      <w:tr>
        <w:trPr/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pacing w:lineRule="atLeast" w: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/>
              <w:jc w:val="both"/>
              <w:rPr>
                <w:i/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 xml:space="preserve">Выключатель 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/>
              <w:rPr>
                <w:iCs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</w:rPr>
              <w:t>ВВ/</w:t>
            </w:r>
            <w:r>
              <w:rPr>
                <w:rFonts w:eastAsia="Calibri"/>
                <w:sz w:val="22"/>
                <w:szCs w:val="22"/>
                <w:lang w:val="en-US"/>
              </w:rPr>
              <w:t>TEL</w:t>
            </w:r>
            <w:r>
              <w:rPr>
                <w:rFonts w:eastAsia="Calibri"/>
                <w:sz w:val="22"/>
                <w:szCs w:val="22"/>
              </w:rPr>
              <w:t>-10-20-1000 У2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i/>
                <w:i/>
                <w:sz w:val="22"/>
                <w:szCs w:val="22"/>
                <w:lang w:val="en-US"/>
              </w:rPr>
            </w:pPr>
            <w:r>
              <w:rPr>
                <w:i/>
                <w:iCs/>
                <w:sz w:val="22"/>
                <w:szCs w:val="22"/>
              </w:rPr>
              <w:t>шт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</w:t>
            </w:r>
          </w:p>
        </w:tc>
      </w:tr>
    </w:tbl>
    <w:p>
      <w:pPr>
        <w:pStyle w:val="Heading3"/>
        <w:numPr>
          <w:ilvl w:val="2"/>
          <w:numId w:val="3"/>
        </w:numPr>
        <w:spacing w:lineRule="atLeast" w:line="0" w:before="0" w:after="0"/>
        <w:rPr>
          <w:sz w:val="22"/>
          <w:szCs w:val="22"/>
          <w:lang w:val="ru-RU"/>
        </w:rPr>
      </w:pPr>
      <w:bookmarkStart w:id="38" w:name="_Toc75446157"/>
      <w:bookmarkStart w:id="39" w:name="_Toc51339696"/>
      <w:r>
        <w:rPr>
          <w:sz w:val="22"/>
          <w:szCs w:val="22"/>
          <w:lang w:val="ru-RU"/>
        </w:rPr>
        <w:t xml:space="preserve">Требования </w:t>
      </w:r>
      <w:bookmarkEnd w:id="39"/>
      <w:r>
        <w:rPr>
          <w:sz w:val="22"/>
          <w:szCs w:val="22"/>
          <w:lang w:val="ru-RU"/>
        </w:rPr>
        <w:t>по срокам поставки продукции и оказания сопутствующих услуг</w:t>
      </w:r>
      <w:bookmarkEnd w:id="38"/>
    </w:p>
    <w:p>
      <w:pPr>
        <w:pStyle w:val="Heading1"/>
        <w:keepLines/>
        <w:numPr>
          <w:ilvl w:val="0"/>
          <w:numId w:val="0"/>
        </w:numPr>
        <w:spacing w:lineRule="atLeast" w:line="0" w:before="0" w:after="0"/>
        <w:ind w:left="0" w:hanging="0"/>
        <w:rPr>
          <w:sz w:val="22"/>
          <w:szCs w:val="22"/>
          <w:lang w:val="ru-RU"/>
        </w:rPr>
      </w:pPr>
      <w:bookmarkStart w:id="40" w:name="_Toc54637937"/>
      <w:bookmarkStart w:id="41" w:name="_Toc75446158"/>
      <w:bookmarkStart w:id="42" w:name="_Toc50125127"/>
      <w:bookmarkStart w:id="43" w:name="_Toc51339697"/>
      <w:bookmarkStart w:id="44" w:name="_Toc50125126_Копия_1"/>
      <w:bookmarkStart w:id="45" w:name="_Toc46743510_Копия_1"/>
      <w:bookmarkEnd w:id="44"/>
      <w:bookmarkEnd w:id="45"/>
      <w:r>
        <w:rPr>
          <w:sz w:val="22"/>
          <w:szCs w:val="22"/>
        </w:rPr>
        <w:t xml:space="preserve">Таблица </w:t>
      </w:r>
      <w:r>
        <w:rPr>
          <w:sz w:val="22"/>
          <w:szCs w:val="22"/>
          <w:lang w:val="ru-RU"/>
        </w:rPr>
        <w:t>2</w:t>
      </w:r>
      <w:r>
        <w:rPr>
          <w:sz w:val="22"/>
          <w:szCs w:val="22"/>
        </w:rPr>
        <w:t>.</w:t>
      </w:r>
      <w:r>
        <w:rPr>
          <w:sz w:val="22"/>
          <w:szCs w:val="22"/>
          <w:lang w:val="ru-RU"/>
        </w:rPr>
        <w:t>1</w:t>
      </w:r>
      <w:r>
        <w:rPr>
          <w:sz w:val="22"/>
          <w:szCs w:val="22"/>
        </w:rPr>
        <w:t xml:space="preserve"> </w:t>
      </w:r>
      <w:bookmarkStart w:id="46" w:name="_Hlk50465284"/>
      <w:r>
        <w:rPr>
          <w:sz w:val="22"/>
          <w:szCs w:val="22"/>
        </w:rPr>
        <w:t xml:space="preserve">Требования по срокам </w:t>
      </w:r>
      <w:bookmarkEnd w:id="42"/>
      <w:bookmarkEnd w:id="43"/>
      <w:bookmarkEnd w:id="46"/>
      <w:r>
        <w:rPr>
          <w:sz w:val="22"/>
          <w:szCs w:val="22"/>
          <w:lang w:val="ru-RU"/>
        </w:rPr>
        <w:t>поставки продукции</w:t>
      </w:r>
      <w:bookmarkEnd w:id="40"/>
      <w:bookmarkEnd w:id="41"/>
      <w:r>
        <w:rPr>
          <w:sz w:val="22"/>
          <w:szCs w:val="22"/>
          <w:lang w:val="ru-RU"/>
        </w:rPr>
        <w:t xml:space="preserve"> </w:t>
      </w:r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16"/>
        <w:gridCol w:w="3273"/>
        <w:gridCol w:w="2696"/>
        <w:gridCol w:w="2832"/>
      </w:tblGrid>
      <w:tr>
        <w:trPr/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 / партии продукции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keepNext w:val="false"/>
              <w:widowControl w:val="false"/>
              <w:spacing w:lineRule="atLeast" w:line="0" w:before="0" w:after="0"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>3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keepNext w:val="false"/>
              <w:widowControl w:val="false"/>
              <w:spacing w:lineRule="atLeast" w:line="0" w:before="0" w:after="0"/>
              <w:jc w:val="center"/>
              <w:rPr>
                <w:szCs w:val="22"/>
              </w:rPr>
            </w:pPr>
            <w:bookmarkStart w:id="47" w:name="_Toc46743511"/>
            <w:r>
              <w:rPr>
                <w:b/>
                <w:szCs w:val="22"/>
              </w:rPr>
              <w:t>4</w:t>
            </w:r>
            <w:bookmarkEnd w:id="47"/>
          </w:p>
        </w:tc>
      </w:tr>
      <w:tr>
        <w:trPr>
          <w:trHeight w:val="660" w:hRule="atLeast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rFonts w:eastAsia="Calibri"/>
                <w:i/>
                <w:i/>
                <w:iCs/>
                <w:sz w:val="22"/>
                <w:szCs w:val="22"/>
              </w:rPr>
            </w:pPr>
            <w:r>
              <w:rPr>
                <w:rFonts w:eastAsia="Calibri"/>
                <w:i/>
                <w:iCs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tLeast" w:line="0"/>
              <w:jc w:val="center"/>
              <w:rPr>
                <w:rFonts w:eastAsia="Calibri"/>
                <w:i/>
                <w:i/>
                <w:iCs/>
                <w:sz w:val="22"/>
                <w:szCs w:val="22"/>
              </w:rPr>
            </w:pPr>
            <w:r>
              <w:rPr>
                <w:rFonts w:eastAsia="Calibri"/>
                <w:i/>
                <w:iCs/>
                <w:sz w:val="22"/>
                <w:szCs w:val="22"/>
              </w:rPr>
              <w:t>1.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/>
              <w:jc w:val="both"/>
              <w:rPr>
                <w:i/>
                <w:i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ВВ/</w:t>
            </w:r>
            <w:r>
              <w:rPr>
                <w:rFonts w:eastAsia="Calibri"/>
                <w:sz w:val="22"/>
                <w:szCs w:val="22"/>
                <w:lang w:val="en-US"/>
              </w:rPr>
              <w:t>TEL</w:t>
            </w:r>
            <w:r>
              <w:rPr>
                <w:rFonts w:eastAsia="Calibri"/>
                <w:sz w:val="22"/>
                <w:szCs w:val="22"/>
              </w:rPr>
              <w:t>-10-20-1000 У2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/>
              <w:rPr>
                <w:i/>
                <w:i/>
                <w:color w:val="FF0000"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  <w:lang w:val="en-US"/>
              </w:rPr>
              <w:t>С даты подписания договора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0"/>
              <w:rPr>
                <w:i/>
                <w:i/>
                <w:color w:val="FF0000"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Не позднее 20.10.2027</w:t>
            </w:r>
          </w:p>
          <w:p>
            <w:pPr>
              <w:pStyle w:val="Normal"/>
              <w:widowControl w:val="false"/>
              <w:spacing w:lineRule="atLeast" w:line="0"/>
              <w:jc w:val="center"/>
              <w:rPr>
                <w:i/>
                <w:i/>
                <w:color w:val="FF0000"/>
                <w:sz w:val="22"/>
                <w:szCs w:val="22"/>
              </w:rPr>
            </w:pPr>
            <w:r>
              <w:rPr>
                <w:i/>
                <w:color w:val="FF0000"/>
                <w:sz w:val="22"/>
                <w:szCs w:val="22"/>
              </w:rPr>
            </w:r>
          </w:p>
        </w:tc>
      </w:tr>
    </w:tbl>
    <w:p>
      <w:pPr>
        <w:pStyle w:val="Normal"/>
        <w:keepNext w:val="true"/>
        <w:keepLines/>
        <w:spacing w:lineRule="atLeast" w:line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  <w:pStyle w:val="Normal"/>
        <w:keepNext w:val="true"/>
        <w:keepLines/>
        <w:spacing w:lineRule="atLeast" w:lin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Heading4"/>
        <w:numPr>
          <w:ilvl w:val="1"/>
          <w:numId w:val="3"/>
        </w:numPr>
        <w:spacing w:lineRule="atLeast" w:line="0" w:before="0" w:after="0"/>
        <w:rPr>
          <w:sz w:val="22"/>
          <w:szCs w:val="22"/>
        </w:rPr>
      </w:pPr>
      <w:bookmarkStart w:id="48" w:name="_Toc51339698"/>
      <w:bookmarkStart w:id="49" w:name="_Toc75446160"/>
      <w:r>
        <w:rPr>
          <w:sz w:val="22"/>
          <w:szCs w:val="22"/>
        </w:rPr>
        <w:t xml:space="preserve">Требования к </w:t>
      </w:r>
      <w:r>
        <w:rPr>
          <w:sz w:val="22"/>
          <w:szCs w:val="22"/>
          <w:lang w:val="ru-RU"/>
        </w:rPr>
        <w:t>качеству продукции</w:t>
      </w:r>
      <w:bookmarkEnd w:id="49"/>
    </w:p>
    <w:p>
      <w:pPr>
        <w:pStyle w:val="Heading1"/>
        <w:keepLines/>
        <w:numPr>
          <w:ilvl w:val="0"/>
          <w:numId w:val="0"/>
        </w:numPr>
        <w:spacing w:lineRule="atLeast" w:line="0" w:before="0" w:after="0"/>
        <w:ind w:left="0" w:hanging="0"/>
        <w:rPr>
          <w:rStyle w:val="Style14"/>
          <w:b/>
          <w:i w:val="false"/>
          <w:i w:val="false"/>
          <w:sz w:val="22"/>
          <w:szCs w:val="22"/>
        </w:rPr>
      </w:pPr>
      <w:bookmarkStart w:id="50" w:name="_Toc75446161"/>
      <w:r>
        <w:rPr>
          <w:sz w:val="22"/>
          <w:szCs w:val="22"/>
        </w:rPr>
        <w:t>Таблица </w:t>
      </w:r>
      <w:r>
        <w:rPr>
          <w:sz w:val="22"/>
          <w:szCs w:val="22"/>
          <w:lang w:val="ru-RU"/>
        </w:rPr>
        <w:t>3</w:t>
      </w:r>
      <w:r>
        <w:rPr>
          <w:sz w:val="22"/>
          <w:szCs w:val="22"/>
        </w:rPr>
        <w:t>. Требования к</w:t>
      </w:r>
      <w:r>
        <w:rPr>
          <w:sz w:val="22"/>
          <w:szCs w:val="22"/>
          <w:lang w:val="ru-RU"/>
        </w:rPr>
        <w:t xml:space="preserve"> качеству</w:t>
      </w:r>
      <w:r>
        <w:rPr>
          <w:sz w:val="22"/>
          <w:szCs w:val="22"/>
        </w:rPr>
        <w:t xml:space="preserve"> </w:t>
      </w:r>
      <w:bookmarkEnd w:id="48"/>
      <w:r>
        <w:rPr>
          <w:sz w:val="22"/>
          <w:szCs w:val="22"/>
          <w:lang w:val="ru-RU"/>
        </w:rPr>
        <w:t>продукции</w:t>
      </w:r>
      <w:bookmarkEnd w:id="50"/>
      <w:r>
        <w:rPr>
          <w:sz w:val="22"/>
          <w:szCs w:val="22"/>
        </w:rPr>
        <w:t xml:space="preserve"> </w:t>
      </w:r>
    </w:p>
    <w:p>
      <w:pPr>
        <w:pStyle w:val="Normal"/>
        <w:spacing w:lineRule="atLeast" w:line="0"/>
        <w:rPr>
          <w:rStyle w:val="Style14"/>
          <w:b w:val="false"/>
          <w:iCs/>
          <w:sz w:val="22"/>
          <w:szCs w:val="22"/>
        </w:rPr>
      </w:pPr>
      <w:r>
        <w:rPr>
          <w:rStyle w:val="Style14"/>
          <w:sz w:val="22"/>
          <w:szCs w:val="22"/>
        </w:rPr>
        <w:t xml:space="preserve"> </w:t>
      </w:r>
      <w:r>
        <w:rPr>
          <w:sz w:val="22"/>
          <w:szCs w:val="22"/>
        </w:rPr>
        <w:t xml:space="preserve">Наименование продукции (позиция №_1 Таблицы 1.1): </w:t>
      </w:r>
      <w:r>
        <w:rPr>
          <w:rFonts w:eastAsia="Calibri"/>
          <w:sz w:val="22"/>
          <w:szCs w:val="22"/>
        </w:rPr>
        <w:t>ВВ/</w:t>
      </w:r>
      <w:r>
        <w:rPr>
          <w:rFonts w:eastAsia="Calibri"/>
          <w:sz w:val="22"/>
          <w:szCs w:val="22"/>
          <w:lang w:val="en-US"/>
        </w:rPr>
        <w:t>TEL</w:t>
      </w:r>
      <w:r>
        <w:rPr>
          <w:rFonts w:eastAsia="Calibri"/>
          <w:sz w:val="22"/>
          <w:szCs w:val="22"/>
        </w:rPr>
        <w:t>-10-20-1000 У2</w:t>
      </w:r>
    </w:p>
    <w:tbl>
      <w:tblPr>
        <w:tblStyle w:val="1c"/>
        <w:tblW w:w="1530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14"/>
        <w:gridCol w:w="6982"/>
        <w:gridCol w:w="1842"/>
        <w:gridCol w:w="1843"/>
        <w:gridCol w:w="1986"/>
        <w:gridCol w:w="1841"/>
      </w:tblGrid>
      <w:tr>
        <w:trPr/>
        <w:tc>
          <w:tcPr>
            <w:tcW w:w="81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 xml:space="preserve">№ </w:t>
            </w:r>
            <w:r>
              <w:rPr>
                <w:kern w:val="0"/>
                <w:sz w:val="22"/>
                <w:szCs w:val="22"/>
                <w:lang w:val="ru-RU" w:bidi="ar-SA"/>
              </w:rPr>
              <w:t>п/п</w:t>
            </w:r>
          </w:p>
        </w:tc>
        <w:tc>
          <w:tcPr>
            <w:tcW w:w="698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Наименование параметра</w:t>
            </w:r>
          </w:p>
        </w:tc>
        <w:tc>
          <w:tcPr>
            <w:tcW w:w="184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center"/>
              <w:rPr>
                <w:sz w:val="22"/>
                <w:szCs w:val="22"/>
              </w:rPr>
            </w:pPr>
            <w:bookmarkStart w:id="51" w:name="_Hlk51251235"/>
            <w:r>
              <w:rPr>
                <w:kern w:val="0"/>
                <w:sz w:val="22"/>
                <w:szCs w:val="22"/>
                <w:lang w:val="ru-RU" w:bidi="ar-SA"/>
              </w:rPr>
              <w:t>Требование заказчика</w:t>
            </w:r>
            <w:bookmarkEnd w:id="51"/>
          </w:p>
        </w:tc>
        <w:tc>
          <w:tcPr>
            <w:tcW w:w="382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184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1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98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Согласие с требованием / указание характеристик</w:t>
            </w:r>
          </w:p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8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center"/>
              <w:rPr>
                <w:sz w:val="22"/>
                <w:szCs w:val="22"/>
              </w:rPr>
            </w:pPr>
            <w:bookmarkStart w:id="52" w:name="_Hlk51253264"/>
            <w:r>
              <w:rPr>
                <w:kern w:val="0"/>
                <w:sz w:val="22"/>
                <w:szCs w:val="22"/>
                <w:lang w:val="ru-RU" w:bidi="ar-SA"/>
              </w:rPr>
              <w:t>Предоставление подтверждающего документа или иной способ подтверждения</w:t>
            </w:r>
            <w:bookmarkEnd w:id="52"/>
            <w:r>
              <w:rPr>
                <w:kern w:val="0"/>
                <w:sz w:val="22"/>
                <w:szCs w:val="22"/>
                <w:lang w:val="ru-RU" w:bidi="ar-SA"/>
              </w:rPr>
              <w:t xml:space="preserve"> </w:t>
            </w:r>
          </w:p>
        </w:tc>
        <w:tc>
          <w:tcPr>
            <w:tcW w:w="184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1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1</w:t>
            </w:r>
          </w:p>
        </w:tc>
        <w:tc>
          <w:tcPr>
            <w:tcW w:w="698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2</w:t>
            </w:r>
          </w:p>
        </w:tc>
        <w:tc>
          <w:tcPr>
            <w:tcW w:w="18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3</w:t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4</w:t>
            </w:r>
          </w:p>
        </w:tc>
        <w:tc>
          <w:tcPr>
            <w:tcW w:w="198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5</w:t>
            </w:r>
          </w:p>
        </w:tc>
        <w:tc>
          <w:tcPr>
            <w:tcW w:w="184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6</w:t>
            </w:r>
          </w:p>
        </w:tc>
      </w:tr>
      <w:tr>
        <w:trPr/>
        <w:tc>
          <w:tcPr>
            <w:tcW w:w="81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1.</w:t>
            </w:r>
          </w:p>
        </w:tc>
        <w:tc>
          <w:tcPr>
            <w:tcW w:w="882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rStyle w:val="Style14"/>
                <w:b w:val="false"/>
                <w:bCs/>
                <w:i w:val="false"/>
                <w:i w:val="false"/>
                <w:sz w:val="22"/>
                <w:szCs w:val="22"/>
                <w:shd w:fill="auto" w:val="clear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center"/>
              <w:rPr>
                <w:rStyle w:val="Style14"/>
                <w:iCs/>
                <w:sz w:val="22"/>
                <w:szCs w:val="22"/>
              </w:rPr>
            </w:pPr>
            <w:r>
              <w:rPr>
                <w:i/>
                <w:i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center"/>
              <w:rPr>
                <w:rStyle w:val="Style14"/>
                <w:iCs/>
                <w:sz w:val="22"/>
                <w:szCs w:val="22"/>
              </w:rPr>
            </w:pPr>
            <w:r>
              <w:rPr>
                <w:i/>
                <w:i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center"/>
              <w:rPr>
                <w:rStyle w:val="Style14"/>
                <w:iCs/>
                <w:sz w:val="22"/>
                <w:szCs w:val="22"/>
              </w:rPr>
            </w:pPr>
            <w:r>
              <w:rPr>
                <w:i/>
                <w:iCs/>
                <w:kern w:val="0"/>
                <w:sz w:val="22"/>
                <w:szCs w:val="22"/>
                <w:lang w:val="ru-RU" w:bidi="ar-SA"/>
              </w:rPr>
              <w:t>-//-</w:t>
            </w:r>
          </w:p>
        </w:tc>
      </w:tr>
      <w:tr>
        <w:trPr>
          <w:trHeight w:val="454" w:hRule="atLeast"/>
        </w:trPr>
        <w:tc>
          <w:tcPr>
            <w:tcW w:w="81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1.1</w:t>
            </w:r>
          </w:p>
        </w:tc>
        <w:tc>
          <w:tcPr>
            <w:tcW w:w="6982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>Тип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both"/>
              <w:rPr>
                <w:i/>
                <w:i/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ru-RU" w:bidi="ar-SA"/>
              </w:rPr>
              <w:t>ВВ/</w:t>
            </w:r>
            <w:r>
              <w:rPr>
                <w:rFonts w:eastAsia="Calibri"/>
                <w:kern w:val="0"/>
                <w:sz w:val="22"/>
                <w:szCs w:val="22"/>
                <w:lang w:val="en-US" w:bidi="ar-SA"/>
              </w:rPr>
              <w:t>TEL</w:t>
            </w:r>
            <w:r>
              <w:rPr>
                <w:rFonts w:eastAsia="Calibri"/>
                <w:kern w:val="0"/>
                <w:sz w:val="22"/>
                <w:szCs w:val="22"/>
                <w:lang w:val="ru-RU" w:bidi="ar-SA"/>
              </w:rPr>
              <w:t>-10-20-1000 У2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Паспорт и/или РЭ*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center"/>
              <w:rPr>
                <w:rStyle w:val="Style14"/>
                <w:b w:val="false"/>
                <w:bCs/>
                <w:iCs/>
                <w:sz w:val="22"/>
                <w:szCs w:val="22"/>
              </w:rPr>
            </w:pPr>
            <w:r>
              <w:rPr>
                <w:b w:val="false"/>
                <w:bCs/>
                <w:iCs/>
                <w:sz w:val="22"/>
                <w:szCs w:val="22"/>
              </w:rPr>
            </w:r>
          </w:p>
        </w:tc>
      </w:tr>
      <w:tr>
        <w:trPr/>
        <w:tc>
          <w:tcPr>
            <w:tcW w:w="81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  <w:t>1.2</w:t>
            </w:r>
          </w:p>
        </w:tc>
        <w:tc>
          <w:tcPr>
            <w:tcW w:w="698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>Производитель</w:t>
            </w:r>
          </w:p>
        </w:tc>
        <w:tc>
          <w:tcPr>
            <w:tcW w:w="18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 xml:space="preserve">Указать 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i/>
                <w:i/>
                <w:iCs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Паспорт и/или РЭ*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</w:r>
          </w:p>
        </w:tc>
      </w:tr>
      <w:tr>
        <w:trPr/>
        <w:tc>
          <w:tcPr>
            <w:tcW w:w="81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>1.3</w:t>
            </w:r>
          </w:p>
        </w:tc>
        <w:tc>
          <w:tcPr>
            <w:tcW w:w="698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>Номинальное напряжение, кВ</w:t>
            </w:r>
          </w:p>
        </w:tc>
        <w:tc>
          <w:tcPr>
            <w:tcW w:w="184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val="ru-RU" w:eastAsia="en-US" w:bidi="ar-SA"/>
              </w:rPr>
              <w:t>10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86" w:type="dxa"/>
            <w:vMerge w:val="restart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i/>
                <w:i/>
                <w:iCs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Паспорт и/или РЭ*</w:t>
            </w:r>
          </w:p>
        </w:tc>
        <w:tc>
          <w:tcPr>
            <w:tcW w:w="184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</w:r>
          </w:p>
        </w:tc>
      </w:tr>
      <w:tr>
        <w:trPr/>
        <w:tc>
          <w:tcPr>
            <w:tcW w:w="81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  <w:t>1.4</w:t>
            </w:r>
          </w:p>
        </w:tc>
        <w:tc>
          <w:tcPr>
            <w:tcW w:w="6982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tLeast" w:line="0" w:before="0" w:after="0"/>
              <w:ind w:left="0" w:hanging="0"/>
              <w:contextualSpacing/>
              <w:jc w:val="left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val="ru-RU" w:eastAsia="en-US" w:bidi="ar-SA"/>
              </w:rPr>
              <w:t>Наибольшее рабочее напряжение, кВ</w:t>
            </w:r>
          </w:p>
        </w:tc>
        <w:tc>
          <w:tcPr>
            <w:tcW w:w="18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>12</w:t>
            </w:r>
          </w:p>
        </w:tc>
        <w:tc>
          <w:tcPr>
            <w:tcW w:w="184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8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</w:r>
          </w:p>
        </w:tc>
      </w:tr>
      <w:tr>
        <w:trPr/>
        <w:tc>
          <w:tcPr>
            <w:tcW w:w="81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  <w:t>1.5</w:t>
            </w:r>
          </w:p>
        </w:tc>
        <w:tc>
          <w:tcPr>
            <w:tcW w:w="6982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tLeast" w:line="0" w:before="0" w:after="0"/>
              <w:ind w:left="0" w:hanging="0"/>
              <w:contextualSpacing/>
              <w:jc w:val="left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val="ru-RU" w:eastAsia="en-US" w:bidi="ar-SA"/>
              </w:rPr>
              <w:t>Номинальный ток, А</w:t>
            </w:r>
          </w:p>
        </w:tc>
        <w:tc>
          <w:tcPr>
            <w:tcW w:w="18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1000</w:t>
            </w:r>
          </w:p>
        </w:tc>
        <w:tc>
          <w:tcPr>
            <w:tcW w:w="184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8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</w:r>
          </w:p>
        </w:tc>
      </w:tr>
      <w:tr>
        <w:trPr/>
        <w:tc>
          <w:tcPr>
            <w:tcW w:w="81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  <w:t>1.6</w:t>
            </w:r>
          </w:p>
        </w:tc>
        <w:tc>
          <w:tcPr>
            <w:tcW w:w="6982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tLeast" w:line="0" w:before="0" w:after="0"/>
              <w:ind w:left="0" w:hanging="0"/>
              <w:contextualSpacing/>
              <w:jc w:val="left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val="ru-RU" w:eastAsia="en-US" w:bidi="ar-SA"/>
              </w:rPr>
              <w:t>Номинальный ток отключения, не менее, кА</w:t>
            </w:r>
          </w:p>
        </w:tc>
        <w:tc>
          <w:tcPr>
            <w:tcW w:w="18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20</w:t>
            </w:r>
          </w:p>
        </w:tc>
        <w:tc>
          <w:tcPr>
            <w:tcW w:w="184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8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</w:r>
          </w:p>
        </w:tc>
      </w:tr>
      <w:tr>
        <w:trPr/>
        <w:tc>
          <w:tcPr>
            <w:tcW w:w="81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  <w:t>1.7</w:t>
            </w:r>
          </w:p>
        </w:tc>
        <w:tc>
          <w:tcPr>
            <w:tcW w:w="6982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tLeast" w:line="0" w:before="0" w:after="0"/>
              <w:ind w:left="0" w:hanging="0"/>
              <w:contextualSpacing/>
              <w:jc w:val="left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val="ru-RU" w:eastAsia="en-US" w:bidi="ar-SA"/>
              </w:rPr>
              <w:t>Ток термической устойчивости (3с), не менее, А</w:t>
            </w:r>
          </w:p>
        </w:tc>
        <w:tc>
          <w:tcPr>
            <w:tcW w:w="18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20</w:t>
            </w:r>
          </w:p>
        </w:tc>
        <w:tc>
          <w:tcPr>
            <w:tcW w:w="184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8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</w:r>
          </w:p>
        </w:tc>
      </w:tr>
      <w:tr>
        <w:trPr/>
        <w:tc>
          <w:tcPr>
            <w:tcW w:w="81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  <w:t>1.8</w:t>
            </w:r>
          </w:p>
        </w:tc>
        <w:tc>
          <w:tcPr>
            <w:tcW w:w="6982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tLeast" w:line="0" w:before="0" w:after="0"/>
              <w:ind w:left="0" w:hanging="0"/>
              <w:contextualSpacing/>
              <w:jc w:val="left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val="ru-RU" w:eastAsia="en-US" w:bidi="ar-SA"/>
              </w:rPr>
              <w:t>Ток электродинамической устойчивости, не менее, кА</w:t>
            </w:r>
          </w:p>
        </w:tc>
        <w:tc>
          <w:tcPr>
            <w:tcW w:w="18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50</w:t>
            </w:r>
          </w:p>
        </w:tc>
        <w:tc>
          <w:tcPr>
            <w:tcW w:w="184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8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</w:r>
          </w:p>
        </w:tc>
      </w:tr>
      <w:tr>
        <w:trPr/>
        <w:tc>
          <w:tcPr>
            <w:tcW w:w="81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1.9.</w:t>
            </w:r>
          </w:p>
        </w:tc>
        <w:tc>
          <w:tcPr>
            <w:tcW w:w="698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tLeast" w:line="0" w:before="0" w:after="0"/>
              <w:ind w:left="0" w:hanging="0"/>
              <w:contextualSpacing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ВВ/TEL-10 в своём составе содержит:</w:t>
            </w:r>
          </w:p>
          <w:p>
            <w:pPr>
              <w:pStyle w:val="ListParagraph"/>
              <w:widowControl w:val="false"/>
              <w:suppressAutoHyphens w:val="true"/>
              <w:spacing w:lineRule="atLeast" w:line="0" w:before="0" w:after="0"/>
              <w:ind w:left="0" w:hanging="0"/>
              <w:contextualSpacing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 xml:space="preserve">коммутационный модуль ISM15_LD_1 и модуль управления TER_CM_16_1 </w:t>
            </w:r>
          </w:p>
        </w:tc>
        <w:tc>
          <w:tcPr>
            <w:tcW w:w="184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Да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8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i/>
                <w:i/>
                <w:iCs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Паспорт и/или РЭ*</w:t>
            </w:r>
          </w:p>
        </w:tc>
        <w:tc>
          <w:tcPr>
            <w:tcW w:w="184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</w:r>
          </w:p>
        </w:tc>
      </w:tr>
      <w:tr>
        <w:trPr/>
        <w:tc>
          <w:tcPr>
            <w:tcW w:w="81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  <w:t>1.10</w:t>
            </w:r>
          </w:p>
        </w:tc>
        <w:tc>
          <w:tcPr>
            <w:tcW w:w="6982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tLeast" w:line="0" w:before="0" w:after="0"/>
              <w:ind w:left="0" w:hanging="0"/>
              <w:contextualSpacing/>
              <w:jc w:val="left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val="ru-RU" w:eastAsia="en-US" w:bidi="ar-SA"/>
              </w:rPr>
              <w:t>Собственное время отключения, с</w:t>
            </w:r>
          </w:p>
        </w:tc>
        <w:tc>
          <w:tcPr>
            <w:tcW w:w="18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  <w:t>Не более 0,0</w:t>
            </w:r>
            <w:r>
              <w:rPr>
                <w:kern w:val="0"/>
                <w:sz w:val="22"/>
                <w:szCs w:val="22"/>
                <w:lang w:val="ru-RU" w:bidi="ar-SA"/>
              </w:rPr>
              <w:t>55</w:t>
            </w:r>
          </w:p>
        </w:tc>
        <w:tc>
          <w:tcPr>
            <w:tcW w:w="184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86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i/>
                <w:i/>
                <w:iCs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Паспорт и/или РЭ*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</w:r>
          </w:p>
        </w:tc>
      </w:tr>
      <w:tr>
        <w:trPr/>
        <w:tc>
          <w:tcPr>
            <w:tcW w:w="81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  <w:t>1.11</w:t>
            </w:r>
          </w:p>
        </w:tc>
        <w:tc>
          <w:tcPr>
            <w:tcW w:w="6982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tLeast" w:line="0" w:before="0" w:after="0"/>
              <w:ind w:left="0" w:hanging="0"/>
              <w:contextualSpacing/>
              <w:jc w:val="left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val="ru-RU" w:eastAsia="en-US" w:bidi="ar-SA"/>
              </w:rPr>
              <w:t>Собственное время включения, с</w:t>
            </w:r>
          </w:p>
        </w:tc>
        <w:tc>
          <w:tcPr>
            <w:tcW w:w="18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  <w:t>Не более 0,0</w:t>
            </w:r>
            <w:r>
              <w:rPr>
                <w:kern w:val="0"/>
                <w:sz w:val="22"/>
                <w:szCs w:val="22"/>
                <w:lang w:val="ru-RU" w:bidi="ar-SA"/>
              </w:rPr>
              <w:t>6</w:t>
            </w:r>
          </w:p>
        </w:tc>
        <w:tc>
          <w:tcPr>
            <w:tcW w:w="184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8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</w:r>
          </w:p>
        </w:tc>
      </w:tr>
      <w:tr>
        <w:trPr/>
        <w:tc>
          <w:tcPr>
            <w:tcW w:w="81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  <w:t>1.12</w:t>
            </w:r>
          </w:p>
        </w:tc>
        <w:tc>
          <w:tcPr>
            <w:tcW w:w="6982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tLeast" w:line="0" w:before="0" w:after="0"/>
              <w:ind w:left="0" w:hanging="0"/>
              <w:contextualSpacing/>
              <w:jc w:val="left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val="ru-RU" w:eastAsia="en-US" w:bidi="ar-SA"/>
              </w:rPr>
              <w:t>Бесконтактная пауза при АПВ, с</w:t>
            </w:r>
          </w:p>
        </w:tc>
        <w:tc>
          <w:tcPr>
            <w:tcW w:w="1842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tLeast" w:line="0" w:before="0" w:after="0"/>
              <w:ind w:left="0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val="ru-RU" w:eastAsia="en-US" w:bidi="ar-SA"/>
              </w:rPr>
              <w:t>Не более 0,3</w:t>
            </w:r>
          </w:p>
        </w:tc>
        <w:tc>
          <w:tcPr>
            <w:tcW w:w="184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</w:r>
          </w:p>
        </w:tc>
        <w:tc>
          <w:tcPr>
            <w:tcW w:w="198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</w:r>
          </w:p>
        </w:tc>
      </w:tr>
      <w:tr>
        <w:trPr/>
        <w:tc>
          <w:tcPr>
            <w:tcW w:w="81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  <w:t>1.13</w:t>
            </w:r>
          </w:p>
        </w:tc>
        <w:tc>
          <w:tcPr>
            <w:tcW w:w="6982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tLeast" w:line="0" w:before="0" w:after="0"/>
              <w:ind w:left="0" w:hanging="0"/>
              <w:contextualSpacing/>
              <w:jc w:val="left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val="ru-RU" w:eastAsia="en-US" w:bidi="ar-SA"/>
              </w:rPr>
              <w:t>Разновременность размыкания и замыкания дугогасительных контактов, с</w:t>
            </w:r>
          </w:p>
        </w:tc>
        <w:tc>
          <w:tcPr>
            <w:tcW w:w="18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  <w:t>Не более 0,00</w:t>
            </w:r>
            <w:r>
              <w:rPr>
                <w:kern w:val="0"/>
                <w:sz w:val="22"/>
                <w:szCs w:val="22"/>
                <w:lang w:val="ru-RU" w:bidi="ar-SA"/>
              </w:rPr>
              <w:t>4</w:t>
            </w:r>
          </w:p>
        </w:tc>
        <w:tc>
          <w:tcPr>
            <w:tcW w:w="184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8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</w:r>
          </w:p>
        </w:tc>
      </w:tr>
      <w:tr>
        <w:trPr/>
        <w:tc>
          <w:tcPr>
            <w:tcW w:w="81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sz w:val="22"/>
                <w:szCs w:val="22"/>
                <w:lang w:val="en-US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  <w:t>1.14</w:t>
            </w:r>
          </w:p>
        </w:tc>
        <w:tc>
          <w:tcPr>
            <w:tcW w:w="6982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tLeast" w:line="0" w:before="0" w:after="0"/>
              <w:ind w:left="0" w:hanging="0"/>
              <w:contextualSpacing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Номинальное напряжение оперативного питания, В</w:t>
            </w:r>
          </w:p>
        </w:tc>
        <w:tc>
          <w:tcPr>
            <w:tcW w:w="184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110</w:t>
            </w:r>
          </w:p>
        </w:tc>
        <w:tc>
          <w:tcPr>
            <w:tcW w:w="184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1986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i/>
                <w:i/>
                <w:iCs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Паспорт и/или РЭ*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</w:r>
          </w:p>
        </w:tc>
      </w:tr>
      <w:tr>
        <w:trPr/>
        <w:tc>
          <w:tcPr>
            <w:tcW w:w="81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sz w:val="22"/>
                <w:szCs w:val="22"/>
                <w:lang w:val="en-US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  <w:t>1.15</w:t>
            </w:r>
          </w:p>
        </w:tc>
        <w:tc>
          <w:tcPr>
            <w:tcW w:w="6982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tLeast" w:line="0" w:before="0" w:after="0"/>
              <w:ind w:left="0" w:hanging="0"/>
              <w:contextualSpacing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Напряжение питания постоянного тока электромагнитов управления, В</w:t>
            </w:r>
          </w:p>
        </w:tc>
        <w:tc>
          <w:tcPr>
            <w:tcW w:w="18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8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</w:r>
          </w:p>
        </w:tc>
      </w:tr>
      <w:tr>
        <w:trPr/>
        <w:tc>
          <w:tcPr>
            <w:tcW w:w="81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sz w:val="22"/>
                <w:szCs w:val="22"/>
                <w:lang w:val="en-US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  <w:t>1.16</w:t>
            </w:r>
          </w:p>
        </w:tc>
        <w:tc>
          <w:tcPr>
            <w:tcW w:w="6982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tLeast" w:line="0" w:before="0" w:after="0"/>
              <w:ind w:left="0" w:hanging="0"/>
              <w:contextualSpacing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 xml:space="preserve">Изоляционная среда: вакуум, остаточное давление, не более: </w:t>
            </w:r>
          </w:p>
        </w:tc>
        <w:tc>
          <w:tcPr>
            <w:tcW w:w="18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10</w:t>
            </w:r>
            <w:r>
              <w:rPr>
                <w:kern w:val="0"/>
                <w:sz w:val="22"/>
                <w:szCs w:val="22"/>
                <w:vertAlign w:val="superscript"/>
                <w:lang w:val="ru-RU" w:bidi="ar-SA"/>
              </w:rPr>
              <w:t xml:space="preserve">-6 </w:t>
            </w:r>
            <w:r>
              <w:rPr>
                <w:kern w:val="0"/>
                <w:sz w:val="22"/>
                <w:szCs w:val="22"/>
                <w:lang w:val="ru-RU" w:bidi="ar-SA"/>
              </w:rPr>
              <w:t>мм рт. ст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198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</w:r>
          </w:p>
        </w:tc>
      </w:tr>
      <w:tr>
        <w:trPr/>
        <w:tc>
          <w:tcPr>
            <w:tcW w:w="81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sz w:val="22"/>
                <w:szCs w:val="22"/>
                <w:lang w:val="en-US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  <w:t>1.17</w:t>
            </w:r>
          </w:p>
        </w:tc>
        <w:tc>
          <w:tcPr>
            <w:tcW w:w="6982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tLeast" w:line="0" w:before="0" w:after="0"/>
              <w:ind w:left="0" w:hanging="0"/>
              <w:contextualSpacing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Удельная длина пути утечки внешней изоляции, мм</w:t>
            </w:r>
          </w:p>
        </w:tc>
        <w:tc>
          <w:tcPr>
            <w:tcW w:w="18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Не менее 1,6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Указать значение</w:t>
            </w:r>
          </w:p>
        </w:tc>
        <w:tc>
          <w:tcPr>
            <w:tcW w:w="198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</w:r>
          </w:p>
        </w:tc>
      </w:tr>
      <w:tr>
        <w:trPr/>
        <w:tc>
          <w:tcPr>
            <w:tcW w:w="81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sz w:val="22"/>
                <w:szCs w:val="22"/>
                <w:lang w:val="en-US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  <w:t>1.18</w:t>
            </w:r>
          </w:p>
        </w:tc>
        <w:tc>
          <w:tcPr>
            <w:tcW w:w="6982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tLeast" w:line="0" w:before="0" w:after="0"/>
              <w:ind w:left="0" w:hanging="0"/>
              <w:contextualSpacing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Материал внешней изоляции ДГК</w:t>
            </w:r>
          </w:p>
        </w:tc>
        <w:tc>
          <w:tcPr>
            <w:tcW w:w="18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Полимер прозрачный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Указать материал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i/>
                <w:i/>
                <w:iCs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Паспорт и/или РЭ*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</w:r>
          </w:p>
        </w:tc>
      </w:tr>
      <w:tr>
        <w:trPr/>
        <w:tc>
          <w:tcPr>
            <w:tcW w:w="81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sz w:val="22"/>
                <w:szCs w:val="22"/>
                <w:lang w:val="en-US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  <w:t>1.19</w:t>
            </w:r>
          </w:p>
        </w:tc>
        <w:tc>
          <w:tcPr>
            <w:tcW w:w="6982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tLeast" w:line="0" w:before="0" w:after="0"/>
              <w:ind w:left="0" w:hanging="0"/>
              <w:contextualSpacing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Межполюсное расстояние, мм</w:t>
            </w:r>
          </w:p>
        </w:tc>
        <w:tc>
          <w:tcPr>
            <w:tcW w:w="18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150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i/>
                <w:i/>
                <w:iCs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Паспорт и/или РЭ*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</w:r>
          </w:p>
        </w:tc>
      </w:tr>
      <w:tr>
        <w:trPr/>
        <w:tc>
          <w:tcPr>
            <w:tcW w:w="81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sz w:val="22"/>
                <w:szCs w:val="22"/>
                <w:lang w:val="en-US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  <w:t>1.20</w:t>
            </w:r>
          </w:p>
        </w:tc>
        <w:tc>
          <w:tcPr>
            <w:tcW w:w="698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tLeast" w:line="0" w:before="0" w:after="0"/>
              <w:ind w:left="0" w:hanging="0"/>
              <w:contextualSpacing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Масса выключателя с приводом, не более, кг:</w:t>
            </w:r>
          </w:p>
        </w:tc>
        <w:tc>
          <w:tcPr>
            <w:tcW w:w="184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55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Указать значение</w:t>
            </w:r>
          </w:p>
        </w:tc>
        <w:tc>
          <w:tcPr>
            <w:tcW w:w="1986" w:type="dxa"/>
            <w:vMerge w:val="restart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i/>
                <w:i/>
                <w:iCs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Паспорт и/или РЭ*</w:t>
            </w:r>
          </w:p>
        </w:tc>
        <w:tc>
          <w:tcPr>
            <w:tcW w:w="184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</w:r>
          </w:p>
        </w:tc>
      </w:tr>
      <w:tr>
        <w:trPr/>
        <w:tc>
          <w:tcPr>
            <w:tcW w:w="81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sz w:val="22"/>
                <w:szCs w:val="22"/>
                <w:lang w:val="en-US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  <w:t>1.21</w:t>
            </w:r>
          </w:p>
        </w:tc>
        <w:tc>
          <w:tcPr>
            <w:tcW w:w="698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tLeast" w:line="0" w:before="0" w:after="0"/>
              <w:ind w:left="0" w:hanging="0"/>
              <w:contextualSpacing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Габаритные размеры выключателя с приводом, мм</w:t>
            </w:r>
          </w:p>
          <w:p>
            <w:pPr>
              <w:pStyle w:val="ListParagraph"/>
              <w:widowControl w:val="false"/>
              <w:suppressAutoHyphens w:val="true"/>
              <w:spacing w:lineRule="atLeast" w:line="0" w:before="0" w:after="0"/>
              <w:ind w:left="0" w:hanging="0"/>
              <w:contextualSpacing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Длина х Ширина х Высота</w:t>
            </w:r>
          </w:p>
        </w:tc>
        <w:tc>
          <w:tcPr>
            <w:tcW w:w="184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Указать размеры</w:t>
            </w:r>
          </w:p>
        </w:tc>
        <w:tc>
          <w:tcPr>
            <w:tcW w:w="184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8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W w:w="184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</w:r>
          </w:p>
        </w:tc>
      </w:tr>
      <w:tr>
        <w:trPr/>
        <w:tc>
          <w:tcPr>
            <w:tcW w:w="81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sz w:val="22"/>
                <w:szCs w:val="22"/>
                <w:lang w:val="en-US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  <w:t>1.22</w:t>
            </w:r>
          </w:p>
        </w:tc>
        <w:tc>
          <w:tcPr>
            <w:tcW w:w="698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tLeast" w:line="0" w:before="0" w:after="0"/>
              <w:ind w:left="0" w:hanging="0"/>
              <w:contextualSpacing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Рабочая температура окружающей среды, С</w:t>
            </w:r>
          </w:p>
        </w:tc>
        <w:tc>
          <w:tcPr>
            <w:tcW w:w="184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От минус 55 до плюс 40</w:t>
            </w:r>
          </w:p>
        </w:tc>
        <w:tc>
          <w:tcPr>
            <w:tcW w:w="184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8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W w:w="184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</w:r>
          </w:p>
        </w:tc>
      </w:tr>
      <w:tr>
        <w:trPr/>
        <w:tc>
          <w:tcPr>
            <w:tcW w:w="81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sz w:val="22"/>
                <w:szCs w:val="22"/>
                <w:lang w:val="en-US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  <w:t>1.23</w:t>
            </w:r>
          </w:p>
        </w:tc>
        <w:tc>
          <w:tcPr>
            <w:tcW w:w="698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tLeast" w:line="0" w:before="0" w:after="0"/>
              <w:ind w:left="0" w:hanging="0"/>
              <w:contextualSpacing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 xml:space="preserve">Климатическое исполнение по </w:t>
            </w:r>
            <w:r>
              <w:rPr>
                <w:rStyle w:val="Strong"/>
                <w:b w:val="false"/>
                <w:bCs w:val="false"/>
                <w:kern w:val="0"/>
                <w:sz w:val="22"/>
                <w:szCs w:val="22"/>
                <w:lang w:val="ru-RU" w:bidi="ar-SA"/>
              </w:rPr>
              <w:t>ГОСТ 15150-69</w:t>
            </w:r>
          </w:p>
        </w:tc>
        <w:tc>
          <w:tcPr>
            <w:tcW w:w="184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У2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1986" w:type="dxa"/>
            <w:vMerge w:val="restart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i/>
                <w:i/>
                <w:iCs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Паспорт и/или РЭ*</w:t>
            </w:r>
          </w:p>
        </w:tc>
        <w:tc>
          <w:tcPr>
            <w:tcW w:w="184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</w:r>
          </w:p>
        </w:tc>
      </w:tr>
      <w:tr>
        <w:trPr/>
        <w:tc>
          <w:tcPr>
            <w:tcW w:w="81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sz w:val="22"/>
                <w:szCs w:val="22"/>
                <w:lang w:val="en-US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  <w:t>1.24</w:t>
            </w:r>
          </w:p>
        </w:tc>
        <w:tc>
          <w:tcPr>
            <w:tcW w:w="698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tLeast" w:line="0" w:before="0" w:after="0"/>
              <w:ind w:left="0" w:hanging="0"/>
              <w:contextualSpacing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Установка над уровнем моря, м</w:t>
            </w:r>
          </w:p>
        </w:tc>
        <w:tc>
          <w:tcPr>
            <w:tcW w:w="184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1000.</w:t>
            </w:r>
          </w:p>
        </w:tc>
        <w:tc>
          <w:tcPr>
            <w:tcW w:w="184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8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W w:w="184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</w:r>
          </w:p>
        </w:tc>
      </w:tr>
      <w:tr>
        <w:trPr/>
        <w:tc>
          <w:tcPr>
            <w:tcW w:w="81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sz w:val="22"/>
                <w:szCs w:val="22"/>
                <w:lang w:val="en-US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  <w:t>1.25</w:t>
            </w:r>
          </w:p>
        </w:tc>
        <w:tc>
          <w:tcPr>
            <w:tcW w:w="698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tLeast" w:line="0" w:before="0" w:after="0"/>
              <w:ind w:left="0" w:hanging="0"/>
              <w:contextualSpacing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Тип: в</w:t>
            </w:r>
            <w:r>
              <w:rPr>
                <w:rFonts w:eastAsia="Times New Roman"/>
                <w:kern w:val="0"/>
                <w:sz w:val="22"/>
                <w:szCs w:val="22"/>
                <w:lang w:val="ru-RU" w:bidi="ar-SA"/>
              </w:rPr>
              <w:t>строенный</w:t>
            </w:r>
            <w:r>
              <w:rPr>
                <w:kern w:val="0"/>
                <w:sz w:val="22"/>
                <w:szCs w:val="22"/>
                <w:lang w:val="ru-RU" w:bidi="ar-SA"/>
              </w:rPr>
              <w:t>, вакуумный, для установки на выкатном элементе</w:t>
            </w:r>
          </w:p>
        </w:tc>
        <w:tc>
          <w:tcPr>
            <w:tcW w:w="184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Да</w:t>
            </w:r>
          </w:p>
        </w:tc>
        <w:tc>
          <w:tcPr>
            <w:tcW w:w="184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98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W w:w="184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</w:r>
          </w:p>
        </w:tc>
      </w:tr>
      <w:tr>
        <w:trPr/>
        <w:tc>
          <w:tcPr>
            <w:tcW w:w="81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sz w:val="22"/>
                <w:szCs w:val="22"/>
                <w:lang w:val="en-US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  <w:t>1.26</w:t>
            </w:r>
          </w:p>
        </w:tc>
        <w:tc>
          <w:tcPr>
            <w:tcW w:w="698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tLeast" w:line="0" w:before="0" w:after="0"/>
              <w:ind w:left="0" w:hanging="0"/>
              <w:contextualSpacing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Ресурс по механической стойкости до капитального ремонта, циклов «включение-произвольная пауза-отключение»</w:t>
            </w:r>
          </w:p>
        </w:tc>
        <w:tc>
          <w:tcPr>
            <w:tcW w:w="184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Не менее 50000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Указать значение</w:t>
            </w:r>
          </w:p>
        </w:tc>
        <w:tc>
          <w:tcPr>
            <w:tcW w:w="198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i/>
                <w:i/>
                <w:iCs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Паспорт и/или РЭ*</w:t>
            </w:r>
          </w:p>
        </w:tc>
        <w:tc>
          <w:tcPr>
            <w:tcW w:w="184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</w:r>
          </w:p>
        </w:tc>
      </w:tr>
      <w:tr>
        <w:trPr/>
        <w:tc>
          <w:tcPr>
            <w:tcW w:w="81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sz w:val="22"/>
                <w:szCs w:val="22"/>
                <w:lang w:val="en-US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  <w:t>1.27.</w:t>
            </w:r>
          </w:p>
        </w:tc>
        <w:tc>
          <w:tcPr>
            <w:tcW w:w="698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tLeast" w:line="0" w:before="0" w:after="0"/>
              <w:ind w:left="0" w:hanging="0"/>
              <w:contextualSpacing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Ресурс по коммутационной стойкости:</w:t>
            </w:r>
          </w:p>
          <w:p>
            <w:pPr>
              <w:pStyle w:val="ListParagraph"/>
              <w:widowControl w:val="false"/>
              <w:suppressAutoHyphens w:val="true"/>
              <w:spacing w:lineRule="atLeast" w:line="0" w:before="0" w:after="0"/>
              <w:ind w:left="0" w:hanging="0"/>
              <w:contextualSpacing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- при номинальном токе;</w:t>
            </w:r>
          </w:p>
          <w:p>
            <w:pPr>
              <w:pStyle w:val="ListParagraph"/>
              <w:widowControl w:val="false"/>
              <w:suppressAutoHyphens w:val="true"/>
              <w:spacing w:lineRule="atLeast" w:line="0" w:before="0" w:after="0"/>
              <w:ind w:left="0" w:hanging="0"/>
              <w:contextualSpacing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- при токе, равном номинальному току отключения</w:t>
            </w:r>
          </w:p>
        </w:tc>
        <w:tc>
          <w:tcPr>
            <w:tcW w:w="184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tLeast" w:line="0" w:before="0" w:after="0"/>
              <w:ind w:left="0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tLeast" w:line="0" w:before="0" w:after="0"/>
              <w:ind w:left="0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Не менее 50000 операций</w:t>
            </w:r>
          </w:p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Не менее 100 операций</w:t>
            </w:r>
          </w:p>
        </w:tc>
        <w:tc>
          <w:tcPr>
            <w:tcW w:w="184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98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i/>
                <w:i/>
                <w:iCs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Паспорт и/или РЭ*</w:t>
            </w:r>
          </w:p>
        </w:tc>
        <w:tc>
          <w:tcPr>
            <w:tcW w:w="184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</w:r>
          </w:p>
        </w:tc>
      </w:tr>
      <w:tr>
        <w:trPr/>
        <w:tc>
          <w:tcPr>
            <w:tcW w:w="81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sz w:val="22"/>
                <w:szCs w:val="22"/>
                <w:lang w:val="en-US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  <w:t>1.28</w:t>
            </w:r>
          </w:p>
        </w:tc>
        <w:tc>
          <w:tcPr>
            <w:tcW w:w="698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tLeast" w:line="0" w:before="0" w:after="0"/>
              <w:ind w:left="0" w:hanging="0"/>
              <w:contextualSpacing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Средний срок службы до среднего ремонта:</w:t>
            </w:r>
          </w:p>
          <w:p>
            <w:pPr>
              <w:pStyle w:val="ListParagraph"/>
              <w:widowControl w:val="false"/>
              <w:suppressAutoHyphens w:val="true"/>
              <w:spacing w:lineRule="atLeast" w:line="0" w:before="0" w:after="0"/>
              <w:ind w:left="0" w:hanging="0"/>
              <w:contextualSpacing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Не менее 20 лет, если до этого срока не исчерпаны ресурсы по коммутационной или механической стойкости</w:t>
            </w:r>
          </w:p>
        </w:tc>
        <w:tc>
          <w:tcPr>
            <w:tcW w:w="184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Да</w:t>
            </w:r>
          </w:p>
        </w:tc>
        <w:tc>
          <w:tcPr>
            <w:tcW w:w="184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98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i/>
                <w:i/>
                <w:iCs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Паспорт и/или РЭ*</w:t>
            </w:r>
          </w:p>
        </w:tc>
        <w:tc>
          <w:tcPr>
            <w:tcW w:w="184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</w:r>
          </w:p>
        </w:tc>
      </w:tr>
      <w:tr>
        <w:trPr/>
        <w:tc>
          <w:tcPr>
            <w:tcW w:w="81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sz w:val="22"/>
                <w:szCs w:val="22"/>
                <w:lang w:val="en-US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  <w:t>1.29</w:t>
            </w:r>
          </w:p>
        </w:tc>
        <w:tc>
          <w:tcPr>
            <w:tcW w:w="698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tLeast" w:line="0" w:before="0" w:after="0"/>
              <w:ind w:left="0" w:hanging="0"/>
              <w:contextualSpacing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Срок службы до списания, лет</w:t>
            </w:r>
          </w:p>
        </w:tc>
        <w:tc>
          <w:tcPr>
            <w:tcW w:w="184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Не менее 40</w:t>
            </w:r>
          </w:p>
        </w:tc>
        <w:tc>
          <w:tcPr>
            <w:tcW w:w="184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8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i/>
                <w:i/>
                <w:iCs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Паспорт и/или РЭ*</w:t>
            </w:r>
          </w:p>
        </w:tc>
        <w:tc>
          <w:tcPr>
            <w:tcW w:w="184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</w:r>
          </w:p>
        </w:tc>
      </w:tr>
      <w:tr>
        <w:trPr/>
        <w:tc>
          <w:tcPr>
            <w:tcW w:w="81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sz w:val="22"/>
                <w:szCs w:val="22"/>
                <w:lang w:val="en-US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  <w:t>1.30</w:t>
            </w:r>
          </w:p>
        </w:tc>
        <w:tc>
          <w:tcPr>
            <w:tcW w:w="698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tLeast" w:line="0" w:before="0" w:after="0"/>
              <w:ind w:left="0" w:hanging="0"/>
              <w:contextualSpacing/>
              <w:jc w:val="left"/>
              <w:rPr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Сейсмичность района, баллов по шкале MSK</w:t>
            </w:r>
          </w:p>
        </w:tc>
        <w:tc>
          <w:tcPr>
            <w:tcW w:w="184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center"/>
              <w:rPr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en-US" w:bidi="ar-SA"/>
              </w:rPr>
              <w:t>Не менее 9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98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i/>
                <w:i/>
                <w:iCs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Паспорт и/или РЭ*</w:t>
            </w:r>
          </w:p>
        </w:tc>
        <w:tc>
          <w:tcPr>
            <w:tcW w:w="184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</w:r>
          </w:p>
        </w:tc>
      </w:tr>
      <w:tr>
        <w:trPr/>
        <w:tc>
          <w:tcPr>
            <w:tcW w:w="81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sz w:val="22"/>
                <w:szCs w:val="22"/>
                <w:lang w:val="en-US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  <w:t>1.31</w:t>
            </w:r>
          </w:p>
        </w:tc>
        <w:tc>
          <w:tcPr>
            <w:tcW w:w="698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Новый, ранее не используемый:</w:t>
            </w:r>
          </w:p>
          <w:p>
            <w:pPr>
              <w:pStyle w:val="ListParagraph"/>
              <w:widowControl w:val="false"/>
              <w:suppressAutoHyphens w:val="true"/>
              <w:spacing w:lineRule="atLeast" w:line="0" w:before="0" w:after="0"/>
              <w:ind w:left="0" w:hanging="0"/>
              <w:contextualSpacing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Под новым следует понимать продукцию, которая не была в употреблении, не приходила ремонт, в том числе восстановление, замену составных частей, восстановление потребительских свойств.</w:t>
            </w:r>
          </w:p>
        </w:tc>
        <w:tc>
          <w:tcPr>
            <w:tcW w:w="184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Да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98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Подтверждение согласия с требованием.**</w:t>
            </w:r>
          </w:p>
        </w:tc>
        <w:tc>
          <w:tcPr>
            <w:tcW w:w="184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</w:r>
          </w:p>
        </w:tc>
      </w:tr>
      <w:tr>
        <w:trPr/>
        <w:tc>
          <w:tcPr>
            <w:tcW w:w="81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2.</w:t>
            </w:r>
          </w:p>
        </w:tc>
        <w:tc>
          <w:tcPr>
            <w:tcW w:w="882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center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center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center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kern w:val="0"/>
                <w:sz w:val="22"/>
                <w:szCs w:val="22"/>
                <w:lang w:val="ru-RU" w:bidi="ar-SA"/>
              </w:rPr>
              <w:t>-//-</w:t>
            </w:r>
          </w:p>
        </w:tc>
      </w:tr>
      <w:tr>
        <w:trPr/>
        <w:tc>
          <w:tcPr>
            <w:tcW w:w="81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sz w:val="22"/>
                <w:szCs w:val="22"/>
                <w:lang w:val="en-US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  <w:t>2.1</w:t>
            </w:r>
          </w:p>
        </w:tc>
        <w:tc>
          <w:tcPr>
            <w:tcW w:w="6982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Требования к сроку гарантии:</w:t>
            </w:r>
          </w:p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Гарантийный срок эксплуатации не менее 36 мес с даты ввода в эксплуатацию.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Да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Предложение по сроку гарантии на оборудование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rFonts w:eastAsia="Calibri"/>
                <w:i/>
                <w:i/>
                <w:iCs/>
                <w:sz w:val="22"/>
                <w:szCs w:val="22"/>
                <w:lang w:val="x-none" w:eastAsia="x-none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Подтверждение согласия с требованием.**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center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</w:r>
          </w:p>
        </w:tc>
      </w:tr>
      <w:tr>
        <w:trPr/>
        <w:tc>
          <w:tcPr>
            <w:tcW w:w="81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3.</w:t>
            </w:r>
          </w:p>
        </w:tc>
        <w:tc>
          <w:tcPr>
            <w:tcW w:w="882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center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center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center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kern w:val="0"/>
                <w:sz w:val="22"/>
                <w:szCs w:val="22"/>
                <w:lang w:val="ru-RU" w:bidi="ar-SA"/>
              </w:rPr>
              <w:t>-//-</w:t>
            </w:r>
          </w:p>
        </w:tc>
      </w:tr>
      <w:tr>
        <w:trPr/>
        <w:tc>
          <w:tcPr>
            <w:tcW w:w="81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3.1</w:t>
            </w:r>
          </w:p>
        </w:tc>
        <w:tc>
          <w:tcPr>
            <w:tcW w:w="6982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 xml:space="preserve">Место поставки: </w:t>
            </w:r>
            <w:r>
              <w:rPr>
                <w:color w:val="000000" w:themeColor="text1"/>
                <w:kern w:val="0"/>
                <w:sz w:val="22"/>
                <w:szCs w:val="22"/>
                <w:lang w:val="ru-RU" w:bidi="ar-SA"/>
              </w:rPr>
              <w:t>Республика Северная Осетия –   Алания, г. Владикавказ, ул. Васо Абаева, 63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Да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986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i/>
                <w:i/>
                <w:iCs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Подтверждение согласия с требованием.**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center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</w:r>
          </w:p>
        </w:tc>
      </w:tr>
      <w:tr>
        <w:trPr/>
        <w:tc>
          <w:tcPr>
            <w:tcW w:w="81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3.2</w:t>
            </w:r>
          </w:p>
        </w:tc>
        <w:tc>
          <w:tcPr>
            <w:tcW w:w="6982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Условия транспортирования: Транспортировка ввода должна осуществляться Поставщиком, обеспечивая сохранность от всякою рода механических повреждений и порче его при перевозке различными видами транспорта с учетом перегрузок в пути и длительного хранения, а также предохранять его от различных атмосферных явлений. Транспортировка должна производиться </w:t>
            </w:r>
            <w:r>
              <w:rPr>
                <w:rStyle w:val="Strong1"/>
                <w:b w:val="false"/>
                <w:bCs w:val="false"/>
                <w:kern w:val="0"/>
                <w:sz w:val="22"/>
                <w:szCs w:val="22"/>
                <w:lang w:val="ru-RU" w:bidi="ar-SA"/>
              </w:rPr>
              <w:t>в заводской упаковке.</w:t>
            </w:r>
            <w:r>
              <w:rPr>
                <w:rStyle w:val="Strong1"/>
                <w:kern w:val="0"/>
                <w:sz w:val="22"/>
                <w:szCs w:val="22"/>
                <w:lang w:val="ru-RU" w:bidi="ar-SA"/>
              </w:rPr>
              <w:t xml:space="preserve"> </w:t>
            </w:r>
            <w:r>
              <w:rPr>
                <w:rStyle w:val="Strong1"/>
                <w:b w:val="false"/>
                <w:bCs w:val="false"/>
                <w:kern w:val="0"/>
                <w:sz w:val="22"/>
                <w:szCs w:val="22"/>
                <w:lang w:val="ru-RU" w:bidi="ar-SA"/>
              </w:rPr>
              <w:t>Допускается дополнительная упаковка перевозчика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tLeast" w:line="0"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Да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98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center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</w:r>
          </w:p>
        </w:tc>
      </w:tr>
      <w:tr>
        <w:trPr/>
        <w:tc>
          <w:tcPr>
            <w:tcW w:w="81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4.</w:t>
            </w:r>
          </w:p>
        </w:tc>
        <w:tc>
          <w:tcPr>
            <w:tcW w:w="882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Требования к комплектации и документам, поставляемым вместе с продукцией</w:t>
            </w:r>
            <w:r>
              <w:rPr>
                <w:rStyle w:val="Style14"/>
                <w:kern w:val="0"/>
                <w:sz w:val="22"/>
                <w:szCs w:val="22"/>
                <w:lang w:val="ru-RU" w:bidi="ar-SA"/>
              </w:rPr>
              <w:t xml:space="preserve"> </w:t>
            </w:r>
          </w:p>
        </w:tc>
        <w:tc>
          <w:tcPr>
            <w:tcW w:w="1843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tLeast" w:line="0" w:before="0" w:after="0"/>
              <w:ind w:left="34" w:hanging="0"/>
              <w:contextualSpacing/>
              <w:jc w:val="center"/>
              <w:rPr>
                <w:rFonts w:eastAsia="Times New Roman"/>
                <w:i/>
                <w:i/>
                <w:iCs/>
                <w:sz w:val="22"/>
                <w:szCs w:val="22"/>
              </w:rPr>
            </w:pPr>
            <w:r>
              <w:rPr>
                <w:rFonts w:eastAsia="Times New Roman"/>
                <w:i/>
                <w:i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986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tLeast" w:line="0" w:before="0" w:after="0"/>
              <w:ind w:left="0" w:hanging="0"/>
              <w:contextualSpacing/>
              <w:jc w:val="center"/>
              <w:rPr>
                <w:rFonts w:eastAsia="Times New Roman"/>
                <w:i/>
                <w:i/>
                <w:iCs/>
                <w:sz w:val="22"/>
                <w:szCs w:val="22"/>
              </w:rPr>
            </w:pPr>
            <w:r>
              <w:rPr>
                <w:rFonts w:eastAsia="Times New Roman"/>
                <w:i/>
                <w:i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841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tLeast" w:line="0" w:before="0" w:after="0"/>
              <w:ind w:left="60" w:hanging="0"/>
              <w:contextualSpacing/>
              <w:jc w:val="center"/>
              <w:rPr>
                <w:rFonts w:eastAsia="Times New Roman"/>
                <w:i/>
                <w:i/>
                <w:iCs/>
                <w:sz w:val="22"/>
                <w:szCs w:val="22"/>
              </w:rPr>
            </w:pPr>
            <w:r>
              <w:rPr>
                <w:rFonts w:eastAsia="Times New Roman"/>
                <w:i/>
                <w:iCs/>
                <w:kern w:val="0"/>
                <w:sz w:val="22"/>
                <w:szCs w:val="22"/>
                <w:lang w:val="ru-RU" w:bidi="ar-SA"/>
              </w:rPr>
              <w:t>-//-</w:t>
            </w:r>
          </w:p>
        </w:tc>
      </w:tr>
      <w:tr>
        <w:trPr/>
        <w:tc>
          <w:tcPr>
            <w:tcW w:w="81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4.1</w:t>
            </w:r>
          </w:p>
        </w:tc>
        <w:tc>
          <w:tcPr>
            <w:tcW w:w="6982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В комплект поставки вводов должны входить:</w:t>
            </w:r>
          </w:p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- выключатель</w:t>
            </w:r>
          </w:p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- инструкция (руководство) по монтажу и эксплуатации выключателя (РЭ);</w:t>
            </w:r>
          </w:p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- паспорт;</w:t>
            </w:r>
          </w:p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- упаковочный лист.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i/>
                <w:i/>
                <w:iCs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Подтверждение согласия с требованием.**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center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lineRule="atLeast" w:line="0"/>
        <w:jc w:val="both"/>
        <w:rPr>
          <w:rFonts w:eastAsia="Calibri"/>
          <w:bCs/>
          <w:sz w:val="22"/>
          <w:szCs w:val="22"/>
        </w:rPr>
      </w:pPr>
      <w:r>
        <w:rPr>
          <w:rFonts w:eastAsia="Calibri"/>
          <w:bCs/>
          <w:sz w:val="22"/>
          <w:szCs w:val="22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tLeast" w:line="0"/>
        <w:jc w:val="both"/>
        <w:rPr>
          <w:rFonts w:eastAsia="Calibri"/>
          <w:bCs/>
          <w:sz w:val="22"/>
          <w:szCs w:val="22"/>
        </w:rPr>
      </w:pPr>
      <w:r>
        <w:rPr>
          <w:rFonts w:eastAsia="Calibri"/>
          <w:bCs/>
          <w:sz w:val="22"/>
          <w:szCs w:val="22"/>
        </w:rPr>
        <w:t>Примечание: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tLeast" w:line="0"/>
        <w:jc w:val="both"/>
        <w:rPr>
          <w:sz w:val="22"/>
          <w:szCs w:val="22"/>
          <w:lang w:eastAsia="x-none"/>
        </w:rPr>
      </w:pPr>
      <w:r>
        <w:rPr>
          <w:rFonts w:eastAsia="Calibri"/>
          <w:bCs/>
          <w:sz w:val="22"/>
          <w:szCs w:val="22"/>
        </w:rPr>
        <w:t>*</w:t>
      </w:r>
      <w:r>
        <w:rPr>
          <w:sz w:val="22"/>
          <w:szCs w:val="22"/>
          <w:lang w:eastAsia="en-US"/>
        </w:rPr>
        <w:t xml:space="preserve"> На этапе подачи коммерческого предложения:</w:t>
      </w:r>
      <w:r>
        <w:rPr>
          <w:sz w:val="22"/>
          <w:szCs w:val="22"/>
          <w:lang w:eastAsia="x-none"/>
        </w:rPr>
        <w:t xml:space="preserve">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tLeast" w:line="0"/>
        <w:jc w:val="both"/>
        <w:rPr>
          <w:sz w:val="22"/>
          <w:szCs w:val="22"/>
          <w:lang w:eastAsia="x-none"/>
        </w:rPr>
      </w:pPr>
      <w:r>
        <w:rPr>
          <w:rFonts w:eastAsia="Calibri"/>
          <w:bCs/>
          <w:sz w:val="22"/>
          <w:szCs w:val="22"/>
        </w:rPr>
        <w:t xml:space="preserve">Допускается </w:t>
      </w:r>
      <w:r>
        <w:rPr>
          <w:sz w:val="22"/>
          <w:szCs w:val="22"/>
        </w:rPr>
        <w:t xml:space="preserve">подтверждение согласия с требованием фразой «Согласие с требованием». Паспорт и/или РЭ обязательно не предоставляются.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tLeast" w:line="0"/>
        <w:jc w:val="both"/>
        <w:rPr>
          <w:sz w:val="22"/>
          <w:szCs w:val="22"/>
          <w:lang w:eastAsia="x-none"/>
        </w:rPr>
      </w:pPr>
      <w:r>
        <w:rPr>
          <w:sz w:val="22"/>
          <w:szCs w:val="22"/>
          <w:lang w:eastAsia="x-none"/>
        </w:rPr>
        <w:t>Паспорт и/или РЭ обязательно предоставляются. На этапе заключения договора.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tLeast" w:line="0"/>
        <w:jc w:val="both"/>
        <w:rPr>
          <w:sz w:val="22"/>
          <w:szCs w:val="22"/>
          <w:lang w:eastAsia="x-none"/>
        </w:rPr>
      </w:pPr>
      <w:r>
        <w:rPr>
          <w:sz w:val="22"/>
          <w:szCs w:val="22"/>
          <w:lang w:eastAsia="x-none"/>
        </w:rPr>
        <w:t>**</w:t>
      </w:r>
      <w:r>
        <w:rPr>
          <w:sz w:val="22"/>
          <w:szCs w:val="22"/>
          <w:lang w:eastAsia="en-US"/>
        </w:rPr>
        <w:t xml:space="preserve"> На этапе подачи коммерческого предложения:</w:t>
      </w:r>
      <w:r>
        <w:rPr>
          <w:sz w:val="22"/>
          <w:szCs w:val="22"/>
          <w:lang w:eastAsia="x-none"/>
        </w:rPr>
        <w:t xml:space="preserve"> Документ, подтверждающий выполнение требования параметра/характеристики, не предоставляется.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tLeast" w:line="0"/>
        <w:jc w:val="both"/>
        <w:rPr>
          <w:sz w:val="22"/>
          <w:szCs w:val="22"/>
          <w:lang w:eastAsia="x-none"/>
        </w:rPr>
      </w:pPr>
      <w:r>
        <w:rPr>
          <w:sz w:val="22"/>
          <w:szCs w:val="22"/>
        </w:rPr>
        <w:t>Подтверждение согласия с требованием выполняется фразой «Согласие с требованием»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tLeast" w:line="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</w:r>
    </w:p>
    <w:p>
      <w:pPr>
        <w:pStyle w:val="Heading1"/>
        <w:keepLines/>
        <w:numPr>
          <w:ilvl w:val="0"/>
          <w:numId w:val="3"/>
        </w:numPr>
        <w:spacing w:lineRule="atLeast" w:line="0" w:before="0" w:after="0"/>
        <w:ind w:left="357" w:hanging="357"/>
        <w:jc w:val="center"/>
        <w:rPr>
          <w:sz w:val="22"/>
          <w:szCs w:val="22"/>
          <w:lang w:val="ru-RU"/>
        </w:rPr>
      </w:pPr>
      <w:bookmarkStart w:id="53" w:name="_Toc75446162"/>
      <w:bookmarkStart w:id="54" w:name="_Toc53393312"/>
      <w:r>
        <w:rPr>
          <w:sz w:val="22"/>
          <w:szCs w:val="22"/>
          <w:lang w:val="ru-RU"/>
        </w:rPr>
        <w:t>Требования к документации по ценообразованию</w:t>
      </w:r>
      <w:bookmarkEnd w:id="53"/>
      <w:bookmarkEnd w:id="54"/>
      <w:r>
        <w:rPr>
          <w:sz w:val="22"/>
          <w:szCs w:val="22"/>
          <w:lang w:val="ru-RU"/>
        </w:rPr>
        <w:t xml:space="preserve"> на этапе закупки</w:t>
      </w:r>
    </w:p>
    <w:p>
      <w:pPr>
        <w:pStyle w:val="Normal"/>
        <w:spacing w:lineRule="atLeast" w:line="0"/>
        <w:rPr>
          <w:sz w:val="22"/>
          <w:szCs w:val="22"/>
          <w:lang w:eastAsia="x-none"/>
        </w:rPr>
      </w:pPr>
      <w:r>
        <w:rPr>
          <w:sz w:val="22"/>
          <w:szCs w:val="22"/>
          <w:lang w:eastAsia="x-none"/>
        </w:rPr>
      </w:r>
    </w:p>
    <w:p>
      <w:pPr>
        <w:pStyle w:val="Normal"/>
        <w:numPr>
          <w:ilvl w:val="1"/>
          <w:numId w:val="7"/>
        </w:numPr>
        <w:tabs>
          <w:tab w:val="clear" w:pos="708"/>
          <w:tab w:val="left" w:pos="1134" w:leader="none"/>
        </w:tabs>
        <w:suppressAutoHyphens w:val="false"/>
        <w:spacing w:lineRule="atLeast" w:line="0"/>
        <w:ind w:left="0" w:firstLine="720"/>
        <w:jc w:val="both"/>
        <w:rPr>
          <w:bCs/>
          <w:iCs/>
          <w:sz w:val="22"/>
          <w:szCs w:val="22"/>
          <w:lang w:eastAsia="x-none"/>
        </w:rPr>
      </w:pPr>
      <w:r>
        <w:rPr>
          <w:bCs/>
          <w:iCs/>
          <w:sz w:val="22"/>
          <w:szCs w:val="22"/>
          <w:lang w:eastAsia="x-none"/>
        </w:rPr>
        <w:t xml:space="preserve">В обоснование стоимости своей заявки Участник предоставляет Коммерческое предложение по форме </w:t>
      </w:r>
      <w:bookmarkStart w:id="55" w:name="_Hlk88325985"/>
      <w:r>
        <w:rPr>
          <w:bCs/>
          <w:iCs/>
          <w:sz w:val="22"/>
          <w:szCs w:val="22"/>
          <w:lang w:eastAsia="x-none"/>
        </w:rPr>
        <w:t>(с учетом прилагаемой к ней инструкции по заполнению)</w:t>
      </w:r>
      <w:bookmarkEnd w:id="55"/>
      <w:r>
        <w:rPr>
          <w:bCs/>
          <w:iCs/>
          <w:sz w:val="22"/>
          <w:szCs w:val="22"/>
          <w:lang w:eastAsia="x-none"/>
        </w:rPr>
        <w:t>, приведенной в Документации о закупке.</w:t>
      </w:r>
    </w:p>
    <w:p>
      <w:pPr>
        <w:pStyle w:val="Normal"/>
        <w:numPr>
          <w:ilvl w:val="1"/>
          <w:numId w:val="7"/>
        </w:numPr>
        <w:suppressAutoHyphens w:val="false"/>
        <w:spacing w:lineRule="atLeast" w:line="0"/>
        <w:jc w:val="both"/>
        <w:rPr>
          <w:bCs/>
          <w:iCs/>
          <w:sz w:val="22"/>
          <w:szCs w:val="22"/>
          <w:lang w:eastAsia="x-none"/>
        </w:rPr>
      </w:pPr>
      <w:bookmarkStart w:id="56" w:name="_Hlk88327292"/>
      <w:r>
        <w:rPr>
          <w:bCs/>
          <w:iCs/>
          <w:sz w:val="22"/>
          <w:szCs w:val="22"/>
          <w:lang w:eastAsia="x-none"/>
        </w:rPr>
        <w:t>Дополнительные документы по ценообразованию</w:t>
      </w:r>
      <w:bookmarkEnd w:id="56"/>
      <w:r>
        <w:rPr>
          <w:bCs/>
          <w:iCs/>
          <w:sz w:val="22"/>
          <w:szCs w:val="22"/>
          <w:lang w:eastAsia="x-none"/>
        </w:rPr>
        <w:t xml:space="preserve"> в состав заявки не включаются.</w:t>
      </w:r>
    </w:p>
    <w:p>
      <w:pPr>
        <w:pStyle w:val="26"/>
        <w:numPr>
          <w:ilvl w:val="2"/>
          <w:numId w:val="7"/>
        </w:numPr>
        <w:spacing w:lineRule="atLeast" w:line="0" w:before="0" w:after="0"/>
        <w:rPr>
          <w:b w:val="false"/>
          <w:sz w:val="22"/>
          <w:szCs w:val="22"/>
        </w:rPr>
      </w:pPr>
      <w:bookmarkStart w:id="57" w:name="_Toc141972716"/>
      <w:bookmarkStart w:id="58" w:name="_Ref511135236"/>
      <w:r>
        <w:rPr>
          <w:b w:val="false"/>
          <w:iCs/>
          <w:sz w:val="22"/>
          <w:szCs w:val="22"/>
          <w:lang w:eastAsia="x-none"/>
        </w:rPr>
        <w:t xml:space="preserve">Форма </w:t>
      </w:r>
      <w:bookmarkEnd w:id="58"/>
      <w:r>
        <w:rPr>
          <w:b w:val="false"/>
          <w:iCs/>
          <w:sz w:val="22"/>
          <w:szCs w:val="22"/>
          <w:lang w:eastAsia="x-none"/>
        </w:rPr>
        <w:t>Коммерческого предложения</w:t>
      </w:r>
      <w:bookmarkEnd w:id="57"/>
      <w:r>
        <w:rPr>
          <w:b w:val="false"/>
          <w:iCs/>
          <w:sz w:val="22"/>
          <w:szCs w:val="22"/>
          <w:lang w:eastAsia="x-none"/>
        </w:rPr>
        <w:t>.</w:t>
      </w:r>
    </w:p>
    <w:p>
      <w:pPr>
        <w:pStyle w:val="26"/>
        <w:numPr>
          <w:ilvl w:val="0"/>
          <w:numId w:val="0"/>
        </w:numPr>
        <w:spacing w:lineRule="atLeast" w:line="0" w:before="0" w:after="0"/>
        <w:ind w:left="1440" w:hanging="0"/>
        <w:rPr>
          <w:b w:val="false"/>
          <w:sz w:val="22"/>
          <w:szCs w:val="22"/>
        </w:rPr>
      </w:pPr>
      <w:r>
        <w:rPr>
          <w:b w:val="false"/>
          <w:sz w:val="22"/>
          <w:szCs w:val="22"/>
        </w:rPr>
      </w:r>
    </w:p>
    <w:p>
      <w:pPr>
        <w:pStyle w:val="Normal"/>
        <w:keepNext w:val="true"/>
        <w:numPr>
          <w:ilvl w:val="0"/>
          <w:numId w:val="0"/>
        </w:numPr>
        <w:pBdr>
          <w:top w:val="single" w:sz="4" w:space="1" w:color="000000"/>
        </w:pBdr>
        <w:shd w:val="clear" w:color="auto" w:fill="D9D9D9" w:themeFill="background1" w:themeFillShade="d9"/>
        <w:spacing w:before="0" w:after="120"/>
        <w:ind w:left="1080" w:hanging="0"/>
        <w:jc w:val="center"/>
        <w:rPr>
          <w:rFonts w:ascii="Times New Roman" w:hAnsi="Times New Roman"/>
          <w:sz w:val="22"/>
          <w:szCs w:val="22"/>
        </w:rPr>
      </w:pPr>
      <w:r>
        <w:rPr>
          <w:rFonts w:eastAsia="Calibri" w:eastAsiaTheme="minorHAnsi"/>
          <w:sz w:val="22"/>
          <w:szCs w:val="22"/>
          <w:lang w:eastAsia="en-US"/>
        </w:rPr>
        <w:t>начало формы</w:t>
      </w:r>
    </w:p>
    <w:p>
      <w:pPr>
        <w:pStyle w:val="Normal"/>
        <w:numPr>
          <w:ilvl w:val="0"/>
          <w:numId w:val="0"/>
        </w:numPr>
        <w:ind w:left="1080" w:hanging="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>от «____» _____________ г. №__________</w:t>
      </w:r>
    </w:p>
    <w:p>
      <w:pPr>
        <w:pStyle w:val="Normal"/>
        <w:numPr>
          <w:ilvl w:val="0"/>
          <w:numId w:val="0"/>
        </w:numPr>
        <w:ind w:left="1080" w:hanging="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numPr>
          <w:ilvl w:val="0"/>
          <w:numId w:val="0"/>
        </w:numPr>
        <w:ind w:left="1080" w:hanging="0"/>
        <w:jc w:val="center"/>
        <w:rPr>
          <w:rFonts w:ascii="Times New Roman" w:hAnsi="Times New Roman"/>
          <w:sz w:val="22"/>
          <w:szCs w:val="22"/>
        </w:rPr>
      </w:pPr>
      <w:r>
        <w:rPr>
          <w:b/>
          <w:caps/>
          <w:spacing w:val="20"/>
          <w:sz w:val="22"/>
          <w:szCs w:val="22"/>
        </w:rPr>
        <w:t>Коммерческое предложение</w:t>
      </w:r>
    </w:p>
    <w:p>
      <w:pPr>
        <w:pStyle w:val="Normal"/>
        <w:numPr>
          <w:ilvl w:val="0"/>
          <w:numId w:val="0"/>
        </w:numPr>
        <w:spacing w:before="0" w:after="120"/>
        <w:ind w:left="1080" w:hanging="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>Наименование и ИНН Участника: _________________________________</w:t>
      </w:r>
    </w:p>
    <w:p>
      <w:pPr>
        <w:pStyle w:val="Normal"/>
        <w:numPr>
          <w:ilvl w:val="0"/>
          <w:numId w:val="0"/>
        </w:numPr>
        <w:ind w:left="1080" w:hanging="0"/>
        <w:rPr/>
      </w:pPr>
      <w:r>
        <w:rPr>
          <w:i/>
          <w:sz w:val="22"/>
          <w:szCs w:val="22"/>
          <w:highlight w:val="lightGray"/>
          <w:shd w:fill="BFBFBF" w:val="clear"/>
        </w:rPr>
        <w:t>[</w:t>
      </w:r>
      <w:r>
        <w:rPr>
          <w:rStyle w:val="Style14"/>
          <w:b w:val="false"/>
          <w:sz w:val="22"/>
          <w:szCs w:val="22"/>
          <w:highlight w:val="lightGray"/>
          <w:shd w:fill="BFBFBF" w:val="clear"/>
        </w:rPr>
        <w:t xml:space="preserve">Здесь Участник приводит свое Коммерческое предложение вместе </w:t>
      </w:r>
      <w:r>
        <w:rPr>
          <w:rStyle w:val="Style14"/>
          <w:b w:val="false"/>
          <w:sz w:val="22"/>
          <w:szCs w:val="22"/>
          <w:highlight w:val="lightGray"/>
          <w:u w:val="single"/>
          <w:shd w:fill="BFBFBF" w:val="clear"/>
        </w:rPr>
        <w:t>с приложением в обязательном порядке подтверждающей документации, составленной в соответствии с Техническими требованиями Заказчика</w:t>
      </w:r>
      <w:r>
        <w:rPr>
          <w:rStyle w:val="Style14"/>
          <w:b w:val="false"/>
          <w:sz w:val="22"/>
          <w:szCs w:val="22"/>
          <w:highlight w:val="lightGray"/>
          <w:shd w:fill="BFBFBF" w:val="clear"/>
        </w:rPr>
        <w:t xml:space="preserve"> (при наличии в составе Технических требований Заказчика подраздела «Требования к документации по ценообразованию на этапе закупки» либо аналогичного по смыслу)</w:t>
      </w:r>
      <w:r>
        <w:rPr>
          <w:i/>
          <w:sz w:val="22"/>
          <w:szCs w:val="22"/>
          <w:highlight w:val="lightGray"/>
          <w:shd w:fill="BFBFBF" w:val="clear"/>
        </w:rPr>
        <w:t>]</w:t>
      </w:r>
      <w:r>
        <w:rPr>
          <w:i/>
          <w:sz w:val="22"/>
          <w:szCs w:val="22"/>
          <w:highlight w:val="lightGray"/>
        </w:rPr>
        <w:t xml:space="preserve"> </w:t>
      </w:r>
    </w:p>
    <w:p>
      <w:pPr>
        <w:pStyle w:val="Normal"/>
        <w:numPr>
          <w:ilvl w:val="0"/>
          <w:numId w:val="0"/>
        </w:numPr>
        <w:ind w:left="1080" w:hanging="0"/>
        <w:rPr>
          <w:rFonts w:ascii="Times New Roman" w:hAnsi="Times New Roman"/>
          <w:b w:val="false"/>
          <w:sz w:val="22"/>
          <w:szCs w:val="22"/>
        </w:rPr>
      </w:pPr>
      <w:r>
        <w:rPr>
          <w:b w:val="false"/>
          <w:sz w:val="22"/>
          <w:szCs w:val="22"/>
        </w:rPr>
      </w:r>
    </w:p>
    <w:tbl>
      <w:tblPr>
        <w:tblW w:w="1468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13"/>
        <w:gridCol w:w="2"/>
        <w:gridCol w:w="730"/>
        <w:gridCol w:w="815"/>
        <w:gridCol w:w="1694"/>
        <w:gridCol w:w="4190"/>
        <w:gridCol w:w="1026"/>
        <w:gridCol w:w="1814"/>
        <w:gridCol w:w="1552"/>
        <w:gridCol w:w="928"/>
        <w:gridCol w:w="1319"/>
      </w:tblGrid>
      <w:tr>
        <w:trPr/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-105" w:right="-81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№ </w:t>
            </w:r>
            <w:r>
              <w:rPr>
                <w:rFonts w:eastAsia="Calibri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-105" w:right="-81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Наименование предлагаемой продукции (товары, работы, услуги)</w:t>
              <w:br/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-105" w:right="-81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Страна происхождения товара </w:t>
              <w:br/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-105" w:right="-81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Производитель продукции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-105" w:right="-81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Ед. изм.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-105" w:right="-81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НМЦ единицы продукции (руб. без НДС)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-105" w:right="-81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Предлагаемая цена одной единицы </w:t>
            </w:r>
            <w:r>
              <w:rPr>
                <w:sz w:val="22"/>
                <w:szCs w:val="22"/>
              </w:rPr>
              <w:t>продукции</w:t>
            </w:r>
            <w:r>
              <w:rPr>
                <w:rFonts w:eastAsia="Calibri"/>
                <w:sz w:val="22"/>
                <w:szCs w:val="22"/>
                <w:lang w:eastAsia="en-US"/>
              </w:rPr>
              <w:t>, руб. без НДС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-105" w:right="-81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Кол-во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-105" w:right="-81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Итоговая стоимость позиции</w:t>
              <w:br/>
              <w:t>(руб. без НДС)</w:t>
            </w:r>
          </w:p>
        </w:tc>
        <w:tc>
          <w:tcPr>
            <w:tcW w:w="0" w:type="dxa"/>
            <w:tcBorders/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1191" w:right="-17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1080" w:hanging="0"/>
              <w:rPr>
                <w:rFonts w:ascii="Times New Roman" w:hAnsi="Times New Roman"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1080" w:hanging="0"/>
              <w:rPr>
                <w:rFonts w:ascii="Times New Roman" w:hAnsi="Times New Roman"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1080" w:hanging="0"/>
              <w:rPr>
                <w:rFonts w:ascii="Times New Roman" w:hAnsi="Times New Roman"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1080" w:hanging="0"/>
              <w:rPr>
                <w:rFonts w:ascii="Times New Roman" w:hAnsi="Times New Roman"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1080" w:hanging="0"/>
              <w:rPr>
                <w:rFonts w:ascii="Times New Roman" w:hAnsi="Times New Roman"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1080" w:hanging="0"/>
              <w:rPr>
                <w:rFonts w:ascii="Times New Roman" w:hAnsi="Times New Roman"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rPr>
                <w:rFonts w:ascii="Times New Roman" w:hAnsi="Times New Roman"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1080" w:hanging="0"/>
              <w:rPr>
                <w:rFonts w:ascii="Times New Roman" w:hAnsi="Times New Roman"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0" w:type="dxa"/>
            <w:tcBorders/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ind w:left="1080" w:hanging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1080" w:hanging="0"/>
              <w:rPr>
                <w:rFonts w:ascii="Times New Roman" w:hAnsi="Times New Roman"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rPr>
                <w:rFonts w:ascii="Times New Roman" w:hAnsi="Times New Roman"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1080" w:hanging="0"/>
              <w:rPr>
                <w:rFonts w:ascii="Times New Roman" w:hAnsi="Times New Roman"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1080" w:hanging="0"/>
              <w:rPr>
                <w:rFonts w:ascii="Times New Roman" w:hAnsi="Times New Roman"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1080" w:hanging="0"/>
              <w:rPr>
                <w:rFonts w:ascii="Times New Roman" w:hAnsi="Times New Roman"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1080" w:hanging="0"/>
              <w:rPr>
                <w:rFonts w:ascii="Times New Roman" w:hAnsi="Times New Roman"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1080" w:hanging="0"/>
              <w:rPr>
                <w:rFonts w:ascii="Times New Roman" w:hAnsi="Times New Roman"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rPr>
                <w:rFonts w:ascii="Times New Roman" w:hAnsi="Times New Roman"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0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ind w:left="1080" w:hanging="0"/>
              <w:jc w:val="right"/>
              <w:rPr>
                <w:rFonts w:ascii="Times New Roman" w:hAnsi="Times New Roman"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1080" w:hanging="0"/>
              <w:jc w:val="right"/>
              <w:rPr>
                <w:rFonts w:ascii="Times New Roman" w:hAnsi="Times New Roman"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W w:w="120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1080" w:hang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ИТОГО без НДС:</w:t>
            </w:r>
          </w:p>
        </w:tc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1080" w:hanging="0"/>
              <w:jc w:val="center"/>
              <w:rPr>
                <w:rFonts w:ascii="Times New Roman" w:hAnsi="Times New Roman"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rPr/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ind w:left="1080" w:hanging="0"/>
              <w:jc w:val="right"/>
              <w:rPr>
                <w:rFonts w:ascii="Times New Roman" w:hAnsi="Times New Roman"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1080" w:hanging="0"/>
              <w:jc w:val="right"/>
              <w:rPr>
                <w:rFonts w:ascii="Times New Roman" w:hAnsi="Times New Roman"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20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1080" w:hang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Кроме того, НДС (__%):</w:t>
            </w:r>
          </w:p>
        </w:tc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rPr>
                <w:rFonts w:ascii="Times New Roman" w:hAnsi="Times New Roman"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rPr/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ind w:left="1080" w:hanging="0"/>
              <w:jc w:val="right"/>
              <w:rPr>
                <w:rFonts w:ascii="Times New Roman" w:hAnsi="Times New Roman"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1080" w:hanging="0"/>
              <w:jc w:val="right"/>
              <w:rPr>
                <w:rFonts w:ascii="Times New Roman" w:hAnsi="Times New Roman"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20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1080" w:hang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ИТОГО с НДС:</w:t>
            </w:r>
          </w:p>
        </w:tc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1080" w:hanging="0"/>
              <w:jc w:val="center"/>
              <w:rPr>
                <w:rFonts w:ascii="Times New Roman" w:hAnsi="Times New Roman"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</w:tbl>
    <w:p>
      <w:pPr>
        <w:pStyle w:val="Normal"/>
        <w:numPr>
          <w:ilvl w:val="0"/>
          <w:numId w:val="0"/>
        </w:numPr>
        <w:ind w:left="1080" w:hanging="0"/>
        <w:rPr>
          <w:rFonts w:ascii="Times New Roman" w:hAnsi="Times New Roman"/>
          <w:sz w:val="22"/>
          <w:szCs w:val="22"/>
        </w:rPr>
      </w:pPr>
      <w:r>
        <w:rPr>
          <w:i/>
          <w:sz w:val="22"/>
          <w:szCs w:val="22"/>
          <w:highlight w:val="lightGray"/>
        </w:rPr>
        <w:t xml:space="preserve">ВНИМАНИЕ: В комплекте Документации о закупке прилагается электронная версия формы Коммерческого предложения </w:t>
      </w:r>
    </w:p>
    <w:p>
      <w:pPr>
        <w:pStyle w:val="Normal"/>
        <w:numPr>
          <w:ilvl w:val="0"/>
          <w:numId w:val="0"/>
        </w:numPr>
        <w:ind w:left="1080" w:hanging="0"/>
        <w:rPr>
          <w:sz w:val="22"/>
          <w:szCs w:val="22"/>
        </w:rPr>
      </w:pPr>
      <w:r>
        <w:rPr>
          <w:i/>
          <w:sz w:val="22"/>
          <w:szCs w:val="22"/>
          <w:highlight w:val="lightGray"/>
        </w:rPr>
        <w:t>В случае неуказания Участником в данной форме Страны происхождения товара и Производителя продукции и невозможности определения Организатором суммарной доли российской продукции в составе заявки – предлагаемый им товар будет считаться иностранного происхождения.</w:t>
      </w:r>
    </w:p>
    <w:p>
      <w:pPr>
        <w:pStyle w:val="Normal"/>
        <w:numPr>
          <w:ilvl w:val="0"/>
          <w:numId w:val="0"/>
        </w:numPr>
        <w:ind w:left="1080" w:hanging="0"/>
        <w:rPr/>
      </w:pPr>
      <w:r>
        <w:rPr/>
        <w:t>____________________________________</w:t>
      </w:r>
    </w:p>
    <w:p>
      <w:pPr>
        <w:pStyle w:val="Normal"/>
        <w:numPr>
          <w:ilvl w:val="0"/>
          <w:numId w:val="0"/>
        </w:numPr>
        <w:ind w:left="0" w:right="3684" w:hanging="0"/>
        <w:jc w:val="center"/>
        <w:rPr>
          <w:vertAlign w:val="superscript"/>
        </w:rPr>
      </w:pPr>
      <w:r>
        <w:rPr>
          <w:vertAlign w:val="superscript"/>
        </w:rPr>
        <w:t>(подпись, М.П.)</w:t>
      </w:r>
    </w:p>
    <w:p>
      <w:pPr>
        <w:pStyle w:val="Normal"/>
        <w:numPr>
          <w:ilvl w:val="0"/>
          <w:numId w:val="0"/>
        </w:numPr>
        <w:ind w:left="1080" w:hanging="0"/>
        <w:rPr/>
      </w:pPr>
      <w:r>
        <w:rPr/>
        <w:t>___________________________________</w:t>
      </w:r>
    </w:p>
    <w:p>
      <w:pPr>
        <w:pStyle w:val="Normal"/>
        <w:numPr>
          <w:ilvl w:val="0"/>
          <w:numId w:val="0"/>
        </w:numPr>
        <w:ind w:left="0" w:right="3684" w:hanging="0"/>
        <w:jc w:val="center"/>
        <w:rPr>
          <w:vertAlign w:val="superscript"/>
        </w:rPr>
      </w:pPr>
      <w:r>
        <w:rPr>
          <w:vertAlign w:val="superscript"/>
        </w:rPr>
        <w:t>(фамилия, имя, отчество подписавшего, должность)</w:t>
      </w:r>
    </w:p>
    <w:p>
      <w:pPr>
        <w:pStyle w:val="Normal"/>
        <w:numPr>
          <w:ilvl w:val="0"/>
          <w:numId w:val="0"/>
        </w:numPr>
        <w:pBdr>
          <w:bottom w:val="single" w:sz="4" w:space="1" w:color="000000"/>
        </w:pBdr>
        <w:shd w:val="clear" w:color="auto" w:fill="D9D9D9" w:themeFill="background1" w:themeFillShade="d9"/>
        <w:spacing w:before="0" w:after="120"/>
        <w:ind w:left="1080" w:hanging="0"/>
        <w:jc w:val="center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конец формы</w:t>
      </w:r>
    </w:p>
    <w:p>
      <w:pPr>
        <w:pStyle w:val="Normal"/>
        <w:spacing w:lineRule="atLeast" w:line="0"/>
        <w:rPr>
          <w:i/>
          <w:i/>
          <w:sz w:val="22"/>
          <w:szCs w:val="22"/>
        </w:rPr>
      </w:pPr>
      <w:r>
        <w:rPr>
          <w:i/>
          <w:sz w:val="22"/>
          <w:szCs w:val="22"/>
        </w:rPr>
        <w:t xml:space="preserve">         </w:t>
      </w:r>
      <w:r>
        <w:rPr>
          <w:sz w:val="22"/>
          <w:szCs w:val="22"/>
        </w:rPr>
        <w:t>3.2.2. Инструкции по заполнению</w:t>
      </w:r>
    </w:p>
    <w:p>
      <w:pPr>
        <w:pStyle w:val="Style25"/>
        <w:spacing w:lineRule="atLeast" w:line="0"/>
        <w:rPr>
          <w:sz w:val="22"/>
          <w:szCs w:val="22"/>
        </w:rPr>
      </w:pPr>
      <w:r>
        <w:rPr>
          <w:sz w:val="22"/>
          <w:szCs w:val="22"/>
        </w:rPr>
        <w:t>Участник указывает свое фирменное наименование (в т.ч. организационно-правовую форму) и свой ИНН.</w:t>
      </w:r>
    </w:p>
    <w:p>
      <w:pPr>
        <w:pStyle w:val="Style25"/>
        <w:tabs>
          <w:tab w:val="clear" w:pos="1134"/>
        </w:tabs>
        <w:spacing w:lineRule="atLeast" w:line="0"/>
        <w:rPr>
          <w:sz w:val="22"/>
          <w:szCs w:val="22"/>
        </w:rPr>
      </w:pPr>
      <w:r>
        <w:rPr>
          <w:sz w:val="22"/>
          <w:szCs w:val="22"/>
        </w:rPr>
        <w:t xml:space="preserve">Все расчеты округляются до двух знаков после запятой. </w:t>
      </w:r>
    </w:p>
    <w:p>
      <w:pPr>
        <w:pStyle w:val="Normal"/>
        <w:spacing w:lineRule="atLeast" w:line="0"/>
        <w:rPr>
          <w:sz w:val="22"/>
          <w:szCs w:val="22"/>
        </w:rPr>
      </w:pPr>
      <w:r>
        <w:rPr>
          <w:sz w:val="22"/>
          <w:szCs w:val="22"/>
        </w:rPr>
        <w:t>Данная форма должна быть в обязательном порядке представлена в формате, доступном для редактирования (</w:t>
      </w:r>
      <w:r>
        <w:rPr>
          <w:sz w:val="22"/>
          <w:szCs w:val="22"/>
          <w:lang w:val="en-US"/>
        </w:rPr>
        <w:t>MicrosoftExcelSheet</w:t>
      </w:r>
      <w:r>
        <w:rPr>
          <w:sz w:val="22"/>
          <w:szCs w:val="22"/>
        </w:rPr>
        <w:t xml:space="preserve"> (*.</w:t>
      </w:r>
      <w:r>
        <w:rPr>
          <w:sz w:val="22"/>
          <w:szCs w:val="22"/>
          <w:lang w:val="en-US"/>
        </w:rPr>
        <w:t>xls</w:t>
      </w:r>
      <w:r>
        <w:rPr>
          <w:sz w:val="22"/>
          <w:szCs w:val="22"/>
        </w:rPr>
        <w:t>)).</w:t>
      </w:r>
    </w:p>
    <w:p>
      <w:pPr>
        <w:pStyle w:val="Normal"/>
        <w:spacing w:lineRule="atLeast" w:line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numPr>
          <w:ilvl w:val="0"/>
          <w:numId w:val="0"/>
        </w:numPr>
        <w:spacing w:lineRule="atLeast" w:line="0"/>
        <w:ind w:left="1080" w:hanging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4.Приложения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851" w:leader="none"/>
        </w:tabs>
        <w:suppressAutoHyphens w:val="true"/>
        <w:bidi w:val="0"/>
        <w:spacing w:lineRule="atLeast" w:line="0" w:before="0" w:after="0"/>
        <w:ind w:left="567" w:right="0" w:hanging="0"/>
        <w:jc w:val="both"/>
        <w:rPr>
          <w:b w:val="false"/>
          <w:bCs w:val="false"/>
        </w:rPr>
      </w:pPr>
      <w:r>
        <w:rPr>
          <w:rFonts w:eastAsia="Calibri" w:eastAsiaTheme="minorHAnsi"/>
          <w:b w:val="false"/>
          <w:bCs w:val="false"/>
          <w:sz w:val="22"/>
          <w:szCs w:val="22"/>
          <w:lang w:eastAsia="x-none"/>
        </w:rPr>
        <w:t>4.1. Приложение №1. Спецификация поставляемого оборудования.</w:t>
      </w:r>
    </w:p>
    <w:sectPr>
      <w:headerReference w:type="default" r:id="rId5"/>
      <w:headerReference w:type="first" r:id="rId6"/>
      <w:type w:val="nextPage"/>
      <w:pgSz w:orient="landscape" w:w="16838" w:h="11906"/>
      <w:pgMar w:left="992" w:right="567" w:gutter="0" w:header="680" w:top="851" w:footer="0" w:bottom="851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 wp14:anchorId="7A7D7CCA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7A7D7CCA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0"/>
        <w:szCs w:val="20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0"/>
        <w:szCs w:val="20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>
        <w:rFonts w:cs="Times New Roman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0" w:semiHidden="1" w:unhideWhenUsed="1"/>
    <w:lsdException w:name="toc 6" w:uiPriority="0" w:semiHidden="1" w:unhideWhenUsed="1"/>
    <w:lsdException w:name="toc 7" w:uiPriority="0" w:semiHidden="1" w:unhideWhenUsed="1"/>
    <w:lsdException w:name="toc 8" w:uiPriority="0" w:semiHidden="1" w:unhideWhenUsed="1"/>
    <w:lsdException w:name="toc 9" w:uiPriority="0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uiPriority="0" w:semiHidden="1" w:unhideWhenUsed="1"/>
    <w:lsdException w:name="endnote text" w:uiPriority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uiPriority="0" w:semiHidden="1" w:unhideWhenUsed="1"/>
    <w:lsdException w:name="Body Text Indent 3" w:uiPriority="0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a360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aa3604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aa3604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aa3604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aa3604"/>
    <w:pPr>
      <w:numPr>
        <w:ilvl w:val="0"/>
        <w:numId w:val="0"/>
      </w:numPr>
      <w:tabs>
        <w:tab w:val="clear" w:pos="708"/>
        <w:tab w:val="left" w:pos="0" w:leader="none"/>
      </w:tabs>
      <w:ind w:left="432" w:hanging="432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aa3604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aa3604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aa3604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aa3604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aa3604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aa3604"/>
    <w:rPr>
      <w:rFonts w:ascii="Times New Roman" w:hAnsi="Times New Roman" w:eastAsia="Calibri" w:cs="Times New Roman"/>
      <w:b/>
      <w:sz w:val="28"/>
      <w:szCs w:val="28"/>
      <w:lang w:val="x-none" w:eastAsia="x-none"/>
    </w:rPr>
  </w:style>
  <w:style w:type="character" w:styleId="2" w:customStyle="1">
    <w:name w:val="Заголовок 2 Знак"/>
    <w:basedOn w:val="DefaultParagraphFont"/>
    <w:qFormat/>
    <w:rsid w:val="00aa3604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basedOn w:val="DefaultParagraphFont"/>
    <w:qFormat/>
    <w:rsid w:val="00aa3604"/>
    <w:rPr>
      <w:rFonts w:ascii="Times New Roman" w:hAnsi="Times New Roman" w:eastAsia="Calibri" w:cs="Times New Roman"/>
      <w:b/>
      <w:sz w:val="24"/>
      <w:szCs w:val="24"/>
      <w:lang w:val="x-none" w:eastAsia="x-none"/>
    </w:rPr>
  </w:style>
  <w:style w:type="character" w:styleId="4" w:customStyle="1">
    <w:name w:val="Заголовок 4 Знак"/>
    <w:basedOn w:val="DefaultParagraphFont"/>
    <w:qFormat/>
    <w:rsid w:val="00aa3604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basedOn w:val="DefaultParagraphFont"/>
    <w:uiPriority w:val="9"/>
    <w:qFormat/>
    <w:rsid w:val="00aa3604"/>
    <w:rPr>
      <w:rFonts w:ascii="Times New Roman" w:hAnsi="Times New Roman" w:eastAsia="Times New Roman" w:cs="Times New Roman"/>
      <w:b/>
      <w:bCs/>
      <w:i/>
      <w:iCs/>
      <w:sz w:val="26"/>
      <w:szCs w:val="26"/>
      <w:lang w:val="x-none" w:eastAsia="x-none"/>
    </w:rPr>
  </w:style>
  <w:style w:type="character" w:styleId="6" w:customStyle="1">
    <w:name w:val="Заголовок 6 Знак"/>
    <w:basedOn w:val="DefaultParagraphFont"/>
    <w:uiPriority w:val="9"/>
    <w:qFormat/>
    <w:rsid w:val="00aa3604"/>
    <w:rPr>
      <w:rFonts w:ascii="Cambria" w:hAnsi="Cambria" w:eastAsia="Times New Roman" w:cs="Times New Roman"/>
      <w:i/>
      <w:iCs/>
      <w:color w:val="243F60"/>
      <w:sz w:val="20"/>
      <w:szCs w:val="20"/>
      <w:lang w:val="x-none" w:eastAsia="x-none"/>
    </w:rPr>
  </w:style>
  <w:style w:type="character" w:styleId="7" w:customStyle="1">
    <w:name w:val="Заголовок 7 Знак"/>
    <w:basedOn w:val="DefaultParagraphFont"/>
    <w:uiPriority w:val="9"/>
    <w:qFormat/>
    <w:rsid w:val="00aa3604"/>
    <w:rPr>
      <w:rFonts w:ascii="Cambria" w:hAnsi="Cambria" w:eastAsia="Times New Roman" w:cs="Times New Roman"/>
      <w:i/>
      <w:iCs/>
      <w:color w:val="404040"/>
      <w:sz w:val="20"/>
      <w:szCs w:val="20"/>
      <w:lang w:val="x-none" w:eastAsia="x-none"/>
    </w:rPr>
  </w:style>
  <w:style w:type="character" w:styleId="8" w:customStyle="1">
    <w:name w:val="Заголовок 8 Знак"/>
    <w:basedOn w:val="DefaultParagraphFont"/>
    <w:uiPriority w:val="9"/>
    <w:qFormat/>
    <w:rsid w:val="00aa3604"/>
    <w:rPr>
      <w:rFonts w:ascii="Cambria" w:hAnsi="Cambria" w:eastAsia="Times New Roman" w:cs="Times New Roman"/>
      <w:color w:val="4F81BD"/>
      <w:sz w:val="20"/>
      <w:szCs w:val="20"/>
      <w:lang w:val="x-none" w:eastAsia="x-none"/>
    </w:rPr>
  </w:style>
  <w:style w:type="character" w:styleId="9" w:customStyle="1">
    <w:name w:val="Заголовок 9 Знак"/>
    <w:basedOn w:val="DefaultParagraphFont"/>
    <w:uiPriority w:val="9"/>
    <w:qFormat/>
    <w:rsid w:val="00aa3604"/>
    <w:rPr>
      <w:rFonts w:ascii="Arial" w:hAnsi="Arial" w:eastAsia="Times New Roman" w:cs="Times New Roman"/>
      <w:lang w:val="x-none" w:eastAsia="x-none"/>
    </w:rPr>
  </w:style>
  <w:style w:type="character" w:styleId="Style" w:customStyle="1">
    <w:name w:val="Текст сноски Знак"/>
    <w:basedOn w:val="DefaultParagraphFont"/>
    <w:qFormat/>
    <w:rsid w:val="00aa3604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" w:customStyle="1">
    <w:name w:val="Символ сноски"/>
    <w:qFormat/>
    <w:rsid w:val="00aa3604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2" w:customStyle="1">
    <w:name w:val="Верхний колонтитул Знак"/>
    <w:basedOn w:val="DefaultParagraphFont"/>
    <w:qFormat/>
    <w:rsid w:val="00aa3604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3" w:customStyle="1">
    <w:name w:val="Основной текст с отступом Знак"/>
    <w:basedOn w:val="DefaultParagraphFont"/>
    <w:qFormat/>
    <w:rsid w:val="00aa3604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4" w:customStyle="1">
    <w:name w:val="Нижний колонтитул Знак"/>
    <w:basedOn w:val="DefaultParagraphFont"/>
    <w:qFormat/>
    <w:rsid w:val="00aa3604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5" w:customStyle="1">
    <w:name w:val="Основной текст Знак"/>
    <w:basedOn w:val="DefaultParagraphFont"/>
    <w:qFormat/>
    <w:rsid w:val="00aa3604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21" w:customStyle="1">
    <w:name w:val="Основной текст с отступом 2 Знак"/>
    <w:basedOn w:val="DefaultParagraphFont"/>
    <w:link w:val="BodyTextIndent2"/>
    <w:qFormat/>
    <w:rsid w:val="00aa3604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31" w:customStyle="1">
    <w:name w:val="Основной текст 3 Знак"/>
    <w:basedOn w:val="DefaultParagraphFont"/>
    <w:link w:val="BodyText3"/>
    <w:qFormat/>
    <w:rsid w:val="00aa3604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32" w:customStyle="1">
    <w:name w:val="Основной текст с отступом 3 Знак"/>
    <w:basedOn w:val="DefaultParagraphFont"/>
    <w:link w:val="BodyTextIndent3"/>
    <w:qFormat/>
    <w:rsid w:val="00aa3604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22" w:customStyle="1">
    <w:name w:val="Основной текст 2 Знак"/>
    <w:basedOn w:val="DefaultParagraphFont"/>
    <w:link w:val="BodyText2"/>
    <w:qFormat/>
    <w:rsid w:val="00aa3604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Pagenumber">
    <w:name w:val="page number"/>
    <w:basedOn w:val="DefaultParagraphFont"/>
    <w:qFormat/>
    <w:rsid w:val="00aa3604"/>
    <w:rPr/>
  </w:style>
  <w:style w:type="character" w:styleId="Hyperlink">
    <w:name w:val="Hyperlink"/>
    <w:uiPriority w:val="99"/>
    <w:rsid w:val="00aa3604"/>
    <w:rPr>
      <w:color w:val="0000FF"/>
      <w:u w:val="single"/>
    </w:rPr>
  </w:style>
  <w:style w:type="character" w:styleId="Style6" w:customStyle="1">
    <w:name w:val="Текст выноски Знак"/>
    <w:basedOn w:val="DefaultParagraphFont"/>
    <w:link w:val="BalloonText"/>
    <w:semiHidden/>
    <w:qFormat/>
    <w:rsid w:val="00aa3604"/>
    <w:rPr>
      <w:rFonts w:ascii="Tahoma" w:hAnsi="Tahoma" w:eastAsia="Times New Roman" w:cs="Tahoma"/>
      <w:sz w:val="16"/>
      <w:szCs w:val="16"/>
      <w:lang w:eastAsia="ru-RU"/>
    </w:rPr>
  </w:style>
  <w:style w:type="character" w:styleId="Annotationreference">
    <w:name w:val="annotation reference"/>
    <w:uiPriority w:val="99"/>
    <w:semiHidden/>
    <w:qFormat/>
    <w:rsid w:val="00aa3604"/>
    <w:rPr>
      <w:sz w:val="16"/>
      <w:szCs w:val="16"/>
    </w:rPr>
  </w:style>
  <w:style w:type="character" w:styleId="Style7" w:customStyle="1">
    <w:name w:val="Текст примечания Знак"/>
    <w:basedOn w:val="DefaultParagraphFont"/>
    <w:link w:val="Annotationtext"/>
    <w:semiHidden/>
    <w:qFormat/>
    <w:rsid w:val="00aa3604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8" w:customStyle="1">
    <w:name w:val="Тема примечания Знак"/>
    <w:basedOn w:val="Style7"/>
    <w:link w:val="Annotationsubject"/>
    <w:semiHidden/>
    <w:qFormat/>
    <w:rsid w:val="00aa3604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rong1" w:customStyle="1">
    <w:name w:val="Strong1"/>
    <w:uiPriority w:val="22"/>
    <w:qFormat/>
    <w:rsid w:val="00aa3604"/>
    <w:rPr>
      <w:b/>
      <w:bCs/>
    </w:rPr>
  </w:style>
  <w:style w:type="character" w:styleId="Style9" w:customStyle="1">
    <w:name w:val="Название Знак"/>
    <w:link w:val="15"/>
    <w:uiPriority w:val="10"/>
    <w:qFormat/>
    <w:rsid w:val="00aa3604"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Style10" w:customStyle="1">
    <w:name w:val="Подзаголовок Знак"/>
    <w:basedOn w:val="DefaultParagraphFont"/>
    <w:uiPriority w:val="11"/>
    <w:qFormat/>
    <w:rsid w:val="00aa3604"/>
    <w:rPr>
      <w:rFonts w:ascii="Cambria" w:hAnsi="Cambria" w:eastAsia="Times New Roman" w:cs="Times New Roman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aa3604"/>
    <w:rPr>
      <w:i/>
      <w:iCs/>
    </w:rPr>
  </w:style>
  <w:style w:type="character" w:styleId="23" w:customStyle="1">
    <w:name w:val="Цитата 2 Знак"/>
    <w:basedOn w:val="DefaultParagraphFont"/>
    <w:link w:val="Quote"/>
    <w:uiPriority w:val="29"/>
    <w:qFormat/>
    <w:rsid w:val="00aa3604"/>
    <w:rPr>
      <w:rFonts w:ascii="Calibri" w:hAnsi="Calibri" w:eastAsia="Calibri" w:cs="Times New Roman"/>
      <w:i/>
      <w:iCs/>
      <w:color w:val="000000"/>
      <w:sz w:val="20"/>
      <w:szCs w:val="20"/>
      <w:lang w:val="x-none" w:eastAsia="x-none"/>
    </w:rPr>
  </w:style>
  <w:style w:type="character" w:styleId="Style11" w:customStyle="1">
    <w:name w:val="Выделенная цитата Знак"/>
    <w:basedOn w:val="DefaultParagraphFont"/>
    <w:link w:val="IntenseQuote"/>
    <w:uiPriority w:val="30"/>
    <w:qFormat/>
    <w:rsid w:val="00aa3604"/>
    <w:rPr>
      <w:rFonts w:ascii="Calibri" w:hAnsi="Calibri" w:eastAsia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styleId="SubtleEmphasis">
    <w:name w:val="Subtle Emphasis"/>
    <w:uiPriority w:val="19"/>
    <w:qFormat/>
    <w:rsid w:val="00aa3604"/>
    <w:rPr>
      <w:i/>
      <w:iCs/>
      <w:color w:val="808080"/>
    </w:rPr>
  </w:style>
  <w:style w:type="character" w:styleId="IntenseEmphasis">
    <w:name w:val="Intense Emphasis"/>
    <w:uiPriority w:val="21"/>
    <w:qFormat/>
    <w:rsid w:val="00aa3604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aa3604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aa3604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aa3604"/>
    <w:rPr>
      <w:b/>
      <w:bCs/>
      <w:smallCaps/>
      <w:spacing w:val="5"/>
    </w:rPr>
  </w:style>
  <w:style w:type="character" w:styleId="Style12" w:customStyle="1">
    <w:name w:val="Электронная подпись Знак"/>
    <w:basedOn w:val="DefaultParagraphFont"/>
    <w:link w:val="E-mailSignature"/>
    <w:uiPriority w:val="99"/>
    <w:qFormat/>
    <w:rsid w:val="00aa3604"/>
    <w:rPr>
      <w:rFonts w:ascii="Times New Roman" w:hAnsi="Times New Roman" w:eastAsia="Calibri" w:cs="Times New Roman"/>
      <w:sz w:val="24"/>
      <w:szCs w:val="24"/>
      <w:lang w:val="x-none" w:eastAsia="x-none"/>
    </w:rPr>
  </w:style>
  <w:style w:type="character" w:styleId="11" w:customStyle="1">
    <w:name w:val="Подпункт Знак1"/>
    <w:link w:val="Style25"/>
    <w:qFormat/>
    <w:locked/>
    <w:rsid w:val="00aa3604"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Blk" w:customStyle="1">
    <w:name w:val="blk"/>
    <w:qFormat/>
    <w:rsid w:val="00aa3604"/>
    <w:rPr/>
  </w:style>
  <w:style w:type="character" w:styleId="Style13" w:customStyle="1">
    <w:name w:val="Абзац списка Знак"/>
    <w:link w:val="ListParagraph"/>
    <w:uiPriority w:val="34"/>
    <w:qFormat/>
    <w:locked/>
    <w:rsid w:val="00aa3604"/>
    <w:rPr>
      <w:rFonts w:ascii="Times New Roman" w:hAnsi="Times New Roman" w:eastAsia="Calibri" w:cs="Times New Roman"/>
      <w:sz w:val="24"/>
      <w:szCs w:val="24"/>
      <w:lang w:eastAsia="ru-RU"/>
    </w:rPr>
  </w:style>
  <w:style w:type="character" w:styleId="Style14" w:customStyle="1">
    <w:name w:val="комментарий"/>
    <w:qFormat/>
    <w:rsid w:val="00aa3604"/>
    <w:rPr>
      <w:b/>
      <w:i/>
      <w:shd w:fill="FFFF99" w:val="clear"/>
    </w:rPr>
  </w:style>
  <w:style w:type="character" w:styleId="Style15" w:customStyle="1">
    <w:name w:val="Подподпункт Знак"/>
    <w:link w:val="Style33"/>
    <w:qFormat/>
    <w:locked/>
    <w:rsid w:val="00aa3604"/>
    <w:rPr>
      <w:rFonts w:ascii="Times New Roman" w:hAnsi="Times New Roman" w:eastAsia="Times New Roman" w:cs="Times New Roman"/>
      <w:sz w:val="26"/>
      <w:szCs w:val="26"/>
      <w:lang w:eastAsia="ru-RU"/>
    </w:rPr>
  </w:style>
  <w:style w:type="character" w:styleId="33" w:customStyle="1">
    <w:name w:val="УРОВЕНЬ_Абзац_тип3 Знак"/>
    <w:link w:val="37"/>
    <w:qFormat/>
    <w:rsid w:val="00aa3604"/>
    <w:rPr>
      <w:rFonts w:ascii="Times New Roman" w:hAnsi="Times New Roman" w:eastAsia="Calibri" w:cs="Times New Roman"/>
      <w:sz w:val="26"/>
      <w:szCs w:val="28"/>
    </w:rPr>
  </w:style>
  <w:style w:type="character" w:styleId="Style16" w:customStyle="1">
    <w:name w:val="Текст концевой сноски Знак"/>
    <w:basedOn w:val="DefaultParagraphFont"/>
    <w:qFormat/>
    <w:rsid w:val="00aa3604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 w:customStyle="1">
    <w:name w:val="Символ концевой сноски"/>
    <w:qFormat/>
    <w:rsid w:val="00aa360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4" w:customStyle="1">
    <w:name w:val="Пункт2 Знак"/>
    <w:link w:val="26"/>
    <w:qFormat/>
    <w:rsid w:val="00aa3604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12" w:customStyle="1">
    <w:name w:val="УРОВЕНЬ_1. Знак"/>
    <w:link w:val="19"/>
    <w:qFormat/>
    <w:rsid w:val="00aa3604"/>
    <w:rPr>
      <w:rFonts w:ascii="Times New Roman" w:hAnsi="Times New Roman" w:eastAsia="Calibri" w:cs="Times New Roman"/>
      <w:caps/>
      <w:sz w:val="28"/>
      <w:szCs w:val="28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aa3604"/>
    <w:rPr>
      <w:color w:val="605E5C"/>
      <w:shd w:fill="E1DFDD" w:val="clear"/>
    </w:rPr>
  </w:style>
  <w:style w:type="character" w:styleId="Style18" w:customStyle="1">
    <w:name w:val="Ссылка указателя"/>
    <w:qFormat/>
    <w:rPr/>
  </w:style>
  <w:style w:type="character" w:styleId="Strong">
    <w:name w:val="Strong"/>
    <w:qFormat/>
    <w:rPr>
      <w:b/>
      <w:bCs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5"/>
    <w:rsid w:val="00aa3604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Style21" w:customStyle="1">
    <w:name w:val="Название раздела инструкции"/>
    <w:basedOn w:val="Normal"/>
    <w:autoRedefine/>
    <w:qFormat/>
    <w:rsid w:val="00aa3604"/>
    <w:pPr>
      <w:jc w:val="center"/>
    </w:pPr>
    <w:rPr>
      <w:b/>
    </w:rPr>
  </w:style>
  <w:style w:type="paragraph" w:styleId="Style22" w:customStyle="1">
    <w:name w:val="Раздел положения"/>
    <w:basedOn w:val="Normal"/>
    <w:autoRedefine/>
    <w:qFormat/>
    <w:rsid w:val="00aa3604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3" w:customStyle="1">
    <w:name w:val="Подраздел раздела положения"/>
    <w:basedOn w:val="Normal"/>
    <w:autoRedefine/>
    <w:qFormat/>
    <w:rsid w:val="00aa3604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"/>
    <w:rsid w:val="00aa3604"/>
    <w:pPr/>
    <w:rPr>
      <w:sz w:val="20"/>
      <w:szCs w:val="20"/>
    </w:rPr>
  </w:style>
  <w:style w:type="paragraph" w:styleId="14" w:customStyle="1">
    <w:name w:val="Шапка 1"/>
    <w:basedOn w:val="Normal"/>
    <w:qFormat/>
    <w:rsid w:val="00aa3604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5" w:customStyle="1">
    <w:name w:val="Шапка 2"/>
    <w:basedOn w:val="Normal"/>
    <w:qFormat/>
    <w:rsid w:val="00aa3604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4" w:customStyle="1">
    <w:name w:val="Шапка 3"/>
    <w:basedOn w:val="Normal"/>
    <w:qFormat/>
    <w:rsid w:val="00aa3604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9"/>
    <w:uiPriority w:val="10"/>
    <w:qFormat/>
    <w:rsid w:val="00aa3604"/>
    <w:pPr>
      <w:jc w:val="center"/>
    </w:pPr>
    <w:rPr>
      <w:szCs w:val="20"/>
      <w:lang w:val="x-none" w:eastAsia="x-none"/>
    </w:rPr>
  </w:style>
  <w:style w:type="paragraph" w:styleId="Style24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2"/>
    <w:rsid w:val="00aa3604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link w:val="Style3"/>
    <w:rsid w:val="00aa3604"/>
    <w:pPr>
      <w:ind w:left="360" w:hanging="0"/>
    </w:pPr>
    <w:rPr>
      <w:sz w:val="24"/>
      <w:szCs w:val="24"/>
    </w:rPr>
  </w:style>
  <w:style w:type="paragraph" w:styleId="Footer">
    <w:name w:val="Footer"/>
    <w:basedOn w:val="Normal"/>
    <w:link w:val="Style4"/>
    <w:rsid w:val="00aa360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link w:val="21"/>
    <w:qFormat/>
    <w:rsid w:val="00aa3604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31"/>
    <w:qFormat/>
    <w:rsid w:val="00aa3604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aa3604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link w:val="22"/>
    <w:qFormat/>
    <w:rsid w:val="00aa3604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aa3604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5" w:customStyle="1">
    <w:name w:val="Подпункт"/>
    <w:basedOn w:val="Normal"/>
    <w:link w:val="11"/>
    <w:qFormat/>
    <w:rsid w:val="00aa3604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6" w:customStyle="1">
    <w:name w:val="Пункт2"/>
    <w:basedOn w:val="Normal"/>
    <w:link w:val="24"/>
    <w:qFormat/>
    <w:rsid w:val="00aa3604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aa3604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aa3604"/>
    <w:pPr>
      <w:ind w:left="280" w:hanging="0"/>
    </w:pPr>
    <w:rPr>
      <w:rFonts w:cs="Calibri" w:cstheme="minorHAnsi"/>
      <w:sz w:val="20"/>
      <w:szCs w:val="20"/>
    </w:rPr>
  </w:style>
  <w:style w:type="paragraph" w:styleId="Style26" w:customStyle="1">
    <w:name w:val="Раздел регламента"/>
    <w:basedOn w:val="Normal"/>
    <w:qFormat/>
    <w:rsid w:val="00aa3604"/>
    <w:pPr/>
    <w:rPr/>
  </w:style>
  <w:style w:type="paragraph" w:styleId="Style27" w:customStyle="1">
    <w:name w:val="Приложение к регламенту"/>
    <w:basedOn w:val="Normal"/>
    <w:qFormat/>
    <w:rsid w:val="00aa3604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aa3604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link w:val="Style6"/>
    <w:semiHidden/>
    <w:qFormat/>
    <w:rsid w:val="00aa3604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7"/>
    <w:semiHidden/>
    <w:qFormat/>
    <w:rsid w:val="00aa3604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8"/>
    <w:semiHidden/>
    <w:qFormat/>
    <w:rsid w:val="00aa3604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aa3604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aa3604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aa3604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aa3604"/>
    <w:pPr>
      <w:ind w:left="560" w:hanging="0"/>
    </w:pPr>
    <w:rPr>
      <w:rFonts w:cs="Calibri" w:cstheme="minorHAnsi"/>
      <w:sz w:val="20"/>
      <w:szCs w:val="20"/>
    </w:rPr>
  </w:style>
  <w:style w:type="paragraph" w:styleId="27" w:customStyle="1">
    <w:name w:val="Раздел положения 2"/>
    <w:basedOn w:val="Normal"/>
    <w:qFormat/>
    <w:rsid w:val="00aa3604"/>
    <w:pPr>
      <w:pageBreakBefore/>
      <w:jc w:val="both"/>
      <w:outlineLvl w:val="0"/>
    </w:pPr>
    <w:rPr>
      <w:b/>
    </w:rPr>
  </w:style>
  <w:style w:type="paragraph" w:styleId="Style28" w:customStyle="1">
    <w:name w:val="Знак Знак Знак Знак Знак Знак Знак Знак Знак"/>
    <w:basedOn w:val="Normal"/>
    <w:qFormat/>
    <w:rsid w:val="00aa3604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aa3604"/>
    <w:pPr>
      <w:spacing w:lineRule="auto" w:line="360"/>
    </w:pPr>
    <w:rPr>
      <w:rFonts w:eastAsia="Calibri"/>
      <w:sz w:val="24"/>
      <w:szCs w:val="24"/>
    </w:rPr>
  </w:style>
  <w:style w:type="paragraph" w:styleId="Caption111" w:customStyle="1">
    <w:name w:val="caption111"/>
    <w:basedOn w:val="Normal"/>
    <w:next w:val="Normal"/>
    <w:uiPriority w:val="35"/>
    <w:qFormat/>
    <w:rsid w:val="00aa3604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10"/>
    <w:uiPriority w:val="11"/>
    <w:qFormat/>
    <w:rsid w:val="00aa3604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13"/>
    <w:uiPriority w:val="34"/>
    <w:qFormat/>
    <w:rsid w:val="00aa3604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3"/>
    <w:uiPriority w:val="29"/>
    <w:qFormat/>
    <w:rsid w:val="00aa3604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11"/>
    <w:uiPriority w:val="30"/>
    <w:qFormat/>
    <w:rsid w:val="00aa3604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9"/>
    <w:pPr/>
    <w:rPr/>
  </w:style>
  <w:style w:type="paragraph" w:styleId="TOCHeading">
    <w:name w:val="TOC Heading"/>
    <w:basedOn w:val="Heading1"/>
    <w:next w:val="Normal"/>
    <w:uiPriority w:val="39"/>
    <w:qFormat/>
    <w:rsid w:val="00aa3604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12"/>
    <w:uiPriority w:val="99"/>
    <w:unhideWhenUsed/>
    <w:qFormat/>
    <w:rsid w:val="00aa3604"/>
    <w:pPr/>
    <w:rPr>
      <w:rFonts w:eastAsia="Calibri"/>
      <w:sz w:val="24"/>
      <w:szCs w:val="24"/>
      <w:lang w:val="x-none" w:eastAsia="x-none"/>
    </w:rPr>
  </w:style>
  <w:style w:type="paragraph" w:styleId="Style29" w:customStyle="1">
    <w:name w:val="Знак"/>
    <w:basedOn w:val="Normal"/>
    <w:qFormat/>
    <w:rsid w:val="00aa3604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5" w:customStyle="1">
    <w:name w:val="Нумерованный список ур3"/>
    <w:basedOn w:val="Normal"/>
    <w:qFormat/>
    <w:rsid w:val="00aa3604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aa3604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8" w:customStyle="1">
    <w:name w:val="Нумерованный список ур2"/>
    <w:basedOn w:val="Normal"/>
    <w:qFormat/>
    <w:rsid w:val="00aa3604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aa360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aa3604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6" w:customStyle="1">
    <w:name w:val="Знак Знак3 Знак Знак"/>
    <w:basedOn w:val="Normal"/>
    <w:qFormat/>
    <w:rsid w:val="00aa3604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30" w:customStyle="1">
    <w:name w:val="Пункт"/>
    <w:basedOn w:val="Normal"/>
    <w:qFormat/>
    <w:rsid w:val="00aa3604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aa3604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31" w:customStyle="1">
    <w:name w:val="Таблица"/>
    <w:basedOn w:val="Normal"/>
    <w:qFormat/>
    <w:rsid w:val="00aa3604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2" w:customStyle="1">
    <w:name w:val="Таблица шапка"/>
    <w:basedOn w:val="Normal"/>
    <w:qFormat/>
    <w:rsid w:val="00aa3604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3" w:customStyle="1">
    <w:name w:val="Подподпункт"/>
    <w:basedOn w:val="Style25"/>
    <w:link w:val="Style15"/>
    <w:qFormat/>
    <w:rsid w:val="00aa3604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4" w:customStyle="1">
    <w:name w:val="УРОВЕНЬ_(а)"/>
    <w:basedOn w:val="ListParagraph"/>
    <w:qFormat/>
    <w:rsid w:val="00aa3604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aa3604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9" w:customStyle="1">
    <w:name w:val="УРОВЕНЬ_Абзац_тип2"/>
    <w:basedOn w:val="ListParagraph"/>
    <w:qFormat/>
    <w:rsid w:val="00aa3604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7" w:customStyle="1">
    <w:name w:val="УРОВЕНЬ_Абзац_тип3"/>
    <w:basedOn w:val="ListParagraph"/>
    <w:link w:val="33"/>
    <w:qFormat/>
    <w:rsid w:val="00aa3604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5" w:customStyle="1">
    <w:name w:val="УРОВЕНЬ_Подпись"/>
    <w:basedOn w:val="ListParagraph"/>
    <w:qFormat/>
    <w:rsid w:val="00aa3604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aa3604"/>
    <w:pPr>
      <w:keepLines/>
      <w:numPr>
        <w:ilvl w:val="0"/>
        <w:numId w:val="0"/>
      </w:numPr>
      <w:tabs>
        <w:tab w:val="clear" w:pos="708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6"/>
    <w:rsid w:val="00aa3604"/>
    <w:pPr/>
    <w:rPr>
      <w:sz w:val="20"/>
      <w:szCs w:val="20"/>
    </w:rPr>
  </w:style>
  <w:style w:type="paragraph" w:styleId="210" w:customStyle="1">
    <w:name w:val="Заголовок 2 КВВ"/>
    <w:basedOn w:val="Normal"/>
    <w:qFormat/>
    <w:rsid w:val="00aa3604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6" w:customStyle="1">
    <w:name w:val="Таблица текст"/>
    <w:basedOn w:val="Normal"/>
    <w:qFormat/>
    <w:rsid w:val="00aa3604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aa3604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aa3604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aa3604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aa3604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aa3604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Headertext" w:customStyle="1">
    <w:name w:val="headertext"/>
    <w:basedOn w:val="Normal"/>
    <w:qFormat/>
    <w:rsid w:val="00aa3604"/>
    <w:pPr>
      <w:spacing w:beforeAutospacing="1" w:afterAutospacing="1"/>
    </w:pPr>
    <w:rPr>
      <w:sz w:val="24"/>
      <w:szCs w:val="24"/>
    </w:rPr>
  </w:style>
  <w:style w:type="paragraph" w:styleId="Style37" w:customStyle="1">
    <w:name w:val="Содержимое врезки"/>
    <w:basedOn w:val="Normal"/>
    <w:qFormat/>
    <w:pPr/>
    <w:rPr/>
  </w:style>
  <w:style w:type="paragraph" w:styleId="Style38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9" w:customStyle="1">
    <w:name w:val="Заголовок таблицы"/>
    <w:basedOn w:val="Style38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aa3604"/>
  </w:style>
  <w:style w:type="numbering" w:styleId="211" w:customStyle="1">
    <w:name w:val="Стиль2"/>
    <w:uiPriority w:val="99"/>
    <w:qFormat/>
    <w:rsid w:val="00aa3604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b">
    <w:name w:val="Table Grid"/>
    <w:basedOn w:val="a5"/>
    <w:uiPriority w:val="39"/>
    <w:rsid w:val="00aa3604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aa3604"/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1264</TotalTime>
  <Application>AlterOffice/2025.3.1.0$Linux_X86_64 LibreOffice_project/431cd1b79110582f53535c95ed0a2449aadc8bf9</Application>
  <AppVersion>15.0000</AppVersion>
  <Pages>7</Pages>
  <Words>1292</Words>
  <Characters>8604</Characters>
  <CharactersWithSpaces>9765</CharactersWithSpaces>
  <Paragraphs>315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2025-02-21T11:11:00Z</dcterms:created>
  <dc:creator>Закаев Олег Олегович</dc:creator>
  <dc:description/>
  <dc:language>ru-RU</dc:language>
  <cp:lastModifiedBy>arsoevvv@corp.gidroogk.com</cp:lastModifiedBy>
  <dcterms:modified xsi:type="dcterms:W3CDTF">2026-06-19T08:39:52Z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