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0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 w:val="24"/>
          <w:szCs w:val="24"/>
        </w:rPr>
      </w:pPr>
      <w:bookmarkStart w:id="0" w:name="__RefHeading___Toc145325_1255965669"/>
      <w:bookmarkEnd w:id="0"/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Cs/>
          <w:iCs/>
          <w:color w:val="000000"/>
        </w:rPr>
      </w:pPr>
      <w:r>
        <w:rPr>
          <w:rFonts w:eastAsia="Calibri"/>
          <w:b/>
          <w:bCs/>
          <w:iCs/>
          <w:color w:val="000000"/>
          <w:sz w:val="28"/>
          <w:szCs w:val="28"/>
          <w:lang w:eastAsia="x-none"/>
        </w:rPr>
        <w:t xml:space="preserve">ОКПД2 28.22.15.120 Аренда в телескопического погрузчика средней грузоподъемности </w:t>
      </w:r>
      <w:r>
        <w:rPr>
          <w:rFonts w:eastAsia="Calibri"/>
          <w:b/>
          <w:bCs/>
          <w:iCs/>
          <w:color w:val="000000"/>
          <w:sz w:val="28"/>
          <w:szCs w:val="28"/>
          <w:lang w:eastAsia="x-none"/>
        </w:rPr>
        <w:t xml:space="preserve">на Усть — Среднеканской ГЭС </w:t>
      </w:r>
      <w:r>
        <w:rPr>
          <w:rFonts w:eastAsia="Calibri"/>
          <w:b/>
          <w:bCs/>
          <w:iCs/>
          <w:color w:val="000000"/>
          <w:sz w:val="28"/>
          <w:szCs w:val="28"/>
          <w:lang w:eastAsia="x-none"/>
        </w:rPr>
        <w:t>для нужд Башкирского филиала</w:t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>
              <w:rFonts w:ascii="Times New Roman" w:hAnsi="Times New Roman"/>
              <w:color w:val="000000"/>
            </w:rPr>
          </w:pPr>
          <w:r>
            <w:rPr>
              <w:rFonts w:ascii="Times New Roman" w:hAnsi="Times New Roman"/>
              <w:color w:val="000000"/>
            </w:rPr>
            <w:t>Содержание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7"/>
            </w:rPr>
            <w:instrText xml:space="preserve"> TOC \f \o "1-9" \h</w:instrText>
          </w:r>
          <w:r>
            <w:rPr>
              <w:rStyle w:val="Style17"/>
            </w:rPr>
            <w:fldChar w:fldCharType="separate"/>
          </w:r>
          <w:hyperlink w:anchor="__RefHeading___Toc145325_1255965669">
            <w:r>
              <w:rPr>
                <w:rStyle w:val="Style17"/>
              </w:rPr>
              <w:t>ТЕХНИЧЕСКИЕ ТРЕБОВАНИЯ</w:t>
              <w:tab/>
              <w:t>1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858_130155525">
            <w:r>
              <w:rPr>
                <w:rStyle w:val="Style17"/>
              </w:rPr>
              <w:t>1. Общие сведения</w:t>
              <w:tab/>
              <w:t>3</w:t>
            </w:r>
          </w:hyperlink>
        </w:p>
        <w:p>
          <w:pPr>
            <w:pStyle w:val="TOC2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5860_130155525">
            <w:r>
              <w:rPr>
                <w:rStyle w:val="Style17"/>
              </w:rPr>
              <w:t>1.1. Обозначения и сокращения</w:t>
              <w:tab/>
              <w:t>3</w:t>
            </w:r>
          </w:hyperlink>
        </w:p>
        <w:p>
          <w:pPr>
            <w:pStyle w:val="TOC2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5862_130155525">
            <w:r>
              <w:rPr>
                <w:rStyle w:val="Style17"/>
              </w:rPr>
              <w:t>1.2. Наименование закупаемой продукции.</w:t>
              <w:tab/>
              <w:t>3</w:t>
            </w:r>
          </w:hyperlink>
        </w:p>
        <w:p>
          <w:pPr>
            <w:pStyle w:val="TOC2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5864_130155525">
            <w:r>
              <w:rPr>
                <w:rStyle w:val="Style17"/>
              </w:rPr>
              <w:t>1.3. Цель аренды транспортных средств без экипажа:</w:t>
              <w:tab/>
              <w:t>3</w:t>
            </w:r>
          </w:hyperlink>
        </w:p>
        <w:p>
          <w:pPr>
            <w:pStyle w:val="TOC3"/>
            <w:tabs>
              <w:tab w:val="clear" w:pos="567"/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5866_130155525">
            <w:r>
              <w:rPr>
                <w:rStyle w:val="Style17"/>
              </w:rPr>
              <w:t xml:space="preserve">1.4. </w:t>
            </w:r>
            <w:r>
              <w:rPr>
                <w:rStyle w:val="Style17"/>
                <w:rFonts w:eastAsia="Calibri"/>
                <w:b w:val="false"/>
                <w:bCs w:val="false"/>
                <w:sz w:val="24"/>
                <w:szCs w:val="24"/>
                <w:lang w:val="x-none" w:eastAsia="x-none"/>
              </w:rPr>
              <w:t>Существующее положение</w:t>
            </w:r>
            <w:r>
              <w:rPr>
                <w:rStyle w:val="Style17"/>
              </w:rPr>
              <w:tab/>
              <w:t>3</w:t>
            </w:r>
          </w:hyperlink>
        </w:p>
        <w:p>
          <w:pPr>
            <w:pStyle w:val="TOC3"/>
            <w:tabs>
              <w:tab w:val="clear" w:pos="567"/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5866_130155525">
            <w:r>
              <w:rPr>
                <w:rStyle w:val="Style17"/>
              </w:rPr>
              <w:t xml:space="preserve">1.5. </w:t>
            </w:r>
            <w:r>
              <w:rPr>
                <w:rStyle w:val="Style17"/>
                <w:b w:val="false"/>
                <w:bCs w:val="false"/>
                <w:color w:val="000000" w:themeColor="text1"/>
              </w:rPr>
              <w:t>Информация в отношении исполнения договор</w:t>
            </w:r>
            <w:r>
              <w:rPr>
                <w:rStyle w:val="Style17"/>
              </w:rPr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868_130155525">
            <w:r>
              <w:rPr>
                <w:rStyle w:val="Style17"/>
              </w:rPr>
              <w:t>2. Требования к продукции</w:t>
              <w:tab/>
            </w:r>
          </w:hyperlink>
          <w:r>
            <w:rPr/>
            <w:t>3</w:t>
          </w:r>
        </w:p>
        <w:p>
          <w:pPr>
            <w:pStyle w:val="TOC2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5870_130155525">
            <w:r>
              <w:rPr>
                <w:rStyle w:val="Style17"/>
              </w:rPr>
              <w:t>2.1. Требования к объемам и срокам аренды</w:t>
              <w:tab/>
            </w:r>
          </w:hyperlink>
          <w:r>
            <w:rPr/>
            <w:t>3</w:t>
          </w:r>
        </w:p>
        <w:p>
          <w:pPr>
            <w:pStyle w:val="TOC2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5872_130155525">
            <w:r>
              <w:rPr>
                <w:rStyle w:val="Style17"/>
              </w:rPr>
              <w:t>2.2. Требования к перечню и объему аренды</w:t>
              <w:tab/>
            </w:r>
          </w:hyperlink>
          <w:r>
            <w:rPr/>
            <w:t>3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874_130155525">
            <w:r>
              <w:rPr>
                <w:rStyle w:val="Style17"/>
              </w:rPr>
              <w:t>Таблица 2. Перечень и объем аренды</w:t>
              <w:tab/>
            </w:r>
          </w:hyperlink>
          <w:r>
            <w:rPr/>
            <w:t>3</w:t>
          </w:r>
        </w:p>
        <w:p>
          <w:pPr>
            <w:pStyle w:val="TOC3"/>
            <w:tabs>
              <w:tab w:val="clear" w:pos="567"/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5876_130155525">
            <w:r>
              <w:rPr>
                <w:rStyle w:val="Style17"/>
              </w:rPr>
              <w:t>2.2.1. Требования к срокам аренды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878_130155525">
            <w:r>
              <w:rPr>
                <w:rStyle w:val="Style17"/>
              </w:rPr>
              <w:t>Таблица 3. Требования к срокам аренды</w:t>
              <w:tab/>
              <w:t>4</w:t>
            </w:r>
          </w:hyperlink>
        </w:p>
        <w:p>
          <w:pPr>
            <w:pStyle w:val="TOC2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5880_130155525">
            <w:r>
              <w:rPr>
                <w:rStyle w:val="Style17"/>
              </w:rPr>
              <w:t>2.3. Требования к качеству арендованных транспортных средств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19"/>
        <w:shd w:fill="auto" w:val="clear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rFonts w:eastAsia="Calibri" w:cs="Courier New"/>
          <w:b/>
          <w:lang w:eastAsia="zh-CN"/>
        </w:rPr>
        <w:t>ТЕХНИЧЕСКИЕ ТРЕБОВАНИЯ</w:t>
      </w:r>
    </w:p>
    <w:p>
      <w:pPr>
        <w:pStyle w:val="Heading1"/>
        <w:numPr>
          <w:ilvl w:val="0"/>
          <w:numId w:val="3"/>
        </w:numPr>
        <w:ind w:left="0" w:hanging="0"/>
        <w:rPr>
          <w:sz w:val="24"/>
          <w:szCs w:val="24"/>
        </w:rPr>
      </w:pPr>
      <w:bookmarkStart w:id="1" w:name="__RefHeading___Toc5858_130155525"/>
      <w:bookmarkStart w:id="2" w:name="_Toc54643694"/>
      <w:bookmarkStart w:id="3" w:name="_Toc157772671"/>
      <w:bookmarkEnd w:id="1"/>
      <w:r>
        <w:rPr/>
        <w:t>Общие сведения</w:t>
      </w:r>
      <w:bookmarkEnd w:id="2"/>
      <w:bookmarkEnd w:id="3"/>
    </w:p>
    <w:p>
      <w:pPr>
        <w:pStyle w:val="Heading2"/>
        <w:numPr>
          <w:ilvl w:val="1"/>
          <w:numId w:val="3"/>
        </w:numPr>
        <w:rPr/>
      </w:pPr>
      <w:bookmarkStart w:id="4" w:name="__RefHeading___Toc5860_130155525"/>
      <w:bookmarkStart w:id="5" w:name="_Toc157772672"/>
      <w:bookmarkStart w:id="6" w:name="_Toc46743505"/>
      <w:bookmarkStart w:id="7" w:name="_Toc54643695"/>
      <w:bookmarkEnd w:id="4"/>
      <w:r>
        <w:rPr/>
        <w:t>Обозначения и сокращения</w:t>
      </w:r>
      <w:bookmarkEnd w:id="5"/>
      <w:bookmarkEnd w:id="6"/>
      <w:bookmarkEnd w:id="7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42"/>
        <w:gridCol w:w="6207"/>
      </w:tblGrid>
      <w:tr>
        <w:trPr>
          <w:cantSplit w:val="true"/>
        </w:trPr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ГСМ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Горюче-смазочные материалы</w:t>
            </w:r>
          </w:p>
        </w:tc>
      </w:tr>
      <w:tr>
        <w:trPr>
          <w:cantSplit w:val="true"/>
        </w:trPr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9"/>
              <w:widowControl w:val="false"/>
              <w:shd w:val="clear" w:color="auto" w:fill="auto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9"/>
              <w:widowControl w:val="false"/>
              <w:shd w:val="clear" w:color="auto" w:fill="auto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  <w:tr>
        <w:trPr>
          <w:cantSplit w:val="true"/>
        </w:trPr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</w:tbl>
    <w:p>
      <w:pPr>
        <w:pStyle w:val="Heading2"/>
        <w:ind w:left="432" w:hanging="0"/>
        <w:rPr/>
      </w:pPr>
      <w:r>
        <w:rPr/>
      </w:r>
    </w:p>
    <w:p>
      <w:pPr>
        <w:pStyle w:val="Heading2"/>
        <w:numPr>
          <w:ilvl w:val="1"/>
          <w:numId w:val="3"/>
        </w:numPr>
        <w:rPr/>
      </w:pPr>
      <w:bookmarkStart w:id="8" w:name="__RefHeading___Toc5862_130155525"/>
      <w:bookmarkStart w:id="9" w:name="_Toc157772673"/>
      <w:bookmarkStart w:id="10" w:name="_Toc46743506"/>
      <w:bookmarkStart w:id="11" w:name="_Toc54643696"/>
      <w:bookmarkEnd w:id="8"/>
      <w:r>
        <w:rPr/>
        <w:t>Наименование закупаемой продукции</w:t>
      </w:r>
      <w:bookmarkEnd w:id="10"/>
      <w:bookmarkEnd w:id="11"/>
      <w:r>
        <w:rPr>
          <w:lang w:val="ru-RU"/>
        </w:rPr>
        <w:t>.</w:t>
      </w:r>
      <w:bookmarkEnd w:id="9"/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ОКПД2 28.22.15.120 Аренда в телескопического погрузчика средней грузоподъемности </w:t>
      </w:r>
      <w:r>
        <w:rPr>
          <w:rFonts w:eastAsia="Calibri"/>
          <w:sz w:val="24"/>
          <w:szCs w:val="24"/>
          <w:lang w:eastAsia="x-none"/>
        </w:rPr>
        <w:t xml:space="preserve">на Усть — Среднеканской ГЭС </w:t>
      </w:r>
      <w:r>
        <w:rPr>
          <w:rFonts w:eastAsia="Calibri"/>
          <w:sz w:val="24"/>
          <w:szCs w:val="24"/>
          <w:lang w:eastAsia="x-none"/>
        </w:rPr>
        <w:t>для нужд Башкирского филиала</w:t>
      </w:r>
    </w:p>
    <w:p>
      <w:pPr>
        <w:pStyle w:val="Heading2"/>
        <w:numPr>
          <w:ilvl w:val="1"/>
          <w:numId w:val="3"/>
        </w:numPr>
        <w:rPr/>
      </w:pPr>
      <w:bookmarkStart w:id="12" w:name="__RefHeading___Toc5864_130155525"/>
      <w:bookmarkStart w:id="13" w:name="_Toc157772674"/>
      <w:bookmarkStart w:id="14" w:name="_Toc54643697"/>
      <w:bookmarkStart w:id="15" w:name="_Toc46743507"/>
      <w:bookmarkEnd w:id="12"/>
      <w:r>
        <w:rPr/>
        <w:t>Цель</w:t>
      </w:r>
      <w:bookmarkEnd w:id="14"/>
      <w:bookmarkEnd w:id="15"/>
      <w:r>
        <w:rPr/>
        <w:t xml:space="preserve"> аренды транспортных средств без экипажа:</w:t>
      </w:r>
      <w:bookmarkEnd w:id="13"/>
    </w:p>
    <w:p>
      <w:pPr>
        <w:pStyle w:val="BodyText"/>
        <w:tabs>
          <w:tab w:val="clear" w:pos="708"/>
          <w:tab w:val="left" w:pos="142" w:leader="none"/>
          <w:tab w:val="left" w:pos="426" w:leader="none"/>
          <w:tab w:val="left" w:pos="8789" w:leader="none"/>
        </w:tabs>
        <w:spacing w:before="0" w:after="0"/>
        <w:ind w:hanging="6"/>
        <w:jc w:val="both"/>
        <w:rPr>
          <w:sz w:val="24"/>
          <w:szCs w:val="24"/>
        </w:rPr>
      </w:pPr>
      <w:r>
        <w:rPr>
          <w:bCs/>
          <w:sz w:val="24"/>
          <w:szCs w:val="24"/>
          <w:shd w:fill="FFFFFF" w:val="clear"/>
        </w:rPr>
        <w:t xml:space="preserve">Целью является обеспечение Башкирского филиала АО «Гидроремонт-ВКК»  </w:t>
      </w:r>
      <w:r>
        <w:rPr>
          <w:bCs/>
          <w:color w:val="000000" w:themeColor="text1"/>
          <w:sz w:val="24"/>
          <w:szCs w:val="24"/>
          <w:shd w:fill="auto" w:val="clear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  <w:shd w:fill="auto" w:val="clear"/>
          <w:lang w:eastAsia="x-none"/>
        </w:rPr>
        <w:t>Аренда в телескопического погрузчика средней грузоподъемности</w:t>
      </w:r>
    </w:p>
    <w:p>
      <w:pPr>
        <w:pStyle w:val="BodyText"/>
        <w:tabs>
          <w:tab w:val="clear" w:pos="708"/>
          <w:tab w:val="left" w:pos="142" w:leader="none"/>
          <w:tab w:val="left" w:pos="426" w:leader="none"/>
          <w:tab w:val="left" w:pos="8789" w:leader="none"/>
        </w:tabs>
        <w:spacing w:before="0" w:after="0"/>
        <w:ind w:hanging="6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  <w:lang w:eastAsia="x-none"/>
        </w:rPr>
        <w:t>1.4.</w:t>
      </w:r>
      <w:r>
        <w:rPr>
          <w:sz w:val="24"/>
          <w:szCs w:val="24"/>
          <w:lang w:eastAsia="x-none"/>
        </w:rPr>
        <w:t xml:space="preserve"> </w:t>
      </w:r>
      <w:r>
        <w:rPr>
          <w:rFonts w:eastAsia="Calibri"/>
          <w:b/>
          <w:bCs/>
          <w:sz w:val="24"/>
          <w:szCs w:val="24"/>
          <w:lang w:val="x-none" w:eastAsia="x-none"/>
        </w:rPr>
        <w:t>Существующее положение</w:t>
      </w:r>
      <w:r>
        <w:rPr>
          <w:rFonts w:eastAsia="Calibri"/>
          <w:b/>
          <w:bCs/>
          <w:sz w:val="24"/>
          <w:szCs w:val="24"/>
          <w:lang w:eastAsia="x-none"/>
        </w:rPr>
        <w:t>.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1" w:leader="none"/>
          <w:tab w:val="left" w:pos="993" w:leader="none"/>
          <w:tab w:val="left" w:pos="1701" w:leader="none"/>
        </w:tabs>
        <w:suppressAutoHyphens w:val="false"/>
        <w:spacing w:before="120" w:after="60"/>
        <w:ind w:left="0" w:hanging="0"/>
        <w:jc w:val="both"/>
        <w:outlineLvl w:val="2"/>
        <w:rPr/>
      </w:pPr>
      <w:bookmarkStart w:id="16" w:name="__RefHeading___Toc5866_130155525"/>
      <w:bookmarkStart w:id="17" w:name="_Toc157772675"/>
      <w:bookmarkEnd w:id="16"/>
      <w:r>
        <w:rPr>
          <w:rFonts w:eastAsia="Calibri"/>
          <w:bCs/>
          <w:sz w:val="24"/>
          <w:szCs w:val="24"/>
          <w:lang w:eastAsia="x-none"/>
        </w:rPr>
        <w:t xml:space="preserve">1.4.1. </w:t>
      </w:r>
      <w:r>
        <w:rPr>
          <w:rFonts w:eastAsia="Calibri"/>
          <w:bCs/>
          <w:sz w:val="24"/>
          <w:szCs w:val="24"/>
          <w:lang w:val="x-none" w:eastAsia="x-none"/>
        </w:rPr>
        <w:t>Арендатор</w:t>
      </w:r>
      <w:r>
        <w:rPr>
          <w:rFonts w:eastAsia="Calibri"/>
          <w:bCs/>
          <w:sz w:val="24"/>
          <w:szCs w:val="24"/>
          <w:lang w:eastAsia="x-none"/>
        </w:rPr>
        <w:t xml:space="preserve"> (Подразделение Арендатора):</w:t>
      </w:r>
      <w:bookmarkEnd w:id="17"/>
    </w:p>
    <w:p>
      <w:pPr>
        <w:pStyle w:val="Normal"/>
        <w:suppressAutoHyphens w:val="false"/>
        <w:jc w:val="both"/>
        <w:rPr/>
      </w:pPr>
      <w:r>
        <w:rPr>
          <w:rFonts w:eastAsia="Calibri"/>
          <w:bCs/>
          <w:sz w:val="24"/>
          <w:szCs w:val="24"/>
          <w:lang w:eastAsia="x-none"/>
        </w:rPr>
        <w:t>Башкирский филиал АО «Гидроремонт-ВКК» в г.Уфа.</w:t>
      </w:r>
    </w:p>
    <w:p>
      <w:pPr>
        <w:pStyle w:val="Normal"/>
        <w:rPr/>
      </w:pPr>
      <w:r>
        <w:rPr>
          <w:rFonts w:eastAsia="Calibri"/>
          <w:bCs/>
          <w:sz w:val="24"/>
          <w:szCs w:val="24"/>
          <w:lang w:eastAsia="x-none"/>
        </w:rPr>
        <w:t xml:space="preserve">Адрес филиала: 450077, </w:t>
      </w:r>
      <w:r>
        <w:rPr>
          <w:rFonts w:eastAsia="Calibri"/>
          <w:bCs/>
          <w:color w:val="000000"/>
          <w:sz w:val="24"/>
          <w:szCs w:val="24"/>
          <w:shd w:fill="FFFFFF" w:val="clear"/>
          <w:lang w:eastAsia="x-none"/>
        </w:rPr>
        <w:t>Республика Башкортостан, г. Уфа</w:t>
      </w:r>
      <w:bookmarkStart w:id="18" w:name="_GoBack"/>
      <w:bookmarkEnd w:id="18"/>
      <w:r>
        <w:rPr>
          <w:rFonts w:eastAsia="Calibri"/>
          <w:bCs/>
          <w:color w:val="000000"/>
          <w:sz w:val="24"/>
          <w:szCs w:val="24"/>
          <w:shd w:fill="FFFFFF" w:val="clear"/>
          <w:lang w:eastAsia="x-none"/>
        </w:rPr>
        <w:t>, д. 74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15"/>
        </w:numPr>
        <w:ind w:left="0" w:hanging="0"/>
        <w:rPr/>
      </w:pPr>
      <w:bookmarkStart w:id="19" w:name="_Toc54643700"/>
      <w:bookmarkStart w:id="20" w:name="_Hlk49857604"/>
      <w:bookmarkStart w:id="21" w:name="_Toc46743509"/>
      <w:r>
        <w:rPr>
          <w:rStyle w:val="Strong"/>
          <w:color w:val="000000" w:themeColor="text1"/>
        </w:rPr>
        <w:t>Информация в отношении исполнения договора</w:t>
      </w:r>
      <w:bookmarkEnd w:id="19"/>
      <w:bookmarkEnd w:id="20"/>
      <w:bookmarkEnd w:id="21"/>
      <w:r>
        <w:rPr>
          <w:rStyle w:val="Strong"/>
        </w:rPr>
        <w:t>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2"/>
          <w:numId w:val="15"/>
        </w:numPr>
        <w:ind w:left="0" w:hanging="0"/>
        <w:jc w:val="both"/>
        <w:rPr/>
      </w:pPr>
      <w:r>
        <w:rPr>
          <w:rStyle w:val="Strong"/>
          <w:b w:val="false"/>
        </w:rPr>
        <w:t xml:space="preserve">Арендатор планирует использовать (применять) технику в соответствии с номенклатурой (согласно табл.2. настоящих Технических требований) и продолжительностью применения, указанных в таблице 3 Технических требований. При этом Арендатор оставляет за собой право исполнить договор не в полном объёме и не применять какую-либо единицу техники в соответствии с номенклатурой (согласно табл.2.) в случае отсутствия необходимости.  </w:t>
      </w:r>
    </w:p>
    <w:p>
      <w:pPr>
        <w:pStyle w:val="Heading1"/>
        <w:tabs>
          <w:tab w:val="clear" w:pos="0"/>
          <w:tab w:val="left" w:pos="567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5"/>
        </w:numPr>
        <w:tabs>
          <w:tab w:val="clear" w:pos="0"/>
          <w:tab w:val="left" w:pos="567" w:leader="none"/>
          <w:tab w:val="left" w:pos="851" w:leader="none"/>
        </w:tabs>
        <w:ind w:left="0" w:hanging="0"/>
        <w:rPr>
          <w:sz w:val="24"/>
          <w:szCs w:val="24"/>
        </w:rPr>
      </w:pPr>
      <w:bookmarkStart w:id="22" w:name="__RefHeading___Toc5868_130155525"/>
      <w:bookmarkStart w:id="23" w:name="_Toc51339693"/>
      <w:bookmarkStart w:id="24" w:name="_Toc157772678"/>
      <w:bookmarkStart w:id="25" w:name="_Toc54643702"/>
      <w:bookmarkEnd w:id="22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23"/>
      <w:bookmarkEnd w:id="24"/>
      <w:bookmarkEnd w:id="25"/>
    </w:p>
    <w:p>
      <w:pPr>
        <w:pStyle w:val="Heading2"/>
        <w:numPr>
          <w:ilvl w:val="1"/>
          <w:numId w:val="16"/>
        </w:numPr>
        <w:tabs>
          <w:tab w:val="clear" w:pos="0"/>
          <w:tab w:val="left" w:pos="567" w:leader="none"/>
          <w:tab w:val="left" w:pos="851" w:leader="none"/>
        </w:tabs>
        <w:rPr/>
      </w:pPr>
      <w:bookmarkStart w:id="26" w:name="__RefHeading___Toc5870_130155525"/>
      <w:bookmarkStart w:id="27" w:name="_Toc157772679"/>
      <w:bookmarkStart w:id="28" w:name="_Toc54643703"/>
      <w:bookmarkEnd w:id="26"/>
      <w:r>
        <w:rPr/>
        <w:t xml:space="preserve">Требования к объемам и срокам </w:t>
      </w:r>
      <w:bookmarkEnd w:id="28"/>
      <w:r>
        <w:rPr>
          <w:lang w:val="ru-RU"/>
        </w:rPr>
        <w:t>аренды</w:t>
      </w:r>
      <w:bookmarkEnd w:id="27"/>
    </w:p>
    <w:p>
      <w:pPr>
        <w:pStyle w:val="Heading2"/>
        <w:numPr>
          <w:ilvl w:val="1"/>
          <w:numId w:val="16"/>
        </w:numPr>
        <w:tabs>
          <w:tab w:val="clear" w:pos="0"/>
          <w:tab w:val="left" w:pos="567" w:leader="none"/>
          <w:tab w:val="left" w:pos="851" w:leader="none"/>
        </w:tabs>
        <w:rPr/>
      </w:pPr>
      <w:bookmarkStart w:id="29" w:name="__RefHeading___Toc5872_130155525"/>
      <w:bookmarkStart w:id="30" w:name="_Toc157772680"/>
      <w:bookmarkStart w:id="31" w:name="_Toc54643704"/>
      <w:bookmarkEnd w:id="29"/>
      <w:r>
        <w:rPr/>
        <w:t xml:space="preserve">Требования к перечню и объему </w:t>
      </w:r>
      <w:bookmarkEnd w:id="31"/>
      <w:r>
        <w:rPr/>
        <w:t>аренды</w:t>
      </w:r>
      <w:bookmarkEnd w:id="30"/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426" w:hanging="426"/>
        <w:jc w:val="left"/>
        <w:rPr>
          <w:sz w:val="24"/>
          <w:szCs w:val="24"/>
        </w:rPr>
      </w:pPr>
      <w:bookmarkStart w:id="32" w:name="__RefHeading___Toc5874_130155525"/>
      <w:bookmarkStart w:id="33" w:name="_Toc157772681"/>
      <w:bookmarkStart w:id="34" w:name="_Toc54643705"/>
      <w:bookmarkStart w:id="35" w:name="_Toc51339695"/>
      <w:bookmarkEnd w:id="32"/>
      <w:r>
        <w:rPr>
          <w:sz w:val="24"/>
          <w:szCs w:val="24"/>
        </w:rPr>
        <w:t xml:space="preserve">Таблица 2. Перечень </w:t>
      </w:r>
      <w:bookmarkEnd w:id="35"/>
      <w:r>
        <w:rPr>
          <w:sz w:val="24"/>
          <w:szCs w:val="24"/>
        </w:rPr>
        <w:t xml:space="preserve">и объем </w:t>
      </w:r>
      <w:bookmarkEnd w:id="34"/>
      <w:r>
        <w:rPr>
          <w:sz w:val="24"/>
          <w:szCs w:val="24"/>
        </w:rPr>
        <w:t>аренды</w:t>
      </w:r>
      <w:bookmarkEnd w:id="33"/>
    </w:p>
    <w:tbl>
      <w:tblPr>
        <w:tblW w:w="966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5"/>
        <w:gridCol w:w="1736"/>
        <w:gridCol w:w="3097"/>
        <w:gridCol w:w="2245"/>
        <w:gridCol w:w="1847"/>
      </w:tblGrid>
      <w:tr>
        <w:trPr>
          <w:trHeight w:val="857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техники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характеристикам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ind w:hanging="10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единиц техники</w:t>
            </w:r>
          </w:p>
        </w:tc>
      </w:tr>
      <w:tr>
        <w:trPr>
          <w:trHeight w:val="351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478" w:hRule="atLeast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Телескопический погрузчик средней грузоподъемности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мощность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99,4 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>
        <w:trPr>
          <w:trHeight w:val="478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 грузоподъемность (кг)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Грузоподъемность на макс. вылете (кг)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642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Грузоподъемность на макс. высоте (кг)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642" w:hRule="atLeast"/>
        </w:trPr>
        <w:tc>
          <w:tcPr>
            <w:tcW w:w="7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Вылет при макс. грузе (м)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642" w:hRule="atLeast"/>
        </w:trPr>
        <w:tc>
          <w:tcPr>
            <w:tcW w:w="7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подъема при макс. грузе (м)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1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642" w:hRule="atLeast"/>
        </w:trPr>
        <w:tc>
          <w:tcPr>
            <w:tcW w:w="7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Kubota V3800DI-T-E3B </w:t>
            </w:r>
          </w:p>
        </w:tc>
        <w:tc>
          <w:tcPr>
            <w:tcW w:w="1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стандарт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 3A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(л)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3,78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 скорость (км/час)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49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топливного бака (л)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49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Гидростатическая трансмиссия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гидроуправлением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49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Производительность (л/мин)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49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комплектации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Heading3"/>
        <w:tabs>
          <w:tab w:val="clear" w:pos="0"/>
          <w:tab w:val="left" w:pos="567" w:leader="none"/>
          <w:tab w:val="left" w:pos="851" w:leader="none"/>
        </w:tabs>
        <w:rPr/>
      </w:pPr>
      <w:r>
        <w:rPr/>
      </w:r>
    </w:p>
    <w:p>
      <w:pPr>
        <w:pStyle w:val="Heading3"/>
        <w:numPr>
          <w:ilvl w:val="2"/>
          <w:numId w:val="16"/>
        </w:numPr>
        <w:tabs>
          <w:tab w:val="clear" w:pos="0"/>
          <w:tab w:val="left" w:pos="567" w:leader="none"/>
          <w:tab w:val="left" w:pos="851" w:leader="none"/>
        </w:tabs>
        <w:rPr/>
      </w:pPr>
      <w:bookmarkStart w:id="36" w:name="__RefHeading___Toc5876_130155525"/>
      <w:bookmarkStart w:id="37" w:name="_Toc157772682"/>
      <w:bookmarkEnd w:id="36"/>
      <w:r>
        <w:rPr/>
        <w:t>Требования к срокам аренды</w:t>
      </w:r>
      <w:bookmarkEnd w:id="37"/>
    </w:p>
    <w:p>
      <w:pPr>
        <w:pStyle w:val="Heading1"/>
        <w:ind w:left="426" w:hanging="426"/>
        <w:rPr>
          <w:sz w:val="24"/>
          <w:szCs w:val="24"/>
        </w:rPr>
      </w:pPr>
      <w:bookmarkStart w:id="38" w:name="__RefHeading___Toc5878_130155525"/>
      <w:bookmarkStart w:id="39" w:name="_Toc157772683"/>
      <w:bookmarkStart w:id="40" w:name="_Toc51339697"/>
      <w:bookmarkStart w:id="41" w:name="_Toc50125127"/>
      <w:bookmarkStart w:id="42" w:name="_Toc54643707"/>
      <w:bookmarkEnd w:id="3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4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40"/>
      <w:bookmarkEnd w:id="41"/>
      <w:bookmarkEnd w:id="42"/>
      <w:bookmarkEnd w:id="43"/>
      <w:r>
        <w:rPr>
          <w:sz w:val="24"/>
          <w:szCs w:val="24"/>
          <w:lang w:val="ru-RU"/>
        </w:rPr>
        <w:t>аренды</w:t>
      </w:r>
      <w:bookmarkEnd w:id="39"/>
    </w:p>
    <w:tbl>
      <w:tblPr>
        <w:tblW w:w="1034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0"/>
        <w:gridCol w:w="4260"/>
        <w:gridCol w:w="2551"/>
        <w:gridCol w:w="2836"/>
      </w:tblGrid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аренды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аренды</w:t>
            </w:r>
          </w:p>
        </w:tc>
      </w:tr>
      <w:tr>
        <w:trPr>
          <w:trHeight w:val="183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ОКПД2 28.22.15.120 Аренда в телескопического погрузчика средней грузоподъемности 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на Усть — Среднеканской ГЭС </w:t>
            </w:r>
            <w:r>
              <w:rPr>
                <w:rFonts w:eastAsia="Calibri"/>
                <w:sz w:val="24"/>
                <w:szCs w:val="24"/>
                <w:lang w:eastAsia="x-none"/>
              </w:rPr>
              <w:t>для нужд Башкирского филиала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01.06.2026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30.11.2026</w:t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2"/>
        <w:numPr>
          <w:ilvl w:val="1"/>
          <w:numId w:val="16"/>
        </w:numPr>
        <w:tabs>
          <w:tab w:val="clear" w:pos="0"/>
          <w:tab w:val="left" w:pos="567" w:leader="none"/>
          <w:tab w:val="left" w:pos="851" w:leader="none"/>
        </w:tabs>
        <w:rPr/>
      </w:pPr>
      <w:bookmarkStart w:id="44" w:name="__RefHeading___Toc5880_130155525"/>
      <w:bookmarkStart w:id="45" w:name="_Toc157772684"/>
      <w:bookmarkEnd w:id="44"/>
      <w:r>
        <w:rPr/>
        <w:t xml:space="preserve">Требования к </w:t>
      </w:r>
      <w:r>
        <w:rPr>
          <w:lang w:val="ru-RU"/>
        </w:rPr>
        <w:t>качеству арендованных транспортных средств</w:t>
      </w:r>
      <w:bookmarkEnd w:id="45"/>
    </w:p>
    <w:p>
      <w:pPr>
        <w:pStyle w:val="Heading1"/>
        <w:ind w:left="426" w:hanging="426"/>
        <w:jc w:val="left"/>
        <w:rPr/>
      </w:pPr>
      <w:bookmarkStart w:id="46" w:name="__RefHeading___Toc5882_130155525"/>
      <w:bookmarkStart w:id="47" w:name="_Toc157772685"/>
      <w:bookmarkEnd w:id="4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арендованных транспортных средств</w:t>
      </w:r>
      <w:bookmarkEnd w:id="47"/>
    </w:p>
    <w:p>
      <w:pPr>
        <w:pStyle w:val="Normal"/>
        <w:rPr/>
      </w:pPr>
      <w:r>
        <w:rPr>
          <w:b/>
          <w:bCs/>
          <w:sz w:val="24"/>
          <w:szCs w:val="24"/>
        </w:rPr>
        <w:t xml:space="preserve">Наименование: </w:t>
      </w:r>
      <w:r>
        <w:rPr>
          <w:color w:val="000000" w:themeColor="text1"/>
          <w:sz w:val="24"/>
          <w:szCs w:val="24"/>
        </w:rPr>
        <w:t xml:space="preserve">в соответствии с Таблицей 2 ТТ «Перечень арендованных ТС» </w:t>
      </w:r>
    </w:p>
    <w:tbl>
      <w:tblPr>
        <w:tblStyle w:val="affffb"/>
        <w:tblW w:w="101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529"/>
        <w:gridCol w:w="179"/>
        <w:gridCol w:w="6611"/>
      </w:tblGrid>
      <w:tr>
        <w:trPr>
          <w:trHeight w:val="580" w:hRule="atLeast"/>
        </w:trPr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7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61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Арендатора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7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61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аренде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аренде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 w:themeFill="background1"/>
              <w:suppressAutoHyphens w:val="true"/>
              <w:spacing w:before="0" w:after="0"/>
              <w:ind w:left="360" w:hanging="36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аренды</w:t>
            </w:r>
          </w:p>
        </w:tc>
        <w:tc>
          <w:tcPr>
            <w:tcW w:w="679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1"/>
                <w:kern w:val="0"/>
                <w:sz w:val="24"/>
                <w:szCs w:val="24"/>
                <w:lang w:val="ru-RU" w:eastAsia="ar-SA" w:bidi="ar-SA"/>
              </w:rPr>
              <w:t>Арендатор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 xml:space="preserve"> осуществляет любые правомерные действия по эксплуатации </w:t>
            </w:r>
            <w:r>
              <w:rPr>
                <w:rFonts w:eastAsia="Times New Roman" w:cs="Times New Roman"/>
                <w:color w:val="000000"/>
                <w:spacing w:val="1"/>
                <w:kern w:val="0"/>
                <w:sz w:val="24"/>
                <w:szCs w:val="24"/>
                <w:lang w:val="ru-RU" w:eastAsia="ar-SA" w:bidi="ar-SA"/>
              </w:rPr>
              <w:t xml:space="preserve">в соответствии с целями и назначением </w:t>
            </w:r>
            <w:r>
              <w:rPr>
                <w:rFonts w:eastAsia="Calibri" w:cs="Times New Roman"/>
                <w:color w:val="000000"/>
                <w:spacing w:val="1"/>
                <w:kern w:val="0"/>
                <w:sz w:val="24"/>
                <w:szCs w:val="24"/>
                <w:lang w:val="ru-RU" w:eastAsia="x-none" w:bidi="ar-SA"/>
              </w:rPr>
              <w:t xml:space="preserve">телескопического погрузчика средней грузоподъемности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Таблицы 2 «Перечень и объем аренды» и п.1.3 ТТ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аренды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left="360" w:hanging="36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52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391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679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Арендодатель обязан предоставить все необходимые документы на </w:t>
            </w:r>
            <w:r>
              <w:rPr>
                <w:rFonts w:eastAsia="Calibri" w:cs="Times New Roman"/>
                <w:color w:val="000000"/>
                <w:spacing w:val="1"/>
                <w:kern w:val="0"/>
                <w:sz w:val="24"/>
                <w:szCs w:val="24"/>
                <w:lang w:val="ru-RU" w:eastAsia="x-none" w:bidi="ar-SA"/>
              </w:rPr>
              <w:t xml:space="preserve">телескопического погрузчика средней грузоподъемности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(свидетельство о регистрации транспортного средства, паспорт транспортного средства, диагностическую карту, страховой полис) и комплект ключей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2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9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Арендодатель обязан нести все расходы, связанные с эксплуатацией </w:t>
            </w:r>
            <w:r>
              <w:rPr>
                <w:rFonts w:eastAsia="Calibri" w:cs="Times New Roman"/>
                <w:color w:val="000000"/>
                <w:spacing w:val="1"/>
                <w:kern w:val="0"/>
                <w:sz w:val="24"/>
                <w:szCs w:val="24"/>
                <w:lang w:val="ru-RU" w:eastAsia="x-none" w:bidi="ar-SA"/>
              </w:rPr>
              <w:t>телескопического погрузчика средней грузоподъемности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включая, расходы на оплату всех видов технического обслуживания и ремонтов, в том числе приобретение  запасных частей, автошин (зима, лето), расходных материалов и т.п., хранение и утилизация отходов (отработанных шин, масла, тормозные накладок и т.п.),  расходы по страхованию (КАСКО, ОСАГО), уплате налоговых пошлин и иных расходов. Бесплатная зарядка на быстрых и медленных ЭЗС РусГидро.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предоставлении в аренду транспортным средствам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08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Транспортное средство</w:t>
            </w:r>
          </w:p>
        </w:tc>
        <w:tc>
          <w:tcPr>
            <w:tcW w:w="66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Должно предоставляться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технически исправном состоянии и  соответствовать всем установленным для них техническим требованиям безопасности дорожного движения.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08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6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Должно быть укомплектовано необходимыми вспомогательными средствами (огнетушителем, аварийным знаком, аптечкой с медикаментами)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Место предоставления объекта аренды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- Башкирски филиал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АО «Гидроремонт-ВКК» в г. Уфа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x-none" w:bidi="ar-SA"/>
              </w:rPr>
              <w:t>450077, Республика Башкортостан, г. Уфа , д. 74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Требования к результатам предоставления в аренду  </w:t>
            </w:r>
            <w:r>
              <w:rPr>
                <w:rFonts w:eastAsia="Calibri" w:cs="Times New Roman"/>
                <w:b/>
                <w:bCs/>
                <w:color w:val="000000"/>
                <w:spacing w:val="1"/>
                <w:kern w:val="0"/>
                <w:sz w:val="24"/>
                <w:szCs w:val="24"/>
                <w:lang w:val="ru-RU" w:eastAsia="x-none" w:bidi="ar-SA"/>
              </w:rPr>
              <w:t>телескопического погрузчика средней грузоподъемности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результатам предоставления в аренду  </w:t>
            </w:r>
            <w:r>
              <w:rPr>
                <w:rFonts w:eastAsia="Calibri" w:cs="Times New Roman"/>
                <w:b/>
                <w:bCs/>
                <w:color w:val="000000"/>
                <w:spacing w:val="1"/>
                <w:kern w:val="0"/>
                <w:sz w:val="24"/>
                <w:szCs w:val="24"/>
                <w:lang w:val="ru-RU" w:eastAsia="x-none" w:bidi="ar-SA"/>
              </w:rPr>
              <w:t>телескопического погрузчика средней грузоподъемности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предоставления в аренду транспортных средств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36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66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Арендодатель на момент заключения Договора обязан осуществить страхование </w:t>
            </w:r>
            <w:r>
              <w:rPr>
                <w:rFonts w:eastAsia="Calibri" w:cs="Times New Roman"/>
                <w:color w:val="000000"/>
                <w:spacing w:val="1"/>
                <w:kern w:val="0"/>
                <w:sz w:val="24"/>
                <w:szCs w:val="24"/>
                <w:lang w:val="ru-RU" w:eastAsia="x-none" w:bidi="ar-SA"/>
              </w:rPr>
              <w:t xml:space="preserve">телескопического погрузчика средней грузоподъемности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весь срок аренды по договору обязательного страхования гражданской ответственности владельцев транспортных средств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предоставления в аренду транспортных средств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36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6611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Арендодатель обязуется передать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транспортные средства по адресам, указанным в п. 3.3. настоящего Договора.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Арендодателя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66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Арендодатель обязан соблюдать законодательство РФ при эксплуатации, обслуживании  </w:t>
            </w:r>
            <w:r>
              <w:rPr>
                <w:rFonts w:eastAsia="Calibri" w:cs="Times New Roman"/>
                <w:color w:val="000000"/>
                <w:spacing w:val="1"/>
                <w:kern w:val="0"/>
                <w:sz w:val="24"/>
                <w:szCs w:val="24"/>
                <w:lang w:val="ru-RU" w:eastAsia="x-none" w:bidi="ar-SA"/>
              </w:rPr>
              <w:t>телескопического погрузчика средней грузоподъемности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арендодателя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08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Арендодателя</w:t>
            </w:r>
          </w:p>
        </w:tc>
        <w:tc>
          <w:tcPr>
            <w:tcW w:w="66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Арендодатель несет ответственность за качество, работоспособность, функциональные свойства арендуемого </w:t>
            </w:r>
            <w:r>
              <w:rPr>
                <w:rFonts w:eastAsia="Calibri" w:cs="Times New Roman"/>
                <w:color w:val="000000"/>
                <w:spacing w:val="1"/>
                <w:kern w:val="0"/>
                <w:sz w:val="24"/>
                <w:szCs w:val="24"/>
                <w:lang w:val="ru-RU" w:eastAsia="x-none" w:bidi="ar-SA"/>
              </w:rPr>
              <w:t xml:space="preserve">телескопического погрузчика средней грузоподъемности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настоящими техническими требованиями и действующими нормативными актами РФ.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0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  <w:tc>
          <w:tcPr>
            <w:tcW w:w="66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 невозможности предоставления </w:t>
            </w:r>
            <w:r>
              <w:rPr>
                <w:rFonts w:eastAsia="Calibri" w:cs="Times New Roman"/>
                <w:color w:val="000000"/>
                <w:spacing w:val="1"/>
                <w:kern w:val="0"/>
                <w:sz w:val="24"/>
                <w:szCs w:val="24"/>
                <w:lang w:val="ru-RU" w:eastAsia="x-none" w:bidi="ar-SA"/>
              </w:rPr>
              <w:t xml:space="preserve">телескопического погрузчика средней грузоподъемности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(поломка, плановые ремонт или техническое обслуживание) Арендодатель обязан незамедлительно уведомить об этом Арендатора и по согласованию с ним предоставить </w:t>
            </w:r>
            <w:r>
              <w:rPr>
                <w:rFonts w:eastAsia="Calibri" w:cs="Times New Roman"/>
                <w:color w:val="000000"/>
                <w:spacing w:val="1"/>
                <w:kern w:val="0"/>
                <w:sz w:val="24"/>
                <w:szCs w:val="24"/>
                <w:lang w:val="ru-RU" w:eastAsia="x-none" w:bidi="ar-SA"/>
              </w:rPr>
              <w:t>телескопического погрузчика средней грузоподъемности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с аналогичными техническими характеристиками. Время отсутствия </w:t>
            </w:r>
            <w:r>
              <w:rPr>
                <w:rFonts w:eastAsia="Calibri" w:cs="Times New Roman"/>
                <w:color w:val="000000"/>
                <w:spacing w:val="1"/>
                <w:kern w:val="0"/>
                <w:sz w:val="24"/>
                <w:szCs w:val="24"/>
                <w:lang w:val="ru-RU" w:eastAsia="x-none" w:bidi="ar-SA"/>
              </w:rPr>
              <w:t>телескопического погрузчика средней грузоподъемности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не оплачивается. 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арендодателю и его обязательствам, влияющим на исполнение договора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66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Арендодатель для исполнения договора должен иметь </w:t>
            </w:r>
            <w:r>
              <w:rPr>
                <w:rFonts w:eastAsia="Calibri" w:cs="Times New Roman"/>
                <w:color w:val="000000"/>
                <w:spacing w:val="1"/>
                <w:kern w:val="0"/>
                <w:sz w:val="24"/>
                <w:szCs w:val="24"/>
                <w:lang w:val="ru-RU" w:eastAsia="x-none" w:bidi="ar-SA"/>
              </w:rPr>
              <w:t>телескопического погрузчика средней грузоподъемности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в собственности или на праве аренды.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Прочие требования к аренде 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08" w:type="dxa"/>
            <w:gridSpan w:val="2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60"/>
              <w:jc w:val="left"/>
              <w:rPr>
                <w:sz w:val="20"/>
                <w:szCs w:val="20"/>
              </w:rPr>
            </w:pPr>
            <w:bookmarkStart w:id="48" w:name="_Toc125982017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Стоимость ежемесячной арендной платы</w:t>
            </w:r>
            <w:bookmarkEnd w:id="48"/>
          </w:p>
        </w:tc>
        <w:tc>
          <w:tcPr>
            <w:tcW w:w="6611" w:type="dxa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bookmarkStart w:id="49" w:name="_Toc125982018"/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По каждой единице </w:t>
            </w:r>
            <w:r>
              <w:rPr>
                <w:rFonts w:eastAsia="Calibri" w:cs="Times New Roman"/>
                <w:b w:val="false"/>
                <w:bCs w:val="false"/>
                <w:color w:val="000000"/>
                <w:spacing w:val="1"/>
                <w:kern w:val="0"/>
                <w:sz w:val="24"/>
                <w:szCs w:val="24"/>
                <w:lang w:val="ru-RU" w:eastAsia="x-none" w:bidi="ar-SA"/>
              </w:rPr>
              <w:t xml:space="preserve">телескопического погрузчика средней грузоподъемности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является фиксированной на протяжении всего срока действия договора</w:t>
            </w:r>
            <w:bookmarkEnd w:id="49"/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12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-стоимость перевозки до места аренды (таб.4);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12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ежемесячная оплата;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12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-расходы на оформление ОСАГО/КАСКО (тотальный ущерб, угон), сборов и других обязательных платежей, Техническое обслуживание (не реже одного раза в год), расходы на шиномонтаж;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12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-оформление всех необходимых документов;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12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-прочие расходы , связанные с выполнением договора;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ind w:left="0" w:hanging="0"/>
        <w:outlineLvl w:val="0"/>
        <w:rPr>
          <w:b/>
          <w:bCs/>
          <w:color w:val="000000"/>
          <w:kern w:val="2"/>
          <w:sz w:val="24"/>
          <w:szCs w:val="24"/>
        </w:rPr>
      </w:pPr>
      <w:r>
        <w:rPr>
          <w:b/>
          <w:bCs/>
          <w:color w:val="000000"/>
          <w:kern w:val="2"/>
          <w:sz w:val="24"/>
          <w:szCs w:val="24"/>
        </w:rPr>
      </w:r>
    </w:p>
    <w:p>
      <w:pPr>
        <w:pStyle w:val="Normal"/>
        <w:jc w:val="center"/>
        <w:rPr>
          <w:b/>
        </w:rPr>
      </w:pPr>
      <w:r>
        <w:rPr/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134" w:right="851" w:gutter="0" w:header="0" w:top="709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29610878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18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14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4.1.%3"/>
      <w:lvlJc w:val="left"/>
      <w:pPr>
        <w:tabs>
          <w:tab w:val="num" w:pos="0"/>
        </w:tabs>
        <w:ind w:left="1224" w:hanging="504"/>
      </w:pPr>
      <w:rPr>
        <w:sz w:val="24"/>
        <w:szCs w:val="24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3.%1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1.1.%1"/>
      <w:lvlJc w:val="left"/>
      <w:pPr>
        <w:tabs>
          <w:tab w:val="num" w:pos="0"/>
        </w:tabs>
        <w:ind w:left="502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1.2.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12">
    <w:lvl w:ilvl="0">
      <w:start w:val="1"/>
      <w:numFmt w:val="decimal"/>
      <w:lvlText w:val="1.3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2.2.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4">
    <w:lvl w:ilvl="0">
      <w:start w:val="1"/>
      <w:numFmt w:val="decimal"/>
      <w:lvlText w:val="2.3.%1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25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6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2a3f50"/>
    <w:pPr>
      <w:keepNext w:val="true"/>
      <w:tabs>
        <w:tab w:val="clear" w:pos="708"/>
        <w:tab w:val="left" w:pos="0" w:leader="none"/>
        <w:tab w:val="left" w:pos="567" w:leader="none"/>
        <w:tab w:val="left" w:pos="851" w:leader="none"/>
      </w:tabs>
      <w:spacing w:before="120" w:after="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2a3f50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9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yle16" w:customStyle="1">
    <w:name w:val="Основной текст + Малые прописные"/>
    <w:uiPriority w:val="99"/>
    <w:qFormat/>
    <w:rsid w:val="0093291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Style17" w:customStyle="1">
    <w:name w:val="Ссылка указателя"/>
    <w:qFormat/>
    <w:rPr/>
  </w:style>
  <w:style w:type="character" w:styleId="Linenumber">
    <w:name w:val="line number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71bc6"/>
    <w:pPr>
      <w:tabs>
        <w:tab w:val="clear" w:pos="708"/>
        <w:tab w:val="left" w:pos="567" w:leader="none"/>
        <w:tab w:val="left" w:pos="1120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371bc6"/>
    <w:pPr>
      <w:tabs>
        <w:tab w:val="clear" w:pos="708"/>
        <w:tab w:val="left" w:pos="560" w:leader="none"/>
        <w:tab w:val="right" w:pos="9911" w:leader="dot"/>
      </w:tabs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99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uiPriority w:val="99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paragraph" w:styleId="110" w:customStyle="1">
    <w:name w:val="Текст1"/>
    <w:basedOn w:val="Normal"/>
    <w:qFormat/>
    <w:pPr>
      <w:spacing w:before="0" w:after="120"/>
      <w:jc w:val="both"/>
    </w:pPr>
    <w:rPr>
      <w:rFonts w:ascii="Courier New" w:hAnsi="Courier New"/>
      <w:szCs w:val="20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4DB34-4816-49C9-AC39-8D1547E6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Application>AlterOffice/3.4.0.9$Linux_X86_64 LibreOffice_project/b8daf9e823b1a5463a2f48435ddc2e8696e7d4fc</Application>
  <AppVersion>15.0000</AppVersion>
  <Pages>6</Pages>
  <Words>939</Words>
  <Characters>6731</Characters>
  <CharactersWithSpaces>7508</CharactersWithSpaces>
  <Paragraphs>171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2024-01-30T06:07:00Z</dcterms:created>
  <dc:creator>Быстров Олег Геннадьевич</dc:creator>
  <dc:description/>
  <dc:language>ru-RU</dc:language>
  <cp:lastModifiedBy/>
  <cp:lastPrinted>2025-02-06T14:38:00Z</cp:lastPrinted>
  <dcterms:modified xsi:type="dcterms:W3CDTF">2026-06-23T17:04:54Z</dcterms:modified>
  <cp:revision>70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