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360"/>
        <w:jc w:val="center"/>
        <w:rPr>
          <w:rFonts w:ascii="Times New Roman" w:hAnsi="Times New Roman" w:eastAsia="Calibri" w:cs="Times New Roman"/>
          <w:b/>
          <w:kern w:val="0"/>
          <w:lang w:eastAsia="ru-RU" w:bidi="ar-SA"/>
        </w:rPr>
      </w:pPr>
      <w:r>
        <w:rPr>
          <w:rFonts w:eastAsia="Calibri" w:cs="Times New Roman" w:ascii="Times New Roman" w:hAnsi="Times New Roman"/>
          <w:b/>
          <w:kern w:val="0"/>
          <w:lang w:eastAsia="ru-RU" w:bidi="ar-SA"/>
        </w:rPr>
        <w:t>ТЕХНИЧЕСКИЕ ТРЕБОВАНИЯ</w:t>
      </w:r>
    </w:p>
    <w:p>
      <w:pPr>
        <w:pStyle w:val="Normal"/>
        <w:widowControl/>
        <w:ind w:firstLine="709"/>
        <w:jc w:val="center"/>
        <w:rPr>
          <w:b/>
          <w:bCs/>
        </w:rPr>
      </w:pPr>
      <w:r>
        <w:rPr>
          <w:rFonts w:eastAsia="SimSun"/>
          <w:b/>
          <w:bCs/>
          <w:lang w:eastAsia="en-US"/>
        </w:rPr>
        <w:t>на выполнение работ по техническому обслуживанию и ремонту энергетических систем здания</w:t>
      </w:r>
    </w:p>
    <w:p>
      <w:pPr>
        <w:pStyle w:val="Normal"/>
        <w:widowControl/>
        <w:ind w:firstLine="709"/>
        <w:jc w:val="center"/>
        <w:rPr>
          <w:rFonts w:eastAsia="SimSun"/>
          <w:lang w:eastAsia="en-US"/>
        </w:rPr>
      </w:pPr>
      <w:r>
        <w:rPr>
          <w:rFonts w:eastAsia="SimSun"/>
          <w:lang w:eastAsia="en-US"/>
        </w:rPr>
      </w:r>
    </w:p>
    <w:p>
      <w:pPr>
        <w:pStyle w:val="Normal"/>
        <w:widowControl/>
        <w:ind w:firstLine="709"/>
        <w:jc w:val="both"/>
        <w:rPr>
          <w:rFonts w:ascii="Times New Roman" w:hAnsi="Times New Roman" w:eastAsia="Calibri" w:cs="Times New Roman"/>
          <w:b/>
          <w:bCs/>
          <w:kern w:val="0"/>
          <w:lang w:eastAsia="ru-RU" w:bidi="ar-SA"/>
        </w:rPr>
      </w:pPr>
      <w:r>
        <w:rPr>
          <w:rFonts w:eastAsia="Calibri" w:cs="Times New Roman" w:ascii="Times New Roman" w:hAnsi="Times New Roman"/>
          <w:b/>
          <w:kern w:val="0"/>
          <w:lang w:eastAsia="ru-RU" w:bidi="ar-SA"/>
        </w:rPr>
        <w:t>1. Наименование работ:</w:t>
      </w:r>
    </w:p>
    <w:p>
      <w:pPr>
        <w:pStyle w:val="Normal"/>
        <w:widowControl/>
        <w:ind w:firstLine="709"/>
        <w:jc w:val="both"/>
        <w:rPr>
          <w:rFonts w:ascii="Times New Roman" w:hAnsi="Times New Roman" w:eastAsia="SimSun" w:cs="Times New Roman"/>
          <w:kern w:val="0"/>
          <w:lang w:eastAsia="en-US" w:bidi="ar-SA"/>
        </w:rPr>
      </w:pPr>
      <w:r>
        <w:rPr>
          <w:rFonts w:eastAsia="SimSun" w:cs="Times New Roman" w:ascii="Times New Roman" w:hAnsi="Times New Roman"/>
          <w:bCs/>
          <w:kern w:val="0"/>
          <w:lang w:eastAsia="en-US" w:bidi="ar-SA"/>
        </w:rPr>
        <w:t>Выполнение работ по техническому обслуживанию и ремонту энергетических систем здания.</w:t>
      </w:r>
    </w:p>
    <w:p>
      <w:pPr>
        <w:pStyle w:val="Normal"/>
        <w:widowControl/>
        <w:ind w:firstLine="709"/>
        <w:jc w:val="both"/>
        <w:rPr>
          <w:rFonts w:ascii="Times New Roman" w:hAnsi="Times New Roman" w:eastAsia="Calibri" w:cs="Times New Roman"/>
          <w:b/>
          <w:bCs/>
          <w:kern w:val="0"/>
          <w:lang w:eastAsia="ru-RU" w:bidi="ar-SA"/>
        </w:rPr>
      </w:pPr>
      <w:r>
        <w:rPr>
          <w:rFonts w:eastAsia="Calibri" w:cs="Times New Roman" w:ascii="Times New Roman" w:hAnsi="Times New Roman"/>
          <w:b/>
          <w:bCs/>
          <w:kern w:val="0"/>
          <w:lang w:eastAsia="ru-RU" w:bidi="ar-SA"/>
        </w:rPr>
        <w:t xml:space="preserve">2. Заказчик: </w:t>
      </w:r>
    </w:p>
    <w:p>
      <w:pPr>
        <w:pStyle w:val="Normal"/>
        <w:widowControl/>
        <w:ind w:firstLine="709"/>
        <w:jc w:val="both"/>
        <w:rPr>
          <w:rFonts w:ascii="Times New Roman" w:hAnsi="Times New Roman" w:eastAsia="Calibri" w:cs="Times New Roman"/>
          <w:b/>
          <w:bCs/>
          <w:kern w:val="0"/>
          <w:lang w:eastAsia="ru-RU" w:bidi="ar-SA"/>
        </w:rPr>
      </w:pPr>
      <w:r>
        <w:rPr>
          <w:rFonts w:eastAsia="Calibri" w:cs="Times New Roman" w:ascii="Times New Roman" w:hAnsi="Times New Roman"/>
          <w:bCs/>
          <w:kern w:val="0"/>
          <w:lang w:eastAsia="ru-RU" w:bidi="ar-SA"/>
        </w:rPr>
        <w:t xml:space="preserve">Акционерное общество «Ленгидропроект» (АО «Ленгидропроект») </w:t>
      </w:r>
    </w:p>
    <w:p>
      <w:pPr>
        <w:pStyle w:val="Normal"/>
        <w:widowControl/>
        <w:ind w:firstLine="709"/>
        <w:jc w:val="both"/>
        <w:rPr>
          <w:rFonts w:ascii="Times New Roman" w:hAnsi="Times New Roman" w:eastAsia="Calibri" w:cs="Times New Roman"/>
          <w:b/>
          <w:bCs/>
          <w:kern w:val="0"/>
          <w:lang w:eastAsia="ru-RU" w:bidi="ar-SA"/>
        </w:rPr>
      </w:pPr>
      <w:r>
        <w:rPr>
          <w:rFonts w:eastAsia="Calibri" w:cs="Times New Roman" w:ascii="Times New Roman" w:hAnsi="Times New Roman"/>
          <w:b/>
          <w:bCs/>
          <w:kern w:val="0"/>
          <w:lang w:eastAsia="ru-RU" w:bidi="ar-SA"/>
        </w:rPr>
        <w:t>3. Цели и задачи. Существующее положение.</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3.1. Целью выполнения работ по техническому обслуживанию (далее – ТО) энергетических систем здания является обеспечение безотказной работоспособности и безопасных условий эксплуатации следующих систем: </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3.1.1. Система отопления (далее - СО);</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3.1.2. Система горячего водоснабжения (далее - ГВС); </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3.1.3. Система холодного водоснабжения (далее - ХВС); </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3.1.4. Система канализации; </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3.1.5. Система внутреннего водоотвода; </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3.1.6. Индивидуальный тепловой пункт с системой погодного регулирования (далее - ИТП); </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3.1.7. Коммерческие узлы учета ХВС и тепловой энергии;</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3.1.8. Система вентиляции.</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(далее - Системы).</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3.2. Состав Систем указан в Приложении №1 к Техническим требованиям (далее – ТТ). </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3.3. Задачами выполнения работ является применение комплексного подхода для поддержания в технически исправном состоянии (проведение технического обслуживания, плановых обходов и осмотров, ремонтов, замены трубопроводов и оборудования) Систем; безопасная и безаварийная эксплуатации Систем, а также обеспечение необходимого уровня комфорта рабочих мест в здании</w:t>
      </w:r>
      <w:r>
        <w:rPr>
          <w:rFonts w:eastAsia="SimSun" w:cs="Times New Roman" w:ascii="Times New Roman" w:hAnsi="Times New Roman"/>
          <w:bCs/>
          <w:kern w:val="0"/>
          <w:lang w:eastAsia="en-US" w:bidi="ar-SA"/>
        </w:rPr>
        <w:t xml:space="preserve"> Заказчика в соответствии с </w:t>
      </w:r>
      <w:r>
        <w:rPr>
          <w:rFonts w:eastAsia="SimSun" w:cs="Times New Roman" w:ascii="Times New Roman" w:hAnsi="Times New Roman"/>
          <w:kern w:val="0"/>
          <w:lang w:eastAsia="en-US" w:bidi="ar-SA"/>
        </w:rPr>
        <w:t>требованиями действующих правил, строительных норм и правил (СНиП), санитарных правил и норм (СанПиН).</w:t>
      </w:r>
    </w:p>
    <w:p>
      <w:pPr>
        <w:pStyle w:val="Normal"/>
        <w:widowControl/>
        <w:numPr>
          <w:ilvl w:val="0"/>
          <w:numId w:val="0"/>
        </w:numPr>
        <w:tabs>
          <w:tab w:val="clear" w:pos="708"/>
          <w:tab w:val="left" w:pos="709" w:leader="none"/>
        </w:tabs>
        <w:ind w:left="0" w:firstLine="709"/>
        <w:jc w:val="both"/>
        <w:outlineLvl w:val="0"/>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3.4. Работы производятся в </w:t>
      </w:r>
      <w:r>
        <w:rPr>
          <w:rFonts w:eastAsia="SimSun" w:cs="Times New Roman" w:ascii="Times New Roman" w:hAnsi="Times New Roman"/>
          <w:bCs/>
          <w:kern w:val="0"/>
          <w:lang w:eastAsia="en-US" w:bidi="ar-SA"/>
        </w:rPr>
        <w:t>здании Заказчика по адресу:</w:t>
      </w:r>
      <w:r>
        <w:rPr>
          <w:rFonts w:eastAsia="SimSun" w:cs="Times New Roman" w:ascii="Times New Roman" w:hAnsi="Times New Roman"/>
          <w:kern w:val="0"/>
          <w:lang w:eastAsia="en-US" w:bidi="ar-SA"/>
        </w:rPr>
        <w:t xml:space="preserve"> </w:t>
      </w:r>
      <w:r>
        <w:rPr>
          <w:rFonts w:eastAsia="SimSun" w:cs="Times New Roman" w:ascii="Times New Roman" w:hAnsi="Times New Roman"/>
          <w:bCs/>
          <w:kern w:val="0"/>
          <w:lang w:eastAsia="en-US" w:bidi="ar-SA"/>
        </w:rPr>
        <w:t>г. Санкт-Петербург, пр. Испытателей, д.22, литера А.</w:t>
      </w:r>
    </w:p>
    <w:p>
      <w:pPr>
        <w:pStyle w:val="Normal"/>
        <w:widowControl/>
        <w:ind w:left="60" w:firstLine="709"/>
        <w:jc w:val="both"/>
        <w:rPr>
          <w:rFonts w:ascii="Times New Roman" w:hAnsi="Times New Roman" w:eastAsia="SimSun" w:cs="Times New Roman"/>
          <w:b/>
          <w:kern w:val="0"/>
          <w:lang w:eastAsia="en-US" w:bidi="ar-SA"/>
        </w:rPr>
      </w:pPr>
      <w:r>
        <w:rPr>
          <w:rFonts w:eastAsia="SimSun" w:cs="Times New Roman" w:ascii="Times New Roman" w:hAnsi="Times New Roman"/>
          <w:b/>
          <w:bCs/>
          <w:kern w:val="0"/>
          <w:lang w:eastAsia="en-US" w:bidi="ar-SA"/>
        </w:rPr>
        <w:t xml:space="preserve">4. Требования к </w:t>
      </w:r>
      <w:r>
        <w:rPr>
          <w:rFonts w:eastAsia="SimSun" w:cs="Times New Roman" w:ascii="Times New Roman" w:hAnsi="Times New Roman"/>
          <w:b/>
          <w:kern w:val="0"/>
          <w:lang w:eastAsia="en-US" w:bidi="ar-SA"/>
        </w:rPr>
        <w:t>работам по техническому обслуживанию Систем:</w:t>
      </w:r>
    </w:p>
    <w:p>
      <w:pPr>
        <w:pStyle w:val="Normal"/>
        <w:widowControl/>
        <w:ind w:firstLine="709"/>
        <w:jc w:val="both"/>
        <w:rPr>
          <w:rFonts w:ascii="Times New Roman" w:hAnsi="Times New Roman" w:eastAsia="Calibri" w:cs="Times New Roman"/>
          <w:kern w:val="0"/>
          <w:lang w:eastAsia="ru-RU" w:bidi="ar-SA"/>
        </w:rPr>
      </w:pPr>
      <w:r>
        <w:rPr>
          <w:rFonts w:eastAsia="Calibri" w:cs="Times New Roman" w:ascii="Times New Roman" w:hAnsi="Times New Roman"/>
          <w:kern w:val="0"/>
          <w:lang w:eastAsia="ru-RU" w:bidi="ar-SA"/>
        </w:rPr>
        <w:t xml:space="preserve">4.1. Все требуемые работы выполняются в соответствии с действующими правилами и нормативными документами по ремонту и эксплуатации инженерных сетей, оборудования с применением современных технологий, с учетом методических рекомендаций, не приводящих к ухудшению состояния систем, оборудования объекта или его частей. Качество выполняемых работ и применяемых материалов должно удовлетворять требованиям Законов РФ, Правительства Санкт-Петербурга, действующих строительных норм и правил (СНиП) и санитарных правил и норм (СанПиН), в соответствии с требованиями действующего природоохранного законодательства РФ: </w:t>
      </w:r>
    </w:p>
    <w:p>
      <w:pPr>
        <w:pStyle w:val="Normal"/>
        <w:widowControl/>
        <w:tabs>
          <w:tab w:val="clear" w:pos="708"/>
          <w:tab w:val="left" w:pos="1418" w:leader="none"/>
        </w:tabs>
        <w:ind w:firstLine="709"/>
        <w:jc w:val="both"/>
        <w:rPr>
          <w:rFonts w:ascii="Times New Roman" w:hAnsi="Times New Roman" w:eastAsia="SimSun" w:cs="Times New Roman"/>
          <w:b/>
          <w:bCs/>
          <w:kern w:val="0"/>
          <w:lang w:eastAsia="en-US" w:bidi="ar-SA"/>
        </w:rPr>
      </w:pPr>
      <w:r>
        <w:rPr>
          <w:rFonts w:eastAsia="SimSun" w:cs="Times New Roman" w:ascii="Times New Roman" w:hAnsi="Times New Roman"/>
          <w:kern w:val="0"/>
          <w:lang w:eastAsia="en-US" w:bidi="ar-SA"/>
        </w:rPr>
        <w:t xml:space="preserve">4.1.1. «Правила технической эксплуатации тепловых энергоустановок», </w:t>
      </w:r>
      <w:r>
        <w:rPr>
          <w:rFonts w:eastAsia="SimSun" w:cs="Times New Roman" w:ascii="Times New Roman" w:hAnsi="Times New Roman"/>
          <w:color w:val="000000"/>
          <w:kern w:val="0"/>
          <w:lang w:eastAsia="en-US" w:bidi="ar-SA"/>
        </w:rPr>
        <w:t>(утв. Приказом Минэнерго РФ от 24.03.2003 г. № 115);</w:t>
      </w:r>
      <w:r>
        <w:rPr>
          <w:rFonts w:eastAsia="SimSun" w:cs="Times New Roman" w:ascii="Times New Roman" w:hAnsi="Times New Roman"/>
          <w:kern w:val="0"/>
          <w:lang w:eastAsia="en-US" w:bidi="ar-SA"/>
        </w:rPr>
        <w:t xml:space="preserve"> </w:t>
      </w:r>
    </w:p>
    <w:p>
      <w:pPr>
        <w:pStyle w:val="Normal"/>
        <w:widowControl/>
        <w:suppressAutoHyphens w:val="false"/>
        <w:ind w:firstLine="709"/>
        <w:jc w:val="both"/>
        <w:rPr>
          <w:rFonts w:ascii="Times New Roman" w:hAnsi="Times New Roman" w:eastAsia="Calibri" w:cs="Times New Roman" w:eastAsiaTheme="minorHAnsi"/>
          <w:kern w:val="0"/>
          <w:lang w:eastAsia="en-US" w:bidi="ar-SA"/>
        </w:rPr>
      </w:pPr>
      <w:r>
        <w:rPr>
          <w:rFonts w:eastAsia="Calibri" w:cs="Times New Roman" w:ascii="Times New Roman" w:hAnsi="Times New Roman" w:eastAsiaTheme="minorHAnsi"/>
          <w:kern w:val="0"/>
          <w:lang w:eastAsia="en-US" w:bidi="ar-SA"/>
        </w:rPr>
        <w:t>4.1.2. «Правила по охране труда при эксплуатации объектов теплоснабжения и теплопотребляющих установок» (утв. приказом Министерства труда и социальной защиты РФ от 17.12.2020г. № 924н)</w:t>
      </w:r>
    </w:p>
    <w:p>
      <w:pPr>
        <w:pStyle w:val="Normal"/>
        <w:widowControl/>
        <w:suppressAutoHyphens w:val="false"/>
        <w:ind w:firstLine="709"/>
        <w:jc w:val="both"/>
        <w:rPr>
          <w:rFonts w:ascii="Times New Roman" w:hAnsi="Times New Roman" w:eastAsia="Calibri" w:cs="Times New Roman" w:eastAsiaTheme="minorHAnsi"/>
          <w:kern w:val="0"/>
          <w:lang w:eastAsia="en-US" w:bidi="ar-SA"/>
        </w:rPr>
      </w:pPr>
      <w:r>
        <w:rPr>
          <w:rFonts w:eastAsia="Calibri" w:cs="Times New Roman" w:ascii="Times New Roman" w:hAnsi="Times New Roman" w:eastAsiaTheme="minorHAnsi"/>
          <w:kern w:val="0"/>
          <w:lang w:eastAsia="en-US" w:bidi="ar-SA"/>
        </w:rPr>
        <w:t>4.1.4. «Правила работы с персоналом в организациях электроэнергетики Российской Федерации» (утв. приказом Минтопэнерго РФ № 796 от 22.09.2020г.)</w:t>
      </w:r>
    </w:p>
    <w:p>
      <w:pPr>
        <w:pStyle w:val="Normal"/>
        <w:widowControl/>
        <w:suppressAutoHyphens w:val="false"/>
        <w:ind w:firstLine="709"/>
        <w:jc w:val="both"/>
        <w:rPr>
          <w:rFonts w:ascii="Times New Roman" w:hAnsi="Times New Roman" w:eastAsia="Calibri" w:cs="Times New Roman" w:eastAsiaTheme="minorHAnsi"/>
          <w:kern w:val="0"/>
          <w:lang w:eastAsia="en-US" w:bidi="ar-SA"/>
        </w:rPr>
      </w:pPr>
      <w:r>
        <w:rPr>
          <w:rFonts w:eastAsia="Calibri" w:cs="Times New Roman" w:ascii="Times New Roman" w:hAnsi="Times New Roman" w:eastAsiaTheme="minorHAnsi"/>
          <w:kern w:val="0"/>
          <w:lang w:eastAsia="en-US" w:bidi="ar-SA"/>
        </w:rPr>
        <w:t>4.1.5. «</w:t>
      </w:r>
      <w:r>
        <w:fldChar w:fldCharType="begin"/>
      </w:r>
      <w:r>
        <w:rPr>
          <w:kern w:val="0"/>
          <w:rFonts w:eastAsia="Calibri" w:cs="Times New Roman" w:ascii="Times New Roman" w:hAnsi="Times New Roman"/>
          <w:lang w:eastAsia="en-US" w:bidi="ar-SA"/>
        </w:rPr>
        <w:instrText xml:space="preserve"> HYPERLINK "https://docs.cntd.ru/document/573476474" \l "6560IO"</w:instrText>
      </w:r>
      <w:r>
        <w:rPr>
          <w:kern w:val="0"/>
          <w:rFonts w:eastAsia="Calibri" w:cs="Times New Roman" w:ascii="Times New Roman" w:hAnsi="Times New Roman"/>
          <w:lang w:eastAsia="en-US" w:bidi="ar-SA"/>
        </w:rPr>
        <w:fldChar w:fldCharType="separate"/>
      </w:r>
      <w:r>
        <w:rPr>
          <w:rFonts w:eastAsia="Calibri" w:cs="Times New Roman" w:ascii="Times New Roman" w:hAnsi="Times New Roman" w:eastAsiaTheme="minorHAnsi"/>
          <w:kern w:val="0"/>
          <w:lang w:eastAsia="en-US" w:bidi="ar-SA"/>
        </w:rPr>
        <w:t>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r>
        <w:rPr>
          <w:kern w:val="0"/>
          <w:rFonts w:eastAsia="Calibri" w:cs="Times New Roman" w:ascii="Times New Roman" w:hAnsi="Times New Roman"/>
          <w:lang w:eastAsia="en-US" w:bidi="ar-SA"/>
        </w:rPr>
        <w:fldChar w:fldCharType="end"/>
      </w:r>
      <w:r>
        <w:rPr>
          <w:rFonts w:eastAsia="Calibri" w:cs="Times New Roman" w:ascii="Times New Roman" w:hAnsi="Times New Roman" w:eastAsiaTheme="minorHAnsi"/>
          <w:kern w:val="0"/>
          <w:lang w:eastAsia="en-US" w:bidi="ar-SA"/>
        </w:rPr>
        <w:t>» (утв. Постановлением Правительства РФ от 30.01.2021 № 85);</w:t>
      </w:r>
    </w:p>
    <w:p>
      <w:pPr>
        <w:pStyle w:val="Normal"/>
        <w:widowControl/>
        <w:suppressAutoHyphens w:val="false"/>
        <w:ind w:firstLine="709"/>
        <w:jc w:val="both"/>
        <w:rPr>
          <w:rFonts w:ascii="Times New Roman" w:hAnsi="Times New Roman" w:eastAsia="Calibri" w:cs="Times New Roman" w:eastAsiaTheme="minorHAnsi"/>
          <w:kern w:val="0"/>
          <w:lang w:eastAsia="en-US" w:bidi="ar-SA"/>
        </w:rPr>
      </w:pPr>
      <w:r>
        <w:rPr>
          <w:rFonts w:eastAsia="Calibri" w:cs="Times New Roman" w:ascii="Times New Roman" w:hAnsi="Times New Roman" w:eastAsiaTheme="minorHAnsi"/>
          <w:kern w:val="0"/>
          <w:lang w:eastAsia="en-US" w:bidi="ar-SA"/>
        </w:rPr>
        <w:t>4.1.6.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widowControl/>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4.1.7. Федеральный закон от 27.07.2010 N 190-ФЗ "О теплоснабжении";</w:t>
      </w:r>
    </w:p>
    <w:p>
      <w:pPr>
        <w:pStyle w:val="Normal"/>
        <w:widowControl/>
        <w:spacing w:lineRule="auto" w:line="276"/>
        <w:ind w:firstLine="709"/>
        <w:jc w:val="both"/>
        <w:rPr>
          <w:rFonts w:ascii="Times New Roman" w:hAnsi="Times New Roman" w:eastAsia="Calibri" w:cs="Times New Roman"/>
          <w:kern w:val="0"/>
          <w:lang w:eastAsia="en-US" w:bidi="ar-SA"/>
        </w:rPr>
      </w:pPr>
      <w:r>
        <w:rPr>
          <w:rFonts w:eastAsia="Calibri" w:cs="Times New Roman" w:ascii="Times New Roman" w:hAnsi="Times New Roman"/>
          <w:kern w:val="0"/>
          <w:lang w:eastAsia="en-US" w:bidi="ar-SA"/>
        </w:rPr>
        <w:t xml:space="preserve">4.1.8. «Правила подготовки и проведения отопительного сезона в Санкт-Петербурге» (введены в действие протоколом Правительства Санкт-Петербурга от 04.06.2014г. №7); </w:t>
      </w:r>
    </w:p>
    <w:p>
      <w:pPr>
        <w:pStyle w:val="Normal"/>
        <w:widowControl/>
        <w:suppressAutoHyphens w:val="false"/>
        <w:ind w:firstLine="709"/>
        <w:jc w:val="both"/>
        <w:rPr>
          <w:rFonts w:ascii="Times New Roman" w:hAnsi="Times New Roman" w:eastAsia="Calibri" w:cs="Times New Roman" w:eastAsiaTheme="minorHAnsi"/>
          <w:kern w:val="0"/>
          <w:lang w:eastAsia="en-US" w:bidi="ar-SA"/>
        </w:rPr>
      </w:pPr>
      <w:r>
        <w:rPr>
          <w:rFonts w:eastAsia="Calibri" w:cs="Times New Roman" w:ascii="Times New Roman" w:hAnsi="Times New Roman" w:eastAsiaTheme="minorHAnsi"/>
          <w:kern w:val="0"/>
          <w:lang w:eastAsia="en-US" w:bidi="ar-SA"/>
        </w:rPr>
        <w:t xml:space="preserve">4.1.9. «СП 30.13330.2020. Свод правил. Внутренний водопровод и канализация зданий. Актуализированная редакция СНиП 2.04.01-85*»;  </w:t>
      </w:r>
    </w:p>
    <w:p>
      <w:pPr>
        <w:pStyle w:val="Normal"/>
        <w:widowControl/>
        <w:tabs>
          <w:tab w:val="clear" w:pos="708"/>
          <w:tab w:val="left" w:pos="0" w:leader="none"/>
          <w:tab w:val="left" w:pos="1418" w:leader="none"/>
        </w:tabs>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4.1.10. «СП 73.13330.2016. Свод правил. Внутренние санитарно-технические системы зданий. СНиП 3.05.01-85». </w:t>
      </w:r>
    </w:p>
    <w:p>
      <w:pPr>
        <w:pStyle w:val="Normal"/>
        <w:widowControl/>
        <w:tabs>
          <w:tab w:val="clear" w:pos="708"/>
          <w:tab w:val="left" w:pos="0" w:leader="none"/>
        </w:tabs>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4.1.11. «Правила коммерческого учета тепловой энергии, теплоносителя» (утв. Постановлением Правительства РФ от 18.11.2013г. №1034);</w:t>
      </w:r>
    </w:p>
    <w:p>
      <w:pPr>
        <w:pStyle w:val="Normal"/>
        <w:widowControl/>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4.1.12.  «ГОСТ 12.1.004-91. Межгосударственный стандарт. Система стандартов безопасности труда. Пожарная безопасность. Общие требования»;</w:t>
      </w:r>
    </w:p>
    <w:p>
      <w:pPr>
        <w:pStyle w:val="Normal"/>
        <w:widowControl/>
        <w:tabs>
          <w:tab w:val="clear" w:pos="708"/>
          <w:tab w:val="left" w:pos="284" w:leader="none"/>
        </w:tabs>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4.1.13. «Правила устройства электроустановок. Седьмое издание. Раздел 1. Общие правила. Глава 1.8» (утв. Приказом Минэнерго России от 09.04.2003 №150);</w:t>
      </w:r>
    </w:p>
    <w:p>
      <w:pPr>
        <w:pStyle w:val="Normal"/>
        <w:widowControl/>
        <w:tabs>
          <w:tab w:val="clear" w:pos="708"/>
          <w:tab w:val="left" w:pos="284" w:leader="none"/>
        </w:tabs>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4.1.14. «СП 44.13330.2011. Свод правил. Административные и бытовые здания. Актуализированная редакция СНиП 2.09.04-87»;</w:t>
      </w:r>
    </w:p>
    <w:p>
      <w:pPr>
        <w:pStyle w:val="Normal"/>
        <w:widowControl/>
        <w:tabs>
          <w:tab w:val="clear" w:pos="708"/>
          <w:tab w:val="left" w:pos="284" w:leader="none"/>
        </w:tabs>
        <w:ind w:firstLine="709"/>
        <w:jc w:val="both"/>
        <w:rPr>
          <w:rFonts w:ascii="Times New Roman" w:hAnsi="Times New Roman" w:eastAsia="SimSun" w:cs="Times New Roman"/>
          <w:strike/>
          <w:kern w:val="0"/>
          <w:lang w:eastAsia="en-US" w:bidi="ar-SA"/>
        </w:rPr>
      </w:pPr>
      <w:r>
        <w:rPr>
          <w:rFonts w:eastAsia="SimSun" w:cs="Times New Roman" w:ascii="Times New Roman" w:hAnsi="Times New Roman"/>
          <w:kern w:val="0"/>
          <w:lang w:eastAsia="en-US" w:bidi="ar-SA"/>
        </w:rPr>
        <w:t>4.1.15. «СП 61.13330.2012. Свод правил. Тепловая изоляция оборудования и трубопроводов. Актуализированная редакция СНиП 41-03-2003»;</w:t>
      </w:r>
    </w:p>
    <w:p>
      <w:pPr>
        <w:pStyle w:val="Normal"/>
        <w:widowControl/>
        <w:suppressAutoHyphens w:val="false"/>
        <w:ind w:firstLine="709"/>
        <w:jc w:val="both"/>
        <w:rPr>
          <w:rFonts w:ascii="Times New Roman" w:hAnsi="Times New Roman" w:eastAsia="Calibri" w:cs="Times New Roman" w:eastAsiaTheme="minorHAnsi"/>
          <w:kern w:val="0"/>
          <w:lang w:eastAsia="en-US" w:bidi="ar-SA"/>
        </w:rPr>
      </w:pPr>
      <w:r>
        <w:rPr>
          <w:rFonts w:eastAsia="Calibri" w:cs="Times New Roman" w:ascii="Times New Roman" w:hAnsi="Times New Roman" w:eastAsiaTheme="minorHAnsi"/>
          <w:kern w:val="0"/>
          <w:lang w:eastAsia="en-US" w:bidi="ar-SA"/>
        </w:rPr>
        <w:t>4.1.16. «СП 50.13330.2012. Свод правил. Тепловая защита зданий. Актуализированная редакция СНиП 23-02-2003»;</w:t>
      </w:r>
    </w:p>
    <w:p>
      <w:pPr>
        <w:pStyle w:val="Normal"/>
        <w:widowControl/>
        <w:ind w:firstLine="709"/>
        <w:jc w:val="both"/>
        <w:rPr>
          <w:rFonts w:ascii="Times New Roman" w:hAnsi="Times New Roman" w:eastAsia="Calibri" w:cs="Times New Roman"/>
          <w:kern w:val="0"/>
          <w:lang w:eastAsia="en-US" w:bidi="ar-SA"/>
        </w:rPr>
      </w:pPr>
      <w:r>
        <w:rPr>
          <w:rFonts w:eastAsia="SimSun" w:cs="Times New Roman" w:ascii="Times New Roman" w:hAnsi="Times New Roman"/>
          <w:kern w:val="0"/>
          <w:lang w:eastAsia="en-US" w:bidi="ar-SA"/>
        </w:rPr>
        <w:t>4.1.17.  «</w:t>
      </w:r>
      <w:r>
        <w:fldChar w:fldCharType="begin"/>
      </w:r>
      <w:r>
        <w:rPr>
          <w:kern w:val="0"/>
          <w:rFonts w:eastAsia="Calibri" w:cs="Times New Roman" w:ascii="Times New Roman" w:hAnsi="Times New Roman"/>
          <w:lang w:eastAsia="en-US" w:bidi="ar-SA"/>
        </w:rPr>
        <w:instrText xml:space="preserve"> HYPERLINK "https://docs.cntd.ru/document/573500115" \l "6560IO"</w:instrText>
      </w:r>
      <w:r>
        <w:rPr>
          <w:kern w:val="0"/>
          <w:rFonts w:eastAsia="Calibri" w:cs="Times New Roman" w:ascii="Times New Roman" w:hAnsi="Times New Roman"/>
          <w:lang w:eastAsia="en-US" w:bidi="ar-SA"/>
        </w:rPr>
        <w:fldChar w:fldCharType="separate"/>
      </w:r>
      <w:r>
        <w:rPr>
          <w:rFonts w:eastAsia="Calibri" w:cs="Times New Roman" w:ascii="Times New Roman" w:hAnsi="Times New Roman" w:eastAsiaTheme="minorHAnsi"/>
          <w:kern w:val="0"/>
          <w:lang w:eastAsia="en-US" w:bidi="ar-SA"/>
        </w:rPr>
        <w:t>СанПиН 1.2.3685-21. Санитарные правила и нормы. Гигиенические нормативы и требования к обеспечению безопасности и (или) безвредности для человека факторов среды обитания"</w:t>
      </w:r>
      <w:r>
        <w:rPr>
          <w:kern w:val="0"/>
          <w:rFonts w:eastAsia="Calibri" w:cs="Times New Roman" w:ascii="Times New Roman" w:hAnsi="Times New Roman"/>
          <w:lang w:eastAsia="en-US" w:bidi="ar-SA"/>
        </w:rPr>
        <w:fldChar w:fldCharType="end"/>
      </w:r>
      <w:r>
        <w:rPr>
          <w:rFonts w:eastAsia="Calibri" w:cs="Times New Roman" w:ascii="Times New Roman" w:hAnsi="Times New Roman" w:eastAsiaTheme="minorHAnsi"/>
          <w:kern w:val="0"/>
          <w:lang w:eastAsia="en-US" w:bidi="ar-SA"/>
        </w:rPr>
        <w:t>;</w:t>
      </w:r>
      <w:r>
        <w:rPr>
          <w:rFonts w:eastAsia="Calibri" w:cs="Times New Roman" w:ascii="Times New Roman" w:hAnsi="Times New Roman"/>
          <w:kern w:val="0"/>
          <w:lang w:eastAsia="en-US" w:bidi="ar-SA"/>
        </w:rPr>
        <w:t xml:space="preserve"> </w:t>
      </w:r>
    </w:p>
    <w:p>
      <w:pPr>
        <w:pStyle w:val="Normal"/>
        <w:widowControl/>
        <w:ind w:firstLine="709"/>
        <w:jc w:val="both"/>
        <w:rPr>
          <w:rFonts w:ascii="Times New Roman" w:hAnsi="Times New Roman" w:eastAsia="Calibri" w:cs="Times New Roman"/>
          <w:kern w:val="0"/>
          <w:lang w:eastAsia="en-US" w:bidi="ar-SA"/>
        </w:rPr>
      </w:pPr>
      <w:r>
        <w:rPr>
          <w:rFonts w:eastAsia="Calibri" w:cs="Times New Roman" w:ascii="Times New Roman" w:hAnsi="Times New Roman"/>
          <w:kern w:val="0"/>
          <w:lang w:eastAsia="en-US" w:bidi="ar-SA"/>
        </w:rPr>
        <w:t>4.1.18. «СП 7.13130.2013. Свод правил. Отопление, вентиляция и кондиционирование. Требования пожарной безопасности»;</w:t>
      </w:r>
    </w:p>
    <w:p>
      <w:pPr>
        <w:pStyle w:val="Normal"/>
        <w:widowControl/>
        <w:ind w:firstLine="709"/>
        <w:jc w:val="both"/>
        <w:rPr>
          <w:rFonts w:ascii="Times New Roman" w:hAnsi="Times New Roman" w:eastAsia="Calibri" w:cs="Times New Roman"/>
          <w:kern w:val="0"/>
          <w:lang w:eastAsia="en-US" w:bidi="ar-SA"/>
        </w:rPr>
      </w:pPr>
      <w:bookmarkStart w:id="0" w:name="h249"/>
      <w:bookmarkEnd w:id="0"/>
      <w:r>
        <w:rPr>
          <w:rFonts w:eastAsia="Calibri" w:cs="Times New Roman" w:ascii="Times New Roman" w:hAnsi="Times New Roman"/>
          <w:kern w:val="0"/>
          <w:lang w:eastAsia="en-US" w:bidi="ar-SA"/>
        </w:rPr>
        <w:t>4.1.19. «ГОСТ 21.602-2016. Межгосударственный стандарт. Система проектной документации для строительства. Правила выполнения рабочей документации систем отопления, вентиляции и кондиционирования»;</w:t>
      </w:r>
    </w:p>
    <w:p>
      <w:pPr>
        <w:pStyle w:val="Normal"/>
        <w:widowControl/>
        <w:ind w:firstLine="709"/>
        <w:jc w:val="both"/>
        <w:rPr>
          <w:rFonts w:ascii="Times New Roman" w:hAnsi="Times New Roman" w:eastAsia="Calibri" w:cs="Times New Roman"/>
          <w:kern w:val="0"/>
          <w:lang w:eastAsia="en-US" w:bidi="ar-SA"/>
        </w:rPr>
      </w:pPr>
      <w:r>
        <w:rPr>
          <w:rFonts w:eastAsia="Calibri" w:cs="Times New Roman" w:ascii="Times New Roman" w:hAnsi="Times New Roman"/>
          <w:kern w:val="0"/>
          <w:lang w:eastAsia="en-US" w:bidi="ar-SA"/>
        </w:rPr>
        <w:t>4.1.20. «ГОСТ 30494-2011. Межгосударственный стандарт. Здания жилые и общественные. Параметры микроклимата в помещениях»;</w:t>
      </w:r>
    </w:p>
    <w:p>
      <w:pPr>
        <w:pStyle w:val="Normal"/>
        <w:widowControl/>
        <w:ind w:firstLine="709"/>
        <w:jc w:val="both"/>
        <w:rPr>
          <w:rFonts w:ascii="Times New Roman" w:hAnsi="Times New Roman" w:eastAsia="SimSun" w:cs="Times New Roman"/>
          <w:kern w:val="0"/>
          <w:lang w:eastAsia="en-US" w:bidi="ar-SA"/>
        </w:rPr>
      </w:pPr>
      <w:r>
        <w:rPr>
          <w:rFonts w:eastAsia="Calibri" w:cs="Times New Roman" w:ascii="Times New Roman" w:hAnsi="Times New Roman"/>
          <w:kern w:val="0"/>
          <w:lang w:eastAsia="en-US" w:bidi="ar-SA"/>
        </w:rPr>
        <w:t>4.1.21. «СП 60.13330.2020. Свод правил. Отопление, вентиляция и кондиционирование воздуха.</w:t>
      </w:r>
      <w:r>
        <w:rPr>
          <w:rFonts w:eastAsia="SimSun" w:cs="Times New Roman" w:ascii="Times New Roman" w:hAnsi="Times New Roman"/>
          <w:kern w:val="0"/>
          <w:lang w:eastAsia="en-US" w:bidi="ar-SA"/>
        </w:rPr>
        <w:t xml:space="preserve"> CНиП 41-01-2003»;</w:t>
      </w:r>
    </w:p>
    <w:p>
      <w:pPr>
        <w:pStyle w:val="Normal"/>
        <w:widowControl/>
        <w:tabs>
          <w:tab w:val="clear" w:pos="708"/>
          <w:tab w:val="left" w:pos="284" w:leader="none"/>
        </w:tabs>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4.1.22. «ГОСТ 12.1.005-88. Межгосударственный стандарт. Система стандартов безопасности труда. Общие санитарно-гигиенические требования к воздуху рабочей зоны»;</w:t>
      </w:r>
    </w:p>
    <w:p>
      <w:pPr>
        <w:pStyle w:val="Normal"/>
        <w:widowControl/>
        <w:ind w:firstLine="709"/>
        <w:jc w:val="both"/>
        <w:rPr>
          <w:rFonts w:ascii="Times New Roman" w:hAnsi="Times New Roman" w:eastAsia="Calibri" w:cs="Times New Roman"/>
          <w:kern w:val="0"/>
          <w:lang w:eastAsia="en-US" w:bidi="ar-SA"/>
        </w:rPr>
      </w:pPr>
      <w:r>
        <w:rPr>
          <w:rFonts w:eastAsia="SimSun" w:cs="Times New Roman" w:ascii="Times New Roman" w:hAnsi="Times New Roman"/>
          <w:kern w:val="0"/>
          <w:lang w:eastAsia="en-US" w:bidi="ar-SA"/>
        </w:rPr>
        <w:t>4.1.23. «</w:t>
      </w:r>
      <w:r>
        <w:rPr>
          <w:rFonts w:eastAsia="Calibri" w:cs="Times New Roman" w:ascii="Times New Roman" w:hAnsi="Times New Roman"/>
          <w:kern w:val="0"/>
          <w:lang w:eastAsia="en-US" w:bidi="ar-SA"/>
        </w:rPr>
        <w:t>Правила по охране труда при эксплуатации электроустановок» (утв. Приказом Минтруда РФ от 15.12.2020 № 903н);</w:t>
      </w:r>
    </w:p>
    <w:p>
      <w:pPr>
        <w:pStyle w:val="Normal"/>
        <w:widowControl/>
        <w:ind w:firstLine="709"/>
        <w:jc w:val="both"/>
        <w:rPr>
          <w:rFonts w:ascii="Times New Roman" w:hAnsi="Times New Roman" w:eastAsia="Calibri" w:cs="Times New Roman"/>
          <w:kern w:val="0"/>
          <w:lang w:eastAsia="en-US" w:bidi="ar-SA"/>
        </w:rPr>
      </w:pPr>
      <w:r>
        <w:rPr>
          <w:rFonts w:eastAsia="SimSun" w:cs="Times New Roman" w:ascii="Times New Roman" w:hAnsi="Times New Roman"/>
          <w:color w:val="000000"/>
          <w:kern w:val="0"/>
          <w:lang w:eastAsia="en-US" w:bidi="ar-SA"/>
        </w:rPr>
        <w:t>4.1.24. «Правила противопожарного режима в Российской Федерации» (утв. Постановлением Правительства РФ от 16.09.2020г. №1479)</w:t>
      </w:r>
      <w:r>
        <w:rPr>
          <w:rFonts w:eastAsia="Calibri" w:cs="Times New Roman" w:ascii="Times New Roman" w:hAnsi="Times New Roman"/>
          <w:kern w:val="0"/>
          <w:lang w:eastAsia="en-US" w:bidi="ar-SA"/>
        </w:rPr>
        <w:t>.</w:t>
      </w:r>
    </w:p>
    <w:p>
      <w:pPr>
        <w:pStyle w:val="Normal"/>
        <w:widowControl/>
        <w:tabs>
          <w:tab w:val="clear" w:pos="708"/>
          <w:tab w:val="left" w:pos="142" w:leader="none"/>
          <w:tab w:val="left" w:pos="284" w:leader="none"/>
          <w:tab w:val="left" w:pos="567" w:leader="none"/>
        </w:tabs>
        <w:ind w:firstLine="709"/>
        <w:jc w:val="both"/>
        <w:rPr>
          <w:rFonts w:ascii="Times New Roman" w:hAnsi="Times New Roman" w:eastAsia="SimSun" w:cs="Times New Roman"/>
          <w:bCs/>
          <w:kern w:val="0"/>
          <w:lang w:eastAsia="en-US" w:bidi="ar-SA"/>
        </w:rPr>
      </w:pPr>
      <w:r>
        <w:rPr>
          <w:rFonts w:eastAsia="SimSun" w:cs="Times New Roman" w:ascii="Times New Roman" w:hAnsi="Times New Roman"/>
          <w:kern w:val="0"/>
          <w:lang w:eastAsia="en-US" w:bidi="ar-SA"/>
        </w:rPr>
        <w:t xml:space="preserve">4.2. Обслуживание систем отопления, ГВС, ХВС, канализации и внутреннего водоотвода в здании </w:t>
      </w:r>
      <w:r>
        <w:rPr>
          <w:rFonts w:eastAsia="SimSun" w:cs="Times New Roman" w:ascii="Times New Roman" w:hAnsi="Times New Roman"/>
          <w:bCs/>
          <w:kern w:val="0"/>
          <w:lang w:eastAsia="en-US" w:bidi="ar-SA"/>
        </w:rPr>
        <w:t>АО «Ленгидропроект»:</w:t>
      </w:r>
    </w:p>
    <w:p>
      <w:pPr>
        <w:pStyle w:val="Normal"/>
        <w:widowControl/>
        <w:spacing w:lineRule="auto" w:line="360"/>
        <w:ind w:firstLine="709"/>
        <w:jc w:val="both"/>
        <w:rPr>
          <w:rFonts w:ascii="Times New Roman" w:hAnsi="Times New Roman" w:eastAsia="Calibri" w:cs="Times New Roman"/>
          <w:bCs/>
          <w:kern w:val="0"/>
          <w:lang w:eastAsia="ru-RU" w:bidi="ar-SA"/>
        </w:rPr>
      </w:pPr>
      <w:r>
        <w:rPr>
          <w:rFonts w:eastAsia="Calibri" w:cs="Times New Roman" w:ascii="Times New Roman" w:hAnsi="Times New Roman"/>
          <w:kern w:val="0"/>
          <w:lang w:eastAsia="ru-RU" w:bidi="ar-SA"/>
        </w:rPr>
        <w:t>4.2.1. Перечень выполняемых работ:</w:t>
      </w:r>
      <w:r>
        <w:rPr>
          <w:rFonts w:eastAsia="Calibri" w:cs="Times New Roman" w:ascii="Times New Roman" w:hAnsi="Times New Roman"/>
          <w:bCs/>
          <w:kern w:val="0"/>
          <w:lang w:eastAsia="ru-RU" w:bidi="ar-SA"/>
        </w:rPr>
        <w:t xml:space="preserve">                                                                                                   </w:t>
      </w:r>
    </w:p>
    <w:p>
      <w:pPr>
        <w:pStyle w:val="Normal"/>
        <w:widowControl/>
        <w:tabs>
          <w:tab w:val="clear" w:pos="708"/>
          <w:tab w:val="left" w:pos="1620" w:leader="none"/>
        </w:tabs>
        <w:jc w:val="both"/>
        <w:rPr>
          <w:rFonts w:ascii="Times New Roman" w:hAnsi="Times New Roman" w:eastAsia="SimSun" w:cs="" w:cstheme="minorBidi"/>
          <w:b/>
          <w:bCs/>
          <w:kern w:val="0"/>
          <w:lang w:eastAsia="en-US" w:bidi="ar-SA"/>
        </w:rPr>
      </w:pPr>
      <w:r>
        <w:rPr>
          <w:rFonts w:eastAsia="SimSun" w:cs="" w:ascii="Times New Roman" w:hAnsi="Times New Roman" w:cstheme="minorBidi"/>
          <w:b/>
          <w:kern w:val="0"/>
          <w:lang w:eastAsia="en-US" w:bidi="ar-SA"/>
        </w:rPr>
        <w:t>Таблица 1</w:t>
      </w:r>
    </w:p>
    <w:tbl>
      <w:tblPr>
        <w:tblStyle w:val="1fb"/>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34"/>
        <w:gridCol w:w="2151"/>
        <w:gridCol w:w="7516"/>
      </w:tblGrid>
      <w:tr>
        <w:trPr/>
        <w:tc>
          <w:tcPr>
            <w:tcW w:w="534"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 xml:space="preserve">№ </w:t>
            </w:r>
            <w:r>
              <w:rPr>
                <w:rFonts w:eastAsia="SimSun" w:cs="" w:ascii="Times New Roman" w:hAnsi="Times New Roman" w:cstheme="minorBidi"/>
                <w:bCs/>
                <w:kern w:val="0"/>
                <w:sz w:val="20"/>
                <w:szCs w:val="20"/>
                <w:lang w:val="ru-RU" w:eastAsia="ru-RU" w:bidi="ar-SA"/>
              </w:rPr>
              <w:t>п/п</w:t>
            </w:r>
          </w:p>
        </w:tc>
        <w:tc>
          <w:tcPr>
            <w:tcW w:w="2151" w:type="dxa"/>
            <w:tcBorders/>
            <w:vAlign w:val="center"/>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Наименование работ</w:t>
            </w:r>
          </w:p>
        </w:tc>
        <w:tc>
          <w:tcPr>
            <w:tcW w:w="7516" w:type="dxa"/>
            <w:tcBorders/>
            <w:vAlign w:val="center"/>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Перечень работ</w:t>
            </w:r>
          </w:p>
        </w:tc>
      </w:tr>
      <w:tr>
        <w:trPr/>
        <w:tc>
          <w:tcPr>
            <w:tcW w:w="534" w:type="dxa"/>
            <w:tcBorders/>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1</w:t>
            </w:r>
          </w:p>
        </w:tc>
        <w:tc>
          <w:tcPr>
            <w:tcW w:w="2151" w:type="dxa"/>
            <w:tcBorders/>
            <w:vAlign w:val="center"/>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2</w:t>
            </w:r>
          </w:p>
        </w:tc>
        <w:tc>
          <w:tcPr>
            <w:tcW w:w="7516" w:type="dxa"/>
            <w:tcBorders/>
            <w:vAlign w:val="center"/>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3</w:t>
            </w:r>
          </w:p>
        </w:tc>
      </w:tr>
      <w:tr>
        <w:trPr/>
        <w:tc>
          <w:tcPr>
            <w:tcW w:w="534" w:type="dxa"/>
            <w:vMerge w:val="restart"/>
            <w:tcBorders/>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1.</w:t>
            </w:r>
          </w:p>
        </w:tc>
        <w:tc>
          <w:tcPr>
            <w:tcW w:w="2151" w:type="dxa"/>
            <w:vMerge w:val="restart"/>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ТО и ремонт системы отопления, ГВС,</w:t>
            </w:r>
          </w:p>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ХВС, канализации и внутреннего водоотвода.</w:t>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Устранение неисправностей в процессе эксплуатации энергетических систем по заявкам сотрудников АО «Ленгидропроект».</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Гидравлические испытания и промывка систем.</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Регулировка и наладка систем отопления в период ее работы.</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Промывка системы отопления.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Проверка на прогрев отопительных приборов с регулировкой.</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Промывка систем отопления (трубопровода и отопительных приборов) гидропневматическим способом при диаметре трубопроводов от 15 до 50 мм).</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Утепление трубопроводов в каналах и коробах, восстановление разрушенной теплоизоляции трубопроводов.</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Ликвидация воздушных пробок в радиаторах.</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 xml:space="preserve"> </w:t>
            </w:r>
            <w:r>
              <w:rPr>
                <w:rFonts w:eastAsia="SimSun" w:cs="" w:ascii="Times New Roman" w:hAnsi="Times New Roman" w:cstheme="minorBidi"/>
                <w:kern w:val="0"/>
                <w:sz w:val="20"/>
                <w:szCs w:val="20"/>
                <w:lang w:val="ru-RU" w:eastAsia="ru-RU" w:bidi="ar-SA"/>
              </w:rPr>
              <w:t>Ликвидация воздушных пробок в стояках отопления.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 xml:space="preserve"> </w:t>
            </w:r>
            <w:r>
              <w:rPr>
                <w:rFonts w:eastAsia="SimSun" w:cs="" w:ascii="Times New Roman" w:hAnsi="Times New Roman" w:cstheme="minorBidi"/>
                <w:kern w:val="0"/>
                <w:sz w:val="20"/>
                <w:szCs w:val="20"/>
                <w:lang w:val="ru-RU" w:eastAsia="ru-RU" w:bidi="ar-SA"/>
              </w:rPr>
              <w:t>Проведение и участие в гидравлических испытаниях трубопроводов систем отопления.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Обход и осмотр приборов отопления при наполнении системы водой.</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Обход и осмотр систем отопления в коридорах и на лестницах, в технических и цокольных помещениях здания.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Текущий ремонт, обслуживание узлов и агрегатов существующего оборудования, устранение мелких неисправностей и замена неисправного оборудования.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Периодические осмотры существующих систем водоотвода здания, регулярный осмотр и очистка на кровле здания защитных дефлекторов водоприемных воронок.</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 xml:space="preserve"> </w:t>
            </w:r>
            <w:r>
              <w:rPr>
                <w:rFonts w:eastAsia="SimSun" w:cs="" w:ascii="Times New Roman" w:hAnsi="Times New Roman" w:cstheme="minorBidi"/>
                <w:bCs/>
                <w:kern w:val="0"/>
                <w:sz w:val="20"/>
                <w:szCs w:val="20"/>
                <w:lang w:val="ru-RU" w:eastAsia="ru-RU" w:bidi="ar-SA"/>
              </w:rPr>
              <w:t>Подготовка системы внутреннего  водоотвода к сезонной эксплуатации.</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Укрепление расшатанного унитаза, бачка, раковины.</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Промывка и прочистка сифонов под раковиной (умывальником) чугунных.</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Промывка и прочистка сифонов под раковиной (умывальником) пластмассовых.</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Очистка канализационной сети.</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Прочистка приборов канализации.</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 xml:space="preserve">Прочистка засоров в трубопроводах ГВС и ХВС, ливневых стоках и канализации. </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Вскрытие колодцев. Периодический осмотр и очистка канализационных люков, лотков.</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Укрепление водосточных труб, колен и воронок.</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Осмотр наружной канализационной сети с вскрытием колодцев. Осмотр, визуальная проверка работы состояния лотков. Мелкий ремонт выявленных недостатков и повреждений лотков, бермы лотка, восстановление герметичности стыков железобетонных колец колодца.</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Периодический осмотр водопроводов, обслуживание запорной арматуры и замена гибкой подводки к приборам ГВС и ХВС, системы канализации, системы водоотвода.</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kern w:val="0"/>
                <w:sz w:val="20"/>
                <w:szCs w:val="20"/>
                <w:lang w:val="ru-RU" w:eastAsia="ru-RU" w:bidi="ar-SA"/>
              </w:rPr>
              <w:t>Визуальный периодический осмотр примыканий рулонной кровли к ливневым воронкам организованного внутреннего водостока, их периодическая регулярная прочистка от мусора и грязи.</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Устранение неисправностей в системах ГВС, ХВС и канализации (смена прокладок и уплотнений в водопроводных кранах, устранение течей и уплотнение сгонов, замена неисправных запорных клапанов и задвижек, набивка сальников, устранение засоров в системах канализации, регулировка смывных бачков, прочистка сифонов, ремонт и замена сливной арматуры бачка, очистка бачка от известковых отложений и др.), укрепление расшатавшихся приборов в местах их присоединения к трубопроводу, изготовление и установка дополнительных опор для укрепления существующих трубопроводов. Замена смесителей, сифонов, гибких подводок, фильтрационных картриджей, прочистка фильтров, решёток и отстойников водоприемных трапов.</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Устранение неисправностей в системах отопления и ГВС (регулировка трехходовых кранов, настройка терморегуляторов, набивка сальников, ремонт/замена теплоизоляции и др.; замена радиаторов при течи, устранение протечек без использования сварки и пайки; разборка, осмотр и очистка грязевиков, воздухосборников, компенсаторов, регулирующих кранов, вентилей, задвижек; очистка от накипи запорной арматуры и др.; проверка и укрепление приборов системы отопления в местах их присоединения к трубопроводу, укрепление трубопроводов, замена (при необходимости) воздушных кранов, контрольно-измерительных приборов.</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Устранение течи, утепление, укрепление трубопроводов, смена отдельных участков трубопроводов с полным комплексом работ по сверлению, установке проходных гильз, заделке отверстий и т.п., фасонных частей, сифонов, трапов, ревизий, ликвидация засоров.</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Смена отдельных водоразборных кранов, смесителей, душей, запорной арматуры, замена гибкой подводки к приборам водоснабжения.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Замена арматуры воздухоспускников на трубопроводах, радиаторах и на расширительных баках.</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Замена отдельных участков и ремонт наружных водопроводных сетей.</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Ремонт или замена регулирующей арматуры.</w:t>
            </w:r>
          </w:p>
        </w:tc>
      </w:tr>
      <w:tr>
        <w:trPr/>
        <w:tc>
          <w:tcPr>
            <w:tcW w:w="534" w:type="dxa"/>
            <w:vMerge w:val="restart"/>
            <w:tcBorders/>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2.</w:t>
            </w:r>
          </w:p>
        </w:tc>
        <w:tc>
          <w:tcPr>
            <w:tcW w:w="2151" w:type="dxa"/>
            <w:vMerge w:val="restart"/>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Работы, выполняемые при подготовке здания к эксплуатации в весенне-летний период</w:t>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Расконсервирование и ремонт поливочной системы.</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Консервация системы отопления.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Устройство дополнительной сети поливочных систем.</w:t>
            </w:r>
          </w:p>
        </w:tc>
      </w:tr>
      <w:tr>
        <w:trPr/>
        <w:tc>
          <w:tcPr>
            <w:tcW w:w="534" w:type="dxa"/>
            <w:vMerge w:val="restart"/>
            <w:tcBorders/>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3.</w:t>
            </w:r>
          </w:p>
        </w:tc>
        <w:tc>
          <w:tcPr>
            <w:tcW w:w="2151" w:type="dxa"/>
            <w:vMerge w:val="restart"/>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Работы, выполняемые при эксплуатации и подготовке здания к эксплуатации в осенне-зимний период</w:t>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Замена теплоизоляции, утепление трубопроводов в технических и цокольных помещениях</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Ремонт, регулировка и испытание систем водоснабжения и отопления.</w:t>
            </w:r>
          </w:p>
        </w:tc>
      </w:tr>
      <w:tr>
        <w:trPr/>
        <w:tc>
          <w:tcPr>
            <w:tcW w:w="534" w:type="dxa"/>
            <w:vMerge w:val="continue"/>
            <w:tcBorders/>
            <w:vAlign w:val="center"/>
          </w:tcPr>
          <w:p>
            <w:pPr>
              <w:pStyle w:val="Normal"/>
              <w:widowControl w:val="false"/>
              <w:spacing w:before="0" w:after="0"/>
              <w:jc w:val="center"/>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spacing w:before="0" w:after="0"/>
              <w:jc w:val="left"/>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Выполнение оперативных ремонтно-восстановительных работ в аварийных ситуациях или экстренных случаях.</w:t>
            </w:r>
          </w:p>
        </w:tc>
      </w:tr>
      <w:tr>
        <w:trPr/>
        <w:tc>
          <w:tcPr>
            <w:tcW w:w="534" w:type="dxa"/>
            <w:vMerge w:val="restart"/>
            <w:tcBorders/>
          </w:tcPr>
          <w:p>
            <w:pPr>
              <w:pStyle w:val="Normal"/>
              <w:widowControl w:val="false"/>
              <w:tabs>
                <w:tab w:val="clear" w:pos="708"/>
                <w:tab w:val="left" w:pos="1620" w:leader="none"/>
              </w:tabs>
              <w:spacing w:before="0" w:after="0"/>
              <w:jc w:val="center"/>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4.</w:t>
            </w:r>
          </w:p>
        </w:tc>
        <w:tc>
          <w:tcPr>
            <w:tcW w:w="2151" w:type="dxa"/>
            <w:vMerge w:val="restart"/>
            <w:tcBorders/>
          </w:tcPr>
          <w:p>
            <w:pPr>
              <w:pStyle w:val="Normal"/>
              <w:widowControl w:val="false"/>
              <w:tabs>
                <w:tab w:val="clear" w:pos="708"/>
                <w:tab w:val="left" w:pos="1620" w:leader="none"/>
              </w:tabs>
              <w:spacing w:before="0" w:after="0"/>
              <w:jc w:val="both"/>
              <w:rPr>
                <w:rFonts w:ascii="Times New Roman" w:hAnsi="Times New Roman" w:eastAsia="SimSun" w:cs="" w:cstheme="minorBidi"/>
                <w:bCs/>
                <w:kern w:val="0"/>
                <w:sz w:val="20"/>
                <w:szCs w:val="20"/>
                <w:lang w:eastAsia="ru-RU" w:bidi="ar-SA"/>
              </w:rPr>
            </w:pPr>
            <w:r>
              <w:rPr>
                <w:rFonts w:eastAsia="SimSun" w:cs="" w:ascii="Times New Roman" w:hAnsi="Times New Roman" w:cstheme="minorBidi"/>
                <w:bCs/>
                <w:kern w:val="0"/>
                <w:sz w:val="20"/>
                <w:szCs w:val="20"/>
                <w:lang w:val="ru-RU" w:eastAsia="ru-RU" w:bidi="ar-SA"/>
              </w:rPr>
              <w:t>Ведение оперативного журнала работ.</w:t>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Составление обязательных плановых графиков обхода и осмотра существующих инженерных энергетических систем здания.</w:t>
            </w:r>
          </w:p>
        </w:tc>
      </w:tr>
      <w:tr>
        <w:trPr/>
        <w:tc>
          <w:tcPr>
            <w:tcW w:w="534"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Заполнение отдельного раздела в журнале оперативных работ в случаях проведения мелкого ремонта существующих инженерных энергетических систем здания.</w:t>
            </w:r>
          </w:p>
        </w:tc>
      </w:tr>
      <w:tr>
        <w:trPr/>
        <w:tc>
          <w:tcPr>
            <w:tcW w:w="534"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2151" w:type="dxa"/>
            <w:vMerge w:val="continue"/>
            <w:tcBorders/>
            <w:vAlign w:val="center"/>
          </w:tcPr>
          <w:p>
            <w:pPr>
              <w:pStyle w:val="Normal"/>
              <w:widowControl w:val="false"/>
              <w:spacing w:before="0" w:after="0"/>
              <w:jc w:val="left"/>
              <w:rPr>
                <w:rFonts w:ascii="Times New Roman" w:hAnsi="Times New Roman" w:eastAsia="SimSun" w:cs="" w:cstheme="minorBidi"/>
                <w:bCs/>
                <w:kern w:val="0"/>
                <w:sz w:val="20"/>
                <w:szCs w:val="20"/>
                <w:lang w:eastAsia="ru-RU" w:bidi="ar-SA"/>
              </w:rPr>
            </w:pPr>
            <w:r>
              <w:rPr>
                <w:rFonts w:eastAsia="SimSun" w:cs="" w:cstheme="minorBidi" w:ascii="Times New Roman" w:hAnsi="Times New Roman"/>
                <w:bCs/>
                <w:kern w:val="0"/>
                <w:sz w:val="20"/>
                <w:szCs w:val="20"/>
                <w:lang w:eastAsia="ru-RU" w:bidi="ar-SA"/>
              </w:rPr>
            </w:r>
          </w:p>
        </w:tc>
        <w:tc>
          <w:tcPr>
            <w:tcW w:w="7516" w:type="dxa"/>
            <w:tcBorders/>
          </w:tcPr>
          <w:p>
            <w:pPr>
              <w:pStyle w:val="Normal"/>
              <w:widowControl w:val="false"/>
              <w:tabs>
                <w:tab w:val="clear" w:pos="708"/>
                <w:tab w:val="left" w:pos="1620"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 xml:space="preserve">Заполнение отдельного раздела в журнале оперативных работ в случаях устранения аварийных ситуаций и устранения аварий на существующих инженерных энергетических системах здания. </w:t>
            </w:r>
          </w:p>
          <w:p>
            <w:pPr>
              <w:pStyle w:val="Normal"/>
              <w:widowControl w:val="false"/>
              <w:tabs>
                <w:tab w:val="clear" w:pos="708"/>
                <w:tab w:val="left" w:pos="1620" w:leader="none"/>
              </w:tabs>
              <w:spacing w:before="0" w:after="0"/>
              <w:jc w:val="both"/>
              <w:rPr>
                <w:rFonts w:ascii="Times New Roman" w:hAnsi="Times New Roman" w:eastAsia="SimSun" w:cs="" w:cstheme="minorBidi"/>
                <w:kern w:val="0"/>
                <w:sz w:val="20"/>
                <w:szCs w:val="20"/>
                <w:lang w:eastAsia="ru-RU" w:bidi="ar-SA"/>
              </w:rPr>
            </w:pPr>
            <w:r>
              <w:rPr>
                <w:rFonts w:eastAsia="SimSun" w:cs="" w:ascii="Times New Roman" w:hAnsi="Times New Roman" w:cstheme="minorBidi"/>
                <w:kern w:val="0"/>
                <w:sz w:val="20"/>
                <w:szCs w:val="20"/>
                <w:lang w:val="ru-RU" w:eastAsia="ru-RU" w:bidi="ar-SA"/>
              </w:rPr>
              <w:t>Составление обязательных Аварийных двухсторонних актов, после факта ликвидации аварии, необходимых для определения стоимости проведения аварийно-восстановительных работ.</w:t>
            </w:r>
          </w:p>
        </w:tc>
      </w:tr>
    </w:tbl>
    <w:p>
      <w:pPr>
        <w:pStyle w:val="Normal"/>
        <w:rPr>
          <w:rFonts w:ascii="Times New Roman" w:hAnsi="Times New Roman" w:eastAsia="SimSun" w:cs="" w:cstheme="minorBidi"/>
          <w:kern w:val="0"/>
          <w:sz w:val="22"/>
          <w:szCs w:val="20"/>
          <w:lang w:eastAsia="ru-RU" w:bidi="ar-SA"/>
        </w:rPr>
      </w:pPr>
      <w:r>
        <w:rPr>
          <w:rFonts w:eastAsia="SimSun" w:cs="" w:cstheme="minorBidi" w:ascii="Times New Roman" w:hAnsi="Times New Roman"/>
          <w:kern w:val="0"/>
          <w:sz w:val="22"/>
          <w:szCs w:val="20"/>
          <w:lang w:eastAsia="ru-RU" w:bidi="ar-SA"/>
        </w:rPr>
      </w:r>
    </w:p>
    <w:p>
      <w:pPr>
        <w:pStyle w:val="Normal"/>
        <w:widowControl/>
        <w:tabs>
          <w:tab w:val="clear" w:pos="708"/>
          <w:tab w:val="left" w:pos="851" w:leader="none"/>
        </w:tabs>
        <w:ind w:left="709" w:firstLine="709"/>
        <w:jc w:val="both"/>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p>
    <w:p>
      <w:pPr>
        <w:pStyle w:val="Normal"/>
        <w:widowControl/>
        <w:tabs>
          <w:tab w:val="clear" w:pos="708"/>
          <w:tab w:val="left" w:pos="851" w:leader="none"/>
        </w:tabs>
        <w:ind w:firstLine="709"/>
        <w:jc w:val="both"/>
        <w:rPr>
          <w:rFonts w:ascii="Times New Roman" w:hAnsi="Times New Roman" w:eastAsia="SimSun" w:cs="" w:cstheme="minorBidi"/>
          <w:kern w:val="0"/>
          <w:sz w:val="23"/>
          <w:szCs w:val="23"/>
          <w:lang w:eastAsia="en-US" w:bidi="ar-SA"/>
        </w:rPr>
      </w:pPr>
      <w:r>
        <w:rPr>
          <w:rFonts w:eastAsia="SimSun" w:cs="" w:ascii="Times New Roman" w:hAnsi="Times New Roman" w:cstheme="minorBidi"/>
          <w:kern w:val="0"/>
          <w:lang w:eastAsia="en-US" w:bidi="ar-SA"/>
        </w:rPr>
        <w:t xml:space="preserve">4.2.2. </w:t>
      </w:r>
      <w:r>
        <w:rPr>
          <w:rFonts w:eastAsia="SimSun" w:cs="" w:ascii="Times New Roman" w:hAnsi="Times New Roman" w:cstheme="minorBidi"/>
          <w:kern w:val="0"/>
          <w:sz w:val="23"/>
          <w:szCs w:val="23"/>
          <w:lang w:eastAsia="en-US" w:bidi="ar-SA"/>
        </w:rPr>
        <w:t>План выполнения сантехнических работ</w:t>
      </w:r>
    </w:p>
    <w:p>
      <w:pPr>
        <w:pStyle w:val="Normal"/>
        <w:widowControl/>
        <w:tabs>
          <w:tab w:val="clear" w:pos="708"/>
          <w:tab w:val="left" w:pos="851" w:leader="none"/>
        </w:tabs>
        <w:ind w:firstLine="709"/>
        <w:jc w:val="right"/>
        <w:rPr>
          <w:rFonts w:ascii="Times New Roman" w:hAnsi="Times New Roman" w:eastAsia="SimSun" w:cs="" w:cstheme="minorBidi"/>
          <w:b/>
          <w:kern w:val="0"/>
          <w:sz w:val="18"/>
          <w:szCs w:val="18"/>
          <w:lang w:eastAsia="en-US" w:bidi="ar-SA"/>
        </w:rPr>
      </w:pPr>
      <w:r>
        <w:rPr>
          <w:rFonts w:eastAsia="SimSun" w:cs="" w:ascii="Times New Roman" w:hAnsi="Times New Roman" w:cstheme="minorBidi"/>
          <w:kern w:val="0"/>
          <w:sz w:val="23"/>
          <w:szCs w:val="23"/>
          <w:lang w:eastAsia="en-US" w:bidi="ar-SA"/>
        </w:rPr>
        <w:tab/>
        <w:tab/>
        <w:tab/>
        <w:t xml:space="preserve">                                                                                                                                                                                                               </w:t>
      </w:r>
      <w:r>
        <w:rPr>
          <w:rFonts w:eastAsia="SimSun" w:cs="" w:ascii="Times New Roman" w:hAnsi="Times New Roman" w:cstheme="minorBidi"/>
          <w:b/>
          <w:kern w:val="0"/>
          <w:sz w:val="18"/>
          <w:szCs w:val="18"/>
          <w:lang w:eastAsia="en-US" w:bidi="ar-SA"/>
        </w:rPr>
        <w:t>Таблица 2</w:t>
      </w:r>
    </w:p>
    <w:tbl>
      <w:tblPr>
        <w:tblW w:w="991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00"/>
        <w:gridCol w:w="4441"/>
        <w:gridCol w:w="349"/>
        <w:gridCol w:w="353"/>
        <w:gridCol w:w="350"/>
        <w:gridCol w:w="413"/>
        <w:gridCol w:w="413"/>
        <w:gridCol w:w="412"/>
        <w:gridCol w:w="365"/>
        <w:gridCol w:w="300"/>
        <w:gridCol w:w="305"/>
        <w:gridCol w:w="439"/>
        <w:gridCol w:w="540"/>
        <w:gridCol w:w="735"/>
      </w:tblGrid>
      <w:tr>
        <w:trPr>
          <w:trHeight w:val="748"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27" w:right="-15168" w:hanging="0"/>
              <w:contextualSpacing/>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п/п</w:t>
            </w:r>
          </w:p>
        </w:tc>
        <w:tc>
          <w:tcPr>
            <w:tcW w:w="44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15168" w:firstLine="709"/>
              <w:contextualSpacing/>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w:t>
            </w:r>
            <w:r>
              <w:rPr>
                <w:rFonts w:eastAsia="SimSun" w:cs="" w:ascii="Times New Roman" w:hAnsi="Times New Roman" w:cstheme="minorBidi"/>
                <w:kern w:val="0"/>
                <w:sz w:val="20"/>
                <w:szCs w:val="20"/>
                <w:lang w:eastAsia="en-US" w:bidi="ar-SA"/>
              </w:rPr>
              <w:t>Месяц</w:t>
            </w:r>
          </w:p>
          <w:p>
            <w:pPr>
              <w:pStyle w:val="Normal"/>
              <w:widowControl w:val="false"/>
              <w:spacing w:before="0" w:after="0"/>
              <w:ind w:right="-15168" w:hanging="0"/>
              <w:contextualSpacing/>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Наименование работ</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eastAsia="en-US" w:bidi="ar-SA"/>
              </w:rPr>
            </w:pPr>
            <w:r>
              <w:rPr>
                <w:rFonts w:eastAsia="SimSun" w:cs="" w:ascii="Times New Roman" w:hAnsi="Times New Roman" w:cstheme="minorBidi"/>
                <w:kern w:val="0"/>
                <w:sz w:val="18"/>
                <w:szCs w:val="18"/>
                <w:lang w:eastAsia="en-US" w:bidi="ar-SA"/>
              </w:rPr>
              <w:t>1</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eastAsia="en-US" w:bidi="ar-SA"/>
              </w:rPr>
            </w:pPr>
            <w:r>
              <w:rPr>
                <w:rFonts w:eastAsia="SimSun" w:cs="" w:ascii="Times New Roman" w:hAnsi="Times New Roman" w:cstheme="minorBidi"/>
                <w:kern w:val="0"/>
                <w:sz w:val="18"/>
                <w:szCs w:val="18"/>
                <w:lang w:eastAsia="en-US" w:bidi="ar-SA"/>
              </w:rPr>
              <w:t>2</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eastAsia="en-US" w:bidi="ar-SA"/>
              </w:rPr>
            </w:pPr>
            <w:r>
              <w:rPr>
                <w:rFonts w:eastAsia="SimSun" w:cs="" w:ascii="Times New Roman" w:hAnsi="Times New Roman" w:cstheme="minorBidi"/>
                <w:kern w:val="0"/>
                <w:sz w:val="18"/>
                <w:szCs w:val="18"/>
                <w:lang w:eastAsia="en-US" w:bidi="ar-SA"/>
              </w:rPr>
              <w:t>3</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eastAsia="en-US" w:bidi="ar-SA"/>
              </w:rPr>
            </w:pPr>
            <w:r>
              <w:rPr>
                <w:rFonts w:eastAsia="SimSun" w:cs="" w:ascii="Times New Roman" w:hAnsi="Times New Roman" w:cstheme="minorBidi"/>
                <w:kern w:val="0"/>
                <w:sz w:val="18"/>
                <w:szCs w:val="18"/>
                <w:lang w:eastAsia="en-US" w:bidi="ar-SA"/>
              </w:rPr>
              <w:t>4</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eastAsia="en-US" w:bidi="ar-SA"/>
              </w:rPr>
            </w:pPr>
            <w:r>
              <w:rPr>
                <w:rFonts w:eastAsia="SimSun" w:cs="" w:ascii="Times New Roman" w:hAnsi="Times New Roman" w:cstheme="minorBidi"/>
                <w:kern w:val="0"/>
                <w:sz w:val="18"/>
                <w:szCs w:val="18"/>
                <w:lang w:eastAsia="en-US" w:bidi="ar-SA"/>
              </w:rPr>
              <w:t>5</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eastAsia="en-US" w:bidi="ar-SA"/>
              </w:rPr>
            </w:pPr>
            <w:r>
              <w:rPr>
                <w:rFonts w:eastAsia="SimSun" w:cs="" w:ascii="Times New Roman" w:hAnsi="Times New Roman" w:cstheme="minorBidi"/>
                <w:kern w:val="0"/>
                <w:sz w:val="18"/>
                <w:szCs w:val="18"/>
                <w:lang w:eastAsia="en-US" w:bidi="ar-SA"/>
              </w:rPr>
              <w:t>6</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val="en-US" w:eastAsia="en-US" w:bidi="ar-SA"/>
              </w:rPr>
            </w:pPr>
            <w:r>
              <w:rPr>
                <w:rFonts w:eastAsia="SimSun" w:cs="" w:ascii="Times New Roman" w:hAnsi="Times New Roman" w:cstheme="minorBidi"/>
                <w:kern w:val="0"/>
                <w:sz w:val="18"/>
                <w:szCs w:val="18"/>
                <w:lang w:eastAsia="en-US" w:bidi="ar-SA"/>
              </w:rPr>
              <w:t>7</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val="en-US" w:eastAsia="en-US" w:bidi="ar-SA"/>
              </w:rPr>
            </w:pPr>
            <w:r>
              <w:rPr>
                <w:rFonts w:eastAsia="SimSun" w:cs="" w:ascii="Times New Roman" w:hAnsi="Times New Roman" w:cstheme="minorBidi"/>
                <w:kern w:val="0"/>
                <w:sz w:val="18"/>
                <w:szCs w:val="18"/>
                <w:lang w:eastAsia="en-US" w:bidi="ar-SA"/>
              </w:rPr>
              <w:t>8</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val="en-US" w:eastAsia="en-US" w:bidi="ar-SA"/>
              </w:rPr>
            </w:pPr>
            <w:r>
              <w:rPr>
                <w:rFonts w:eastAsia="SimSun" w:cs="" w:ascii="Times New Roman" w:hAnsi="Times New Roman" w:cstheme="minorBidi"/>
                <w:kern w:val="0"/>
                <w:sz w:val="18"/>
                <w:szCs w:val="18"/>
                <w:lang w:eastAsia="en-US" w:bidi="ar-SA"/>
              </w:rPr>
              <w:t>9</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val="en-US" w:eastAsia="en-US" w:bidi="ar-SA"/>
              </w:rPr>
            </w:pPr>
            <w:r>
              <w:rPr>
                <w:rFonts w:eastAsia="SimSun" w:cs="" w:ascii="Times New Roman" w:hAnsi="Times New Roman" w:cstheme="minorBidi"/>
                <w:kern w:val="0"/>
                <w:sz w:val="18"/>
                <w:szCs w:val="18"/>
                <w:lang w:eastAsia="en-US" w:bidi="ar-SA"/>
              </w:rPr>
              <w:t>10</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SimSun" w:cs="" w:cstheme="minorBidi"/>
                <w:kern w:val="0"/>
                <w:sz w:val="18"/>
                <w:szCs w:val="18"/>
                <w:lang w:val="en-US" w:eastAsia="en-US" w:bidi="ar-SA"/>
              </w:rPr>
            </w:pPr>
            <w:r>
              <w:rPr>
                <w:rFonts w:eastAsia="SimSun" w:cs="" w:ascii="Times New Roman" w:hAnsi="Times New Roman" w:cstheme="minorBidi"/>
                <w:kern w:val="0"/>
                <w:sz w:val="18"/>
                <w:szCs w:val="18"/>
                <w:lang w:eastAsia="en-US" w:bidi="ar-SA"/>
              </w:rPr>
              <w:t>11</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center"/>
              <w:rPr>
                <w:rFonts w:ascii="Times New Roman" w:hAnsi="Times New Roman" w:eastAsia="SimSun" w:cs="" w:cstheme="minorBidi"/>
                <w:kern w:val="0"/>
                <w:sz w:val="18"/>
                <w:szCs w:val="18"/>
                <w:lang w:eastAsia="en-US" w:bidi="ar-SA"/>
              </w:rPr>
            </w:pPr>
            <w:r>
              <w:rPr>
                <w:rFonts w:eastAsia="SimSun" w:cs="" w:ascii="Times New Roman" w:hAnsi="Times New Roman" w:cstheme="minorBidi"/>
                <w:kern w:val="0"/>
                <w:sz w:val="18"/>
                <w:szCs w:val="18"/>
                <w:lang w:eastAsia="en-US" w:bidi="ar-SA"/>
              </w:rPr>
              <w:t>12</w:t>
            </w:r>
          </w:p>
        </w:tc>
      </w:tr>
      <w:tr>
        <w:trPr>
          <w:trHeight w:val="321" w:hRule="atLeast"/>
        </w:trPr>
        <w:tc>
          <w:tcPr>
            <w:tcW w:w="9915"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786" w:hanging="7"/>
              <w:contextualSpacing/>
              <w:jc w:val="center"/>
              <w:rPr>
                <w:rFonts w:ascii="Times New Roman" w:hAnsi="Times New Roman" w:eastAsia="SimSun" w:cs="" w:cstheme="minorBidi"/>
                <w:b/>
                <w:kern w:val="0"/>
                <w:sz w:val="20"/>
                <w:szCs w:val="22"/>
                <w:lang w:eastAsia="en-US" w:bidi="ar-SA"/>
              </w:rPr>
            </w:pPr>
            <w:r>
              <w:rPr>
                <w:rFonts w:eastAsia="SimSun" w:cs="" w:ascii="Times New Roman" w:hAnsi="Times New Roman" w:cstheme="minorBidi"/>
                <w:b/>
                <w:kern w:val="0"/>
                <w:sz w:val="20"/>
                <w:szCs w:val="22"/>
                <w:lang w:eastAsia="en-US" w:bidi="ar-SA"/>
              </w:rPr>
              <w:t>Система отопления</w:t>
            </w:r>
          </w:p>
        </w:tc>
      </w:tr>
      <w:tr>
        <w:trPr>
          <w:trHeight w:val="118"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31"/>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Устранение протечек на трубопроводах</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130" w:firstLine="12"/>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321"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2.</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31"/>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Устранение протечек на радиаторах, путём перебора резьбовых соединений, без снятия радиаторов с мест и со снятием радиатора.</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136" w:firstLine="12"/>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271"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3.</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31"/>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Устранение протечек на запорной арматуре путём набивки сальников, замены уплотнительных прокладок или замены арматуры</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136" w:firstLine="12"/>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99"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4.</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31"/>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Замена термометров и манометров</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36" w:firstLine="12"/>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97"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5.</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31"/>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Слив и наполнение стояков</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36" w:firstLine="12"/>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107"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6.</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31"/>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Контрольные опрессовки системы отопления после и перед отопительным сезоном</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786" w:firstLine="709"/>
              <w:contextualSpacing/>
              <w:jc w:val="right"/>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136" w:firstLine="12"/>
              <w:contextualSpacing/>
              <w:jc w:val="center"/>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tc>
      </w:tr>
      <w:tr>
        <w:trPr>
          <w:trHeight w:val="77" w:hRule="atLeast"/>
        </w:trPr>
        <w:tc>
          <w:tcPr>
            <w:tcW w:w="9915" w:type="dxa"/>
            <w:gridSpan w:val="14"/>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136" w:firstLine="12"/>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b/>
                <w:kern w:val="0"/>
                <w:sz w:val="20"/>
                <w:szCs w:val="22"/>
                <w:lang w:eastAsia="en-US" w:bidi="ar-SA"/>
              </w:rPr>
              <w:t>Система ГВС и ХВС</w:t>
            </w:r>
          </w:p>
        </w:tc>
      </w:tr>
      <w:tr>
        <w:trPr>
          <w:trHeight w:val="179"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7</w:t>
            </w:r>
            <w:r>
              <w:rPr>
                <w:rFonts w:eastAsia="SimSun" w:cs="" w:ascii="Times New Roman" w:hAnsi="Times New Roman" w:cstheme="minorBidi"/>
                <w:kern w:val="0"/>
                <w:sz w:val="20"/>
                <w:szCs w:val="22"/>
                <w:lang w:eastAsia="en-US" w:bidi="ar-SA"/>
              </w:rPr>
              <w:t>.</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Устранение протечек на трубопроводах</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537"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8</w:t>
            </w:r>
            <w:r>
              <w:rPr>
                <w:rFonts w:eastAsia="SimSun" w:cs="" w:ascii="Times New Roman" w:hAnsi="Times New Roman" w:cstheme="minorBidi"/>
                <w:kern w:val="0"/>
                <w:sz w:val="20"/>
                <w:szCs w:val="22"/>
                <w:lang w:eastAsia="en-US" w:bidi="ar-SA"/>
              </w:rPr>
              <w:t>.</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Устранение протечек на запорной арматуре путём набивки сальников, замены уплотнительных прокладок или замены арматуры</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195"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9</w:t>
            </w:r>
            <w:r>
              <w:rPr>
                <w:rFonts w:eastAsia="SimSun" w:cs="" w:ascii="Times New Roman" w:hAnsi="Times New Roman" w:cstheme="minorBidi"/>
                <w:kern w:val="0"/>
                <w:sz w:val="20"/>
                <w:szCs w:val="22"/>
                <w:lang w:eastAsia="en-US" w:bidi="ar-SA"/>
              </w:rPr>
              <w:t>.</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Ремонт и замена смесителей, сифонов, гибких подводок, картриджей </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256"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10.</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Прочистка фильтров, замена фильтрационных картриджей в кулерах</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50" w:hRule="atLeast"/>
        </w:trPr>
        <w:tc>
          <w:tcPr>
            <w:tcW w:w="9915" w:type="dxa"/>
            <w:gridSpan w:val="14"/>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0"/>
              <w:ind w:left="-136" w:firstLine="12"/>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b/>
                <w:kern w:val="0"/>
                <w:sz w:val="20"/>
                <w:szCs w:val="22"/>
                <w:lang w:eastAsia="en-US" w:bidi="ar-SA"/>
              </w:rPr>
              <w:t>Система канализации и внутреннего водоотвода</w:t>
            </w:r>
          </w:p>
        </w:tc>
      </w:tr>
      <w:tr>
        <w:trPr>
          <w:trHeight w:val="163"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11.</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 xml:space="preserve">Устранение засоров в стояках, лежаках, в дренажной системе и непосредственно в санитарных приборах, очистка воронок </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195"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1</w:t>
            </w:r>
            <w:r>
              <w:rPr>
                <w:rFonts w:eastAsia="SimSun" w:cs="" w:ascii="Times New Roman" w:hAnsi="Times New Roman" w:cstheme="minorBidi"/>
                <w:kern w:val="0"/>
                <w:sz w:val="20"/>
                <w:szCs w:val="22"/>
                <w:lang w:eastAsia="en-US" w:bidi="ar-SA"/>
              </w:rPr>
              <w:t>2.</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Устранение протечек на стояках и лежаках путём зачеканивания или замены уплотнителей</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127"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1</w:t>
            </w:r>
            <w:r>
              <w:rPr>
                <w:rFonts w:eastAsia="SimSun" w:cs="" w:ascii="Times New Roman" w:hAnsi="Times New Roman" w:cstheme="minorBidi"/>
                <w:kern w:val="0"/>
                <w:sz w:val="20"/>
                <w:szCs w:val="22"/>
                <w:lang w:eastAsia="en-US" w:bidi="ar-SA"/>
              </w:rPr>
              <w:t>3.</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Замена внутренней арматуры санитарных приборов, регулировка работы смывных бачков</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229"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val="en-US" w:eastAsia="en-US" w:bidi="ar-SA"/>
              </w:rPr>
              <w:t>1</w:t>
            </w:r>
            <w:r>
              <w:rPr>
                <w:rFonts w:eastAsia="SimSun" w:cs="" w:ascii="Times New Roman" w:hAnsi="Times New Roman" w:cstheme="minorBidi"/>
                <w:kern w:val="0"/>
                <w:sz w:val="20"/>
                <w:szCs w:val="22"/>
                <w:lang w:eastAsia="en-US" w:bidi="ar-SA"/>
              </w:rPr>
              <w:t>4.</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ind w:left="34" w:hanging="24"/>
              <w:contextualSpacing/>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Замена сидений унитазов, гибких подводок, гофр соединения с канализацией</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r>
        <w:trPr>
          <w:trHeight w:val="229"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0"/>
              <w:contextualSpacing/>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15.</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93" w:leader="none"/>
              </w:tabs>
              <w:ind w:firstLine="709"/>
              <w:jc w:val="both"/>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Периодические осмотры систем водоотвода здания, регулярный осмотр и очистка на кровле здания защитных дефлекторов водоприемных воронок, водосточных труб.</w:t>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786" w:firstLine="709"/>
              <w:jc w:val="right"/>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36" w:firstLine="12"/>
              <w:jc w:val="center"/>
              <w:rPr>
                <w:rFonts w:ascii="Times New Roman" w:hAnsi="Times New Roman" w:eastAsia="SimSun" w:cs="" w:cstheme="minorBidi"/>
                <w:kern w:val="0"/>
                <w:sz w:val="20"/>
                <w:szCs w:val="22"/>
                <w:lang w:eastAsia="en-US" w:bidi="ar-SA"/>
              </w:rPr>
            </w:pPr>
            <w:r>
              <w:rPr>
                <w:rFonts w:eastAsia="SimSun" w:cs="" w:ascii="Times New Roman" w:hAnsi="Times New Roman" w:cstheme="minorBidi"/>
                <w:kern w:val="0"/>
                <w:sz w:val="20"/>
                <w:szCs w:val="22"/>
                <w:lang w:eastAsia="en-US" w:bidi="ar-SA"/>
              </w:rPr>
              <w:t>√</w:t>
            </w:r>
          </w:p>
        </w:tc>
      </w:tr>
    </w:tbl>
    <w:p>
      <w:pPr>
        <w:pStyle w:val="Normal"/>
        <w:widowControl/>
        <w:tabs>
          <w:tab w:val="clear" w:pos="708"/>
          <w:tab w:val="left" w:pos="1620" w:leader="none"/>
        </w:tabs>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tabs>
          <w:tab w:val="clear" w:pos="708"/>
          <w:tab w:val="left" w:pos="1620" w:leader="none"/>
        </w:tabs>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tabs>
          <w:tab w:val="clear" w:pos="708"/>
          <w:tab w:val="left" w:pos="1620" w:leader="none"/>
        </w:tabs>
        <w:ind w:firstLine="709"/>
        <w:jc w:val="both"/>
        <w:rPr>
          <w:rFonts w:ascii="Times New Roman" w:hAnsi="Times New Roman" w:eastAsia="SimSun" w:cs="" w:cstheme="minorBidi"/>
          <w:kern w:val="0"/>
          <w:sz w:val="20"/>
          <w:szCs w:val="22"/>
          <w:lang w:eastAsia="en-US" w:bidi="ar-SA"/>
        </w:rPr>
      </w:pPr>
      <w:r>
        <w:rPr>
          <w:rFonts w:eastAsia="SimSun" w:cs="" w:cstheme="minorBidi" w:ascii="Times New Roman" w:hAnsi="Times New Roman"/>
          <w:kern w:val="0"/>
          <w:sz w:val="20"/>
          <w:szCs w:val="22"/>
          <w:lang w:eastAsia="en-US" w:bidi="ar-SA"/>
        </w:rPr>
      </w:r>
    </w:p>
    <w:p>
      <w:pPr>
        <w:pStyle w:val="Normal"/>
        <w:widowControl/>
        <w:numPr>
          <w:ilvl w:val="0"/>
          <w:numId w:val="0"/>
        </w:numPr>
        <w:tabs>
          <w:tab w:val="clear" w:pos="708"/>
          <w:tab w:val="left" w:pos="426" w:leader="none"/>
          <w:tab w:val="left" w:pos="993" w:leader="none"/>
        </w:tabs>
        <w:ind w:left="0" w:firstLine="709"/>
        <w:jc w:val="both"/>
        <w:outlineLvl w:val="0"/>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4.3. Обслуживание ИТП, насосной станции ГВС и ХВС, узлов учета тепловой энергии и ХВС.</w:t>
      </w:r>
    </w:p>
    <w:p>
      <w:pPr>
        <w:pStyle w:val="Normal"/>
        <w:widowControl/>
        <w:ind w:firstLine="709"/>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 xml:space="preserve"> </w:t>
      </w:r>
      <w:r>
        <w:rPr>
          <w:rFonts w:eastAsia="Times New Roman" w:cs="Times New Roman" w:ascii="Times New Roman" w:hAnsi="Times New Roman"/>
          <w:kern w:val="0"/>
          <w:lang w:eastAsia="ru-RU" w:bidi="ar-SA"/>
        </w:rPr>
        <w:t>4.3.1.  Перечень работ по обслуживанию коммерческого узла учета тепловой энергии (далее- КУУТЭ) и узлов учета ХВС</w:t>
      </w:r>
    </w:p>
    <w:p>
      <w:pPr>
        <w:pStyle w:val="Normal"/>
        <w:widowControl/>
        <w:jc w:val="both"/>
        <w:rPr>
          <w:rFonts w:ascii="Times New Roman" w:hAnsi="Times New Roman" w:eastAsia="Times New Roman" w:cs="Times New Roman"/>
          <w:b/>
          <w:kern w:val="0"/>
          <w:lang w:eastAsia="ru-RU" w:bidi="ar-SA"/>
        </w:rPr>
      </w:pPr>
      <w:r>
        <w:rPr>
          <w:rFonts w:eastAsia="Times New Roman" w:cs="Times New Roman" w:ascii="Times New Roman" w:hAnsi="Times New Roman"/>
          <w:b/>
          <w:kern w:val="0"/>
          <w:lang w:eastAsia="ru-RU" w:bidi="ar-SA"/>
        </w:rPr>
        <w:t>Таблица 3</w:t>
      </w:r>
    </w:p>
    <w:tbl>
      <w:tblPr>
        <w:tblW w:w="5000" w:type="pct"/>
        <w:jc w:val="center"/>
        <w:tblInd w:w="0" w:type="dxa"/>
        <w:tblLayout w:type="fixed"/>
        <w:tblCellMar>
          <w:top w:w="0" w:type="dxa"/>
          <w:left w:w="108" w:type="dxa"/>
          <w:bottom w:w="0" w:type="dxa"/>
          <w:right w:w="108" w:type="dxa"/>
        </w:tblCellMar>
        <w:tblLook w:val="04a0" w:noVBand="1" w:noHBand="0" w:lastColumn="0" w:firstColumn="1" w:lastRow="0" w:firstRow="1"/>
      </w:tblPr>
      <w:tblGrid>
        <w:gridCol w:w="520"/>
        <w:gridCol w:w="3872"/>
        <w:gridCol w:w="2627"/>
        <w:gridCol w:w="2901"/>
      </w:tblGrid>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РАБОТЫ</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ПЕРИОДИЧНОСТЬ</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ПРИМЕЧАНИЯ</w:t>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Снятие и анализ показаний узла учета по модему</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 раз в сутки</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Оператор (дистанционно) просматривает и анализирует показания узла учета тепловой энергии</w:t>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Периодическое обслуживание приборов: осмотр, настройка, мелкий текущий ремонт</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Ежемесячно/по мере необходимости</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Формирование отчетов о теплопотреблении, сдача и защита отчетов в теплоснабжающей организации. </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Передавать оригинал отчета с отметкой теплоснабжающей организации Заказчику</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color w:val="000000"/>
                <w:kern w:val="0"/>
                <w:sz w:val="20"/>
                <w:szCs w:val="20"/>
                <w:lang w:eastAsia="en-US" w:bidi="ar-SA"/>
              </w:rPr>
              <w:t>Не реже 1го-раза в месяц</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Представляется Исполнителем в соответствии с графиком и требованиями теплоснабжающей</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организации и Заказчика</w:t>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Ежемесячно передавать показания УУТЭ по теплопотреблению Заказчику</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color w:val="000000"/>
                <w:kern w:val="0"/>
                <w:sz w:val="20"/>
                <w:szCs w:val="20"/>
                <w:lang w:eastAsia="en-US" w:bidi="ar-SA"/>
              </w:rPr>
            </w:pPr>
            <w:r>
              <w:rPr>
                <w:rFonts w:eastAsia="SimSun" w:cs="" w:ascii="Times New Roman" w:hAnsi="Times New Roman" w:cstheme="minorBidi"/>
                <w:kern w:val="0"/>
                <w:sz w:val="20"/>
                <w:szCs w:val="20"/>
                <w:lang w:eastAsia="en-US" w:bidi="ar-SA"/>
              </w:rPr>
              <w:t>На дату отчета за каждый календарный месяц (23 -25 числа)</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Представляются Исполнителем Заказчику</w:t>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Профилактические работы: демонтаж, монтаж, чистка приборов, мелкий ремонт и замена/демонтаж/монтаж приборов для/после проведения поверочных работ.</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 межотопительный период и по мере необходимости</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strike/>
                <w:kern w:val="0"/>
                <w:sz w:val="20"/>
                <w:szCs w:val="20"/>
                <w:lang w:eastAsia="en-US" w:bidi="ar-SA"/>
              </w:rPr>
            </w:pPr>
            <w:r>
              <w:rPr>
                <w:rFonts w:eastAsia="SimSun" w:cs="" w:cstheme="minorBidi" w:ascii="Times New Roman" w:hAnsi="Times New Roman"/>
                <w:strike/>
                <w:kern w:val="0"/>
                <w:sz w:val="20"/>
                <w:szCs w:val="20"/>
                <w:lang w:eastAsia="en-US" w:bidi="ar-SA"/>
              </w:rPr>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6</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b/>
                <w:bCs/>
                <w:color w:val="000000"/>
                <w:kern w:val="0"/>
                <w:sz w:val="20"/>
                <w:szCs w:val="20"/>
                <w:shd w:fill="FFFFFF" w:val="clear"/>
                <w:lang w:eastAsia="en-US" w:bidi="ar-SA"/>
              </w:rPr>
              <w:t>Проверка наличия н целостности пломб на водомерных узлах и приборах учета тепловой энергии</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ежедневно</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strike/>
                <w:kern w:val="0"/>
                <w:sz w:val="20"/>
                <w:szCs w:val="20"/>
                <w:lang w:eastAsia="en-US" w:bidi="ar-SA"/>
              </w:rPr>
            </w:pPr>
            <w:r>
              <w:rPr>
                <w:rFonts w:eastAsia="SimSun" w:cs="" w:cstheme="minorBidi" w:ascii="Times New Roman" w:hAnsi="Times New Roman"/>
                <w:strike/>
                <w:kern w:val="0"/>
                <w:sz w:val="20"/>
                <w:szCs w:val="20"/>
                <w:lang w:eastAsia="en-US" w:bidi="ar-SA"/>
              </w:rPr>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7</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76" w:leader="none"/>
              </w:tabs>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 xml:space="preserve">Профилактический ремонт или замена приборов, входящих в состав коммерческих узлов учета тепловой энергии и холодного водоснабжения </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необходимости или в межотопительный период</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strike/>
                <w:kern w:val="0"/>
                <w:sz w:val="20"/>
                <w:szCs w:val="20"/>
                <w:highlight w:val="yellow"/>
                <w:lang w:eastAsia="en-US" w:bidi="ar-SA"/>
              </w:rPr>
            </w:pPr>
            <w:r>
              <w:rPr>
                <w:rFonts w:eastAsia="SimSun" w:cs="" w:cstheme="minorBidi" w:ascii="Times New Roman" w:hAnsi="Times New Roman"/>
                <w:strike/>
                <w:kern w:val="0"/>
                <w:sz w:val="20"/>
                <w:szCs w:val="20"/>
                <w:highlight w:val="yellow"/>
                <w:lang w:eastAsia="en-US" w:bidi="ar-SA"/>
              </w:rPr>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8</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Пуско-наладочные работы на КУУТЭ.  </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Сдача КУУТЭ в эксплуатацию инспектору теплоснабжающей организации</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 раз в год (в начале отопительного периода)</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strike/>
                <w:kern w:val="0"/>
                <w:sz w:val="20"/>
                <w:szCs w:val="20"/>
                <w:highlight w:val="yellow"/>
                <w:lang w:eastAsia="en-US" w:bidi="ar-SA"/>
              </w:rPr>
            </w:pPr>
            <w:r>
              <w:rPr>
                <w:rFonts w:eastAsia="SimSun" w:cs="" w:cstheme="minorBidi" w:ascii="Times New Roman" w:hAnsi="Times New Roman"/>
                <w:strike/>
                <w:kern w:val="0"/>
                <w:sz w:val="20"/>
                <w:szCs w:val="20"/>
                <w:highlight w:val="yellow"/>
                <w:lang w:eastAsia="en-US" w:bidi="ar-SA"/>
              </w:rPr>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9</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Подготовка ИТП  к отопительному периоду</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 раз в год (в межотопи- тельный период до 15 августа)</w:t>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strike/>
                <w:kern w:val="0"/>
                <w:sz w:val="20"/>
                <w:szCs w:val="20"/>
                <w:highlight w:val="yellow"/>
                <w:lang w:eastAsia="en-US" w:bidi="ar-SA"/>
              </w:rPr>
            </w:pPr>
            <w:r>
              <w:rPr>
                <w:rFonts w:eastAsia="SimSun" w:cs="" w:cstheme="minorBidi" w:ascii="Times New Roman" w:hAnsi="Times New Roman"/>
                <w:strike/>
                <w:kern w:val="0"/>
                <w:sz w:val="20"/>
                <w:szCs w:val="20"/>
                <w:highlight w:val="yellow"/>
                <w:lang w:eastAsia="en-US" w:bidi="ar-SA"/>
              </w:rPr>
            </w:r>
          </w:p>
        </w:tc>
      </w:tr>
      <w:tr>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w:t>
            </w:r>
          </w:p>
        </w:tc>
        <w:tc>
          <w:tcPr>
            <w:tcW w:w="387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Вызов инспектора теплоснабжающей организации на сдачу КУУТЭ в эксплуатацию и для сдачи ИТП к отопительному сезону</w:t>
            </w:r>
          </w:p>
        </w:tc>
        <w:tc>
          <w:tcPr>
            <w:tcW w:w="26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290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strike/>
                <w:kern w:val="0"/>
                <w:sz w:val="20"/>
                <w:szCs w:val="20"/>
                <w:lang w:eastAsia="en-US" w:bidi="ar-SA"/>
              </w:rPr>
            </w:pPr>
            <w:r>
              <w:rPr>
                <w:rFonts w:eastAsia="SimSun" w:cs="" w:ascii="Times New Roman" w:hAnsi="Times New Roman" w:cstheme="minorBidi"/>
                <w:kern w:val="0"/>
                <w:sz w:val="20"/>
                <w:szCs w:val="20"/>
                <w:lang w:eastAsia="en-US" w:bidi="ar-SA"/>
              </w:rPr>
              <w:t>Вызов инспектора ГУП «ТЭК СПб» оплачивает Заказчик, согласно счета, выставленного теплоснабжающей организацией</w:t>
            </w:r>
          </w:p>
        </w:tc>
      </w:tr>
    </w:tbl>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4.3.2.</w:t>
      </w:r>
      <w:r>
        <w:rPr>
          <w:rFonts w:eastAsia="SimSun" w:cs="" w:ascii="Times New Roman" w:hAnsi="Times New Roman" w:cstheme="minorBidi"/>
          <w:kern w:val="0"/>
          <w:szCs w:val="22"/>
          <w:lang w:eastAsia="en-US" w:bidi="ar-SA"/>
        </w:rPr>
        <w:t xml:space="preserve"> </w:t>
      </w:r>
      <w:r>
        <w:rPr>
          <w:rFonts w:eastAsia="SimSun" w:cs="" w:ascii="Times New Roman" w:hAnsi="Times New Roman" w:cstheme="minorBidi"/>
          <w:kern w:val="0"/>
          <w:lang w:eastAsia="en-US" w:bidi="ar-SA"/>
        </w:rPr>
        <w:t xml:space="preserve">Исполнитель обязан в течение 10 рабочих дней после заключения договора обеспечить Заказчику доступ к специализированному сайту Исполнителя или субисполнителя, который должен предоставлять следующие данные в режиме реального времени: </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информационную базу узла учета тепловой энергии: марки и № приборов, установленных на узле учета, данные о поверке каждого прибора, контактные данные по ответственному персоналу, производящему обслуживание узла учета и формирование отчетных данных</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 ежесуточно обновляемые показания с приборов узла учета с почасовой разбивкой: </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а) масса отпущенного и полученного источником теплоты теплоносителя;</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б) температура теплоносителя в подающем, обратном и ГВС трубопроводах;</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в) давление;</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г) теплопотребление. </w:t>
      </w:r>
    </w:p>
    <w:p>
      <w:pPr>
        <w:pStyle w:val="Normal"/>
        <w:widowControl/>
        <w:jc w:val="both"/>
        <w:rPr>
          <w:rFonts w:ascii="Times New Roman" w:hAnsi="Times New Roman" w:eastAsia="Times New Roman" w:cs="Times New Roman"/>
          <w:kern w:val="0"/>
          <w:lang w:eastAsia="ru-RU" w:bidi="ar-SA"/>
        </w:rPr>
      </w:pPr>
      <w:r>
        <w:rPr>
          <w:rFonts w:eastAsia="Times New Roman" w:cs="Times New Roman" w:ascii="Times New Roman" w:hAnsi="Times New Roman"/>
          <w:kern w:val="0"/>
          <w:lang w:eastAsia="ru-RU" w:bidi="ar-SA"/>
        </w:rPr>
        <w:t>4.3.3. Периодичность выполнения работ по обслуживанию ИТП, насосных станций ГВС и ХВС (не реже указанного в таблице 4).</w:t>
      </w:r>
    </w:p>
    <w:p>
      <w:pPr>
        <w:pStyle w:val="Normal"/>
        <w:widowControl/>
        <w:jc w:val="both"/>
        <w:rPr>
          <w:rFonts w:ascii="Times New Roman" w:hAnsi="Times New Roman" w:eastAsia="Times New Roman" w:cs="Times New Roman"/>
          <w:kern w:val="0"/>
          <w:sz w:val="23"/>
          <w:szCs w:val="23"/>
          <w:lang w:eastAsia="ru-RU" w:bidi="ar-SA"/>
        </w:rPr>
      </w:pPr>
      <w:r>
        <w:rPr>
          <w:rFonts w:eastAsia="Times New Roman" w:cs="Times New Roman" w:ascii="Times New Roman" w:hAnsi="Times New Roman"/>
          <w:b/>
          <w:kern w:val="0"/>
          <w:lang w:eastAsia="ru-RU" w:bidi="ar-SA"/>
        </w:rPr>
        <w:t>Таблица 4</w:t>
      </w:r>
      <w:r>
        <w:rPr>
          <w:rFonts w:eastAsia="Times New Roman" w:cs="Times New Roman" w:ascii="Times New Roman" w:hAnsi="Times New Roman"/>
          <w:kern w:val="0"/>
          <w:lang w:eastAsia="ru-RU" w:bidi="ar-SA"/>
        </w:rPr>
        <w:tab/>
      </w:r>
    </w:p>
    <w:tbl>
      <w:tblPr>
        <w:tblW w:w="5000" w:type="pct"/>
        <w:jc w:val="center"/>
        <w:tblInd w:w="0" w:type="dxa"/>
        <w:tblLayout w:type="fixed"/>
        <w:tblCellMar>
          <w:top w:w="0" w:type="dxa"/>
          <w:left w:w="108" w:type="dxa"/>
          <w:bottom w:w="0" w:type="dxa"/>
          <w:right w:w="108" w:type="dxa"/>
        </w:tblCellMar>
        <w:tblLook w:val="04a0" w:noVBand="1" w:noHBand="0" w:lastColumn="0" w:firstColumn="1" w:lastRow="0" w:firstRow="1"/>
      </w:tblPr>
      <w:tblGrid>
        <w:gridCol w:w="526"/>
        <w:gridCol w:w="4626"/>
        <w:gridCol w:w="2242"/>
        <w:gridCol w:w="2526"/>
      </w:tblGrid>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РАБОТЫ</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ПЕРИОДИЧНОСТЬ</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ПРИМЕЧАНИЯ</w:t>
            </w:r>
          </w:p>
        </w:tc>
      </w:tr>
      <w:tr>
        <w:trPr/>
        <w:tc>
          <w:tcPr>
            <w:tcW w:w="992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b/>
                <w:kern w:val="0"/>
                <w:sz w:val="20"/>
                <w:szCs w:val="20"/>
                <w:lang w:eastAsia="en-US" w:bidi="ar-SA"/>
              </w:rPr>
              <w:t>Техническое обслуживание</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Осмотр оборудования ИТП с записью в оперативном журнале</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(проверяется на отсутствие течей, подтеков, а также мокрых пятен на наружной поверхности тепловой изоляции)</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месяц</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Осмотр входных задвижек, входных и выходных коллекторов с записью в оперативном журнале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месяц</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Осмотр наиболее ответственных элементов системы отопления с записью в оперативном журнале:</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теплообменных аппаратов</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расширительных баков и предохранительных       клапанов</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насосов и связанного с ними оборудования</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запорной арматуры</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контрольно- измерительных приборов</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автоматических устройств</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месяц</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Осмотр трубопроводов ГВС и ХВС с записью в оперативном журнале</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контрольно-измерительных приборов</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приборов автоматического регулирования</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запорной арматуры</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месяц</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Контроль параметров (давление, температура, расход) теплоносителя, поступающего из теплосети и возвращаемого в теплосеть, а также параметров теплоносителя, поступающего и возвращаемого из каждой из систем теплопотребления, с записью в оперативном журнале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месяц</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узла подпитки на наличие нормативной утечки (при утечке теплоносителя, превышающей установленные нормы, принимаются меры к обнаружению места утечки и ее устранению)</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месяц</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7</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режимов работы насосов систем отопления, ГВС, ХВС с записью в оперативном журнале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8</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Корректировка режима регулятора в соответствии с параметрами теплоносителя и температурой наружного воздуха</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9</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Проверка срабатывания автоматики переключения насосов с основного на резервный, включения резервных насосов по сигналам датчиков давления, отключения насосов по сигналам датчиков «сухого хода» </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 записью в оперативном журнале.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10</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исправности сигнализации схем автоматики переключения насосов с записью в оперативном журнале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11</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работы и корректировка настройки электронных контроллеров отопления, ГВС, ХВС</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неделю</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Профилактический ремонт терморегуляторов ГВС</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13</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работы автоматических регуляторов прямого действия, корректировка их настроек</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месяц</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color w:val="000000"/>
                <w:kern w:val="0"/>
                <w:sz w:val="20"/>
                <w:szCs w:val="20"/>
                <w:lang w:eastAsia="en-US" w:bidi="ar-SA"/>
              </w:rPr>
            </w:pPr>
            <w:r>
              <w:rPr>
                <w:rFonts w:eastAsia="SimSun" w:cs="Times New Roman" w:ascii="Times New Roman" w:hAnsi="Times New Roman"/>
                <w:color w:val="000000"/>
                <w:kern w:val="0"/>
                <w:sz w:val="20"/>
                <w:szCs w:val="20"/>
                <w:lang w:eastAsia="en-US" w:bidi="ar-SA"/>
              </w:rPr>
              <w:t>14</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color w:val="000000"/>
                <w:kern w:val="0"/>
                <w:sz w:val="20"/>
                <w:szCs w:val="20"/>
                <w:lang w:eastAsia="en-US" w:bidi="ar-SA"/>
              </w:rPr>
            </w:pPr>
            <w:r>
              <w:rPr>
                <w:rFonts w:eastAsia="SimSun" w:cs="Times New Roman" w:ascii="Times New Roman" w:hAnsi="Times New Roman"/>
                <w:color w:val="000000"/>
                <w:kern w:val="0"/>
                <w:sz w:val="20"/>
                <w:szCs w:val="20"/>
                <w:lang w:eastAsia="en-US" w:bidi="ar-SA"/>
              </w:rPr>
              <w:t>Проверка действия обратных клапанов на системах: отопления, ГВС, ХВС с записью в оперативном журнале.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color w:val="000000"/>
                <w:kern w:val="0"/>
                <w:sz w:val="20"/>
                <w:szCs w:val="20"/>
                <w:lang w:eastAsia="en-US" w:bidi="ar-SA"/>
              </w:rPr>
            </w:pPr>
            <w:r>
              <w:rPr>
                <w:rFonts w:eastAsia="SimSun" w:cs="Times New Roman" w:ascii="Times New Roman" w:hAnsi="Times New Roman"/>
                <w:color w:val="000000"/>
                <w:kern w:val="0"/>
                <w:sz w:val="20"/>
                <w:szCs w:val="20"/>
                <w:lang w:eastAsia="en-US" w:bidi="ar-SA"/>
              </w:rPr>
              <w:t>Один раз в месяц</w:t>
            </w:r>
          </w:p>
          <w:p>
            <w:pPr>
              <w:pStyle w:val="Normal"/>
              <w:widowControl w:val="false"/>
              <w:jc w:val="center"/>
              <w:rPr>
                <w:rFonts w:ascii="Times New Roman" w:hAnsi="Times New Roman" w:eastAsia="SimSun" w:cs="Times New Roman"/>
                <w:color w:val="000000"/>
                <w:kern w:val="0"/>
                <w:sz w:val="20"/>
                <w:szCs w:val="20"/>
                <w:lang w:eastAsia="en-US" w:bidi="ar-SA"/>
              </w:rPr>
            </w:pPr>
            <w:r>
              <w:rPr>
                <w:rFonts w:eastAsia="SimSun" w:cs="Times New Roman" w:ascii="Times New Roman" w:hAnsi="Times New Roman"/>
                <w:color w:val="000000"/>
                <w:kern w:val="0"/>
                <w:sz w:val="20"/>
                <w:szCs w:val="20"/>
                <w:lang w:eastAsia="en-US" w:bidi="ar-SA"/>
              </w:rPr>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color w:val="000000"/>
                <w:kern w:val="0"/>
                <w:sz w:val="20"/>
                <w:szCs w:val="20"/>
                <w:lang w:eastAsia="en-US" w:bidi="ar-SA"/>
              </w:rPr>
            </w:pPr>
            <w:r>
              <w:rPr>
                <w:rFonts w:eastAsia="SimSun" w:cs="Times New Roman" w:ascii="Times New Roman" w:hAnsi="Times New Roman"/>
                <w:color w:val="000000"/>
                <w:kern w:val="0"/>
                <w:sz w:val="20"/>
                <w:szCs w:val="20"/>
                <w:lang w:eastAsia="en-US" w:bidi="ar-SA"/>
              </w:rPr>
              <w:t>Отопительный период</w:t>
            </w:r>
          </w:p>
          <w:p>
            <w:pPr>
              <w:pStyle w:val="Normal"/>
              <w:widowControl w:val="false"/>
              <w:jc w:val="center"/>
              <w:rPr>
                <w:rFonts w:ascii="Times New Roman" w:hAnsi="Times New Roman" w:eastAsia="SimSun" w:cs="Times New Roman"/>
                <w:color w:val="000000"/>
                <w:kern w:val="0"/>
                <w:sz w:val="20"/>
                <w:szCs w:val="20"/>
                <w:lang w:eastAsia="en-US" w:bidi="ar-SA"/>
              </w:rPr>
            </w:pPr>
            <w:r>
              <w:rPr>
                <w:rFonts w:eastAsia="SimSun" w:cs="Times New Roman" w:ascii="Times New Roman" w:hAnsi="Times New Roman"/>
                <w:color w:val="000000"/>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15</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Оценка технического состояния и некоторые технологические операции восстановительного характера: регулирование и наладка, очистка, смазка, замена вышедших из строя деталей без значительной разборки, устранение мелких дефектов</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 в соответствии с требованиями нормативных документов РФ, паспортов заводов-изготовителей оборудования</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16</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Промывка фильтров.</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Сроки промывки фильтров (грязевиков) устанавливаются в зависимости от степени загрязнения, которая определяется по разности показаний манометров до и после грязевика</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17</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Настройка регуляторов подпора, давления, перепада давления в период периодического протапливания</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18</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Замена уплотняющих прокладок фланцевых соединений</w:t>
            </w:r>
            <w:r>
              <w:rPr>
                <w:rFonts w:eastAsia="SimSun" w:cs="Times New Roman" w:ascii="Times New Roman" w:hAnsi="Times New Roman"/>
                <w:color w:val="548DD4"/>
                <w:kern w:val="0"/>
                <w:sz w:val="20"/>
                <w:szCs w:val="20"/>
                <w:lang w:eastAsia="en-US" w:bidi="ar-SA"/>
              </w:rPr>
              <w:t xml:space="preserve"> </w:t>
            </w:r>
            <w:r>
              <w:rPr>
                <w:rFonts w:eastAsia="SimSun" w:cs="Times New Roman" w:ascii="Times New Roman" w:hAnsi="Times New Roman"/>
                <w:kern w:val="0"/>
                <w:sz w:val="20"/>
                <w:szCs w:val="20"/>
                <w:lang w:eastAsia="en-US" w:bidi="ar-SA"/>
              </w:rPr>
              <w:t>с записью в оперативном журнале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Стоимость расходных материалов включена в стоимость работ по обслуживанию.</w:t>
            </w:r>
          </w:p>
        </w:tc>
      </w:tr>
      <w:tr>
        <w:trPr>
          <w:trHeight w:val="573" w:hRule="atLeast"/>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19</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xml:space="preserve">Демонтаж, монтаж оборудования для ремонта (замены), поверки </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Меж 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Отопительный период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bl>
    <w:p>
      <w:pPr>
        <w:pStyle w:val="Normal"/>
        <w:widowControl/>
        <w:tabs>
          <w:tab w:val="clear" w:pos="708"/>
          <w:tab w:val="left" w:pos="1418" w:leader="none"/>
        </w:tabs>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4.3.4. Периодичность выполнения работ по подготовке к отопительному периоду</w:t>
      </w:r>
    </w:p>
    <w:p>
      <w:pPr>
        <w:pStyle w:val="Normal"/>
        <w:widowControl/>
        <w:tabs>
          <w:tab w:val="clear" w:pos="708"/>
          <w:tab w:val="left" w:pos="1418" w:leader="none"/>
        </w:tabs>
        <w:ind w:firstLine="709"/>
        <w:jc w:val="both"/>
        <w:rPr>
          <w:rFonts w:ascii="Times New Roman" w:hAnsi="Times New Roman" w:eastAsia="SimSun" w:cs="" w:cstheme="minorBidi"/>
          <w:kern w:val="0"/>
          <w:sz w:val="22"/>
          <w:szCs w:val="22"/>
          <w:lang w:eastAsia="en-US" w:bidi="ar-SA"/>
        </w:rPr>
      </w:pPr>
      <w:r>
        <w:rPr>
          <w:rFonts w:eastAsia="SimSun" w:cs="" w:ascii="Times New Roman" w:hAnsi="Times New Roman" w:cstheme="minorBidi"/>
          <w:b/>
          <w:kern w:val="0"/>
          <w:sz w:val="20"/>
          <w:szCs w:val="22"/>
          <w:lang w:eastAsia="en-US" w:bidi="ar-SA"/>
        </w:rPr>
        <w:t xml:space="preserve">                                                                                                                                                                                  </w:t>
      </w:r>
      <w:r>
        <w:rPr>
          <w:rFonts w:eastAsia="SimSun" w:cs="" w:ascii="Times New Roman" w:hAnsi="Times New Roman" w:cstheme="minorBidi"/>
          <w:b/>
          <w:kern w:val="0"/>
          <w:sz w:val="20"/>
          <w:szCs w:val="22"/>
          <w:lang w:eastAsia="en-US" w:bidi="ar-SA"/>
        </w:rPr>
        <w:t>Таблица 5</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526"/>
        <w:gridCol w:w="4626"/>
        <w:gridCol w:w="2242"/>
        <w:gridCol w:w="2526"/>
      </w:tblGrid>
      <w:tr>
        <w:trPr/>
        <w:tc>
          <w:tcPr>
            <w:tcW w:w="992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center"/>
              <w:rPr>
                <w:rFonts w:ascii="Times New Roman" w:hAnsi="Times New Roman" w:eastAsia="SimSun" w:cs="" w:cstheme="minorBidi"/>
                <w:kern w:val="0"/>
                <w:sz w:val="22"/>
                <w:szCs w:val="22"/>
                <w:lang w:eastAsia="en-US" w:bidi="ar-SA"/>
              </w:rPr>
            </w:pPr>
            <w:r>
              <w:rPr>
                <w:rFonts w:eastAsia="SimSun" w:cs="" w:ascii="Times New Roman" w:hAnsi="Times New Roman" w:cstheme="minorBidi"/>
                <w:b/>
                <w:kern w:val="0"/>
                <w:sz w:val="22"/>
                <w:szCs w:val="22"/>
                <w:lang w:eastAsia="en-US" w:bidi="ar-SA"/>
              </w:rPr>
              <w:t>Подготовка к отопительному периоду</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Составление перечня дефектов в работе оборудования и отклонений от гидравлического и теплового режимов и их устранение в ходе работ по подготовке к предстоящему отопительному периоду</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2</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Профилактический ремонт запорной арматуры и обслуживание грязевиков и фильтров</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3</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при необходимости восстановление изоляции и опознавательной окраски трубопроводов</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Стоимость расходных материалов включена в стоимость работ по обслуживанию.</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4</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Профилактический ремонт арматуры, насосов и исполнительных устройств автоматических регуляторов (в соответствии с эксплуатационной документацией)</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5</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исправности запорно-регулирующей арматуры ИТП в системах отопления, ГВС, ХВС</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6</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Профилактический ремонт регуляторов подпора, давления, перепада давления</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7</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Профилактический ремонт и настройка предохранительных клапанов в ИТП</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8</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Нумерация арматуры согласно оперативной схеме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9</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Проверка исправности обратных клапанов на линиях подмеса ГВС, циркуляции ГВС и ХВС, после насосов</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10</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Профилактический ремонт терморегуляторов ГВС и циркуляции ГВС</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11</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Промывка внутренней системы отопления:       - гидравлическим способом</w:t>
            </w:r>
          </w:p>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 гидропневматическим</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два года</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rHeight w:val="393" w:hRule="atLeast"/>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12</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4461" w:leader="none"/>
              </w:tabs>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Опрессовка трубопроводов ИТП</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2052" w:leader="none"/>
              </w:tabs>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rHeight w:val="393" w:hRule="atLeast"/>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13</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4461" w:leader="none"/>
              </w:tabs>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Подготовка к зимнему сезону и сдача узла учета тепловой энергии представителю филиала «Энергосбыт» для допуска в эксплуатацию</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right" w:pos="2052" w:leader="none"/>
              </w:tabs>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rHeight w:val="573" w:hRule="atLeast"/>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14</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Демонтаж/монтаж запорной арматуры и оборудования ИТП, насосных станций ГВС и ХВС для ремонта (замены)</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По мере необходимости</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r>
        <w:trPr>
          <w:trHeight w:val="553" w:hRule="atLeast"/>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15</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Сдача подготовленного ИТП инспектору ГУП «ТЭК СПб» с получением акта предъявления к отопительному сезону к эксплуатации в отопительном сезоне.</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t>Один раз в год</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Times New Roman"/>
                <w:kern w:val="0"/>
                <w:sz w:val="20"/>
                <w:szCs w:val="20"/>
                <w:lang w:eastAsia="en-US" w:bidi="ar-SA"/>
              </w:rPr>
            </w:pPr>
            <w:r>
              <w:rPr>
                <w:rFonts w:eastAsia="SimSun" w:cs="Times New Roman" w:ascii="Times New Roman" w:hAnsi="Times New Roman"/>
                <w:kern w:val="0"/>
                <w:sz w:val="20"/>
                <w:szCs w:val="20"/>
                <w:lang w:eastAsia="en-US" w:bidi="ar-SA"/>
              </w:rPr>
            </w:r>
          </w:p>
        </w:tc>
      </w:tr>
    </w:tbl>
    <w:p>
      <w:pPr>
        <w:pStyle w:val="Normal"/>
        <w:widowControl/>
        <w:tabs>
          <w:tab w:val="clear" w:pos="708"/>
          <w:tab w:val="left" w:pos="1418" w:leader="none"/>
        </w:tabs>
        <w:ind w:firstLine="709"/>
        <w:jc w:val="both"/>
        <w:rPr>
          <w:rFonts w:ascii="Times New Roman" w:hAnsi="Times New Roman" w:eastAsia="SimSun" w:cs="" w:cstheme="minorBidi"/>
          <w:b/>
          <w:kern w:val="0"/>
          <w:sz w:val="20"/>
          <w:szCs w:val="22"/>
          <w:lang w:eastAsia="en-US" w:bidi="ar-SA"/>
        </w:rPr>
      </w:pPr>
      <w:r>
        <w:rPr>
          <w:rFonts w:eastAsia="SimSun" w:cs="" w:ascii="Times New Roman" w:hAnsi="Times New Roman" w:cstheme="minorBidi"/>
          <w:kern w:val="0"/>
          <w:szCs w:val="22"/>
          <w:lang w:eastAsia="en-US" w:bidi="ar-SA"/>
        </w:rPr>
        <w:t>4.3.5.</w:t>
      </w:r>
      <w:r>
        <w:rPr>
          <w:rFonts w:eastAsia="SimSun" w:cs="" w:ascii="Times New Roman" w:hAnsi="Times New Roman" w:cstheme="minorBidi"/>
          <w:kern w:val="0"/>
          <w:sz w:val="20"/>
          <w:szCs w:val="22"/>
          <w:lang w:eastAsia="en-US" w:bidi="ar-SA"/>
        </w:rPr>
        <w:t xml:space="preserve">  </w:t>
      </w:r>
      <w:r>
        <w:rPr>
          <w:rFonts w:eastAsia="SimSun" w:cs="" w:ascii="Times New Roman" w:hAnsi="Times New Roman" w:cstheme="minorBidi"/>
          <w:kern w:val="0"/>
          <w:szCs w:val="22"/>
          <w:lang w:eastAsia="en-US" w:bidi="ar-SA"/>
        </w:rPr>
        <w:t>Перечень работ по метрологическому обеспечению</w:t>
      </w:r>
      <w:r>
        <w:rPr>
          <w:rFonts w:eastAsia="SimSun" w:cs="" w:ascii="Times New Roman" w:hAnsi="Times New Roman" w:cstheme="minorBidi"/>
          <w:b/>
          <w:kern w:val="0"/>
          <w:sz w:val="20"/>
          <w:szCs w:val="22"/>
          <w:lang w:eastAsia="en-US" w:bidi="ar-SA"/>
        </w:rPr>
        <w:t xml:space="preserve">                                                                                                                                                                </w:t>
      </w:r>
    </w:p>
    <w:p>
      <w:pPr>
        <w:pStyle w:val="Normal"/>
        <w:widowControl/>
        <w:tabs>
          <w:tab w:val="clear" w:pos="708"/>
          <w:tab w:val="left" w:pos="0" w:leader="none"/>
        </w:tabs>
        <w:jc w:val="both"/>
        <w:rPr>
          <w:rFonts w:ascii="Times New Roman" w:hAnsi="Times New Roman" w:eastAsia="SimSun" w:cs="" w:cstheme="minorBidi"/>
          <w:kern w:val="0"/>
          <w:sz w:val="18"/>
          <w:szCs w:val="18"/>
          <w:lang w:eastAsia="en-US" w:bidi="ar-SA"/>
        </w:rPr>
      </w:pPr>
      <w:r>
        <w:rPr>
          <w:rFonts w:eastAsia="SimSun" w:cs="" w:ascii="Times New Roman" w:hAnsi="Times New Roman" w:cstheme="minorBidi"/>
          <w:b/>
          <w:kern w:val="0"/>
          <w:sz w:val="18"/>
          <w:szCs w:val="18"/>
          <w:lang w:eastAsia="en-US" w:bidi="ar-SA"/>
        </w:rPr>
        <w:t>Таблица 6</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526"/>
        <w:gridCol w:w="4626"/>
        <w:gridCol w:w="2242"/>
        <w:gridCol w:w="2526"/>
      </w:tblGrid>
      <w:tr>
        <w:trPr/>
        <w:tc>
          <w:tcPr>
            <w:tcW w:w="992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b/>
                <w:kern w:val="0"/>
                <w:sz w:val="20"/>
                <w:szCs w:val="20"/>
                <w:lang w:eastAsia="en-US" w:bidi="ar-SA"/>
              </w:rPr>
              <w:t>Метрологическое обеспечение</w:t>
            </w:r>
          </w:p>
        </w:tc>
      </w:tr>
      <w:tr>
        <w:trPr/>
        <w:tc>
          <w:tcPr>
            <w:tcW w:w="5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2"/>
                <w:szCs w:val="22"/>
                <w:lang w:eastAsia="en-US" w:bidi="ar-SA"/>
              </w:rPr>
            </w:pPr>
            <w:r>
              <w:rPr>
                <w:rFonts w:eastAsia="SimSun" w:cs="" w:ascii="Times New Roman" w:hAnsi="Times New Roman" w:cstheme="minorBidi"/>
                <w:kern w:val="0"/>
                <w:sz w:val="22"/>
                <w:szCs w:val="22"/>
                <w:lang w:eastAsia="en-US" w:bidi="ar-SA"/>
              </w:rPr>
              <w:t>1</w:t>
            </w:r>
          </w:p>
        </w:tc>
        <w:tc>
          <w:tcPr>
            <w:tcW w:w="46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Демонтаж и монтаж средств измерений, подлежащих государственному контролю и надзору в соответствии с установленной периодичностью</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мере необходимости</w:t>
            </w:r>
          </w:p>
        </w:tc>
        <w:tc>
          <w:tcPr>
            <w:tcW w:w="252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bl>
    <w:p>
      <w:pPr>
        <w:pStyle w:val="Normal"/>
        <w:widowControl/>
        <w:tabs>
          <w:tab w:val="clear" w:pos="708"/>
          <w:tab w:val="left" w:pos="851" w:leader="none"/>
        </w:tabs>
        <w:spacing w:lineRule="atLeast" w:line="240"/>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4.3.6. Оборудование, подлежащие замене в расчетном периоде, материалы, блоки и узлы, необходимые для выполнения работ по договору в расчетном периоде приобретаются за счет Исполнителя на сумму, не превышающую 7 (семь) процентов от ежемесячной стоимости работ по договору, за исключением оборудования и работ капитального характера* перечисленных в п.4.3.7. Если стоимость необходимых для замены блоков, узлов, материалов и оборудования в расчетном периоде превышает сумму 7 (семь) процентов от ежемесячной стоимости работ по договору, то таковые приобретаются заказчиком самостоятельно, с обязательным оформлением Исполнителем дефектной ведомости (акта дефектации) и предоставлением Исполнителем коммерческого предложения с указанием стоимости приобретения оборудования, блока или узла, подлежащего замене. Работы по замене, установке, монтажу и наладке выполняются в рамках договора.</w:t>
      </w:r>
    </w:p>
    <w:p>
      <w:pPr>
        <w:pStyle w:val="Normal"/>
        <w:widowControl/>
        <w:tabs>
          <w:tab w:val="clear" w:pos="708"/>
          <w:tab w:val="left" w:pos="851" w:leader="none"/>
        </w:tabs>
        <w:spacing w:lineRule="atLeast" w:line="240"/>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4.3.7. Оборудование и работы капитального характера*:</w:t>
      </w:r>
    </w:p>
    <w:p>
      <w:pPr>
        <w:pStyle w:val="Normal"/>
        <w:widowControl/>
        <w:tabs>
          <w:tab w:val="clear" w:pos="708"/>
          <w:tab w:val="left" w:pos="284" w:leader="none"/>
        </w:tabs>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-Насосное оборудование мощностью свыше 1,5 кВт;</w:t>
      </w:r>
    </w:p>
    <w:p>
      <w:pPr>
        <w:pStyle w:val="Normal"/>
        <w:widowControl/>
        <w:tabs>
          <w:tab w:val="clear" w:pos="708"/>
          <w:tab w:val="left" w:pos="284" w:leader="none"/>
        </w:tabs>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xml:space="preserve">-запорно - регулировочная арматура проходным сечением не менее 125 мм; </w:t>
      </w:r>
    </w:p>
    <w:p>
      <w:pPr>
        <w:pStyle w:val="Normal"/>
        <w:widowControl/>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теплообменный аппарат;</w:t>
      </w:r>
    </w:p>
    <w:p>
      <w:pPr>
        <w:pStyle w:val="Normal"/>
        <w:widowControl/>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расширительные баки;</w:t>
      </w:r>
    </w:p>
    <w:p>
      <w:pPr>
        <w:pStyle w:val="Normal"/>
        <w:widowControl/>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электронные контрольно- измерительные приборы;</w:t>
      </w:r>
    </w:p>
    <w:p>
      <w:pPr>
        <w:pStyle w:val="Normal"/>
        <w:widowControl/>
        <w:tabs>
          <w:tab w:val="clear" w:pos="708"/>
          <w:tab w:val="left" w:pos="284" w:leader="none"/>
        </w:tabs>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автоматические и программируемые регулировочные устройства;</w:t>
      </w:r>
    </w:p>
    <w:p>
      <w:pPr>
        <w:pStyle w:val="Normal"/>
        <w:widowControl/>
        <w:tabs>
          <w:tab w:val="clear" w:pos="708"/>
          <w:tab w:val="left" w:pos="284" w:leader="none"/>
        </w:tabs>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пускорегулировочная аппаратура систем управления;</w:t>
      </w:r>
    </w:p>
    <w:p>
      <w:pPr>
        <w:pStyle w:val="Normal"/>
        <w:widowControl/>
        <w:tabs>
          <w:tab w:val="clear" w:pos="708"/>
          <w:tab w:val="left" w:pos="284" w:leader="none"/>
        </w:tabs>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частотные регуляторы;</w:t>
      </w:r>
    </w:p>
    <w:p>
      <w:pPr>
        <w:pStyle w:val="Normal"/>
        <w:widowControl/>
        <w:tabs>
          <w:tab w:val="clear" w:pos="708"/>
          <w:tab w:val="left" w:pos="284" w:leader="none"/>
        </w:tabs>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приборы учета различных типов;</w:t>
      </w:r>
    </w:p>
    <w:p>
      <w:pPr>
        <w:pStyle w:val="Normal"/>
        <w:widowControl/>
        <w:ind w:right="42" w:firstLine="709"/>
        <w:jc w:val="both"/>
        <w:rPr>
          <w:rFonts w:ascii="Times New Roman" w:hAnsi="Times New Roman" w:eastAsia="SimSun" w:cs="Times New Roman"/>
          <w:i/>
          <w:i/>
          <w:kern w:val="0"/>
          <w:lang w:eastAsia="en-US" w:bidi="ar-SA"/>
        </w:rPr>
      </w:pPr>
      <w:r>
        <w:rPr>
          <w:rFonts w:eastAsia="SimSun" w:cs="Times New Roman" w:ascii="Times New Roman" w:hAnsi="Times New Roman"/>
          <w:kern w:val="0"/>
          <w:lang w:eastAsia="en-US" w:bidi="ar-SA"/>
        </w:rPr>
        <w:t>*</w:t>
      </w:r>
      <w:r>
        <w:rPr>
          <w:rFonts w:eastAsia="SimSun" w:cs="Times New Roman" w:ascii="Times New Roman" w:hAnsi="Times New Roman"/>
          <w:i/>
          <w:kern w:val="0"/>
          <w:lang w:eastAsia="en-US" w:bidi="ar-SA"/>
        </w:rPr>
        <w:t>Указанные работы капитального характера не распространяются на Оборудование, на которое действуют гарантийные обязательства</w:t>
      </w:r>
    </w:p>
    <w:p>
      <w:pPr>
        <w:pStyle w:val="Normal"/>
        <w:widowControl/>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 Иные условия выполнения работ:</w:t>
      </w:r>
    </w:p>
    <w:p>
      <w:pPr>
        <w:pStyle w:val="Normal"/>
        <w:widowControl/>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 Общие требования:</w:t>
      </w:r>
    </w:p>
    <w:p>
      <w:pPr>
        <w:pStyle w:val="Normal"/>
        <w:widowControl/>
        <w:ind w:right="42"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5.1.1. Исполнитель, принимая Системы объекта на техническое обслуживание, проводит первичное обследование Систем, установленных на объекте, с целью определения наличия и их технического состояния.</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5.1.2. Услуги по первичному обследованию состоят из:</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проверки наличия эксплуатационной и исполнительной документации, находящейся на объекте;</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проверки фактического наличия систем на объекте;</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проверки соответствия монтажа установок и систем рабочему проекту;</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проверки работоспособности отдельных элементов установок и систем;</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проверки работоспособности установок и систем в целом;</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проведение контрольных измерений;</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проведение контрольного тестирования прохождения сигналов изменения статуса оборудования (работа/откл, режимов авто/ручн, режимов зима/лето, режимов норма/авария и других параметров предусмотренных технической документацией);</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 проверки наличия запасных частей, инструментов и принадлежностей (далее-ЗИП) оборудования на объекте.</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5.1.3. По результатам обследования Исполнитель составляет акт первичного обследования оборудования. На каждую установку Системы, находящуюся в неработоспособном состоянии, оформляется дефектная ведомость.</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5.1.4. Фактом приема Исполнителем Систем объекта на техническое обслуживание является подписанный полномочными представителями Заказчика и Исполнителя Акт первичного обследования установок и Систем объекта.</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5.1.5. На основании полученных данных первичного обследования Заказчик уточняет перечень технических средств, входящих в Системы, подлежащих техническому обслуживанию.</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5.1.6. Исполнитель составляет (актуализирует) инструкции по эксплуатации оборудования. Исполнитель оказывает услуги в соответствии с настоящим ТТ, инструкциями по эксплуатации.</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5.1.7. При необходимости Исполнитель оформляет фотоотчет «до» и «после» технического обслуживания, отражающего техническое состояние обслуживаемых Систем объекта и порядок выполнения работ.</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5.1.8. Исполнитель должен выполнять работы с соблюдением требований пожарной безопасности, требований о применении специальных повышенных мер безопасности работ в условиях действующего учреждения, требований охраны труда, охраны окружающей среды и санитарно-гигиенического режима на территории, где проводятся работы. Обеспечить безопасность жизни, здоровья работников Исполнителя и Заказчика, а также сохранность имущества Заказчика. Соблюдение правил дорожного движения. Ответственность за соблюдение вышеуказанных правил в местах проведения работ возлагается на Исполнителя. Всю ответственность за соблюдением норм и требований по охране труда, пожарной безопасности и технике безопасности несет Исполнитель.</w:t>
      </w:r>
    </w:p>
    <w:p>
      <w:pPr>
        <w:pStyle w:val="Normal"/>
        <w:widowControl/>
        <w:ind w:right="-68"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5.1.9. Исполнитель должен разработать инструкции по технике безопасности по всем видам выполняемых работ, обучить всех сотрудников безопасным методам работы в ходе выполнения работ, проводить инструктажи по технике безопасности, электробезопасности, пожарной безопасности.</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5.1.10. До начала работ Исполнитель обязан согласовать с Заказчиком порядок выполнения работ.</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5.1.11. Исполнитель имеет право приостанавливать эксплуатацию Систем и оборудования самостоятельно при нарушении Правил технической эксплуатации тепловых энергоустановок (ПТЭТЭ) или по предписанию органов Федеральной службы по экологическому, технологическому и атомному надзору и должностных лиц в случае угрозы жизни людей. Об отключении теплового и др. оборудования, вследствие нарушения Правил их безопасной эксплуатации, Исполнитель должен поставить Заказчика в известность немедленно. Остановленное по этим причинам Оборудование пускать в работу может только Исполнитель после устранения всех нарушений правил его безопасной эксплуатации и после согласования с Заказчиком.</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5.1.12. Заказчик оставляет за собой право замены обслуживаемого Оборудования, перечисленного в перечне на аналогичное или дополнения Оборудования по любой причине, а также увеличения количества трубопроводов, сантехнических приборов и т.п. Увеличение объема работ не влечет за собой изменения цены Договора. О предполагаемой замене или дополнении Оборудования Исполнитель информируется в срок не менее чем за 5 (пять) рабочих дней и данное изменение, при необходимости, фиксируется дополнительным соглашением с приложением нового перечня Оборудования, являющимся неотъемлемой частью договора.</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 xml:space="preserve">5.1.13. Исполнитель обеспечивает персонал экземплярами правил, СНиПов, ГОСТов, производственными и должностными инструкциями, инструкциями по технике безопасности и несет ответственность за соблюдение указанным персоналом соответствующих инструкций и правил. </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5.2. Требования к используемым материалам:</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 xml:space="preserve">5.2.1. Специальное технологическое оборудование и материалы, применяемые при выполнении работ по договору, должны быть использованы в соответствии с технологией выполнения работ и инвентарь, подлежащий обязательной сертификации, должен иметь сертификат соответствия. </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5.2.10. В процессе выполнения работ Исполнитель производит контроль соответствия и качества поставляемых запасных частей, расходных материалов.</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5.2.11. Все материалы и товары, используемые для комплектации и выполнения комплекса работ по обслуживанию Систем здания, должны быть новыми, разрешены для применения в жилых учреждениях, иметь сертификаты качества, сертификаты соответствия, сертификаты пожарной безопасности, санитарно-эпидемиологические заключения (при необходимости), которые Исполнитель обязан представить по требованию Заказчика.</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5.3. Предоставление информации:</w:t>
      </w:r>
    </w:p>
    <w:p>
      <w:pPr>
        <w:pStyle w:val="Normal"/>
        <w:widowControl/>
        <w:spacing w:lineRule="auto" w:line="276"/>
        <w:ind w:firstLine="709"/>
        <w:jc w:val="both"/>
        <w:rPr>
          <w:rFonts w:ascii="Times New Roman" w:hAnsi="Times New Roman" w:eastAsia="SimSun" w:cs="Times New Roman"/>
          <w:bCs/>
          <w:kern w:val="0"/>
          <w:lang w:eastAsia="en-US" w:bidi="ar-SA"/>
        </w:rPr>
      </w:pPr>
      <w:r>
        <w:rPr>
          <w:rFonts w:eastAsia="SimSun" w:cs="Times New Roman" w:ascii="Times New Roman" w:hAnsi="Times New Roman"/>
          <w:bCs/>
          <w:kern w:val="0"/>
          <w:lang w:eastAsia="en-US" w:bidi="ar-SA"/>
        </w:rPr>
        <w:t>5.3.1. Исполнитель своевременно (ежедневно) уведомляет Заказчика о необходимости проведения ремонта или замены Оборудования (трубопроводов, оборудования, приборов учета и др., и т.п. - неисправности, отказ в работе) с целью обеспечения дальнейшей эксплуатации в соответствии с нормами и требованиями.</w:t>
      </w:r>
    </w:p>
    <w:p>
      <w:pPr>
        <w:pStyle w:val="Normal"/>
        <w:widowControl/>
        <w:spacing w:lineRule="auto" w:line="276"/>
        <w:ind w:firstLine="709"/>
        <w:jc w:val="both"/>
        <w:rPr>
          <w:rFonts w:ascii="Times New Roman" w:hAnsi="Times New Roman" w:eastAsia="SimSun" w:cs="Times New Roman"/>
          <w:bCs/>
          <w:kern w:val="0"/>
          <w:lang w:eastAsia="en-US" w:bidi="ar-SA"/>
        </w:rPr>
      </w:pPr>
      <w:r>
        <w:rPr>
          <w:rFonts w:eastAsia="SimSun" w:cs="Times New Roman" w:ascii="Times New Roman" w:hAnsi="Times New Roman"/>
          <w:bCs/>
          <w:kern w:val="0"/>
          <w:lang w:eastAsia="en-US" w:bidi="ar-SA"/>
        </w:rPr>
        <w:t>5.3.2. Исполнитель своевременно информирует Заказчика о введении новых норм и правил, инструкций, связанных с комплексным обслуживанием Систем Заказчика.</w:t>
      </w:r>
    </w:p>
    <w:p>
      <w:pPr>
        <w:pStyle w:val="Normal"/>
        <w:widowControl/>
        <w:spacing w:lineRule="auto" w:line="276"/>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5.1. Документация:</w:t>
      </w:r>
    </w:p>
    <w:p>
      <w:pPr>
        <w:pStyle w:val="Normal"/>
        <w:widowControl/>
        <w:spacing w:lineRule="auto" w:line="276"/>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5.4.1 Все обходы, осмотры и параметры режимов тепловой энергоустановки фиксируются в оперативном журнале и журнале ТО и в конце каждого месяца вносятся в отчет выполненных работ.</w:t>
      </w:r>
    </w:p>
    <w:p>
      <w:pPr>
        <w:pStyle w:val="Normal"/>
        <w:widowControl/>
        <w:spacing w:lineRule="auto" w:line="276"/>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5.4.2. Исполнитель предоставляет Заказчику 1 раз в год полный отчет о техническом состоянии оборудования и выполненных на нем работах за отчетный период. (В виде технического акта - приложением к актам выполненных работ, в 2-х экземплярах).</w:t>
      </w:r>
    </w:p>
    <w:p>
      <w:pPr>
        <w:pStyle w:val="Normal"/>
        <w:widowControl/>
        <w:spacing w:lineRule="auto" w:line="276"/>
        <w:ind w:firstLine="709"/>
        <w:jc w:val="both"/>
        <w:rPr>
          <w:rFonts w:ascii="Times New Roman" w:hAnsi="Times New Roman" w:eastAsia="SimSun" w:cs="Times New Roman"/>
          <w:kern w:val="0"/>
          <w:lang w:eastAsia="en-US" w:bidi="ar-SA"/>
        </w:rPr>
      </w:pPr>
      <w:r>
        <w:rPr>
          <w:rFonts w:eastAsia="SimSun" w:cs="Times New Roman" w:ascii="Times New Roman" w:hAnsi="Times New Roman"/>
          <w:kern w:val="0"/>
          <w:lang w:eastAsia="en-US" w:bidi="ar-SA"/>
        </w:rPr>
        <w:t>5.4.3. Заказчик предоставляет Исполнителю необходимую техническую документацию на оборудование, в том числе паспорта, руководство по эксплуатации, инструкцию по монтажу, ведомость ЗИП, ведомость комплекта запасных изделий для пусконаладочных работ, включенных в комплект поставки.</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5.2. Требования при выполнении работ:</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 Исполнитель организует проведение обучения и ознакомления своих работников с новыми условиями труда, оборудованием, насосными станциями и приборами учета.</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5.5.2. Исполнитель несет ответственность за обеспечение своих работников, задействованных на объекте Заказчика при выполнении работ, средствами индивидуальной защиты, необходимыми при выполнении работ, обеспечивает своих работников инструментом, оборудованием, специальными приспособлениями, спецодеждой, мобильной связью.</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5.5.3. Все сотрудники Исполнителя должны выполнять работы в спецодежде. Каждый сотрудник должен иметь полное техническое оснащение.</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5.5.4. Исполнитель обязан приказом назначить лиц (специалистов), ответственных за организацию работ по обслуживанию и текущему ремонту систем отопления, ГВС, ХВС и канализации, по обслуживанию ИТП, насосных станций ГВС и ХВС, узлов учета т/энергии и ХВС, имеющих соответствующую квалификацию; имеющих право выдачи нарядов и организации проведения опасных работ (копию приказа Исполнитель предоставляет Заказчику перед началом выполнения работ).</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5.5.5. Комплекс работ по обслуживанию выполняются в Здании и на всей территории Заказчика.</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5.5.6. Комплекс работ должен выполняться специалистами, имеющими допуск к работам.</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5.5.7. Исполнитель выполняет работы с применением собственного профессионального, сертифицированного, исправного инструмента, оборудования и расходного материала.</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5.5.8. При выполнении комплекса работ по договору Исполнитель обязан информировать Заказчика:</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5.5.8.1.О дефектах конструкций, выявленных при выполнении комплекса работ;</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5.5.8.2.О выявленных скрытых дефектах, возникших в результате нарушения технологии при выполнении комплекса работ, а также нарушении правил эксплуатации и использованных материалов, обнаруженные в ходе выполнения работ.</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5.5.9. Любая заявка о неполадках в работе Системы принимается в рабочее время сотрудниками эксплуатационно-технического отдела и круглосуточно работниками охранной службы Заказчика для передачи ее в письменном или устном (с последующим оформлением) виде (Заявка) -  Исполнителю. Исполнитель направляет специалиста для устранения неисправностей, ремонта, замены, а также устранения аварийных ситуаций и устранения причин неисправности оборудования.</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5.5.10. Исполнитель должен иметь оперативную ремонтную бригаду мгновенного реагирования, в случае возникновения аварийных ситуаций и возникновения экстренных случаев.</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5.5.11. Время реагирования для устранения возникших экстренных случаев и случаев сложившихся аварийных ситуаций должно быть минимальным с момента возникновения аварии, до момента начала проведения аварийно-восстановительных работ, но в любом случае не более двух часов.</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5.5.12.Аварийные ситуации и экстренные случаи, в случае их возникновения, должны устраняться обученным и допущенным к работе высококвалифицированным персоналом Исполнителя, укомплектованных комплектом необходимым инструментов, приспособлений и комплектующих к ним расходных материалов, обладать ходовыми деталями ЗИП, необходимыми для проведения аварийно-восстановительных работ, для возможности устранения аварии в минимальный срок, для полного восстановления нормального функционирования систем здания.</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5.5.13.Оперативно-ремонтный персонал Исполнителя должен обладать навыками проведения работ при помощи современных инструментов и приспособлений, уметь самостоятельно производить работы с использованием современных материалов (металлопластиковых и сварных полипропиленовых труб, труб из сшитого полиэтилена и полиэтилена низкого давления, и т.п.) быть полностью оснащенными необходимым инструментом для проведения ремонтных сантехнических работ и (или) иметь возможность, по звонку в свою организацию, получить оперативно доставленный к месту работ, ответственным руководителем работ необходимые инструменты и приспособления (гидравлический инструмент для опрессовки метало-пластиковых труб; резака и развертки для метало-пластиковых труб; приспособлений для сварки и резки полипропиленовых труб; наборов ключей сантехнических, разводных, гаечных слесарных, алюминиевых лестниц и стремянок, осветительных фонарей, электрических отрезных машинок, электрических перфораторов, сварочного оборудования и др. необходимого оборудования и инструментов).</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5.5.14. Заказчик вправе отстранить от работы представителей Исполнителя при условии нарушения ими дисциплины или отсутствия необходимых допусков и разрешений.</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5.5.15. Исполнитель производит все работы по обслуживанию и ремонту Систем с учетом соблюдения требований по охране труда и технике безопасности.</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5.5.16. Исполнитель самостоятельно и с представителями подрядных организаций производит ввод отремонтированного или вновь смонтированного оборудования в эксплуатацию. Любой ввод оборудования осуществляется только по согласованию с Заказчиком.</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5.5.17. Исполнитель обязан принимать участие в проведении осмотров и испытаниях оборудования, проводимых инспекторами Федеральной службы по экологическому, технологическому и атомному надзору, специалистами ГУП ТЭК СПб, ГУП Водоканала и других уполномоченных организаций.</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5.5.18. При проведении осмотров оборудования, согласно представленного графика, Исполнитель обязан выявлять дефекты сетей и тепло потребляющего оборудования, фиксировать их в журнале ТО, информировать об этом Заказчика и составлять дефектные ведомости, необходимы для планирования ремонта/замены оборудования.</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5.5.18. Все проводимые работы с изменением устанавливаемого оборудования и арматуры, трасс прокладки трубопроводов должны быть зафиксированы в исполнительной документации и нанесены на общие чертежи систем.</w:t>
      </w:r>
    </w:p>
    <w:p>
      <w:pPr>
        <w:pStyle w:val="Normal"/>
        <w:widowControl/>
        <w:ind w:firstLine="709"/>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5.5.20. Исполнитель в течении срока действия договора обязан провести корректировку схем прокладки обслуживаемых Систем здания АО «Ленгидропроект» с учетом ремонтов.</w:t>
      </w:r>
    </w:p>
    <w:p>
      <w:pPr>
        <w:pStyle w:val="Normal"/>
        <w:widowControl/>
        <w:ind w:firstLine="709"/>
        <w:jc w:val="both"/>
        <w:rPr>
          <w:rFonts w:ascii="Times New Roman" w:hAnsi="Times New Roman" w:eastAsia="SimSun" w:cs="" w:cstheme="minorBidi"/>
          <w:bCs/>
          <w:kern w:val="0"/>
          <w:szCs w:val="22"/>
          <w:lang w:eastAsia="en-US" w:bidi="ar-SA"/>
        </w:rPr>
      </w:pPr>
      <w:r>
        <w:rPr>
          <w:rFonts w:eastAsia="SimSun" w:cs="" w:ascii="Times New Roman" w:hAnsi="Times New Roman" w:cstheme="minorBidi"/>
          <w:kern w:val="0"/>
          <w:szCs w:val="22"/>
          <w:lang w:eastAsia="en-US" w:bidi="ar-SA"/>
        </w:rPr>
        <w:t>6.Требования к Исполнителя:</w:t>
      </w:r>
    </w:p>
    <w:tbl>
      <w:tblPr>
        <w:tblW w:w="49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589"/>
        <w:gridCol w:w="1764"/>
        <w:gridCol w:w="7369"/>
      </w:tblGrid>
      <w:tr>
        <w:trPr>
          <w:trHeight w:val="699" w:hRule="atLeast"/>
        </w:trPr>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w:t>
            </w:r>
            <w:r>
              <w:rPr>
                <w:rFonts w:eastAsia="SimSun" w:cs="" w:ascii="Times New Roman" w:hAnsi="Times New Roman" w:cstheme="minorBidi"/>
                <w:kern w:val="0"/>
                <w:sz w:val="20"/>
                <w:szCs w:val="20"/>
                <w:lang w:eastAsia="en-US" w:bidi="ar-SA"/>
              </w:rPr>
              <w:t>п/п</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s>
              <w:jc w:val="center"/>
              <w:rPr>
                <w:rFonts w:ascii="Times New Roman" w:hAnsi="Times New Roman" w:eastAsia="SimSun" w:cs="" w:cstheme="minorBidi"/>
                <w:bCs/>
                <w:kern w:val="0"/>
                <w:sz w:val="20"/>
                <w:szCs w:val="20"/>
                <w:lang w:eastAsia="en-US" w:bidi="ar-SA"/>
              </w:rPr>
            </w:pPr>
            <w:r>
              <w:rPr>
                <w:rFonts w:eastAsia="SimSun" w:cs="" w:ascii="Times New Roman" w:hAnsi="Times New Roman" w:cstheme="minorBidi"/>
                <w:bCs/>
                <w:kern w:val="0"/>
                <w:sz w:val="20"/>
                <w:szCs w:val="20"/>
                <w:lang w:eastAsia="en-US" w:bidi="ar-SA"/>
              </w:rPr>
              <w:t>Наименование параметра</w:t>
            </w:r>
          </w:p>
        </w:tc>
        <w:tc>
          <w:tcPr>
            <w:tcW w:w="73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Требование Заказчика</w:t>
            </w:r>
          </w:p>
          <w:p>
            <w:pPr>
              <w:pStyle w:val="Normal"/>
              <w:widowControl w:val="false"/>
              <w:ind w:left="34" w:firstLine="709"/>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8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s>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bCs/>
                <w:kern w:val="0"/>
                <w:sz w:val="20"/>
                <w:szCs w:val="20"/>
                <w:lang w:eastAsia="en-US" w:bidi="ar-SA"/>
              </w:rPr>
              <w:t>Требования к кадровым ресурсам</w:t>
            </w:r>
          </w:p>
        </w:tc>
        <w:tc>
          <w:tcPr>
            <w:tcW w:w="7369" w:type="dxa"/>
            <w:tcBorders>
              <w:top w:val="single" w:sz="4" w:space="0" w:color="000000"/>
              <w:left w:val="single" w:sz="4" w:space="0" w:color="000000"/>
              <w:bottom w:val="single" w:sz="4" w:space="0" w:color="000000"/>
              <w:right w:val="single" w:sz="4" w:space="0" w:color="000000"/>
            </w:tcBorders>
          </w:tcPr>
          <w:p>
            <w:pPr>
              <w:pStyle w:val="Normal"/>
              <w:widowControl w:val="false"/>
              <w:ind w:left="34" w:hanging="0"/>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2.1. Исполнитель должен иметь в своем штате или привлеченный на любом другом законном основании квалифицированный персонал,</w:t>
            </w:r>
            <w:r>
              <w:rPr>
                <w:rFonts w:eastAsia="Calibri" w:cs="" w:ascii="Times New Roman" w:hAnsi="Times New Roman" w:cstheme="minorBidi"/>
                <w:kern w:val="0"/>
                <w:sz w:val="20"/>
                <w:szCs w:val="20"/>
                <w:lang w:eastAsia="en-US" w:bidi="ar-SA"/>
              </w:rPr>
              <w:t xml:space="preserve"> со специализированным образованием и имеющий необходимые допуски для работы</w:t>
            </w:r>
            <w:r>
              <w:rPr>
                <w:rFonts w:eastAsia="SimSun" w:cs="" w:ascii="Times New Roman" w:hAnsi="Times New Roman" w:cstheme="minorBidi"/>
                <w:kern w:val="0"/>
                <w:sz w:val="20"/>
                <w:szCs w:val="20"/>
                <w:lang w:eastAsia="en-US" w:bidi="ar-SA"/>
              </w:rPr>
              <w:t>:</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  специалист по водоснабжению и водоотведению – не менее 1 чел.</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2.2. Соответствие установленному требованию подтверждается путем представления Исполнителем следующего комплекта заверенных Исполнителем копий, действующих документов:</w:t>
            </w:r>
          </w:p>
          <w:p>
            <w:pPr>
              <w:pStyle w:val="Normal"/>
              <w:widowControl w:val="false"/>
              <w:tabs>
                <w:tab w:val="clear" w:pos="708"/>
                <w:tab w:val="left" w:pos="567"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2.2.1 диплом/сертификат/свидетельство, подтверждающий обучение и квалификацию инженера/теплотехника и техника-сантехника.</w:t>
            </w:r>
          </w:p>
          <w:p>
            <w:pPr>
              <w:pStyle w:val="Normal"/>
              <w:widowControl w:val="false"/>
              <w:tabs>
                <w:tab w:val="clear" w:pos="708"/>
                <w:tab w:val="left" w:pos="567"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2.2.2. действующие документы установленной формы о проверке знаний норм и правил работы в электроустановках, с присвоенной группой по электробезопасности не ниже III до 1000 В:</w:t>
            </w:r>
          </w:p>
          <w:p>
            <w:pPr>
              <w:pStyle w:val="Normal"/>
              <w:widowControl w:val="false"/>
              <w:tabs>
                <w:tab w:val="clear" w:pos="708"/>
                <w:tab w:val="left" w:pos="426"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а) в случае отсутствия у Исполнителя своей комиссии по проверке знаний норм и правил работы в электроустановках:</w:t>
            </w:r>
          </w:p>
          <w:p>
            <w:pPr>
              <w:pStyle w:val="Normal"/>
              <w:widowControl w:val="false"/>
              <w:tabs>
                <w:tab w:val="clear" w:pos="708"/>
                <w:tab w:val="left" w:pos="426"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удостоверение о допуске сотрудника к работам в электроустановках;</w:t>
            </w:r>
          </w:p>
          <w:p>
            <w:pPr>
              <w:pStyle w:val="Normal"/>
              <w:widowControl w:val="false"/>
              <w:tabs>
                <w:tab w:val="clear" w:pos="708"/>
                <w:tab w:val="left" w:pos="426"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протокол проверки знаний норм и правил работы в электроустановках, выданное Федеральной службой по экологическому, технологическому и атомному надзору;</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б) в случае наличия у Исполнителя своей комиссии по проверке знаний норм и правил работы в электроустановках, в соответствии с п. 1.4.30 - 1.4.39 главы 1.4 Правил технической эксплуатации электроустановок потребителей:</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удостоверение (я) о допуске сотрудника(ов) к работам в электроустановках;</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выписку из журнала проверки знаний; </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приказ о создании на предприятии комиссии по проверке знаний;</w:t>
            </w:r>
          </w:p>
          <w:p>
            <w:pPr>
              <w:pStyle w:val="Normal"/>
              <w:widowControl w:val="false"/>
              <w:tabs>
                <w:tab w:val="clear" w:pos="708"/>
                <w:tab w:val="left" w:pos="426"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выписки из протоколов проверки знаний/ удостоверения о проверке знаний правил работы в электроустановках на сотрудников, являющимися членами комиссии по проверке знаний (не менее 3-х членов комиссии), прошедших проверку знаний в Федеральной службе по экологическому, технологическому и атомному надзору»)</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2.2.3. действующие </w:t>
            </w:r>
            <w:r>
              <w:rPr>
                <w:rFonts w:eastAsia="SimSun" w:cs="" w:ascii="Times New Roman" w:hAnsi="Times New Roman" w:cstheme="minorBidi"/>
                <w:bCs/>
                <w:kern w:val="0"/>
                <w:sz w:val="20"/>
                <w:szCs w:val="20"/>
                <w:lang w:eastAsia="en-US" w:bidi="ar-SA"/>
              </w:rPr>
              <w:t xml:space="preserve">документы установленной формы </w:t>
            </w:r>
            <w:r>
              <w:rPr>
                <w:rFonts w:eastAsia="SimSun" w:cs="" w:ascii="Times New Roman" w:hAnsi="Times New Roman" w:cstheme="minorBidi"/>
                <w:kern w:val="0"/>
                <w:sz w:val="20"/>
                <w:szCs w:val="20"/>
                <w:lang w:eastAsia="en-US" w:bidi="ar-SA"/>
              </w:rPr>
              <w:t xml:space="preserve">по допуску для работы в тепловых энергоустановках по проверке знаний «Правил технической эксплуатации тепловых энергоустановок» (Правила технической эксплуатации тепловых энергоустановок, утв. </w:t>
            </w:r>
            <w:hyperlink r:id="rId2">
              <w:r>
                <w:rPr>
                  <w:rFonts w:eastAsia="SimSun" w:cs="" w:ascii="Times New Roman" w:hAnsi="Times New Roman" w:cstheme="minorBidi"/>
                  <w:kern w:val="0"/>
                  <w:sz w:val="20"/>
                  <w:szCs w:val="20"/>
                  <w:lang w:eastAsia="en-US" w:bidi="ar-SA"/>
                </w:rPr>
                <w:t>Приказом</w:t>
              </w:r>
            </w:hyperlink>
            <w:r>
              <w:rPr>
                <w:rFonts w:eastAsia="SimSun" w:cs="" w:ascii="Times New Roman" w:hAnsi="Times New Roman" w:cstheme="minorBidi"/>
                <w:kern w:val="0"/>
                <w:sz w:val="20"/>
                <w:szCs w:val="20"/>
                <w:lang w:eastAsia="en-US" w:bidi="ar-SA"/>
              </w:rPr>
              <w:t xml:space="preserve"> Минэнерго РФ от 24.03.2003 N 115):</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а) в случае отсутствия у Исполнителя своей комиссии по проверке знаний норм и правил работы в тепловых энергоустановках:</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удостоверение о допуске сотрудника к работам в тепловых энергоустановках;</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протокол проверки знаний норм и правил работы в тепловых энергоустановках, выданное Федеральной службой по экологическому, технологическому и атомному надзору;</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б) в случае наличия у предприятия своей комиссии по проверке знаний норм и правил работы в тепловых энергоустановках:</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удостоверение о допуске сотрудника к работам в тепловых энергоустановках;</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выписку из журнала проверки знаний; </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приказ о создании на предприятии комиссии по проверке знаний;</w:t>
            </w:r>
          </w:p>
          <w:p>
            <w:pPr>
              <w:pStyle w:val="Normal"/>
              <w:widowControl w:val="false"/>
              <w:tabs>
                <w:tab w:val="clear" w:pos="708"/>
                <w:tab w:val="left" w:pos="1418" w:leader="none"/>
              </w:tabs>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протоколы проверки знаний 3-х членов комиссии, прошедших проверку знаний в Федеральной службе по экологическому, технологическому и атомному надзору.</w:t>
            </w:r>
          </w:p>
          <w:p>
            <w:pPr>
              <w:pStyle w:val="Normal"/>
              <w:widowControl w:val="false"/>
              <w:tabs>
                <w:tab w:val="clear" w:pos="708"/>
                <w:tab w:val="left" w:pos="709" w:leader="none"/>
              </w:tabs>
              <w:ind w:firstLine="709"/>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bl>
    <w:p>
      <w:pPr>
        <w:pStyle w:val="Normal"/>
        <w:widowControl/>
        <w:suppressAutoHyphens w:val="false"/>
        <w:ind w:left="709" w:hanging="0"/>
        <w:jc w:val="both"/>
        <w:rPr>
          <w:rFonts w:ascii="Times New Roman" w:hAnsi="Times New Roman" w:eastAsia="Calibri" w:cs="Times New Roman"/>
          <w:b/>
          <w:bCs/>
          <w:kern w:val="0"/>
          <w:lang w:eastAsia="ru-RU" w:bidi="ar-SA"/>
        </w:rPr>
      </w:pPr>
      <w:r>
        <w:rPr>
          <w:rFonts w:eastAsia="Calibri" w:cs="Times New Roman" w:ascii="Times New Roman" w:hAnsi="Times New Roman"/>
          <w:b/>
          <w:bCs/>
          <w:kern w:val="0"/>
          <w:lang w:eastAsia="ru-RU" w:bidi="ar-SA"/>
        </w:rPr>
        <w:t>7. Требования к гарантии:</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7.1. Срок гарантии на выполненные работы и применяемые материалы должен составлять не менее 12 (двенадцати) месяцев с момента подписания Заказчиком акта выполненных работ.</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7.2. В случае обнаружения брака материалов и оборудования </w:t>
      </w:r>
      <w:r>
        <w:rPr>
          <w:rFonts w:eastAsia="SimSun" w:cs="Times New Roman" w:ascii="Times New Roman" w:hAnsi="Times New Roman"/>
          <w:kern w:val="0"/>
          <w:lang w:eastAsia="en-US" w:bidi="ar-SA"/>
        </w:rPr>
        <w:t xml:space="preserve">Исполнитель сразу же сообщает об этом Заказчику.  </w:t>
      </w:r>
      <w:r>
        <w:rPr>
          <w:rFonts w:eastAsia="SimSun" w:cs="" w:ascii="Times New Roman" w:hAnsi="Times New Roman" w:cstheme="minorBidi"/>
          <w:kern w:val="0"/>
          <w:lang w:eastAsia="en-US" w:bidi="ar-SA"/>
        </w:rPr>
        <w:t>Претензии по браку производителям материалов и запасные части (детали) предъявляет Исполнитель.</w:t>
      </w:r>
    </w:p>
    <w:p>
      <w:pPr>
        <w:pStyle w:val="Normal"/>
        <w:widowControl/>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7.3. В течение гарантийного срока </w:t>
      </w:r>
      <w:r>
        <w:rPr>
          <w:rFonts w:eastAsia="SimSun" w:cs="Times New Roman" w:ascii="Times New Roman" w:hAnsi="Times New Roman"/>
          <w:kern w:val="0"/>
          <w:lang w:eastAsia="en-US" w:bidi="ar-SA"/>
        </w:rPr>
        <w:t>Исполнитель</w:t>
      </w:r>
      <w:r>
        <w:rPr>
          <w:rFonts w:eastAsia="SimSun" w:cs="" w:ascii="Times New Roman" w:hAnsi="Times New Roman" w:cstheme="minorBidi"/>
          <w:kern w:val="0"/>
          <w:lang w:eastAsia="en-US" w:bidi="ar-SA"/>
        </w:rPr>
        <w:t xml:space="preserve"> обеспечивает за свой счёт и в сроки, установленные Заказчиком устранение и исправление разрушений и дефектов, возникающих вследствие применения материалов или методов выполнения работ, не соответствующих положениям договора или действующих норм, а также в связи с халатностью </w:t>
      </w:r>
      <w:r>
        <w:rPr>
          <w:rFonts w:eastAsia="SimSun" w:cs="Times New Roman" w:ascii="Times New Roman" w:hAnsi="Times New Roman"/>
          <w:kern w:val="0"/>
          <w:lang w:eastAsia="en-US" w:bidi="ar-SA"/>
        </w:rPr>
        <w:t>Исполнителя</w:t>
      </w:r>
      <w:r>
        <w:rPr>
          <w:rFonts w:eastAsia="SimSun" w:cs="" w:ascii="Times New Roman" w:hAnsi="Times New Roman" w:cstheme="minorBidi"/>
          <w:kern w:val="0"/>
          <w:lang w:eastAsia="en-US" w:bidi="ar-SA"/>
        </w:rPr>
        <w:t xml:space="preserve"> или невыполнением им какого-либо из своих обязательств, установленных договором. </w:t>
      </w:r>
    </w:p>
    <w:p>
      <w:pPr>
        <w:pStyle w:val="Normal"/>
        <w:rPr>
          <w:rFonts w:ascii="Times New Roman" w:hAnsi="Times New Roman" w:eastAsia="SimSun" w:cs="" w:cstheme="minorBidi"/>
          <w:kern w:val="0"/>
          <w:sz w:val="22"/>
          <w:szCs w:val="20"/>
          <w:lang w:eastAsia="ru-RU" w:bidi="ar-SA"/>
        </w:rPr>
      </w:pPr>
      <w:r>
        <w:rPr>
          <w:rFonts w:eastAsia="SimSun" w:cs="" w:cstheme="minorBidi" w:ascii="Times New Roman" w:hAnsi="Times New Roman"/>
          <w:kern w:val="0"/>
          <w:sz w:val="22"/>
          <w:szCs w:val="20"/>
          <w:lang w:eastAsia="ru-RU" w:bidi="ar-SA"/>
        </w:rPr>
      </w:r>
    </w:p>
    <w:p>
      <w:pPr>
        <w:pStyle w:val="Normal"/>
        <w:widowControl/>
        <w:tabs>
          <w:tab w:val="clear" w:pos="708"/>
          <w:tab w:val="left" w:pos="993" w:leader="none"/>
        </w:tabs>
        <w:spacing w:lineRule="auto" w:line="360"/>
        <w:ind w:firstLine="709"/>
        <w:rPr>
          <w:rFonts w:ascii="Times New Roman" w:hAnsi="Times New Roman" w:eastAsia="Calibri" w:cs="Times New Roman"/>
          <w:b/>
          <w:kern w:val="0"/>
          <w:lang w:eastAsia="ru-RU" w:bidi="ar-SA"/>
        </w:rPr>
      </w:pPr>
      <w:r>
        <w:rPr>
          <w:rFonts w:eastAsia="Calibri" w:cs="Times New Roman" w:ascii="Times New Roman" w:hAnsi="Times New Roman"/>
          <w:b/>
          <w:kern w:val="0"/>
          <w:lang w:eastAsia="ru-RU" w:bidi="ar-SA"/>
        </w:rPr>
        <w:t xml:space="preserve">Приложения: </w:t>
      </w:r>
    </w:p>
    <w:p>
      <w:pPr>
        <w:pStyle w:val="Normal"/>
        <w:widowControl/>
        <w:tabs>
          <w:tab w:val="clear" w:pos="708"/>
          <w:tab w:val="left" w:pos="993" w:leader="none"/>
        </w:tabs>
        <w:spacing w:lineRule="auto" w:line="360"/>
        <w:ind w:firstLine="709"/>
        <w:rPr>
          <w:rFonts w:ascii="Times New Roman" w:hAnsi="Times New Roman" w:eastAsia="Calibri" w:cs="Times New Roman"/>
          <w:kern w:val="0"/>
          <w:lang w:eastAsia="ru-RU" w:bidi="ar-SA"/>
        </w:rPr>
      </w:pPr>
      <w:r>
        <w:rPr>
          <w:rFonts w:eastAsia="Calibri" w:cs="Times New Roman" w:ascii="Times New Roman" w:hAnsi="Times New Roman"/>
          <w:kern w:val="0"/>
          <w:lang w:eastAsia="ru-RU" w:bidi="ar-SA"/>
        </w:rPr>
        <w:t xml:space="preserve">Приложение № 1: Оборудование (состав энергетических систем). </w:t>
      </w:r>
    </w:p>
    <w:p>
      <w:pPr>
        <w:pStyle w:val="Normal"/>
        <w:widowControl/>
        <w:tabs>
          <w:tab w:val="clear" w:pos="708"/>
          <w:tab w:val="left" w:pos="993" w:leader="none"/>
        </w:tabs>
        <w:spacing w:lineRule="auto" w:line="360"/>
        <w:ind w:firstLine="709"/>
        <w:rPr>
          <w:rFonts w:ascii="Times New Roman" w:hAnsi="Times New Roman" w:eastAsia="Calibri" w:cs="Times New Roman"/>
          <w:kern w:val="0"/>
          <w:lang w:eastAsia="ru-RU" w:bidi="ar-SA"/>
        </w:rPr>
      </w:pPr>
      <w:r>
        <w:rPr>
          <w:rFonts w:eastAsia="Calibri" w:cs="Times New Roman" w:ascii="Times New Roman" w:hAnsi="Times New Roman"/>
          <w:kern w:val="0"/>
          <w:lang w:eastAsia="ru-RU" w:bidi="ar-SA"/>
        </w:rPr>
        <w:t>Приложение № 2: Форма отчета о выполненных работах.</w:t>
      </w:r>
    </w:p>
    <w:p>
      <w:pPr>
        <w:pStyle w:val="Normal"/>
        <w:widowControl/>
        <w:spacing w:lineRule="auto" w:line="252" w:before="0" w:after="160"/>
        <w:ind w:firstLine="709"/>
        <w:jc w:val="both"/>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r>
        <w:br w:type="page"/>
      </w:r>
    </w:p>
    <w:p>
      <w:pPr>
        <w:pStyle w:val="Normal"/>
        <w:jc w:val="right"/>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 xml:space="preserve">Приложение №1 </w:t>
      </w:r>
    </w:p>
    <w:p>
      <w:pPr>
        <w:pStyle w:val="Normal"/>
        <w:jc w:val="right"/>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к Приложению № 10 Технические требования</w:t>
      </w:r>
    </w:p>
    <w:p>
      <w:pPr>
        <w:pStyle w:val="Normal"/>
        <w:widowControl/>
        <w:ind w:firstLine="709"/>
        <w:jc w:val="right"/>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ind w:firstLine="709"/>
        <w:jc w:val="center"/>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Оборудование</w:t>
      </w:r>
    </w:p>
    <w:p>
      <w:pPr>
        <w:pStyle w:val="Normal"/>
        <w:widowControl/>
        <w:ind w:firstLine="709"/>
        <w:jc w:val="center"/>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(состав инженерных систем) </w:t>
      </w:r>
    </w:p>
    <w:p>
      <w:pPr>
        <w:pStyle w:val="Normal"/>
        <w:widowControl/>
        <w:ind w:firstLine="709"/>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ind w:firstLine="709"/>
        <w:jc w:val="both"/>
        <w:rPr>
          <w:rFonts w:ascii="Times New Roman" w:hAnsi="Times New Roman" w:eastAsia="SimSun" w:cs="" w:cstheme="minorBidi"/>
          <w:b/>
          <w:kern w:val="0"/>
          <w:szCs w:val="22"/>
          <w:lang w:eastAsia="en-US" w:bidi="ar-SA"/>
        </w:rPr>
      </w:pPr>
      <w:r>
        <w:rPr>
          <w:rFonts w:eastAsia="SimSun" w:cs="" w:ascii="Times New Roman" w:hAnsi="Times New Roman" w:cstheme="minorBidi"/>
          <w:kern w:val="0"/>
          <w:szCs w:val="22"/>
          <w:lang w:eastAsia="en-US" w:bidi="ar-SA"/>
        </w:rPr>
        <w:t>1. Количество трубопроводов энергетических систем АО «Ленгидропроект» (таблица 1).</w:t>
      </w:r>
    </w:p>
    <w:p>
      <w:pPr>
        <w:pStyle w:val="Normal"/>
        <w:widowControl/>
        <w:jc w:val="both"/>
        <w:rPr>
          <w:rFonts w:ascii="Times New Roman" w:hAnsi="Times New Roman" w:eastAsia="SimSun" w:cs="" w:cstheme="minorBidi"/>
          <w:kern w:val="0"/>
          <w:szCs w:val="22"/>
          <w:lang w:eastAsia="en-US" w:bidi="ar-SA"/>
        </w:rPr>
      </w:pPr>
      <w:r>
        <w:rPr>
          <w:rFonts w:eastAsia="SimSun" w:cs="" w:ascii="Times New Roman" w:hAnsi="Times New Roman" w:cstheme="minorBidi"/>
          <w:kern w:val="0"/>
          <w:szCs w:val="22"/>
          <w:lang w:eastAsia="en-US" w:bidi="ar-SA"/>
        </w:rPr>
        <w:t>Таблица 1</w:t>
      </w:r>
    </w:p>
    <w:tbl>
      <w:tblPr>
        <w:tblW w:w="10089" w:type="dxa"/>
        <w:jc w:val="left"/>
        <w:tblInd w:w="-34" w:type="dxa"/>
        <w:tblLayout w:type="fixed"/>
        <w:tblCellMar>
          <w:top w:w="0" w:type="dxa"/>
          <w:left w:w="108" w:type="dxa"/>
          <w:bottom w:w="0" w:type="dxa"/>
          <w:right w:w="108" w:type="dxa"/>
        </w:tblCellMar>
        <w:tblLook w:val="01e0" w:noVBand="0" w:noHBand="0" w:lastColumn="1" w:firstColumn="1" w:lastRow="1" w:firstRow="1"/>
      </w:tblPr>
      <w:tblGrid>
        <w:gridCol w:w="833"/>
        <w:gridCol w:w="5911"/>
        <w:gridCol w:w="3345"/>
      </w:tblGrid>
      <w:tr>
        <w:trPr>
          <w:trHeight w:val="477"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overflowPunct w:val="false"/>
              <w:spacing w:lineRule="auto" w:line="360"/>
              <w:ind w:hanging="11"/>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w:t>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lineRule="auto" w:line="36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Наименование оборудования</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lineRule="auto" w:line="36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t>Общее количество, (пог./м.)</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1.</w:t>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b/>
                <w:bCs/>
                <w:kern w:val="0"/>
                <w:sz w:val="20"/>
                <w:szCs w:val="20"/>
                <w:lang w:eastAsia="en-US" w:bidi="ar-SA"/>
              </w:rPr>
              <w:t>Система отопления высотной части:</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lineRule="auto" w:line="36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отопления. Трубопроводы до 20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отопления. Трубопроводы до 50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3837,8</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отопления. Трубопроводы до 100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1697,5</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right"/>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Итого:</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6035,3</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2.</w:t>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b/>
                <w:bCs/>
                <w:kern w:val="0"/>
                <w:sz w:val="20"/>
                <w:szCs w:val="20"/>
                <w:lang w:eastAsia="en-US" w:bidi="ar-SA"/>
              </w:rPr>
              <w:t>Система отопления трёхэтажной части:</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lineRule="auto" w:line="36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отопления. Трубопроводы до 20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2000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отопления. Трубопроводы до 50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800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отопления. Трубопроводы до 100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800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right"/>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Итого:</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3600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3.</w:t>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b/>
                <w:bCs/>
                <w:kern w:val="0"/>
                <w:sz w:val="20"/>
                <w:szCs w:val="20"/>
                <w:lang w:eastAsia="en-US" w:bidi="ar-SA"/>
              </w:rPr>
              <w:t>Система ХВС</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lineRule="auto" w:line="36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холодного водоснабжения. Трубопр.  до 20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холодного водоснабжения. Трубопр. до 50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1800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холодного водоснабжения. Трубопр. до 100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2000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right"/>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Итого:</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4800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4.</w:t>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b/>
                <w:bCs/>
                <w:kern w:val="0"/>
                <w:sz w:val="20"/>
                <w:szCs w:val="20"/>
                <w:lang w:eastAsia="en-US" w:bidi="ar-SA"/>
              </w:rPr>
              <w:t>Система ГВС</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false"/>
              <w:spacing w:lineRule="auto" w:line="360"/>
              <w:jc w:val="center"/>
              <w:textAlignment w:val="baseline"/>
              <w:rPr>
                <w:rFonts w:ascii="Times New Roman" w:hAnsi="Times New Roman" w:eastAsia="Times New Roman" w:cs="Times New Roman"/>
                <w:kern w:val="0"/>
                <w:sz w:val="20"/>
                <w:szCs w:val="20"/>
                <w:lang w:eastAsia="en-US" w:bidi="ar-SA"/>
              </w:rPr>
            </w:pPr>
            <w:r>
              <w:rPr>
                <w:rFonts w:eastAsia="Times New Roman" w:cs="Times New Roman" w:ascii="Times New Roman" w:hAnsi="Times New Roman"/>
                <w:kern w:val="0"/>
                <w:sz w:val="20"/>
                <w:szCs w:val="20"/>
                <w:lang w:eastAsia="en-US" w:bidi="ar-SA"/>
              </w:rPr>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горячего водоснабжения. Трубопр. до 20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горячего водоснабжения. Трубопр. до 50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Система горячего водоснабжения. Трубопр. до 100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right"/>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Итого:</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1800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5.</w:t>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Система канализации:</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b/>
                <w:bCs/>
                <w:kern w:val="0"/>
                <w:sz w:val="20"/>
                <w:szCs w:val="20"/>
                <w:lang w:eastAsia="en-US" w:bidi="ar-SA"/>
              </w:rPr>
            </w:pPr>
            <w:r>
              <w:rPr>
                <w:rFonts w:eastAsia="SimSun" w:cs="" w:cstheme="minorBidi" w:ascii="Times New Roman" w:hAnsi="Times New Roman"/>
                <w:b/>
                <w:bCs/>
                <w:kern w:val="0"/>
                <w:sz w:val="20"/>
                <w:szCs w:val="20"/>
                <w:lang w:eastAsia="en-US" w:bidi="ar-SA"/>
              </w:rPr>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Канализация. Трубопроводы до 50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Канализация. Трубопроводы до 100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600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b/>
                <w:bCs/>
                <w:kern w:val="0"/>
                <w:sz w:val="20"/>
                <w:szCs w:val="20"/>
                <w:lang w:eastAsia="en-US" w:bidi="ar-SA"/>
              </w:rPr>
              <w:t>Итого:</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b/>
                <w:bCs/>
                <w:kern w:val="0"/>
                <w:sz w:val="20"/>
                <w:szCs w:val="20"/>
                <w:lang w:eastAsia="en-US" w:bidi="ar-SA"/>
              </w:rPr>
              <w:t>700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6.</w:t>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b/>
                <w:kern w:val="0"/>
                <w:sz w:val="20"/>
                <w:szCs w:val="20"/>
                <w:lang w:eastAsia="en-US" w:bidi="ar-SA"/>
              </w:rPr>
            </w:pPr>
            <w:r>
              <w:rPr>
                <w:rFonts w:eastAsia="SimSun" w:cs="" w:ascii="Times New Roman" w:hAnsi="Times New Roman" w:cstheme="minorBidi"/>
                <w:b/>
                <w:kern w:val="0"/>
                <w:sz w:val="20"/>
                <w:szCs w:val="20"/>
                <w:lang w:eastAsia="en-US" w:bidi="ar-SA"/>
              </w:rPr>
              <w:t>Система вентиляции:</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cstheme="minorBidi" w:ascii="Times New Roman" w:hAnsi="Times New Roman"/>
                <w:b/>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Трубопровод  до 50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80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b/>
                <w:kern w:val="0"/>
                <w:sz w:val="20"/>
                <w:szCs w:val="20"/>
                <w:lang w:eastAsia="en-US" w:bidi="ar-SA"/>
              </w:rPr>
            </w:pPr>
            <w:r>
              <w:rPr>
                <w:rFonts w:eastAsia="SimSun" w:cs="" w:cstheme="minorBidi" w:ascii="Times New Roman" w:hAnsi="Times New Roman"/>
                <w:b/>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Трубопровод  до 80 мм</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200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right"/>
              <w:rPr>
                <w:rFonts w:ascii="Times New Roman" w:hAnsi="Times New Roman" w:eastAsia="SimSun" w:cs="" w:cstheme="minorBidi"/>
                <w:bCs/>
                <w:kern w:val="0"/>
                <w:sz w:val="20"/>
                <w:szCs w:val="20"/>
                <w:lang w:eastAsia="en-US" w:bidi="ar-SA"/>
              </w:rPr>
            </w:pPr>
            <w:r>
              <w:rPr>
                <w:rFonts w:eastAsia="SimSun" w:cs="" w:ascii="Times New Roman" w:hAnsi="Times New Roman" w:cstheme="minorBidi"/>
                <w:bCs/>
                <w:kern w:val="0"/>
                <w:sz w:val="20"/>
                <w:szCs w:val="20"/>
                <w:lang w:eastAsia="en-US" w:bidi="ar-SA"/>
              </w:rPr>
              <w:t>Итого:</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56"/>
              <w:jc w:val="center"/>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280</w:t>
            </w:r>
          </w:p>
        </w:tc>
      </w:tr>
      <w:tr>
        <w:trPr>
          <w:trHeight w:val="309" w:hRule="atLeast"/>
        </w:trPr>
        <w:tc>
          <w:tcPr>
            <w:tcW w:w="8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277" w:leader="none"/>
              </w:tabs>
              <w:ind w:hanging="11"/>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c>
          <w:tcPr>
            <w:tcW w:w="5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82"/>
              <w:jc w:val="right"/>
              <w:rPr>
                <w:rFonts w:ascii="Times New Roman" w:hAnsi="Times New Roman" w:eastAsia="SimSun" w:cs="" w:cstheme="minorBidi"/>
                <w:b/>
                <w:bCs/>
                <w:kern w:val="0"/>
                <w:sz w:val="20"/>
                <w:szCs w:val="20"/>
                <w:lang w:eastAsia="en-US" w:bidi="ar-SA"/>
              </w:rPr>
            </w:pPr>
            <w:r>
              <w:rPr>
                <w:rFonts w:eastAsia="SimSun" w:cs="" w:ascii="Times New Roman" w:hAnsi="Times New Roman" w:cstheme="minorBidi"/>
                <w:b/>
                <w:bCs/>
                <w:kern w:val="0"/>
                <w:sz w:val="20"/>
                <w:szCs w:val="20"/>
                <w:lang w:eastAsia="en-US" w:bidi="ar-SA"/>
              </w:rPr>
              <w:t>Всего:</w:t>
            </w:r>
          </w:p>
        </w:tc>
        <w:tc>
          <w:tcPr>
            <w:tcW w:w="33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3"/>
              </w:numPr>
              <w:jc w:val="both"/>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215,3</w:t>
            </w:r>
          </w:p>
        </w:tc>
      </w:tr>
    </w:tbl>
    <w:p>
      <w:pPr>
        <w:pStyle w:val="Normal"/>
        <w:widowControl/>
        <w:ind w:firstLine="709"/>
        <w:jc w:val="center"/>
        <w:rPr>
          <w:rFonts w:ascii="Times New Roman" w:hAnsi="Times New Roman" w:eastAsia="SimSun" w:cs="" w:cstheme="minorBidi"/>
          <w:kern w:val="0"/>
          <w:lang w:eastAsia="en-US" w:bidi="ar-SA"/>
        </w:rPr>
      </w:pPr>
      <w:r>
        <w:rPr>
          <w:rFonts w:eastAsia="SimSun" w:cs="" w:cstheme="minorBidi" w:ascii="Times New Roman" w:hAnsi="Times New Roman"/>
          <w:kern w:val="0"/>
          <w:lang w:eastAsia="en-US" w:bidi="ar-SA"/>
        </w:rPr>
      </w:r>
    </w:p>
    <w:p>
      <w:pPr>
        <w:pStyle w:val="Normal"/>
        <w:widowControl/>
        <w:suppressAutoHyphens w:val="false"/>
        <w:ind w:left="720" w:hanging="0"/>
        <w:jc w:val="both"/>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2. Сводная таблица сантехнических приборов АО «Ленгидропроект» (таблица 2) </w:t>
      </w:r>
    </w:p>
    <w:p>
      <w:pPr>
        <w:pStyle w:val="Normal"/>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ab/>
        <w:t xml:space="preserve">                                                                                                                                                   Таблица 2</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924"/>
        <w:gridCol w:w="5642"/>
        <w:gridCol w:w="335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 xml:space="preserve">№ </w:t>
            </w:r>
            <w:r>
              <w:rPr>
                <w:rFonts w:eastAsia="Times New Roman" w:cs="Times New Roman" w:ascii="Times New Roman" w:hAnsi="Times New Roman"/>
                <w:color w:val="000000"/>
                <w:kern w:val="0"/>
                <w:sz w:val="20"/>
                <w:szCs w:val="20"/>
                <w:lang w:eastAsia="en-US" w:bidi="ar-SA"/>
              </w:rPr>
              <w:t>п/п</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Наименование</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Количество</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Раковина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100</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2</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Унитаз</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95</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3</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Биде</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5</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Душевая кабина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3</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6</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Кулер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23</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7</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Накопительные водонагреватели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8</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Фильтр тонкой очистки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5</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9</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Трапы</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13</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10</w:t>
            </w:r>
          </w:p>
        </w:tc>
        <w:tc>
          <w:tcPr>
            <w:tcW w:w="56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Мойки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12</w:t>
            </w:r>
          </w:p>
        </w:tc>
      </w:tr>
    </w:tbl>
    <w:p>
      <w:pPr>
        <w:pStyle w:val="Normal"/>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3. Перечень приборов, входящих в состав коммерческих узлов учета тепловой энергии и холодного водоснабжения (таблица 3).</w:t>
      </w:r>
    </w:p>
    <w:p>
      <w:pPr>
        <w:pStyle w:val="Normal"/>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Таблица 3</w:t>
      </w:r>
    </w:p>
    <w:tbl>
      <w:tblPr>
        <w:tblW w:w="5000" w:type="pct"/>
        <w:jc w:val="center"/>
        <w:tblInd w:w="0" w:type="dxa"/>
        <w:tblLayout w:type="fixed"/>
        <w:tblCellMar>
          <w:top w:w="0" w:type="dxa"/>
          <w:left w:w="108" w:type="dxa"/>
          <w:bottom w:w="0" w:type="dxa"/>
          <w:right w:w="108" w:type="dxa"/>
        </w:tblCellMar>
        <w:tblLook w:val="01e0" w:noVBand="0" w:noHBand="0" w:lastColumn="1" w:firstColumn="1" w:lastRow="1" w:firstRow="1"/>
      </w:tblPr>
      <w:tblGrid>
        <w:gridCol w:w="694"/>
        <w:gridCol w:w="5036"/>
        <w:gridCol w:w="2565"/>
        <w:gridCol w:w="1625"/>
      </w:tblGrid>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 xml:space="preserve">№ </w:t>
            </w:r>
            <w:r>
              <w:rPr>
                <w:rFonts w:eastAsia="Times New Roman" w:cs="Times New Roman" w:ascii="Times New Roman" w:hAnsi="Times New Roman"/>
                <w:color w:val="000000"/>
                <w:kern w:val="0"/>
                <w:sz w:val="20"/>
                <w:szCs w:val="20"/>
                <w:lang w:eastAsia="en-US" w:bidi="ar-SA"/>
              </w:rPr>
              <w:t xml:space="preserve">п/п </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Название прибора</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Тип прибора</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Кол-во</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Тепловычислитель</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СПТ-944</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 шт.</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2</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Преобразователь расхода</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ПРЭМ-В1-20</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4 шт.</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3</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Преобразователь давления</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СДВ-И</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2 шт.</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4</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Преобразователь температуры</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ТЭМ-110-18-1</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2 к-т</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5</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Преобразователь расхода (ГВС)</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МФ-5.2.2-Б-065</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2 шт.</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6</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Модем в комплекте с антенной GSM</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Терминал IRZ MC52iT</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1 к-т</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7</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Преобразователь расхода (ХВС)</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 xml:space="preserve">ИПРЭ-7 </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3 шт.</w:t>
            </w:r>
          </w:p>
        </w:tc>
      </w:tr>
      <w:tr>
        <w:trPr/>
        <w:tc>
          <w:tcPr>
            <w:tcW w:w="69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8</w:t>
            </w:r>
          </w:p>
        </w:tc>
        <w:tc>
          <w:tcPr>
            <w:tcW w:w="50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Счетчик воды</w:t>
            </w:r>
          </w:p>
        </w:tc>
        <w:tc>
          <w:tcPr>
            <w:tcW w:w="25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 xml:space="preserve">Универсальный </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4"/>
              </w:numPr>
              <w:suppressAutoHyphens w:val="false"/>
              <w:jc w:val="both"/>
              <w:rPr>
                <w:rFonts w:ascii="Times New Roman" w:hAnsi="Times New Roman" w:eastAsia="Times New Roman" w:cs="Times New Roman"/>
                <w:color w:val="000000"/>
                <w:kern w:val="0"/>
                <w:sz w:val="20"/>
                <w:szCs w:val="20"/>
                <w:lang w:eastAsia="en-US" w:bidi="ar-SA"/>
              </w:rPr>
            </w:pPr>
            <w:r>
              <w:rPr>
                <w:rFonts w:eastAsia="Times New Roman" w:cs="Times New Roman" w:ascii="Times New Roman" w:hAnsi="Times New Roman"/>
                <w:color w:val="000000"/>
                <w:kern w:val="0"/>
                <w:sz w:val="20"/>
                <w:szCs w:val="20"/>
                <w:lang w:eastAsia="en-US" w:bidi="ar-SA"/>
              </w:rPr>
              <w:t>шт.</w:t>
            </w:r>
          </w:p>
        </w:tc>
      </w:tr>
    </w:tbl>
    <w:p>
      <w:pPr>
        <w:pStyle w:val="Normal"/>
        <w:rPr>
          <w:rFonts w:ascii="Times New Roman" w:hAnsi="Times New Roman" w:eastAsia="SimSun" w:cs="" w:cstheme="minorBidi"/>
          <w:kern w:val="0"/>
          <w:sz w:val="22"/>
          <w:szCs w:val="20"/>
          <w:lang w:eastAsia="ru-RU" w:bidi="ar-SA"/>
        </w:rPr>
      </w:pPr>
      <w:r>
        <w:rPr>
          <w:rFonts w:eastAsia="SimSun" w:cs="" w:cstheme="minorBidi" w:ascii="Times New Roman" w:hAnsi="Times New Roman"/>
          <w:kern w:val="0"/>
          <w:sz w:val="22"/>
          <w:szCs w:val="20"/>
          <w:lang w:eastAsia="ru-RU" w:bidi="ar-SA"/>
        </w:rPr>
      </w:r>
    </w:p>
    <w:p>
      <w:pPr>
        <w:pStyle w:val="Normal"/>
        <w:rPr>
          <w:rFonts w:ascii="Times New Roman" w:hAnsi="Times New Roman" w:eastAsia="SimSun" w:cs="" w:cstheme="minorBidi"/>
          <w:kern w:val="0"/>
          <w:sz w:val="22"/>
          <w:szCs w:val="20"/>
          <w:lang w:eastAsia="ru-RU" w:bidi="ar-SA"/>
        </w:rPr>
      </w:pPr>
      <w:r>
        <w:rPr>
          <w:rFonts w:eastAsia="SimSun" w:cs="" w:ascii="Times New Roman" w:hAnsi="Times New Roman" w:cstheme="minorBidi"/>
          <w:kern w:val="0"/>
          <w:sz w:val="22"/>
          <w:szCs w:val="20"/>
          <w:lang w:eastAsia="ru-RU" w:bidi="ar-SA"/>
        </w:rPr>
        <w:t xml:space="preserve">4. Перечень запорной арматуры и оборудования для подготовки к отопительному периоду ИТП, насосной станции ХВС (таблица 4) </w:t>
      </w:r>
    </w:p>
    <w:p>
      <w:pPr>
        <w:pStyle w:val="Normal"/>
        <w:rPr>
          <w:rFonts w:ascii="Times New Roman" w:hAnsi="Times New Roman" w:eastAsia="SimSun" w:cs="" w:cstheme="minorBidi"/>
          <w:b/>
          <w:kern w:val="0"/>
          <w:sz w:val="22"/>
          <w:szCs w:val="20"/>
          <w:lang w:eastAsia="ru-RU" w:bidi="ar-SA"/>
        </w:rPr>
      </w:pPr>
      <w:r>
        <w:rPr>
          <w:rFonts w:eastAsia="SimSun" w:cs="" w:ascii="Times New Roman" w:hAnsi="Times New Roman" w:cstheme="minorBidi"/>
          <w:kern w:val="0"/>
          <w:sz w:val="22"/>
          <w:szCs w:val="20"/>
          <w:lang w:eastAsia="ru-RU" w:bidi="ar-SA"/>
        </w:rPr>
        <w:tab/>
        <w:t xml:space="preserve">                                                                                                    </w:t>
        <w:tab/>
        <w:tab/>
        <w:tab/>
        <w:t xml:space="preserve">             Таблица 4</w:t>
      </w:r>
    </w:p>
    <w:tbl>
      <w:tblPr>
        <w:tblW w:w="5000" w:type="pct"/>
        <w:jc w:val="center"/>
        <w:tblInd w:w="0" w:type="dxa"/>
        <w:tblLayout w:type="fixed"/>
        <w:tblCellMar>
          <w:top w:w="0" w:type="dxa"/>
          <w:left w:w="108" w:type="dxa"/>
          <w:bottom w:w="0" w:type="dxa"/>
          <w:right w:w="108" w:type="dxa"/>
        </w:tblCellMar>
        <w:tblLook w:val="04a0" w:noVBand="1" w:noHBand="0" w:lastColumn="0" w:firstColumn="1" w:lastRow="0" w:firstRow="1"/>
      </w:tblPr>
      <w:tblGrid>
        <w:gridCol w:w="506"/>
        <w:gridCol w:w="4724"/>
        <w:gridCol w:w="1260"/>
        <w:gridCol w:w="1300"/>
        <w:gridCol w:w="2131"/>
      </w:tblGrid>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Наименование</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Единица измерения</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Количество</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Примечание</w:t>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Входные задвижки на системе отопления:</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 </w:t>
            </w:r>
            <w:r>
              <w:rPr>
                <w:rFonts w:eastAsia="SimSun" w:cs="" w:ascii="Times New Roman" w:hAnsi="Times New Roman" w:cstheme="minorBidi"/>
                <w:kern w:val="0"/>
                <w:sz w:val="20"/>
                <w:szCs w:val="20"/>
                <w:lang w:eastAsia="en-US" w:bidi="ar-SA"/>
              </w:rPr>
              <w:t>1- д.150 мм</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 </w:t>
            </w:r>
            <w:r>
              <w:rPr>
                <w:rFonts w:eastAsia="SimSun" w:cs="" w:ascii="Times New Roman" w:hAnsi="Times New Roman" w:cstheme="minorBidi"/>
                <w:kern w:val="0"/>
                <w:sz w:val="20"/>
                <w:szCs w:val="20"/>
                <w:lang w:eastAsia="en-US" w:bidi="ar-SA"/>
              </w:rPr>
              <w:t>2- д.150 мм</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Трубопроводы:</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насосная станция ХВС;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на системе отопления. </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вентиляции</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мп </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мп</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мп</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мп</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по схеме </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Коллектора: </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прямом трубопроводе отопления;</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обратном трубопроводе отопления.</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В комплекте с запорной арматурой</w:t>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Теплообменный аппарат</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отопления</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-на системе вентиляции </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ГВС</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шт. </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Запорная арматура:</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ХВС;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отопления.</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w:t>
            </w: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шт. </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w:t>
            </w:r>
            <w:r>
              <w:rPr>
                <w:rFonts w:eastAsia="SimSun" w:cs="" w:ascii="Times New Roman" w:hAnsi="Times New Roman" w:cstheme="minorBidi"/>
                <w:kern w:val="0"/>
                <w:sz w:val="20"/>
                <w:szCs w:val="20"/>
                <w:lang w:eastAsia="en-US" w:bidi="ar-SA"/>
              </w:rPr>
              <w:t>по схеме</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w:t>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6</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Насосы:</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вентиляции</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ХВС;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отопления;</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канализации.</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6</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по схеме </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7</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Регуляторы:</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вентиляции</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отопления.</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2 </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w:t>
            </w:r>
            <w:r>
              <w:rPr>
                <w:rFonts w:eastAsia="SimSun" w:cs="" w:ascii="Times New Roman" w:hAnsi="Times New Roman" w:cstheme="minorBidi"/>
                <w:kern w:val="0"/>
                <w:sz w:val="20"/>
                <w:szCs w:val="20"/>
                <w:lang w:eastAsia="en-US" w:bidi="ar-SA"/>
              </w:rPr>
              <w:t>по схеме</w:t>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8</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Обратные клапаны:</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ХВС;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отопления.</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вентиляции</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3</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4</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9</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Датчики:</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ХВС;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отопления.</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вентиляции</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7</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7</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5</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по схеме</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            </w:t>
            </w:r>
            <w:r>
              <w:rPr>
                <w:rFonts w:eastAsia="SimSun" w:cs="" w:ascii="Times New Roman" w:hAnsi="Times New Roman" w:cstheme="minorBidi"/>
                <w:kern w:val="0"/>
                <w:sz w:val="20"/>
                <w:szCs w:val="20"/>
                <w:lang w:eastAsia="en-US" w:bidi="ar-SA"/>
              </w:rPr>
              <w:t>по схеме</w:t>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10</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Фильтры (грязевики):</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отопления;</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вентиляции</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6</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11</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Электронный контроллер:</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ГВС;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-на системе вентиляции;</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ХВС;</w:t>
            </w:r>
          </w:p>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на системе отопления.</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12</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Термометры</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 xml:space="preserve">40 </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13</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Манометры</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187</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14</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Аккумуляторный бак насосная станция ХВС;</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15</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Клапан аварийный на системе отопления</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16</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Клапан аварийный на системе ГВС</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2</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r>
        <w:trPr/>
        <w:tc>
          <w:tcPr>
            <w:tcW w:w="5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17</w:t>
            </w:r>
          </w:p>
        </w:tc>
        <w:tc>
          <w:tcPr>
            <w:tcW w:w="472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Клапан аварийный на системе вентиляции</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шт.</w:t>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ind w:firstLine="4"/>
              <w:jc w:val="center"/>
              <w:rPr>
                <w:rFonts w:ascii="Times New Roman" w:hAnsi="Times New Roman" w:eastAsia="SimSun" w:cs="" w:cstheme="minorBidi"/>
                <w:kern w:val="0"/>
                <w:sz w:val="20"/>
                <w:szCs w:val="20"/>
                <w:lang w:eastAsia="en-US" w:bidi="ar-SA"/>
              </w:rPr>
            </w:pPr>
            <w:r>
              <w:rPr>
                <w:rFonts w:eastAsia="SimSun" w:cs="" w:ascii="Times New Roman" w:hAnsi="Times New Roman" w:cstheme="minorBidi"/>
                <w:kern w:val="0"/>
                <w:sz w:val="20"/>
                <w:szCs w:val="20"/>
                <w:lang w:eastAsia="en-US" w:bidi="ar-SA"/>
              </w:rPr>
              <w:t>1</w:t>
            </w:r>
          </w:p>
        </w:tc>
        <w:tc>
          <w:tcPr>
            <w:tcW w:w="213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SimSun" w:cs="" w:cstheme="minorBidi"/>
                <w:kern w:val="0"/>
                <w:sz w:val="20"/>
                <w:szCs w:val="20"/>
                <w:lang w:eastAsia="en-US" w:bidi="ar-SA"/>
              </w:rPr>
            </w:pPr>
            <w:r>
              <w:rPr>
                <w:rFonts w:eastAsia="SimSun" w:cs="" w:cstheme="minorBidi" w:ascii="Times New Roman" w:hAnsi="Times New Roman"/>
                <w:kern w:val="0"/>
                <w:sz w:val="20"/>
                <w:szCs w:val="20"/>
                <w:lang w:eastAsia="en-US" w:bidi="ar-SA"/>
              </w:rPr>
            </w:r>
          </w:p>
        </w:tc>
      </w:tr>
    </w:tbl>
    <w:p>
      <w:pPr>
        <w:sectPr>
          <w:headerReference w:type="even" r:id="rId3"/>
          <w:headerReference w:type="default" r:id="rId4"/>
          <w:headerReference w:type="first" r:id="rId5"/>
          <w:footerReference w:type="first" r:id="rId6"/>
          <w:type w:val="nextPage"/>
          <w:pgSz w:w="11906" w:h="16838"/>
          <w:pgMar w:left="1134" w:right="851" w:gutter="0" w:header="680" w:top="1134" w:footer="737" w:bottom="992"/>
          <w:pgNumType w:start="1" w:fmt="decimal"/>
          <w:formProt w:val="false"/>
          <w:titlePg/>
          <w:textDirection w:val="lrTb"/>
          <w:docGrid w:type="default" w:linePitch="360" w:charSpace="0"/>
        </w:sectPr>
      </w:pPr>
    </w:p>
    <w:p>
      <w:pPr>
        <w:pStyle w:val="Normal"/>
        <w:widowControl/>
        <w:ind w:firstLine="709"/>
        <w:jc w:val="right"/>
        <w:rPr>
          <w:rFonts w:ascii="Times New Roman" w:hAnsi="Times New Roman" w:eastAsia="SimSun" w:cs="" w:cstheme="minorBidi"/>
          <w:kern w:val="0"/>
          <w:sz w:val="22"/>
          <w:szCs w:val="22"/>
          <w:lang w:eastAsia="en-US" w:bidi="ar-SA"/>
        </w:rPr>
      </w:pPr>
      <w:r>
        <w:rPr>
          <w:rFonts w:eastAsia="SimSun" w:cs="" w:ascii="Times New Roman" w:hAnsi="Times New Roman" w:cstheme="minorBidi"/>
          <w:kern w:val="0"/>
          <w:sz w:val="22"/>
          <w:szCs w:val="22"/>
          <w:lang w:eastAsia="en-US" w:bidi="ar-SA"/>
        </w:rPr>
        <w:t>Приложение №2</w:t>
      </w:r>
    </w:p>
    <w:p>
      <w:pPr>
        <w:pStyle w:val="Normal"/>
        <w:widowControl/>
        <w:ind w:firstLine="709"/>
        <w:jc w:val="right"/>
        <w:rPr>
          <w:rFonts w:ascii="Times New Roman" w:hAnsi="Times New Roman" w:eastAsia="SimSun" w:cs="" w:cstheme="minorBidi"/>
          <w:kern w:val="0"/>
          <w:sz w:val="22"/>
          <w:szCs w:val="22"/>
          <w:lang w:eastAsia="en-US" w:bidi="ar-SA"/>
        </w:rPr>
      </w:pPr>
      <w:r>
        <w:rPr>
          <w:rFonts w:eastAsia="SimSun" w:cs="" w:ascii="Times New Roman" w:hAnsi="Times New Roman" w:cstheme="minorBidi"/>
          <w:kern w:val="0"/>
          <w:sz w:val="22"/>
          <w:szCs w:val="22"/>
          <w:lang w:eastAsia="en-US" w:bidi="ar-SA"/>
        </w:rPr>
        <w:t>к Приложению № 10 Технические требования</w:t>
      </w:r>
    </w:p>
    <w:p>
      <w:pPr>
        <w:pStyle w:val="Normal"/>
        <w:widowControl/>
        <w:ind w:firstLine="709"/>
        <w:jc w:val="center"/>
        <w:rPr>
          <w:rFonts w:ascii="Times New Roman" w:hAnsi="Times New Roman" w:eastAsia="Calibri" w:cs="" w:cstheme="minorBidi"/>
          <w:b/>
          <w:kern w:val="0"/>
          <w:lang w:eastAsia="en-US" w:bidi="ar-SA"/>
        </w:rPr>
      </w:pPr>
      <w:r>
        <w:rPr>
          <w:rFonts w:eastAsia="Calibri" w:cs="" w:cstheme="minorBidi" w:ascii="Times New Roman" w:hAnsi="Times New Roman"/>
          <w:b/>
          <w:kern w:val="0"/>
          <w:lang w:eastAsia="en-US" w:bidi="ar-SA"/>
        </w:rPr>
      </w:r>
    </w:p>
    <w:p>
      <w:pPr>
        <w:pStyle w:val="Normal"/>
        <w:widowControl/>
        <w:ind w:firstLine="709"/>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 xml:space="preserve"> </w:t>
      </w:r>
    </w:p>
    <w:p>
      <w:pPr>
        <w:pStyle w:val="Normal"/>
        <w:widowControl/>
        <w:ind w:firstLine="709"/>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 xml:space="preserve">Отчет </w:t>
      </w:r>
    </w:p>
    <w:p>
      <w:pPr>
        <w:pStyle w:val="Normal"/>
        <w:widowControl/>
        <w:ind w:firstLine="709"/>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об оказанных услугах/выполненных работах №_______</w:t>
      </w:r>
    </w:p>
    <w:p>
      <w:pPr>
        <w:pStyle w:val="Normal"/>
        <w:widowControl/>
        <w:ind w:firstLine="709"/>
        <w:jc w:val="center"/>
        <w:rPr>
          <w:rFonts w:ascii="Times New Roman" w:hAnsi="Times New Roman" w:eastAsia="Calibri" w:cs="" w:cstheme="minorBidi"/>
          <w:b/>
          <w:kern w:val="0"/>
          <w:lang w:eastAsia="en-US" w:bidi="ar-SA"/>
        </w:rPr>
      </w:pPr>
      <w:r>
        <w:rPr>
          <w:rFonts w:eastAsia="Calibri" w:cs="" w:ascii="Times New Roman" w:hAnsi="Times New Roman" w:cstheme="minorBidi"/>
          <w:b/>
          <w:kern w:val="0"/>
          <w:lang w:eastAsia="en-US" w:bidi="ar-SA"/>
        </w:rPr>
        <w:t xml:space="preserve"> </w:t>
      </w:r>
    </w:p>
    <w:p>
      <w:pPr>
        <w:pStyle w:val="Normal"/>
        <w:widowControl/>
        <w:ind w:firstLine="709"/>
        <w:jc w:val="center"/>
        <w:rPr>
          <w:rFonts w:ascii="Times New Roman" w:hAnsi="Times New Roman" w:eastAsia="Calibri" w:cs="" w:cstheme="minorBidi"/>
          <w:b/>
          <w:kern w:val="0"/>
          <w:lang w:eastAsia="en-US" w:bidi="ar-SA"/>
        </w:rPr>
      </w:pPr>
      <w:r>
        <w:rPr>
          <w:rFonts w:eastAsia="Calibri" w:cs="" w:cstheme="minorBidi" w:ascii="Times New Roman" w:hAnsi="Times New Roman"/>
          <w:b/>
          <w:kern w:val="0"/>
          <w:lang w:eastAsia="en-US" w:bidi="ar-SA"/>
        </w:rPr>
      </w:r>
    </w:p>
    <w:p>
      <w:pPr>
        <w:pStyle w:val="Normal"/>
        <w:widowControl/>
        <w:ind w:firstLine="709"/>
        <w:jc w:val="both"/>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г. Санкт-Петербург                                                                              «___»_________ 20___г.</w:t>
      </w:r>
    </w:p>
    <w:p>
      <w:pPr>
        <w:pStyle w:val="Normal"/>
        <w:widowControl/>
        <w:spacing w:lineRule="atLeast" w:line="0"/>
        <w:ind w:firstLine="709"/>
        <w:jc w:val="both"/>
        <w:rPr>
          <w:rFonts w:ascii="Times New Roman" w:hAnsi="Times New Roman" w:eastAsia="Calibri" w:cs="" w:cstheme="minorBidi"/>
          <w:kern w:val="0"/>
          <w:lang w:eastAsia="en-US" w:bidi="ar-SA"/>
        </w:rPr>
      </w:pPr>
      <w:r>
        <w:rPr>
          <w:rFonts w:eastAsia="Calibri" w:cs="" w:cstheme="minorBidi" w:ascii="Times New Roman" w:hAnsi="Times New Roman"/>
          <w:kern w:val="0"/>
          <w:lang w:eastAsia="en-US" w:bidi="ar-SA"/>
        </w:rPr>
      </w:r>
    </w:p>
    <w:p>
      <w:pPr>
        <w:pStyle w:val="Normal"/>
        <w:widowControl/>
        <w:spacing w:lineRule="atLeast" w:line="0"/>
        <w:ind w:firstLine="709"/>
        <w:jc w:val="both"/>
        <w:rPr>
          <w:rFonts w:ascii="Times New Roman" w:hAnsi="Times New Roman" w:eastAsia="Calibri" w:cs="" w:cstheme="minorBidi"/>
          <w:kern w:val="0"/>
          <w:lang w:eastAsia="en-US" w:bidi="ar-SA"/>
        </w:rPr>
      </w:pPr>
      <w:r>
        <w:rPr>
          <w:rFonts w:eastAsia="Calibri" w:cs="" w:ascii="Times New Roman" w:hAnsi="Times New Roman" w:cstheme="minorBidi"/>
          <w:kern w:val="0"/>
          <w:lang w:eastAsia="en-US" w:bidi="ar-SA"/>
        </w:rPr>
        <w:t>1. В рамках Договора возмездного оказания услуг  №_______от «___» _____ 202___ года (далее - Договор), заключенному между АО «Ленгидропроект» и ________________  , последним были выполнены следующие работы:</w:t>
      </w:r>
    </w:p>
    <w:p>
      <w:pPr>
        <w:pStyle w:val="Normal"/>
        <w:widowControl/>
        <w:ind w:right="-284"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1.1. Перечень оказанных услуг по обслуживанию систем отопления, ГВС, ХВС и канализации</w:t>
      </w:r>
    </w:p>
    <w:p>
      <w:pPr>
        <w:pStyle w:val="Normal"/>
        <w:widowControl/>
        <w:ind w:firstLine="709"/>
        <w:jc w:val="both"/>
        <w:rPr>
          <w:rFonts w:ascii="Times New Roman" w:hAnsi="Times New Roman" w:eastAsia="SimSun" w:cs="" w:cstheme="minorBidi"/>
          <w:color w:val="FF0000"/>
          <w:kern w:val="0"/>
          <w:lang w:eastAsia="en-US" w:bidi="ar-SA"/>
        </w:rPr>
      </w:pPr>
      <w:r>
        <w:rPr>
          <w:rFonts w:eastAsia="SimSun" w:cs="" w:ascii="Times New Roman" w:hAnsi="Times New Roman" w:cstheme="minorBidi"/>
          <w:kern w:val="0"/>
          <w:lang w:eastAsia="en-US" w:bidi="ar-SA"/>
        </w:rPr>
        <w:t xml:space="preserve">- Обеспечение бесперебойной работы систем отопления, ГВС, ХВС, канализации, текущий ремонт, замена неисправного оборудования. </w:t>
      </w:r>
    </w:p>
    <w:p>
      <w:pPr>
        <w:pStyle w:val="Normal"/>
        <w:widowControl/>
        <w:tabs>
          <w:tab w:val="clear" w:pos="708"/>
          <w:tab w:val="left" w:pos="4080" w:leader="none"/>
          <w:tab w:val="left" w:pos="6600" w:leader="none"/>
          <w:tab w:val="left" w:pos="8640" w:leader="none"/>
        </w:tabs>
        <w:ind w:firstLine="709"/>
        <w:jc w:val="both"/>
        <w:rPr>
          <w:rFonts w:ascii="Times New Roman" w:hAnsi="Times New Roman" w:eastAsia="SimSun" w:cs="" w:cstheme="minorBidi"/>
          <w:color w:val="FF0000"/>
          <w:kern w:val="0"/>
          <w:lang w:eastAsia="en-US" w:bidi="ar-SA"/>
        </w:rPr>
      </w:pPr>
      <w:r>
        <w:rPr>
          <w:rFonts w:eastAsia="Calibri" w:cs="" w:ascii="Times New Roman" w:hAnsi="Times New Roman" w:cstheme="minorBidi"/>
          <w:kern w:val="0"/>
          <w:sz w:val="16"/>
          <w:szCs w:val="16"/>
          <w:lang w:eastAsia="en-US" w:bidi="ar-SA"/>
        </w:rPr>
        <w:tab/>
        <w:tab/>
        <w:tab/>
        <w:t>Таблица 1</w:t>
      </w:r>
    </w:p>
    <w:tbl>
      <w:tblPr>
        <w:tblStyle w:val="1fb"/>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925"/>
        <w:gridCol w:w="5562"/>
        <w:gridCol w:w="848"/>
        <w:gridCol w:w="696"/>
        <w:gridCol w:w="2173"/>
      </w:tblGrid>
      <w:tr>
        <w:trPr/>
        <w:tc>
          <w:tcPr>
            <w:tcW w:w="925" w:type="dxa"/>
            <w:tcBorders/>
          </w:tcPr>
          <w:p>
            <w:pPr>
              <w:pStyle w:val="Normal"/>
              <w:widowControl w:val="false"/>
              <w:spacing w:before="0" w:after="0"/>
              <w:jc w:val="center"/>
              <w:rPr>
                <w:rFonts w:ascii="Times New Roman" w:hAnsi="Times New Roman" w:eastAsia="SimSun" w:cs="" w:cstheme="minorBidi"/>
                <w:kern w:val="0"/>
                <w:sz w:val="18"/>
                <w:szCs w:val="18"/>
                <w:lang w:eastAsia="ru-RU" w:bidi="ar-SA"/>
              </w:rPr>
            </w:pPr>
            <w:r>
              <w:rPr>
                <w:rFonts w:eastAsia="SimSun" w:cs="" w:ascii="Times New Roman" w:hAnsi="Times New Roman" w:cstheme="minorBidi"/>
                <w:kern w:val="0"/>
                <w:sz w:val="18"/>
                <w:szCs w:val="18"/>
                <w:lang w:val="ru-RU" w:eastAsia="ru-RU" w:bidi="ar-SA"/>
              </w:rPr>
              <w:t>№</w:t>
            </w:r>
          </w:p>
        </w:tc>
        <w:tc>
          <w:tcPr>
            <w:tcW w:w="5562" w:type="dxa"/>
            <w:tcBorders/>
          </w:tcPr>
          <w:p>
            <w:pPr>
              <w:pStyle w:val="Normal"/>
              <w:widowControl w:val="false"/>
              <w:spacing w:before="0" w:after="0"/>
              <w:jc w:val="center"/>
              <w:rPr>
                <w:rFonts w:ascii="Times New Roman" w:hAnsi="Times New Roman" w:eastAsia="SimSun" w:cs="" w:cstheme="minorBidi"/>
                <w:kern w:val="0"/>
                <w:sz w:val="18"/>
                <w:szCs w:val="18"/>
                <w:lang w:eastAsia="ru-RU" w:bidi="ar-SA"/>
              </w:rPr>
            </w:pPr>
            <w:r>
              <w:rPr>
                <w:rFonts w:eastAsia="SimSun" w:cs="" w:ascii="Times New Roman" w:hAnsi="Times New Roman" w:cstheme="minorBidi"/>
                <w:kern w:val="0"/>
                <w:sz w:val="18"/>
                <w:szCs w:val="18"/>
                <w:lang w:val="ru-RU" w:eastAsia="ru-RU" w:bidi="ar-SA"/>
              </w:rPr>
              <w:t>Наименование и вид работ</w:t>
            </w:r>
          </w:p>
        </w:tc>
        <w:tc>
          <w:tcPr>
            <w:tcW w:w="848" w:type="dxa"/>
            <w:tcBorders/>
          </w:tcPr>
          <w:p>
            <w:pPr>
              <w:pStyle w:val="Normal"/>
              <w:widowControl w:val="false"/>
              <w:spacing w:before="0" w:after="0"/>
              <w:ind w:left="-108" w:right="-108" w:hanging="0"/>
              <w:jc w:val="center"/>
              <w:rPr>
                <w:rFonts w:ascii="Times New Roman" w:hAnsi="Times New Roman" w:eastAsia="SimSun" w:cs="" w:cstheme="minorBidi"/>
                <w:kern w:val="0"/>
                <w:sz w:val="18"/>
                <w:szCs w:val="18"/>
                <w:lang w:eastAsia="ru-RU" w:bidi="ar-SA"/>
              </w:rPr>
            </w:pPr>
            <w:r>
              <w:rPr>
                <w:rFonts w:eastAsia="SimSun" w:cs="" w:ascii="Times New Roman" w:hAnsi="Times New Roman" w:cstheme="minorBidi"/>
                <w:kern w:val="0"/>
                <w:sz w:val="18"/>
                <w:szCs w:val="18"/>
                <w:lang w:val="ru-RU" w:eastAsia="ru-RU" w:bidi="ar-SA"/>
              </w:rPr>
              <w:t>Ед. изм.</w:t>
            </w:r>
          </w:p>
        </w:tc>
        <w:tc>
          <w:tcPr>
            <w:tcW w:w="696" w:type="dxa"/>
            <w:tcBorders/>
          </w:tcPr>
          <w:p>
            <w:pPr>
              <w:pStyle w:val="Normal"/>
              <w:widowControl w:val="false"/>
              <w:spacing w:before="0" w:after="0"/>
              <w:jc w:val="center"/>
              <w:rPr>
                <w:rFonts w:ascii="Times New Roman" w:hAnsi="Times New Roman" w:eastAsia="SimSun" w:cs="" w:cstheme="minorBidi"/>
                <w:kern w:val="0"/>
                <w:sz w:val="18"/>
                <w:szCs w:val="18"/>
                <w:lang w:eastAsia="ru-RU" w:bidi="ar-SA"/>
              </w:rPr>
            </w:pPr>
            <w:r>
              <w:rPr>
                <w:rFonts w:eastAsia="SimSun" w:cs="" w:ascii="Times New Roman" w:hAnsi="Times New Roman" w:cstheme="minorBidi"/>
                <w:kern w:val="0"/>
                <w:sz w:val="18"/>
                <w:szCs w:val="18"/>
                <w:lang w:val="ru-RU" w:eastAsia="ru-RU" w:bidi="ar-SA"/>
              </w:rPr>
              <w:t>Кол-во</w:t>
            </w:r>
          </w:p>
        </w:tc>
        <w:tc>
          <w:tcPr>
            <w:tcW w:w="2173" w:type="dxa"/>
            <w:tcBorders/>
          </w:tcPr>
          <w:p>
            <w:pPr>
              <w:pStyle w:val="Normal"/>
              <w:widowControl w:val="false"/>
              <w:spacing w:before="0" w:after="0"/>
              <w:jc w:val="center"/>
              <w:rPr>
                <w:rFonts w:ascii="Times New Roman" w:hAnsi="Times New Roman" w:eastAsia="SimSun" w:cs="" w:cstheme="minorBidi"/>
                <w:kern w:val="0"/>
                <w:sz w:val="18"/>
                <w:szCs w:val="18"/>
                <w:lang w:eastAsia="ru-RU" w:bidi="ar-SA"/>
              </w:rPr>
            </w:pPr>
            <w:r>
              <w:rPr>
                <w:rFonts w:eastAsia="SimSun" w:cs="" w:ascii="Times New Roman" w:hAnsi="Times New Roman" w:cstheme="minorBidi"/>
                <w:kern w:val="0"/>
                <w:sz w:val="18"/>
                <w:szCs w:val="18"/>
                <w:lang w:val="ru-RU" w:eastAsia="ru-RU" w:bidi="ar-SA"/>
              </w:rPr>
              <w:t>Примечания</w:t>
            </w:r>
          </w:p>
        </w:tc>
      </w:tr>
      <w:tr>
        <w:trPr/>
        <w:tc>
          <w:tcPr>
            <w:tcW w:w="925" w:type="dxa"/>
            <w:tcBorders/>
          </w:tcPr>
          <w:p>
            <w:pPr>
              <w:pStyle w:val="Normal"/>
              <w:widowControl w:val="false"/>
              <w:spacing w:before="0" w:after="0"/>
              <w:ind w:firstLine="709"/>
              <w:jc w:val="center"/>
              <w:rPr>
                <w:rFonts w:ascii="Times New Roman" w:hAnsi="Times New Roman" w:eastAsia="SimSun" w:cs="" w:cstheme="minorBidi"/>
                <w:kern w:val="0"/>
                <w:sz w:val="18"/>
                <w:szCs w:val="18"/>
                <w:lang w:eastAsia="ru-RU" w:bidi="ar-SA"/>
              </w:rPr>
            </w:pPr>
            <w:r>
              <w:rPr>
                <w:rFonts w:eastAsia="SimSun" w:cs="" w:cstheme="minorBidi" w:ascii="Times New Roman" w:hAnsi="Times New Roman"/>
                <w:kern w:val="0"/>
                <w:sz w:val="18"/>
                <w:szCs w:val="18"/>
                <w:lang w:eastAsia="ru-RU" w:bidi="ar-SA"/>
              </w:rPr>
            </w:r>
          </w:p>
          <w:p>
            <w:pPr>
              <w:pStyle w:val="Normal"/>
              <w:widowControl w:val="false"/>
              <w:spacing w:before="0" w:after="0"/>
              <w:ind w:firstLine="709"/>
              <w:jc w:val="center"/>
              <w:rPr>
                <w:rFonts w:ascii="Times New Roman" w:hAnsi="Times New Roman" w:eastAsia="SimSun" w:cs="" w:cstheme="minorBidi"/>
                <w:kern w:val="0"/>
                <w:sz w:val="18"/>
                <w:szCs w:val="18"/>
                <w:lang w:eastAsia="ru-RU" w:bidi="ar-SA"/>
              </w:rPr>
            </w:pPr>
            <w:r>
              <w:rPr>
                <w:rFonts w:eastAsia="SimSun" w:cs="" w:cstheme="minorBidi" w:ascii="Times New Roman" w:hAnsi="Times New Roman"/>
                <w:kern w:val="0"/>
                <w:sz w:val="18"/>
                <w:szCs w:val="18"/>
                <w:lang w:eastAsia="ru-RU" w:bidi="ar-SA"/>
              </w:rPr>
            </w:r>
          </w:p>
        </w:tc>
        <w:tc>
          <w:tcPr>
            <w:tcW w:w="5562" w:type="dxa"/>
            <w:tcBorders/>
          </w:tcPr>
          <w:p>
            <w:pPr>
              <w:pStyle w:val="Normal"/>
              <w:widowControl w:val="false"/>
              <w:spacing w:before="0" w:after="0"/>
              <w:ind w:firstLine="709"/>
              <w:jc w:val="both"/>
              <w:rPr>
                <w:rFonts w:ascii="Times New Roman" w:hAnsi="Times New Roman" w:eastAsia="SimSun" w:cs="" w:cstheme="minorBidi"/>
                <w:kern w:val="0"/>
                <w:sz w:val="18"/>
                <w:szCs w:val="18"/>
                <w:lang w:eastAsia="ru-RU" w:bidi="ar-SA"/>
              </w:rPr>
            </w:pPr>
            <w:r>
              <w:rPr>
                <w:rFonts w:eastAsia="SimSun" w:cs="" w:cstheme="minorBidi" w:ascii="Times New Roman" w:hAnsi="Times New Roman"/>
                <w:kern w:val="0"/>
                <w:sz w:val="18"/>
                <w:szCs w:val="18"/>
                <w:lang w:eastAsia="ru-RU" w:bidi="ar-SA"/>
              </w:rPr>
            </w:r>
          </w:p>
        </w:tc>
        <w:tc>
          <w:tcPr>
            <w:tcW w:w="848" w:type="dxa"/>
            <w:tcBorders/>
          </w:tcPr>
          <w:p>
            <w:pPr>
              <w:pStyle w:val="Normal"/>
              <w:widowControl w:val="false"/>
              <w:spacing w:before="0" w:after="0"/>
              <w:ind w:left="-108" w:right="-108" w:firstLine="709"/>
              <w:jc w:val="center"/>
              <w:rPr>
                <w:rFonts w:ascii="Times New Roman" w:hAnsi="Times New Roman" w:eastAsia="SimSun" w:cs="" w:cstheme="minorBidi"/>
                <w:kern w:val="0"/>
                <w:sz w:val="18"/>
                <w:szCs w:val="18"/>
                <w:lang w:eastAsia="ru-RU" w:bidi="ar-SA"/>
              </w:rPr>
            </w:pPr>
            <w:r>
              <w:rPr>
                <w:rFonts w:eastAsia="SimSun" w:cs="" w:cstheme="minorBidi" w:ascii="Times New Roman" w:hAnsi="Times New Roman"/>
                <w:kern w:val="0"/>
                <w:sz w:val="18"/>
                <w:szCs w:val="18"/>
                <w:lang w:eastAsia="ru-RU" w:bidi="ar-SA"/>
              </w:rPr>
            </w:r>
          </w:p>
        </w:tc>
        <w:tc>
          <w:tcPr>
            <w:tcW w:w="696" w:type="dxa"/>
            <w:tcBorders/>
          </w:tcPr>
          <w:p>
            <w:pPr>
              <w:pStyle w:val="Normal"/>
              <w:widowControl w:val="false"/>
              <w:spacing w:before="0" w:after="0"/>
              <w:ind w:firstLine="709"/>
              <w:jc w:val="both"/>
              <w:rPr>
                <w:rFonts w:ascii="Times New Roman" w:hAnsi="Times New Roman" w:eastAsia="SimSun" w:cs="" w:cstheme="minorBidi"/>
                <w:kern w:val="0"/>
                <w:sz w:val="18"/>
                <w:szCs w:val="18"/>
                <w:lang w:eastAsia="ru-RU" w:bidi="ar-SA"/>
              </w:rPr>
            </w:pPr>
            <w:r>
              <w:rPr>
                <w:rFonts w:eastAsia="SimSun" w:cs="" w:cstheme="minorBidi" w:ascii="Times New Roman" w:hAnsi="Times New Roman"/>
                <w:kern w:val="0"/>
                <w:sz w:val="18"/>
                <w:szCs w:val="18"/>
                <w:lang w:eastAsia="ru-RU" w:bidi="ar-SA"/>
              </w:rPr>
            </w:r>
          </w:p>
        </w:tc>
        <w:tc>
          <w:tcPr>
            <w:tcW w:w="2173" w:type="dxa"/>
            <w:tcBorders/>
          </w:tcPr>
          <w:p>
            <w:pPr>
              <w:pStyle w:val="Normal"/>
              <w:widowControl w:val="false"/>
              <w:spacing w:before="0" w:after="0"/>
              <w:ind w:firstLine="709"/>
              <w:jc w:val="both"/>
              <w:rPr>
                <w:rFonts w:ascii="Times New Roman" w:hAnsi="Times New Roman" w:eastAsia="SimSun" w:cs="" w:cstheme="minorBidi"/>
                <w:kern w:val="0"/>
                <w:sz w:val="18"/>
                <w:szCs w:val="18"/>
                <w:lang w:eastAsia="ru-RU" w:bidi="ar-SA"/>
              </w:rPr>
            </w:pPr>
            <w:r>
              <w:rPr>
                <w:rFonts w:eastAsia="SimSun" w:cs="" w:cstheme="minorBidi" w:ascii="Times New Roman" w:hAnsi="Times New Roman"/>
                <w:kern w:val="0"/>
                <w:sz w:val="18"/>
                <w:szCs w:val="18"/>
                <w:lang w:eastAsia="ru-RU" w:bidi="ar-SA"/>
              </w:rPr>
            </w:r>
          </w:p>
        </w:tc>
      </w:tr>
    </w:tbl>
    <w:p>
      <w:pPr>
        <w:pStyle w:val="Normal"/>
        <w:widowControl/>
        <w:tabs>
          <w:tab w:val="clear" w:pos="708"/>
          <w:tab w:val="left" w:pos="4080" w:leader="none"/>
          <w:tab w:val="left" w:pos="6600" w:leader="none"/>
          <w:tab w:val="left" w:pos="8640" w:leader="none"/>
        </w:tabs>
        <w:ind w:firstLine="709"/>
        <w:jc w:val="both"/>
        <w:rPr>
          <w:rFonts w:ascii="Times New Roman" w:hAnsi="Times New Roman" w:eastAsia="SimSun" w:cs="" w:cstheme="minorBidi"/>
          <w:kern w:val="0"/>
          <w:lang w:eastAsia="en-US" w:bidi="ar-SA"/>
        </w:rPr>
      </w:pPr>
      <w:r>
        <w:rPr>
          <w:rFonts w:eastAsia="SimSun" w:cs="" w:ascii="Times New Roman" w:hAnsi="Times New Roman" w:cstheme="minorBidi"/>
          <w:kern w:val="0"/>
          <w:lang w:eastAsia="en-US" w:bidi="ar-SA"/>
        </w:rPr>
        <w:t xml:space="preserve">Данные по обслуживанию ИТП, насосной станции ГВС, узлов учета т/энергии и ХВС </w:t>
      </w:r>
    </w:p>
    <w:p>
      <w:pPr>
        <w:pStyle w:val="Normal"/>
        <w:widowControl/>
        <w:tabs>
          <w:tab w:val="clear" w:pos="708"/>
          <w:tab w:val="left" w:pos="4080" w:leader="none"/>
          <w:tab w:val="left" w:pos="6600" w:leader="none"/>
          <w:tab w:val="left" w:pos="8640" w:leader="none"/>
        </w:tabs>
        <w:ind w:firstLine="709"/>
        <w:jc w:val="both"/>
        <w:rPr>
          <w:rFonts w:ascii="Times New Roman" w:hAnsi="Times New Roman" w:eastAsia="Calibri" w:cs="" w:cstheme="minorBidi"/>
          <w:kern w:val="0"/>
          <w:sz w:val="6"/>
          <w:szCs w:val="6"/>
          <w:lang w:eastAsia="en-US" w:bidi="ar-SA"/>
        </w:rPr>
      </w:pPr>
      <w:r>
        <w:rPr>
          <w:rFonts w:eastAsia="Calibri" w:cs="" w:ascii="Times New Roman" w:hAnsi="Times New Roman" w:cstheme="minorBidi"/>
          <w:kern w:val="0"/>
          <w:lang w:eastAsia="en-US" w:bidi="ar-SA"/>
        </w:rPr>
        <w:t>Дата посещения (выполнения работ): «   » ____________ 20 ___ г.</w:t>
        <w:tab/>
      </w:r>
      <w:r>
        <w:rPr>
          <w:rFonts w:eastAsia="Calibri" w:cs="" w:ascii="Times New Roman" w:hAnsi="Times New Roman" w:cstheme="minorBidi"/>
          <w:kern w:val="0"/>
          <w:sz w:val="16"/>
          <w:szCs w:val="16"/>
          <w:lang w:eastAsia="en-US" w:bidi="ar-SA"/>
        </w:rPr>
        <w:t>Таблица 2</w:t>
      </w:r>
    </w:p>
    <w:p>
      <w:pPr>
        <w:pStyle w:val="Normal"/>
        <w:widowControl/>
        <w:tabs>
          <w:tab w:val="clear" w:pos="708"/>
          <w:tab w:val="left" w:pos="4080" w:leader="none"/>
          <w:tab w:val="left" w:pos="6600" w:leader="none"/>
          <w:tab w:val="left" w:pos="8640" w:leader="none"/>
        </w:tabs>
        <w:ind w:firstLine="709"/>
        <w:jc w:val="both"/>
        <w:rPr>
          <w:rFonts w:ascii="Times New Roman" w:hAnsi="Times New Roman" w:eastAsia="Calibri" w:cs="" w:cstheme="minorBidi"/>
          <w:kern w:val="0"/>
          <w:sz w:val="6"/>
          <w:szCs w:val="6"/>
          <w:lang w:eastAsia="en-US" w:bidi="ar-SA"/>
        </w:rPr>
      </w:pPr>
      <w:r>
        <w:rPr>
          <w:rFonts w:eastAsia="Calibri" w:cs="" w:cstheme="minorBidi" w:ascii="Times New Roman" w:hAnsi="Times New Roman"/>
          <w:kern w:val="0"/>
          <w:sz w:val="6"/>
          <w:szCs w:val="6"/>
          <w:lang w:eastAsia="en-US" w:bidi="ar-SA"/>
        </w:rPr>
      </w:r>
    </w:p>
    <w:tbl>
      <w:tblPr>
        <w:tblpPr w:bottomFromText="200" w:horzAnchor="text" w:leftFromText="180" w:rightFromText="180" w:tblpX="0" w:tblpXSpec="center" w:tblpY="1" w:topFromText="0" w:vertAnchor="text"/>
        <w:tblW w:w="5000" w:type="pct"/>
        <w:jc w:val="center"/>
        <w:tblInd w:w="0" w:type="dxa"/>
        <w:tblLayout w:type="fixed"/>
        <w:tblCellMar>
          <w:top w:w="0" w:type="dxa"/>
          <w:left w:w="108" w:type="dxa"/>
          <w:bottom w:w="0" w:type="dxa"/>
          <w:right w:w="108" w:type="dxa"/>
        </w:tblCellMar>
        <w:tblLook w:val="01e0" w:noVBand="0" w:noHBand="0" w:lastColumn="1" w:firstColumn="1" w:lastRow="1" w:firstRow="1"/>
      </w:tblPr>
      <w:tblGrid>
        <w:gridCol w:w="579"/>
        <w:gridCol w:w="591"/>
        <w:gridCol w:w="438"/>
        <w:gridCol w:w="583"/>
        <w:gridCol w:w="591"/>
        <w:gridCol w:w="591"/>
        <w:gridCol w:w="570"/>
        <w:gridCol w:w="524"/>
        <w:gridCol w:w="666"/>
        <w:gridCol w:w="594"/>
        <w:gridCol w:w="588"/>
        <w:gridCol w:w="585"/>
        <w:gridCol w:w="588"/>
        <w:gridCol w:w="608"/>
        <w:gridCol w:w="569"/>
        <w:gridCol w:w="753"/>
        <w:gridCol w:w="786"/>
      </w:tblGrid>
      <w:tr>
        <w:trPr>
          <w:trHeight w:val="415" w:hRule="atLeast"/>
          <w:cantSplit w:val="true"/>
        </w:trPr>
        <w:tc>
          <w:tcPr>
            <w:tcW w:w="57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нар. Возд. .°С</w:t>
            </w:r>
          </w:p>
        </w:tc>
        <w:tc>
          <w:tcPr>
            <w:tcW w:w="220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1 контур</w:t>
            </w:r>
          </w:p>
        </w:tc>
        <w:tc>
          <w:tcPr>
            <w:tcW w:w="168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2 контур СО ВЗ</w:t>
            </w:r>
          </w:p>
        </w:tc>
        <w:tc>
          <w:tcPr>
            <w:tcW w:w="184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2 контур  СО НЗ</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right="113" w:hanging="0"/>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ГВС</w:t>
            </w:r>
          </w:p>
        </w:tc>
        <w:tc>
          <w:tcPr>
            <w:tcW w:w="210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right="113" w:hanging="0"/>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Вентиляция</w:t>
            </w:r>
          </w:p>
        </w:tc>
      </w:tr>
      <w:tr>
        <w:trPr>
          <w:trHeight w:val="894" w:hRule="atLeast"/>
          <w:cantSplit w:val="true"/>
        </w:trPr>
        <w:tc>
          <w:tcPr>
            <w:tcW w:w="5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 w:cstheme="minorBidi"/>
                <w:b/>
                <w:kern w:val="0"/>
                <w:sz w:val="16"/>
                <w:szCs w:val="16"/>
                <w:lang w:eastAsia="en-US" w:bidi="ar-SA"/>
              </w:rPr>
            </w:pPr>
            <w:r>
              <w:rPr>
                <w:rFonts w:eastAsia="Calibri" w:cs="" w:cstheme="minorBidi" w:ascii="Times New Roman" w:hAnsi="Times New Roman"/>
                <w:b/>
                <w:kern w:val="0"/>
                <w:sz w:val="16"/>
                <w:szCs w:val="16"/>
                <w:lang w:eastAsia="en-US" w:bidi="ar-SA"/>
              </w:rPr>
            </w:r>
          </w:p>
        </w:tc>
        <w:tc>
          <w:tcPr>
            <w:tcW w:w="591"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пр.°С</w:t>
            </w:r>
          </w:p>
        </w:tc>
        <w:tc>
          <w:tcPr>
            <w:tcW w:w="43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обр. .°С</w:t>
            </w:r>
          </w:p>
        </w:tc>
        <w:tc>
          <w:tcPr>
            <w:tcW w:w="583"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Р пр. кгс/см</w:t>
            </w:r>
            <w:r>
              <w:rPr>
                <w:rFonts w:eastAsia="Calibri" w:cs="" w:ascii="Times New Roman" w:hAnsi="Times New Roman" w:cstheme="minorBidi"/>
                <w:b/>
                <w:kern w:val="0"/>
                <w:sz w:val="16"/>
                <w:szCs w:val="16"/>
                <w:vertAlign w:val="superscript"/>
                <w:lang w:eastAsia="en-US" w:bidi="ar-SA"/>
              </w:rPr>
              <w:t>2</w:t>
            </w:r>
          </w:p>
        </w:tc>
        <w:tc>
          <w:tcPr>
            <w:tcW w:w="591"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Р гвс  кгс/см</w:t>
            </w:r>
            <w:r>
              <w:rPr>
                <w:rFonts w:eastAsia="Calibri" w:cs="" w:ascii="Times New Roman" w:hAnsi="Times New Roman" w:cstheme="minorBidi"/>
                <w:b/>
                <w:kern w:val="0"/>
                <w:sz w:val="16"/>
                <w:szCs w:val="16"/>
                <w:vertAlign w:val="superscript"/>
                <w:lang w:eastAsia="en-US" w:bidi="ar-SA"/>
              </w:rPr>
              <w:t>2</w:t>
            </w:r>
          </w:p>
        </w:tc>
        <w:tc>
          <w:tcPr>
            <w:tcW w:w="591"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Р гвс  кгс/см</w:t>
            </w:r>
            <w:r>
              <w:rPr>
                <w:rFonts w:eastAsia="Calibri" w:cs="" w:ascii="Times New Roman" w:hAnsi="Times New Roman" w:cstheme="minorBidi"/>
                <w:b/>
                <w:kern w:val="0"/>
                <w:sz w:val="16"/>
                <w:szCs w:val="16"/>
                <w:vertAlign w:val="superscript"/>
                <w:lang w:eastAsia="en-US" w:bidi="ar-SA"/>
              </w:rPr>
              <w:t>2</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обр.  .°С</w:t>
            </w:r>
          </w:p>
        </w:tc>
        <w:tc>
          <w:tcPr>
            <w:tcW w:w="524"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Р кгс/см</w:t>
            </w:r>
            <w:r>
              <w:rPr>
                <w:rFonts w:eastAsia="Calibri" w:cs="" w:ascii="Times New Roman" w:hAnsi="Times New Roman" w:cstheme="minorBidi"/>
                <w:b/>
                <w:kern w:val="0"/>
                <w:sz w:val="16"/>
                <w:szCs w:val="16"/>
                <w:vertAlign w:val="superscript"/>
                <w:lang w:eastAsia="en-US" w:bidi="ar-SA"/>
              </w:rPr>
              <w:t>2</w:t>
            </w:r>
          </w:p>
        </w:tc>
        <w:tc>
          <w:tcPr>
            <w:tcW w:w="666"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пр. .°С</w:t>
            </w:r>
          </w:p>
        </w:tc>
        <w:tc>
          <w:tcPr>
            <w:tcW w:w="594"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обр.  .°С</w:t>
            </w:r>
          </w:p>
        </w:tc>
        <w:tc>
          <w:tcPr>
            <w:tcW w:w="588"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Р кгс/см</w:t>
            </w:r>
            <w:r>
              <w:rPr>
                <w:rFonts w:eastAsia="Calibri" w:cs="" w:ascii="Times New Roman" w:hAnsi="Times New Roman" w:cstheme="minorBidi"/>
                <w:b/>
                <w:kern w:val="0"/>
                <w:sz w:val="16"/>
                <w:szCs w:val="16"/>
                <w:vertAlign w:val="superscript"/>
                <w:lang w:eastAsia="en-US" w:bidi="ar-SA"/>
              </w:rPr>
              <w:t>2</w:t>
            </w:r>
          </w:p>
        </w:tc>
        <w:tc>
          <w:tcPr>
            <w:tcW w:w="585"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гвс.°С</w:t>
            </w:r>
          </w:p>
        </w:tc>
        <w:tc>
          <w:tcPr>
            <w:tcW w:w="588"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Р гвс  кгс/см</w:t>
            </w:r>
            <w:r>
              <w:rPr>
                <w:rFonts w:eastAsia="Calibri" w:cs="" w:ascii="Times New Roman" w:hAnsi="Times New Roman" w:cstheme="minorBidi"/>
                <w:b/>
                <w:kern w:val="0"/>
                <w:sz w:val="16"/>
                <w:szCs w:val="16"/>
                <w:vertAlign w:val="superscript"/>
                <w:lang w:eastAsia="en-US" w:bidi="ar-SA"/>
              </w:rPr>
              <w:t>2</w:t>
            </w:r>
          </w:p>
        </w:tc>
        <w:tc>
          <w:tcPr>
            <w:tcW w:w="608"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циркул. .°С</w:t>
            </w:r>
          </w:p>
        </w:tc>
        <w:tc>
          <w:tcPr>
            <w:tcW w:w="569"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Тпргвс.°С</w:t>
            </w:r>
          </w:p>
        </w:tc>
        <w:tc>
          <w:tcPr>
            <w:tcW w:w="753"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Р гвс  кгс/см</w:t>
            </w:r>
            <w:r>
              <w:rPr>
                <w:rFonts w:eastAsia="Calibri" w:cs="" w:ascii="Times New Roman" w:hAnsi="Times New Roman" w:cstheme="minorBidi"/>
                <w:b/>
                <w:kern w:val="0"/>
                <w:sz w:val="16"/>
                <w:szCs w:val="16"/>
                <w:vertAlign w:val="superscript"/>
                <w:lang w:eastAsia="en-US" w:bidi="ar-SA"/>
              </w:rPr>
              <w:t>2</w:t>
            </w:r>
          </w:p>
        </w:tc>
        <w:tc>
          <w:tcPr>
            <w:tcW w:w="786" w:type="dxa"/>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tabs>
                <w:tab w:val="clear" w:pos="708"/>
                <w:tab w:val="left" w:pos="4080" w:leader="none"/>
                <w:tab w:val="left" w:pos="6600" w:leader="none"/>
              </w:tabs>
              <w:ind w:left="113" w:right="113" w:hanging="0"/>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Т циркул. .°С</w:t>
            </w:r>
          </w:p>
        </w:tc>
      </w:tr>
      <w:tr>
        <w:trPr>
          <w:trHeight w:val="570" w:hRule="atLeast"/>
          <w:cantSplit w:val="true"/>
        </w:trPr>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6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bl>
    <w:p>
      <w:pPr>
        <w:pStyle w:val="Normal"/>
        <w:widowControl/>
        <w:tabs>
          <w:tab w:val="clear" w:pos="708"/>
          <w:tab w:val="left" w:pos="8640" w:leader="none"/>
        </w:tabs>
        <w:ind w:firstLine="709"/>
        <w:jc w:val="both"/>
        <w:rPr>
          <w:rFonts w:ascii="Times New Roman" w:hAnsi="Times New Roman" w:eastAsia="Calibri" w:cs="" w:cstheme="minorBidi"/>
          <w:kern w:val="0"/>
          <w:sz w:val="16"/>
          <w:szCs w:val="16"/>
          <w:lang w:eastAsia="en-US" w:bidi="ar-SA"/>
        </w:rPr>
      </w:pPr>
      <w:r>
        <w:rPr>
          <w:rFonts w:eastAsia="Calibri" w:cs="" w:ascii="Times New Roman" w:hAnsi="Times New Roman" w:cstheme="minorBidi"/>
          <w:kern w:val="0"/>
          <w:sz w:val="18"/>
          <w:szCs w:val="18"/>
          <w:lang w:eastAsia="en-US" w:bidi="ar-SA"/>
        </w:rPr>
        <w:t>Выполнено:</w:t>
        <w:tab/>
      </w:r>
      <w:r>
        <w:rPr>
          <w:rFonts w:eastAsia="Calibri" w:cs="" w:ascii="Times New Roman" w:hAnsi="Times New Roman" w:cstheme="minorBidi"/>
          <w:kern w:val="0"/>
          <w:sz w:val="16"/>
          <w:szCs w:val="16"/>
          <w:lang w:eastAsia="en-US" w:bidi="ar-SA"/>
        </w:rPr>
        <w:t>Таблица 3</w:t>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37"/>
        <w:gridCol w:w="4229"/>
        <w:gridCol w:w="1293"/>
        <w:gridCol w:w="4344"/>
      </w:tblGrid>
      <w:tr>
        <w:trPr>
          <w:trHeight w:val="477" w:hRule="atLeast"/>
          <w:cantSplit w:val="true"/>
        </w:trPr>
        <w:tc>
          <w:tcPr>
            <w:tcW w:w="3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left="-120" w:right="-108" w:hanging="0"/>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 xml:space="preserve">№ </w:t>
            </w:r>
            <w:r>
              <w:rPr>
                <w:rFonts w:eastAsia="Calibri" w:cs="" w:ascii="Times New Roman" w:hAnsi="Times New Roman" w:cstheme="minorBidi"/>
                <w:b/>
                <w:kern w:val="0"/>
                <w:sz w:val="16"/>
                <w:szCs w:val="16"/>
                <w:lang w:eastAsia="en-US" w:bidi="ar-SA"/>
              </w:rPr>
              <w:t>п/п</w:t>
            </w:r>
          </w:p>
        </w:tc>
        <w:tc>
          <w:tcPr>
            <w:tcW w:w="4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Содержание проводимых работ</w:t>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Отметка о выполнении</w:t>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Замечания, неисправности, выявленные при выполнении работ</w:t>
            </w:r>
          </w:p>
        </w:tc>
      </w:tr>
      <w:tr>
        <w:trPr/>
        <w:tc>
          <w:tcPr>
            <w:tcW w:w="1020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1 раз в неделю:</w:t>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r>
        <w:trPr/>
        <w:tc>
          <w:tcPr>
            <w:tcW w:w="1020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1 раз в месяц:</w:t>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r>
        <w:trPr/>
        <w:tc>
          <w:tcPr>
            <w:tcW w:w="1020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b/>
                <w:kern w:val="0"/>
                <w:sz w:val="16"/>
                <w:szCs w:val="16"/>
                <w:lang w:eastAsia="en-US" w:bidi="ar-SA"/>
              </w:rPr>
            </w:pPr>
            <w:r>
              <w:rPr>
                <w:rFonts w:eastAsia="Calibri" w:cs="" w:ascii="Times New Roman" w:hAnsi="Times New Roman" w:cstheme="minorBidi"/>
                <w:b/>
                <w:kern w:val="0"/>
                <w:sz w:val="16"/>
                <w:szCs w:val="16"/>
                <w:lang w:eastAsia="en-US" w:bidi="ar-SA"/>
              </w:rPr>
              <w:t>Дополнительно:</w:t>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r>
        <w:trPr/>
        <w:tc>
          <w:tcPr>
            <w:tcW w:w="3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080" w:leader="none"/>
                <w:tab w:val="left" w:pos="6600" w:leader="none"/>
              </w:tabs>
              <w:ind w:left="-120" w:right="-108"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22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both"/>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12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c>
          <w:tcPr>
            <w:tcW w:w="43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080" w:leader="none"/>
                <w:tab w:val="left" w:pos="6600" w:leader="none"/>
              </w:tabs>
              <w:ind w:firstLine="709"/>
              <w:jc w:val="center"/>
              <w:rPr>
                <w:rFonts w:ascii="Times New Roman" w:hAnsi="Times New Roman" w:eastAsia="Calibri" w:cs="" w:cstheme="minorBidi"/>
                <w:kern w:val="0"/>
                <w:sz w:val="16"/>
                <w:szCs w:val="16"/>
                <w:lang w:eastAsia="en-US" w:bidi="ar-SA"/>
              </w:rPr>
            </w:pPr>
            <w:r>
              <w:rPr>
                <w:rFonts w:eastAsia="Calibri" w:cs="" w:cstheme="minorBidi" w:ascii="Times New Roman" w:hAnsi="Times New Roman"/>
                <w:kern w:val="0"/>
                <w:sz w:val="16"/>
                <w:szCs w:val="16"/>
                <w:lang w:eastAsia="en-US" w:bidi="ar-SA"/>
              </w:rPr>
            </w:r>
          </w:p>
        </w:tc>
      </w:tr>
    </w:tbl>
    <w:p>
      <w:pPr>
        <w:pStyle w:val="Normal"/>
        <w:widowControl/>
        <w:tabs>
          <w:tab w:val="clear" w:pos="708"/>
          <w:tab w:val="left" w:pos="0" w:leader="none"/>
          <w:tab w:val="left" w:pos="1560" w:leader="none"/>
        </w:tabs>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 xml:space="preserve"> </w:t>
      </w:r>
      <w:r>
        <w:rPr>
          <w:rFonts w:eastAsia="SimSun" w:cs="Times New Roman,Bold" w:ascii="Times New Roman,Bold" w:hAnsi="Times New Roman,Bold"/>
          <w:b/>
          <w:bCs/>
          <w:kern w:val="0"/>
          <w:lang w:eastAsia="en-US" w:bidi="ar-SA"/>
        </w:rPr>
        <w:t>Приложение: Перечень приобретённых МТР за _____ месяц 202__г.</w:t>
      </w:r>
    </w:p>
    <w:p>
      <w:pPr>
        <w:pStyle w:val="Normal"/>
        <w:widowControl/>
        <w:tabs>
          <w:tab w:val="clear" w:pos="708"/>
          <w:tab w:val="left" w:pos="0" w:leader="none"/>
          <w:tab w:val="left" w:pos="1560" w:leader="none"/>
        </w:tabs>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2. Отчет сдал:</w:t>
      </w:r>
    </w:p>
    <w:p>
      <w:pPr>
        <w:pStyle w:val="Normal"/>
        <w:widowControl/>
        <w:tabs>
          <w:tab w:val="clear" w:pos="708"/>
          <w:tab w:val="left" w:pos="0" w:leader="none"/>
          <w:tab w:val="left" w:pos="1560" w:leader="none"/>
        </w:tabs>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 xml:space="preserve"> </w:t>
      </w:r>
      <w:r>
        <w:rPr>
          <w:rFonts w:eastAsia="Calibri" w:cs="" w:ascii="Times New Roman" w:hAnsi="Times New Roman" w:cstheme="minorBidi"/>
          <w:kern w:val="0"/>
          <w:sz w:val="22"/>
          <w:szCs w:val="22"/>
          <w:lang w:eastAsia="en-US" w:bidi="ar-SA"/>
        </w:rPr>
        <w:t xml:space="preserve">Представитель ____________________   _________________   _________________         </w:t>
      </w:r>
    </w:p>
    <w:p>
      <w:pPr>
        <w:pStyle w:val="Normal"/>
        <w:widowControl/>
        <w:tabs>
          <w:tab w:val="clear" w:pos="708"/>
          <w:tab w:val="left" w:pos="0" w:leader="none"/>
          <w:tab w:val="left" w:pos="1560" w:leader="none"/>
        </w:tabs>
        <w:spacing w:lineRule="atLeast" w:line="0"/>
        <w:ind w:firstLine="709"/>
        <w:jc w:val="both"/>
        <w:rPr>
          <w:rFonts w:ascii="Times New Roman" w:hAnsi="Times New Roman" w:eastAsia="Calibri" w:cs="" w:cstheme="minorBidi"/>
          <w:i/>
          <w:i/>
          <w:kern w:val="0"/>
          <w:sz w:val="22"/>
          <w:szCs w:val="22"/>
          <w:lang w:eastAsia="en-US" w:bidi="ar-SA"/>
        </w:rPr>
      </w:pPr>
      <w:r>
        <w:rPr>
          <w:rFonts w:eastAsia="Calibri" w:cs="" w:ascii="Times New Roman" w:hAnsi="Times New Roman" w:cstheme="minorBidi"/>
          <w:kern w:val="0"/>
          <w:sz w:val="22"/>
          <w:szCs w:val="22"/>
          <w:lang w:eastAsia="en-US" w:bidi="ar-SA"/>
        </w:rPr>
        <w:t xml:space="preserve">                                  </w:t>
      </w:r>
      <w:r>
        <w:rPr>
          <w:rFonts w:eastAsia="Calibri" w:cs="" w:ascii="Times New Roman" w:hAnsi="Times New Roman" w:cstheme="minorBidi"/>
          <w:i/>
          <w:kern w:val="0"/>
          <w:sz w:val="22"/>
          <w:szCs w:val="22"/>
          <w:lang w:eastAsia="en-US" w:bidi="ar-SA"/>
        </w:rPr>
        <w:t>(Исполнитель)                             (должность)                      (Ф.И.О., подпись)</w:t>
      </w:r>
    </w:p>
    <w:p>
      <w:pPr>
        <w:pStyle w:val="Normal"/>
        <w:widowControl/>
        <w:tabs>
          <w:tab w:val="clear" w:pos="708"/>
          <w:tab w:val="left" w:pos="0" w:leader="none"/>
          <w:tab w:val="left" w:pos="1560" w:leader="none"/>
        </w:tabs>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3. Отчет принял:</w:t>
      </w:r>
    </w:p>
    <w:p>
      <w:pPr>
        <w:pStyle w:val="Normal"/>
        <w:widowControl/>
        <w:tabs>
          <w:tab w:val="clear" w:pos="708"/>
          <w:tab w:val="left" w:pos="0" w:leader="none"/>
          <w:tab w:val="left" w:pos="1560" w:leader="none"/>
        </w:tabs>
        <w:spacing w:lineRule="atLeast" w:line="0"/>
        <w:ind w:firstLine="709"/>
        <w:jc w:val="both"/>
        <w:rPr>
          <w:rFonts w:ascii="Times New Roman" w:hAnsi="Times New Roman" w:eastAsia="Calibri" w:cs="" w:cstheme="minorBidi"/>
          <w:kern w:val="0"/>
          <w:sz w:val="22"/>
          <w:szCs w:val="22"/>
          <w:lang w:eastAsia="en-US" w:bidi="ar-SA"/>
        </w:rPr>
      </w:pPr>
      <w:r>
        <w:rPr>
          <w:rFonts w:eastAsia="Calibri" w:cs="" w:ascii="Times New Roman" w:hAnsi="Times New Roman" w:cstheme="minorBidi"/>
          <w:kern w:val="0"/>
          <w:sz w:val="22"/>
          <w:szCs w:val="22"/>
          <w:lang w:eastAsia="en-US" w:bidi="ar-SA"/>
        </w:rPr>
        <w:t xml:space="preserve">   </w:t>
      </w:r>
      <w:r>
        <w:rPr>
          <w:rFonts w:eastAsia="Calibri" w:cs="" w:ascii="Times New Roman" w:hAnsi="Times New Roman" w:cstheme="minorBidi"/>
          <w:kern w:val="0"/>
          <w:sz w:val="22"/>
          <w:szCs w:val="22"/>
          <w:lang w:eastAsia="en-US" w:bidi="ar-SA"/>
        </w:rPr>
        <w:t>Представитель АО «Ленгидропроект»    ________________   _________________</w:t>
      </w:r>
    </w:p>
    <w:p>
      <w:pPr>
        <w:pStyle w:val="Normal"/>
        <w:widowControl/>
        <w:tabs>
          <w:tab w:val="clear" w:pos="708"/>
          <w:tab w:val="left" w:pos="0" w:leader="none"/>
          <w:tab w:val="left" w:pos="1560" w:leader="none"/>
        </w:tabs>
        <w:spacing w:lineRule="atLeast" w:line="0"/>
        <w:ind w:firstLine="709"/>
        <w:jc w:val="both"/>
        <w:rPr>
          <w:rFonts w:ascii="Times New Roman" w:hAnsi="Times New Roman" w:eastAsia="Calibri" w:cs="" w:cstheme="minorBidi"/>
          <w:i/>
          <w:i/>
          <w:kern w:val="0"/>
          <w:sz w:val="22"/>
          <w:szCs w:val="22"/>
          <w:lang w:eastAsia="en-US" w:bidi="ar-SA"/>
        </w:rPr>
      </w:pPr>
      <w:r>
        <w:rPr>
          <w:rFonts w:eastAsia="Calibri" w:cs="" w:ascii="Times New Roman" w:hAnsi="Times New Roman" w:cstheme="minorBidi"/>
          <w:kern w:val="0"/>
          <w:sz w:val="22"/>
          <w:szCs w:val="22"/>
          <w:lang w:eastAsia="en-US" w:bidi="ar-SA"/>
        </w:rPr>
        <w:t xml:space="preserve">                                                                                 </w:t>
      </w:r>
      <w:r>
        <w:rPr>
          <w:rFonts w:eastAsia="Calibri" w:cs="" w:ascii="Times New Roman" w:hAnsi="Times New Roman" w:cstheme="minorBidi"/>
          <w:i/>
          <w:kern w:val="0"/>
          <w:sz w:val="22"/>
          <w:szCs w:val="22"/>
          <w:lang w:eastAsia="en-US" w:bidi="ar-SA"/>
        </w:rPr>
        <w:t>(должность)             (Ф.И.О., подпись)</w:t>
      </w:r>
    </w:p>
    <w:p>
      <w:pPr>
        <w:pStyle w:val="Normal"/>
        <w:widowControl/>
        <w:tabs>
          <w:tab w:val="clear" w:pos="708"/>
          <w:tab w:val="left" w:pos="0" w:leader="none"/>
        </w:tabs>
        <w:ind w:left="426" w:firstLine="709"/>
        <w:jc w:val="both"/>
        <w:rPr>
          <w:rFonts w:ascii="Times New Roman" w:hAnsi="Times New Roman" w:eastAsia="SimSun" w:cs="" w:cstheme="minorBidi"/>
          <w:b/>
          <w:kern w:val="0"/>
          <w:highlight w:val="cyan"/>
          <w:lang w:eastAsia="en-US" w:bidi="ar-SA"/>
        </w:rPr>
      </w:pPr>
      <w:r>
        <w:rPr/>
      </w:r>
    </w:p>
    <w:sectPr>
      <w:headerReference w:type="default" r:id="rId7"/>
      <w:headerReference w:type="first" r:id="rId8"/>
      <w:footerReference w:type="default" r:id="rId9"/>
      <w:footerReference w:type="first" r:id="rId10"/>
      <w:type w:val="nextPage"/>
      <w:pgSz w:w="11906" w:h="16838"/>
      <w:pgMar w:left="851" w:right="851" w:gutter="0" w:header="680" w:top="737" w:footer="737" w:bottom="99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ambria">
    <w:charset w:val="01"/>
    <w:family w:val="swiss"/>
    <w:pitch w:val="variable"/>
  </w:font>
  <w:font w:name="Cambria">
    <w:charset w:val="01"/>
    <w:family w:val="roman"/>
    <w:pitch w:val="variable"/>
  </w:font>
  <w:font w:name="Times New Roman">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Consolas">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swiss"/>
    <w:pitch w:val="variable"/>
  </w:font>
  <w:font w:name="Verdana">
    <w:charset w:val="01"/>
    <w:family w:val="roman"/>
    <w:pitch w:val="variable"/>
  </w:font>
  <w:font w:name="Arial Unicode MS">
    <w:charset w:val="01"/>
    <w:family w:val="roman"/>
    <w:pitch w:val="variable"/>
  </w:font>
  <w:font w:name="Garamond">
    <w:charset w:val="01"/>
    <w:family w:val="roman"/>
    <w:pitch w:val="variable"/>
  </w:font>
  <w:font w:name="Times New Roman">
    <w:altName w:val="Bold"/>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8684927"/>
    </w:sdtPr>
    <w:sdtContent>
      <w:p>
        <w:pPr>
          <w:pStyle w:val="Footer"/>
          <w:jc w:val="right"/>
          <w:rPr/>
        </w:pPr>
        <w:r>
          <w:rPr/>
          <w:t>1</w:t>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359A3D1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359A3D10">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35" w:hanging="567"/>
      </w:pPr>
      <w:rPr>
        <w:smallCaps w:val="false"/>
        <w:caps w:val="false"/>
        <w:dstrike w:val="false"/>
        <w:strike w:val="false"/>
        <w:vertAlign w:val="baseline"/>
        <w:position w:val="0"/>
        <w:sz w:val="22"/>
        <w:sz w:val="22"/>
        <w:spacing w:val="0"/>
        <w:i w:val="false"/>
        <w:u w:val="none" w:color="000000"/>
        <w:b w:val="false"/>
        <w:kern w:val="0"/>
        <w:effect w:val="none"/>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702" w:hanging="1134"/>
      </w:pPr>
      <w:rPr>
        <w:smallCaps w:val="false"/>
        <w:caps w:val="false"/>
        <w:dstrike w:val="false"/>
        <w:strike w:val="false"/>
        <w:vertAlign w:val="baseline"/>
        <w:position w:val="0"/>
        <w:sz w:val="28"/>
        <w:sz w:val="28"/>
        <w:spacing w:val="0"/>
        <w:i w:val="false"/>
        <w:u w:val="none" w:color="000000"/>
        <w:b/>
        <w:kern w:val="0"/>
        <w:effect w:val="none"/>
        <w:szCs w:val="28"/>
        <w:iCs w:val="false"/>
        <w:bCs/>
        <w:w w:val="100"/>
        <w:vanish w:val="false"/>
        <w:rFonts w:cs="Times New Roman"/>
        <w:color w:val="000000"/>
      </w:rPr>
    </w:lvl>
    <w:lvl w:ilvl="2">
      <w:start w:val="1"/>
      <w:numFmt w:val="decimal"/>
      <w:lvlText w:val="%1.%2.%3"/>
      <w:lvlJc w:val="left"/>
      <w:pPr>
        <w:tabs>
          <w:tab w:val="num" w:pos="0"/>
        </w:tabs>
        <w:ind w:left="1702" w:hanging="1134"/>
      </w:pPr>
      <w:rPr>
        <w:i w:val="false"/>
        <w:b w:val="false"/>
        <w:iCs w:val="false"/>
        <w:bCs w:val="false"/>
      </w:rPr>
    </w:lvl>
    <w:lvl w:ilvl="3">
      <w:start w:val="1"/>
      <w:numFmt w:val="decimal"/>
      <w:lvlText w:val="%1.%2.%3.%4"/>
      <w:lvlJc w:val="left"/>
      <w:pPr>
        <w:tabs>
          <w:tab w:val="num" w:pos="0"/>
        </w:tabs>
        <w:ind w:left="6922" w:hanging="1134"/>
      </w:pPr>
      <w:rPr>
        <w:smallCaps w:val="false"/>
        <w:caps w:val="false"/>
        <w:dstrike w:val="false"/>
        <w:strike w:val="false"/>
        <w:vertAlign w:val="baseline"/>
        <w:position w:val="0"/>
        <w:sz w:val="22"/>
        <w:sz w:val="22"/>
        <w:spacing w:val="0"/>
        <w:i w:val="false"/>
        <w:u w:val="none" w:color="000000"/>
        <w:b w:val="false"/>
        <w:kern w:val="0"/>
        <w:effect w:val="none"/>
        <w:iCs w:val="false"/>
        <w:bCs w:val="false"/>
        <w:w w:val="100"/>
        <w:vanish w:val="false"/>
        <w:color w:val="000000"/>
      </w:rPr>
    </w:lvl>
    <w:lvl w:ilvl="4">
      <w:start w:val="1"/>
      <w:numFmt w:val="decimal"/>
      <w:lvlText w:val="%1.%2.%3.%4.%5)"/>
      <w:lvlJc w:val="left"/>
      <w:pPr>
        <w:tabs>
          <w:tab w:val="num" w:pos="0"/>
        </w:tabs>
        <w:ind w:left="2099" w:hanging="397"/>
      </w:pPr>
      <w:rPr>
        <w:i w:val="false"/>
        <w:b w:val="false"/>
        <w:iCs w:val="false"/>
        <w:bCs w:val="false"/>
      </w:rPr>
    </w:lvl>
    <w:lvl w:ilvl="5">
      <w:start w:val="0"/>
      <w:numFmt w:val="bullet"/>
      <w:lvlText w:val=""/>
      <w:lvlJc w:val="left"/>
      <w:pPr>
        <w:tabs>
          <w:tab w:val="num" w:pos="0"/>
        </w:tabs>
        <w:ind w:left="2836" w:hanging="567"/>
      </w:pPr>
      <w:rPr>
        <w:rFonts w:ascii="Symbol" w:hAnsi="Symbol" w:cs="Symbol" w:hint="default"/>
      </w:rPr>
    </w:lvl>
    <w:lvl w:ilvl="6">
      <w:start w:val="1"/>
      <w:numFmt w:val="lowerLetter"/>
      <w:lvlText w:val="%1.%2.%3.%4.%5.%6.%7)"/>
      <w:lvlJc w:val="left"/>
      <w:pPr>
        <w:tabs>
          <w:tab w:val="num" w:pos="0"/>
        </w:tabs>
        <w:ind w:left="3403" w:hanging="567"/>
      </w:pPr>
      <w:rPr/>
    </w:lvl>
    <w:lvl w:ilvl="7">
      <w:start w:val="1"/>
      <w:numFmt w:val="decimal"/>
      <w:lvlText w:val="%1.%2.%3.%4.%5.%6.%7.%8."/>
      <w:lvlJc w:val="left"/>
      <w:pPr>
        <w:tabs>
          <w:tab w:val="num" w:pos="0"/>
        </w:tabs>
        <w:ind w:left="3457" w:hanging="1224"/>
      </w:pPr>
      <w:rPr/>
    </w:lvl>
    <w:lvl w:ilvl="8">
      <w:start w:val="1"/>
      <w:numFmt w:val="decimal"/>
      <w:lvlText w:val="%1.%2.%3.%4.%5.%6.%7.%8.%9."/>
      <w:lvlJc w:val="left"/>
      <w:pPr>
        <w:tabs>
          <w:tab w:val="num" w:pos="0"/>
        </w:tabs>
        <w:ind w:left="4033" w:hanging="1440"/>
      </w:pPr>
      <w:rPr/>
    </w:lvl>
  </w:abstractNum>
  <w:abstractNum w:abstractNumId="2">
    <w:lvl w:ilvl="0">
      <w:start w:val="1"/>
      <w:numFmt w:val="decimal"/>
      <w:lvlText w:val="Статья %1."/>
      <w:lvlJc w:val="left"/>
      <w:pPr>
        <w:tabs>
          <w:tab w:val="num" w:pos="0"/>
        </w:tabs>
        <w:ind w:left="720" w:hanging="360"/>
      </w:pPr>
      <w:rPr/>
    </w:lvl>
    <w:lvl w:ilvl="1">
      <w:start w:val="1"/>
      <w:numFmt w:val="decimal"/>
      <w:lvlText w:val="%1.%2."/>
      <w:lvlJc w:val="left"/>
      <w:pPr>
        <w:tabs>
          <w:tab w:val="num" w:pos="0"/>
        </w:tabs>
        <w:ind w:left="1725" w:hanging="1185"/>
      </w:pPr>
      <w:rPr>
        <w:sz w:val="24"/>
        <w:b w:val="false"/>
        <w:szCs w:val="24"/>
      </w:rPr>
    </w:lvl>
    <w:lvl w:ilvl="2">
      <w:start w:val="1"/>
      <w:numFmt w:val="decimal"/>
      <w:lvlText w:val="%1.%2.%3."/>
      <w:lvlJc w:val="left"/>
      <w:pPr>
        <w:tabs>
          <w:tab w:val="num" w:pos="0"/>
        </w:tabs>
        <w:ind w:left="2085" w:hanging="1185"/>
      </w:pPr>
      <w:rPr>
        <w:sz w:val="24"/>
        <w:b w:val="false"/>
        <w:szCs w:val="24"/>
      </w:rPr>
    </w:lvl>
    <w:lvl w:ilvl="3">
      <w:start w:val="1"/>
      <w:numFmt w:val="decimal"/>
      <w:lvlText w:val="%1.%2.%3.%4."/>
      <w:lvlJc w:val="left"/>
      <w:pPr>
        <w:tabs>
          <w:tab w:val="num" w:pos="0"/>
        </w:tabs>
        <w:ind w:left="2625" w:hanging="1185"/>
      </w:pPr>
      <w:rPr/>
    </w:lvl>
    <w:lvl w:ilvl="4">
      <w:start w:val="1"/>
      <w:numFmt w:val="decimal"/>
      <w:lvlText w:val="%1.%2.%3.%4.%5."/>
      <w:lvlJc w:val="left"/>
      <w:pPr>
        <w:tabs>
          <w:tab w:val="num" w:pos="0"/>
        </w:tabs>
        <w:ind w:left="2985" w:hanging="1185"/>
      </w:pPr>
      <w:rPr/>
    </w:lvl>
    <w:lvl w:ilvl="5">
      <w:start w:val="1"/>
      <w:numFmt w:val="decimal"/>
      <w:lvlText w:val="%1.%2.%3.%4.%5.%6."/>
      <w:lvlJc w:val="left"/>
      <w:pPr>
        <w:tabs>
          <w:tab w:val="num" w:pos="0"/>
        </w:tabs>
        <w:ind w:left="3345" w:hanging="1185"/>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5">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7">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397"/>
        </w:tabs>
        <w:ind w:left="0" w:hanging="0"/>
      </w:pPr>
      <w:rPr>
        <w:i w:val="false"/>
        <w:b w:val="false"/>
      </w:rPr>
    </w:lvl>
    <w:lvl w:ilvl="1">
      <w:start w:val="1"/>
      <w:numFmt w:val="decimal"/>
      <w:lvlText w:val="%1.%2."/>
      <w:lvlJc w:val="left"/>
      <w:pPr>
        <w:tabs>
          <w:tab w:val="num" w:pos="567"/>
        </w:tabs>
        <w:ind w:left="284"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s="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ГЛАВА %1."/>
      <w:lvlJc w:val="center"/>
      <w:pPr>
        <w:tabs>
          <w:tab w:val="num" w:pos="360"/>
        </w:tabs>
        <w:ind w:left="0" w:firstLine="288"/>
      </w:pPr>
      <w:rPr>
        <w:i w:val="false"/>
      </w:rPr>
    </w:lvl>
    <w:lvl w:ilvl="1">
      <w:start w:val="1"/>
      <w:numFmt w:val="decimal"/>
      <w:lvlText w:val="%1.%2."/>
      <w:lvlJc w:val="left"/>
      <w:pPr>
        <w:tabs>
          <w:tab w:val="num" w:pos="5813"/>
        </w:tabs>
        <w:ind w:left="4962" w:firstLine="851"/>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9072"/>
        </w:tabs>
        <w:ind w:left="7371" w:firstLine="851"/>
      </w:pPr>
      <w:rPr>
        <w:sz w:val="28"/>
        <w:b w:val="false"/>
        <w:szCs w:val="28"/>
      </w:rPr>
    </w:lvl>
    <w:lvl w:ilvl="3">
      <w:start w:val="1"/>
      <w:numFmt w:val="decimal"/>
      <w:lvlText w:val="%1.%2.%3.%4"/>
      <w:lvlJc w:val="left"/>
      <w:pPr>
        <w:tabs>
          <w:tab w:val="num" w:pos="9782"/>
        </w:tabs>
        <w:ind w:left="8648" w:hanging="0"/>
      </w:pPr>
      <w:rPr/>
    </w:lvl>
    <w:lvl w:ilvl="4">
      <w:start w:val="1"/>
      <w:numFmt w:val="decimal"/>
      <w:lvlText w:val="%5)"/>
      <w:lvlJc w:val="left"/>
      <w:pPr>
        <w:tabs>
          <w:tab w:val="num" w:pos="1844"/>
        </w:tabs>
        <w:ind w:left="1560" w:hanging="0"/>
      </w:pPr>
      <w:rPr>
        <w:smallCaps w:val="false"/>
        <w:caps w:val="false"/>
        <w:dstrike w:val="false"/>
        <w:strike w:val="false"/>
        <w:vertAlign w:val="baseline"/>
        <w:position w:val="0"/>
        <w:sz w:val="22"/>
        <w:sz w:val="22"/>
        <w:spacing w:val="0"/>
        <w:i w:val="false"/>
        <w:u w:val="none"/>
        <w:b w:val="false"/>
        <w:kern w:val="0"/>
        <w:effect w:val="none"/>
        <w:iCs w:val="false"/>
        <w:bCs w:val="false"/>
        <w:em w:val="none"/>
        <w:vanish w:val="false"/>
        <w:rFonts w:ascii="Times New Roman" w:hAnsi="Times New Roman"/>
        <w:color w:val="000000"/>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5">
      <w:start w:val="1"/>
      <w:numFmt w:val="russianLower"/>
      <w:lvlText w:val="%6)"/>
      <w:lvlJc w:val="left"/>
      <w:pPr>
        <w:tabs>
          <w:tab w:val="num" w:pos="1871"/>
        </w:tabs>
        <w:ind w:left="1418"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141" w:firstLine="851"/>
      </w:pPr>
      <w:rPr>
        <w:sz w:val="24"/>
        <w:i w:val="false"/>
        <w:b/>
        <w:rFonts w:ascii="Times New Roman" w:hAnsi="Times New Roman" w:cs="Times New Roman"/>
      </w:rPr>
    </w:lvl>
    <w:lvl w:ilvl="1">
      <w:start w:val="5"/>
      <w:numFmt w:val="decimal"/>
      <w:suff w:val="space"/>
      <w:lvlText w:val="%1.%2."/>
      <w:lvlJc w:val="left"/>
      <w:pPr>
        <w:tabs>
          <w:tab w:val="num" w:pos="0"/>
        </w:tabs>
        <w:ind w:left="426" w:firstLine="851"/>
      </w:pPr>
      <w:rPr>
        <w:sz w:val="24"/>
        <w:i w:val="false"/>
        <w:b w:val="false"/>
        <w:rFonts w:ascii="Times New Roman" w:hAnsi="Times New Roman" w:cs="Times New Roman"/>
        <w:color w:val="auto"/>
      </w:rPr>
    </w:lvl>
    <w:lvl w:ilvl="2">
      <w:start w:val="1"/>
      <w:numFmt w:val="decimal"/>
      <w:lvlText w:val="%1.%2.%3."/>
      <w:lvlJc w:val="left"/>
      <w:pPr>
        <w:tabs>
          <w:tab w:val="num" w:pos="850"/>
        </w:tabs>
        <w:ind w:left="-1" w:firstLine="851"/>
      </w:pPr>
      <w:rPr/>
    </w:lvl>
    <w:lvl w:ilvl="3">
      <w:start w:val="1"/>
      <w:numFmt w:val="decimal"/>
      <w:lvlText w:val="%1.%2.%3.%4."/>
      <w:lvlJc w:val="left"/>
      <w:pPr>
        <w:tabs>
          <w:tab w:val="num" w:pos="850"/>
        </w:tabs>
        <w:ind w:left="-1" w:firstLine="851"/>
      </w:pPr>
      <w:rPr/>
    </w:lvl>
    <w:lvl w:ilvl="4">
      <w:start w:val="1"/>
      <w:numFmt w:val="decimal"/>
      <w:lvlText w:val="%1.%2.%3.%4.%5."/>
      <w:lvlJc w:val="left"/>
      <w:pPr>
        <w:tabs>
          <w:tab w:val="num" w:pos="850"/>
        </w:tabs>
        <w:ind w:left="-1" w:firstLine="851"/>
      </w:pPr>
      <w:rPr/>
    </w:lvl>
    <w:lvl w:ilvl="5">
      <w:start w:val="1"/>
      <w:numFmt w:val="decimal"/>
      <w:lvlText w:val="%1.%2.%3.%4.%5.%6."/>
      <w:lvlJc w:val="left"/>
      <w:pPr>
        <w:tabs>
          <w:tab w:val="num" w:pos="850"/>
        </w:tabs>
        <w:ind w:left="-1" w:firstLine="851"/>
      </w:pPr>
      <w:rPr/>
    </w:lvl>
    <w:lvl w:ilvl="6">
      <w:start w:val="1"/>
      <w:numFmt w:val="decimal"/>
      <w:lvlText w:val="%1.%2.%3.%4.%5.%6.%7."/>
      <w:lvlJc w:val="left"/>
      <w:pPr>
        <w:tabs>
          <w:tab w:val="num" w:pos="850"/>
        </w:tabs>
        <w:ind w:left="-1" w:firstLine="851"/>
      </w:pPr>
      <w:rPr/>
    </w:lvl>
    <w:lvl w:ilvl="7">
      <w:start w:val="1"/>
      <w:numFmt w:val="decimal"/>
      <w:lvlText w:val="%1.%2.%3.%4.%5.%6.%7.%8."/>
      <w:lvlJc w:val="left"/>
      <w:pPr>
        <w:tabs>
          <w:tab w:val="num" w:pos="850"/>
        </w:tabs>
        <w:ind w:left="-1" w:firstLine="851"/>
      </w:pPr>
      <w:rPr/>
    </w:lvl>
    <w:lvl w:ilvl="8">
      <w:start w:val="1"/>
      <w:numFmt w:val="decimal"/>
      <w:lvlText w:val="%1.%2.%3.%4.%5.%6.%7.%8.%9."/>
      <w:lvlJc w:val="left"/>
      <w:pPr>
        <w:tabs>
          <w:tab w:val="num" w:pos="850"/>
        </w:tabs>
        <w:ind w:left="-1" w:firstLine="851"/>
      </w:pPr>
      <w:rPr/>
    </w:lvl>
  </w:abstractNum>
  <w:abstractNum w:abstractNumId="13">
    <w:lvl w:ilvl="0">
      <w:start w:val="17"/>
      <w:numFmt w:val="decimal"/>
      <w:lvlText w:val="%1"/>
      <w:lvlJc w:val="left"/>
      <w:pPr>
        <w:tabs>
          <w:tab w:val="num" w:pos="0"/>
        </w:tabs>
        <w:ind w:left="2374" w:hanging="360"/>
      </w:pPr>
      <w:rPr/>
    </w:lvl>
    <w:lvl w:ilvl="1">
      <w:start w:val="1"/>
      <w:numFmt w:val="lowerLetter"/>
      <w:lvlText w:val="%2."/>
      <w:lvlJc w:val="left"/>
      <w:pPr>
        <w:tabs>
          <w:tab w:val="num" w:pos="0"/>
        </w:tabs>
        <w:ind w:left="3094" w:hanging="360"/>
      </w:pPr>
      <w:rPr/>
    </w:lvl>
    <w:lvl w:ilvl="2">
      <w:start w:val="1"/>
      <w:numFmt w:val="lowerRoman"/>
      <w:lvlText w:val="%3."/>
      <w:lvlJc w:val="right"/>
      <w:pPr>
        <w:tabs>
          <w:tab w:val="num" w:pos="0"/>
        </w:tabs>
        <w:ind w:left="3814" w:hanging="180"/>
      </w:pPr>
      <w:rPr/>
    </w:lvl>
    <w:lvl w:ilvl="3">
      <w:start w:val="1"/>
      <w:numFmt w:val="decimal"/>
      <w:lvlText w:val="%4."/>
      <w:lvlJc w:val="left"/>
      <w:pPr>
        <w:tabs>
          <w:tab w:val="num" w:pos="0"/>
        </w:tabs>
        <w:ind w:left="4534" w:hanging="360"/>
      </w:pPr>
      <w:rPr/>
    </w:lvl>
    <w:lvl w:ilvl="4">
      <w:start w:val="1"/>
      <w:numFmt w:val="lowerLetter"/>
      <w:lvlText w:val="%5."/>
      <w:lvlJc w:val="left"/>
      <w:pPr>
        <w:tabs>
          <w:tab w:val="num" w:pos="0"/>
        </w:tabs>
        <w:ind w:left="5254" w:hanging="360"/>
      </w:pPr>
      <w:rPr/>
    </w:lvl>
    <w:lvl w:ilvl="5">
      <w:start w:val="1"/>
      <w:numFmt w:val="lowerRoman"/>
      <w:lvlText w:val="%6."/>
      <w:lvlJc w:val="right"/>
      <w:pPr>
        <w:tabs>
          <w:tab w:val="num" w:pos="0"/>
        </w:tabs>
        <w:ind w:left="5974" w:hanging="180"/>
      </w:pPr>
      <w:rPr/>
    </w:lvl>
    <w:lvl w:ilvl="6">
      <w:start w:val="1"/>
      <w:numFmt w:val="decimal"/>
      <w:lvlText w:val="%7."/>
      <w:lvlJc w:val="left"/>
      <w:pPr>
        <w:tabs>
          <w:tab w:val="num" w:pos="0"/>
        </w:tabs>
        <w:ind w:left="6694" w:hanging="360"/>
      </w:pPr>
      <w:rPr/>
    </w:lvl>
    <w:lvl w:ilvl="7">
      <w:start w:val="1"/>
      <w:numFmt w:val="lowerLetter"/>
      <w:lvlText w:val="%8."/>
      <w:lvlJc w:val="left"/>
      <w:pPr>
        <w:tabs>
          <w:tab w:val="num" w:pos="0"/>
        </w:tabs>
        <w:ind w:left="7414" w:hanging="360"/>
      </w:pPr>
      <w:rPr/>
    </w:lvl>
    <w:lvl w:ilvl="8">
      <w:start w:val="1"/>
      <w:numFmt w:val="lowerRoman"/>
      <w:lvlText w:val="%9."/>
      <w:lvlJc w:val="right"/>
      <w:pPr>
        <w:tabs>
          <w:tab w:val="num" w:pos="0"/>
        </w:tabs>
        <w:ind w:left="8134" w:hanging="180"/>
      </w:pPr>
      <w:rPr/>
    </w:lvl>
  </w:abstractNum>
  <w:abstractNum w:abstractNumId="14">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qFormat="1"/>
    <w:lsdException w:name="page number" w:uiPriority="0" w:semiHidden="1" w:unhideWhenUsed="1" w:qFormat="1"/>
    <w:lsdException w:name="endnote reference" w:uiPriority="0"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38ee"/>
    <w:pPr>
      <w:widowControl w:val="false"/>
      <w:suppressAutoHyphens w:val="true"/>
      <w:bidi w:val="0"/>
      <w:spacing w:lineRule="auto" w:line="240" w:before="0" w:after="0"/>
      <w:jc w:val="left"/>
    </w:pPr>
    <w:rPr>
      <w:rFonts w:ascii="Liberation Serif" w:hAnsi="Liberation Serif" w:eastAsia="Arial Unicode MS" w:cs="Arial Unicode MS"/>
      <w:color w:val="auto"/>
      <w:kern w:val="2"/>
      <w:sz w:val="24"/>
      <w:szCs w:val="24"/>
      <w:lang w:val="ru-RU" w:eastAsia="zh-CN" w:bidi="hi-IN"/>
    </w:rPr>
  </w:style>
  <w:style w:type="paragraph" w:styleId="Heading1">
    <w:name w:val="Heading 1"/>
    <w:basedOn w:val="Normal"/>
    <w:next w:val="Normal"/>
    <w:link w:val="1"/>
    <w:qFormat/>
    <w:rsid w:val="00a638ee"/>
    <w:pPr>
      <w:keepNext w:val="true"/>
      <w:keepLines/>
      <w:spacing w:before="240" w:after="0"/>
      <w:outlineLvl w:val="0"/>
    </w:pPr>
    <w:rPr>
      <w:rFonts w:ascii="Calibri Light" w:hAnsi="Calibri Light" w:eastAsia="" w:cs="Mangal" w:asciiTheme="majorHAnsi" w:eastAsiaTheme="majorEastAsia" w:hAnsiTheme="majorHAnsi"/>
      <w:color w:val="2E74B5" w:themeColor="accent1" w:themeShade="bf"/>
      <w:sz w:val="32"/>
      <w:szCs w:val="29"/>
    </w:rPr>
  </w:style>
  <w:style w:type="paragraph" w:styleId="Heading2">
    <w:name w:val="Heading 2"/>
    <w:basedOn w:val="Normal"/>
    <w:next w:val="Normal"/>
    <w:link w:val="2"/>
    <w:uiPriority w:val="9"/>
    <w:unhideWhenUsed/>
    <w:qFormat/>
    <w:rsid w:val="00a638ee"/>
    <w:pPr>
      <w:keepNext w:val="true"/>
      <w:keepLines/>
      <w:spacing w:before="40" w:after="0"/>
      <w:outlineLvl w:val="1"/>
    </w:pPr>
    <w:rPr>
      <w:rFonts w:ascii="Calibri Light" w:hAnsi="Calibri Light" w:eastAsia="" w:cs="Mangal" w:asciiTheme="majorHAnsi" w:eastAsiaTheme="majorEastAsia" w:hAnsiTheme="majorHAnsi"/>
      <w:color w:val="2E74B5" w:themeColor="accent1" w:themeShade="bf"/>
      <w:sz w:val="26"/>
      <w:szCs w:val="23"/>
    </w:rPr>
  </w:style>
  <w:style w:type="paragraph" w:styleId="Heading3">
    <w:name w:val="Heading 3"/>
    <w:basedOn w:val="Standard"/>
    <w:next w:val="Standard"/>
    <w:link w:val="3"/>
    <w:unhideWhenUsed/>
    <w:qFormat/>
    <w:rsid w:val="00a638ee"/>
    <w:pPr>
      <w:keepNext w:val="true"/>
      <w:keepLines/>
      <w:spacing w:before="200" w:after="120"/>
      <w:outlineLvl w:val="2"/>
    </w:pPr>
    <w:rPr>
      <w:rFonts w:ascii="Cambria" w:hAnsi="Cambria" w:eastAsia="Cambria" w:cs="Cambria"/>
      <w:b/>
      <w:bCs/>
      <w:color w:val="4F81BD"/>
    </w:rPr>
  </w:style>
  <w:style w:type="paragraph" w:styleId="Heading4">
    <w:name w:val="Heading 4"/>
    <w:basedOn w:val="Normal"/>
    <w:next w:val="Normal"/>
    <w:link w:val="4"/>
    <w:unhideWhenUsed/>
    <w:qFormat/>
    <w:rsid w:val="00a638ee"/>
    <w:pPr>
      <w:keepNext w:val="true"/>
      <w:keepLines/>
      <w:spacing w:before="40" w:after="0"/>
      <w:outlineLvl w:val="3"/>
    </w:pPr>
    <w:rPr>
      <w:rFonts w:ascii="Calibri Light" w:hAnsi="Calibri Light" w:eastAsia="" w:cs="Mangal" w:asciiTheme="majorHAnsi" w:eastAsiaTheme="majorEastAsia" w:hAnsiTheme="majorHAnsi"/>
      <w:i/>
      <w:iCs/>
      <w:color w:val="2E74B5" w:themeColor="accent1" w:themeShade="bf"/>
      <w:szCs w:val="21"/>
    </w:rPr>
  </w:style>
  <w:style w:type="paragraph" w:styleId="Heading5">
    <w:name w:val="Heading 5"/>
    <w:basedOn w:val="Normal"/>
    <w:next w:val="Normal"/>
    <w:link w:val="5"/>
    <w:uiPriority w:val="9"/>
    <w:unhideWhenUsed/>
    <w:qFormat/>
    <w:rsid w:val="00b6123a"/>
    <w:pPr>
      <w:keepNext w:val="true"/>
      <w:keepLines/>
      <w:widowControl/>
      <w:spacing w:before="40" w:after="0"/>
      <w:ind w:left="1008" w:hanging="1008"/>
      <w:jc w:val="both"/>
      <w:outlineLvl w:val="4"/>
    </w:pPr>
    <w:rPr>
      <w:rFonts w:ascii="Calibri Light" w:hAnsi="Calibri Light" w:eastAsia="" w:cs="" w:asciiTheme="majorHAnsi" w:cstheme="majorBidi" w:eastAsiaTheme="majorEastAsia" w:hAnsiTheme="majorHAnsi"/>
      <w:color w:val="2E74B5" w:themeColor="accent1" w:themeShade="bf"/>
      <w:kern w:val="0"/>
      <w:szCs w:val="22"/>
      <w:lang w:eastAsia="en-US" w:bidi="ar-SA"/>
    </w:rPr>
  </w:style>
  <w:style w:type="paragraph" w:styleId="Heading6">
    <w:name w:val="Heading 6"/>
    <w:basedOn w:val="Normal"/>
    <w:next w:val="Normal"/>
    <w:link w:val="6"/>
    <w:uiPriority w:val="9"/>
    <w:unhideWhenUsed/>
    <w:qFormat/>
    <w:rsid w:val="00b6123a"/>
    <w:pPr>
      <w:keepNext w:val="true"/>
      <w:keepLines/>
      <w:widowControl/>
      <w:spacing w:before="40" w:after="0"/>
      <w:ind w:left="1152" w:hanging="1152"/>
      <w:jc w:val="both"/>
      <w:outlineLvl w:val="5"/>
    </w:pPr>
    <w:rPr>
      <w:rFonts w:ascii="Calibri Light" w:hAnsi="Calibri Light" w:eastAsia="" w:cs="" w:asciiTheme="majorHAnsi" w:cstheme="majorBidi" w:eastAsiaTheme="majorEastAsia" w:hAnsiTheme="majorHAnsi"/>
      <w:color w:val="1F4D78" w:themeColor="accent1" w:themeShade="7f"/>
      <w:kern w:val="0"/>
      <w:szCs w:val="22"/>
      <w:lang w:eastAsia="en-US" w:bidi="ar-SA"/>
    </w:rPr>
  </w:style>
  <w:style w:type="paragraph" w:styleId="Heading7">
    <w:name w:val="Heading 7"/>
    <w:basedOn w:val="Normal"/>
    <w:next w:val="Normal"/>
    <w:link w:val="7"/>
    <w:uiPriority w:val="9"/>
    <w:unhideWhenUsed/>
    <w:qFormat/>
    <w:rsid w:val="00b6123a"/>
    <w:pPr>
      <w:keepNext w:val="true"/>
      <w:keepLines/>
      <w:widowControl/>
      <w:spacing w:before="40" w:after="0"/>
      <w:ind w:left="1296" w:hanging="1296"/>
      <w:jc w:val="both"/>
      <w:outlineLvl w:val="6"/>
    </w:pPr>
    <w:rPr>
      <w:rFonts w:ascii="Calibri Light" w:hAnsi="Calibri Light" w:eastAsia="" w:cs="" w:asciiTheme="majorHAnsi" w:cstheme="majorBidi" w:eastAsiaTheme="majorEastAsia" w:hAnsiTheme="majorHAnsi"/>
      <w:i/>
      <w:iCs/>
      <w:color w:val="1F4D78" w:themeColor="accent1" w:themeShade="7f"/>
      <w:kern w:val="0"/>
      <w:szCs w:val="22"/>
      <w:lang w:eastAsia="en-US" w:bidi="ar-SA"/>
    </w:rPr>
  </w:style>
  <w:style w:type="paragraph" w:styleId="Heading8">
    <w:name w:val="Heading 8"/>
    <w:basedOn w:val="Normal"/>
    <w:next w:val="Normal"/>
    <w:link w:val="8"/>
    <w:uiPriority w:val="9"/>
    <w:unhideWhenUsed/>
    <w:qFormat/>
    <w:rsid w:val="00b6123a"/>
    <w:pPr>
      <w:keepNext w:val="true"/>
      <w:keepLines/>
      <w:widowControl/>
      <w:spacing w:before="40" w:after="0"/>
      <w:ind w:left="1440" w:hanging="1440"/>
      <w:jc w:val="both"/>
      <w:outlineLvl w:val="7"/>
    </w:pPr>
    <w:rPr>
      <w:rFonts w:ascii="Calibri Light" w:hAnsi="Calibri Light" w:eastAsia="" w:cs="" w:asciiTheme="majorHAnsi" w:cstheme="majorBidi" w:eastAsiaTheme="majorEastAsia" w:hAnsiTheme="majorHAnsi"/>
      <w:color w:val="272727" w:themeColor="text1" w:themeTint="d8"/>
      <w:kern w:val="0"/>
      <w:sz w:val="21"/>
      <w:szCs w:val="21"/>
      <w:lang w:eastAsia="en-US" w:bidi="ar-SA"/>
    </w:rPr>
  </w:style>
  <w:style w:type="paragraph" w:styleId="Heading9">
    <w:name w:val="Heading 9"/>
    <w:basedOn w:val="Normal"/>
    <w:next w:val="Normal"/>
    <w:link w:val="9"/>
    <w:uiPriority w:val="9"/>
    <w:unhideWhenUsed/>
    <w:qFormat/>
    <w:rsid w:val="00b6123a"/>
    <w:pPr>
      <w:keepNext w:val="true"/>
      <w:keepLines/>
      <w:widowControl/>
      <w:spacing w:before="40" w:after="0"/>
      <w:ind w:left="1584" w:hanging="1584"/>
      <w:jc w:val="both"/>
      <w:outlineLvl w:val="8"/>
    </w:pPr>
    <w:rPr>
      <w:rFonts w:ascii="Calibri Light" w:hAnsi="Calibri Light" w:eastAsia="" w:cs="" w:asciiTheme="majorHAnsi" w:cstheme="majorBidi" w:eastAsiaTheme="majorEastAsia" w:hAnsiTheme="majorHAnsi"/>
      <w:i/>
      <w:iCs/>
      <w:color w:val="272727" w:themeColor="text1" w:themeTint="d8"/>
      <w:kern w:val="0"/>
      <w:sz w:val="21"/>
      <w:szCs w:val="21"/>
      <w:lang w:eastAsia="en-US" w:bidi="ar-SA"/>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638ee"/>
    <w:rPr>
      <w:rFonts w:ascii="Calibri Light" w:hAnsi="Calibri Light" w:eastAsia="" w:cs="Mangal" w:asciiTheme="majorHAnsi" w:eastAsiaTheme="majorEastAsia" w:hAnsiTheme="majorHAnsi"/>
      <w:color w:val="2E74B5" w:themeColor="accent1" w:themeShade="bf"/>
      <w:kern w:val="2"/>
      <w:sz w:val="32"/>
      <w:szCs w:val="29"/>
      <w:lang w:eastAsia="zh-CN" w:bidi="hi-IN"/>
    </w:rPr>
  </w:style>
  <w:style w:type="character" w:styleId="2" w:customStyle="1">
    <w:name w:val="Заголовок 2 Знак"/>
    <w:basedOn w:val="DefaultParagraphFont"/>
    <w:uiPriority w:val="9"/>
    <w:qFormat/>
    <w:rsid w:val="00a638ee"/>
    <w:rPr>
      <w:rFonts w:ascii="Calibri Light" w:hAnsi="Calibri Light" w:eastAsia="" w:cs="Mangal" w:asciiTheme="majorHAnsi" w:eastAsiaTheme="majorEastAsia" w:hAnsiTheme="majorHAnsi"/>
      <w:color w:val="2E74B5" w:themeColor="accent1" w:themeShade="bf"/>
      <w:kern w:val="2"/>
      <w:sz w:val="26"/>
      <w:szCs w:val="23"/>
      <w:lang w:eastAsia="zh-CN" w:bidi="hi-IN"/>
    </w:rPr>
  </w:style>
  <w:style w:type="character" w:styleId="3" w:customStyle="1">
    <w:name w:val="Заголовок 3 Знак"/>
    <w:basedOn w:val="DefaultParagraphFont"/>
    <w:qFormat/>
    <w:rsid w:val="00a638ee"/>
    <w:rPr>
      <w:rFonts w:ascii="Cambria" w:hAnsi="Cambria" w:eastAsia="Cambria" w:cs="Cambria"/>
      <w:b/>
      <w:bCs/>
      <w:color w:val="4F81BD"/>
      <w:kern w:val="2"/>
      <w:sz w:val="24"/>
      <w:szCs w:val="24"/>
      <w:lang w:val="en-GB" w:eastAsia="zh-CN"/>
    </w:rPr>
  </w:style>
  <w:style w:type="character" w:styleId="4" w:customStyle="1">
    <w:name w:val="Заголовок 4 Знак"/>
    <w:basedOn w:val="DefaultParagraphFont"/>
    <w:qFormat/>
    <w:rsid w:val="00a638ee"/>
    <w:rPr>
      <w:rFonts w:ascii="Calibri Light" w:hAnsi="Calibri Light" w:eastAsia="" w:cs="Mangal" w:asciiTheme="majorHAnsi" w:eastAsiaTheme="majorEastAsia" w:hAnsiTheme="majorHAnsi"/>
      <w:i/>
      <w:iCs/>
      <w:color w:val="2E74B5" w:themeColor="accent1" w:themeShade="bf"/>
      <w:kern w:val="2"/>
      <w:sz w:val="24"/>
      <w:szCs w:val="21"/>
      <w:lang w:eastAsia="zh-CN" w:bidi="hi-IN"/>
    </w:rPr>
  </w:style>
  <w:style w:type="character" w:styleId="Style" w:customStyle="1">
    <w:name w:val="Текст примечания Знак"/>
    <w:basedOn w:val="DefaultParagraphFont"/>
    <w:link w:val="Annotationtext"/>
    <w:uiPriority w:val="99"/>
    <w:qFormat/>
    <w:rsid w:val="00a638ee"/>
    <w:rPr>
      <w:rFonts w:ascii="Times New Roman" w:hAnsi="Times New Roman" w:eastAsia="Times New Roman" w:cs="Times New Roman"/>
      <w:kern w:val="2"/>
      <w:sz w:val="20"/>
      <w:szCs w:val="20"/>
      <w:lang w:val="en-GB" w:eastAsia="zh-CN"/>
    </w:rPr>
  </w:style>
  <w:style w:type="character" w:styleId="Style1" w:customStyle="1">
    <w:name w:val="Тема примечания Знак"/>
    <w:basedOn w:val="Style"/>
    <w:link w:val="Annotationsubject"/>
    <w:uiPriority w:val="99"/>
    <w:qFormat/>
    <w:rsid w:val="00a638ee"/>
    <w:rPr>
      <w:rFonts w:ascii="Times New Roman" w:hAnsi="Times New Roman" w:eastAsia="Times New Roman" w:cs="Times New Roman"/>
      <w:b/>
      <w:bCs/>
      <w:kern w:val="2"/>
      <w:sz w:val="20"/>
      <w:szCs w:val="20"/>
      <w:lang w:val="en-GB" w:eastAsia="zh-CN"/>
    </w:rPr>
  </w:style>
  <w:style w:type="character" w:styleId="Style2" w:customStyle="1">
    <w:name w:val="Символ сноски"/>
    <w:qFormat/>
    <w:rsid w:val="00a638ee"/>
    <w:rPr>
      <w:vertAlign w:val="superscript"/>
    </w:rPr>
  </w:style>
  <w:style w:type="character" w:styleId="FootnoteReference">
    <w:name w:val="Footnote Reference"/>
    <w:rPr>
      <w:vertAlign w:val="superscript"/>
    </w:rPr>
  </w:style>
  <w:style w:type="character" w:styleId="Annotationreference">
    <w:name w:val="annotation reference"/>
    <w:unhideWhenUsed/>
    <w:qFormat/>
    <w:rsid w:val="00a638ee"/>
    <w:rPr>
      <w:sz w:val="16"/>
      <w:szCs w:val="16"/>
    </w:rPr>
  </w:style>
  <w:style w:type="character" w:styleId="Style3" w:customStyle="1">
    <w:name w:val="Текст выноски Знак"/>
    <w:basedOn w:val="DefaultParagraphFont"/>
    <w:link w:val="BalloonText"/>
    <w:uiPriority w:val="99"/>
    <w:semiHidden/>
    <w:qFormat/>
    <w:rsid w:val="00a638ee"/>
    <w:rPr>
      <w:rFonts w:ascii="Segoe UI" w:hAnsi="Segoe UI" w:eastAsia="Arial Unicode MS" w:cs="Mangal"/>
      <w:kern w:val="2"/>
      <w:sz w:val="18"/>
      <w:szCs w:val="16"/>
      <w:lang w:eastAsia="zh-CN" w:bidi="hi-IN"/>
    </w:rPr>
  </w:style>
  <w:style w:type="character" w:styleId="31" w:customStyle="1">
    <w:name w:val="Основной текст 3 Знак"/>
    <w:basedOn w:val="DefaultParagraphFont"/>
    <w:link w:val="BodyText3"/>
    <w:uiPriority w:val="99"/>
    <w:qFormat/>
    <w:rsid w:val="00a638ee"/>
    <w:rPr>
      <w:rFonts w:ascii="Times New Roman" w:hAnsi="Times New Roman" w:eastAsia="Times New Roman" w:cs="Times New Roman"/>
      <w:kern w:val="2"/>
      <w:sz w:val="16"/>
      <w:szCs w:val="16"/>
      <w:lang w:val="en-GB" w:eastAsia="zh-CN"/>
    </w:rPr>
  </w:style>
  <w:style w:type="character" w:styleId="32" w:customStyle="1">
    <w:name w:val="Основной текст с отступом 3 Знак"/>
    <w:basedOn w:val="DefaultParagraphFont"/>
    <w:link w:val="BodyTextIndent3"/>
    <w:uiPriority w:val="99"/>
    <w:qFormat/>
    <w:rsid w:val="00a638ee"/>
    <w:rPr>
      <w:rFonts w:ascii="Liberation Serif" w:hAnsi="Liberation Serif" w:eastAsia="Arial Unicode MS" w:cs="Mangal"/>
      <w:kern w:val="2"/>
      <w:sz w:val="16"/>
      <w:szCs w:val="14"/>
      <w:lang w:eastAsia="zh-CN" w:bidi="hi-IN"/>
    </w:rPr>
  </w:style>
  <w:style w:type="character" w:styleId="Style4" w:customStyle="1">
    <w:name w:val="Верх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Style5" w:customStyle="1">
    <w:name w:val="Нижний колонтитул Знак"/>
    <w:basedOn w:val="DefaultParagraphFont"/>
    <w:uiPriority w:val="99"/>
    <w:qFormat/>
    <w:rsid w:val="00a638ee"/>
    <w:rPr>
      <w:rFonts w:ascii="Liberation Serif" w:hAnsi="Liberation Serif" w:eastAsia="Arial Unicode MS" w:cs="Mangal"/>
      <w:kern w:val="2"/>
      <w:sz w:val="24"/>
      <w:szCs w:val="21"/>
      <w:lang w:eastAsia="zh-CN" w:bidi="hi-IN"/>
    </w:rPr>
  </w:style>
  <w:style w:type="character" w:styleId="21" w:customStyle="1">
    <w:name w:val="Основной текст 2 Знак"/>
    <w:basedOn w:val="DefaultParagraphFont"/>
    <w:link w:val="BodyText2"/>
    <w:uiPriority w:val="99"/>
    <w:qFormat/>
    <w:rsid w:val="00a638ee"/>
    <w:rPr>
      <w:rFonts w:ascii="Liberation Serif" w:hAnsi="Liberation Serif" w:eastAsia="Arial Unicode MS" w:cs="Mangal"/>
      <w:kern w:val="2"/>
      <w:sz w:val="24"/>
      <w:szCs w:val="21"/>
      <w:lang w:eastAsia="zh-CN" w:bidi="hi-IN"/>
    </w:rPr>
  </w:style>
  <w:style w:type="character" w:styleId="WW8Num1z1" w:customStyle="1">
    <w:name w:val="WW8Num1z1"/>
    <w:qFormat/>
    <w:rsid w:val="00a638ee"/>
    <w:rPr>
      <w:b w:val="false"/>
      <w:bCs w:val="false"/>
    </w:rPr>
  </w:style>
  <w:style w:type="character" w:styleId="WW8Num2z0" w:customStyle="1">
    <w:name w:val="WW8Num2z0"/>
    <w:qFormat/>
    <w:rsid w:val="00a638ee"/>
    <w:rPr>
      <w:rFonts w:ascii="Symbol" w:hAnsi="Symbol" w:eastAsia="Symbol" w:cs="Symbol"/>
    </w:rPr>
  </w:style>
  <w:style w:type="character" w:styleId="WW8Num2z1" w:customStyle="1">
    <w:name w:val="WW8Num2z1"/>
    <w:qFormat/>
    <w:rsid w:val="00a638ee"/>
    <w:rPr>
      <w:rFonts w:ascii="Times New Roman" w:hAnsi="Times New Roman" w:eastAsia="Times New Roman" w:cs="Courier New"/>
    </w:rPr>
  </w:style>
  <w:style w:type="character" w:styleId="WW8Num2z2" w:customStyle="1">
    <w:name w:val="WW8Num2z2"/>
    <w:qFormat/>
    <w:rsid w:val="00a638ee"/>
    <w:rPr>
      <w:rFonts w:ascii="Wingdings" w:hAnsi="Wingdings" w:eastAsia="Wingdings" w:cs="Wingdings"/>
    </w:rPr>
  </w:style>
  <w:style w:type="character" w:styleId="WW8Num3z0" w:customStyle="1">
    <w:name w:val="WW8Num3z0"/>
    <w:qFormat/>
    <w:rsid w:val="00a638ee"/>
    <w:rPr>
      <w:b/>
      <w:bCs w:val="false"/>
    </w:rPr>
  </w:style>
  <w:style w:type="character" w:styleId="WW8Num5z0" w:customStyle="1">
    <w:name w:val="WW8Num5z0"/>
    <w:qFormat/>
    <w:rsid w:val="00a638ee"/>
    <w:rPr/>
  </w:style>
  <w:style w:type="character" w:styleId="WW8Num6z0" w:customStyle="1">
    <w:name w:val="WW8Num6z0"/>
    <w:qFormat/>
    <w:rsid w:val="00a638ee"/>
    <w:rPr>
      <w:b/>
      <w:bCs w:val="false"/>
    </w:rPr>
  </w:style>
  <w:style w:type="character" w:styleId="WW8Num6z1" w:customStyle="1">
    <w:name w:val="WW8Num6z1"/>
    <w:qFormat/>
    <w:rsid w:val="00a638ee"/>
    <w:rPr>
      <w:b w:val="false"/>
      <w:bCs w:val="false"/>
    </w:rPr>
  </w:style>
  <w:style w:type="character" w:styleId="WW8Num7z0" w:customStyle="1">
    <w:name w:val="WW8Num7z0"/>
    <w:qFormat/>
    <w:rsid w:val="00a638ee"/>
    <w:rPr>
      <w:rFonts w:ascii="Symbol" w:hAnsi="Symbol" w:eastAsia="Symbol" w:cs="Symbol"/>
    </w:rPr>
  </w:style>
  <w:style w:type="character" w:styleId="WW8Num7z1" w:customStyle="1">
    <w:name w:val="WW8Num7z1"/>
    <w:qFormat/>
    <w:rsid w:val="00a638ee"/>
    <w:rPr>
      <w:rFonts w:ascii="Times New Roman" w:hAnsi="Times New Roman" w:eastAsia="Times New Roman" w:cs="Courier New"/>
    </w:rPr>
  </w:style>
  <w:style w:type="character" w:styleId="WW8Num7z2" w:customStyle="1">
    <w:name w:val="WW8Num7z2"/>
    <w:qFormat/>
    <w:rsid w:val="00a638ee"/>
    <w:rPr>
      <w:rFonts w:ascii="Wingdings" w:hAnsi="Wingdings" w:eastAsia="Wingdings" w:cs="Wingdings"/>
    </w:rPr>
  </w:style>
  <w:style w:type="character" w:styleId="WW8Num9z0" w:customStyle="1">
    <w:name w:val="WW8Num9z0"/>
    <w:qFormat/>
    <w:rsid w:val="00a638ee"/>
    <w:rPr>
      <w:rFonts w:ascii="Symbol" w:hAnsi="Symbol" w:eastAsia="Symbol" w:cs="Times New Roman"/>
      <w:strike w:val="false"/>
      <w:dstrike w:val="false"/>
      <w:color w:val="000000"/>
      <w:u w:val="none" w:color="000000"/>
      <w:effect w:val="none"/>
    </w:rPr>
  </w:style>
  <w:style w:type="character" w:styleId="WW8Num9z1" w:customStyle="1">
    <w:name w:val="WW8Num9z1"/>
    <w:qFormat/>
    <w:rsid w:val="00a638ee"/>
    <w:rPr>
      <w:rFonts w:ascii="Times New Roman" w:hAnsi="Times New Roman" w:eastAsia="Times New Roman" w:cs="Courier New"/>
    </w:rPr>
  </w:style>
  <w:style w:type="character" w:styleId="WW8Num9z2" w:customStyle="1">
    <w:name w:val="WW8Num9z2"/>
    <w:qFormat/>
    <w:rsid w:val="00a638ee"/>
    <w:rPr>
      <w:rFonts w:ascii="Wingdings" w:hAnsi="Wingdings" w:eastAsia="Wingdings" w:cs="Wingdings"/>
    </w:rPr>
  </w:style>
  <w:style w:type="character" w:styleId="WW8Num9z3" w:customStyle="1">
    <w:name w:val="WW8Num9z3"/>
    <w:qFormat/>
    <w:rsid w:val="00a638ee"/>
    <w:rPr>
      <w:rFonts w:ascii="Symbol" w:hAnsi="Symbol" w:eastAsia="Symbol" w:cs="Symbol"/>
    </w:rPr>
  </w:style>
  <w:style w:type="character" w:styleId="WW8Num10z0" w:customStyle="1">
    <w:name w:val="WW8Num10z0"/>
    <w:qFormat/>
    <w:rsid w:val="00a638ee"/>
    <w:rPr>
      <w:b/>
      <w:bCs w:val="false"/>
    </w:rPr>
  </w:style>
  <w:style w:type="character" w:styleId="WW8Num10z1" w:customStyle="1">
    <w:name w:val="WW8Num10z1"/>
    <w:qFormat/>
    <w:rsid w:val="00a638ee"/>
    <w:rPr/>
  </w:style>
  <w:style w:type="character" w:styleId="WW8Num11z0" w:customStyle="1">
    <w:name w:val="WW8Num11z0"/>
    <w:qFormat/>
    <w:rsid w:val="00a638ee"/>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2"/>
      <w:sz w:val="22"/>
      <w:u w:val="none" w:color="000000"/>
      <w:effect w:val="none"/>
      <w:vertAlign w:val="baseline"/>
      <w:em w:val="none"/>
    </w:rPr>
  </w:style>
  <w:style w:type="character" w:styleId="WW8Num11z1" w:customStyle="1">
    <w:name w:val="WW8Num11z1"/>
    <w:qFormat/>
    <w:rsid w:val="00a638ee"/>
    <w:rPr>
      <w:rFonts w:ascii="Times New Roman" w:hAnsi="Times New Roman" w:cs="Times New Roman"/>
      <w:b/>
      <w:bCs/>
      <w:i w:val="false"/>
      <w:iCs w:val="false"/>
      <w:caps w:val="false"/>
      <w:smallCaps w:val="false"/>
      <w:strike w:val="false"/>
      <w:dstrike w:val="false"/>
      <w:vanish w:val="false"/>
      <w:color w:val="000000"/>
      <w:spacing w:val="0"/>
      <w:w w:val="100"/>
      <w:kern w:val="0"/>
      <w:position w:val="0"/>
      <w:sz w:val="28"/>
      <w:sz w:val="28"/>
      <w:szCs w:val="28"/>
      <w:u w:val="none" w:color="000000"/>
      <w:effect w:val="none"/>
      <w:vertAlign w:val="baseline"/>
    </w:rPr>
  </w:style>
  <w:style w:type="character" w:styleId="WW8Num11z2" w:customStyle="1">
    <w:name w:val="WW8Num11z2"/>
    <w:qFormat/>
    <w:rsid w:val="00a638ee"/>
    <w:rPr>
      <w:b w:val="false"/>
      <w:bCs w:val="false"/>
      <w:i w:val="false"/>
      <w:iCs w:val="false"/>
    </w:rPr>
  </w:style>
  <w:style w:type="character" w:styleId="WW8Num11z3" w:customStyle="1">
    <w:name w:val="WW8Num11z3"/>
    <w:qFormat/>
    <w:rsid w:val="00a638ee"/>
    <w:rPr>
      <w:b w:val="false"/>
      <w:bCs w:val="false"/>
      <w:i w:val="false"/>
      <w:iCs w:val="false"/>
      <w:caps w:val="false"/>
      <w:smallCaps w:val="false"/>
      <w:strike w:val="false"/>
      <w:dstrike w:val="false"/>
      <w:vanish w:val="false"/>
      <w:color w:val="000000"/>
      <w:spacing w:val="0"/>
      <w:w w:val="100"/>
      <w:kern w:val="0"/>
      <w:position w:val="0"/>
      <w:sz w:val="22"/>
      <w:sz w:val="22"/>
      <w:u w:val="none" w:color="000000"/>
      <w:effect w:val="none"/>
      <w:vertAlign w:val="baseline"/>
    </w:rPr>
  </w:style>
  <w:style w:type="character" w:styleId="WW8Num11z5" w:customStyle="1">
    <w:name w:val="WW8Num11z5"/>
    <w:qFormat/>
    <w:rsid w:val="00a638ee"/>
    <w:rPr>
      <w:rFonts w:ascii="Symbol" w:hAnsi="Symbol" w:eastAsia="Symbol" w:cs="Symbol"/>
    </w:rPr>
  </w:style>
  <w:style w:type="character" w:styleId="WW8Num14z0" w:customStyle="1">
    <w:name w:val="WW8Num14z0"/>
    <w:qFormat/>
    <w:rsid w:val="00a638ee"/>
    <w:rPr>
      <w:rFonts w:ascii="Symbol" w:hAnsi="Symbol" w:eastAsia="Symbol" w:cs="Symbol"/>
    </w:rPr>
  </w:style>
  <w:style w:type="character" w:styleId="WW8Num14z1" w:customStyle="1">
    <w:name w:val="WW8Num14z1"/>
    <w:qFormat/>
    <w:rsid w:val="00a638ee"/>
    <w:rPr>
      <w:rFonts w:ascii="Times New Roman" w:hAnsi="Times New Roman" w:eastAsia="Times New Roman" w:cs="Courier New"/>
    </w:rPr>
  </w:style>
  <w:style w:type="character" w:styleId="WW8Num14z2" w:customStyle="1">
    <w:name w:val="WW8Num14z2"/>
    <w:qFormat/>
    <w:rsid w:val="00a638ee"/>
    <w:rPr>
      <w:rFonts w:ascii="Wingdings" w:hAnsi="Wingdings" w:eastAsia="Wingdings" w:cs="Wingdings"/>
    </w:rPr>
  </w:style>
  <w:style w:type="character" w:styleId="WW8Num15z0" w:customStyle="1">
    <w:name w:val="WW8Num15z0"/>
    <w:qFormat/>
    <w:rsid w:val="00a638ee"/>
    <w:rPr>
      <w:b/>
      <w:bCs w:val="false"/>
    </w:rPr>
  </w:style>
  <w:style w:type="character" w:styleId="WW8Num15z1" w:customStyle="1">
    <w:name w:val="WW8Num15z1"/>
    <w:qFormat/>
    <w:rsid w:val="00a638ee"/>
    <w:rPr>
      <w:rFonts w:ascii="Symbol" w:hAnsi="Symbol" w:eastAsia="Symbol" w:cs="Symbol"/>
      <w:b w:val="false"/>
      <w:bCs w:val="false"/>
      <w:strike w:val="false"/>
      <w:dstrike w:val="false"/>
      <w:u w:val="none" w:color="000000"/>
      <w:effect w:val="none"/>
    </w:rPr>
  </w:style>
  <w:style w:type="character" w:styleId="WW8Num15z2" w:customStyle="1">
    <w:name w:val="WW8Num15z2"/>
    <w:qFormat/>
    <w:rsid w:val="00a638ee"/>
    <w:rPr>
      <w:b w:val="false"/>
      <w:bCs w:val="false"/>
      <w:sz w:val="24"/>
      <w:szCs w:val="24"/>
    </w:rPr>
  </w:style>
  <w:style w:type="character" w:styleId="WW8Num16z0" w:customStyle="1">
    <w:name w:val="WW8Num16z0"/>
    <w:qFormat/>
    <w:rsid w:val="00a638ee"/>
    <w:rPr>
      <w:b/>
      <w:bCs w:val="false"/>
    </w:rPr>
  </w:style>
  <w:style w:type="character" w:styleId="WW8Num16z1" w:customStyle="1">
    <w:name w:val="WW8Num16z1"/>
    <w:qFormat/>
    <w:rsid w:val="00a638ee"/>
    <w:rPr>
      <w:lang w:val="en-GB"/>
    </w:rPr>
  </w:style>
  <w:style w:type="character" w:styleId="WW8Num17z1" w:customStyle="1">
    <w:name w:val="WW8Num17z1"/>
    <w:qFormat/>
    <w:rsid w:val="00a638ee"/>
    <w:rPr>
      <w:b w:val="false"/>
      <w:bCs w:val="false"/>
      <w:sz w:val="24"/>
      <w:szCs w:val="24"/>
    </w:rPr>
  </w:style>
  <w:style w:type="character" w:styleId="WW8Num18z0" w:customStyle="1">
    <w:name w:val="WW8Num18z0"/>
    <w:qFormat/>
    <w:rsid w:val="00a638ee"/>
    <w:rPr>
      <w:rFonts w:ascii="Symbol" w:hAnsi="Symbol" w:eastAsia="Symbol" w:cs="Symbol"/>
    </w:rPr>
  </w:style>
  <w:style w:type="character" w:styleId="WW8Num18z1" w:customStyle="1">
    <w:name w:val="WW8Num18z1"/>
    <w:qFormat/>
    <w:rsid w:val="00a638ee"/>
    <w:rPr>
      <w:rFonts w:ascii="Times New Roman" w:hAnsi="Times New Roman" w:eastAsia="Times New Roman" w:cs="Courier New"/>
    </w:rPr>
  </w:style>
  <w:style w:type="character" w:styleId="WW8Num18z2" w:customStyle="1">
    <w:name w:val="WW8Num18z2"/>
    <w:qFormat/>
    <w:rsid w:val="00a638ee"/>
    <w:rPr>
      <w:rFonts w:ascii="Wingdings" w:hAnsi="Wingdings" w:eastAsia="Wingdings" w:cs="Wingdings"/>
    </w:rPr>
  </w:style>
  <w:style w:type="character" w:styleId="WW8Num19z2" w:customStyle="1">
    <w:name w:val="WW8Num19z2"/>
    <w:qFormat/>
    <w:rsid w:val="00a638ee"/>
    <w:rPr>
      <w:rFonts w:ascii="Symbol" w:hAnsi="Symbol" w:eastAsia="Symbol" w:cs="Symbol"/>
    </w:rPr>
  </w:style>
  <w:style w:type="character" w:styleId="WW8Num20z0" w:customStyle="1">
    <w:name w:val="WW8Num20z0"/>
    <w:qFormat/>
    <w:rsid w:val="00a638ee"/>
    <w:rPr>
      <w:rFonts w:ascii="Symbol" w:hAnsi="Symbol" w:eastAsia="Symbol" w:cs="Symbol"/>
    </w:rPr>
  </w:style>
  <w:style w:type="character" w:styleId="WW8Num20z1" w:customStyle="1">
    <w:name w:val="WW8Num20z1"/>
    <w:qFormat/>
    <w:rsid w:val="00a638ee"/>
    <w:rPr>
      <w:rFonts w:ascii="Times New Roman" w:hAnsi="Times New Roman" w:eastAsia="Times New Roman" w:cs="Courier New"/>
    </w:rPr>
  </w:style>
  <w:style w:type="character" w:styleId="WW8Num20z2" w:customStyle="1">
    <w:name w:val="WW8Num20z2"/>
    <w:qFormat/>
    <w:rsid w:val="00a638ee"/>
    <w:rPr>
      <w:rFonts w:ascii="Wingdings" w:hAnsi="Wingdings" w:eastAsia="Wingdings" w:cs="Wingdings"/>
    </w:rPr>
  </w:style>
  <w:style w:type="character" w:styleId="WW8Num21z0" w:customStyle="1">
    <w:name w:val="WW8Num21z0"/>
    <w:qFormat/>
    <w:rsid w:val="00a638ee"/>
    <w:rPr>
      <w:b/>
      <w:bCs w:val="false"/>
    </w:rPr>
  </w:style>
  <w:style w:type="character" w:styleId="WW8Num21z1" w:customStyle="1">
    <w:name w:val="WW8Num21z1"/>
    <w:qFormat/>
    <w:rsid w:val="00a638ee"/>
    <w:rPr/>
  </w:style>
  <w:style w:type="character" w:styleId="WW8Num22z0" w:customStyle="1">
    <w:name w:val="WW8Num22z0"/>
    <w:qFormat/>
    <w:rsid w:val="00a638ee"/>
    <w:rPr>
      <w:rFonts w:ascii="Symbol" w:hAnsi="Symbol" w:eastAsia="Symbol" w:cs="Times New Roman"/>
      <w:strike w:val="false"/>
      <w:dstrike w:val="false"/>
      <w:color w:val="000000"/>
      <w:u w:val="none" w:color="000000"/>
      <w:effect w:val="none"/>
    </w:rPr>
  </w:style>
  <w:style w:type="character" w:styleId="WW8Num22z1" w:customStyle="1">
    <w:name w:val="WW8Num22z1"/>
    <w:qFormat/>
    <w:rsid w:val="00a638ee"/>
    <w:rPr>
      <w:rFonts w:ascii="Times New Roman" w:hAnsi="Times New Roman" w:eastAsia="Times New Roman" w:cs="Courier New"/>
    </w:rPr>
  </w:style>
  <w:style w:type="character" w:styleId="WW8Num22z2" w:customStyle="1">
    <w:name w:val="WW8Num22z2"/>
    <w:qFormat/>
    <w:rsid w:val="00a638ee"/>
    <w:rPr>
      <w:rFonts w:ascii="Wingdings" w:hAnsi="Wingdings" w:eastAsia="Wingdings" w:cs="Wingdings"/>
    </w:rPr>
  </w:style>
  <w:style w:type="character" w:styleId="WW8Num22z3" w:customStyle="1">
    <w:name w:val="WW8Num22z3"/>
    <w:qFormat/>
    <w:rsid w:val="00a638ee"/>
    <w:rPr>
      <w:rFonts w:ascii="Symbol" w:hAnsi="Symbol" w:eastAsia="Symbol" w:cs="Symbol"/>
    </w:rPr>
  </w:style>
  <w:style w:type="character" w:styleId="WW8Num23z0" w:customStyle="1">
    <w:name w:val="WW8Num23z0"/>
    <w:qFormat/>
    <w:rsid w:val="00a638ee"/>
    <w:rPr>
      <w:rFonts w:ascii="Symbol" w:hAnsi="Symbol" w:eastAsia="Symbol" w:cs="Times New Roman"/>
      <w:strike w:val="false"/>
      <w:dstrike w:val="false"/>
      <w:color w:val="000000"/>
      <w:u w:val="none" w:color="000000"/>
      <w:effect w:val="none"/>
    </w:rPr>
  </w:style>
  <w:style w:type="character" w:styleId="WW8Num23z1" w:customStyle="1">
    <w:name w:val="WW8Num23z1"/>
    <w:qFormat/>
    <w:rsid w:val="00a638ee"/>
    <w:rPr>
      <w:rFonts w:ascii="Courier New" w:hAnsi="Courier New" w:eastAsia="Courier New" w:cs="Courier New"/>
    </w:rPr>
  </w:style>
  <w:style w:type="character" w:styleId="WW8Num23z2" w:customStyle="1">
    <w:name w:val="WW8Num23z2"/>
    <w:qFormat/>
    <w:rsid w:val="00a638ee"/>
    <w:rPr>
      <w:rFonts w:ascii="Wingdings" w:hAnsi="Wingdings" w:eastAsia="Wingdings" w:cs="Wingdings"/>
    </w:rPr>
  </w:style>
  <w:style w:type="character" w:styleId="WW8Num23z3" w:customStyle="1">
    <w:name w:val="WW8Num23z3"/>
    <w:qFormat/>
    <w:rsid w:val="00a638ee"/>
    <w:rPr>
      <w:rFonts w:ascii="Symbol" w:hAnsi="Symbol" w:eastAsia="Symbol" w:cs="Symbol"/>
    </w:rPr>
  </w:style>
  <w:style w:type="character" w:styleId="WW8Num24z0" w:customStyle="1">
    <w:name w:val="WW8Num24z0"/>
    <w:qFormat/>
    <w:rsid w:val="00a638ee"/>
    <w:rPr>
      <w:rFonts w:ascii="Times New Roman" w:hAnsi="Times New Roman" w:eastAsia="Times New Roman" w:cs="Times New Roman"/>
      <w:color w:val="000000"/>
    </w:rPr>
  </w:style>
  <w:style w:type="character" w:styleId="WW8Num24z1" w:customStyle="1">
    <w:name w:val="WW8Num24z1"/>
    <w:qFormat/>
    <w:rsid w:val="00a638ee"/>
    <w:rPr>
      <w:rFonts w:ascii="Times New Roman" w:hAnsi="Times New Roman" w:eastAsia="Times New Roman" w:cs="Courier New"/>
    </w:rPr>
  </w:style>
  <w:style w:type="character" w:styleId="WW8Num24z2" w:customStyle="1">
    <w:name w:val="WW8Num24z2"/>
    <w:qFormat/>
    <w:rsid w:val="00a638ee"/>
    <w:rPr>
      <w:rFonts w:ascii="Wingdings" w:hAnsi="Wingdings" w:eastAsia="Wingdings" w:cs="Wingdings"/>
    </w:rPr>
  </w:style>
  <w:style w:type="character" w:styleId="WW8Num24z3" w:customStyle="1">
    <w:name w:val="WW8Num24z3"/>
    <w:qFormat/>
    <w:rsid w:val="00a638ee"/>
    <w:rPr>
      <w:rFonts w:ascii="Symbol" w:hAnsi="Symbol" w:eastAsia="Symbol" w:cs="Symbol"/>
    </w:rPr>
  </w:style>
  <w:style w:type="character" w:styleId="WW8Num25z0" w:customStyle="1">
    <w:name w:val="WW8Num25z0"/>
    <w:qFormat/>
    <w:rsid w:val="00a638ee"/>
    <w:rPr>
      <w:rFonts w:ascii="Times New Roman" w:hAnsi="Times New Roman" w:eastAsia="Times New Roman" w:cs="Times New Roman"/>
      <w:color w:val="000000"/>
    </w:rPr>
  </w:style>
  <w:style w:type="character" w:styleId="WW8Num25z1" w:customStyle="1">
    <w:name w:val="WW8Num25z1"/>
    <w:qFormat/>
    <w:rsid w:val="00a638ee"/>
    <w:rPr>
      <w:rFonts w:ascii="Times New Roman" w:hAnsi="Times New Roman" w:eastAsia="Times New Roman" w:cs="Courier New"/>
    </w:rPr>
  </w:style>
  <w:style w:type="character" w:styleId="WW8Num25z2" w:customStyle="1">
    <w:name w:val="WW8Num25z2"/>
    <w:qFormat/>
    <w:rsid w:val="00a638ee"/>
    <w:rPr>
      <w:rFonts w:ascii="Wingdings" w:hAnsi="Wingdings" w:eastAsia="Wingdings" w:cs="Wingdings"/>
    </w:rPr>
  </w:style>
  <w:style w:type="character" w:styleId="WW8Num25z3" w:customStyle="1">
    <w:name w:val="WW8Num25z3"/>
    <w:qFormat/>
    <w:rsid w:val="00a638ee"/>
    <w:rPr>
      <w:rFonts w:ascii="Symbol" w:hAnsi="Symbol" w:eastAsia="Symbol" w:cs="Symbol"/>
    </w:rPr>
  </w:style>
  <w:style w:type="character" w:styleId="WW8Num26z1" w:customStyle="1">
    <w:name w:val="WW8Num26z1"/>
    <w:qFormat/>
    <w:rsid w:val="00a638ee"/>
    <w:rPr>
      <w:b w:val="false"/>
      <w:bCs w:val="false"/>
    </w:rPr>
  </w:style>
  <w:style w:type="character" w:styleId="WW8Num27z0" w:customStyle="1">
    <w:name w:val="WW8Num27z0"/>
    <w:qFormat/>
    <w:rsid w:val="00a638ee"/>
    <w:rPr/>
  </w:style>
  <w:style w:type="character" w:styleId="WW8Num28z0" w:customStyle="1">
    <w:name w:val="WW8Num28z0"/>
    <w:qFormat/>
    <w:rsid w:val="00a638ee"/>
    <w:rPr>
      <w:rFonts w:ascii="Symbol" w:hAnsi="Symbol" w:eastAsia="Symbol" w:cs="Symbol"/>
    </w:rPr>
  </w:style>
  <w:style w:type="character" w:styleId="WW8Num28z1" w:customStyle="1">
    <w:name w:val="WW8Num28z1"/>
    <w:qFormat/>
    <w:rsid w:val="00a638ee"/>
    <w:rPr>
      <w:rFonts w:ascii="Times New Roman" w:hAnsi="Times New Roman" w:eastAsia="Times New Roman" w:cs="Courier New"/>
    </w:rPr>
  </w:style>
  <w:style w:type="character" w:styleId="WW8Num28z2" w:customStyle="1">
    <w:name w:val="WW8Num28z2"/>
    <w:qFormat/>
    <w:rsid w:val="00a638ee"/>
    <w:rPr>
      <w:rFonts w:ascii="Wingdings" w:hAnsi="Wingdings" w:eastAsia="Wingdings" w:cs="Wingdings"/>
    </w:rPr>
  </w:style>
  <w:style w:type="character" w:styleId="WW8Num29z0" w:customStyle="1">
    <w:name w:val="WW8Num29z0"/>
    <w:qFormat/>
    <w:rsid w:val="00a638ee"/>
    <w:rPr/>
  </w:style>
  <w:style w:type="character" w:styleId="WW8Num30z0" w:customStyle="1">
    <w:name w:val="WW8Num30z0"/>
    <w:qFormat/>
    <w:rsid w:val="00a638ee"/>
    <w:rPr>
      <w:b/>
      <w:bCs w:val="false"/>
    </w:rPr>
  </w:style>
  <w:style w:type="character" w:styleId="WW8Num30z1" w:customStyle="1">
    <w:name w:val="WW8Num30z1"/>
    <w:qFormat/>
    <w:rsid w:val="00a638ee"/>
    <w:rPr>
      <w:b w:val="false"/>
      <w:bCs w:val="false"/>
    </w:rPr>
  </w:style>
  <w:style w:type="character" w:styleId="WW8Num31z0" w:customStyle="1">
    <w:name w:val="WW8Num31z0"/>
    <w:qFormat/>
    <w:rsid w:val="00a638ee"/>
    <w:rPr>
      <w:rFonts w:ascii="Symbol" w:hAnsi="Symbol" w:eastAsia="Symbol" w:cs="Symbol"/>
    </w:rPr>
  </w:style>
  <w:style w:type="character" w:styleId="WW8Num32z0" w:customStyle="1">
    <w:name w:val="WW8Num32z0"/>
    <w:qFormat/>
    <w:rsid w:val="00a638ee"/>
    <w:rPr/>
  </w:style>
  <w:style w:type="character" w:styleId="WW8Num34z1" w:customStyle="1">
    <w:name w:val="WW8Num34z1"/>
    <w:qFormat/>
    <w:rsid w:val="00a638ee"/>
    <w:rPr>
      <w:b w:val="false"/>
      <w:bCs w:val="false"/>
    </w:rPr>
  </w:style>
  <w:style w:type="character" w:styleId="WW8Num35z0" w:customStyle="1">
    <w:name w:val="WW8Num35z0"/>
    <w:qFormat/>
    <w:rsid w:val="00a638ee"/>
    <w:rPr>
      <w:rFonts w:ascii="Symbol" w:hAnsi="Symbol" w:eastAsia="Symbol" w:cs="Symbol"/>
    </w:rPr>
  </w:style>
  <w:style w:type="character" w:styleId="WW8NumSt16z0" w:customStyle="1">
    <w:name w:val="WW8NumSt16z0"/>
    <w:qFormat/>
    <w:rsid w:val="00a638ee"/>
    <w:rPr>
      <w:b/>
      <w:bCs w:val="false"/>
    </w:rPr>
  </w:style>
  <w:style w:type="character" w:styleId="WW8NumSt18z0" w:customStyle="1">
    <w:name w:val="WW8NumSt18z0"/>
    <w:qFormat/>
    <w:rsid w:val="00a638ee"/>
    <w:rPr>
      <w:b/>
      <w:bCs w:val="false"/>
    </w:rPr>
  </w:style>
  <w:style w:type="character" w:styleId="WW8NumSt19z0" w:customStyle="1">
    <w:name w:val="WW8NumSt19z0"/>
    <w:qFormat/>
    <w:rsid w:val="00a638ee"/>
    <w:rPr>
      <w:b/>
      <w:bCs w:val="false"/>
    </w:rPr>
  </w:style>
  <w:style w:type="character" w:styleId="FootnoteSymbol" w:customStyle="1">
    <w:name w:val="Footnote Symbol"/>
    <w:qFormat/>
    <w:rsid w:val="00a638ee"/>
    <w:rPr>
      <w:vertAlign w:val="superscript"/>
    </w:rPr>
  </w:style>
  <w:style w:type="character" w:styleId="Style6" w:customStyle="1">
    <w:name w:val="Основной текст Знак"/>
    <w:link w:val="Textbody"/>
    <w:uiPriority w:val="99"/>
    <w:qFormat/>
    <w:rsid w:val="00a638ee"/>
    <w:rPr>
      <w:sz w:val="28"/>
      <w:szCs w:val="28"/>
    </w:rPr>
  </w:style>
  <w:style w:type="character" w:styleId="Style7" w:customStyle="1">
    <w:name w:val="Заголовок Знак"/>
    <w:uiPriority w:val="99"/>
    <w:qFormat/>
    <w:rsid w:val="00a638ee"/>
    <w:rPr>
      <w:b/>
      <w:bCs/>
      <w:sz w:val="24"/>
      <w:szCs w:val="24"/>
    </w:rPr>
  </w:style>
  <w:style w:type="character" w:styleId="Style8" w:customStyle="1">
    <w:name w:val="Основной текст с отступом Знак"/>
    <w:link w:val="Textbodyindent"/>
    <w:uiPriority w:val="99"/>
    <w:qFormat/>
    <w:rsid w:val="00a638ee"/>
    <w:rPr>
      <w:sz w:val="24"/>
      <w:szCs w:val="24"/>
    </w:rPr>
  </w:style>
  <w:style w:type="character" w:styleId="Strong" w:customStyle="1">
    <w:name w:val="Strong"/>
    <w:qFormat/>
    <w:rsid w:val="00a638ee"/>
    <w:rPr>
      <w:b/>
      <w:bCs/>
    </w:rPr>
  </w:style>
  <w:style w:type="character" w:styleId="Style9" w:customStyle="1">
    <w:name w:val="Текст сноски Знак"/>
    <w:link w:val="Footnote"/>
    <w:uiPriority w:val="99"/>
    <w:qFormat/>
    <w:rsid w:val="00a638ee"/>
    <w:rPr>
      <w:lang w:val="en-GB"/>
    </w:rPr>
  </w:style>
  <w:style w:type="character" w:styleId="Internetlink" w:customStyle="1">
    <w:name w:val="Internet link"/>
    <w:qFormat/>
    <w:rsid w:val="00a638ee"/>
    <w:rPr>
      <w:color w:val="000080"/>
      <w:u w:val="single" w:color="000000"/>
    </w:rPr>
  </w:style>
  <w:style w:type="character" w:styleId="VisitedInternetLink" w:customStyle="1">
    <w:name w:val="Visited Internet Link"/>
    <w:qFormat/>
    <w:rsid w:val="00a638ee"/>
    <w:rPr>
      <w:color w:val="800080"/>
      <w:u w:val="single" w:color="000000"/>
    </w:rPr>
  </w:style>
  <w:style w:type="character" w:styleId="33" w:customStyle="1">
    <w:name w:val="3. Подпункт Знак"/>
    <w:qFormat/>
    <w:rsid w:val="00a638ee"/>
    <w:rPr>
      <w:b/>
      <w:bCs/>
      <w:sz w:val="24"/>
      <w:szCs w:val="24"/>
    </w:rPr>
  </w:style>
  <w:style w:type="character" w:styleId="Style10" w:customStyle="1">
    <w:name w:val="Абзац списка Знак"/>
    <w:uiPriority w:val="34"/>
    <w:qFormat/>
    <w:rsid w:val="00a638ee"/>
    <w:rPr>
      <w:sz w:val="24"/>
      <w:szCs w:val="24"/>
    </w:rPr>
  </w:style>
  <w:style w:type="character" w:styleId="Style11" w:customStyle="1">
    <w:name w:val="Название Знак"/>
    <w:link w:val="126"/>
    <w:uiPriority w:val="10"/>
    <w:qFormat/>
    <w:rsid w:val="00a638ee"/>
    <w:rPr>
      <w:b/>
      <w:bCs/>
      <w:sz w:val="24"/>
      <w:szCs w:val="24"/>
    </w:rPr>
  </w:style>
  <w:style w:type="character" w:styleId="Style12" w:customStyle="1">
    <w:name w:val="комментарий"/>
    <w:qFormat/>
    <w:rsid w:val="00a638ee"/>
    <w:rPr>
      <w:b/>
      <w:bCs w:val="false"/>
      <w:i/>
      <w:iCs w:val="false"/>
      <w:shd w:fill="FFFF99" w:val="clear"/>
    </w:rPr>
  </w:style>
  <w:style w:type="character" w:styleId="11" w:customStyle="1">
    <w:name w:val="Текст сноски Знак1"/>
    <w:basedOn w:val="DefaultParagraphFont"/>
    <w:uiPriority w:val="99"/>
    <w:qFormat/>
    <w:rsid w:val="00a638ee"/>
    <w:rPr/>
  </w:style>
  <w:style w:type="character" w:styleId="Linenumbering" w:customStyle="1">
    <w:name w:val="Line numbering"/>
    <w:qFormat/>
    <w:rsid w:val="00a638ee"/>
    <w:rPr/>
  </w:style>
  <w:style w:type="character" w:styleId="Hyperlink">
    <w:name w:val="Hyperlink"/>
    <w:basedOn w:val="DefaultParagraphFont"/>
    <w:uiPriority w:val="99"/>
    <w:unhideWhenUsed/>
    <w:rsid w:val="00a638ee"/>
    <w:rPr>
      <w:color w:val="0000FF"/>
      <w:u w:val="single"/>
    </w:rPr>
  </w:style>
  <w:style w:type="character" w:styleId="FollowedHyperlink">
    <w:name w:val="FollowedHyperlink"/>
    <w:basedOn w:val="DefaultParagraphFont"/>
    <w:uiPriority w:val="99"/>
    <w:unhideWhenUsed/>
    <w:rsid w:val="00a638ee"/>
    <w:rPr>
      <w:color w:val="800080"/>
      <w:u w:val="single"/>
    </w:rPr>
  </w:style>
  <w:style w:type="character" w:styleId="Style13" w:customStyle="1">
    <w:name w:val="Текст Знак"/>
    <w:basedOn w:val="DefaultParagraphFont"/>
    <w:link w:val="PlainText"/>
    <w:uiPriority w:val="99"/>
    <w:qFormat/>
    <w:rsid w:val="00e7126c"/>
    <w:rPr>
      <w:rFonts w:ascii="Consolas" w:hAnsi="Consolas" w:eastAsia="Calibri" w:cs="Times New Roman"/>
      <w:sz w:val="21"/>
      <w:szCs w:val="21"/>
      <w:lang w:val="en-GB"/>
    </w:rPr>
  </w:style>
  <w:style w:type="character" w:styleId="12" w:customStyle="1">
    <w:name w:val="Основной текст Знак1"/>
    <w:basedOn w:val="DefaultParagraphFont"/>
    <w:semiHidden/>
    <w:qFormat/>
    <w:rsid w:val="00e7126c"/>
    <w:rPr>
      <w:rFonts w:ascii="Liberation Serif" w:hAnsi="Liberation Serif" w:eastAsia="Arial Unicode MS" w:cs="Mangal"/>
      <w:kern w:val="2"/>
      <w:sz w:val="24"/>
      <w:szCs w:val="21"/>
      <w:lang w:eastAsia="zh-CN" w:bidi="hi-IN"/>
    </w:rPr>
  </w:style>
  <w:style w:type="character" w:styleId="22" w:customStyle="1">
    <w:name w:val="Текст сноски Знак2"/>
    <w:basedOn w:val="DefaultParagraphFont"/>
    <w:uiPriority w:val="99"/>
    <w:semiHidden/>
    <w:qFormat/>
    <w:rsid w:val="00e7126c"/>
    <w:rPr>
      <w:rFonts w:ascii="Liberation Serif" w:hAnsi="Liberation Serif" w:eastAsia="Arial Unicode MS" w:cs="Mangal"/>
      <w:kern w:val="2"/>
      <w:sz w:val="20"/>
      <w:szCs w:val="18"/>
      <w:lang w:eastAsia="zh-CN" w:bidi="hi-IN"/>
    </w:rPr>
  </w:style>
  <w:style w:type="character" w:styleId="13" w:customStyle="1">
    <w:name w:val="Заголовок Знак1"/>
    <w:basedOn w:val="DefaultParagraphFont"/>
    <w:qFormat/>
    <w:rsid w:val="00e7126c"/>
    <w:rPr>
      <w:rFonts w:ascii="Calibri Light" w:hAnsi="Calibri Light" w:eastAsia="" w:cs="Mangal" w:asciiTheme="majorHAnsi" w:eastAsiaTheme="majorEastAsia" w:hAnsiTheme="majorHAnsi"/>
      <w:spacing w:val="-10"/>
      <w:kern w:val="2"/>
      <w:sz w:val="56"/>
      <w:szCs w:val="50"/>
      <w:lang w:eastAsia="zh-CN" w:bidi="hi-IN"/>
    </w:rPr>
  </w:style>
  <w:style w:type="character" w:styleId="14" w:customStyle="1">
    <w:name w:val="Основной текст с отступом Знак1"/>
    <w:basedOn w:val="DefaultParagraphFont"/>
    <w:uiPriority w:val="99"/>
    <w:semiHidden/>
    <w:qFormat/>
    <w:rsid w:val="00e7126c"/>
    <w:rPr>
      <w:rFonts w:ascii="Liberation Serif" w:hAnsi="Liberation Serif" w:eastAsia="Arial Unicode MS" w:cs="Mangal"/>
      <w:kern w:val="2"/>
      <w:sz w:val="24"/>
      <w:szCs w:val="21"/>
      <w:lang w:eastAsia="zh-CN" w:bidi="hi-IN"/>
    </w:rPr>
  </w:style>
  <w:style w:type="character" w:styleId="Strong1">
    <w:name w:val="Strong1"/>
    <w:uiPriority w:val="22"/>
    <w:qFormat/>
    <w:rsid w:val="00e7126c"/>
    <w:rPr>
      <w:b/>
      <w:bCs/>
    </w:rPr>
  </w:style>
  <w:style w:type="character" w:styleId="Style14" w:customStyle="1">
    <w:name w:val="Текст концевой сноски Знак"/>
    <w:basedOn w:val="DefaultParagraphFont"/>
    <w:uiPriority w:val="99"/>
    <w:qFormat/>
    <w:rsid w:val="00e7126c"/>
    <w:rPr>
      <w:rFonts w:ascii="Times New Roman" w:hAnsi="Times New Roman" w:eastAsia="Times New Roman" w:cs="Times New Roman"/>
      <w:sz w:val="20"/>
      <w:szCs w:val="20"/>
      <w:lang w:val="en-GB" w:eastAsia="ru-RU"/>
    </w:rPr>
  </w:style>
  <w:style w:type="character" w:styleId="Style15" w:customStyle="1">
    <w:name w:val="Символ концевой сноски"/>
    <w:unhideWhenUsed/>
    <w:qFormat/>
    <w:rsid w:val="00b6123a"/>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uiPriority w:val="9"/>
    <w:qFormat/>
    <w:rsid w:val="00b6123a"/>
    <w:rPr>
      <w:rFonts w:ascii="Calibri Light" w:hAnsi="Calibri Light" w:eastAsia="" w:cs="" w:asciiTheme="majorHAnsi" w:cstheme="majorBidi" w:eastAsiaTheme="majorEastAsia" w:hAnsiTheme="majorHAnsi"/>
      <w:color w:val="2E74B5" w:themeColor="accent1" w:themeShade="bf"/>
      <w:sz w:val="24"/>
    </w:rPr>
  </w:style>
  <w:style w:type="character" w:styleId="6" w:customStyle="1">
    <w:name w:val="Заголовок 6 Знак"/>
    <w:basedOn w:val="DefaultParagraphFont"/>
    <w:uiPriority w:val="9"/>
    <w:qFormat/>
    <w:rsid w:val="00b6123a"/>
    <w:rPr>
      <w:rFonts w:ascii="Calibri Light" w:hAnsi="Calibri Light" w:eastAsia="" w:cs="" w:asciiTheme="majorHAnsi" w:cstheme="majorBidi" w:eastAsiaTheme="majorEastAsia" w:hAnsiTheme="majorHAnsi"/>
      <w:color w:val="1F4D78" w:themeColor="accent1" w:themeShade="7f"/>
      <w:sz w:val="24"/>
    </w:rPr>
  </w:style>
  <w:style w:type="character" w:styleId="7" w:customStyle="1">
    <w:name w:val="Заголовок 7 Знак"/>
    <w:basedOn w:val="DefaultParagraphFont"/>
    <w:uiPriority w:val="9"/>
    <w:qFormat/>
    <w:rsid w:val="00b6123a"/>
    <w:rPr>
      <w:rFonts w:ascii="Calibri Light" w:hAnsi="Calibri Light" w:eastAsia="" w:cs="" w:asciiTheme="majorHAnsi" w:cstheme="majorBidi" w:eastAsiaTheme="majorEastAsia" w:hAnsiTheme="majorHAnsi"/>
      <w:i/>
      <w:iCs/>
      <w:color w:val="1F4D78" w:themeColor="accent1" w:themeShade="7f"/>
      <w:sz w:val="24"/>
    </w:rPr>
  </w:style>
  <w:style w:type="character" w:styleId="8" w:customStyle="1">
    <w:name w:val="Заголовок 8 Знак"/>
    <w:basedOn w:val="DefaultParagraphFont"/>
    <w:uiPriority w:val="9"/>
    <w:qFormat/>
    <w:rsid w:val="00b6123a"/>
    <w:rPr>
      <w:rFonts w:ascii="Calibri Light" w:hAnsi="Calibri Light" w:eastAsia="" w:cs="" w:asciiTheme="majorHAnsi" w:cstheme="majorBidi" w:eastAsiaTheme="majorEastAsia" w:hAnsiTheme="majorHAnsi"/>
      <w:color w:val="272727" w:themeColor="text1" w:themeTint="d8"/>
      <w:sz w:val="21"/>
      <w:szCs w:val="21"/>
    </w:rPr>
  </w:style>
  <w:style w:type="character" w:styleId="9" w:customStyle="1">
    <w:name w:val="Заголовок 9 Знак"/>
    <w:basedOn w:val="DefaultParagraphFont"/>
    <w:uiPriority w:val="9"/>
    <w:qFormat/>
    <w:rsid w:val="00b6123a"/>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23" w:customStyle="1">
    <w:name w:val="Стиль2 Знак"/>
    <w:basedOn w:val="1"/>
    <w:link w:val="28"/>
    <w:uiPriority w:val="99"/>
    <w:qFormat/>
    <w:rsid w:val="00b6123a"/>
    <w:rPr>
      <w:rFonts w:ascii="Times New Roman" w:hAnsi="Times New Roman" w:eastAsia="" w:cs="" w:cstheme="majorBidi" w:eastAsiaTheme="majorEastAsia"/>
      <w:color w:val="2E74B5" w:themeColor="accent1" w:themeShade="bf"/>
      <w:kern w:val="2"/>
      <w:sz w:val="24"/>
      <w:szCs w:val="32"/>
      <w:lang w:eastAsia="zh-CN" w:bidi="hi-IN"/>
    </w:rPr>
  </w:style>
  <w:style w:type="character" w:styleId="34" w:customStyle="1">
    <w:name w:val="Стиль3 Знак"/>
    <w:basedOn w:val="DefaultParagraphFont"/>
    <w:link w:val="38"/>
    <w:uiPriority w:val="99"/>
    <w:qFormat/>
    <w:rsid w:val="00b6123a"/>
    <w:rPr>
      <w:rFonts w:ascii="Times New Roman" w:hAnsi="Times New Roman"/>
      <w:sz w:val="24"/>
    </w:rPr>
  </w:style>
  <w:style w:type="character" w:styleId="24" w:customStyle="1">
    <w:name w:val="Основной текст с отступом 2 Знак"/>
    <w:basedOn w:val="DefaultParagraphFont"/>
    <w:link w:val="BodyTextIndent2"/>
    <w:uiPriority w:val="99"/>
    <w:qFormat/>
    <w:rsid w:val="00b6123a"/>
    <w:rPr>
      <w:rFonts w:ascii="Times New Roman" w:hAnsi="Times New Roman" w:eastAsia="Times New Roman" w:cs="Times New Roman"/>
      <w:sz w:val="28"/>
      <w:szCs w:val="28"/>
      <w:lang w:eastAsia="ru-RU"/>
    </w:rPr>
  </w:style>
  <w:style w:type="character" w:styleId="Pagenumber">
    <w:name w:val="page number"/>
    <w:basedOn w:val="DefaultParagraphFont"/>
    <w:qFormat/>
    <w:rsid w:val="00b6123a"/>
    <w:rPr/>
  </w:style>
  <w:style w:type="character" w:styleId="Style16" w:customStyle="1">
    <w:name w:val="Подзаголовок Знак"/>
    <w:basedOn w:val="DefaultParagraphFont"/>
    <w:uiPriority w:val="11"/>
    <w:qFormat/>
    <w:rsid w:val="00b6123a"/>
    <w:rPr>
      <w:rFonts w:ascii="Cambria" w:hAnsi="Cambria" w:eastAsia="Times New Roman" w:cs="Times New Roman"/>
      <w:i/>
      <w:iCs/>
      <w:color w:val="4F81BD"/>
      <w:spacing w:val="15"/>
      <w:sz w:val="24"/>
      <w:szCs w:val="24"/>
      <w:lang w:val="x-none" w:eastAsia="x-none"/>
    </w:rPr>
  </w:style>
  <w:style w:type="character" w:styleId="Emphasis">
    <w:name w:val="Emphasis"/>
    <w:uiPriority w:val="20"/>
    <w:qFormat/>
    <w:rsid w:val="00b6123a"/>
    <w:rPr>
      <w:i/>
      <w:iCs/>
    </w:rPr>
  </w:style>
  <w:style w:type="character" w:styleId="25" w:customStyle="1">
    <w:name w:val="Цитата 2 Знак"/>
    <w:basedOn w:val="DefaultParagraphFont"/>
    <w:link w:val="Quote"/>
    <w:uiPriority w:val="29"/>
    <w:qFormat/>
    <w:rsid w:val="00b6123a"/>
    <w:rPr>
      <w:rFonts w:ascii="Calibri" w:hAnsi="Calibri" w:eastAsia="Calibri" w:cs="Times New Roman"/>
      <w:i/>
      <w:iCs/>
      <w:color w:val="000000"/>
      <w:sz w:val="20"/>
      <w:szCs w:val="20"/>
      <w:lang w:val="x-none" w:eastAsia="x-none"/>
    </w:rPr>
  </w:style>
  <w:style w:type="character" w:styleId="Style17" w:customStyle="1">
    <w:name w:val="Выделенная цитата Знак"/>
    <w:basedOn w:val="DefaultParagraphFont"/>
    <w:link w:val="IntenseQuote"/>
    <w:uiPriority w:val="30"/>
    <w:qFormat/>
    <w:rsid w:val="00b6123a"/>
    <w:rPr>
      <w:rFonts w:ascii="Calibri" w:hAnsi="Calibri" w:eastAsia="Calibri" w:cs="Times New Roman"/>
      <w:b/>
      <w:bCs/>
      <w:i/>
      <w:iCs/>
      <w:color w:val="4F81BD"/>
      <w:sz w:val="20"/>
      <w:szCs w:val="20"/>
      <w:lang w:val="x-none" w:eastAsia="x-none"/>
    </w:rPr>
  </w:style>
  <w:style w:type="character" w:styleId="SubtleEmphasis">
    <w:name w:val="Subtle Emphasis"/>
    <w:uiPriority w:val="19"/>
    <w:qFormat/>
    <w:rsid w:val="00b6123a"/>
    <w:rPr>
      <w:i/>
      <w:iCs/>
      <w:color w:val="808080"/>
    </w:rPr>
  </w:style>
  <w:style w:type="character" w:styleId="IntenseEmphasis">
    <w:name w:val="Intense Emphasis"/>
    <w:uiPriority w:val="21"/>
    <w:qFormat/>
    <w:rsid w:val="00b6123a"/>
    <w:rPr>
      <w:b/>
      <w:bCs/>
      <w:i/>
      <w:iCs/>
      <w:color w:val="4F81BD"/>
    </w:rPr>
  </w:style>
  <w:style w:type="character" w:styleId="SubtleReference">
    <w:name w:val="Subtle Reference"/>
    <w:uiPriority w:val="31"/>
    <w:qFormat/>
    <w:rsid w:val="00b6123a"/>
    <w:rPr>
      <w:smallCaps/>
      <w:color w:val="C0504D"/>
      <w:u w:val="single"/>
    </w:rPr>
  </w:style>
  <w:style w:type="character" w:styleId="IntenseReference">
    <w:name w:val="Intense Reference"/>
    <w:uiPriority w:val="32"/>
    <w:qFormat/>
    <w:rsid w:val="00b6123a"/>
    <w:rPr>
      <w:b/>
      <w:bCs/>
      <w:smallCaps/>
      <w:color w:val="C0504D"/>
      <w:spacing w:val="5"/>
      <w:u w:val="single"/>
    </w:rPr>
  </w:style>
  <w:style w:type="character" w:styleId="BookTitle">
    <w:name w:val="Book Title"/>
    <w:uiPriority w:val="33"/>
    <w:qFormat/>
    <w:rsid w:val="00b6123a"/>
    <w:rPr>
      <w:b/>
      <w:bCs/>
      <w:smallCaps/>
      <w:spacing w:val="5"/>
    </w:rPr>
  </w:style>
  <w:style w:type="character" w:styleId="Style18" w:customStyle="1">
    <w:name w:val="Электронная подпись Знак"/>
    <w:basedOn w:val="DefaultParagraphFont"/>
    <w:link w:val="E-mailSignature"/>
    <w:uiPriority w:val="99"/>
    <w:qFormat/>
    <w:rsid w:val="00b6123a"/>
    <w:rPr>
      <w:rFonts w:ascii="Times New Roman" w:hAnsi="Times New Roman" w:eastAsia="Calibri" w:cs="Times New Roman"/>
      <w:sz w:val="24"/>
      <w:szCs w:val="24"/>
      <w:lang w:val="x-none" w:eastAsia="x-none"/>
    </w:rPr>
  </w:style>
  <w:style w:type="character" w:styleId="15" w:customStyle="1">
    <w:name w:val="Подпункт Знак1"/>
    <w:link w:val="Style31"/>
    <w:qFormat/>
    <w:locked/>
    <w:rsid w:val="00b6123a"/>
    <w:rPr>
      <w:rFonts w:ascii="Times New Roman" w:hAnsi="Times New Roman" w:eastAsia="Times New Roman" w:cs="Times New Roman"/>
      <w:kern w:val="2"/>
      <w:sz w:val="28"/>
      <w:szCs w:val="24"/>
      <w:lang w:eastAsia="zh-CN"/>
    </w:rPr>
  </w:style>
  <w:style w:type="character" w:styleId="Blk" w:customStyle="1">
    <w:name w:val="blk"/>
    <w:qFormat/>
    <w:rsid w:val="00b6123a"/>
    <w:rPr/>
  </w:style>
  <w:style w:type="character" w:styleId="Style19" w:customStyle="1">
    <w:name w:val="Подподпункт Знак"/>
    <w:link w:val="Style32"/>
    <w:qFormat/>
    <w:locked/>
    <w:rsid w:val="00b6123a"/>
    <w:rPr>
      <w:rFonts w:ascii="Times New Roman" w:hAnsi="Times New Roman" w:eastAsia="Times New Roman" w:cs="Times New Roman"/>
      <w:kern w:val="2"/>
      <w:sz w:val="28"/>
      <w:szCs w:val="24"/>
      <w:lang w:eastAsia="zh-CN"/>
    </w:rPr>
  </w:style>
  <w:style w:type="character" w:styleId="35" w:customStyle="1">
    <w:name w:val="УРОВЕНЬ_Абзац_тип3 Знак"/>
    <w:link w:val="316"/>
    <w:uiPriority w:val="99"/>
    <w:qFormat/>
    <w:rsid w:val="00b6123a"/>
    <w:rPr>
      <w:rFonts w:ascii="Times New Roman" w:hAnsi="Times New Roman" w:eastAsia="Calibri" w:cs="Times New Roman"/>
      <w:sz w:val="26"/>
      <w:szCs w:val="28"/>
    </w:rPr>
  </w:style>
  <w:style w:type="character" w:styleId="26" w:customStyle="1">
    <w:name w:val="Пункт2 Знак"/>
    <w:link w:val="210"/>
    <w:qFormat/>
    <w:rsid w:val="00b6123a"/>
    <w:rPr>
      <w:rFonts w:ascii="Times New Roman" w:hAnsi="Times New Roman" w:eastAsia="Times New Roman" w:cs="Times New Roman"/>
      <w:b/>
      <w:sz w:val="28"/>
      <w:szCs w:val="20"/>
      <w:lang w:eastAsia="ru-RU"/>
    </w:rPr>
  </w:style>
  <w:style w:type="character" w:styleId="16" w:customStyle="1">
    <w:name w:val="УРОВЕНЬ_1. Знак"/>
    <w:link w:val="130"/>
    <w:qFormat/>
    <w:rsid w:val="00b6123a"/>
    <w:rPr>
      <w:rFonts w:ascii="Times New Roman" w:hAnsi="Times New Roman" w:eastAsia="Calibri" w:cs="Times New Roman"/>
      <w:caps/>
      <w:sz w:val="28"/>
      <w:szCs w:val="28"/>
    </w:rPr>
  </w:style>
  <w:style w:type="character" w:styleId="Apple-style-span" w:customStyle="1">
    <w:name w:val="apple-style-span"/>
    <w:basedOn w:val="DefaultParagraphFont"/>
    <w:qFormat/>
    <w:rsid w:val="00b6123a"/>
    <w:rPr/>
  </w:style>
  <w:style w:type="character" w:styleId="Apple-converted-space" w:customStyle="1">
    <w:name w:val="apple-converted-space"/>
    <w:basedOn w:val="DefaultParagraphFont"/>
    <w:qFormat/>
    <w:rsid w:val="00b6123a"/>
    <w:rPr/>
  </w:style>
  <w:style w:type="character" w:styleId="Linenumber">
    <w:name w:val="line number"/>
    <w:basedOn w:val="DefaultParagraphFont"/>
    <w:uiPriority w:val="99"/>
    <w:semiHidden/>
    <w:unhideWhenUsed/>
    <w:qFormat/>
    <w:rsid w:val="00b6123a"/>
    <w:rPr/>
  </w:style>
  <w:style w:type="character" w:styleId="Style20" w:customStyle="1">
    <w:name w:val="Схема документа Знак"/>
    <w:basedOn w:val="DefaultParagraphFont"/>
    <w:link w:val="DocumentMap"/>
    <w:uiPriority w:val="99"/>
    <w:semiHidden/>
    <w:qFormat/>
    <w:rsid w:val="00b6123a"/>
    <w:rPr>
      <w:rFonts w:ascii="Tahoma" w:hAnsi="Tahoma" w:eastAsia="Times New Roman" w:cs="Tahoma"/>
      <w:sz w:val="16"/>
      <w:szCs w:val="16"/>
      <w:lang w:eastAsia="ru-RU"/>
    </w:rPr>
  </w:style>
  <w:style w:type="character" w:styleId="61" w:customStyle="1">
    <w:name w:val="Основной текст (6)_"/>
    <w:basedOn w:val="DefaultParagraphFont"/>
    <w:link w:val="63"/>
    <w:qFormat/>
    <w:rsid w:val="00b6123a"/>
    <w:rPr>
      <w:rFonts w:ascii="Times New Roman" w:hAnsi="Times New Roman"/>
      <w:shd w:fill="FFFFFF" w:val="clear"/>
    </w:rPr>
  </w:style>
  <w:style w:type="character" w:styleId="Style21" w:customStyle="1">
    <w:name w:val="Колонтитул_"/>
    <w:basedOn w:val="DefaultParagraphFont"/>
    <w:link w:val="Style37"/>
    <w:qFormat/>
    <w:rsid w:val="00b6123a"/>
    <w:rPr>
      <w:rFonts w:ascii="Times New Roman" w:hAnsi="Times New Roman"/>
      <w:shd w:fill="FFFFFF" w:val="clear"/>
    </w:rPr>
  </w:style>
  <w:style w:type="character" w:styleId="ConsPlusNormal" w:customStyle="1">
    <w:name w:val="ConsPlusNormal Знак"/>
    <w:link w:val="ConsPlusNormal1"/>
    <w:qFormat/>
    <w:rsid w:val="00b6123a"/>
    <w:rPr>
      <w:rFonts w:ascii="Arial" w:hAnsi="Arial" w:eastAsia="Arial" w:cs="Arial"/>
      <w:kern w:val="2"/>
      <w:sz w:val="20"/>
      <w:szCs w:val="20"/>
      <w:lang w:eastAsia="zh-CN"/>
    </w:rPr>
  </w:style>
  <w:style w:type="character" w:styleId="1113" w:customStyle="1">
    <w:name w:val="РГ_1.1.1_3 Знак"/>
    <w:link w:val="11131"/>
    <w:uiPriority w:val="99"/>
    <w:qFormat/>
    <w:rsid w:val="00b6123a"/>
    <w:rPr>
      <w:rFonts w:ascii="Times New Roman" w:hAnsi="Times New Roman" w:eastAsia="Times New Roman" w:cs="Times New Roman"/>
      <w:sz w:val="28"/>
      <w:szCs w:val="28"/>
      <w:lang w:eastAsia="ru-RU"/>
    </w:rPr>
  </w:style>
  <w:style w:type="character" w:styleId="Style22" w:customStyle="1">
    <w:name w:val="РГ_текст табл Знак"/>
    <w:basedOn w:val="DefaultParagraphFont"/>
    <w:link w:val="Style55"/>
    <w:qFormat/>
    <w:rsid w:val="00b6123a"/>
    <w:rPr>
      <w:rFonts w:eastAsia="Calibri" w:cs="Calibri" w:cstheme="minorHAnsi"/>
      <w:sz w:val="24"/>
      <w:szCs w:val="24"/>
    </w:rPr>
  </w:style>
  <w:style w:type="character" w:styleId="Style23" w:customStyle="1">
    <w:name w:val="РГ_номер текста табл Знак"/>
    <w:basedOn w:val="DefaultParagraphFont"/>
    <w:link w:val="Style56"/>
    <w:uiPriority w:val="99"/>
    <w:qFormat/>
    <w:rsid w:val="00b6123a"/>
    <w:rPr>
      <w:rFonts w:eastAsia="Calibri" w:cs="Calibri" w:cstheme="minorHAnsi"/>
      <w:sz w:val="26"/>
    </w:rPr>
  </w:style>
  <w:style w:type="character" w:styleId="111" w:customStyle="1">
    <w:name w:val="1.1. таблица Знак"/>
    <w:basedOn w:val="Style23"/>
    <w:link w:val="1110"/>
    <w:uiPriority w:val="99"/>
    <w:qFormat/>
    <w:rsid w:val="00b6123a"/>
    <w:rPr>
      <w:rFonts w:eastAsia="Calibri" w:cs="Calibri" w:cstheme="minorHAnsi"/>
      <w:sz w:val="26"/>
    </w:rPr>
  </w:style>
  <w:style w:type="character" w:styleId="17" w:customStyle="1">
    <w:name w:val="Название Знак1"/>
    <w:basedOn w:val="DefaultParagraphFont"/>
    <w:uiPriority w:val="10"/>
    <w:qFormat/>
    <w:rsid w:val="00b6123a"/>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211" w:customStyle="1">
    <w:name w:val="Основной текст с отступом 2 Знак1"/>
    <w:basedOn w:val="DefaultParagraphFont"/>
    <w:semiHidden/>
    <w:qFormat/>
    <w:rsid w:val="00b6123a"/>
    <w:rPr>
      <w:rFonts w:ascii="Liberation Serif" w:hAnsi="Liberation Serif" w:eastAsia="Arial Unicode MS" w:cs="Mangal"/>
      <w:kern w:val="2"/>
      <w:sz w:val="24"/>
      <w:szCs w:val="21"/>
      <w:lang w:eastAsia="zh-CN" w:bidi="hi-IN"/>
    </w:rPr>
  </w:style>
  <w:style w:type="character" w:styleId="18" w:customStyle="1">
    <w:name w:val="Подзаголовок Знак1"/>
    <w:basedOn w:val="DefaultParagraphFont"/>
    <w:uiPriority w:val="11"/>
    <w:qFormat/>
    <w:rsid w:val="00b6123a"/>
    <w:rPr>
      <w:rFonts w:eastAsia="" w:cs="Mangal" w:eastAsiaTheme="minorEastAsia"/>
      <w:color w:val="5A5A5A" w:themeColor="text1" w:themeTint="a5"/>
      <w:spacing w:val="15"/>
      <w:kern w:val="2"/>
      <w:szCs w:val="20"/>
      <w:lang w:eastAsia="zh-CN" w:bidi="hi-IN"/>
    </w:rPr>
  </w:style>
  <w:style w:type="character" w:styleId="212" w:customStyle="1">
    <w:name w:val="Цитата 2 Знак1"/>
    <w:basedOn w:val="DefaultParagraphFont"/>
    <w:uiPriority w:val="29"/>
    <w:qFormat/>
    <w:rsid w:val="00b6123a"/>
    <w:rPr>
      <w:rFonts w:ascii="Liberation Serif" w:hAnsi="Liberation Serif" w:eastAsia="Arial Unicode MS" w:cs="Mangal"/>
      <w:i/>
      <w:iCs/>
      <w:color w:val="404040" w:themeColor="text1" w:themeTint="bf"/>
      <w:kern w:val="2"/>
      <w:sz w:val="24"/>
      <w:szCs w:val="21"/>
      <w:lang w:eastAsia="zh-CN" w:bidi="hi-IN"/>
    </w:rPr>
  </w:style>
  <w:style w:type="character" w:styleId="19" w:customStyle="1">
    <w:name w:val="Выделенная цитата Знак1"/>
    <w:basedOn w:val="DefaultParagraphFont"/>
    <w:uiPriority w:val="30"/>
    <w:qFormat/>
    <w:rsid w:val="00b6123a"/>
    <w:rPr>
      <w:rFonts w:ascii="Liberation Serif" w:hAnsi="Liberation Serif" w:eastAsia="Arial Unicode MS" w:cs="Mangal"/>
      <w:i/>
      <w:iCs/>
      <w:color w:val="5B9BD5" w:themeColor="accent1"/>
      <w:kern w:val="2"/>
      <w:sz w:val="24"/>
      <w:szCs w:val="21"/>
      <w:lang w:eastAsia="zh-CN" w:bidi="hi-IN"/>
    </w:rPr>
  </w:style>
  <w:style w:type="character" w:styleId="110" w:customStyle="1">
    <w:name w:val="Электронная подпись Знак1"/>
    <w:basedOn w:val="DefaultParagraphFont"/>
    <w:uiPriority w:val="99"/>
    <w:semiHidden/>
    <w:qFormat/>
    <w:rsid w:val="00b6123a"/>
    <w:rPr>
      <w:rFonts w:ascii="Liberation Serif" w:hAnsi="Liberation Serif" w:eastAsia="Arial Unicode MS" w:cs="Mangal"/>
      <w:kern w:val="2"/>
      <w:sz w:val="24"/>
      <w:szCs w:val="21"/>
      <w:lang w:eastAsia="zh-CN" w:bidi="hi-IN"/>
    </w:rPr>
  </w:style>
  <w:style w:type="character" w:styleId="112" w:customStyle="1">
    <w:name w:val="Схема документа Знак1"/>
    <w:basedOn w:val="DefaultParagraphFont"/>
    <w:uiPriority w:val="99"/>
    <w:semiHidden/>
    <w:qFormat/>
    <w:rsid w:val="00b6123a"/>
    <w:rPr>
      <w:rFonts w:ascii="Segoe UI" w:hAnsi="Segoe UI" w:eastAsia="Arial Unicode MS" w:cs="Mangal"/>
      <w:kern w:val="2"/>
      <w:sz w:val="16"/>
      <w:szCs w:val="14"/>
      <w:lang w:eastAsia="zh-CN" w:bidi="hi-IN"/>
    </w:rPr>
  </w:style>
  <w:style w:type="character" w:styleId="113" w:customStyle="1">
    <w:name w:val="Заголовок 1 Знак1"/>
    <w:basedOn w:val="DefaultParagraphFont"/>
    <w:qFormat/>
    <w:rsid w:val="00b6123a"/>
    <w:rPr>
      <w:rFonts w:ascii="Calibri Light" w:hAnsi="Calibri Light" w:eastAsia="" w:cs="" w:asciiTheme="majorHAnsi" w:cstheme="majorBidi" w:eastAsiaTheme="majorEastAsia" w:hAnsiTheme="majorHAnsi"/>
      <w:color w:val="2E74B5" w:themeColor="accent1" w:themeShade="bf"/>
      <w:sz w:val="32"/>
      <w:szCs w:val="32"/>
    </w:rPr>
  </w:style>
  <w:style w:type="character" w:styleId="241" w:customStyle="1">
    <w:name w:val="Заголовок 2 Знак4"/>
    <w:basedOn w:val="DefaultParagraphFont"/>
    <w:uiPriority w:val="9"/>
    <w:semiHidden/>
    <w:qFormat/>
    <w:rsid w:val="00b6123a"/>
    <w:rPr>
      <w:rFonts w:ascii="Calibri Light" w:hAnsi="Calibri Light" w:eastAsia="" w:cs="" w:asciiTheme="majorHAnsi" w:cstheme="majorBidi" w:eastAsiaTheme="majorEastAsia" w:hAnsiTheme="majorHAnsi"/>
      <w:color w:val="2E74B5" w:themeColor="accent1" w:themeShade="bf"/>
      <w:sz w:val="26"/>
      <w:szCs w:val="26"/>
    </w:rPr>
  </w:style>
  <w:style w:type="character" w:styleId="311" w:customStyle="1">
    <w:name w:val="Заголовок 3 Знак1"/>
    <w:basedOn w:val="DefaultParagraphFont"/>
    <w:semiHidden/>
    <w:qFormat/>
    <w:rsid w:val="00b6123a"/>
    <w:rPr>
      <w:rFonts w:ascii="Calibri Light" w:hAnsi="Calibri Light" w:eastAsia="" w:cs="" w:asciiTheme="majorHAnsi" w:cstheme="majorBidi" w:eastAsiaTheme="majorEastAsia" w:hAnsiTheme="majorHAnsi"/>
      <w:color w:val="1F4D78" w:themeColor="accent1" w:themeShade="7f"/>
      <w:sz w:val="24"/>
      <w:szCs w:val="24"/>
    </w:rPr>
  </w:style>
  <w:style w:type="character" w:styleId="41" w:customStyle="1">
    <w:name w:val="Заголовок 4 Знак1"/>
    <w:basedOn w:val="DefaultParagraphFont"/>
    <w:semiHidden/>
    <w:qFormat/>
    <w:rsid w:val="00b6123a"/>
    <w:rPr>
      <w:rFonts w:ascii="Calibri Light" w:hAnsi="Calibri Light" w:eastAsia="" w:cs="" w:asciiTheme="majorHAnsi" w:cstheme="majorBidi" w:eastAsiaTheme="majorEastAsia" w:hAnsiTheme="majorHAnsi"/>
      <w:i/>
      <w:iCs/>
      <w:color w:val="2E74B5" w:themeColor="accent1" w:themeShade="bf"/>
      <w:sz w:val="24"/>
      <w:szCs w:val="22"/>
    </w:rPr>
  </w:style>
  <w:style w:type="character" w:styleId="HTML" w:customStyle="1">
    <w:name w:val="Стандартный HTML Знак"/>
    <w:basedOn w:val="DefaultParagraphFont"/>
    <w:link w:val="HTMLPreformatted"/>
    <w:uiPriority w:val="99"/>
    <w:semiHidden/>
    <w:qFormat/>
    <w:rsid w:val="00b6123a"/>
    <w:rPr>
      <w:rFonts w:ascii="Courier New" w:hAnsi="Courier New" w:eastAsia="Times New Roman" w:cs="Courier New"/>
      <w:sz w:val="20"/>
      <w:szCs w:val="20"/>
      <w:lang w:eastAsia="ru-RU"/>
    </w:rPr>
  </w:style>
  <w:style w:type="character" w:styleId="Style24" w:customStyle="1">
    <w:name w:val="Обычный (веб) Знак"/>
    <w:link w:val="NormalWeb"/>
    <w:uiPriority w:val="99"/>
    <w:qFormat/>
    <w:locked/>
    <w:rsid w:val="00b6123a"/>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b6123a"/>
    <w:rPr>
      <w:rFonts w:ascii="Arial" w:hAnsi="Arial" w:eastAsia="Arial" w:cs="Arial"/>
      <w:kern w:val="2"/>
      <w:sz w:val="32"/>
      <w:szCs w:val="20"/>
      <w:lang w:eastAsia="zh-CN"/>
    </w:rPr>
  </w:style>
  <w:style w:type="character" w:styleId="36" w:customStyle="1">
    <w:name w:val="Основной текст (3)_"/>
    <w:basedOn w:val="DefaultParagraphFont"/>
    <w:link w:val="318"/>
    <w:qFormat/>
    <w:locked/>
    <w:rsid w:val="00b6123a"/>
    <w:rPr>
      <w:shd w:fill="FFFFFF" w:val="clear"/>
    </w:rPr>
  </w:style>
  <w:style w:type="character" w:styleId="114" w:customStyle="1">
    <w:name w:val="Текст выноски Знак1"/>
    <w:basedOn w:val="DefaultParagraphFont"/>
    <w:uiPriority w:val="99"/>
    <w:semiHidden/>
    <w:qFormat/>
    <w:rsid w:val="00b6123a"/>
    <w:rPr>
      <w:rFonts w:ascii="Segoe UI" w:hAnsi="Segoe UI" w:cs="Segoe UI"/>
      <w:sz w:val="18"/>
      <w:szCs w:val="18"/>
    </w:rPr>
  </w:style>
  <w:style w:type="character" w:styleId="115" w:customStyle="1">
    <w:name w:val="Текст примечания Знак1"/>
    <w:basedOn w:val="DefaultParagraphFont"/>
    <w:uiPriority w:val="99"/>
    <w:semiHidden/>
    <w:qFormat/>
    <w:rsid w:val="00b6123a"/>
    <w:rPr>
      <w:rFonts w:ascii="Times New Roman" w:hAnsi="Times New Roman" w:cs="Times New Roman"/>
      <w:sz w:val="20"/>
      <w:szCs w:val="20"/>
    </w:rPr>
  </w:style>
  <w:style w:type="character" w:styleId="116" w:customStyle="1">
    <w:name w:val="Тема примечания Знак1"/>
    <w:basedOn w:val="115"/>
    <w:uiPriority w:val="99"/>
    <w:semiHidden/>
    <w:qFormat/>
    <w:rsid w:val="00b6123a"/>
    <w:rPr>
      <w:rFonts w:ascii="Times New Roman" w:hAnsi="Times New Roman" w:cs="Times New Roman"/>
      <w:b/>
      <w:bCs/>
      <w:sz w:val="20"/>
      <w:szCs w:val="20"/>
    </w:rPr>
  </w:style>
  <w:style w:type="character" w:styleId="117" w:customStyle="1">
    <w:name w:val="Верхний колонтитул Знак1"/>
    <w:basedOn w:val="DefaultParagraphFont"/>
    <w:qFormat/>
    <w:rsid w:val="00b6123a"/>
    <w:rPr>
      <w:rFonts w:ascii="Times New Roman" w:hAnsi="Times New Roman" w:cs="Times New Roman"/>
      <w:sz w:val="24"/>
    </w:rPr>
  </w:style>
  <w:style w:type="character" w:styleId="118" w:customStyle="1">
    <w:name w:val="Нижний колонтитул Знак1"/>
    <w:basedOn w:val="DefaultParagraphFont"/>
    <w:uiPriority w:val="99"/>
    <w:semiHidden/>
    <w:qFormat/>
    <w:rsid w:val="00b6123a"/>
    <w:rPr>
      <w:rFonts w:ascii="Times New Roman" w:hAnsi="Times New Roman" w:cs="Times New Roman"/>
      <w:sz w:val="24"/>
    </w:rPr>
  </w:style>
  <w:style w:type="character" w:styleId="312" w:customStyle="1">
    <w:name w:val="Основной текст 3 Знак1"/>
    <w:basedOn w:val="DefaultParagraphFont"/>
    <w:semiHidden/>
    <w:qFormat/>
    <w:rsid w:val="00b6123a"/>
    <w:rPr>
      <w:rFonts w:ascii="Times New Roman" w:hAnsi="Times New Roman" w:cs="Times New Roman"/>
      <w:sz w:val="16"/>
      <w:szCs w:val="16"/>
    </w:rPr>
  </w:style>
  <w:style w:type="character" w:styleId="119" w:customStyle="1">
    <w:name w:val="Текст концевой сноски Знак1"/>
    <w:basedOn w:val="DefaultParagraphFont"/>
    <w:semiHidden/>
    <w:qFormat/>
    <w:rsid w:val="00b6123a"/>
    <w:rPr>
      <w:rFonts w:ascii="Times New Roman" w:hAnsi="Times New Roman" w:cs="Times New Roman"/>
      <w:sz w:val="20"/>
      <w:szCs w:val="20"/>
    </w:rPr>
  </w:style>
  <w:style w:type="character" w:styleId="313" w:customStyle="1">
    <w:name w:val="Основной текст с отступом 3 Знак1"/>
    <w:basedOn w:val="DefaultParagraphFont"/>
    <w:semiHidden/>
    <w:qFormat/>
    <w:rsid w:val="00b6123a"/>
    <w:rPr>
      <w:rFonts w:ascii="Times New Roman" w:hAnsi="Times New Roman" w:cs="Times New Roman"/>
      <w:sz w:val="16"/>
      <w:szCs w:val="16"/>
    </w:rPr>
  </w:style>
  <w:style w:type="character" w:styleId="213" w:customStyle="1">
    <w:name w:val="Основной текст 2 Знак1"/>
    <w:basedOn w:val="DefaultParagraphFont"/>
    <w:semiHidden/>
    <w:qFormat/>
    <w:rsid w:val="00b6123a"/>
    <w:rPr>
      <w:rFonts w:ascii="Times New Roman" w:hAnsi="Times New Roman" w:cs="Times New Roman"/>
      <w:sz w:val="24"/>
    </w:rPr>
  </w:style>
  <w:style w:type="character" w:styleId="120" w:customStyle="1">
    <w:name w:val="Неразрешенное упоминание1"/>
    <w:basedOn w:val="DefaultParagraphFont"/>
    <w:uiPriority w:val="99"/>
    <w:semiHidden/>
    <w:qFormat/>
    <w:rsid w:val="00b6123a"/>
    <w:rPr>
      <w:color w:val="605E5C"/>
      <w:shd w:fill="E1DFDD" w:val="clear"/>
    </w:rPr>
  </w:style>
  <w:style w:type="character" w:styleId="FontStyle34" w:customStyle="1">
    <w:name w:val="Font Style34"/>
    <w:uiPriority w:val="99"/>
    <w:qFormat/>
    <w:rsid w:val="00b6123a"/>
    <w:rPr>
      <w:rFonts w:ascii="Times New Roman" w:hAnsi="Times New Roman" w:cs="Times New Roman"/>
      <w:sz w:val="22"/>
      <w:szCs w:val="22"/>
    </w:rPr>
  </w:style>
  <w:style w:type="character" w:styleId="121" w:customStyle="1">
    <w:name w:val="Абзац списка Знак1"/>
    <w:basedOn w:val="DefaultParagraphFont"/>
    <w:uiPriority w:val="34"/>
    <w:qFormat/>
    <w:rsid w:val="00b6123a"/>
    <w:rPr>
      <w:rFonts w:ascii="Calibri" w:hAnsi="Calibri" w:cs="Calibri"/>
      <w:sz w:val="22"/>
    </w:rPr>
  </w:style>
  <w:style w:type="character" w:styleId="S0" w:customStyle="1">
    <w:name w:val="s0"/>
    <w:qFormat/>
    <w:rsid w:val="00b6123a"/>
    <w:rPr>
      <w:rFonts w:ascii="Times New Roman" w:hAnsi="Times New Roman" w:cs="Times New Roman"/>
      <w:b w:val="false"/>
      <w:bCs w:val="false"/>
      <w:i w:val="false"/>
      <w:iCs w:val="false"/>
      <w:strike w:val="false"/>
      <w:dstrike w:val="false"/>
      <w:color w:val="000000"/>
      <w:sz w:val="28"/>
      <w:szCs w:val="28"/>
      <w:u w:val="none"/>
      <w:effect w:val="none"/>
    </w:rPr>
  </w:style>
  <w:style w:type="character" w:styleId="91" w:customStyle="1">
    <w:name w:val="Знак Знак9"/>
    <w:qFormat/>
    <w:locked/>
    <w:rsid w:val="00b6123a"/>
    <w:rPr>
      <w:rFonts w:ascii="Arial" w:hAnsi="Arial" w:cs="Arial"/>
      <w:b/>
      <w:bCs/>
      <w:kern w:val="2"/>
      <w:sz w:val="32"/>
      <w:szCs w:val="32"/>
      <w:lang w:val="ru-RU" w:eastAsia="ru-RU" w:bidi="ar-SA"/>
    </w:rPr>
  </w:style>
  <w:style w:type="character" w:styleId="71" w:customStyle="1">
    <w:name w:val="Знак Знак7"/>
    <w:semiHidden/>
    <w:qFormat/>
    <w:locked/>
    <w:rsid w:val="00b6123a"/>
    <w:rPr>
      <w:i/>
      <w:iCs w:val="false"/>
      <w:lang w:val="ru-RU" w:eastAsia="ru-RU" w:bidi="ar-SA"/>
    </w:rPr>
  </w:style>
  <w:style w:type="character" w:styleId="62" w:customStyle="1">
    <w:name w:val="Знак Знак6"/>
    <w:qFormat/>
    <w:locked/>
    <w:rsid w:val="00b6123a"/>
    <w:rPr>
      <w:b/>
      <w:bCs w:val="false"/>
      <w:smallCaps/>
      <w:sz w:val="32"/>
      <w:lang w:val="ru-RU" w:eastAsia="ru-RU" w:bidi="ar-SA"/>
    </w:rPr>
  </w:style>
  <w:style w:type="character" w:styleId="Style25" w:customStyle="1">
    <w:name w:val="Основной шрифт"/>
    <w:qFormat/>
    <w:rsid w:val="00b6123a"/>
    <w:rPr/>
  </w:style>
  <w:style w:type="character" w:styleId="51" w:customStyle="1">
    <w:name w:val="Знак Знак5"/>
    <w:qFormat/>
    <w:locked/>
    <w:rsid w:val="00b6123a"/>
    <w:rPr>
      <w:b/>
      <w:bCs w:val="false"/>
      <w:sz w:val="24"/>
      <w:lang w:val="ru-RU" w:eastAsia="ru-RU" w:bidi="ar-SA"/>
    </w:rPr>
  </w:style>
  <w:style w:type="character" w:styleId="FontStyle35" w:customStyle="1">
    <w:name w:val="Font Style35"/>
    <w:uiPriority w:val="99"/>
    <w:qFormat/>
    <w:rsid w:val="00b6123a"/>
    <w:rPr>
      <w:rFonts w:ascii="Times New Roman" w:hAnsi="Times New Roman" w:cs="Times New Roman"/>
      <w:i/>
      <w:iCs/>
      <w:sz w:val="22"/>
      <w:szCs w:val="22"/>
    </w:rPr>
  </w:style>
  <w:style w:type="character" w:styleId="Ecattext" w:customStyle="1">
    <w:name w:val="ecattext"/>
    <w:qFormat/>
    <w:rsid w:val="00b6123a"/>
    <w:rPr/>
  </w:style>
  <w:style w:type="character" w:styleId="Doctitleimportant1" w:customStyle="1">
    <w:name w:val="doc__title_important1"/>
    <w:qFormat/>
    <w:rsid w:val="00b6123a"/>
    <w:rPr>
      <w:b w:val="false"/>
      <w:bCs w:val="false"/>
      <w:vanish w:val="false"/>
      <w:sz w:val="24"/>
      <w:szCs w:val="24"/>
    </w:rPr>
  </w:style>
  <w:style w:type="character" w:styleId="Visited" w:customStyle="1">
    <w:name w:val="visited"/>
    <w:basedOn w:val="DefaultParagraphFont"/>
    <w:qFormat/>
    <w:rsid w:val="00b6123a"/>
    <w:rPr/>
  </w:style>
  <w:style w:type="character" w:styleId="8pt" w:customStyle="1">
    <w:name w:val="Основной текст + 8 pt"/>
    <w:qFormat/>
    <w:rsid w:val="00b6123a"/>
    <w:rPr>
      <w:b/>
      <w:bCs/>
      <w:color w:val="000000"/>
      <w:spacing w:val="0"/>
      <w:w w:val="100"/>
      <w:sz w:val="16"/>
      <w:szCs w:val="16"/>
      <w:shd w:fill="FFFFFF" w:val="clear"/>
      <w:lang w:val="ru-RU"/>
    </w:rPr>
  </w:style>
  <w:style w:type="paragraph" w:styleId="Style26" w:customStyle="1">
    <w:name w:val="Заголовок"/>
    <w:basedOn w:val="Standard"/>
    <w:next w:val="Textbody"/>
    <w:qFormat/>
    <w:rsid w:val="00a638ee"/>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qFormat/>
    <w:rsid w:val="00e7126c"/>
    <w:pPr>
      <w:widowControl/>
      <w:suppressAutoHyphens w:val="false"/>
      <w:spacing w:lineRule="auto" w:line="360" w:before="0" w:after="120"/>
      <w:ind w:firstLine="567"/>
      <w:jc w:val="both"/>
    </w:pPr>
    <w:rPr>
      <w:rFonts w:ascii="Calibri" w:hAnsi="Calibri" w:eastAsia="Calibri" w:cs="" w:asciiTheme="minorHAnsi" w:cstheme="minorBidi" w:eastAsiaTheme="minorHAnsi" w:hAnsiTheme="minorHAnsi"/>
      <w:kern w:val="0"/>
      <w:sz w:val="28"/>
      <w:szCs w:val="28"/>
      <w:lang w:eastAsia="en-US" w:bidi="ar-SA"/>
    </w:rPr>
  </w:style>
  <w:style w:type="paragraph" w:styleId="List">
    <w:name w:val="List"/>
    <w:basedOn w:val="Textbody"/>
    <w:uiPriority w:val="99"/>
    <w:unhideWhenUsed/>
    <w:qFormat/>
    <w:rsid w:val="00a638ee"/>
    <w:pPr/>
    <w:rPr>
      <w:sz w:val="24"/>
    </w:rPr>
  </w:style>
  <w:style w:type="paragraph" w:styleId="Caption">
    <w:name w:val="Caption"/>
    <w:basedOn w:val="Normal"/>
    <w:qFormat/>
    <w:pPr>
      <w:suppressLineNumbers/>
      <w:spacing w:before="120" w:after="120"/>
    </w:pPr>
    <w:rPr>
      <w:rFonts w:cs="Lohit Devanagari"/>
      <w:i/>
      <w:iCs/>
      <w:sz w:val="24"/>
      <w:szCs w:val="24"/>
    </w:rPr>
  </w:style>
  <w:style w:type="paragraph" w:styleId="Style27" w:customStyle="1">
    <w:name w:val="Указатель"/>
    <w:basedOn w:val="Standard"/>
    <w:qFormat/>
    <w:rsid w:val="00a638ee"/>
    <w:pPr>
      <w:suppressLineNumbers/>
    </w:pPr>
    <w:rPr/>
  </w:style>
  <w:style w:type="paragraph" w:styleId="Msonormal" w:customStyle="1">
    <w:name w:val="msonormal"/>
    <w:basedOn w:val="Normal"/>
    <w:uiPriority w:val="99"/>
    <w:qFormat/>
    <w:rsid w:val="00a638ee"/>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Annotationtext">
    <w:name w:val="annotation text"/>
    <w:basedOn w:val="Standard"/>
    <w:link w:val="Style"/>
    <w:uiPriority w:val="99"/>
    <w:unhideWhenUsed/>
    <w:qFormat/>
    <w:rsid w:val="00a638ee"/>
    <w:pPr/>
    <w:rPr>
      <w:sz w:val="20"/>
      <w:szCs w:val="20"/>
    </w:rPr>
  </w:style>
  <w:style w:type="paragraph" w:styleId="Annotationsubject">
    <w:name w:val="annotation subject"/>
    <w:basedOn w:val="Annotationtext"/>
    <w:next w:val="Annotationtext"/>
    <w:link w:val="Style1"/>
    <w:uiPriority w:val="99"/>
    <w:unhideWhenUsed/>
    <w:qFormat/>
    <w:rsid w:val="00a638ee"/>
    <w:pPr/>
    <w:rPr>
      <w:b/>
      <w:bCs/>
    </w:rPr>
  </w:style>
  <w:style w:type="paragraph" w:styleId="Revision">
    <w:name w:val="Revision"/>
    <w:uiPriority w:val="99"/>
    <w:semiHidden/>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Standard" w:customStyle="1">
    <w:name w:val="Standard"/>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4"/>
      <w:lang w:val="en-GB" w:eastAsia="zh-CN" w:bidi="ar-SA"/>
    </w:rPr>
  </w:style>
  <w:style w:type="paragraph" w:styleId="Textbody" w:customStyle="1">
    <w:name w:val="Text body"/>
    <w:basedOn w:val="Standard"/>
    <w:qFormat/>
    <w:rsid w:val="00a638ee"/>
    <w:pPr>
      <w:spacing w:lineRule="auto" w:line="360" w:before="0" w:after="120"/>
      <w:ind w:firstLine="567"/>
      <w:jc w:val="both"/>
    </w:pPr>
    <w:rPr>
      <w:sz w:val="28"/>
      <w:szCs w:val="28"/>
    </w:rPr>
  </w:style>
  <w:style w:type="paragraph" w:styleId="333" w:customStyle="1">
    <w:name w:val="Пункт 3.3.3"/>
    <w:basedOn w:val="Standard"/>
    <w:qFormat/>
    <w:rsid w:val="00a638ee"/>
    <w:pPr>
      <w:keepNext w:val="true"/>
      <w:keepLines/>
      <w:widowControl w:val="false"/>
      <w:spacing w:before="240" w:after="240"/>
      <w:ind w:left="704" w:hanging="504"/>
      <w:outlineLvl w:val="1"/>
    </w:pPr>
    <w:rPr>
      <w:szCs w:val="20"/>
      <w:lang w:val="ru-RU"/>
    </w:rPr>
  </w:style>
  <w:style w:type="paragraph" w:styleId="122" w:customStyle="1">
    <w:name w:val="1. Статья"/>
    <w:basedOn w:val="Heading3"/>
    <w:uiPriority w:val="99"/>
    <w:qFormat/>
    <w:rsid w:val="00a638ee"/>
    <w:pPr>
      <w:keepNext w:val="false"/>
      <w:keepLines w:val="false"/>
      <w:widowControl w:val="false"/>
      <w:spacing w:before="0" w:after="120"/>
      <w:ind w:right="1462" w:hanging="0"/>
      <w:jc w:val="center"/>
    </w:pPr>
    <w:rPr>
      <w:rFonts w:ascii="Times New Roman" w:hAnsi="Times New Roman" w:eastAsia="Times New Roman" w:cs="Times New Roman"/>
      <w:b w:val="false"/>
      <w:bCs w:val="false"/>
      <w:color w:val="000000"/>
    </w:rPr>
  </w:style>
  <w:style w:type="paragraph" w:styleId="123" w:customStyle="1">
    <w:name w:val="Знак Знак Знак Знак Знак Знак Знак Знак Знак1"/>
    <w:basedOn w:val="Standard"/>
    <w:qFormat/>
    <w:rsid w:val="00a638ee"/>
    <w:pPr>
      <w:spacing w:lineRule="exact" w:line="240" w:before="0" w:after="160"/>
      <w:jc w:val="both"/>
    </w:pPr>
    <w:rPr>
      <w:rFonts w:ascii="Verdana" w:hAnsi="Verdana" w:eastAsia="Verdana" w:cs="Verdana"/>
      <w:sz w:val="22"/>
      <w:szCs w:val="20"/>
      <w:lang w:val="en-US"/>
    </w:rPr>
  </w:style>
  <w:style w:type="paragraph" w:styleId="124" w:customStyle="1">
    <w:name w:val="Обычный1"/>
    <w:uiPriority w:val="99"/>
    <w:qFormat/>
    <w:rsid w:val="00a638ee"/>
    <w:pPr>
      <w:widowControl/>
      <w:suppressAutoHyphens w:val="true"/>
      <w:bidi w:val="0"/>
      <w:spacing w:lineRule="auto" w:line="240" w:before="0" w:after="0"/>
      <w:jc w:val="left"/>
    </w:pPr>
    <w:rPr>
      <w:rFonts w:ascii="Times New Roman" w:hAnsi="Times New Roman" w:eastAsia="Times New Roman" w:cs="Times New Roman"/>
      <w:color w:val="auto"/>
      <w:kern w:val="2"/>
      <w:sz w:val="20"/>
      <w:szCs w:val="20"/>
      <w:lang w:val="ru-RU" w:eastAsia="zh-CN" w:bidi="ar-SA"/>
    </w:rPr>
  </w:style>
  <w:style w:type="paragraph" w:styleId="Style28" w:customStyle="1">
    <w:name w:val="Текст"/>
    <w:basedOn w:val="Standard"/>
    <w:qFormat/>
    <w:rsid w:val="00a638ee"/>
    <w:pPr/>
    <w:rPr>
      <w:rFonts w:ascii="Consolas" w:hAnsi="Consolas" w:eastAsia="Calibri" w:cs="Consolas"/>
      <w:sz w:val="21"/>
      <w:szCs w:val="21"/>
    </w:rPr>
  </w:style>
  <w:style w:type="paragraph" w:styleId="Style29" w:customStyle="1">
    <w:name w:val="Подпункт договора"/>
    <w:basedOn w:val="Standard"/>
    <w:qFormat/>
    <w:rsid w:val="00a638ee"/>
    <w:pPr>
      <w:jc w:val="both"/>
    </w:pPr>
    <w:rPr>
      <w:rFonts w:ascii="Arial" w:hAnsi="Arial" w:eastAsia="Arial" w:cs="Arial"/>
      <w:sz w:val="20"/>
      <w:szCs w:val="20"/>
      <w:lang w:val="ru-RU"/>
    </w:rPr>
  </w:style>
  <w:style w:type="paragraph" w:styleId="Style30" w:customStyle="1">
    <w:name w:val="Пункт"/>
    <w:basedOn w:val="Standard"/>
    <w:uiPriority w:val="99"/>
    <w:qFormat/>
    <w:rsid w:val="00a638ee"/>
    <w:pPr>
      <w:jc w:val="both"/>
    </w:pPr>
    <w:rPr>
      <w:sz w:val="28"/>
      <w:lang w:val="ru-RU"/>
    </w:rPr>
  </w:style>
  <w:style w:type="paragraph" w:styleId="Style31" w:customStyle="1">
    <w:name w:val="Подпункт"/>
    <w:basedOn w:val="Style30"/>
    <w:link w:val="15"/>
    <w:qFormat/>
    <w:rsid w:val="00a638ee"/>
    <w:pPr/>
    <w:rPr/>
  </w:style>
  <w:style w:type="paragraph" w:styleId="Style32" w:customStyle="1">
    <w:name w:val="Подподпункт"/>
    <w:basedOn w:val="Style31"/>
    <w:link w:val="Style19"/>
    <w:qFormat/>
    <w:rsid w:val="00a638ee"/>
    <w:pPr>
      <w:numPr>
        <w:ilvl w:val="0"/>
        <w:numId w:val="1"/>
      </w:numPr>
    </w:pPr>
    <w:rPr/>
  </w:style>
  <w:style w:type="paragraph" w:styleId="Style33" w:customStyle="1">
    <w:name w:val="Пункт договора"/>
    <w:basedOn w:val="Standard"/>
    <w:qFormat/>
    <w:rsid w:val="00a638ee"/>
    <w:pPr>
      <w:widowControl w:val="false"/>
      <w:jc w:val="both"/>
    </w:pPr>
    <w:rPr>
      <w:rFonts w:ascii="Arial" w:hAnsi="Arial" w:eastAsia="Arial" w:cs="Arial"/>
      <w:sz w:val="20"/>
      <w:szCs w:val="20"/>
      <w:lang w:val="ru-RU"/>
    </w:rPr>
  </w:style>
  <w:style w:type="paragraph" w:styleId="Style34" w:customStyle="1">
    <w:name w:val="Знак"/>
    <w:basedOn w:val="Standard"/>
    <w:uiPriority w:val="99"/>
    <w:qFormat/>
    <w:rsid w:val="00a638ee"/>
    <w:pPr>
      <w:spacing w:lineRule="exact" w:line="240" w:before="0" w:after="160"/>
    </w:pPr>
    <w:rPr>
      <w:rFonts w:ascii="Verdana" w:hAnsi="Verdana" w:eastAsia="Verdana" w:cs="Verdana"/>
      <w:sz w:val="20"/>
      <w:szCs w:val="20"/>
      <w:lang w:val="en-US"/>
    </w:rPr>
  </w:style>
  <w:style w:type="paragraph" w:styleId="Footnote" w:customStyle="1">
    <w:name w:val="Footnote"/>
    <w:basedOn w:val="Standard"/>
    <w:uiPriority w:val="99"/>
    <w:qFormat/>
    <w:rsid w:val="00a638ee"/>
    <w:pPr/>
    <w:rPr/>
  </w:style>
  <w:style w:type="paragraph" w:styleId="Style35" w:customStyle="1">
    <w:name w:val="Раздел договора"/>
    <w:basedOn w:val="Standard"/>
    <w:next w:val="Style33"/>
    <w:qFormat/>
    <w:rsid w:val="00a638ee"/>
    <w:pPr>
      <w:keepNext w:val="true"/>
      <w:keepLines/>
      <w:widowControl w:val="false"/>
      <w:spacing w:before="240" w:after="200"/>
    </w:pPr>
    <w:rPr>
      <w:rFonts w:ascii="Arial" w:hAnsi="Arial" w:eastAsia="Arial" w:cs="Arial"/>
      <w:b/>
      <w:caps/>
      <w:sz w:val="20"/>
      <w:szCs w:val="20"/>
      <w:lang w:val="ru-RU"/>
    </w:rPr>
  </w:style>
  <w:style w:type="paragraph" w:styleId="ConsNormal1" w:customStyle="1">
    <w:name w:val="ConsNormal"/>
    <w:link w:val="ConsNormal"/>
    <w:qFormat/>
    <w:rsid w:val="00a638ee"/>
    <w:pPr>
      <w:widowControl/>
      <w:suppressAutoHyphens w:val="true"/>
      <w:bidi w:val="0"/>
      <w:spacing w:lineRule="auto" w:line="240" w:before="0" w:after="0"/>
      <w:ind w:right="19772" w:firstLine="720"/>
      <w:jc w:val="left"/>
    </w:pPr>
    <w:rPr>
      <w:rFonts w:ascii="Arial" w:hAnsi="Arial" w:eastAsia="Arial" w:cs="Arial"/>
      <w:color w:val="auto"/>
      <w:kern w:val="2"/>
      <w:sz w:val="32"/>
      <w:szCs w:val="20"/>
      <w:lang w:val="ru-RU" w:eastAsia="zh-CN" w:bidi="ar-SA"/>
    </w:rPr>
  </w:style>
  <w:style w:type="paragraph" w:styleId="Style36" w:customStyle="1">
    <w:name w:val="Знак Знак Знак Знак Знак Знак Знак Знак Знак"/>
    <w:basedOn w:val="Standard"/>
    <w:uiPriority w:val="99"/>
    <w:qFormat/>
    <w:rsid w:val="00a638ee"/>
    <w:pPr>
      <w:spacing w:lineRule="exact" w:line="240" w:before="0" w:after="160"/>
      <w:jc w:val="both"/>
    </w:pPr>
    <w:rPr>
      <w:rFonts w:ascii="Verdana" w:hAnsi="Verdana" w:eastAsia="Verdana" w:cs="Verdana"/>
      <w:sz w:val="22"/>
      <w:szCs w:val="20"/>
      <w:lang w:val="en-US"/>
    </w:rPr>
  </w:style>
  <w:style w:type="paragraph" w:styleId="ConsPlusNormal1" w:customStyle="1">
    <w:name w:val="ConsPlusNormal"/>
    <w:link w:val="ConsPlusNormal"/>
    <w:qFormat/>
    <w:rsid w:val="00a638ee"/>
    <w:pPr>
      <w:widowControl w:val="false"/>
      <w:suppressAutoHyphens w:val="true"/>
      <w:bidi w:val="0"/>
      <w:spacing w:lineRule="auto" w:line="240" w:before="0" w:after="0"/>
      <w:ind w:firstLine="720"/>
      <w:jc w:val="left"/>
    </w:pPr>
    <w:rPr>
      <w:rFonts w:ascii="Arial" w:hAnsi="Arial" w:eastAsia="Arial" w:cs="Arial"/>
      <w:color w:val="auto"/>
      <w:kern w:val="2"/>
      <w:sz w:val="20"/>
      <w:szCs w:val="20"/>
      <w:lang w:val="ru-RU" w:eastAsia="zh-CN" w:bidi="ar-SA"/>
    </w:rPr>
  </w:style>
  <w:style w:type="paragraph" w:styleId="Style37" w:customStyle="1">
    <w:name w:val="Колонтитул"/>
    <w:basedOn w:val="Normal"/>
    <w:link w:val="Style21"/>
    <w:qFormat/>
    <w:rsid w:val="00b6123a"/>
    <w:pPr>
      <w:shd w:val="clear" w:color="auto" w:fill="FFFFFF"/>
    </w:pPr>
    <w:rPr>
      <w:rFonts w:ascii="Times New Roman" w:hAnsi="Times New Roman" w:eastAsia="SimSun" w:cs="" w:cstheme="minorBidi"/>
      <w:kern w:val="0"/>
      <w:sz w:val="22"/>
      <w:szCs w:val="22"/>
      <w:lang w:eastAsia="en-US" w:bidi="ar-SA"/>
    </w:rPr>
  </w:style>
  <w:style w:type="paragraph" w:styleId="Textbodyindent" w:customStyle="1">
    <w:name w:val="Text body indent"/>
    <w:basedOn w:val="Standard"/>
    <w:qFormat/>
    <w:rsid w:val="00a638ee"/>
    <w:pPr>
      <w:spacing w:before="0" w:after="120"/>
      <w:ind w:left="283" w:hanging="0"/>
    </w:pPr>
    <w:rPr/>
  </w:style>
  <w:style w:type="paragraph" w:styleId="27" w:customStyle="1">
    <w:name w:val="2. Пункт"/>
    <w:basedOn w:val="Heading3"/>
    <w:uiPriority w:val="99"/>
    <w:qFormat/>
    <w:rsid w:val="00a638ee"/>
    <w:pPr>
      <w:keepNext w:val="false"/>
      <w:keepLines w:val="false"/>
      <w:widowControl w:val="false"/>
      <w:spacing w:before="0" w:after="120"/>
      <w:jc w:val="both"/>
    </w:pPr>
    <w:rPr>
      <w:rFonts w:ascii="Times New Roman" w:hAnsi="Times New Roman" w:eastAsia="Times New Roman" w:cs="Times New Roman"/>
      <w:b w:val="false"/>
      <w:bCs w:val="false"/>
      <w:color w:val="000000"/>
    </w:rPr>
  </w:style>
  <w:style w:type="paragraph" w:styleId="37" w:customStyle="1">
    <w:name w:val="3. Подпункт"/>
    <w:basedOn w:val="Heading3"/>
    <w:uiPriority w:val="99"/>
    <w:qFormat/>
    <w:rsid w:val="00a638ee"/>
    <w:pPr>
      <w:keepNext w:val="false"/>
      <w:keepLines w:val="false"/>
      <w:widowControl w:val="false"/>
      <w:numPr>
        <w:ilvl w:val="0"/>
        <w:numId w:val="2"/>
      </w:numPr>
      <w:tabs>
        <w:tab w:val="clear" w:pos="708"/>
        <w:tab w:val="left" w:pos="900" w:leader="none"/>
      </w:tabs>
      <w:spacing w:before="0" w:after="120"/>
      <w:jc w:val="both"/>
    </w:pPr>
    <w:rPr>
      <w:rFonts w:ascii="Times New Roman" w:hAnsi="Times New Roman" w:eastAsia="Times New Roman" w:cs="Times New Roman"/>
      <w:color w:val="000000"/>
    </w:rPr>
  </w:style>
  <w:style w:type="paragraph" w:styleId="Style38" w:customStyle="1">
    <w:name w:val="Содержимое таблицы"/>
    <w:basedOn w:val="Standard"/>
    <w:uiPriority w:val="99"/>
    <w:qFormat/>
    <w:rsid w:val="00a638ee"/>
    <w:pPr>
      <w:suppressLineNumbers/>
    </w:pPr>
    <w:rPr/>
  </w:style>
  <w:style w:type="paragraph" w:styleId="Style39" w:customStyle="1">
    <w:name w:val="Заголовок таблицы"/>
    <w:basedOn w:val="Style38"/>
    <w:qFormat/>
    <w:rsid w:val="00a638ee"/>
    <w:pPr>
      <w:jc w:val="center"/>
    </w:pPr>
    <w:rPr>
      <w:b/>
      <w:bCs/>
    </w:rPr>
  </w:style>
  <w:style w:type="paragraph" w:styleId="BalloonText">
    <w:name w:val="Balloon Text"/>
    <w:basedOn w:val="Normal"/>
    <w:link w:val="Style3"/>
    <w:uiPriority w:val="99"/>
    <w:semiHidden/>
    <w:unhideWhenUsed/>
    <w:qFormat/>
    <w:rsid w:val="00a638ee"/>
    <w:pPr/>
    <w:rPr>
      <w:rFonts w:ascii="Segoe UI" w:hAnsi="Segoe UI" w:cs="Mangal"/>
      <w:sz w:val="18"/>
      <w:szCs w:val="16"/>
    </w:rPr>
  </w:style>
  <w:style w:type="paragraph" w:styleId="BodyText3">
    <w:name w:val="Body Text 3"/>
    <w:basedOn w:val="Standard"/>
    <w:link w:val="31"/>
    <w:uiPriority w:val="99"/>
    <w:unhideWhenUsed/>
    <w:qFormat/>
    <w:rsid w:val="00a638ee"/>
    <w:pPr>
      <w:spacing w:before="0" w:after="120"/>
    </w:pPr>
    <w:rPr>
      <w:sz w:val="16"/>
      <w:szCs w:val="16"/>
    </w:rPr>
  </w:style>
  <w:style w:type="paragraph" w:styleId="BodyTextIndent3">
    <w:name w:val="Body Text Indent 3"/>
    <w:basedOn w:val="Normal"/>
    <w:link w:val="32"/>
    <w:uiPriority w:val="99"/>
    <w:unhideWhenUsed/>
    <w:qFormat/>
    <w:rsid w:val="00a638ee"/>
    <w:pPr>
      <w:spacing w:before="0" w:after="120"/>
      <w:ind w:left="283" w:hanging="0"/>
    </w:pPr>
    <w:rPr>
      <w:rFonts w:cs="Mangal"/>
      <w:sz w:val="16"/>
      <w:szCs w:val="14"/>
    </w:rPr>
  </w:style>
  <w:style w:type="paragraph" w:styleId="Header">
    <w:name w:val="Header"/>
    <w:basedOn w:val="Normal"/>
    <w:link w:val="Style4"/>
    <w:uiPriority w:val="99"/>
    <w:unhideWhenUsed/>
    <w:qFormat/>
    <w:rsid w:val="00a638ee"/>
    <w:pPr>
      <w:tabs>
        <w:tab w:val="clear" w:pos="708"/>
        <w:tab w:val="center" w:pos="4677" w:leader="none"/>
        <w:tab w:val="right" w:pos="9355" w:leader="none"/>
      </w:tabs>
    </w:pPr>
    <w:rPr>
      <w:rFonts w:cs="Mangal"/>
      <w:szCs w:val="21"/>
    </w:rPr>
  </w:style>
  <w:style w:type="paragraph" w:styleId="Footer">
    <w:name w:val="Footer"/>
    <w:basedOn w:val="Normal"/>
    <w:link w:val="Style5"/>
    <w:uiPriority w:val="99"/>
    <w:unhideWhenUsed/>
    <w:qFormat/>
    <w:rsid w:val="00a638ee"/>
    <w:pPr>
      <w:tabs>
        <w:tab w:val="clear" w:pos="708"/>
        <w:tab w:val="center" w:pos="4677" w:leader="none"/>
        <w:tab w:val="right" w:pos="9355" w:leader="none"/>
      </w:tabs>
    </w:pPr>
    <w:rPr>
      <w:rFonts w:cs="Mangal"/>
      <w:szCs w:val="21"/>
    </w:rPr>
  </w:style>
  <w:style w:type="paragraph" w:styleId="BodyText2">
    <w:name w:val="Body Text 2"/>
    <w:basedOn w:val="Normal"/>
    <w:link w:val="21"/>
    <w:uiPriority w:val="99"/>
    <w:unhideWhenUsed/>
    <w:qFormat/>
    <w:rsid w:val="00a638ee"/>
    <w:pPr>
      <w:spacing w:lineRule="auto" w:line="480" w:before="0" w:after="120"/>
    </w:pPr>
    <w:rPr>
      <w:rFonts w:cs="Mangal"/>
      <w:szCs w:val="21"/>
    </w:rPr>
  </w:style>
  <w:style w:type="paragraph" w:styleId="ListParagraph">
    <w:name w:val="List Paragraph"/>
    <w:basedOn w:val="Standard"/>
    <w:uiPriority w:val="34"/>
    <w:qFormat/>
    <w:rsid w:val="00a638ee"/>
    <w:pPr>
      <w:ind w:left="720" w:hanging="0"/>
    </w:pPr>
    <w:rPr>
      <w:lang w:val="ru-RU"/>
    </w:rPr>
  </w:style>
  <w:style w:type="paragraph" w:styleId="Caption1">
    <w:name w:val="caption1"/>
    <w:basedOn w:val="Standard"/>
    <w:next w:val="Standard"/>
    <w:uiPriority w:val="35"/>
    <w:unhideWhenUsed/>
    <w:qFormat/>
    <w:rsid w:val="00a638ee"/>
    <w:pPr>
      <w:widowControl w:val="false"/>
      <w:spacing w:before="120" w:after="120"/>
      <w:jc w:val="both"/>
    </w:pPr>
    <w:rPr>
      <w:b/>
      <w:bCs/>
      <w:lang w:val="ru-RU"/>
    </w:rPr>
  </w:style>
  <w:style w:type="paragraph" w:styleId="PlainText">
    <w:name w:val="Plain Text"/>
    <w:basedOn w:val="Normal"/>
    <w:link w:val="Style13"/>
    <w:uiPriority w:val="99"/>
    <w:unhideWhenUsed/>
    <w:qFormat/>
    <w:rsid w:val="00e7126c"/>
    <w:pPr>
      <w:widowControl/>
      <w:suppressAutoHyphens w:val="false"/>
    </w:pPr>
    <w:rPr>
      <w:rFonts w:ascii="Consolas" w:hAnsi="Consolas" w:eastAsia="Calibri" w:cs="Times New Roman"/>
      <w:kern w:val="0"/>
      <w:sz w:val="21"/>
      <w:szCs w:val="21"/>
      <w:lang w:val="en-GB" w:eastAsia="en-US" w:bidi="ar-SA"/>
    </w:rPr>
  </w:style>
  <w:style w:type="paragraph" w:styleId="FootnoteText">
    <w:name w:val="Footnote Text"/>
    <w:basedOn w:val="Normal"/>
    <w:link w:val="Style9"/>
    <w:uiPriority w:val="99"/>
    <w:qFormat/>
    <w:rsid w:val="00e7126c"/>
    <w:pPr>
      <w:widowControl/>
      <w:suppressAutoHyphens w:val="false"/>
    </w:pPr>
    <w:rPr>
      <w:rFonts w:ascii="Calibri" w:hAnsi="Calibri" w:eastAsia="Calibri" w:cs="" w:asciiTheme="minorHAnsi" w:cstheme="minorBidi" w:eastAsiaTheme="minorHAnsi" w:hAnsiTheme="minorHAnsi"/>
      <w:kern w:val="0"/>
      <w:sz w:val="22"/>
      <w:szCs w:val="22"/>
      <w:lang w:val="en-GB" w:eastAsia="en-US" w:bidi="ar-SA"/>
    </w:rPr>
  </w:style>
  <w:style w:type="paragraph" w:styleId="Title" w:customStyle="1">
    <w:name w:val="Title"/>
    <w:basedOn w:val="Normal"/>
    <w:link w:val="Style7"/>
    <w:qFormat/>
    <w:rsid w:val="00e7126c"/>
    <w:pPr>
      <w:suppressAutoHyphens w:val="false"/>
      <w:overflowPunct w:val="false"/>
      <w:spacing w:before="0" w:after="120"/>
      <w:jc w:val="center"/>
      <w:textAlignment w:val="baseline"/>
    </w:pPr>
    <w:rPr>
      <w:rFonts w:ascii="Times New Roman" w:hAnsi="Times New Roman" w:eastAsia="Times New Roman" w:cs="Times New Roman"/>
      <w:b/>
      <w:bCs/>
      <w:kern w:val="0"/>
      <w:sz w:val="32"/>
      <w:szCs w:val="20"/>
      <w:lang w:eastAsia="ru-RU" w:bidi="ar-SA"/>
    </w:rPr>
  </w:style>
  <w:style w:type="paragraph" w:styleId="BodyTextIndent">
    <w:name w:val="Body Text Indent"/>
    <w:basedOn w:val="Normal"/>
    <w:link w:val="Style8"/>
    <w:uiPriority w:val="99"/>
    <w:qFormat/>
    <w:rsid w:val="00e7126c"/>
    <w:pPr>
      <w:widowControl/>
      <w:suppressAutoHyphens w:val="false"/>
      <w:spacing w:before="0" w:after="120"/>
      <w:ind w:left="283" w:hanging="0"/>
    </w:pPr>
    <w:rPr>
      <w:rFonts w:ascii="Calibri" w:hAnsi="Calibri" w:eastAsia="Calibri" w:cs="" w:asciiTheme="minorHAnsi" w:cstheme="minorBidi" w:eastAsiaTheme="minorHAnsi" w:hAnsiTheme="minorHAnsi"/>
      <w:kern w:val="0"/>
      <w:lang w:eastAsia="en-US" w:bidi="ar-SA"/>
    </w:rPr>
  </w:style>
  <w:style w:type="paragraph" w:styleId="EndnoteText">
    <w:name w:val="Endnote Text"/>
    <w:basedOn w:val="Normal"/>
    <w:link w:val="Style14"/>
    <w:uiPriority w:val="99"/>
    <w:qFormat/>
    <w:rsid w:val="00e7126c"/>
    <w:pPr>
      <w:widowControl/>
      <w:suppressAutoHyphens w:val="false"/>
    </w:pPr>
    <w:rPr>
      <w:rFonts w:ascii="Times New Roman" w:hAnsi="Times New Roman" w:eastAsia="Times New Roman" w:cs="Times New Roman"/>
      <w:kern w:val="0"/>
      <w:sz w:val="20"/>
      <w:szCs w:val="20"/>
      <w:lang w:val="en-GB" w:eastAsia="ru-RU" w:bidi="ar-SA"/>
    </w:rPr>
  </w:style>
  <w:style w:type="paragraph" w:styleId="Index1">
    <w:name w:val="index 1"/>
    <w:basedOn w:val="Normal"/>
    <w:next w:val="Normal"/>
    <w:autoRedefine/>
    <w:uiPriority w:val="99"/>
    <w:semiHidden/>
    <w:unhideWhenUsed/>
    <w:qFormat/>
    <w:rsid w:val="00b6123a"/>
    <w:pPr>
      <w:ind w:left="240" w:hanging="240"/>
    </w:pPr>
    <w:rPr>
      <w:rFonts w:cs="Mangal"/>
      <w:szCs w:val="21"/>
    </w:rPr>
  </w:style>
  <w:style w:type="paragraph" w:styleId="Indexheading1">
    <w:name w:val="index heading1"/>
    <w:basedOn w:val="Title"/>
    <w:uiPriority w:val="99"/>
    <w:qFormat/>
    <w:rsid w:val="00b6123a"/>
    <w:pPr>
      <w:widowControl/>
      <w:shd w:val="clear" w:color="auto" w:fill="FFFFFF"/>
      <w:suppressAutoHyphens w:val="true"/>
      <w:ind w:firstLine="567"/>
    </w:pPr>
    <w:rPr>
      <w:rFonts w:ascii="Times New Roman" w:hAnsi="Times New Roman" w:eastAsia="Times New Roman" w:cs="Times New Roman"/>
      <w:bCs w:val="false"/>
      <w:sz w:val="22"/>
      <w:szCs w:val="22"/>
      <w:lang w:val="x-none" w:eastAsia="x-none"/>
    </w:rPr>
  </w:style>
  <w:style w:type="paragraph" w:styleId="28" w:customStyle="1">
    <w:name w:val="Стиль2"/>
    <w:basedOn w:val="Normal"/>
    <w:link w:val="23"/>
    <w:autoRedefine/>
    <w:uiPriority w:val="99"/>
    <w:qFormat/>
    <w:rsid w:val="00b6123a"/>
    <w:pPr>
      <w:widowControl/>
      <w:spacing w:before="240" w:after="240"/>
      <w:ind w:firstLine="709"/>
      <w:jc w:val="center"/>
      <w:outlineLvl w:val="0"/>
    </w:pPr>
    <w:rPr>
      <w:rFonts w:ascii="Times New Roman" w:hAnsi="Times New Roman" w:eastAsia="" w:cs="" w:cstheme="majorBidi" w:eastAsiaTheme="majorEastAsia"/>
      <w:kern w:val="0"/>
      <w:szCs w:val="32"/>
      <w:lang w:eastAsia="en-US" w:bidi="ar-SA"/>
    </w:rPr>
  </w:style>
  <w:style w:type="paragraph" w:styleId="38" w:customStyle="1">
    <w:name w:val="Стиль3"/>
    <w:basedOn w:val="Normal"/>
    <w:link w:val="34"/>
    <w:autoRedefine/>
    <w:uiPriority w:val="99"/>
    <w:qFormat/>
    <w:rsid w:val="00b6123a"/>
    <w:pPr>
      <w:widowControl/>
      <w:numPr>
        <w:ilvl w:val="2"/>
        <w:numId w:val="3"/>
      </w:numPr>
      <w:ind w:hanging="0"/>
      <w:jc w:val="both"/>
    </w:pPr>
    <w:rPr>
      <w:rFonts w:ascii="Times New Roman" w:hAnsi="Times New Roman" w:eastAsia="SimSun" w:cs="" w:cstheme="minorBidi"/>
      <w:kern w:val="0"/>
      <w:szCs w:val="22"/>
      <w:lang w:eastAsia="en-US" w:bidi="ar-SA"/>
    </w:rPr>
  </w:style>
  <w:style w:type="paragraph" w:styleId="Style40" w:customStyle="1">
    <w:name w:val="Название раздела инструкции"/>
    <w:basedOn w:val="Normal"/>
    <w:autoRedefine/>
    <w:uiPriority w:val="99"/>
    <w:qFormat/>
    <w:rsid w:val="00b6123a"/>
    <w:pPr>
      <w:widowControl/>
      <w:jc w:val="center"/>
    </w:pPr>
    <w:rPr>
      <w:rFonts w:ascii="Times New Roman" w:hAnsi="Times New Roman" w:eastAsia="Times New Roman" w:cs="Times New Roman"/>
      <w:b/>
      <w:kern w:val="0"/>
      <w:sz w:val="28"/>
      <w:szCs w:val="28"/>
      <w:lang w:eastAsia="ru-RU" w:bidi="ar-SA"/>
    </w:rPr>
  </w:style>
  <w:style w:type="paragraph" w:styleId="Style41" w:customStyle="1">
    <w:name w:val="Раздел положения"/>
    <w:basedOn w:val="Normal"/>
    <w:autoRedefine/>
    <w:uiPriority w:val="99"/>
    <w:qFormat/>
    <w:rsid w:val="00b6123a"/>
    <w:pPr>
      <w:widowControl/>
      <w:numPr>
        <w:ilvl w:val="0"/>
        <w:numId w:val="4"/>
      </w:numPr>
      <w:spacing w:before="80" w:after="80"/>
      <w:jc w:val="center"/>
    </w:pPr>
    <w:rPr>
      <w:rFonts w:ascii="Times New Roman" w:hAnsi="Times New Roman" w:eastAsia="Times New Roman" w:cs="Times New Roman"/>
      <w:b/>
      <w:kern w:val="0"/>
      <w:sz w:val="32"/>
      <w:szCs w:val="32"/>
      <w:lang w:eastAsia="ru-RU" w:bidi="ar-SA"/>
    </w:rPr>
  </w:style>
  <w:style w:type="paragraph" w:styleId="Style42" w:customStyle="1">
    <w:name w:val="Подраздел раздела положения"/>
    <w:basedOn w:val="Normal"/>
    <w:autoRedefine/>
    <w:uiPriority w:val="99"/>
    <w:qFormat/>
    <w:rsid w:val="00b6123a"/>
    <w:pPr>
      <w:widowControl/>
      <w:numPr>
        <w:ilvl w:val="1"/>
        <w:numId w:val="4"/>
      </w:numPr>
      <w:spacing w:before="80" w:after="80"/>
      <w:jc w:val="both"/>
    </w:pPr>
    <w:rPr>
      <w:rFonts w:ascii="Times New Roman" w:hAnsi="Times New Roman" w:eastAsia="Times New Roman" w:cs="Times New Roman"/>
      <w:kern w:val="0"/>
      <w:sz w:val="28"/>
      <w:szCs w:val="28"/>
      <w:lang w:eastAsia="ru-RU" w:bidi="ar-SA"/>
    </w:rPr>
  </w:style>
  <w:style w:type="paragraph" w:styleId="125" w:customStyle="1">
    <w:name w:val="Шапка 1"/>
    <w:basedOn w:val="Normal"/>
    <w:uiPriority w:val="99"/>
    <w:qFormat/>
    <w:rsid w:val="00b6123a"/>
    <w:pPr>
      <w:widowControl/>
      <w:pBdr>
        <w:bottom w:val="thickThinSmallGap" w:sz="24" w:space="1" w:color="000000"/>
      </w:pBdr>
      <w:spacing w:before="0" w:after="240"/>
      <w:jc w:val="center"/>
    </w:pPr>
    <w:rPr>
      <w:rFonts w:ascii="Times New Roman" w:hAnsi="Times New Roman" w:eastAsia="Times New Roman" w:cs="Times New Roman"/>
      <w:kern w:val="0"/>
      <w:sz w:val="22"/>
      <w:szCs w:val="22"/>
      <w:lang w:eastAsia="ru-RU" w:bidi="ar-SA"/>
    </w:rPr>
  </w:style>
  <w:style w:type="paragraph" w:styleId="29" w:customStyle="1">
    <w:name w:val="Шапка 2"/>
    <w:basedOn w:val="Normal"/>
    <w:uiPriority w:val="99"/>
    <w:qFormat/>
    <w:rsid w:val="00b6123a"/>
    <w:pPr>
      <w:widowControl/>
      <w:pBdr>
        <w:bottom w:val="thickThinSmallGap" w:sz="24" w:space="1" w:color="000000"/>
      </w:pBdr>
      <w:spacing w:before="0" w:after="120"/>
      <w:jc w:val="center"/>
    </w:pPr>
    <w:rPr>
      <w:rFonts w:ascii="Times New Roman" w:hAnsi="Times New Roman" w:eastAsia="Times New Roman" w:cs="Times New Roman"/>
      <w:b/>
      <w:kern w:val="0"/>
      <w:sz w:val="22"/>
      <w:szCs w:val="22"/>
      <w:lang w:eastAsia="ru-RU" w:bidi="ar-SA"/>
    </w:rPr>
  </w:style>
  <w:style w:type="paragraph" w:styleId="39" w:customStyle="1">
    <w:name w:val="Шапка 3"/>
    <w:basedOn w:val="Normal"/>
    <w:uiPriority w:val="99"/>
    <w:qFormat/>
    <w:rsid w:val="00b6123a"/>
    <w:pPr>
      <w:widowControl/>
      <w:pBdr>
        <w:bottom w:val="thickThinSmallGap" w:sz="24" w:space="1" w:color="000000"/>
      </w:pBdr>
      <w:spacing w:before="240" w:after="360"/>
      <w:jc w:val="center"/>
    </w:pPr>
    <w:rPr>
      <w:rFonts w:ascii="Times New Roman" w:hAnsi="Times New Roman" w:eastAsia="Times New Roman" w:cs="Times New Roman"/>
      <w:b/>
      <w:kern w:val="0"/>
      <w:lang w:eastAsia="ru-RU" w:bidi="ar-SA"/>
    </w:rPr>
  </w:style>
  <w:style w:type="paragraph" w:styleId="126" w:customStyle="1">
    <w:name w:val="Название1"/>
    <w:basedOn w:val="Normal"/>
    <w:link w:val="Style11"/>
    <w:uiPriority w:val="10"/>
    <w:qFormat/>
    <w:rsid w:val="00b6123a"/>
    <w:pPr>
      <w:widowControl/>
      <w:jc w:val="center"/>
    </w:pPr>
    <w:rPr>
      <w:rFonts w:ascii="Calibri" w:hAnsi="Calibri" w:eastAsia="SimSun" w:cs="" w:asciiTheme="minorHAnsi" w:cstheme="minorBidi" w:hAnsiTheme="minorHAnsi"/>
      <w:b/>
      <w:bCs/>
      <w:kern w:val="0"/>
      <w:lang w:eastAsia="en-US" w:bidi="ar-SA"/>
    </w:rPr>
  </w:style>
  <w:style w:type="paragraph" w:styleId="BodyTextIndent2">
    <w:name w:val="Body Text Indent 2"/>
    <w:basedOn w:val="Normal"/>
    <w:link w:val="24"/>
    <w:uiPriority w:val="99"/>
    <w:qFormat/>
    <w:rsid w:val="00b6123a"/>
    <w:pPr>
      <w:widowControl/>
      <w:spacing w:lineRule="auto" w:line="480" w:before="0" w:after="120"/>
      <w:ind w:left="283" w:hanging="0"/>
    </w:pPr>
    <w:rPr>
      <w:rFonts w:ascii="Times New Roman" w:hAnsi="Times New Roman" w:eastAsia="Times New Roman" w:cs="Times New Roman"/>
      <w:kern w:val="0"/>
      <w:sz w:val="28"/>
      <w:szCs w:val="28"/>
      <w:lang w:eastAsia="ru-RU" w:bidi="ar-SA"/>
    </w:rPr>
  </w:style>
  <w:style w:type="paragraph" w:styleId="BlockText">
    <w:name w:val="Block Text"/>
    <w:basedOn w:val="Normal"/>
    <w:uiPriority w:val="99"/>
    <w:qFormat/>
    <w:rsid w:val="00b6123a"/>
    <w:pPr>
      <w:widowControl/>
      <w:ind w:left="-567" w:right="-766" w:hanging="0"/>
      <w:jc w:val="center"/>
    </w:pPr>
    <w:rPr>
      <w:rFonts w:ascii="Times New Roman" w:hAnsi="Times New Roman" w:eastAsia="Times New Roman" w:cs="Times New Roman"/>
      <w:b/>
      <w:bCs/>
      <w:kern w:val="0"/>
      <w:szCs w:val="20"/>
      <w:lang w:eastAsia="ru-RU" w:bidi="ar-SA"/>
    </w:rPr>
  </w:style>
  <w:style w:type="paragraph" w:styleId="210" w:customStyle="1">
    <w:name w:val="Пункт2"/>
    <w:basedOn w:val="Normal"/>
    <w:link w:val="26"/>
    <w:qFormat/>
    <w:rsid w:val="00b6123a"/>
    <w:pPr>
      <w:keepNext w:val="true"/>
      <w:widowControl/>
      <w:tabs>
        <w:tab w:val="clear" w:pos="708"/>
        <w:tab w:val="left" w:pos="1134" w:leader="none"/>
      </w:tabs>
      <w:snapToGrid w:val="false"/>
      <w:spacing w:before="240" w:after="120"/>
      <w:ind w:left="1134" w:hanging="1134"/>
      <w:outlineLvl w:val="2"/>
    </w:pPr>
    <w:rPr>
      <w:rFonts w:ascii="Times New Roman" w:hAnsi="Times New Roman" w:eastAsia="Times New Roman" w:cs="Times New Roman"/>
      <w:b/>
      <w:kern w:val="0"/>
      <w:sz w:val="28"/>
      <w:szCs w:val="20"/>
      <w:lang w:eastAsia="ru-RU" w:bidi="ar-SA"/>
    </w:rPr>
  </w:style>
  <w:style w:type="paragraph" w:styleId="TOC1">
    <w:name w:val="TOC 1"/>
    <w:basedOn w:val="Normal"/>
    <w:next w:val="Normal"/>
    <w:autoRedefine/>
    <w:uiPriority w:val="39"/>
    <w:qFormat/>
    <w:rsid w:val="00b6123a"/>
    <w:pPr>
      <w:widowControl/>
    </w:pPr>
    <w:rPr>
      <w:rFonts w:ascii="Times New Roman" w:hAnsi="Times New Roman" w:eastAsia="" w:cs="Calibri Light (Заголовки)" w:eastAsiaTheme="majorEastAsia"/>
      <w:bCs/>
      <w:kern w:val="0"/>
      <w:lang w:eastAsia="ru-RU" w:bidi="ar-SA"/>
    </w:rPr>
  </w:style>
  <w:style w:type="paragraph" w:styleId="TOC3">
    <w:name w:val="TOC 3"/>
    <w:basedOn w:val="Normal"/>
    <w:next w:val="Normal"/>
    <w:autoRedefine/>
    <w:uiPriority w:val="39"/>
    <w:qFormat/>
    <w:rsid w:val="00b6123a"/>
    <w:pPr>
      <w:widowControl/>
      <w:ind w:left="280" w:hanging="0"/>
    </w:pPr>
    <w:rPr>
      <w:rFonts w:ascii="Times New Roman" w:hAnsi="Times New Roman" w:eastAsia="Times New Roman" w:cs="Calibri" w:cstheme="minorHAnsi"/>
      <w:kern w:val="0"/>
      <w:sz w:val="20"/>
      <w:szCs w:val="20"/>
      <w:lang w:eastAsia="ru-RU" w:bidi="ar-SA"/>
    </w:rPr>
  </w:style>
  <w:style w:type="paragraph" w:styleId="Style43" w:customStyle="1">
    <w:name w:val="Раздел регламента"/>
    <w:basedOn w:val="Normal"/>
    <w:uiPriority w:val="99"/>
    <w:qFormat/>
    <w:rsid w:val="00b6123a"/>
    <w:pPr>
      <w:widowControl/>
    </w:pPr>
    <w:rPr>
      <w:rFonts w:ascii="Times New Roman" w:hAnsi="Times New Roman" w:eastAsia="Times New Roman" w:cs="Times New Roman"/>
      <w:kern w:val="0"/>
      <w:sz w:val="28"/>
      <w:szCs w:val="28"/>
      <w:lang w:eastAsia="ru-RU" w:bidi="ar-SA"/>
    </w:rPr>
  </w:style>
  <w:style w:type="paragraph" w:styleId="Style44" w:customStyle="1">
    <w:name w:val="Приложение к регламенту"/>
    <w:basedOn w:val="Normal"/>
    <w:uiPriority w:val="99"/>
    <w:qFormat/>
    <w:rsid w:val="00b6123a"/>
    <w:pPr>
      <w:widowControl/>
      <w:jc w:val="right"/>
    </w:pPr>
    <w:rPr>
      <w:rFonts w:ascii="Times New Roman" w:hAnsi="Times New Roman" w:eastAsia="Times New Roman" w:cs="Times New Roman"/>
      <w:kern w:val="0"/>
      <w:sz w:val="28"/>
      <w:szCs w:val="28"/>
      <w:lang w:eastAsia="ru-RU" w:bidi="ar-SA"/>
    </w:rPr>
  </w:style>
  <w:style w:type="paragraph" w:styleId="TOC2">
    <w:name w:val="TOC 2"/>
    <w:basedOn w:val="Normal"/>
    <w:next w:val="Normal"/>
    <w:autoRedefine/>
    <w:uiPriority w:val="39"/>
    <w:qFormat/>
    <w:rsid w:val="00b6123a"/>
    <w:pPr>
      <w:widowControl/>
      <w:spacing w:before="240" w:after="0"/>
    </w:pPr>
    <w:rPr>
      <w:rFonts w:ascii="Times New Roman" w:hAnsi="Times New Roman" w:eastAsia="Times New Roman" w:cs="Calibri" w:cstheme="minorHAnsi"/>
      <w:bCs/>
      <w:kern w:val="0"/>
      <w:sz w:val="20"/>
      <w:szCs w:val="20"/>
      <w:lang w:eastAsia="ru-RU" w:bidi="ar-SA"/>
    </w:rPr>
  </w:style>
  <w:style w:type="paragraph" w:styleId="127" w:customStyle="1">
    <w:name w:val="Обычный (веб)1"/>
    <w:basedOn w:val="Normal"/>
    <w:uiPriority w:val="99"/>
    <w:qFormat/>
    <w:rsid w:val="00b6123a"/>
    <w:pPr>
      <w:widowControl/>
      <w:spacing w:beforeAutospacing="1" w:afterAutospacing="1"/>
    </w:pPr>
    <w:rPr>
      <w:rFonts w:ascii="Arial Unicode MS" w:hAnsi="Arial Unicode MS"/>
      <w:kern w:val="0"/>
      <w:lang w:eastAsia="ru-RU" w:bidi="ar-SA"/>
    </w:rPr>
  </w:style>
  <w:style w:type="paragraph" w:styleId="TOC9">
    <w:name w:val="TOC 9"/>
    <w:basedOn w:val="Normal"/>
    <w:next w:val="Normal"/>
    <w:autoRedefine/>
    <w:uiPriority w:val="99"/>
    <w:semiHidden/>
    <w:qFormat/>
    <w:rsid w:val="00b6123a"/>
    <w:pPr>
      <w:widowControl/>
      <w:ind w:left="1960" w:hanging="0"/>
    </w:pPr>
    <w:rPr>
      <w:rFonts w:ascii="Calibri" w:hAnsi="Calibri" w:eastAsia="Times New Roman" w:cs="Calibri" w:asciiTheme="minorHAnsi" w:cstheme="minorHAnsi" w:hAnsiTheme="minorHAnsi"/>
      <w:kern w:val="0"/>
      <w:sz w:val="20"/>
      <w:szCs w:val="20"/>
      <w:lang w:eastAsia="ru-RU" w:bidi="ar-SA"/>
    </w:rPr>
  </w:style>
  <w:style w:type="paragraph" w:styleId="TOC5">
    <w:name w:val="TOC 5"/>
    <w:basedOn w:val="Normal"/>
    <w:next w:val="Normal"/>
    <w:autoRedefine/>
    <w:uiPriority w:val="99"/>
    <w:semiHidden/>
    <w:qFormat/>
    <w:rsid w:val="00b6123a"/>
    <w:pPr>
      <w:widowControl/>
      <w:ind w:left="840" w:hanging="0"/>
    </w:pPr>
    <w:rPr>
      <w:rFonts w:ascii="Calibri" w:hAnsi="Calibri" w:eastAsia="Times New Roman" w:cs="Calibri" w:asciiTheme="minorHAnsi" w:cstheme="minorHAnsi" w:hAnsiTheme="minorHAnsi"/>
      <w:kern w:val="0"/>
      <w:sz w:val="20"/>
      <w:szCs w:val="20"/>
      <w:lang w:eastAsia="ru-RU" w:bidi="ar-SA"/>
    </w:rPr>
  </w:style>
  <w:style w:type="paragraph" w:styleId="TOC4">
    <w:name w:val="TOC 4"/>
    <w:basedOn w:val="Normal"/>
    <w:next w:val="Normal"/>
    <w:autoRedefine/>
    <w:uiPriority w:val="39"/>
    <w:qFormat/>
    <w:rsid w:val="00b6123a"/>
    <w:pPr>
      <w:widowControl/>
      <w:tabs>
        <w:tab w:val="clear" w:pos="708"/>
        <w:tab w:val="left" w:pos="709" w:leader="none"/>
        <w:tab w:val="right" w:pos="10065" w:leader="none"/>
      </w:tabs>
      <w:ind w:left="709" w:hanging="0"/>
    </w:pPr>
    <w:rPr>
      <w:rFonts w:ascii="Times New Roman" w:hAnsi="Times New Roman" w:eastAsia="Times New Roman" w:cs="Calibri" w:cstheme="minorHAnsi"/>
      <w:kern w:val="0"/>
      <w:sz w:val="20"/>
      <w:szCs w:val="20"/>
      <w:lang w:eastAsia="ru-RU" w:bidi="ar-SA"/>
    </w:rPr>
  </w:style>
  <w:style w:type="paragraph" w:styleId="214" w:customStyle="1">
    <w:name w:val="Раздел положения 2"/>
    <w:basedOn w:val="Normal"/>
    <w:uiPriority w:val="99"/>
    <w:qFormat/>
    <w:rsid w:val="00b6123a"/>
    <w:pPr>
      <w:pageBreakBefore/>
      <w:widowControl/>
      <w:jc w:val="both"/>
      <w:outlineLvl w:val="0"/>
    </w:pPr>
    <w:rPr>
      <w:rFonts w:ascii="Times New Roman" w:hAnsi="Times New Roman" w:eastAsia="Times New Roman" w:cs="Times New Roman"/>
      <w:b/>
      <w:kern w:val="0"/>
      <w:sz w:val="28"/>
      <w:szCs w:val="28"/>
      <w:lang w:eastAsia="ru-RU" w:bidi="ar-SA"/>
    </w:rPr>
  </w:style>
  <w:style w:type="paragraph" w:styleId="NoSpacing">
    <w:name w:val="No Spacing"/>
    <w:basedOn w:val="Normal"/>
    <w:uiPriority w:val="1"/>
    <w:qFormat/>
    <w:rsid w:val="00b6123a"/>
    <w:pPr>
      <w:widowControl/>
      <w:spacing w:lineRule="auto" w:line="360"/>
    </w:pPr>
    <w:rPr>
      <w:rFonts w:ascii="Times New Roman" w:hAnsi="Times New Roman" w:eastAsia="Calibri" w:cs="Times New Roman"/>
      <w:kern w:val="0"/>
      <w:lang w:eastAsia="ru-RU" w:bidi="ar-SA"/>
    </w:rPr>
  </w:style>
  <w:style w:type="paragraph" w:styleId="Caption11" w:customStyle="1">
    <w:name w:val="caption11"/>
    <w:basedOn w:val="Normal"/>
    <w:next w:val="Normal"/>
    <w:uiPriority w:val="35"/>
    <w:qFormat/>
    <w:rsid w:val="00b6123a"/>
    <w:pPr>
      <w:widowControl/>
    </w:pPr>
    <w:rPr>
      <w:rFonts w:ascii="Times New Roman" w:hAnsi="Times New Roman" w:eastAsia="Calibri" w:cs="Times New Roman"/>
      <w:b/>
      <w:bCs/>
      <w:color w:val="4F81BD"/>
      <w:kern w:val="0"/>
      <w:sz w:val="18"/>
      <w:szCs w:val="18"/>
      <w:lang w:eastAsia="ru-RU" w:bidi="ar-SA"/>
    </w:rPr>
  </w:style>
  <w:style w:type="paragraph" w:styleId="Subtitle">
    <w:name w:val="Subtitle"/>
    <w:basedOn w:val="Normal"/>
    <w:next w:val="Normal"/>
    <w:link w:val="Style16"/>
    <w:uiPriority w:val="11"/>
    <w:qFormat/>
    <w:rsid w:val="00b6123a"/>
    <w:pPr>
      <w:widowControl/>
      <w:ind w:left="1066" w:firstLine="709"/>
    </w:pPr>
    <w:rPr>
      <w:rFonts w:ascii="Cambria" w:hAnsi="Cambria" w:eastAsia="Times New Roman" w:cs="Times New Roman"/>
      <w:i/>
      <w:iCs/>
      <w:color w:val="4F81BD"/>
      <w:spacing w:val="15"/>
      <w:kern w:val="0"/>
      <w:lang w:val="x-none" w:eastAsia="x-none" w:bidi="ar-SA"/>
    </w:rPr>
  </w:style>
  <w:style w:type="paragraph" w:styleId="Quote">
    <w:name w:val="Quote"/>
    <w:basedOn w:val="Normal"/>
    <w:next w:val="Normal"/>
    <w:link w:val="25"/>
    <w:uiPriority w:val="29"/>
    <w:qFormat/>
    <w:rsid w:val="00b6123a"/>
    <w:pPr>
      <w:widowControl/>
    </w:pPr>
    <w:rPr>
      <w:rFonts w:ascii="Calibri" w:hAnsi="Calibri" w:eastAsia="Calibri" w:cs="Times New Roman"/>
      <w:i/>
      <w:iCs/>
      <w:color w:val="000000"/>
      <w:kern w:val="0"/>
      <w:sz w:val="20"/>
      <w:szCs w:val="20"/>
      <w:lang w:val="x-none" w:eastAsia="x-none" w:bidi="ar-SA"/>
    </w:rPr>
  </w:style>
  <w:style w:type="paragraph" w:styleId="IntenseQuote">
    <w:name w:val="Intense Quote"/>
    <w:basedOn w:val="Normal"/>
    <w:next w:val="Normal"/>
    <w:link w:val="Style17"/>
    <w:uiPriority w:val="30"/>
    <w:qFormat/>
    <w:rsid w:val="00b6123a"/>
    <w:pPr>
      <w:widowControl/>
      <w:pBdr>
        <w:bottom w:val="single" w:sz="4" w:space="4" w:color="4F81BD"/>
      </w:pBdr>
      <w:spacing w:before="200" w:after="280"/>
      <w:ind w:left="936" w:right="936" w:hanging="0"/>
    </w:pPr>
    <w:rPr>
      <w:rFonts w:ascii="Calibri" w:hAnsi="Calibri" w:eastAsia="Calibri" w:cs="Times New Roman"/>
      <w:b/>
      <w:bCs/>
      <w:i/>
      <w:iCs/>
      <w:color w:val="4F81BD"/>
      <w:kern w:val="0"/>
      <w:sz w:val="20"/>
      <w:szCs w:val="20"/>
      <w:lang w:val="x-none" w:eastAsia="x-none" w:bidi="ar-SA"/>
    </w:rPr>
  </w:style>
  <w:style w:type="paragraph" w:styleId="IndexHeading">
    <w:name w:val="Index Heading"/>
    <w:basedOn w:val="Style26"/>
    <w:pPr/>
    <w:rPr/>
  </w:style>
  <w:style w:type="paragraph" w:styleId="TOCHeading">
    <w:name w:val="TOC Heading"/>
    <w:basedOn w:val="Heading1"/>
    <w:next w:val="Normal"/>
    <w:uiPriority w:val="39"/>
    <w:qFormat/>
    <w:rsid w:val="00b6123a"/>
    <w:pPr>
      <w:keepLines w:val="false"/>
      <w:widowControl/>
      <w:suppressAutoHyphens w:val="false"/>
      <w:spacing w:before="480" w:after="0"/>
      <w:ind w:left="4897" w:firstLine="709"/>
      <w:jc w:val="both"/>
      <w:outlineLvl w:val="9"/>
    </w:pPr>
    <w:rPr>
      <w:rFonts w:ascii="Cambria" w:hAnsi="Cambria" w:eastAsia="Calibri" w:cs="Times New Roman"/>
      <w:b/>
      <w:bCs/>
      <w:color w:val="365F91"/>
      <w:kern w:val="0"/>
      <w:sz w:val="28"/>
      <w:szCs w:val="28"/>
      <w:lang w:val="x-none" w:eastAsia="x-none" w:bidi="ar-SA"/>
    </w:rPr>
  </w:style>
  <w:style w:type="paragraph" w:styleId="E-mailSignature">
    <w:name w:val="E-mail Signature"/>
    <w:basedOn w:val="Normal"/>
    <w:link w:val="Style18"/>
    <w:uiPriority w:val="99"/>
    <w:unhideWhenUsed/>
    <w:qFormat/>
    <w:rsid w:val="00b6123a"/>
    <w:pPr>
      <w:widowControl/>
    </w:pPr>
    <w:rPr>
      <w:rFonts w:ascii="Times New Roman" w:hAnsi="Times New Roman" w:eastAsia="Calibri" w:cs="Times New Roman"/>
      <w:kern w:val="0"/>
      <w:lang w:val="x-none" w:eastAsia="x-none" w:bidi="ar-SA"/>
    </w:rPr>
  </w:style>
  <w:style w:type="paragraph" w:styleId="310" w:customStyle="1">
    <w:name w:val="Нумерованный список ур3"/>
    <w:basedOn w:val="Normal"/>
    <w:uiPriority w:val="99"/>
    <w:qFormat/>
    <w:rsid w:val="00b6123a"/>
    <w:pPr>
      <w:widowControl/>
      <w:numPr>
        <w:ilvl w:val="2"/>
        <w:numId w:val="5"/>
      </w:numPr>
      <w:jc w:val="both"/>
    </w:pPr>
    <w:rPr>
      <w:rFonts w:ascii="Garamond" w:hAnsi="Garamond" w:eastAsia="Times New Roman" w:cs="Times New Roman"/>
      <w:kern w:val="0"/>
      <w:szCs w:val="20"/>
      <w:lang w:eastAsia="ru-RU" w:bidi="ar-SA"/>
    </w:rPr>
  </w:style>
  <w:style w:type="paragraph" w:styleId="314" w:customStyle="1">
    <w:name w:val="Список 31"/>
    <w:basedOn w:val="Normal"/>
    <w:uiPriority w:val="99"/>
    <w:qFormat/>
    <w:rsid w:val="00b6123a"/>
    <w:pPr>
      <w:widowControl/>
      <w:numPr>
        <w:ilvl w:val="0"/>
        <w:numId w:val="5"/>
      </w:numPr>
      <w:spacing w:before="120" w:after="0"/>
      <w:jc w:val="both"/>
    </w:pPr>
    <w:rPr>
      <w:rFonts w:ascii="Garamond" w:hAnsi="Garamond" w:eastAsia="Times New Roman" w:cs="Times New Roman"/>
      <w:kern w:val="0"/>
      <w:szCs w:val="20"/>
      <w:lang w:eastAsia="ru-RU" w:bidi="ar-SA"/>
    </w:rPr>
  </w:style>
  <w:style w:type="paragraph" w:styleId="215" w:customStyle="1">
    <w:name w:val="Нумерованный список ур2"/>
    <w:basedOn w:val="Normal"/>
    <w:uiPriority w:val="99"/>
    <w:qFormat/>
    <w:rsid w:val="00b6123a"/>
    <w:pPr>
      <w:widowControl/>
      <w:numPr>
        <w:ilvl w:val="1"/>
        <w:numId w:val="5"/>
      </w:numPr>
      <w:spacing w:before="120" w:after="0"/>
      <w:jc w:val="both"/>
    </w:pPr>
    <w:rPr>
      <w:rFonts w:ascii="Garamond" w:hAnsi="Garamond" w:eastAsia="Times New Roman" w:cs="Times New Roman"/>
      <w:kern w:val="0"/>
      <w:szCs w:val="20"/>
      <w:lang w:eastAsia="ru-RU" w:bidi="ar-SA"/>
    </w:rPr>
  </w:style>
  <w:style w:type="paragraph" w:styleId="315" w:customStyle="1">
    <w:name w:val="Знак Знак3 Знак Знак"/>
    <w:basedOn w:val="Normal"/>
    <w:uiPriority w:val="99"/>
    <w:qFormat/>
    <w:rsid w:val="00b6123a"/>
    <w:pPr>
      <w:widowControl/>
      <w:spacing w:lineRule="exact" w:line="240" w:before="0" w:after="160"/>
      <w:jc w:val="both"/>
    </w:pPr>
    <w:rPr>
      <w:rFonts w:ascii="Verdana" w:hAnsi="Verdana" w:eastAsia="Times New Roman" w:cs="Verdana"/>
      <w:kern w:val="0"/>
      <w:sz w:val="22"/>
      <w:szCs w:val="22"/>
      <w:lang w:val="en-US" w:eastAsia="en-US" w:bidi="ar-SA"/>
    </w:rPr>
  </w:style>
  <w:style w:type="paragraph" w:styleId="128" w:customStyle="1">
    <w:name w:val="Абзац списка1"/>
    <w:basedOn w:val="Normal"/>
    <w:uiPriority w:val="99"/>
    <w:qFormat/>
    <w:rsid w:val="00b6123a"/>
    <w:pPr>
      <w:widowControl/>
      <w:spacing w:lineRule="auto" w:line="276" w:before="0" w:after="200"/>
      <w:ind w:left="720" w:hanging="0"/>
      <w:contextualSpacing/>
    </w:pPr>
    <w:rPr>
      <w:rFonts w:ascii="Calibri" w:hAnsi="Calibri" w:eastAsia="Times New Roman" w:cs="Times New Roman"/>
      <w:kern w:val="0"/>
      <w:sz w:val="22"/>
      <w:szCs w:val="22"/>
      <w:lang w:eastAsia="en-US" w:bidi="ar-SA"/>
    </w:rPr>
  </w:style>
  <w:style w:type="paragraph" w:styleId="Style45" w:customStyle="1">
    <w:name w:val="Таблица"/>
    <w:basedOn w:val="Normal"/>
    <w:uiPriority w:val="99"/>
    <w:qFormat/>
    <w:rsid w:val="00b6123a"/>
    <w:pPr>
      <w:keepNext w:val="true"/>
      <w:widowControl/>
      <w:spacing w:before="60" w:after="60"/>
      <w:jc w:val="center"/>
    </w:pPr>
    <w:rPr>
      <w:rFonts w:ascii="Times New Roman" w:hAnsi="Times New Roman" w:eastAsia="Calibri" w:cs="Times New Roman"/>
      <w:b/>
      <w:kern w:val="0"/>
      <w:lang w:val="x-none" w:eastAsia="x-none" w:bidi="ar-SA"/>
    </w:rPr>
  </w:style>
  <w:style w:type="paragraph" w:styleId="Style46" w:customStyle="1">
    <w:name w:val="Таблица шапка"/>
    <w:basedOn w:val="Normal"/>
    <w:uiPriority w:val="99"/>
    <w:qFormat/>
    <w:rsid w:val="00b6123a"/>
    <w:pPr>
      <w:keepNext w:val="true"/>
      <w:widowControl/>
      <w:spacing w:before="40" w:after="40"/>
      <w:ind w:left="57" w:right="57" w:hanging="0"/>
    </w:pPr>
    <w:rPr>
      <w:rFonts w:ascii="Times New Roman" w:hAnsi="Times New Roman" w:eastAsia="Times New Roman" w:cs="Times New Roman"/>
      <w:kern w:val="0"/>
      <w:sz w:val="22"/>
      <w:szCs w:val="26"/>
      <w:lang w:eastAsia="ru-RU" w:bidi="ar-SA"/>
    </w:rPr>
  </w:style>
  <w:style w:type="paragraph" w:styleId="Style47" w:customStyle="1">
    <w:name w:val="УРОВЕНЬ_(а)"/>
    <w:basedOn w:val="ListParagraph"/>
    <w:uiPriority w:val="99"/>
    <w:qFormat/>
    <w:rsid w:val="00b6123a"/>
    <w:pPr>
      <w:widowControl w:val="false"/>
      <w:numPr>
        <w:ilvl w:val="3"/>
        <w:numId w:val="6"/>
      </w:numPr>
      <w:spacing w:lineRule="exact" w:line="360" w:before="120" w:after="0"/>
      <w:outlineLvl w:val="3"/>
    </w:pPr>
    <w:rPr>
      <w:rFonts w:eastAsia="Calibri" w:cs="" w:cstheme="minorBidi"/>
      <w:kern w:val="0"/>
      <w:sz w:val="22"/>
      <w:szCs w:val="28"/>
      <w:lang w:eastAsia="ru-RU"/>
    </w:rPr>
  </w:style>
  <w:style w:type="paragraph" w:styleId="-" w:customStyle="1">
    <w:name w:val="УРОВЕНЬ_-"/>
    <w:basedOn w:val="ListParagraph"/>
    <w:uiPriority w:val="99"/>
    <w:qFormat/>
    <w:rsid w:val="00b6123a"/>
    <w:pPr>
      <w:widowControl w:val="false"/>
      <w:numPr>
        <w:ilvl w:val="4"/>
        <w:numId w:val="6"/>
      </w:numPr>
      <w:spacing w:lineRule="exact" w:line="360" w:before="120" w:after="0"/>
      <w:outlineLvl w:val="4"/>
    </w:pPr>
    <w:rPr>
      <w:rFonts w:eastAsia="Calibri" w:cs="" w:cstheme="minorBidi"/>
      <w:kern w:val="0"/>
      <w:sz w:val="22"/>
      <w:szCs w:val="28"/>
      <w:lang w:eastAsia="ru-RU"/>
    </w:rPr>
  </w:style>
  <w:style w:type="paragraph" w:styleId="216" w:customStyle="1">
    <w:name w:val="УРОВЕНЬ_Абзац_тип2"/>
    <w:basedOn w:val="ListParagraph"/>
    <w:uiPriority w:val="99"/>
    <w:qFormat/>
    <w:rsid w:val="00b6123a"/>
    <w:pPr>
      <w:widowControl w:val="false"/>
      <w:numPr>
        <w:ilvl w:val="6"/>
        <w:numId w:val="6"/>
      </w:numPr>
      <w:spacing w:lineRule="exact" w:line="360" w:before="120" w:after="0"/>
    </w:pPr>
    <w:rPr>
      <w:rFonts w:eastAsia="Calibri" w:cs="" w:cstheme="minorBidi"/>
      <w:kern w:val="0"/>
      <w:sz w:val="22"/>
      <w:szCs w:val="28"/>
      <w:lang w:eastAsia="ru-RU"/>
    </w:rPr>
  </w:style>
  <w:style w:type="paragraph" w:styleId="316" w:customStyle="1">
    <w:name w:val="УРОВЕНЬ_Абзац_тип3"/>
    <w:basedOn w:val="ListParagraph"/>
    <w:link w:val="35"/>
    <w:uiPriority w:val="99"/>
    <w:qFormat/>
    <w:rsid w:val="00b6123a"/>
    <w:pPr>
      <w:widowControl w:val="false"/>
      <w:numPr>
        <w:ilvl w:val="7"/>
        <w:numId w:val="6"/>
      </w:numPr>
      <w:spacing w:lineRule="exact" w:line="360" w:before="120" w:after="0"/>
    </w:pPr>
    <w:rPr>
      <w:rFonts w:eastAsia="Calibri"/>
      <w:kern w:val="0"/>
      <w:sz w:val="26"/>
      <w:szCs w:val="28"/>
      <w:lang w:eastAsia="en-US"/>
    </w:rPr>
  </w:style>
  <w:style w:type="paragraph" w:styleId="Style48" w:customStyle="1">
    <w:name w:val="УРОВЕНЬ_Подпись"/>
    <w:basedOn w:val="ListParagraph"/>
    <w:uiPriority w:val="99"/>
    <w:qFormat/>
    <w:rsid w:val="00b6123a"/>
    <w:pPr>
      <w:keepNext w:val="true"/>
      <w:widowControl w:val="false"/>
      <w:numPr>
        <w:ilvl w:val="5"/>
        <w:numId w:val="6"/>
      </w:numPr>
      <w:spacing w:lineRule="exact" w:line="360" w:before="120" w:after="120"/>
      <w:jc w:val="right"/>
      <w:outlineLvl w:val="3"/>
    </w:pPr>
    <w:rPr>
      <w:rFonts w:eastAsia="Calibri" w:cs="" w:cstheme="minorBidi"/>
      <w:kern w:val="0"/>
      <w:sz w:val="22"/>
      <w:szCs w:val="28"/>
      <w:lang w:eastAsia="ru-RU"/>
    </w:rPr>
  </w:style>
  <w:style w:type="paragraph" w:styleId="129" w:customStyle="1">
    <w:name w:val="Стиль Заголовок 1 + по ширине"/>
    <w:basedOn w:val="Heading1"/>
    <w:uiPriority w:val="99"/>
    <w:qFormat/>
    <w:rsid w:val="00b6123a"/>
    <w:pPr>
      <w:keepLines w:val="false"/>
      <w:widowControl/>
      <w:tabs>
        <w:tab w:val="clear" w:pos="708"/>
        <w:tab w:val="left" w:pos="567" w:leader="none"/>
      </w:tabs>
      <w:suppressAutoHyphens w:val="false"/>
      <w:spacing w:before="480" w:after="240"/>
      <w:ind w:left="567" w:hanging="567"/>
      <w:jc w:val="both"/>
    </w:pPr>
    <w:rPr>
      <w:rFonts w:ascii="Arial" w:hAnsi="Arial" w:eastAsia="Times New Roman" w:cs="Times New Roman"/>
      <w:b/>
      <w:bCs/>
      <w:color w:val="auto"/>
      <w:kern w:val="2"/>
      <w:sz w:val="40"/>
      <w:szCs w:val="20"/>
      <w:lang w:eastAsia="ru-RU" w:bidi="ar-SA"/>
    </w:rPr>
  </w:style>
  <w:style w:type="paragraph" w:styleId="217" w:customStyle="1">
    <w:name w:val="Заголовок 2 КВВ"/>
    <w:basedOn w:val="Normal"/>
    <w:uiPriority w:val="99"/>
    <w:qFormat/>
    <w:rsid w:val="00b6123a"/>
    <w:pPr>
      <w:keepNext w:val="true"/>
      <w:widowControl/>
      <w:numPr>
        <w:ilvl w:val="0"/>
        <w:numId w:val="7"/>
      </w:numPr>
      <w:spacing w:before="120" w:after="120"/>
      <w:jc w:val="both"/>
      <w:outlineLvl w:val="0"/>
    </w:pPr>
    <w:rPr>
      <w:rFonts w:ascii="Times New Roman" w:hAnsi="Times New Roman" w:eastAsia="Times New Roman" w:cs="Times New Roman"/>
      <w:b/>
      <w:kern w:val="2"/>
      <w:szCs w:val="20"/>
      <w:lang w:eastAsia="x-none" w:bidi="ar-SA"/>
    </w:rPr>
  </w:style>
  <w:style w:type="paragraph" w:styleId="Style49" w:customStyle="1">
    <w:name w:val="Таблица текст"/>
    <w:basedOn w:val="Normal"/>
    <w:uiPriority w:val="99"/>
    <w:qFormat/>
    <w:rsid w:val="00b6123a"/>
    <w:pPr>
      <w:widowControl/>
      <w:spacing w:before="40" w:after="40"/>
      <w:ind w:left="57" w:right="57" w:hanging="0"/>
    </w:pPr>
    <w:rPr>
      <w:rFonts w:ascii="Times New Roman" w:hAnsi="Times New Roman" w:eastAsia="Times New Roman" w:cs="Times New Roman"/>
      <w:kern w:val="0"/>
      <w:szCs w:val="26"/>
      <w:lang w:eastAsia="ru-RU" w:bidi="ar-SA"/>
    </w:rPr>
  </w:style>
  <w:style w:type="paragraph" w:styleId="NormalWeb">
    <w:name w:val="Normal (Web)"/>
    <w:basedOn w:val="Normal"/>
    <w:link w:val="Style24"/>
    <w:uiPriority w:val="99"/>
    <w:unhideWhenUsed/>
    <w:qFormat/>
    <w:rsid w:val="00b6123a"/>
    <w:pPr>
      <w:widowControl/>
      <w:spacing w:beforeAutospacing="1" w:afterAutospacing="1"/>
    </w:pPr>
    <w:rPr>
      <w:rFonts w:ascii="Times New Roman" w:hAnsi="Times New Roman" w:eastAsia="Times New Roman" w:cs="Times New Roman"/>
      <w:kern w:val="0"/>
      <w:lang w:eastAsia="ru-RU" w:bidi="ar-SA"/>
    </w:rPr>
  </w:style>
  <w:style w:type="paragraph" w:styleId="130" w:customStyle="1">
    <w:name w:val="УРОВЕНЬ_1."/>
    <w:basedOn w:val="ListParagraph"/>
    <w:link w:val="16"/>
    <w:qFormat/>
    <w:rsid w:val="00b6123a"/>
    <w:pPr>
      <w:keepNext w:val="true"/>
      <w:keepLines/>
      <w:widowControl w:val="false"/>
      <w:spacing w:lineRule="auto" w:line="276" w:before="240" w:after="120"/>
      <w:ind w:left="0" w:firstLine="993"/>
      <w:outlineLvl w:val="0"/>
    </w:pPr>
    <w:rPr>
      <w:rFonts w:eastAsia="Calibri"/>
      <w:caps/>
      <w:kern w:val="0"/>
      <w:sz w:val="28"/>
      <w:szCs w:val="28"/>
      <w:lang w:eastAsia="en-US"/>
    </w:rPr>
  </w:style>
  <w:style w:type="paragraph" w:styleId="TOC6">
    <w:name w:val="TOC 6"/>
    <w:basedOn w:val="Normal"/>
    <w:next w:val="Normal"/>
    <w:autoRedefine/>
    <w:uiPriority w:val="99"/>
    <w:unhideWhenUsed/>
    <w:qFormat/>
    <w:rsid w:val="00b6123a"/>
    <w:pPr>
      <w:widowControl/>
      <w:ind w:left="1120" w:hanging="0"/>
    </w:pPr>
    <w:rPr>
      <w:rFonts w:ascii="Calibri" w:hAnsi="Calibri" w:eastAsia="Times New Roman" w:cs="Calibri" w:asciiTheme="minorHAnsi" w:cstheme="minorHAnsi" w:hAnsiTheme="minorHAnsi"/>
      <w:kern w:val="0"/>
      <w:sz w:val="20"/>
      <w:szCs w:val="20"/>
      <w:lang w:eastAsia="ru-RU" w:bidi="ar-SA"/>
    </w:rPr>
  </w:style>
  <w:style w:type="paragraph" w:styleId="TOC7">
    <w:name w:val="TOC 7"/>
    <w:basedOn w:val="Normal"/>
    <w:next w:val="Normal"/>
    <w:autoRedefine/>
    <w:uiPriority w:val="99"/>
    <w:unhideWhenUsed/>
    <w:qFormat/>
    <w:rsid w:val="00b6123a"/>
    <w:pPr>
      <w:widowControl/>
      <w:ind w:left="1400" w:hanging="0"/>
    </w:pPr>
    <w:rPr>
      <w:rFonts w:ascii="Calibri" w:hAnsi="Calibri" w:eastAsia="Times New Roman" w:cs="Calibri" w:asciiTheme="minorHAnsi" w:cstheme="minorHAnsi" w:hAnsiTheme="minorHAnsi"/>
      <w:kern w:val="0"/>
      <w:sz w:val="20"/>
      <w:szCs w:val="20"/>
      <w:lang w:eastAsia="ru-RU" w:bidi="ar-SA"/>
    </w:rPr>
  </w:style>
  <w:style w:type="paragraph" w:styleId="TOC8">
    <w:name w:val="TOC 8"/>
    <w:basedOn w:val="Normal"/>
    <w:next w:val="Normal"/>
    <w:autoRedefine/>
    <w:uiPriority w:val="99"/>
    <w:unhideWhenUsed/>
    <w:qFormat/>
    <w:rsid w:val="00b6123a"/>
    <w:pPr>
      <w:widowControl/>
      <w:ind w:left="1680" w:hanging="0"/>
    </w:pPr>
    <w:rPr>
      <w:rFonts w:ascii="Calibri" w:hAnsi="Calibri" w:eastAsia="Times New Roman" w:cs="Calibri" w:asciiTheme="minorHAnsi" w:cstheme="minorHAnsi" w:hAnsiTheme="minorHAnsi"/>
      <w:kern w:val="0"/>
      <w:sz w:val="20"/>
      <w:szCs w:val="20"/>
      <w:lang w:eastAsia="ru-RU" w:bidi="ar-SA"/>
    </w:rPr>
  </w:style>
  <w:style w:type="paragraph" w:styleId="Default" w:customStyle="1">
    <w:name w:val="Default"/>
    <w:uiPriority w:val="99"/>
    <w:qFormat/>
    <w:rsid w:val="00b6123a"/>
    <w:pPr>
      <w:widowControl w:val="false"/>
      <w:suppressAutoHyphens w:val="true"/>
      <w:bidi w:val="0"/>
      <w:spacing w:lineRule="auto" w:line="240" w:before="0" w:after="0"/>
      <w:jc w:val="both"/>
    </w:pPr>
    <w:rPr>
      <w:rFonts w:ascii="Times New Roman" w:hAnsi="Times New Roman" w:eastAsia="Times New Roman" w:cs="Times New Roman"/>
      <w:color w:val="000000"/>
      <w:kern w:val="0"/>
      <w:sz w:val="24"/>
      <w:szCs w:val="24"/>
      <w:lang w:val="ru-RU" w:eastAsia="ru-RU" w:bidi="ar-SA"/>
    </w:rPr>
  </w:style>
  <w:style w:type="paragraph" w:styleId="Style50" w:customStyle="1">
    <w:name w:val="Обычный+ без отступа"/>
    <w:basedOn w:val="Normal"/>
    <w:uiPriority w:val="99"/>
    <w:qFormat/>
    <w:rsid w:val="00b6123a"/>
    <w:pPr>
      <w:widowControl/>
      <w:spacing w:lineRule="auto" w:line="360" w:before="120" w:after="0"/>
      <w:jc w:val="both"/>
    </w:pPr>
    <w:rPr>
      <w:rFonts w:ascii="Times New Roman" w:hAnsi="Times New Roman" w:eastAsia="MS Mincho" w:cs="Times New Roman"/>
      <w:kern w:val="0"/>
      <w:sz w:val="28"/>
      <w:szCs w:val="28"/>
      <w:lang w:eastAsia="ru-RU" w:bidi="ar-SA"/>
    </w:rPr>
  </w:style>
  <w:style w:type="paragraph" w:styleId="Style51" w:customStyle="1">
    <w:name w:val="Текст таблицы"/>
    <w:basedOn w:val="Normal"/>
    <w:uiPriority w:val="99"/>
    <w:qFormat/>
    <w:rsid w:val="00b6123a"/>
    <w:pPr>
      <w:widowControl/>
      <w:spacing w:before="40" w:after="40"/>
      <w:ind w:left="57" w:right="57" w:hanging="0"/>
    </w:pPr>
    <w:rPr>
      <w:rFonts w:ascii="Times New Roman" w:hAnsi="Times New Roman" w:eastAsia="Times New Roman" w:cs="Times New Roman"/>
      <w:kern w:val="0"/>
      <w:lang w:eastAsia="ru-RU" w:bidi="ar-SA"/>
    </w:rPr>
  </w:style>
  <w:style w:type="paragraph" w:styleId="Style52" w:customStyle="1">
    <w:name w:val="Пункт Знак"/>
    <w:basedOn w:val="Normal"/>
    <w:uiPriority w:val="99"/>
    <w:qFormat/>
    <w:rsid w:val="00b6123a"/>
    <w:pPr>
      <w:widowControl/>
      <w:tabs>
        <w:tab w:val="clear" w:pos="708"/>
        <w:tab w:val="left" w:pos="851" w:leader="none"/>
        <w:tab w:val="left" w:pos="1134" w:leader="none"/>
        <w:tab w:val="left" w:pos="1844" w:leader="none"/>
      </w:tabs>
      <w:spacing w:lineRule="auto" w:line="360"/>
      <w:ind w:left="1844" w:hanging="567"/>
      <w:jc w:val="both"/>
    </w:pPr>
    <w:rPr>
      <w:rFonts w:ascii="Times New Roman" w:hAnsi="Times New Roman" w:eastAsia="Times New Roman" w:cs="Times New Roman"/>
      <w:b/>
      <w:kern w:val="0"/>
      <w:sz w:val="28"/>
      <w:szCs w:val="20"/>
      <w:lang w:eastAsia="ru-RU" w:bidi="ar-SA"/>
    </w:rPr>
  </w:style>
  <w:style w:type="paragraph" w:styleId="Style53" w:customStyle="1">
    <w:name w:val="Подподподпункт"/>
    <w:basedOn w:val="Normal"/>
    <w:uiPriority w:val="99"/>
    <w:qFormat/>
    <w:rsid w:val="00b6123a"/>
    <w:pPr>
      <w:widowControl/>
      <w:tabs>
        <w:tab w:val="clear" w:pos="708"/>
        <w:tab w:val="left" w:pos="1134" w:leader="none"/>
        <w:tab w:val="left" w:pos="1701" w:leader="none"/>
      </w:tabs>
      <w:spacing w:lineRule="auto" w:line="360"/>
      <w:ind w:left="1718" w:hanging="1008"/>
      <w:jc w:val="both"/>
    </w:pPr>
    <w:rPr>
      <w:rFonts w:ascii="Times New Roman" w:hAnsi="Times New Roman" w:eastAsia="Times New Roman" w:cs="Times New Roman"/>
      <w:kern w:val="0"/>
      <w:sz w:val="28"/>
      <w:szCs w:val="20"/>
      <w:lang w:eastAsia="ru-RU" w:bidi="ar-SA"/>
    </w:rPr>
  </w:style>
  <w:style w:type="paragraph" w:styleId="131" w:customStyle="1">
    <w:name w:val="Пункт1"/>
    <w:basedOn w:val="Normal"/>
    <w:uiPriority w:val="99"/>
    <w:qFormat/>
    <w:rsid w:val="00b6123a"/>
    <w:pPr>
      <w:widowControl/>
      <w:tabs>
        <w:tab w:val="clear" w:pos="708"/>
        <w:tab w:val="left" w:pos="567" w:leader="none"/>
      </w:tabs>
      <w:spacing w:lineRule="auto" w:line="360" w:before="240" w:after="0"/>
      <w:ind w:left="567" w:hanging="279"/>
      <w:jc w:val="center"/>
    </w:pPr>
    <w:rPr>
      <w:rFonts w:ascii="Arial" w:hAnsi="Arial" w:eastAsia="Times New Roman" w:cs="Times New Roman"/>
      <w:b/>
      <w:kern w:val="0"/>
      <w:sz w:val="28"/>
      <w:szCs w:val="28"/>
      <w:lang w:eastAsia="ru-RU" w:bidi="ar-SA"/>
    </w:rPr>
  </w:style>
  <w:style w:type="paragraph" w:styleId="317" w:customStyle="1">
    <w:name w:val="Пункт_3"/>
    <w:basedOn w:val="Normal"/>
    <w:uiPriority w:val="99"/>
    <w:qFormat/>
    <w:rsid w:val="00b6123a"/>
    <w:pPr>
      <w:widowControl/>
      <w:tabs>
        <w:tab w:val="clear" w:pos="708"/>
        <w:tab w:val="left" w:pos="1134" w:leader="none"/>
      </w:tabs>
      <w:spacing w:lineRule="auto" w:line="360"/>
      <w:ind w:left="1134" w:hanging="1133"/>
      <w:jc w:val="both"/>
    </w:pPr>
    <w:rPr>
      <w:rFonts w:ascii="Times New Roman" w:hAnsi="Times New Roman" w:eastAsia="Times New Roman" w:cs="Times New Roman"/>
      <w:kern w:val="0"/>
      <w:sz w:val="28"/>
      <w:szCs w:val="20"/>
      <w:lang w:eastAsia="ru-RU" w:bidi="ar-SA"/>
    </w:rPr>
  </w:style>
  <w:style w:type="paragraph" w:styleId="DocumentMap">
    <w:name w:val="Document Map"/>
    <w:basedOn w:val="Normal"/>
    <w:link w:val="Style20"/>
    <w:uiPriority w:val="99"/>
    <w:semiHidden/>
    <w:unhideWhenUsed/>
    <w:qFormat/>
    <w:rsid w:val="00b6123a"/>
    <w:pPr>
      <w:widowControl/>
    </w:pPr>
    <w:rPr>
      <w:rFonts w:ascii="Tahoma" w:hAnsi="Tahoma" w:eastAsia="Times New Roman" w:cs="Tahoma"/>
      <w:kern w:val="0"/>
      <w:sz w:val="16"/>
      <w:szCs w:val="16"/>
      <w:lang w:eastAsia="ru-RU" w:bidi="ar-SA"/>
    </w:rPr>
  </w:style>
  <w:style w:type="paragraph" w:styleId="Style54" w:customStyle="1">
    <w:name w:val="Знак Знак"/>
    <w:basedOn w:val="Normal"/>
    <w:uiPriority w:val="99"/>
    <w:qFormat/>
    <w:rsid w:val="00b6123a"/>
    <w:pPr>
      <w:widowControl/>
      <w:spacing w:lineRule="exact" w:line="240" w:before="0" w:after="160"/>
    </w:pPr>
    <w:rPr>
      <w:rFonts w:ascii="Verdana" w:hAnsi="Verdana" w:eastAsia="Times New Roman" w:cs="Verdana"/>
      <w:kern w:val="0"/>
      <w:sz w:val="20"/>
      <w:szCs w:val="20"/>
      <w:lang w:val="en-US" w:eastAsia="en-US" w:bidi="ar-SA"/>
    </w:rPr>
  </w:style>
  <w:style w:type="paragraph" w:styleId="63" w:customStyle="1">
    <w:name w:val="Основной текст (6)"/>
    <w:basedOn w:val="Normal"/>
    <w:link w:val="61"/>
    <w:qFormat/>
    <w:rsid w:val="00b6123a"/>
    <w:pPr>
      <w:shd w:val="clear" w:color="auto" w:fill="FFFFFF"/>
      <w:ind w:firstLine="720"/>
      <w:jc w:val="both"/>
    </w:pPr>
    <w:rPr>
      <w:rFonts w:ascii="Times New Roman" w:hAnsi="Times New Roman" w:eastAsia="SimSun" w:cs="" w:cstheme="minorBidi"/>
      <w:kern w:val="0"/>
      <w:sz w:val="22"/>
      <w:szCs w:val="22"/>
      <w:lang w:eastAsia="en-US" w:bidi="ar-SA"/>
    </w:rPr>
  </w:style>
  <w:style w:type="paragraph" w:styleId="TableListParagraph" w:customStyle="1">
    <w:name w:val="Table List Paragraph"/>
    <w:basedOn w:val="Normal"/>
    <w:uiPriority w:val="99"/>
    <w:qFormat/>
    <w:rsid w:val="00b6123a"/>
    <w:pPr>
      <w:widowControl/>
      <w:numPr>
        <w:ilvl w:val="0"/>
        <w:numId w:val="8"/>
      </w:numPr>
      <w:tabs>
        <w:tab w:val="clear" w:pos="708"/>
        <w:tab w:val="left" w:pos="360" w:leader="none"/>
      </w:tabs>
      <w:jc w:val="both"/>
    </w:pPr>
    <w:rPr>
      <w:rFonts w:ascii="Times New Roman" w:hAnsi="Times New Roman" w:eastAsia="Times New Roman" w:cs="Times New Roman"/>
      <w:kern w:val="0"/>
      <w:lang w:eastAsia="ru-RU" w:bidi="ar-SA"/>
    </w:rPr>
  </w:style>
  <w:style w:type="paragraph" w:styleId="132" w:customStyle="1">
    <w:name w:val="РГ_Глава_1"/>
    <w:basedOn w:val="Normal"/>
    <w:uiPriority w:val="99"/>
    <w:qFormat/>
    <w:rsid w:val="00b6123a"/>
    <w:pPr>
      <w:keepNext w:val="true"/>
      <w:keepLines/>
      <w:widowControl/>
      <w:numPr>
        <w:ilvl w:val="0"/>
        <w:numId w:val="10"/>
      </w:numPr>
      <w:tabs>
        <w:tab w:val="clear" w:pos="708"/>
        <w:tab w:val="left" w:pos="1985" w:leader="none"/>
      </w:tabs>
      <w:jc w:val="center"/>
      <w:outlineLvl w:val="1"/>
    </w:pPr>
    <w:rPr>
      <w:rFonts w:ascii="Times New Roman" w:hAnsi="Times New Roman" w:eastAsia="Times New Roman" w:cs="Times New Roman"/>
      <w:caps/>
      <w:kern w:val="0"/>
      <w:sz w:val="28"/>
      <w:szCs w:val="28"/>
      <w:lang w:eastAsia="ru-RU" w:bidi="ar-SA"/>
    </w:rPr>
  </w:style>
  <w:style w:type="paragraph" w:styleId="1121" w:customStyle="1">
    <w:name w:val="РГ_1.1._2"/>
    <w:basedOn w:val="Normal"/>
    <w:uiPriority w:val="99"/>
    <w:qFormat/>
    <w:rsid w:val="00b6123a"/>
    <w:pPr>
      <w:numPr>
        <w:ilvl w:val="1"/>
        <w:numId w:val="10"/>
      </w:numPr>
      <w:tabs>
        <w:tab w:val="clear" w:pos="708"/>
        <w:tab w:val="left" w:pos="851" w:leader="none"/>
      </w:tabs>
      <w:spacing w:before="120" w:after="0"/>
      <w:ind w:left="0" w:firstLine="709"/>
      <w:jc w:val="both"/>
      <w:outlineLvl w:val="0"/>
    </w:pPr>
    <w:rPr>
      <w:rFonts w:ascii="Calibri" w:hAnsi="Calibri" w:eastAsia="Times New Roman" w:cs="Calibri" w:asciiTheme="minorHAnsi" w:cstheme="minorHAnsi" w:hAnsiTheme="minorHAnsi"/>
      <w:kern w:val="0"/>
      <w:sz w:val="28"/>
      <w:szCs w:val="28"/>
      <w:lang w:eastAsia="ru-RU" w:bidi="ar-SA"/>
    </w:rPr>
  </w:style>
  <w:style w:type="paragraph" w:styleId="11131" w:customStyle="1">
    <w:name w:val="РГ_1.1.1_3"/>
    <w:basedOn w:val="Normal"/>
    <w:link w:val="1113"/>
    <w:uiPriority w:val="99"/>
    <w:qFormat/>
    <w:rsid w:val="00b6123a"/>
    <w:pPr>
      <w:numPr>
        <w:ilvl w:val="2"/>
        <w:numId w:val="10"/>
      </w:numPr>
      <w:tabs>
        <w:tab w:val="clear" w:pos="708"/>
        <w:tab w:val="left" w:pos="1701" w:leader="none"/>
      </w:tabs>
      <w:spacing w:before="120" w:after="120"/>
      <w:ind w:left="0" w:firstLine="709"/>
      <w:jc w:val="both"/>
    </w:pPr>
    <w:rPr>
      <w:rFonts w:ascii="Times New Roman" w:hAnsi="Times New Roman" w:eastAsia="Times New Roman" w:cs="Times New Roman"/>
      <w:kern w:val="0"/>
      <w:sz w:val="28"/>
      <w:szCs w:val="28"/>
      <w:lang w:eastAsia="ru-RU" w:bidi="ar-SA"/>
    </w:rPr>
  </w:style>
  <w:style w:type="paragraph" w:styleId="11114" w:customStyle="1">
    <w:name w:val="РГ_1.1.1.1._4"/>
    <w:basedOn w:val="11131"/>
    <w:uiPriority w:val="99"/>
    <w:qFormat/>
    <w:rsid w:val="00b6123a"/>
    <w:pPr>
      <w:tabs>
        <w:tab w:val="left" w:pos="360" w:leader="none"/>
        <w:tab w:val="left" w:pos="1701" w:leader="none"/>
        <w:tab w:val="left" w:pos="1985" w:leader="none"/>
      </w:tabs>
      <w:ind w:left="851" w:firstLine="851"/>
    </w:pPr>
    <w:rPr/>
  </w:style>
  <w:style w:type="paragraph" w:styleId="52" w:customStyle="1">
    <w:name w:val="РГ_а)_5"/>
    <w:basedOn w:val="Normal"/>
    <w:uiPriority w:val="99"/>
    <w:qFormat/>
    <w:rsid w:val="00b6123a"/>
    <w:pPr>
      <w:widowControl/>
      <w:numPr>
        <w:ilvl w:val="5"/>
        <w:numId w:val="10"/>
      </w:numPr>
      <w:jc w:val="both"/>
    </w:pPr>
    <w:rPr>
      <w:rFonts w:ascii="Times New Roman" w:hAnsi="Times New Roman" w:eastAsia="Times New Roman" w:cs="Times New Roman"/>
      <w:kern w:val="0"/>
      <w:sz w:val="28"/>
      <w:szCs w:val="28"/>
      <w:lang w:eastAsia="ru-RU" w:bidi="ar-SA"/>
    </w:rPr>
  </w:style>
  <w:style w:type="paragraph" w:styleId="151" w:customStyle="1">
    <w:name w:val="РГ_1)___5"/>
    <w:basedOn w:val="11114"/>
    <w:uiPriority w:val="99"/>
    <w:qFormat/>
    <w:rsid w:val="00b6123a"/>
    <w:pPr/>
    <w:rPr/>
  </w:style>
  <w:style w:type="paragraph" w:styleId="Style55" w:customStyle="1">
    <w:name w:val="РГ_текст табл"/>
    <w:basedOn w:val="1121"/>
    <w:link w:val="Style22"/>
    <w:qFormat/>
    <w:rsid w:val="00b6123a"/>
    <w:pPr>
      <w:numPr>
        <w:ilvl w:val="0"/>
        <w:numId w:val="0"/>
      </w:numPr>
      <w:spacing w:before="0" w:after="0"/>
      <w:ind w:left="34" w:firstLine="709"/>
      <w:outlineLvl w:val="9"/>
    </w:pPr>
    <w:rPr>
      <w:rFonts w:eastAsia="Calibri"/>
      <w:sz w:val="24"/>
      <w:szCs w:val="24"/>
      <w:lang w:eastAsia="en-US"/>
    </w:rPr>
  </w:style>
  <w:style w:type="paragraph" w:styleId="Style56" w:customStyle="1">
    <w:name w:val="РГ_номер текста табл"/>
    <w:basedOn w:val="ListParagraph"/>
    <w:link w:val="Style23"/>
    <w:uiPriority w:val="99"/>
    <w:qFormat/>
    <w:rsid w:val="00b6123a"/>
    <w:pPr>
      <w:widowControl w:val="false"/>
      <w:numPr>
        <w:ilvl w:val="2"/>
        <w:numId w:val="9"/>
      </w:numPr>
      <w:tabs>
        <w:tab w:val="clear" w:pos="708"/>
        <w:tab w:val="left" w:pos="397" w:leader="none"/>
      </w:tabs>
      <w:ind w:left="0" w:hanging="0"/>
    </w:pPr>
    <w:rPr>
      <w:rFonts w:ascii="Calibri" w:hAnsi="Calibri" w:eastAsia="Calibri" w:cs="Calibri" w:asciiTheme="minorHAnsi" w:cstheme="minorHAnsi" w:hAnsiTheme="minorHAnsi"/>
      <w:kern w:val="0"/>
      <w:sz w:val="26"/>
      <w:szCs w:val="22"/>
      <w:lang w:eastAsia="en-US"/>
    </w:rPr>
  </w:style>
  <w:style w:type="paragraph" w:styleId="1110" w:customStyle="1">
    <w:name w:val="1.1. таблица"/>
    <w:basedOn w:val="Style56"/>
    <w:link w:val="111"/>
    <w:uiPriority w:val="99"/>
    <w:qFormat/>
    <w:rsid w:val="00b6123a"/>
    <w:pPr/>
    <w:rPr/>
  </w:style>
  <w:style w:type="paragraph" w:styleId="Style57" w:customStyle="1">
    <w:name w:val="Содержимое врезки"/>
    <w:basedOn w:val="Normal"/>
    <w:uiPriority w:val="99"/>
    <w:qFormat/>
    <w:rsid w:val="00b6123a"/>
    <w:pPr>
      <w:widowControl/>
      <w:ind w:firstLine="709"/>
      <w:jc w:val="both"/>
    </w:pPr>
    <w:rPr>
      <w:rFonts w:ascii="Times New Roman" w:hAnsi="Times New Roman" w:eastAsia="SimSun" w:cs="" w:cstheme="minorBidi"/>
      <w:kern w:val="0"/>
      <w:szCs w:val="22"/>
      <w:lang w:eastAsia="en-US" w:bidi="ar-SA"/>
    </w:rPr>
  </w:style>
  <w:style w:type="paragraph" w:styleId="Contents1" w:customStyle="1">
    <w:name w:val="Contents 1"/>
    <w:basedOn w:val="Normal"/>
    <w:next w:val="Normal"/>
    <w:autoRedefine/>
    <w:uiPriority w:val="99"/>
    <w:qFormat/>
    <w:rsid w:val="00b6123a"/>
    <w:pPr>
      <w:widowControl/>
      <w:spacing w:before="120" w:after="0"/>
      <w:textAlignment w:val="baseline"/>
    </w:pPr>
    <w:rPr>
      <w:rFonts w:ascii="Times New Roman" w:hAnsi="Times New Roman" w:eastAsia="Times New Roman" w:cs="Calibri Light (Заголовки)"/>
      <w:b/>
      <w:bCs/>
      <w:kern w:val="0"/>
      <w:lang w:eastAsia="ru-RU" w:bidi="ar-SA"/>
    </w:rPr>
  </w:style>
  <w:style w:type="paragraph" w:styleId="Contents3" w:customStyle="1">
    <w:name w:val="Contents 3"/>
    <w:basedOn w:val="Normal"/>
    <w:next w:val="Normal"/>
    <w:autoRedefine/>
    <w:uiPriority w:val="99"/>
    <w:qFormat/>
    <w:rsid w:val="00b6123a"/>
    <w:pPr>
      <w:widowControl/>
      <w:ind w:left="280" w:hanging="0"/>
      <w:textAlignment w:val="baseline"/>
    </w:pPr>
    <w:rPr>
      <w:rFonts w:ascii="Times New Roman" w:hAnsi="Times New Roman" w:eastAsia="Times New Roman" w:cs="Calibri"/>
      <w:kern w:val="0"/>
      <w:sz w:val="20"/>
      <w:szCs w:val="20"/>
      <w:lang w:eastAsia="ru-RU" w:bidi="ar-SA"/>
    </w:rPr>
  </w:style>
  <w:style w:type="paragraph" w:styleId="Contents4" w:customStyle="1">
    <w:name w:val="Contents 4"/>
    <w:basedOn w:val="Normal"/>
    <w:next w:val="Normal"/>
    <w:autoRedefine/>
    <w:uiPriority w:val="99"/>
    <w:qFormat/>
    <w:rsid w:val="00b6123a"/>
    <w:pPr>
      <w:widowControl/>
      <w:tabs>
        <w:tab w:val="clear" w:pos="708"/>
        <w:tab w:val="left" w:pos="1680" w:leader="none"/>
        <w:tab w:val="right" w:pos="10471" w:leader="none"/>
      </w:tabs>
      <w:ind w:left="560" w:hanging="0"/>
      <w:textAlignment w:val="baseline"/>
    </w:pPr>
    <w:rPr>
      <w:rFonts w:ascii="Times New Roman" w:hAnsi="Times New Roman" w:eastAsia="Times New Roman" w:cs="Calibri"/>
      <w:kern w:val="0"/>
      <w:sz w:val="20"/>
      <w:szCs w:val="20"/>
      <w:lang w:eastAsia="ru-RU" w:bidi="ar-SA"/>
    </w:rPr>
  </w:style>
  <w:style w:type="paragraph" w:styleId="HTMLPreformatted">
    <w:name w:val="HTML Preformatted"/>
    <w:basedOn w:val="Normal"/>
    <w:link w:val="HTML"/>
    <w:uiPriority w:val="99"/>
    <w:semiHidden/>
    <w:unhideWhenUsed/>
    <w:qFormat/>
    <w:rsid w:val="00b6123a"/>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lang w:eastAsia="ru-RU" w:bidi="ar-SA"/>
    </w:rPr>
  </w:style>
  <w:style w:type="paragraph" w:styleId="ListNumber">
    <w:name w:val="List Number"/>
    <w:basedOn w:val="Normal"/>
    <w:uiPriority w:val="99"/>
    <w:semiHidden/>
    <w:unhideWhenUsed/>
    <w:qFormat/>
    <w:rsid w:val="00b6123a"/>
    <w:pPr>
      <w:widowControl/>
      <w:numPr>
        <w:ilvl w:val="0"/>
        <w:numId w:val="11"/>
      </w:numPr>
      <w:suppressAutoHyphens w:val="false"/>
      <w:spacing w:lineRule="auto" w:line="360" w:before="60" w:after="0"/>
      <w:ind w:left="0" w:hanging="0"/>
      <w:jc w:val="both"/>
    </w:pPr>
    <w:rPr>
      <w:rFonts w:ascii="Times New Roman" w:hAnsi="Times New Roman" w:eastAsia="Times New Roman" w:cs="Times New Roman"/>
      <w:kern w:val="0"/>
      <w:sz w:val="28"/>
      <w:lang w:eastAsia="ru-RU" w:bidi="ar-SA"/>
    </w:rPr>
  </w:style>
  <w:style w:type="paragraph" w:styleId="ListBullet4" w:customStyle="1">
    <w:name w:val="List Bullet 4"/>
    <w:basedOn w:val="Normal"/>
    <w:uiPriority w:val="99"/>
    <w:qFormat/>
    <w:rsid w:val="00b6123a"/>
    <w:pPr>
      <w:widowControl/>
      <w:tabs>
        <w:tab w:val="clear" w:pos="708"/>
        <w:tab w:val="left" w:pos="-207" w:leader="none"/>
      </w:tabs>
      <w:suppressAutoHyphens w:val="false"/>
      <w:spacing w:before="120" w:after="0"/>
      <w:ind w:left="-207" w:hanging="360"/>
      <w:jc w:val="both"/>
    </w:pPr>
    <w:rPr>
      <w:rFonts w:ascii="Garamond" w:hAnsi="Garamond" w:eastAsia="Times New Roman" w:cs="Times New Roman"/>
      <w:kern w:val="0"/>
      <w:szCs w:val="20"/>
      <w:lang w:eastAsia="ru-RU" w:bidi="ar-SA"/>
    </w:rPr>
  </w:style>
  <w:style w:type="paragraph" w:styleId="1210" w:customStyle="1">
    <w:name w:val="Обычный + 12 пт"/>
    <w:basedOn w:val="Normal"/>
    <w:uiPriority w:val="99"/>
    <w:qFormat/>
    <w:rsid w:val="00b6123a"/>
    <w:pPr>
      <w:suppressAutoHyphens w:val="false"/>
      <w:jc w:val="both"/>
    </w:pPr>
    <w:rPr>
      <w:rFonts w:ascii="Times New Roman" w:hAnsi="Times New Roman" w:eastAsia="Times New Roman" w:cs="Times New Roman"/>
      <w:kern w:val="0"/>
      <w:lang w:eastAsia="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b6123a"/>
    <w:pPr>
      <w:widowControl/>
      <w:suppressAutoHyphens w:val="false"/>
      <w:spacing w:beforeAutospacing="1" w:afterAutospacing="1"/>
    </w:pPr>
    <w:rPr>
      <w:rFonts w:ascii="Tahoma" w:hAnsi="Tahoma" w:eastAsia="Times New Roman" w:cs="Times New Roman"/>
      <w:kern w:val="0"/>
      <w:sz w:val="20"/>
      <w:szCs w:val="20"/>
      <w:lang w:val="en-US" w:eastAsia="en-US" w:bidi="ar-SA"/>
    </w:rPr>
  </w:style>
  <w:style w:type="paragraph" w:styleId="Xl66" w:customStyle="1">
    <w:name w:val="xl66"/>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rFonts w:ascii="Times New Roman" w:hAnsi="Times New Roman" w:eastAsia="Times New Roman" w:cs="Times New Roman"/>
      <w:kern w:val="0"/>
      <w:lang w:eastAsia="ru-RU" w:bidi="ar-SA"/>
    </w:rPr>
  </w:style>
  <w:style w:type="paragraph" w:styleId="Xl65" w:customStyle="1">
    <w:name w:val="xl65"/>
    <w:basedOn w:val="Normal"/>
    <w:uiPriority w:val="99"/>
    <w:qFormat/>
    <w:rsid w:val="00b6123a"/>
    <w:pPr>
      <w:widowControl/>
      <w:pBdr>
        <w:top w:val="single" w:sz="4" w:space="0" w:color="000000"/>
        <w:left w:val="single" w:sz="4" w:space="0" w:color="000000"/>
        <w:bottom w:val="single" w:sz="4" w:space="0" w:color="000000"/>
        <w:right w:val="single" w:sz="4" w:space="0" w:color="000000"/>
      </w:pBdr>
      <w:suppressAutoHyphens w:val="false"/>
      <w:spacing w:beforeAutospacing="1" w:afterAutospacing="1"/>
    </w:pPr>
    <w:rPr>
      <w:rFonts w:ascii="Times New Roman" w:hAnsi="Times New Roman" w:eastAsia="Times New Roman" w:cs="Times New Roman"/>
      <w:kern w:val="0"/>
      <w:lang w:eastAsia="ru-RU" w:bidi="ar-SA"/>
    </w:rPr>
  </w:style>
  <w:style w:type="paragraph" w:styleId="218" w:customStyle="1">
    <w:name w:val="заголовок 2"/>
    <w:basedOn w:val="Normal"/>
    <w:next w:val="Normal"/>
    <w:uiPriority w:val="99"/>
    <w:qFormat/>
    <w:rsid w:val="00b6123a"/>
    <w:pPr>
      <w:keepNext w:val="true"/>
      <w:widowControl/>
      <w:suppressAutoHyphens w:val="false"/>
      <w:jc w:val="right"/>
    </w:pPr>
    <w:rPr>
      <w:rFonts w:ascii="Times New Roman" w:hAnsi="Times New Roman" w:eastAsia="Times New Roman" w:cs="Times New Roman"/>
      <w:kern w:val="0"/>
      <w:lang w:eastAsia="ru-RU" w:bidi="ar-SA"/>
    </w:rPr>
  </w:style>
  <w:style w:type="paragraph" w:styleId="Caaieiaie1" w:customStyle="1">
    <w:name w:val="caaieiaie 1"/>
    <w:basedOn w:val="Normal"/>
    <w:next w:val="Normal"/>
    <w:uiPriority w:val="99"/>
    <w:qFormat/>
    <w:rsid w:val="00b6123a"/>
    <w:pPr>
      <w:keepNext w:val="true"/>
      <w:widowControl/>
      <w:suppressAutoHyphens w:val="false"/>
    </w:pPr>
    <w:rPr>
      <w:rFonts w:ascii="Times New Roman" w:hAnsi="Times New Roman" w:eastAsia="Times New Roman" w:cs="Times New Roman"/>
      <w:kern w:val="0"/>
      <w:sz w:val="28"/>
      <w:szCs w:val="20"/>
      <w:lang w:eastAsia="ru-RU" w:bidi="ar-SA"/>
    </w:rPr>
  </w:style>
  <w:style w:type="paragraph" w:styleId="COLBOTTOM" w:customStyle="1">
    <w:name w:val="#COL_BOTTOM"/>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 w:customStyle="1">
    <w:name w:val=".FORMATTEXT"/>
    <w:uiPriority w:val="99"/>
    <w:qFormat/>
    <w:rsid w:val="00b6123a"/>
    <w:pPr>
      <w:widowControl w:val="false"/>
      <w:suppressAutoHyphens w:val="true"/>
      <w:bidi w:val="0"/>
      <w:spacing w:lineRule="auto" w:line="240"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Formattext1" w:customStyle="1">
    <w:name w:val="formattext"/>
    <w:basedOn w:val="Normal"/>
    <w:uiPriority w:val="99"/>
    <w:qFormat/>
    <w:rsid w:val="00b6123a"/>
    <w:pPr>
      <w:widowControl/>
      <w:suppressAutoHyphens w:val="false"/>
      <w:spacing w:beforeAutospacing="1" w:afterAutospacing="1"/>
    </w:pPr>
    <w:rPr>
      <w:rFonts w:ascii="Times New Roman" w:hAnsi="Times New Roman" w:eastAsia="Times New Roman" w:cs="Times New Roman"/>
      <w:kern w:val="0"/>
      <w:lang w:eastAsia="ru-RU" w:bidi="ar-SA"/>
    </w:rPr>
  </w:style>
  <w:style w:type="paragraph" w:styleId="81" w:customStyle="1">
    <w:name w:val="Знак Знак8"/>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811" w:customStyle="1">
    <w:name w:val="Знак Знак81"/>
    <w:basedOn w:val="Normal"/>
    <w:uiPriority w:val="99"/>
    <w:qFormat/>
    <w:rsid w:val="00b6123a"/>
    <w:pPr>
      <w:suppressAutoHyphens w:val="false"/>
      <w:spacing w:lineRule="exact" w:line="240" w:before="0" w:after="160"/>
      <w:jc w:val="right"/>
    </w:pPr>
    <w:rPr>
      <w:rFonts w:ascii="Times New Roman" w:hAnsi="Times New Roman" w:eastAsia="Times New Roman" w:cs="Times New Roman"/>
      <w:kern w:val="0"/>
      <w:sz w:val="20"/>
      <w:szCs w:val="20"/>
      <w:lang w:val="en-GB" w:eastAsia="en-US" w:bidi="ar-SA"/>
    </w:rPr>
  </w:style>
  <w:style w:type="paragraph" w:styleId="318" w:customStyle="1">
    <w:name w:val="Основной текст (3)"/>
    <w:basedOn w:val="Normal"/>
    <w:link w:val="36"/>
    <w:qFormat/>
    <w:rsid w:val="00b6123a"/>
    <w:pPr>
      <w:shd w:val="clear" w:color="auto" w:fill="FFFFFF"/>
      <w:suppressAutoHyphens w:val="false"/>
      <w:spacing w:lineRule="exact" w:line="274"/>
      <w:ind w:hanging="140"/>
      <w:jc w:val="right"/>
    </w:pPr>
    <w:rPr>
      <w:rFonts w:ascii="Calibri" w:hAnsi="Calibri" w:eastAsia="SimSun" w:cs="" w:asciiTheme="minorHAnsi" w:cstheme="minorBidi" w:hAnsiTheme="minorHAnsi"/>
      <w:kern w:val="0"/>
      <w:sz w:val="22"/>
      <w:szCs w:val="22"/>
      <w:lang w:eastAsia="en-US" w:bidi="ar-SA"/>
    </w:rPr>
  </w:style>
  <w:style w:type="paragraph" w:styleId="Style58" w:customStyle="1">
    <w:name w:val="ДТ. Абз"/>
    <w:basedOn w:val="ListParagraph"/>
    <w:uiPriority w:val="99"/>
    <w:qFormat/>
    <w:rsid w:val="00b6123a"/>
    <w:pPr>
      <w:widowControl w:val="false"/>
      <w:numPr>
        <w:ilvl w:val="2"/>
        <w:numId w:val="12"/>
      </w:numPr>
      <w:tabs>
        <w:tab w:val="clear" w:pos="708"/>
      </w:tabs>
      <w:spacing w:lineRule="auto" w:line="252" w:before="120" w:after="280"/>
      <w:ind w:left="141" w:hanging="0"/>
    </w:pPr>
    <w:rPr>
      <w:rFonts w:eastAsia="Calibri" w:cs="" w:cstheme="minorBidi"/>
      <w:b/>
      <w:kern w:val="0"/>
      <w:sz w:val="22"/>
      <w:szCs w:val="22"/>
      <w:lang w:eastAsia="ru-RU"/>
    </w:rPr>
  </w:style>
  <w:style w:type="paragraph" w:styleId="219" w:customStyle="1">
    <w:name w:val="ДТ. Абзц 2"/>
    <w:basedOn w:val="Style58"/>
    <w:uiPriority w:val="99"/>
    <w:qFormat/>
    <w:rsid w:val="00b6123a"/>
    <w:pPr>
      <w:numPr>
        <w:ilvl w:val="1"/>
      </w:numPr>
      <w:spacing w:before="0" w:after="0"/>
    </w:pPr>
    <w:rPr>
      <w:b w:val="false"/>
    </w:rPr>
  </w:style>
  <w:style w:type="paragraph" w:styleId="319" w:customStyle="1">
    <w:name w:val="Абзац списка3"/>
    <w:basedOn w:val="Normal"/>
    <w:uiPriority w:val="99"/>
    <w:qFormat/>
    <w:rsid w:val="00b6123a"/>
    <w:pPr>
      <w:widowControl/>
      <w:suppressAutoHyphens w:val="false"/>
      <w:spacing w:before="0" w:after="120"/>
      <w:ind w:left="720" w:firstLine="709"/>
    </w:pPr>
    <w:rPr>
      <w:rFonts w:ascii="Times New Roman" w:hAnsi="Times New Roman" w:eastAsia="Calibri" w:cs="Times New Roman"/>
      <w:kern w:val="0"/>
      <w:lang w:eastAsia="ru-RU" w:bidi="ar-SA"/>
    </w:rPr>
  </w:style>
  <w:style w:type="paragraph" w:styleId="Consplusnormal11" w:customStyle="1">
    <w:name w:val="consplusnormal1"/>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paragraph" w:styleId="Consplusnormalmrcssattr" w:customStyle="1">
    <w:name w:val="consplusnormal_mr_css_attr"/>
    <w:basedOn w:val="Normal"/>
    <w:uiPriority w:val="99"/>
    <w:qFormat/>
    <w:rsid w:val="00b6123a"/>
    <w:pPr>
      <w:widowControl/>
      <w:suppressAutoHyphens w:val="false"/>
      <w:spacing w:beforeAutospacing="1" w:afterAutospacing="1"/>
    </w:pPr>
    <w:rPr>
      <w:rFonts w:ascii="Times New Roman" w:hAnsi="Times New Roman" w:eastAsia="Calibri" w:cs="Times New Roman"/>
      <w:kern w:val="0"/>
      <w:lang w:eastAsia="ru-RU" w:bidi="ar-SA"/>
    </w:rPr>
  </w:style>
  <w:style w:type="numbering" w:styleId="NoList" w:default="1">
    <w:name w:val="No List"/>
    <w:uiPriority w:val="99"/>
    <w:semiHidden/>
    <w:unhideWhenUsed/>
    <w:qFormat/>
  </w:style>
  <w:style w:type="numbering" w:styleId="WW8Num11" w:customStyle="1">
    <w:name w:val="WW8Num11"/>
    <w:qFormat/>
    <w:rsid w:val="00a638ee"/>
  </w:style>
  <w:style w:type="numbering" w:styleId="WW8Num17" w:customStyle="1">
    <w:name w:val="WW8Num17"/>
    <w:qFormat/>
    <w:rsid w:val="00a638ee"/>
  </w:style>
  <w:style w:type="numbering" w:styleId="WW8Num16" w:customStyle="1">
    <w:name w:val="WW8Num16"/>
    <w:qFormat/>
    <w:rsid w:val="00a638ee"/>
  </w:style>
  <w:style w:type="numbering" w:styleId="WW8Num27" w:customStyle="1">
    <w:name w:val="WW8Num27"/>
    <w:qFormat/>
    <w:rsid w:val="00a638ee"/>
  </w:style>
  <w:style w:type="numbering" w:styleId="WW8Num31" w:customStyle="1">
    <w:name w:val="WW8Num31"/>
    <w:qFormat/>
    <w:rsid w:val="00a638ee"/>
  </w:style>
  <w:style w:type="numbering" w:styleId="WW8Num35" w:customStyle="1">
    <w:name w:val="WW8Num35"/>
    <w:qFormat/>
    <w:rsid w:val="00a638ee"/>
  </w:style>
  <w:style w:type="numbering" w:styleId="WW8Num4" w:customStyle="1">
    <w:name w:val="WW8Num4"/>
    <w:qFormat/>
    <w:rsid w:val="00a638ee"/>
  </w:style>
  <w:style w:type="numbering" w:styleId="WW8Num23" w:customStyle="1">
    <w:name w:val="WW8Num23"/>
    <w:qFormat/>
    <w:rsid w:val="00a638ee"/>
  </w:style>
  <w:style w:type="numbering" w:styleId="WW8Num12" w:customStyle="1">
    <w:name w:val="WW8Num12"/>
    <w:qFormat/>
    <w:rsid w:val="00a638ee"/>
  </w:style>
  <w:style w:type="numbering" w:styleId="WW8Num34" w:customStyle="1">
    <w:name w:val="WW8Num34"/>
    <w:qFormat/>
    <w:rsid w:val="00a638ee"/>
  </w:style>
  <w:style w:type="numbering" w:styleId="WW8Num19" w:customStyle="1">
    <w:name w:val="WW8Num19"/>
    <w:qFormat/>
    <w:rsid w:val="00a638ee"/>
  </w:style>
  <w:style w:type="numbering" w:styleId="WW8Num13" w:customStyle="1">
    <w:name w:val="WW8Num13"/>
    <w:qFormat/>
    <w:rsid w:val="00a638ee"/>
  </w:style>
  <w:style w:type="numbering" w:styleId="WW8Num29" w:customStyle="1">
    <w:name w:val="WW8Num29"/>
    <w:qFormat/>
    <w:rsid w:val="00a638ee"/>
  </w:style>
  <w:style w:type="numbering" w:styleId="WW8Num5" w:customStyle="1">
    <w:name w:val="WW8Num5"/>
    <w:qFormat/>
    <w:rsid w:val="00a638ee"/>
  </w:style>
  <w:style w:type="numbering" w:styleId="WW8Num18" w:customStyle="1">
    <w:name w:val="WW8Num18"/>
    <w:qFormat/>
    <w:rsid w:val="00a638ee"/>
  </w:style>
  <w:style w:type="numbering" w:styleId="WW8Num21" w:customStyle="1">
    <w:name w:val="WW8Num21"/>
    <w:qFormat/>
    <w:rsid w:val="00a638ee"/>
  </w:style>
  <w:style w:type="numbering" w:styleId="WW8Num15" w:customStyle="1">
    <w:name w:val="WW8Num15"/>
    <w:qFormat/>
    <w:rsid w:val="00a638ee"/>
  </w:style>
  <w:style w:type="numbering" w:styleId="WW8Num7" w:customStyle="1">
    <w:name w:val="WW8Num7"/>
    <w:qFormat/>
    <w:rsid w:val="00a638ee"/>
  </w:style>
  <w:style w:type="numbering" w:styleId="WW8Num14" w:customStyle="1">
    <w:name w:val="WW8Num14"/>
    <w:qFormat/>
    <w:rsid w:val="00a638ee"/>
  </w:style>
  <w:style w:type="numbering" w:styleId="WW8Num20" w:customStyle="1">
    <w:name w:val="WW8Num20"/>
    <w:qFormat/>
    <w:rsid w:val="00a638ee"/>
  </w:style>
  <w:style w:type="numbering" w:styleId="WW8Num10" w:customStyle="1">
    <w:name w:val="WW8Num10"/>
    <w:qFormat/>
    <w:rsid w:val="00a638ee"/>
  </w:style>
  <w:style w:type="numbering" w:styleId="WW8Num2" w:customStyle="1">
    <w:name w:val="WW8Num2"/>
    <w:qFormat/>
    <w:rsid w:val="00a638ee"/>
  </w:style>
  <w:style w:type="numbering" w:styleId="WW8Num32" w:customStyle="1">
    <w:name w:val="WW8Num32"/>
    <w:qFormat/>
    <w:rsid w:val="00a638ee"/>
  </w:style>
  <w:style w:type="numbering" w:styleId="WW8Num33" w:customStyle="1">
    <w:name w:val="WW8Num33"/>
    <w:qFormat/>
    <w:rsid w:val="00a638ee"/>
  </w:style>
  <w:style w:type="numbering" w:styleId="WW8Num1" w:customStyle="1">
    <w:name w:val="WW8Num1"/>
    <w:qFormat/>
    <w:rsid w:val="00a638ee"/>
  </w:style>
  <w:style w:type="numbering" w:styleId="WW8Num26" w:customStyle="1">
    <w:name w:val="WW8Num26"/>
    <w:qFormat/>
    <w:rsid w:val="00a638ee"/>
  </w:style>
  <w:style w:type="numbering" w:styleId="WW8Num6" w:customStyle="1">
    <w:name w:val="WW8Num6"/>
    <w:qFormat/>
    <w:rsid w:val="00a638ee"/>
  </w:style>
  <w:style w:type="numbering" w:styleId="WW8Num8" w:customStyle="1">
    <w:name w:val="WW8Num8"/>
    <w:qFormat/>
    <w:rsid w:val="00a638ee"/>
  </w:style>
  <w:style w:type="numbering" w:styleId="WW8Num24" w:customStyle="1">
    <w:name w:val="WW8Num24"/>
    <w:qFormat/>
    <w:rsid w:val="00a638ee"/>
  </w:style>
  <w:style w:type="numbering" w:styleId="WW8Num3" w:customStyle="1">
    <w:name w:val="WW8Num3"/>
    <w:qFormat/>
    <w:rsid w:val="00a638ee"/>
  </w:style>
  <w:style w:type="numbering" w:styleId="WW8Num28" w:customStyle="1">
    <w:name w:val="WW8Num28"/>
    <w:qFormat/>
    <w:rsid w:val="00a638ee"/>
  </w:style>
  <w:style w:type="numbering" w:styleId="WW8Num22" w:customStyle="1">
    <w:name w:val="WW8Num22"/>
    <w:qFormat/>
    <w:rsid w:val="00a638ee"/>
  </w:style>
  <w:style w:type="numbering" w:styleId="WW8Num30" w:customStyle="1">
    <w:name w:val="WW8Num30"/>
    <w:qFormat/>
    <w:rsid w:val="00a638ee"/>
  </w:style>
  <w:style w:type="numbering" w:styleId="WW8Num25" w:customStyle="1">
    <w:name w:val="WW8Num25"/>
    <w:qFormat/>
    <w:rsid w:val="00a638ee"/>
  </w:style>
  <w:style w:type="numbering" w:styleId="WW8Num9" w:customStyle="1">
    <w:name w:val="WW8Num9"/>
    <w:qFormat/>
    <w:rsid w:val="00a638ee"/>
  </w:style>
  <w:style w:type="numbering" w:styleId="133" w:customStyle="1">
    <w:name w:val="Нет списка1"/>
    <w:uiPriority w:val="99"/>
    <w:semiHidden/>
    <w:unhideWhenUsed/>
    <w:qFormat/>
    <w:rsid w:val="00b6123a"/>
  </w:style>
  <w:style w:type="numbering" w:styleId="134" w:customStyle="1">
    <w:name w:val="Стиль1"/>
    <w:uiPriority w:val="99"/>
    <w:qFormat/>
    <w:rsid w:val="00b6123a"/>
  </w:style>
  <w:style w:type="numbering" w:styleId="1111" w:customStyle="1">
    <w:name w:val="Нет списка11"/>
    <w:uiPriority w:val="99"/>
    <w:semiHidden/>
    <w:unhideWhenUsed/>
    <w:qFormat/>
    <w:rsid w:val="00b6123a"/>
  </w:style>
  <w:style w:type="numbering" w:styleId="LFO51" w:customStyle="1">
    <w:name w:val="LFO51"/>
    <w:qFormat/>
    <w:rsid w:val="00b6123a"/>
  </w:style>
  <w:style w:type="table" w:default="1" w:styleId="a9">
    <w:name w:val="Normal Table"/>
    <w:uiPriority w:val="99"/>
    <w:semiHidden/>
    <w:unhideWhenUsed/>
    <w:tblPr>
      <w:tblCellMar>
        <w:top w:w="0" w:type="dxa"/>
        <w:left w:w="108" w:type="dxa"/>
        <w:bottom w:w="0" w:type="dxa"/>
        <w:right w:w="108" w:type="dxa"/>
      </w:tblCellMar>
    </w:tblPr>
  </w:style>
  <w:style w:type="table" w:styleId="afff2">
    <w:name w:val="Table Grid"/>
    <w:basedOn w:val="a9"/>
    <w:rsid w:val="00e7126c"/>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b">
    <w:name w:val="Сетка таблицы1"/>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Сетка таблицы11"/>
    <w:basedOn w:val="a9"/>
    <w:uiPriority w:val="39"/>
    <w:rsid w:val="00b6123a"/>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f1">
    <w:name w:val="Сетка таблицы3"/>
    <w:basedOn w:val="a9"/>
    <w:uiPriority w:val="59"/>
    <w:rsid w:val="00b6123a"/>
    <w:pPr>
      <w:spacing w:after="0" w:line="240" w:lineRule="auto"/>
    </w:pPr>
    <w:rPr>
      <w:rFonts w:eastAsiaTheme="minorEastAsia"/>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4">
    <w:name w:val="Сетка таблицы2"/>
    <w:basedOn w:val="a9"/>
    <w:uiPriority w:val="3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4"/>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Сетка таблицы51"/>
    <w:basedOn w:val="a9"/>
    <w:uiPriority w:val="59"/>
    <w:rsid w:val="00b6123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F7F8434304397CFB317AED83B5D9BCE1D318F55445EBD64C532334B5DECD1D79AE320C6B1C2DC25C1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C5C7D-9A1A-4D59-81A0-8036247B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AlterOffice/3.4.0.6$Linux_X86_64 LibreOffice_project/ad8c41dce69105450bf791d4900d64b1f82e10d0</Application>
  <AppVersion>15.0000</AppVersion>
  <Pages>17</Pages>
  <Words>5882</Words>
  <Characters>39433</Characters>
  <CharactersWithSpaces>45664</CharactersWithSpaces>
  <Paragraphs>1022</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2024-07-09T10:14:00Z</dcterms:created>
  <dc:creator>Плетнев Фёдор Александрович</dc:creator>
  <dc:description/>
  <dc:language>ru-RU</dc:language>
  <cp:lastModifiedBy>kalininal</cp:lastModifiedBy>
  <cp:lastPrinted>2024-07-05T12:26:00Z</cp:lastPrinted>
  <dcterms:modified xsi:type="dcterms:W3CDTF">2025-06-09T16:22:45Z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