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4B6" w:rsidRDefault="000023C1">
      <w:pPr>
        <w:keepNext/>
        <w:keepLines/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</w:t>
      </w:r>
      <w:r>
        <w:rPr>
          <w:rFonts w:eastAsia="Calibri"/>
          <w:sz w:val="24"/>
          <w:szCs w:val="24"/>
        </w:rPr>
        <w:t>УТВЕРЖДАЮ:</w:t>
      </w:r>
    </w:p>
    <w:p w:rsidR="007B24B6" w:rsidRDefault="000023C1">
      <w:pPr>
        <w:spacing w:after="200" w:line="276" w:lineRule="auto"/>
        <w:ind w:left="6095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Директор Центрального филиала</w:t>
      </w:r>
    </w:p>
    <w:p w:rsidR="007B24B6" w:rsidRDefault="000023C1">
      <w:pPr>
        <w:spacing w:after="200" w:line="276" w:lineRule="auto"/>
        <w:contextualSpacing/>
        <w:jc w:val="right"/>
      </w:pPr>
      <w:r>
        <w:rPr>
          <w:rFonts w:eastAsia="Calibri"/>
          <w:sz w:val="24"/>
          <w:szCs w:val="24"/>
        </w:rPr>
        <w:t xml:space="preserve">АО «ТК РусГидро»  </w:t>
      </w:r>
    </w:p>
    <w:p w:rsidR="007B24B6" w:rsidRDefault="000023C1">
      <w:pPr>
        <w:spacing w:after="200" w:line="276" w:lineRule="auto"/>
        <w:contextualSpacing/>
        <w:jc w:val="right"/>
      </w:pPr>
      <w:r>
        <w:rPr>
          <w:rFonts w:eastAsia="Calibri"/>
          <w:sz w:val="24"/>
          <w:szCs w:val="24"/>
        </w:rPr>
        <w:t>_____________________К.А. Михайлов</w:t>
      </w:r>
    </w:p>
    <w:p w:rsidR="007B24B6" w:rsidRDefault="000023C1">
      <w:pPr>
        <w:spacing w:after="200" w:line="276" w:lineRule="auto"/>
        <w:contextualSpacing/>
        <w:jc w:val="right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«_____»_____________________2026г. </w:t>
      </w:r>
      <w:r>
        <w:rPr>
          <w:bCs/>
          <w:sz w:val="24"/>
          <w:szCs w:val="24"/>
        </w:rPr>
        <w:t xml:space="preserve"> </w:t>
      </w:r>
    </w:p>
    <w:p w:rsidR="007B24B6" w:rsidRDefault="007B24B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B24B6" w:rsidRDefault="007B24B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B24B6" w:rsidRDefault="007B24B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B24B6" w:rsidRDefault="007B24B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B24B6" w:rsidRDefault="007B24B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B24B6" w:rsidRDefault="007B24B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B24B6" w:rsidRDefault="007B24B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B24B6" w:rsidRDefault="007B24B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B24B6" w:rsidRDefault="007B24B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B24B6" w:rsidRDefault="000023C1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 w:rsidR="007B24B6" w:rsidRDefault="007B24B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B24B6" w:rsidRDefault="007B24B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B24B6" w:rsidRDefault="000023C1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41696704"/>
      <w:bookmarkStart w:id="2" w:name="_Toc139856287"/>
      <w:r w:rsidRPr="00AB37C5">
        <w:rPr>
          <w:rFonts w:eastAsia="Calibri"/>
          <w:b/>
          <w:sz w:val="26"/>
          <w:szCs w:val="26"/>
        </w:rPr>
        <w:t>ОКПД2 4</w:t>
      </w:r>
      <w:r w:rsidR="00AB37C5" w:rsidRPr="00AB37C5">
        <w:rPr>
          <w:rFonts w:eastAsia="Calibri"/>
          <w:b/>
          <w:sz w:val="26"/>
          <w:szCs w:val="26"/>
        </w:rPr>
        <w:t>3</w:t>
      </w:r>
      <w:r w:rsidRPr="00AB37C5">
        <w:rPr>
          <w:rFonts w:eastAsia="Calibri"/>
          <w:b/>
          <w:sz w:val="26"/>
          <w:szCs w:val="26"/>
        </w:rPr>
        <w:t>.</w:t>
      </w:r>
      <w:r w:rsidR="00AB37C5" w:rsidRPr="00AB37C5">
        <w:rPr>
          <w:rFonts w:eastAsia="Calibri"/>
          <w:b/>
          <w:sz w:val="26"/>
          <w:szCs w:val="26"/>
        </w:rPr>
        <w:t>22</w:t>
      </w:r>
      <w:r w:rsidRPr="00AB37C5">
        <w:rPr>
          <w:rFonts w:eastAsia="Calibri"/>
          <w:b/>
          <w:sz w:val="26"/>
          <w:szCs w:val="26"/>
        </w:rPr>
        <w:t>.20.</w:t>
      </w:r>
      <w:r w:rsidR="00AB37C5" w:rsidRPr="00AB37C5">
        <w:rPr>
          <w:rFonts w:eastAsia="Calibri"/>
          <w:b/>
          <w:sz w:val="26"/>
          <w:szCs w:val="26"/>
        </w:rPr>
        <w:t>0</w:t>
      </w:r>
      <w:r w:rsidRPr="00AB37C5">
        <w:rPr>
          <w:rFonts w:eastAsia="Calibri"/>
          <w:b/>
          <w:sz w:val="26"/>
          <w:szCs w:val="26"/>
        </w:rPr>
        <w:t>00</w:t>
      </w:r>
      <w:r w:rsidR="00885639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 xml:space="preserve">Выполнение работ по </w:t>
      </w:r>
      <w:r w:rsidR="00AB37C5">
        <w:rPr>
          <w:rFonts w:eastAsia="Calibri"/>
          <w:b/>
          <w:sz w:val="26"/>
          <w:szCs w:val="26"/>
        </w:rPr>
        <w:t>монтажу газопровода низкого давления</w:t>
      </w:r>
      <w:r>
        <w:rPr>
          <w:rFonts w:eastAsia="Calibri"/>
          <w:b/>
          <w:sz w:val="26"/>
          <w:szCs w:val="26"/>
        </w:rPr>
        <w:t xml:space="preserve"> </w:t>
      </w:r>
      <w:r w:rsidR="00B07D87">
        <w:rPr>
          <w:rFonts w:eastAsia="Calibri"/>
          <w:b/>
          <w:sz w:val="26"/>
          <w:szCs w:val="26"/>
        </w:rPr>
        <w:t xml:space="preserve">под </w:t>
      </w:r>
      <w:r w:rsidR="00687586">
        <w:rPr>
          <w:rFonts w:eastAsia="Calibri"/>
          <w:b/>
          <w:sz w:val="26"/>
          <w:szCs w:val="26"/>
        </w:rPr>
        <w:t>Съездом С-6</w:t>
      </w:r>
      <w:r w:rsidR="00687586" w:rsidRPr="00687586">
        <w:rPr>
          <w:rFonts w:eastAsia="Calibri"/>
          <w:b/>
          <w:sz w:val="26"/>
          <w:szCs w:val="26"/>
        </w:rPr>
        <w:t xml:space="preserve"> </w:t>
      </w:r>
      <w:r w:rsidR="00687586" w:rsidRPr="00687586">
        <w:rPr>
          <w:b/>
          <w:bCs/>
          <w:sz w:val="26"/>
          <w:szCs w:val="26"/>
        </w:rPr>
        <w:t>автодороги от нижнего бассейна Загорской ГАЭС-2 до ул. 40 лет Победы г. Краснозаводска</w:t>
      </w:r>
      <w:r w:rsidR="00B07D87" w:rsidRPr="00687586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и прочим сопутствующим работам для нужд Загорского строительного участка Центрального филиала АО «ТК РусГидро»</w:t>
      </w:r>
      <w:bookmarkEnd w:id="0"/>
      <w:bookmarkEnd w:id="1"/>
      <w:bookmarkEnd w:id="2"/>
    </w:p>
    <w:p w:rsidR="007B24B6" w:rsidRDefault="000023C1">
      <w:pPr>
        <w:jc w:val="center"/>
        <w:rPr>
          <w:rFonts w:eastAsia="Calibri"/>
          <w:b/>
          <w:sz w:val="26"/>
          <w:szCs w:val="26"/>
        </w:rPr>
      </w:pPr>
      <w:r w:rsidRPr="00885639">
        <w:rPr>
          <w:rFonts w:eastAsia="Calibri"/>
          <w:b/>
          <w:sz w:val="26"/>
          <w:szCs w:val="26"/>
        </w:rPr>
        <w:t xml:space="preserve">Лот </w:t>
      </w:r>
      <w:r w:rsidR="00AB37C5" w:rsidRPr="00885639">
        <w:rPr>
          <w:rFonts w:eastAsia="Calibri"/>
          <w:b/>
          <w:sz w:val="26"/>
          <w:szCs w:val="26"/>
        </w:rPr>
        <w:t xml:space="preserve">       </w:t>
      </w:r>
      <w:r w:rsidRPr="00885639">
        <w:rPr>
          <w:rFonts w:eastAsia="Calibri"/>
          <w:b/>
          <w:sz w:val="26"/>
          <w:szCs w:val="26"/>
        </w:rPr>
        <w:t>-ПРО ДЭК-2026-ТК_Центр_фил</w:t>
      </w:r>
    </w:p>
    <w:p w:rsidR="007B24B6" w:rsidRDefault="007B24B6">
      <w:pPr>
        <w:keepNext/>
        <w:keepLines/>
        <w:jc w:val="center"/>
        <w:rPr>
          <w:rFonts w:eastAsia="Calibri"/>
          <w:sz w:val="24"/>
          <w:szCs w:val="24"/>
        </w:rPr>
      </w:pPr>
    </w:p>
    <w:p w:rsidR="007B24B6" w:rsidRDefault="000023C1">
      <w:pPr>
        <w:keepNext/>
        <w:keepLines/>
        <w:rPr>
          <w:rFonts w:eastAsia="Calibri"/>
          <w:sz w:val="24"/>
          <w:szCs w:val="24"/>
        </w:rPr>
      </w:pPr>
      <w:r>
        <w:br w:type="page"/>
      </w:r>
    </w:p>
    <w:p w:rsidR="007B24B6" w:rsidRDefault="000023C1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619756764"/>
        <w:docPartObj>
          <w:docPartGallery w:val="Table of Contents"/>
          <w:docPartUnique/>
        </w:docPartObj>
      </w:sdtPr>
      <w:sdtContent>
        <w:p w:rsidR="007B24B6" w:rsidRDefault="000023C1">
          <w:pPr>
            <w:pStyle w:val="1ff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_RefHeading___Toc56827_1292098879">
            <w:r>
              <w:rPr>
                <w:rStyle w:val="affc"/>
                <w:webHidden/>
              </w:rPr>
              <w:t>1. Общие сведения</w:t>
            </w:r>
            <w:r>
              <w:rPr>
                <w:rStyle w:val="affc"/>
                <w:webHidden/>
              </w:rPr>
              <w:tab/>
              <w:t>3</w:t>
            </w:r>
          </w:hyperlink>
        </w:p>
        <w:p w:rsidR="007B24B6" w:rsidRDefault="00AB37C5">
          <w:pPr>
            <w:pStyle w:val="46"/>
            <w:tabs>
              <w:tab w:val="right" w:leader="dot" w:pos="9921"/>
            </w:tabs>
          </w:pPr>
          <w:hyperlink w:anchor="__RefHeading___Toc56829_1292098879">
            <w:r w:rsidR="000023C1">
              <w:rPr>
                <w:rStyle w:val="affc"/>
                <w:webHidden/>
              </w:rPr>
              <w:t>1.1. Обозначения и сокращения</w:t>
            </w:r>
            <w:r w:rsidR="000023C1">
              <w:rPr>
                <w:rStyle w:val="affc"/>
                <w:webHidden/>
              </w:rPr>
              <w:tab/>
              <w:t>3</w:t>
            </w:r>
          </w:hyperlink>
        </w:p>
        <w:p w:rsidR="007B24B6" w:rsidRDefault="00AB37C5">
          <w:pPr>
            <w:pStyle w:val="46"/>
            <w:tabs>
              <w:tab w:val="right" w:leader="dot" w:pos="9921"/>
            </w:tabs>
          </w:pPr>
          <w:hyperlink w:anchor="__RefHeading___Toc56831_1292098879">
            <w:r w:rsidR="000023C1">
              <w:rPr>
                <w:rStyle w:val="affc"/>
                <w:webHidden/>
              </w:rPr>
              <w:t>1.2. Наименование закупаемой продукции</w:t>
            </w:r>
            <w:r w:rsidR="000023C1">
              <w:rPr>
                <w:rStyle w:val="affc"/>
                <w:webHidden/>
              </w:rPr>
              <w:tab/>
            </w:r>
            <w:r w:rsidR="003B32C5">
              <w:rPr>
                <w:rStyle w:val="affc"/>
                <w:webHidden/>
              </w:rPr>
              <w:t>3</w:t>
            </w:r>
          </w:hyperlink>
        </w:p>
        <w:p w:rsidR="007B24B6" w:rsidRDefault="00AB37C5">
          <w:pPr>
            <w:pStyle w:val="46"/>
            <w:tabs>
              <w:tab w:val="right" w:leader="dot" w:pos="9921"/>
            </w:tabs>
          </w:pPr>
          <w:hyperlink w:anchor="__RefHeading___Toc56833_1292098879">
            <w:r w:rsidR="000023C1">
              <w:rPr>
                <w:rStyle w:val="affc"/>
                <w:webHidden/>
              </w:rPr>
              <w:t>1.3. Цель выполнения работ</w:t>
            </w:r>
            <w:r w:rsidR="000023C1">
              <w:rPr>
                <w:rStyle w:val="affc"/>
                <w:webHidden/>
              </w:rPr>
              <w:tab/>
            </w:r>
            <w:r w:rsidR="003B32C5">
              <w:rPr>
                <w:rStyle w:val="affc"/>
                <w:webHidden/>
              </w:rPr>
              <w:t>3</w:t>
            </w:r>
          </w:hyperlink>
        </w:p>
        <w:p w:rsidR="007B24B6" w:rsidRDefault="00AB37C5">
          <w:pPr>
            <w:pStyle w:val="1ff"/>
            <w:tabs>
              <w:tab w:val="right" w:leader="dot" w:pos="9921"/>
            </w:tabs>
          </w:pPr>
          <w:hyperlink w:anchor="__RefHeading___Toc56835_1292098879">
            <w:r w:rsidR="000023C1">
              <w:rPr>
                <w:rStyle w:val="affc"/>
                <w:webHidden/>
              </w:rPr>
              <w:t>Таблица 1. Перечень объектов заказчика</w:t>
            </w:r>
            <w:r w:rsidR="000023C1">
              <w:rPr>
                <w:rStyle w:val="affc"/>
                <w:webHidden/>
              </w:rPr>
              <w:tab/>
            </w:r>
            <w:r w:rsidR="003B32C5">
              <w:rPr>
                <w:rStyle w:val="affc"/>
                <w:webHidden/>
              </w:rPr>
              <w:t>3</w:t>
            </w:r>
          </w:hyperlink>
        </w:p>
        <w:p w:rsidR="007B24B6" w:rsidRDefault="00AB37C5">
          <w:pPr>
            <w:pStyle w:val="1ff"/>
            <w:tabs>
              <w:tab w:val="right" w:leader="dot" w:pos="9921"/>
            </w:tabs>
          </w:pPr>
          <w:hyperlink w:anchor="__RefHeading___Toc56837_1292098879">
            <w:r w:rsidR="000023C1">
              <w:rPr>
                <w:rStyle w:val="affc"/>
                <w:webHidden/>
              </w:rPr>
              <w:t xml:space="preserve">2. </w:t>
            </w:r>
            <w:r w:rsidR="000023C1">
              <w:rPr>
                <w:rStyle w:val="affc"/>
                <w:iCs/>
              </w:rPr>
              <w:t>Требования к продукции</w:t>
            </w:r>
            <w:r w:rsidR="000023C1">
              <w:rPr>
                <w:rStyle w:val="affc"/>
              </w:rPr>
              <w:tab/>
            </w:r>
            <w:r w:rsidR="003B32C5">
              <w:rPr>
                <w:rStyle w:val="affc"/>
              </w:rPr>
              <w:t>3</w:t>
            </w:r>
          </w:hyperlink>
        </w:p>
        <w:p w:rsidR="007B24B6" w:rsidRDefault="00AB37C5">
          <w:pPr>
            <w:pStyle w:val="46"/>
            <w:tabs>
              <w:tab w:val="right" w:leader="dot" w:pos="9921"/>
            </w:tabs>
          </w:pPr>
          <w:hyperlink w:anchor="__RefHeading___Toc56839_1292098879">
            <w:r w:rsidR="000023C1">
              <w:rPr>
                <w:rStyle w:val="affc"/>
                <w:webHidden/>
              </w:rPr>
              <w:t>2.1. Требования к объемам и срокам выполнения работ</w:t>
            </w:r>
            <w:r w:rsidR="000023C1">
              <w:rPr>
                <w:rStyle w:val="affc"/>
                <w:webHidden/>
              </w:rPr>
              <w:tab/>
            </w:r>
            <w:r w:rsidR="003B32C5">
              <w:rPr>
                <w:rStyle w:val="affc"/>
                <w:webHidden/>
              </w:rPr>
              <w:t>3</w:t>
            </w:r>
          </w:hyperlink>
        </w:p>
        <w:p w:rsidR="007B24B6" w:rsidRDefault="00AB37C5">
          <w:pPr>
            <w:pStyle w:val="3d"/>
            <w:tabs>
              <w:tab w:val="right" w:leader="dot" w:pos="9921"/>
            </w:tabs>
          </w:pPr>
          <w:hyperlink w:anchor="__RefHeading___Toc56841_1292098879">
            <w:r w:rsidR="000023C1">
              <w:rPr>
                <w:rStyle w:val="affc"/>
                <w:webHidden/>
              </w:rPr>
              <w:t>2.1.1. Требования к видам и объемам работ</w:t>
            </w:r>
            <w:r w:rsidR="000023C1">
              <w:rPr>
                <w:rStyle w:val="affc"/>
                <w:webHidden/>
              </w:rPr>
              <w:tab/>
            </w:r>
            <w:r w:rsidR="003B32C5">
              <w:rPr>
                <w:rStyle w:val="affc"/>
                <w:webHidden/>
              </w:rPr>
              <w:t>3</w:t>
            </w:r>
          </w:hyperlink>
        </w:p>
        <w:p w:rsidR="007B24B6" w:rsidRDefault="00AB37C5">
          <w:pPr>
            <w:pStyle w:val="1ff"/>
            <w:tabs>
              <w:tab w:val="right" w:leader="dot" w:pos="9921"/>
            </w:tabs>
          </w:pPr>
          <w:hyperlink w:anchor="__RefHeading___Toc56843_1292098879">
            <w:r w:rsidR="000023C1">
              <w:rPr>
                <w:rStyle w:val="affc"/>
                <w:webHidden/>
              </w:rPr>
              <w:t>Таблица 2. Перечень и объем выполняемых работ</w:t>
            </w:r>
            <w:r w:rsidR="000023C1">
              <w:rPr>
                <w:rStyle w:val="affc"/>
                <w:webHidden/>
              </w:rPr>
              <w:tab/>
            </w:r>
            <w:r w:rsidR="003B32C5">
              <w:rPr>
                <w:rStyle w:val="affc"/>
                <w:webHidden/>
              </w:rPr>
              <w:t>3</w:t>
            </w:r>
          </w:hyperlink>
        </w:p>
        <w:p w:rsidR="007B24B6" w:rsidRDefault="00AB37C5">
          <w:pPr>
            <w:pStyle w:val="3d"/>
            <w:tabs>
              <w:tab w:val="right" w:leader="dot" w:pos="9921"/>
            </w:tabs>
          </w:pPr>
          <w:hyperlink w:anchor="__RefHeading___Toc56845_1292098879">
            <w:r w:rsidR="000023C1">
              <w:rPr>
                <w:rStyle w:val="affc"/>
                <w:webHidden/>
              </w:rPr>
              <w:t>2.1.2. Требования к срокам выполнения работ</w:t>
            </w:r>
            <w:r w:rsidR="000023C1">
              <w:rPr>
                <w:rStyle w:val="affc"/>
                <w:webHidden/>
              </w:rPr>
              <w:tab/>
            </w:r>
            <w:r w:rsidR="003B32C5">
              <w:rPr>
                <w:rStyle w:val="affc"/>
                <w:webHidden/>
              </w:rPr>
              <w:t>4</w:t>
            </w:r>
          </w:hyperlink>
        </w:p>
        <w:p w:rsidR="007B24B6" w:rsidRDefault="00AB37C5">
          <w:pPr>
            <w:pStyle w:val="1ff"/>
            <w:tabs>
              <w:tab w:val="right" w:leader="dot" w:pos="9921"/>
            </w:tabs>
          </w:pPr>
          <w:hyperlink w:anchor="__RefHeading___Toc56847_1292098879">
            <w:r w:rsidR="000023C1">
              <w:rPr>
                <w:rStyle w:val="affc"/>
                <w:webHidden/>
              </w:rPr>
              <w:t>Таблица 3. Требования по срокам выполнения работ</w:t>
            </w:r>
            <w:r w:rsidR="000023C1">
              <w:rPr>
                <w:rStyle w:val="affc"/>
                <w:webHidden/>
              </w:rPr>
              <w:tab/>
            </w:r>
            <w:r w:rsidR="003B32C5">
              <w:rPr>
                <w:rStyle w:val="affc"/>
                <w:webHidden/>
              </w:rPr>
              <w:t>4</w:t>
            </w:r>
          </w:hyperlink>
        </w:p>
        <w:p w:rsidR="007B24B6" w:rsidRDefault="00AB37C5">
          <w:pPr>
            <w:pStyle w:val="46"/>
            <w:tabs>
              <w:tab w:val="right" w:leader="dot" w:pos="9921"/>
            </w:tabs>
          </w:pPr>
          <w:hyperlink w:anchor="__RefHeading___Toc56849_1292098879">
            <w:r w:rsidR="000023C1">
              <w:rPr>
                <w:rStyle w:val="affc"/>
                <w:webHidden/>
              </w:rPr>
              <w:t>2.2. Требования к качеству работ</w:t>
            </w:r>
            <w:r w:rsidR="000023C1">
              <w:rPr>
                <w:rStyle w:val="affc"/>
                <w:webHidden/>
              </w:rPr>
              <w:tab/>
            </w:r>
            <w:r w:rsidR="003B32C5">
              <w:rPr>
                <w:rStyle w:val="affc"/>
                <w:webHidden/>
              </w:rPr>
              <w:t>5</w:t>
            </w:r>
          </w:hyperlink>
        </w:p>
        <w:p w:rsidR="007B24B6" w:rsidRDefault="00AB37C5">
          <w:pPr>
            <w:pStyle w:val="1ff"/>
            <w:tabs>
              <w:tab w:val="right" w:leader="dot" w:pos="9921"/>
            </w:tabs>
          </w:pPr>
          <w:hyperlink w:anchor="__RefHeading___Toc56851_1292098879">
            <w:r w:rsidR="000023C1">
              <w:rPr>
                <w:rStyle w:val="affc"/>
                <w:webHidden/>
              </w:rPr>
              <w:t>Таблица 4. Требования к качеству работ</w:t>
            </w:r>
            <w:r w:rsidR="000023C1">
              <w:rPr>
                <w:rStyle w:val="affc"/>
                <w:webHidden/>
              </w:rPr>
              <w:tab/>
            </w:r>
            <w:r w:rsidR="003B32C5">
              <w:rPr>
                <w:rStyle w:val="affc"/>
                <w:webHidden/>
              </w:rPr>
              <w:t>5</w:t>
            </w:r>
          </w:hyperlink>
        </w:p>
        <w:p w:rsidR="007B24B6" w:rsidRDefault="00AB37C5">
          <w:pPr>
            <w:pStyle w:val="1ff"/>
            <w:tabs>
              <w:tab w:val="right" w:leader="dot" w:pos="9921"/>
            </w:tabs>
            <w:rPr>
              <w:rStyle w:val="affc"/>
            </w:rPr>
          </w:pPr>
          <w:hyperlink w:anchor="__RefHeading___Toc56855_1292098879">
            <w:r w:rsidR="000023C1">
              <w:rPr>
                <w:rStyle w:val="affc"/>
                <w:webHidden/>
              </w:rPr>
              <w:t xml:space="preserve">3. Требования к документации по ценообразованию на этапе </w:t>
            </w:r>
            <w:r w:rsidR="003B32C5">
              <w:rPr>
                <w:rStyle w:val="affc"/>
                <w:webHidden/>
              </w:rPr>
              <w:t>закупки</w:t>
            </w:r>
            <w:r w:rsidR="000023C1">
              <w:rPr>
                <w:rStyle w:val="affc"/>
                <w:webHidden/>
              </w:rPr>
              <w:tab/>
            </w:r>
            <w:r w:rsidR="003B32C5">
              <w:rPr>
                <w:rStyle w:val="affc"/>
                <w:webHidden/>
              </w:rPr>
              <w:t>9</w:t>
            </w:r>
          </w:hyperlink>
        </w:p>
        <w:p w:rsidR="003B32C5" w:rsidRDefault="003B32C5" w:rsidP="003B32C5">
          <w:pPr>
            <w:pStyle w:val="1ff"/>
            <w:tabs>
              <w:tab w:val="right" w:leader="dot" w:pos="9921"/>
            </w:tabs>
            <w:rPr>
              <w:rStyle w:val="affc"/>
            </w:rPr>
          </w:pPr>
          <w:hyperlink w:anchor="__RefHeading___Toc56855_1292098879">
            <w:r>
              <w:rPr>
                <w:rStyle w:val="affc"/>
                <w:webHidden/>
              </w:rPr>
              <w:t>4</w:t>
            </w:r>
            <w:r>
              <w:rPr>
                <w:rStyle w:val="affc"/>
                <w:webHidden/>
              </w:rPr>
              <w:t>. Требования к документации по ценообразованию на этапе заключения (исполнения) договора</w:t>
            </w:r>
            <w:r>
              <w:rPr>
                <w:rStyle w:val="affc"/>
                <w:webHidden/>
              </w:rPr>
              <w:tab/>
              <w:t>9</w:t>
            </w:r>
          </w:hyperlink>
        </w:p>
        <w:p w:rsidR="007B24B6" w:rsidRDefault="00AB37C5">
          <w:pPr>
            <w:pStyle w:val="1ff"/>
            <w:tabs>
              <w:tab w:val="right" w:leader="dot" w:pos="9921"/>
            </w:tabs>
          </w:pPr>
          <w:hyperlink w:anchor="__RefHeading___Toc56857_1292098879">
            <w:r w:rsidR="003B32C5">
              <w:rPr>
                <w:rStyle w:val="affc"/>
                <w:iCs/>
                <w:webHidden/>
              </w:rPr>
              <w:t>5</w:t>
            </w:r>
            <w:r w:rsidR="000023C1">
              <w:rPr>
                <w:rStyle w:val="affc"/>
                <w:iCs/>
                <w:webHidden/>
              </w:rPr>
              <w:t>. Приложения</w:t>
            </w:r>
            <w:r w:rsidR="000023C1">
              <w:rPr>
                <w:rStyle w:val="affc"/>
              </w:rPr>
              <w:tab/>
            </w:r>
            <w:r w:rsidR="003B32C5">
              <w:rPr>
                <w:rStyle w:val="affc"/>
              </w:rPr>
              <w:t>9</w:t>
            </w:r>
          </w:hyperlink>
          <w:r w:rsidR="000023C1">
            <w:rPr>
              <w:rStyle w:val="affc"/>
            </w:rPr>
            <w:fldChar w:fldCharType="end"/>
          </w:r>
        </w:p>
      </w:sdtContent>
    </w:sdt>
    <w:p w:rsidR="007B24B6" w:rsidRDefault="007B24B6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7B24B6" w:rsidRDefault="000023C1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B24B6" w:rsidRDefault="000023C1">
      <w:pPr>
        <w:pStyle w:val="1"/>
        <w:keepLines/>
        <w:ind w:left="357" w:hanging="357"/>
        <w:jc w:val="center"/>
        <w:rPr>
          <w:caps/>
          <w:lang w:val="ru-RU"/>
        </w:rPr>
      </w:pPr>
      <w:bookmarkStart w:id="3" w:name="__RefHeading___Toc56827_1292098879"/>
      <w:bookmarkStart w:id="4" w:name="_Toc51339692"/>
      <w:bookmarkStart w:id="5" w:name="_Toc54646395"/>
      <w:bookmarkEnd w:id="3"/>
      <w:r>
        <w:rPr>
          <w:lang w:val="ru-RU"/>
        </w:rPr>
        <w:lastRenderedPageBreak/>
        <w:t>Общие сведения</w:t>
      </w:r>
      <w:bookmarkEnd w:id="4"/>
      <w:bookmarkEnd w:id="5"/>
    </w:p>
    <w:p w:rsidR="007B24B6" w:rsidRDefault="000023C1">
      <w:pPr>
        <w:pStyle w:val="4"/>
        <w:numPr>
          <w:ilvl w:val="1"/>
          <w:numId w:val="3"/>
        </w:numPr>
      </w:pPr>
      <w:bookmarkStart w:id="6" w:name="__RefHeading___Toc56829_1292098879"/>
      <w:bookmarkStart w:id="7" w:name="_Toc46743505"/>
      <w:bookmarkStart w:id="8" w:name="_Toc54646396"/>
      <w:bookmarkEnd w:id="6"/>
      <w:r>
        <w:t>Обозначения и сокращения</w:t>
      </w:r>
      <w:bookmarkEnd w:id="7"/>
      <w:bookmarkEnd w:id="8"/>
    </w:p>
    <w:p w:rsidR="007B24B6" w:rsidRPr="00436972" w:rsidRDefault="007B24B6">
      <w:pPr>
        <w:rPr>
          <w:sz w:val="20"/>
          <w:szCs w:val="20"/>
          <w:lang w:val="x-none" w:eastAsia="x-none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2118"/>
        <w:gridCol w:w="7665"/>
      </w:tblGrid>
      <w:tr w:rsidR="007B24B6" w:rsidTr="00AB37C5">
        <w:trPr>
          <w:cantSplit/>
          <w:jc w:val="center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B6" w:rsidRDefault="000023C1" w:rsidP="00AB37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 1834-16-</w:t>
            </w:r>
            <w:r w:rsidR="00AB37C5">
              <w:rPr>
                <w:sz w:val="24"/>
                <w:szCs w:val="24"/>
              </w:rPr>
              <w:t>66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B6" w:rsidRDefault="000023C1" w:rsidP="00AB37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документ 1834-16-</w:t>
            </w:r>
            <w:r w:rsidR="00AB37C5">
              <w:rPr>
                <w:sz w:val="24"/>
                <w:szCs w:val="24"/>
              </w:rPr>
              <w:t>66</w:t>
            </w:r>
          </w:p>
        </w:tc>
      </w:tr>
      <w:tr w:rsidR="007B24B6" w:rsidTr="00B07D87">
        <w:trPr>
          <w:cantSplit/>
          <w:jc w:val="center"/>
        </w:trPr>
        <w:tc>
          <w:tcPr>
            <w:tcW w:w="2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24B6" w:rsidRPr="00C56800" w:rsidRDefault="000023C1">
            <w:pPr>
              <w:widowControl w:val="0"/>
              <w:rPr>
                <w:sz w:val="24"/>
                <w:szCs w:val="24"/>
              </w:rPr>
            </w:pPr>
            <w:r w:rsidRPr="00C56800">
              <w:rPr>
                <w:sz w:val="24"/>
                <w:szCs w:val="24"/>
              </w:rPr>
              <w:t>‍СНиП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24B6" w:rsidRDefault="000023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Строительные нормы и правила</w:t>
            </w:r>
          </w:p>
        </w:tc>
      </w:tr>
      <w:tr w:rsidR="00B07D87" w:rsidTr="00B07D87">
        <w:trPr>
          <w:cantSplit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87" w:rsidRPr="00C56800" w:rsidRDefault="00B07D87" w:rsidP="00B07D87">
            <w:pPr>
              <w:widowControl w:val="0"/>
              <w:rPr>
                <w:sz w:val="24"/>
                <w:szCs w:val="24"/>
              </w:rPr>
            </w:pPr>
            <w:r w:rsidRPr="00C56800">
              <w:rPr>
                <w:sz w:val="24"/>
                <w:szCs w:val="24"/>
              </w:rPr>
              <w:t>‍СП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87" w:rsidRDefault="00B07D87" w:rsidP="00B07D8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Свод правил</w:t>
            </w:r>
          </w:p>
        </w:tc>
      </w:tr>
    </w:tbl>
    <w:p w:rsidR="007B24B6" w:rsidRPr="00C56800" w:rsidRDefault="007B24B6">
      <w:pPr>
        <w:keepNext/>
        <w:keepLines/>
        <w:jc w:val="both"/>
        <w:rPr>
          <w:sz w:val="20"/>
          <w:szCs w:val="20"/>
        </w:rPr>
      </w:pPr>
    </w:p>
    <w:p w:rsidR="007B24B6" w:rsidRDefault="000023C1">
      <w:pPr>
        <w:pStyle w:val="4"/>
        <w:numPr>
          <w:ilvl w:val="1"/>
          <w:numId w:val="3"/>
        </w:numPr>
      </w:pPr>
      <w:bookmarkStart w:id="9" w:name="__RefHeading___Toc56831_1292098879"/>
      <w:bookmarkStart w:id="10" w:name="_Toc54646397"/>
      <w:bookmarkStart w:id="11" w:name="_Toc46743506"/>
      <w:bookmarkEnd w:id="9"/>
      <w:r>
        <w:t>Наименование закупаемой продукции</w:t>
      </w:r>
      <w:bookmarkEnd w:id="10"/>
      <w:bookmarkEnd w:id="11"/>
    </w:p>
    <w:p w:rsidR="007B24B6" w:rsidRDefault="000023C1">
      <w:pPr>
        <w:widowControl w:val="0"/>
        <w:tabs>
          <w:tab w:val="left" w:pos="426"/>
        </w:tabs>
        <w:spacing w:before="120" w:after="120"/>
        <w:jc w:val="both"/>
      </w:pPr>
      <w:r>
        <w:rPr>
          <w:rFonts w:eastAsia="Calibri"/>
          <w:sz w:val="24"/>
          <w:szCs w:val="24"/>
          <w:lang w:eastAsia="x-none"/>
        </w:rPr>
        <w:t>«ОКПД2 4</w:t>
      </w:r>
      <w:r w:rsidR="002C6D64">
        <w:rPr>
          <w:rFonts w:eastAsia="Calibri"/>
          <w:sz w:val="24"/>
          <w:szCs w:val="24"/>
          <w:lang w:eastAsia="x-none"/>
        </w:rPr>
        <w:t>3</w:t>
      </w:r>
      <w:r>
        <w:rPr>
          <w:rFonts w:eastAsia="Calibri"/>
          <w:sz w:val="24"/>
          <w:szCs w:val="24"/>
          <w:lang w:eastAsia="x-none"/>
        </w:rPr>
        <w:t>.</w:t>
      </w:r>
      <w:r w:rsidR="002C6D64">
        <w:rPr>
          <w:rFonts w:eastAsia="Calibri"/>
          <w:sz w:val="24"/>
          <w:szCs w:val="24"/>
          <w:lang w:eastAsia="x-none"/>
        </w:rPr>
        <w:t>22</w:t>
      </w:r>
      <w:r>
        <w:rPr>
          <w:rFonts w:eastAsia="Calibri"/>
          <w:sz w:val="24"/>
          <w:szCs w:val="24"/>
          <w:lang w:eastAsia="x-none"/>
        </w:rPr>
        <w:t>.20.</w:t>
      </w:r>
      <w:r w:rsidR="002C6D64">
        <w:rPr>
          <w:rFonts w:eastAsia="Calibri"/>
          <w:sz w:val="24"/>
          <w:szCs w:val="24"/>
          <w:lang w:eastAsia="x-none"/>
        </w:rPr>
        <w:t>00</w:t>
      </w:r>
      <w:r>
        <w:rPr>
          <w:rFonts w:eastAsia="Calibri"/>
          <w:sz w:val="24"/>
          <w:szCs w:val="24"/>
          <w:lang w:eastAsia="x-none"/>
        </w:rPr>
        <w:t xml:space="preserve">0 Выполнение работ по </w:t>
      </w:r>
      <w:r w:rsidR="002C6D64">
        <w:rPr>
          <w:rFonts w:eastAsia="Calibri"/>
          <w:sz w:val="24"/>
          <w:szCs w:val="24"/>
          <w:lang w:eastAsia="x-none"/>
        </w:rPr>
        <w:t>монтажу газопровода низкого давления</w:t>
      </w:r>
      <w:r w:rsidR="00B07D87">
        <w:rPr>
          <w:rFonts w:eastAsia="Calibri"/>
          <w:sz w:val="24"/>
          <w:szCs w:val="24"/>
          <w:lang w:eastAsia="x-none"/>
        </w:rPr>
        <w:t xml:space="preserve"> </w:t>
      </w:r>
      <w:r w:rsidR="00687586">
        <w:rPr>
          <w:rFonts w:eastAsia="Calibri"/>
          <w:sz w:val="24"/>
          <w:szCs w:val="24"/>
          <w:lang w:eastAsia="x-none"/>
        </w:rPr>
        <w:t xml:space="preserve">Съездом С-6 </w:t>
      </w:r>
      <w:r w:rsidR="00687586" w:rsidRPr="00687586">
        <w:rPr>
          <w:bCs/>
          <w:sz w:val="24"/>
          <w:szCs w:val="24"/>
        </w:rPr>
        <w:t>автодороги от нижнего бассейна Загорской ГАЭС-2 до ул. 40 лет Победы г. Краснозаводска</w:t>
      </w:r>
      <w:r>
        <w:rPr>
          <w:rFonts w:eastAsia="Calibri"/>
          <w:sz w:val="24"/>
          <w:szCs w:val="24"/>
          <w:lang w:eastAsia="x-none"/>
        </w:rPr>
        <w:t xml:space="preserve"> и прочим сопутствующим работам для нужд Загорского строительного участка Центрального филиала АО «ТК РусГидро»»</w:t>
      </w:r>
    </w:p>
    <w:p w:rsidR="007B24B6" w:rsidRDefault="000023C1">
      <w:pPr>
        <w:pStyle w:val="4"/>
        <w:numPr>
          <w:ilvl w:val="1"/>
          <w:numId w:val="3"/>
        </w:numPr>
        <w:spacing w:before="240"/>
        <w:ind w:left="431" w:hanging="431"/>
      </w:pPr>
      <w:bookmarkStart w:id="12" w:name="__RefHeading___Toc56833_1292098879"/>
      <w:bookmarkStart w:id="13" w:name="_Toc46743507"/>
      <w:bookmarkStart w:id="14" w:name="_Toc54646398"/>
      <w:bookmarkEnd w:id="12"/>
      <w:r>
        <w:t xml:space="preserve">Цель </w:t>
      </w:r>
      <w:bookmarkEnd w:id="13"/>
      <w:r>
        <w:rPr>
          <w:lang w:val="ru-RU"/>
        </w:rPr>
        <w:t>выполнения работ</w:t>
      </w:r>
      <w:bookmarkEnd w:id="14"/>
    </w:p>
    <w:p w:rsidR="007B24B6" w:rsidRDefault="000023C1">
      <w:pPr>
        <w:widowControl w:val="0"/>
        <w:tabs>
          <w:tab w:val="left" w:pos="426"/>
        </w:tabs>
        <w:spacing w:before="120" w:after="240"/>
        <w:jc w:val="both"/>
      </w:pPr>
      <w:r>
        <w:rPr>
          <w:rStyle w:val="aff1"/>
          <w:b w:val="0"/>
          <w:bCs/>
          <w:i w:val="0"/>
          <w:sz w:val="24"/>
          <w:szCs w:val="24"/>
          <w:shd w:val="clear" w:color="auto" w:fill="auto"/>
        </w:rPr>
        <w:t>Выполнение строительно-монтажных работ по строительству автодороги от нижнего бассейна Загорской ГАЭС-2 до ул. 40 лет Победы г. Краснозаводска, выполнение комплекса работ по 2.01 этапу строительства «Сооружения нижнего аккумулирующего бассейна Загорской ГАЭС-2»</w:t>
      </w:r>
    </w:p>
    <w:p w:rsidR="007B24B6" w:rsidRDefault="000023C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_RefHeading___Toc56835_1292098879"/>
      <w:bookmarkStart w:id="16" w:name="_Toc54646400"/>
      <w:bookmarkEnd w:id="15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6"/>
    </w:p>
    <w:tbl>
      <w:tblPr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4820"/>
        <w:gridCol w:w="2554"/>
        <w:gridCol w:w="1992"/>
      </w:tblGrid>
      <w:tr w:rsidR="007B24B6" w:rsidTr="002C6D64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B6" w:rsidRDefault="000023C1">
            <w:pPr>
              <w:widowControl w:val="0"/>
              <w:spacing w:line="360" w:lineRule="auto"/>
              <w:jc w:val="center"/>
            </w:pP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auto"/>
              </w:rPr>
              <w:t>№</w:t>
            </w:r>
          </w:p>
          <w:p w:rsidR="007B24B6" w:rsidRDefault="000023C1">
            <w:pPr>
              <w:widowControl w:val="0"/>
              <w:spacing w:line="360" w:lineRule="auto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0023C1">
            <w:pPr>
              <w:widowControl w:val="0"/>
              <w:spacing w:line="360" w:lineRule="auto"/>
              <w:jc w:val="center"/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B6" w:rsidRDefault="000023C1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B6" w:rsidRDefault="000023C1">
            <w:pPr>
              <w:widowControl w:val="0"/>
              <w:spacing w:line="360" w:lineRule="auto"/>
              <w:jc w:val="center"/>
            </w:pPr>
            <w:r>
              <w:rPr>
                <w:sz w:val="24"/>
                <w:szCs w:val="24"/>
              </w:rPr>
              <w:t>Примечания</w:t>
            </w:r>
          </w:p>
          <w:p w:rsidR="007B24B6" w:rsidRDefault="000023C1">
            <w:pPr>
              <w:widowControl w:val="0"/>
              <w:spacing w:line="360" w:lineRule="auto"/>
              <w:jc w:val="center"/>
            </w:pPr>
            <w:r>
              <w:rPr>
                <w:sz w:val="24"/>
                <w:szCs w:val="24"/>
              </w:rPr>
              <w:t>(Рабочий документ)</w:t>
            </w:r>
          </w:p>
        </w:tc>
      </w:tr>
      <w:tr w:rsidR="007B24B6" w:rsidTr="002C6D64">
        <w:trPr>
          <w:trHeight w:val="279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B6" w:rsidRDefault="000023C1">
            <w:pPr>
              <w:widowControl w:val="0"/>
              <w:spacing w:line="360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B6" w:rsidRDefault="000023C1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B6" w:rsidRDefault="000023C1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B6" w:rsidRDefault="000023C1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B24B6" w:rsidTr="002C6D64">
        <w:trPr>
          <w:trHeight w:val="1464"/>
          <w:jc w:val="center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0023C1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B6" w:rsidRDefault="000023C1" w:rsidP="002C6D64">
            <w:pPr>
              <w:pStyle w:val="1ff3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Автодорога от нижнего бассейна Загорской ГАЭС-2 до ул. 40 лет Поб</w:t>
            </w:r>
            <w:r w:rsidR="002C6D64">
              <w:rPr>
                <w:rFonts w:ascii="Times New Roman" w:hAnsi="Times New Roman"/>
                <w:sz w:val="24"/>
                <w:szCs w:val="24"/>
              </w:rPr>
              <w:t>еды г. Краснозаводска. Технические решения по защите газопровода и сопряжению съезда С-6 с примыканием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B6" w:rsidRDefault="000023C1">
            <w:pPr>
              <w:pStyle w:val="1ff3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141342, Россия, Московская область, Сергиево-Посадский район, пос. Богородское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0023C1" w:rsidP="002C6D64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 1834-16-</w:t>
            </w:r>
            <w:r w:rsidR="002C6D64">
              <w:rPr>
                <w:sz w:val="24"/>
                <w:szCs w:val="24"/>
              </w:rPr>
              <w:t>66</w:t>
            </w:r>
          </w:p>
        </w:tc>
      </w:tr>
    </w:tbl>
    <w:p w:rsidR="007B24B6" w:rsidRPr="00C56800" w:rsidRDefault="007B24B6">
      <w:pPr>
        <w:rPr>
          <w:sz w:val="20"/>
          <w:szCs w:val="20"/>
        </w:rPr>
      </w:pPr>
      <w:bookmarkStart w:id="17" w:name="_Toc50125126"/>
      <w:bookmarkEnd w:id="17"/>
    </w:p>
    <w:p w:rsidR="007B24B6" w:rsidRDefault="000023C1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8" w:name="__RefHeading___Toc56837_1292098879"/>
      <w:bookmarkStart w:id="19" w:name="_Toc54646403"/>
      <w:bookmarkStart w:id="20" w:name="_Toc51339693"/>
      <w:bookmarkEnd w:id="18"/>
      <w:r>
        <w:rPr>
          <w:iCs/>
        </w:rPr>
        <w:t>Требования к продукции</w:t>
      </w:r>
      <w:bookmarkEnd w:id="19"/>
      <w:bookmarkEnd w:id="20"/>
    </w:p>
    <w:p w:rsidR="007B24B6" w:rsidRDefault="000023C1">
      <w:pPr>
        <w:pStyle w:val="4"/>
        <w:numPr>
          <w:ilvl w:val="1"/>
          <w:numId w:val="3"/>
        </w:numPr>
      </w:pPr>
      <w:bookmarkStart w:id="21" w:name="__RefHeading___Toc56839_1292098879"/>
      <w:bookmarkStart w:id="22" w:name="_Toc54646404"/>
      <w:bookmarkEnd w:id="21"/>
      <w:r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22"/>
    </w:p>
    <w:p w:rsidR="007B24B6" w:rsidRDefault="000023C1">
      <w:pPr>
        <w:pStyle w:val="3"/>
      </w:pPr>
      <w:bookmarkStart w:id="23" w:name="__RefHeading___Toc56841_1292098879"/>
      <w:bookmarkStart w:id="24" w:name="_Toc54646405"/>
      <w:bookmarkEnd w:id="23"/>
      <w:r>
        <w:rPr>
          <w:lang w:val="ru-RU"/>
        </w:rPr>
        <w:t>Требования к видам и объемам работ</w:t>
      </w:r>
      <w:bookmarkEnd w:id="24"/>
    </w:p>
    <w:p w:rsidR="007B24B6" w:rsidRDefault="000023C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5" w:name="__RefHeading___Toc56843_1292098879"/>
      <w:bookmarkStart w:id="26" w:name="_Toc51339695"/>
      <w:bookmarkStart w:id="27" w:name="_Toc54646406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6"/>
      <w:r>
        <w:rPr>
          <w:sz w:val="24"/>
          <w:szCs w:val="24"/>
          <w:lang w:val="ru-RU"/>
        </w:rPr>
        <w:t>и объем выполняемых работ</w:t>
      </w:r>
      <w:bookmarkEnd w:id="27"/>
    </w:p>
    <w:p w:rsidR="007B24B6" w:rsidRDefault="007B24B6">
      <w:pPr>
        <w:rPr>
          <w:sz w:val="14"/>
          <w:szCs w:val="14"/>
          <w:lang w:eastAsia="x-none"/>
        </w:rPr>
      </w:pPr>
    </w:p>
    <w:tbl>
      <w:tblPr>
        <w:tblW w:w="10020" w:type="dxa"/>
        <w:tblInd w:w="54" w:type="dxa"/>
        <w:tblLayout w:type="fixed"/>
        <w:tblLook w:val="04A0" w:firstRow="1" w:lastRow="0" w:firstColumn="1" w:lastColumn="0" w:noHBand="0" w:noVBand="1"/>
      </w:tblPr>
      <w:tblGrid>
        <w:gridCol w:w="720"/>
        <w:gridCol w:w="6167"/>
        <w:gridCol w:w="1559"/>
        <w:gridCol w:w="1574"/>
      </w:tblGrid>
      <w:tr w:rsidR="007B24B6" w:rsidTr="00F1499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0023C1">
            <w:pPr>
              <w:keepNext/>
              <w:widowControl w:val="0"/>
              <w:spacing w:line="360" w:lineRule="auto"/>
              <w:jc w:val="center"/>
            </w:pP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auto"/>
              </w:rPr>
              <w:t>№</w:t>
            </w:r>
            <w: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0023C1">
            <w:pPr>
              <w:keepNext/>
              <w:widowControl w:val="0"/>
              <w:spacing w:line="360" w:lineRule="auto"/>
              <w:ind w:left="-32"/>
              <w:jc w:val="center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0023C1">
            <w:pPr>
              <w:keepNext/>
              <w:widowControl w:val="0"/>
              <w:spacing w:line="360" w:lineRule="auto"/>
              <w:jc w:val="center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0023C1">
            <w:pPr>
              <w:keepNext/>
              <w:widowControl w:val="0"/>
              <w:spacing w:line="360" w:lineRule="auto"/>
              <w:jc w:val="center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B24B6" w:rsidTr="00485DD5">
        <w:trPr>
          <w:trHeight w:val="16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Pr="00485DD5" w:rsidRDefault="000023C1">
            <w:pPr>
              <w:widowControl w:val="0"/>
              <w:spacing w:line="360" w:lineRule="auto"/>
              <w:jc w:val="center"/>
              <w:rPr>
                <w:bCs/>
                <w:i/>
                <w:sz w:val="22"/>
                <w:szCs w:val="22"/>
                <w:shd w:val="clear" w:color="auto" w:fill="FFFF99"/>
              </w:rPr>
            </w:pPr>
            <w:r w:rsidRPr="00485D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Pr="00485DD5" w:rsidRDefault="000023C1">
            <w:pPr>
              <w:widowControl w:val="0"/>
              <w:spacing w:line="360" w:lineRule="auto"/>
              <w:ind w:hanging="32"/>
              <w:jc w:val="center"/>
              <w:rPr>
                <w:bCs/>
                <w:i/>
                <w:sz w:val="22"/>
                <w:szCs w:val="22"/>
                <w:shd w:val="clear" w:color="auto" w:fill="FFFF99"/>
              </w:rPr>
            </w:pPr>
            <w:r w:rsidRPr="00485DD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Pr="00485DD5" w:rsidRDefault="000023C1">
            <w:pPr>
              <w:widowControl w:val="0"/>
              <w:spacing w:line="360" w:lineRule="auto"/>
              <w:jc w:val="center"/>
              <w:rPr>
                <w:bCs/>
                <w:i/>
                <w:sz w:val="22"/>
                <w:szCs w:val="22"/>
                <w:shd w:val="clear" w:color="auto" w:fill="FFFF99"/>
              </w:rPr>
            </w:pPr>
            <w:r w:rsidRPr="00485DD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Pr="00485DD5" w:rsidRDefault="000023C1">
            <w:pPr>
              <w:widowControl w:val="0"/>
              <w:spacing w:line="360" w:lineRule="auto"/>
              <w:jc w:val="center"/>
              <w:rPr>
                <w:bCs/>
                <w:i/>
                <w:sz w:val="22"/>
                <w:szCs w:val="22"/>
                <w:shd w:val="clear" w:color="auto" w:fill="FFFF99"/>
              </w:rPr>
            </w:pPr>
            <w:r w:rsidRPr="00485DD5">
              <w:rPr>
                <w:b/>
                <w:sz w:val="22"/>
                <w:szCs w:val="22"/>
              </w:rPr>
              <w:t>4</w:t>
            </w:r>
          </w:p>
        </w:tc>
      </w:tr>
      <w:tr w:rsidR="007B24B6" w:rsidTr="00F14995">
        <w:tc>
          <w:tcPr>
            <w:tcW w:w="100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B6" w:rsidRDefault="000023C1">
            <w:pPr>
              <w:pStyle w:val="1ff3"/>
              <w:widowControl w:val="0"/>
              <w:jc w:val="center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hAnsi="Times New Roman"/>
                <w:b/>
                <w:bCs/>
              </w:rPr>
              <w:t>РД 1834-16-</w:t>
            </w:r>
            <w:r w:rsidR="002C6D64">
              <w:rPr>
                <w:rFonts w:ascii="Times New Roman" w:hAnsi="Times New Roman"/>
                <w:b/>
                <w:bCs/>
              </w:rPr>
              <w:t>66</w:t>
            </w:r>
          </w:p>
          <w:p w:rsidR="007B24B6" w:rsidRPr="002C6D64" w:rsidRDefault="002C6D64">
            <w:pPr>
              <w:pStyle w:val="1ff3"/>
              <w:widowControl w:val="0"/>
              <w:jc w:val="center"/>
              <w:rPr>
                <w:b/>
                <w:bCs/>
                <w:i/>
                <w:sz w:val="24"/>
                <w:szCs w:val="24"/>
                <w:shd w:val="clear" w:color="auto" w:fill="FFFF99"/>
              </w:rPr>
            </w:pPr>
            <w:r w:rsidRPr="002C6D64">
              <w:rPr>
                <w:rFonts w:ascii="Times New Roman" w:hAnsi="Times New Roman"/>
                <w:b/>
                <w:sz w:val="24"/>
                <w:szCs w:val="24"/>
              </w:rPr>
              <w:t>Технические решения по защите газопровода</w:t>
            </w:r>
          </w:p>
        </w:tc>
      </w:tr>
      <w:tr w:rsidR="007B24B6" w:rsidTr="002C6D64">
        <w:trPr>
          <w:trHeight w:val="299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2C6D64">
            <w:pPr>
              <w:widowControl w:val="0"/>
              <w:spacing w:line="360" w:lineRule="auto"/>
              <w:jc w:val="center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Pr="00055720" w:rsidRDefault="002C6D64" w:rsidP="00055720">
            <w:pPr>
              <w:pStyle w:val="1ff3"/>
              <w:widowControl w:val="0"/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99"/>
              </w:rPr>
            </w:pPr>
            <w:r w:rsidRPr="00055720">
              <w:rPr>
                <w:rFonts w:ascii="Times New Roman" w:hAnsi="Times New Roman"/>
                <w:sz w:val="24"/>
                <w:szCs w:val="24"/>
              </w:rPr>
              <w:t>Монтаж газопровода низкого давле</w:t>
            </w:r>
            <w:r w:rsidRPr="00055720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 w:rsidR="00055720" w:rsidRPr="00055720">
              <w:rPr>
                <w:rFonts w:ascii="Times New Roman" w:hAnsi="Times New Roman"/>
                <w:sz w:val="24"/>
                <w:szCs w:val="24"/>
              </w:rPr>
              <w:t>Ø</w:t>
            </w:r>
            <w:r w:rsidRPr="00055720">
              <w:rPr>
                <w:rFonts w:ascii="Times New Roman" w:hAnsi="Times New Roman"/>
                <w:sz w:val="24"/>
                <w:szCs w:val="24"/>
              </w:rPr>
              <w:t xml:space="preserve"> 32 мм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2C6D64">
            <w:pPr>
              <w:pStyle w:val="1ff3"/>
              <w:widowControl w:val="0"/>
              <w:jc w:val="center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2C6D64">
            <w:pPr>
              <w:pStyle w:val="1ff3"/>
              <w:widowControl w:val="0"/>
              <w:jc w:val="center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hAnsi="Times New Roman"/>
                <w:bCs/>
              </w:rPr>
              <w:t>22,3</w:t>
            </w:r>
          </w:p>
        </w:tc>
      </w:tr>
      <w:tr w:rsidR="007B24B6" w:rsidTr="002C6D64"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2C6D64">
            <w:pPr>
              <w:widowControl w:val="0"/>
              <w:spacing w:line="360" w:lineRule="auto"/>
              <w:jc w:val="center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Pr="00055720" w:rsidRDefault="002C6D64" w:rsidP="00055720">
            <w:pPr>
              <w:pStyle w:val="1ff3"/>
              <w:widowControl w:val="0"/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99"/>
              </w:rPr>
            </w:pPr>
            <w:r w:rsidRPr="00055720">
              <w:rPr>
                <w:rFonts w:ascii="Times New Roman" w:hAnsi="Times New Roman"/>
                <w:sz w:val="24"/>
                <w:szCs w:val="24"/>
              </w:rPr>
              <w:t xml:space="preserve">Монтаж футляра под автодорогой </w:t>
            </w:r>
            <w:r w:rsidR="00055720" w:rsidRPr="00055720">
              <w:rPr>
                <w:rFonts w:ascii="Times New Roman" w:hAnsi="Times New Roman"/>
                <w:sz w:val="24"/>
                <w:szCs w:val="24"/>
              </w:rPr>
              <w:t>Ø</w:t>
            </w:r>
            <w:r w:rsidRPr="00055720">
              <w:rPr>
                <w:rFonts w:ascii="Times New Roman" w:hAnsi="Times New Roman"/>
                <w:sz w:val="24"/>
                <w:szCs w:val="24"/>
              </w:rPr>
              <w:t xml:space="preserve"> 57</w:t>
            </w:r>
            <w:r w:rsidRPr="00055720">
              <w:rPr>
                <w:rFonts w:ascii="Times New Roman" w:eastAsiaTheme="minorEastAsia" w:hAnsi="Times New Roman"/>
                <w:sz w:val="24"/>
                <w:szCs w:val="24"/>
                <w:lang w:eastAsia="ko-KR"/>
              </w:rPr>
              <w:t xml:space="preserve"> мм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2C6D64">
            <w:pPr>
              <w:pStyle w:val="1ff3"/>
              <w:widowControl w:val="0"/>
              <w:jc w:val="center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2C6D64">
            <w:pPr>
              <w:pStyle w:val="1ff3"/>
              <w:widowControl w:val="0"/>
              <w:jc w:val="center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hAnsi="Times New Roman"/>
                <w:bCs/>
              </w:rPr>
              <w:t>18</w:t>
            </w:r>
            <w:r>
              <w:rPr>
                <w:rFonts w:ascii="Times New Roman" w:hAnsi="Times New Roman"/>
                <w:bCs/>
              </w:rPr>
              <w:t>,3</w:t>
            </w:r>
          </w:p>
        </w:tc>
      </w:tr>
      <w:tr w:rsidR="007B24B6" w:rsidTr="002C6D64"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0023C1">
            <w:pPr>
              <w:widowControl w:val="0"/>
              <w:spacing w:line="360" w:lineRule="auto"/>
              <w:jc w:val="center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Pr="00055720" w:rsidRDefault="00436972" w:rsidP="00436972">
            <w:pPr>
              <w:pStyle w:val="1ff3"/>
              <w:widowControl w:val="0"/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C6D64" w:rsidRPr="00055720">
              <w:rPr>
                <w:rFonts w:ascii="Times New Roman" w:hAnsi="Times New Roman"/>
                <w:sz w:val="24"/>
                <w:szCs w:val="24"/>
              </w:rPr>
              <w:t>аделк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C6D64" w:rsidRPr="00055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5F40">
              <w:rPr>
                <w:rFonts w:ascii="Times New Roman" w:hAnsi="Times New Roman"/>
                <w:sz w:val="24"/>
                <w:szCs w:val="24"/>
              </w:rPr>
              <w:t xml:space="preserve">концов </w:t>
            </w:r>
            <w:r w:rsidR="002C6D64" w:rsidRPr="00055720">
              <w:rPr>
                <w:rFonts w:ascii="Times New Roman" w:hAnsi="Times New Roman"/>
                <w:sz w:val="24"/>
                <w:szCs w:val="24"/>
              </w:rPr>
              <w:t>футляра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436972">
            <w:pPr>
              <w:pStyle w:val="1ff3"/>
              <w:widowControl w:val="0"/>
              <w:jc w:val="center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436972">
            <w:pPr>
              <w:pStyle w:val="1ff3"/>
              <w:widowControl w:val="0"/>
              <w:jc w:val="center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</w:tr>
      <w:tr w:rsidR="00436972" w:rsidTr="002C6D64"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72" w:rsidRDefault="00436972" w:rsidP="00436972">
            <w:pPr>
              <w:widowControl w:val="0"/>
              <w:spacing w:line="360" w:lineRule="auto"/>
              <w:jc w:val="center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72" w:rsidRPr="00055720" w:rsidRDefault="00436972" w:rsidP="00436972">
            <w:pPr>
              <w:pStyle w:val="1ff3"/>
              <w:widowControl w:val="0"/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99"/>
              </w:rPr>
            </w:pPr>
            <w:r w:rsidRPr="00055720">
              <w:rPr>
                <w:rFonts w:ascii="Times New Roman" w:hAnsi="Times New Roman"/>
                <w:sz w:val="24"/>
                <w:szCs w:val="24"/>
              </w:rPr>
              <w:t>Опрессовка футляра, продувка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72" w:rsidRDefault="00436972" w:rsidP="00436972">
            <w:pPr>
              <w:pStyle w:val="1ff3"/>
              <w:widowControl w:val="0"/>
              <w:jc w:val="center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72" w:rsidRDefault="00436972" w:rsidP="00436972">
            <w:pPr>
              <w:pStyle w:val="1ff3"/>
              <w:widowControl w:val="0"/>
              <w:jc w:val="center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436972" w:rsidTr="00885639"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72" w:rsidRDefault="00436972" w:rsidP="00436972">
            <w:pPr>
              <w:widowControl w:val="0"/>
              <w:spacing w:line="360" w:lineRule="auto"/>
              <w:jc w:val="center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72" w:rsidRPr="002C6D64" w:rsidRDefault="00436972" w:rsidP="00436972">
            <w:pPr>
              <w:pStyle w:val="1ff3"/>
              <w:widowControl w:val="0"/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99"/>
              </w:rPr>
            </w:pPr>
            <w:r w:rsidRPr="002C6D64">
              <w:rPr>
                <w:rFonts w:ascii="Times New Roman" w:hAnsi="Times New Roman"/>
                <w:sz w:val="24"/>
                <w:szCs w:val="24"/>
              </w:rPr>
              <w:t>Подготовка исполнительно-технической документации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972" w:rsidRPr="00436972" w:rsidRDefault="00436972" w:rsidP="00436972">
            <w:pPr>
              <w:pStyle w:val="1ff3"/>
              <w:widowControl w:val="0"/>
              <w:jc w:val="center"/>
              <w:rPr>
                <w:bCs/>
                <w:i/>
                <w:sz w:val="24"/>
                <w:szCs w:val="24"/>
                <w:highlight w:val="yellow"/>
                <w:shd w:val="clear" w:color="auto" w:fill="FFFF99"/>
              </w:rPr>
            </w:pPr>
            <w:r w:rsidRPr="00885639">
              <w:rPr>
                <w:rFonts w:ascii="Times New Roman" w:hAnsi="Times New Roman"/>
              </w:rPr>
              <w:t>экз</w:t>
            </w:r>
            <w:r w:rsidRPr="00885639">
              <w:rPr>
                <w:rFonts w:ascii="Times New Roman" w:hAnsi="Times New Roman"/>
              </w:rPr>
              <w:t>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972" w:rsidRPr="00436972" w:rsidRDefault="00877059" w:rsidP="00436972">
            <w:pPr>
              <w:pStyle w:val="1ff3"/>
              <w:widowControl w:val="0"/>
              <w:jc w:val="center"/>
              <w:rPr>
                <w:bCs/>
                <w:i/>
                <w:sz w:val="24"/>
                <w:szCs w:val="24"/>
                <w:highlight w:val="yellow"/>
                <w:shd w:val="clear" w:color="auto" w:fill="FFFF99"/>
              </w:rPr>
            </w:pPr>
            <w:r>
              <w:rPr>
                <w:rFonts w:ascii="Times New Roman" w:hAnsi="Times New Roman"/>
                <w:bCs/>
              </w:rPr>
              <w:t>1</w:t>
            </w:r>
            <w:bookmarkStart w:id="28" w:name="_GoBack"/>
            <w:bookmarkEnd w:id="28"/>
          </w:p>
        </w:tc>
      </w:tr>
    </w:tbl>
    <w:p w:rsidR="007B24B6" w:rsidRDefault="000023C1">
      <w:pPr>
        <w:pStyle w:val="3"/>
        <w:rPr>
          <w:lang w:val="ru-RU"/>
        </w:rPr>
      </w:pPr>
      <w:bookmarkStart w:id="29" w:name="__RefHeading___Toc56845_1292098879"/>
      <w:bookmarkStart w:id="30" w:name="_Toc51339696"/>
      <w:bookmarkStart w:id="31" w:name="_Toc54646407"/>
      <w:bookmarkEnd w:id="29"/>
      <w:r>
        <w:rPr>
          <w:lang w:val="ru-RU"/>
        </w:rPr>
        <w:lastRenderedPageBreak/>
        <w:t xml:space="preserve">Требования </w:t>
      </w:r>
      <w:bookmarkEnd w:id="30"/>
      <w:r>
        <w:rPr>
          <w:lang w:val="ru-RU"/>
        </w:rPr>
        <w:t>к срокам выполнения работ</w:t>
      </w:r>
      <w:bookmarkEnd w:id="31"/>
    </w:p>
    <w:p w:rsidR="007B24B6" w:rsidRDefault="000023C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2" w:name="__RefHeading___Toc56847_1292098879"/>
      <w:bookmarkStart w:id="33" w:name="_Toc50125126_Копия_1"/>
      <w:bookmarkStart w:id="34" w:name="_Toc51339697"/>
      <w:bookmarkStart w:id="35" w:name="_Toc50125127"/>
      <w:bookmarkStart w:id="36" w:name="_Toc54646408"/>
      <w:bookmarkEnd w:id="32"/>
      <w:bookmarkEnd w:id="3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7" w:name="_Hlk50465284"/>
      <w:r>
        <w:rPr>
          <w:sz w:val="24"/>
          <w:szCs w:val="24"/>
        </w:rPr>
        <w:t xml:space="preserve">Требования по срокам </w:t>
      </w:r>
      <w:bookmarkEnd w:id="34"/>
      <w:bookmarkEnd w:id="35"/>
      <w:bookmarkEnd w:id="37"/>
      <w:r>
        <w:rPr>
          <w:sz w:val="24"/>
          <w:szCs w:val="24"/>
          <w:lang w:val="ru-RU"/>
        </w:rPr>
        <w:t>выполнения работ</w:t>
      </w:r>
      <w:bookmarkEnd w:id="36"/>
    </w:p>
    <w:p w:rsidR="007B24B6" w:rsidRDefault="007B24B6">
      <w:pPr>
        <w:rPr>
          <w:sz w:val="24"/>
          <w:szCs w:val="24"/>
          <w:lang w:eastAsia="x-none"/>
        </w:rPr>
      </w:pP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4251"/>
        <w:gridCol w:w="2556"/>
        <w:gridCol w:w="2405"/>
      </w:tblGrid>
      <w:tr w:rsidR="007B24B6">
        <w:trPr>
          <w:trHeight w:val="120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B6" w:rsidRDefault="000023C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B6" w:rsidRDefault="000023C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0023C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0023C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7B24B6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B6" w:rsidRDefault="000023C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B6" w:rsidRDefault="000023C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B6" w:rsidRDefault="000023C1">
            <w:pPr>
              <w:pStyle w:val="af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B6" w:rsidRDefault="000023C1">
            <w:pPr>
              <w:pStyle w:val="af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B24B6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B6" w:rsidRPr="00687586" w:rsidRDefault="000023C1" w:rsidP="00B07D87">
            <w:pPr>
              <w:pStyle w:val="1ff3"/>
              <w:widowControl w:val="0"/>
              <w:jc w:val="both"/>
              <w:rPr>
                <w:rFonts w:ascii="Times New Roman" w:hAnsi="Times New Roman"/>
              </w:rPr>
            </w:pPr>
            <w:r w:rsidRPr="00687586">
              <w:rPr>
                <w:rFonts w:ascii="Times New Roman" w:hAnsi="Times New Roman"/>
              </w:rPr>
              <w:t>Срок действия Договора</w:t>
            </w:r>
          </w:p>
          <w:p w:rsidR="007B24B6" w:rsidRPr="00687586" w:rsidRDefault="00687586" w:rsidP="006875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687586">
              <w:rPr>
                <w:rFonts w:eastAsia="Calibri"/>
                <w:sz w:val="22"/>
                <w:szCs w:val="22"/>
                <w:lang w:eastAsia="x-none"/>
              </w:rPr>
              <w:t xml:space="preserve">«ОКПД2 43.22.20.000 Выполнение работ по монтажу газопровода низкого давления Съездом С-6 </w:t>
            </w:r>
            <w:r w:rsidRPr="00687586">
              <w:rPr>
                <w:bCs/>
                <w:sz w:val="22"/>
                <w:szCs w:val="22"/>
              </w:rPr>
              <w:t>автодороги от нижнего бассейна Загорской ГАЭС-2 до ул. 40 лет Победы г. Краснозаводска</w:t>
            </w:r>
            <w:r w:rsidRPr="00687586">
              <w:rPr>
                <w:rFonts w:eastAsia="Calibri"/>
                <w:sz w:val="22"/>
                <w:szCs w:val="22"/>
                <w:lang w:eastAsia="x-none"/>
              </w:rPr>
              <w:t xml:space="preserve"> и прочим сопутствующим работам для нужд Загорского строительного участка Центрального филиала АО «ТК РусГидро»»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0023C1">
            <w:pPr>
              <w:widowControl w:val="0"/>
              <w:jc w:val="center"/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0023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полного исполнения Сторонами принятых на себя обязательств </w:t>
            </w:r>
          </w:p>
        </w:tc>
      </w:tr>
      <w:tr w:rsidR="007B24B6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B6" w:rsidRPr="00687586" w:rsidRDefault="000023C1" w:rsidP="00B07D87">
            <w:pPr>
              <w:pStyle w:val="1ff3"/>
              <w:widowControl w:val="0"/>
              <w:jc w:val="both"/>
              <w:rPr>
                <w:rFonts w:ascii="Times New Roman" w:hAnsi="Times New Roman"/>
              </w:rPr>
            </w:pPr>
            <w:r w:rsidRPr="00687586">
              <w:rPr>
                <w:rFonts w:ascii="Times New Roman" w:hAnsi="Times New Roman"/>
              </w:rPr>
              <w:t>Срок выполнения работ</w:t>
            </w:r>
          </w:p>
          <w:p w:rsidR="007B24B6" w:rsidRPr="00687586" w:rsidRDefault="00687586" w:rsidP="006875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687586">
              <w:rPr>
                <w:rFonts w:eastAsia="Calibri"/>
                <w:sz w:val="22"/>
                <w:szCs w:val="22"/>
                <w:lang w:eastAsia="x-none"/>
              </w:rPr>
              <w:t xml:space="preserve">«ОКПД2 43.22.20.000 Выполнение работ по монтажу газопровода низкого давления Съездом С-6 </w:t>
            </w:r>
            <w:r w:rsidRPr="00687586">
              <w:rPr>
                <w:bCs/>
                <w:sz w:val="22"/>
                <w:szCs w:val="22"/>
              </w:rPr>
              <w:t>автодороги от нижнего бассейна Загорской ГАЭС-2 до ул. 40 лет Победы г. Краснозаводска</w:t>
            </w:r>
            <w:r w:rsidRPr="00687586">
              <w:rPr>
                <w:rFonts w:eastAsia="Calibri"/>
                <w:sz w:val="22"/>
                <w:szCs w:val="22"/>
                <w:lang w:eastAsia="x-none"/>
              </w:rPr>
              <w:t xml:space="preserve"> и прочим сопутствующим работам для нужд Загорского строительного участка Центрального филиала АО «ТК РусГидро»»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0023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B6" w:rsidRDefault="000023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 30.06.2026 года</w:t>
            </w:r>
          </w:p>
        </w:tc>
      </w:tr>
    </w:tbl>
    <w:p w:rsidR="007B24B6" w:rsidRDefault="007B24B6">
      <w:pPr>
        <w:sectPr w:rsidR="007B24B6" w:rsidSect="00687586">
          <w:headerReference w:type="even" r:id="rId8"/>
          <w:headerReference w:type="default" r:id="rId9"/>
          <w:headerReference w:type="first" r:id="rId10"/>
          <w:pgSz w:w="11906" w:h="16838"/>
          <w:pgMar w:top="993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7B24B6" w:rsidRDefault="000023C1">
      <w:pPr>
        <w:pStyle w:val="4"/>
        <w:numPr>
          <w:ilvl w:val="1"/>
          <w:numId w:val="3"/>
        </w:numPr>
      </w:pPr>
      <w:bookmarkStart w:id="38" w:name="__RefHeading___Toc56849_1292098879"/>
      <w:bookmarkStart w:id="39" w:name="_Toc51339698"/>
      <w:bookmarkStart w:id="40" w:name="_Toc54646410"/>
      <w:bookmarkEnd w:id="38"/>
      <w:r>
        <w:lastRenderedPageBreak/>
        <w:t xml:space="preserve">Требования к </w:t>
      </w:r>
      <w:r>
        <w:rPr>
          <w:lang w:val="ru-RU"/>
        </w:rPr>
        <w:t>качеству работ</w:t>
      </w:r>
    </w:p>
    <w:p w:rsidR="007B24B6" w:rsidRDefault="000023C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41" w:name="__RefHeading___Toc56851_1292098879"/>
      <w:bookmarkEnd w:id="4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9"/>
      <w:r>
        <w:rPr>
          <w:sz w:val="24"/>
          <w:szCs w:val="24"/>
          <w:lang w:val="ru-RU"/>
        </w:rPr>
        <w:t>качеству работ</w:t>
      </w:r>
      <w:bookmarkEnd w:id="40"/>
      <w:r>
        <w:rPr>
          <w:sz w:val="24"/>
          <w:szCs w:val="24"/>
        </w:rPr>
        <w:t xml:space="preserve"> </w:t>
      </w:r>
    </w:p>
    <w:p w:rsidR="007B24B6" w:rsidRDefault="000023C1">
      <w:pPr>
        <w:rPr>
          <w:rStyle w:val="aff1"/>
          <w:b w:val="0"/>
        </w:rPr>
      </w:pPr>
      <w:r>
        <w:rPr>
          <w:rStyle w:val="aff1"/>
          <w:b w:val="0"/>
        </w:rPr>
        <w:t xml:space="preserve"> </w:t>
      </w:r>
    </w:p>
    <w:p w:rsidR="00687586" w:rsidRDefault="000023C1" w:rsidP="00687586">
      <w:pPr>
        <w:widowControl w:val="0"/>
        <w:tabs>
          <w:tab w:val="left" w:pos="426"/>
        </w:tabs>
        <w:spacing w:before="120" w:after="120"/>
        <w:jc w:val="both"/>
      </w:pPr>
      <w:r>
        <w:rPr>
          <w:b/>
          <w:bCs/>
          <w:sz w:val="24"/>
          <w:szCs w:val="24"/>
        </w:rPr>
        <w:t>Наименование работ</w:t>
      </w:r>
      <w:r w:rsidR="00687586">
        <w:rPr>
          <w:b/>
          <w:bCs/>
          <w:sz w:val="24"/>
          <w:szCs w:val="24"/>
        </w:rPr>
        <w:t xml:space="preserve"> (позиции 1-5 Таблицы 2)</w:t>
      </w:r>
      <w:r>
        <w:rPr>
          <w:b/>
          <w:bCs/>
          <w:sz w:val="24"/>
          <w:szCs w:val="24"/>
        </w:rPr>
        <w:t xml:space="preserve">: </w:t>
      </w:r>
      <w:r w:rsidR="00687586">
        <w:rPr>
          <w:rFonts w:eastAsia="Calibri"/>
          <w:sz w:val="24"/>
          <w:szCs w:val="24"/>
          <w:lang w:eastAsia="x-none"/>
        </w:rPr>
        <w:t xml:space="preserve">«ОКПД2 43.22.20.000 Выполнение работ по монтажу газопровода низкого давления Съездом С-6 </w:t>
      </w:r>
      <w:r w:rsidR="00687586" w:rsidRPr="00687586">
        <w:rPr>
          <w:bCs/>
          <w:sz w:val="24"/>
          <w:szCs w:val="24"/>
        </w:rPr>
        <w:t>автодороги от нижнего бассейна Загорской ГАЭС-2 до ул. 40 лет Победы г. Краснозаводска</w:t>
      </w:r>
      <w:r w:rsidR="00687586">
        <w:rPr>
          <w:rFonts w:eastAsia="Calibri"/>
          <w:sz w:val="24"/>
          <w:szCs w:val="24"/>
          <w:lang w:eastAsia="x-none"/>
        </w:rPr>
        <w:t xml:space="preserve"> и прочим сопутствующим работам для нужд Загорского строительного участка Центрального филиала АО «ТК РусГидро»»</w:t>
      </w:r>
    </w:p>
    <w:tbl>
      <w:tblPr>
        <w:tblStyle w:val="affffffa"/>
        <w:tblW w:w="151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3"/>
        <w:gridCol w:w="2415"/>
        <w:gridCol w:w="5953"/>
        <w:gridCol w:w="3402"/>
        <w:gridCol w:w="2669"/>
      </w:tblGrid>
      <w:tr w:rsidR="007B24B6" w:rsidTr="00485DD5">
        <w:tc>
          <w:tcPr>
            <w:tcW w:w="733" w:type="dxa"/>
            <w:vMerge w:val="restart"/>
            <w:vAlign w:val="center"/>
          </w:tcPr>
          <w:p w:rsidR="007B24B6" w:rsidRDefault="000023C1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5" w:type="dxa"/>
            <w:vMerge w:val="restart"/>
            <w:vAlign w:val="center"/>
          </w:tcPr>
          <w:p w:rsidR="007B24B6" w:rsidRDefault="000023C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953" w:type="dxa"/>
            <w:vMerge w:val="restart"/>
            <w:vAlign w:val="center"/>
          </w:tcPr>
          <w:p w:rsidR="007B24B6" w:rsidRDefault="000023C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071" w:type="dxa"/>
            <w:gridSpan w:val="2"/>
            <w:vAlign w:val="center"/>
          </w:tcPr>
          <w:p w:rsidR="007B24B6" w:rsidRDefault="000023C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7B24B6" w:rsidTr="00485DD5">
        <w:tc>
          <w:tcPr>
            <w:tcW w:w="733" w:type="dxa"/>
            <w:vMerge/>
            <w:vAlign w:val="center"/>
          </w:tcPr>
          <w:p w:rsidR="007B24B6" w:rsidRDefault="007B24B6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vMerge/>
            <w:vAlign w:val="center"/>
          </w:tcPr>
          <w:p w:rsidR="007B24B6" w:rsidRDefault="007B24B6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7B24B6" w:rsidRDefault="007B24B6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B24B6" w:rsidRDefault="000023C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69" w:type="dxa"/>
            <w:vAlign w:val="center"/>
          </w:tcPr>
          <w:p w:rsidR="007B24B6" w:rsidRDefault="000023C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0023C1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5" w:type="dxa"/>
            <w:vAlign w:val="center"/>
          </w:tcPr>
          <w:p w:rsidR="007B24B6" w:rsidRDefault="000023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  <w:vAlign w:val="center"/>
          </w:tcPr>
          <w:p w:rsidR="007B24B6" w:rsidRDefault="000023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7B24B6" w:rsidRDefault="000023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69" w:type="dxa"/>
            <w:vAlign w:val="center"/>
          </w:tcPr>
          <w:p w:rsidR="007B24B6" w:rsidRDefault="000023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368" w:type="dxa"/>
            <w:gridSpan w:val="2"/>
            <w:vAlign w:val="center"/>
          </w:tcPr>
          <w:p w:rsidR="007B24B6" w:rsidRDefault="000023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3402" w:type="dxa"/>
            <w:vMerge w:val="restart"/>
          </w:tcPr>
          <w:p w:rsidR="007B24B6" w:rsidRDefault="000023C1">
            <w:pPr>
              <w:widowControl w:val="0"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предоставить в</w:t>
            </w:r>
          </w:p>
          <w:p w:rsidR="007B24B6" w:rsidRDefault="000023C1">
            <w:pPr>
              <w:widowControl w:val="0"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заявке согласие выполнить работы, полностью соответствующие настоящим</w:t>
            </w:r>
          </w:p>
          <w:p w:rsidR="007B24B6" w:rsidRDefault="000023C1">
            <w:pPr>
              <w:widowControl w:val="0"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техническим требованиям, по форме Технического предложения, установленной в</w:t>
            </w:r>
          </w:p>
          <w:p w:rsidR="007B24B6" w:rsidRDefault="000023C1">
            <w:pPr>
              <w:widowControl w:val="0"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Документации о закупке.</w:t>
            </w:r>
          </w:p>
        </w:tc>
        <w:tc>
          <w:tcPr>
            <w:tcW w:w="2669" w:type="dxa"/>
            <w:vMerge w:val="restart"/>
          </w:tcPr>
          <w:p w:rsidR="007B24B6" w:rsidRDefault="000023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368" w:type="dxa"/>
            <w:gridSpan w:val="2"/>
            <w:vAlign w:val="center"/>
          </w:tcPr>
          <w:p w:rsidR="007B24B6" w:rsidRDefault="000023C1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415" w:type="dxa"/>
            <w:tcBorders>
              <w:right w:val="nil"/>
            </w:tcBorders>
            <w:shd w:val="clear" w:color="auto" w:fill="auto"/>
          </w:tcPr>
          <w:p w:rsidR="007B24B6" w:rsidRDefault="000023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5953" w:type="dxa"/>
            <w:shd w:val="clear" w:color="auto" w:fill="auto"/>
          </w:tcPr>
          <w:p w:rsidR="00485DD5" w:rsidRDefault="000023C1" w:rsidP="0029508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Технология производства работ должна соответствовать требованиям СП 34.13330.2021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«Автомобильные дороги. Актуализированная редакция СНиП 2.05.02-85»», СП 78.13330.2012 «Автомобильные дороги. Актуализированная редакция СНиП 3.06.03-85», </w:t>
            </w:r>
            <w:r w:rsidR="00485DD5">
              <w:rPr>
                <w:sz w:val="24"/>
                <w:szCs w:val="24"/>
              </w:rPr>
              <w:t>СП62.13330.2011 «Газораспределительные системы. Актуализированная редакция  СНиП 42-01-2002»</w:t>
            </w:r>
            <w:r w:rsidR="0029508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СП49.13330-2010 Безопасность труда в </w:t>
            </w:r>
            <w:r w:rsidR="00485DD5">
              <w:rPr>
                <w:sz w:val="24"/>
                <w:szCs w:val="24"/>
              </w:rPr>
              <w:t>строительстве</w:t>
            </w:r>
            <w:r>
              <w:rPr>
                <w:sz w:val="24"/>
                <w:szCs w:val="24"/>
              </w:rPr>
              <w:t xml:space="preserve">, СП126.13330.2017 Геодезические работы в строительстве, ФЗ №116-ФЗ О промышленной безопасности опасных производственных объектов,   </w:t>
            </w:r>
          </w:p>
          <w:p w:rsidR="007B24B6" w:rsidRDefault="000023C1" w:rsidP="0029508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Работы выполняются в соответствии с рабочей документацией, разрабатываемой генеральным проектировщиком и выдаваемой Заказчиком в производство.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pStyle w:val="af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68" w:type="dxa"/>
            <w:gridSpan w:val="2"/>
            <w:vAlign w:val="center"/>
          </w:tcPr>
          <w:p w:rsidR="007B24B6" w:rsidRDefault="000023C1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B24B6" w:rsidTr="00295086">
        <w:trPr>
          <w:trHeight w:val="2999"/>
        </w:trPr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415" w:type="dxa"/>
            <w:tcBorders>
              <w:right w:val="nil"/>
            </w:tcBorders>
          </w:tcPr>
          <w:p w:rsidR="007B24B6" w:rsidRDefault="000023C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Организационно-технические мероприятия</w:t>
            </w:r>
          </w:p>
        </w:tc>
        <w:tc>
          <w:tcPr>
            <w:tcW w:w="5953" w:type="dxa"/>
          </w:tcPr>
          <w:p w:rsidR="007B24B6" w:rsidRDefault="000023C1" w:rsidP="00055720">
            <w:pPr>
              <w:widowControl w:val="0"/>
              <w:jc w:val="both"/>
              <w:rPr>
                <w:rStyle w:val="aff1"/>
                <w:b w:val="0"/>
                <w:i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1"/>
                <w:b w:val="0"/>
                <w:i w:val="0"/>
                <w:iCs/>
                <w:sz w:val="24"/>
                <w:szCs w:val="24"/>
                <w:shd w:val="clear" w:color="auto" w:fill="auto"/>
              </w:rPr>
              <w:t>Подрядчик до начала работ выполняет организационно-технические мероприятия:</w:t>
            </w:r>
          </w:p>
          <w:p w:rsidR="007B24B6" w:rsidRDefault="000023C1" w:rsidP="00055720">
            <w:pPr>
              <w:widowControl w:val="0"/>
              <w:jc w:val="both"/>
              <w:rPr>
                <w:rStyle w:val="aff1"/>
                <w:b w:val="0"/>
                <w:i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</w:rPr>
              <w:t>- организовывает доставку к месту производства работ строительной техники и средств малой механизации необходимых для выполнения работ, бытовых помещений для проживания персонала Подрядчика.</w:t>
            </w:r>
          </w:p>
          <w:p w:rsidR="007B24B6" w:rsidRDefault="000023C1" w:rsidP="0005572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производстве работ Подрядчик использует полностью свои ресурсы:</w:t>
            </w:r>
          </w:p>
          <w:p w:rsidR="007B24B6" w:rsidRDefault="000023C1" w:rsidP="00055720">
            <w:pPr>
              <w:widowControl w:val="0"/>
              <w:jc w:val="both"/>
              <w:rPr>
                <w:rStyle w:val="aff1"/>
                <w:b w:val="0"/>
                <w:iCs/>
              </w:rPr>
            </w:pPr>
            <w:r>
              <w:rPr>
                <w:sz w:val="24"/>
                <w:szCs w:val="24"/>
              </w:rPr>
              <w:t xml:space="preserve">-  в части использования строительной техники и средств малой механизации, бытовых помещений для проживания персонала Подрядчика. 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pStyle w:val="af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7B24B6" w:rsidTr="00295086">
        <w:trPr>
          <w:trHeight w:val="519"/>
        </w:trPr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68" w:type="dxa"/>
            <w:gridSpan w:val="2"/>
            <w:vAlign w:val="center"/>
          </w:tcPr>
          <w:p w:rsidR="007B24B6" w:rsidRDefault="000023C1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415" w:type="dxa"/>
            <w:tcBorders>
              <w:right w:val="nil"/>
            </w:tcBorders>
          </w:tcPr>
          <w:p w:rsidR="007B24B6" w:rsidRDefault="000023C1">
            <w:pPr>
              <w:widowControl w:val="0"/>
              <w:spacing w:after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используемым материалам</w:t>
            </w:r>
          </w:p>
        </w:tc>
        <w:tc>
          <w:tcPr>
            <w:tcW w:w="5953" w:type="dxa"/>
          </w:tcPr>
          <w:p w:rsidR="007B24B6" w:rsidRDefault="000023C1" w:rsidP="00055720">
            <w:pPr>
              <w:widowControl w:val="0"/>
              <w:spacing w:after="6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Все применяемые Подрядчиком материалы, задействованные при производстве работ должны соответствовать рабочей документации, иметь паспорта качества, сертификаты соответствия и быть пригодными для использования.</w:t>
            </w:r>
          </w:p>
          <w:p w:rsidR="007B24B6" w:rsidRDefault="000023C1" w:rsidP="00055720">
            <w:pPr>
              <w:widowControl w:val="0"/>
              <w:spacing w:after="6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Материалы закупаются Подрядчиком в необходимом объеме в соответствии с проектной документацией и Техническим заданием. Поставляемые материалы должны быть новыми и ранее не использованными.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pStyle w:val="afffff1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68" w:type="dxa"/>
            <w:gridSpan w:val="2"/>
          </w:tcPr>
          <w:p w:rsidR="007B24B6" w:rsidRDefault="000023C1">
            <w:pPr>
              <w:widowControl w:val="0"/>
            </w:pPr>
            <w:r>
              <w:rPr>
                <w:b/>
                <w:sz w:val="24"/>
                <w:szCs w:val="24"/>
              </w:rPr>
              <w:t>Требования к персоналу подрядчика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415" w:type="dxa"/>
            <w:tcBorders>
              <w:right w:val="nil"/>
            </w:tcBorders>
          </w:tcPr>
          <w:p w:rsidR="007B24B6" w:rsidRDefault="000023C1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Квалификация персонала подрядчика, привлекаемого к выполнению работ</w:t>
            </w:r>
          </w:p>
        </w:tc>
        <w:tc>
          <w:tcPr>
            <w:tcW w:w="5953" w:type="dxa"/>
          </w:tcPr>
          <w:p w:rsidR="007B24B6" w:rsidRDefault="000023C1" w:rsidP="00055720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привлекает для выполнения работ специалистов, имеющих опыт выполнения аналогичных работ не менее 5 лет  (с наличием разрешения на работу в РФ и других документов для законного присутствия в РФ и выполнения работ (виза, вид на жительство, патент), а также соответствующие удостоверения и аттестация на проведение данных работ.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68" w:type="dxa"/>
            <w:gridSpan w:val="2"/>
            <w:vAlign w:val="center"/>
          </w:tcPr>
          <w:p w:rsidR="007B24B6" w:rsidRDefault="000023C1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415" w:type="dxa"/>
            <w:tcBorders>
              <w:right w:val="nil"/>
            </w:tcBorders>
          </w:tcPr>
          <w:p w:rsidR="007B24B6" w:rsidRDefault="000023C1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5953" w:type="dxa"/>
          </w:tcPr>
          <w:p w:rsidR="007B24B6" w:rsidRDefault="000023C1" w:rsidP="00295086">
            <w:pPr>
              <w:widowControl w:val="0"/>
              <w:overflowPunct w:val="0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обязан:</w:t>
            </w:r>
          </w:p>
          <w:p w:rsidR="007B24B6" w:rsidRDefault="000023C1" w:rsidP="00295086">
            <w:pPr>
              <w:widowControl w:val="0"/>
              <w:overflowPunct w:val="0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направлять на объекты заказчика работников, обученных правилам безопасного ведения работ и </w:t>
            </w:r>
            <w:r>
              <w:rPr>
                <w:sz w:val="24"/>
                <w:szCs w:val="24"/>
              </w:rPr>
              <w:lastRenderedPageBreak/>
              <w:t>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  <w:p w:rsidR="007B24B6" w:rsidRDefault="000023C1" w:rsidP="00295086">
            <w:pPr>
              <w:widowControl w:val="0"/>
              <w:tabs>
                <w:tab w:val="left" w:pos="426"/>
              </w:tabs>
              <w:spacing w:before="60"/>
              <w:ind w:right="33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должен:</w:t>
            </w:r>
          </w:p>
          <w:p w:rsidR="007B24B6" w:rsidRDefault="000023C1" w:rsidP="00295086">
            <w:pPr>
              <w:widowControl w:val="0"/>
              <w:tabs>
                <w:tab w:val="left" w:pos="426"/>
              </w:tabs>
              <w:spacing w:before="60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требования действующего федерального законодательства Российской Федер</w:t>
            </w:r>
            <w:r w:rsidR="00295086">
              <w:rPr>
                <w:sz w:val="24"/>
                <w:szCs w:val="24"/>
              </w:rPr>
              <w:t>ации,</w:t>
            </w:r>
            <w:r w:rsidR="00C568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нормативных правовых актов субъектов Российской Федерации, выполнять работы в соответствии с требованиями </w:t>
            </w:r>
            <w:r w:rsidR="00295086">
              <w:rPr>
                <w:sz w:val="24"/>
                <w:szCs w:val="24"/>
              </w:rPr>
              <w:t>СП49.13330-2010</w:t>
            </w:r>
            <w:r>
              <w:rPr>
                <w:sz w:val="24"/>
                <w:szCs w:val="24"/>
              </w:rPr>
              <w:t xml:space="preserve">, СП 48.13330.2011 (с изменением №1), </w:t>
            </w:r>
            <w:r w:rsidR="00295086">
              <w:rPr>
                <w:sz w:val="24"/>
                <w:szCs w:val="24"/>
              </w:rPr>
              <w:t>СП</w:t>
            </w:r>
            <w:r w:rsidR="00295086">
              <w:rPr>
                <w:sz w:val="24"/>
                <w:szCs w:val="24"/>
              </w:rPr>
              <w:t xml:space="preserve">62.13330.2011, </w:t>
            </w:r>
            <w:r>
              <w:rPr>
                <w:sz w:val="24"/>
                <w:szCs w:val="24"/>
              </w:rPr>
              <w:t>Федерального закона от 21 июля 1997 г. N 116-ФЗ "О промышленной безопасности опасных производственных объектов", Федерального закона от 27.12.2002 № 184-ФЗ «О техническом регулировании», Федерального закона от 10.01.2002  № 7-ФЗ «Об охране окружающей среды», Постановления Минтруда РФ, Минобразования РФ от 13.01.2003 № 1/29 "Об утверждении Порядка обучения по охране труда и проверки знаний требований охраны труда работников организаций" (Зарегистрировано в Минюсте РФ 12.02.2003 N 4209) и требованиями других действующих на территории Российской Федерации нормативных документов.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rPr>
                <w:b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737" w:hanging="340"/>
              <w:jc w:val="center"/>
            </w:pPr>
          </w:p>
        </w:tc>
        <w:tc>
          <w:tcPr>
            <w:tcW w:w="8368" w:type="dxa"/>
            <w:gridSpan w:val="2"/>
            <w:vAlign w:val="center"/>
          </w:tcPr>
          <w:p w:rsidR="007B24B6" w:rsidRDefault="000023C1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68" w:type="dxa"/>
            <w:gridSpan w:val="2"/>
            <w:vAlign w:val="center"/>
          </w:tcPr>
          <w:p w:rsidR="007B24B6" w:rsidRDefault="000023C1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B24B6" w:rsidTr="00485DD5">
        <w:tc>
          <w:tcPr>
            <w:tcW w:w="733" w:type="dxa"/>
            <w:tcBorders>
              <w:top w:val="nil"/>
            </w:tcBorders>
            <w:vAlign w:val="center"/>
          </w:tcPr>
          <w:p w:rsidR="007B24B6" w:rsidRDefault="000023C1">
            <w:pPr>
              <w:pStyle w:val="aff0"/>
              <w:widowControl w:val="0"/>
              <w:spacing w:before="60" w:after="60"/>
              <w:ind w:left="-117"/>
              <w:jc w:val="center"/>
            </w:pPr>
            <w:r>
              <w:t>2.2.1‍</w:t>
            </w:r>
          </w:p>
        </w:tc>
        <w:tc>
          <w:tcPr>
            <w:tcW w:w="2415" w:type="dxa"/>
            <w:tcBorders>
              <w:top w:val="nil"/>
              <w:right w:val="nil"/>
            </w:tcBorders>
            <w:vAlign w:val="center"/>
          </w:tcPr>
          <w:p w:rsidR="007B24B6" w:rsidRDefault="000023C1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работ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:rsidR="007B24B6" w:rsidRDefault="00295086" w:rsidP="00055720">
            <w:pPr>
              <w:widowControl w:val="0"/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газопровода низкого давления</w:t>
            </w:r>
            <w:r w:rsidR="00055720">
              <w:rPr>
                <w:sz w:val="24"/>
                <w:szCs w:val="24"/>
              </w:rPr>
              <w:t xml:space="preserve"> </w:t>
            </w:r>
            <w:r w:rsidR="00055720" w:rsidRPr="00055720">
              <w:rPr>
                <w:sz w:val="22"/>
                <w:szCs w:val="22"/>
              </w:rPr>
              <w:t>D 32 мм</w:t>
            </w:r>
            <w:r>
              <w:rPr>
                <w:sz w:val="24"/>
                <w:szCs w:val="24"/>
              </w:rPr>
              <w:t xml:space="preserve"> </w:t>
            </w:r>
            <w:r w:rsidR="00055720">
              <w:rPr>
                <w:sz w:val="24"/>
                <w:szCs w:val="24"/>
              </w:rPr>
              <w:t xml:space="preserve">с устройством стального футляра </w:t>
            </w:r>
            <w:r w:rsidR="00055720" w:rsidRPr="00055720">
              <w:rPr>
                <w:sz w:val="24"/>
                <w:szCs w:val="24"/>
              </w:rPr>
              <w:t>Ø 57</w:t>
            </w:r>
            <w:r w:rsidR="00055720" w:rsidRPr="00055720">
              <w:rPr>
                <w:rFonts w:eastAsiaTheme="minorEastAsia"/>
                <w:sz w:val="24"/>
                <w:szCs w:val="24"/>
                <w:lang w:eastAsia="ko-KR"/>
              </w:rPr>
              <w:t xml:space="preserve"> мм</w:t>
            </w:r>
            <w:r w:rsidR="000557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 автодорогой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68" w:type="dxa"/>
            <w:gridSpan w:val="2"/>
            <w:vAlign w:val="center"/>
          </w:tcPr>
          <w:p w:rsidR="007B24B6" w:rsidRDefault="000023C1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415" w:type="dxa"/>
            <w:tcBorders>
              <w:right w:val="nil"/>
            </w:tcBorders>
          </w:tcPr>
          <w:p w:rsidR="007B24B6" w:rsidRDefault="000023C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5953" w:type="dxa"/>
          </w:tcPr>
          <w:p w:rsidR="007B24B6" w:rsidRPr="00535F40" w:rsidRDefault="000023C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535F40">
              <w:rPr>
                <w:sz w:val="24"/>
                <w:szCs w:val="24"/>
              </w:rPr>
              <w:t>Подрядчик обязан:</w:t>
            </w:r>
          </w:p>
          <w:p w:rsidR="007B24B6" w:rsidRPr="00535F40" w:rsidRDefault="000023C1" w:rsidP="007017B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535F40">
              <w:rPr>
                <w:sz w:val="24"/>
                <w:szCs w:val="24"/>
              </w:rPr>
              <w:t>-  представить Заказчику подписанные со своей стороны в 2 (двух) экземплярах</w:t>
            </w:r>
            <w:r w:rsidR="00055720" w:rsidRPr="00535F40">
              <w:rPr>
                <w:sz w:val="24"/>
                <w:szCs w:val="24"/>
              </w:rPr>
              <w:t xml:space="preserve"> Акт выполненных работ, </w:t>
            </w:r>
            <w:r w:rsidRPr="00535F40">
              <w:rPr>
                <w:sz w:val="24"/>
                <w:szCs w:val="24"/>
              </w:rPr>
              <w:t xml:space="preserve">Акт КС-2, Справку КС-3 с обязательным </w:t>
            </w:r>
            <w:r w:rsidRPr="00535F40">
              <w:rPr>
                <w:sz w:val="24"/>
                <w:szCs w:val="24"/>
              </w:rPr>
              <w:lastRenderedPageBreak/>
              <w:t>приложением Исполнительной документации.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68" w:type="dxa"/>
            <w:gridSpan w:val="2"/>
            <w:vAlign w:val="center"/>
          </w:tcPr>
          <w:p w:rsidR="007B24B6" w:rsidRPr="00535F40" w:rsidRDefault="000023C1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 w:rsidRPr="00535F40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8368" w:type="dxa"/>
            <w:gridSpan w:val="2"/>
          </w:tcPr>
          <w:p w:rsidR="007B24B6" w:rsidRPr="00535F40" w:rsidRDefault="000023C1">
            <w:pPr>
              <w:widowControl w:val="0"/>
              <w:rPr>
                <w:sz w:val="24"/>
                <w:szCs w:val="24"/>
              </w:rPr>
            </w:pPr>
            <w:r w:rsidRPr="00535F40">
              <w:rPr>
                <w:sz w:val="24"/>
                <w:szCs w:val="24"/>
              </w:rPr>
              <w:t>- Исполнительная документация должна соответствовать СП 48.13330.2011 (с изменением №1).</w:t>
            </w:r>
          </w:p>
          <w:p w:rsidR="007B24B6" w:rsidRPr="00535F40" w:rsidRDefault="000023C1">
            <w:pPr>
              <w:widowControl w:val="0"/>
              <w:rPr>
                <w:sz w:val="24"/>
                <w:szCs w:val="24"/>
              </w:rPr>
            </w:pPr>
            <w:r w:rsidRPr="00535F40">
              <w:rPr>
                <w:sz w:val="24"/>
                <w:szCs w:val="24"/>
              </w:rPr>
              <w:t>- Исполнительная документация оформляется и передается Заказчику на бумажном носителе в 4 (четырех) экземплярах и электронном носителе в 1 (одном) экземпляре.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rPr>
                <w:b/>
                <w:bCs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pStyle w:val="afffff1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0023C1">
            <w:pPr>
              <w:widowControl w:val="0"/>
              <w:spacing w:before="60" w:after="60"/>
            </w:pPr>
            <w:r>
              <w:t>3.</w:t>
            </w:r>
          </w:p>
        </w:tc>
        <w:tc>
          <w:tcPr>
            <w:tcW w:w="8368" w:type="dxa"/>
            <w:gridSpan w:val="2"/>
            <w:vAlign w:val="center"/>
          </w:tcPr>
          <w:p w:rsidR="007B24B6" w:rsidRPr="00535F40" w:rsidRDefault="000023C1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  <w:r w:rsidRPr="00535F40">
              <w:rPr>
                <w:b/>
                <w:sz w:val="24"/>
                <w:szCs w:val="24"/>
              </w:rPr>
              <w:t>Требования к ответственности и гарантиям подрядчика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7B24B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415" w:type="dxa"/>
            <w:tcBorders>
              <w:right w:val="nil"/>
            </w:tcBorders>
          </w:tcPr>
          <w:p w:rsidR="007B24B6" w:rsidRDefault="000023C1">
            <w:pPr>
              <w:widowControl w:val="0"/>
            </w:pPr>
            <w:r>
              <w:rPr>
                <w:sz w:val="24"/>
                <w:szCs w:val="24"/>
              </w:rPr>
              <w:t>Гарантийный срок на результат работ</w:t>
            </w:r>
          </w:p>
          <w:p w:rsidR="007B24B6" w:rsidRDefault="007B24B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7B24B6" w:rsidRPr="00535F40" w:rsidRDefault="000023C1" w:rsidP="00C56800">
            <w:pPr>
              <w:widowControl w:val="0"/>
              <w:jc w:val="both"/>
              <w:rPr>
                <w:sz w:val="24"/>
                <w:szCs w:val="24"/>
              </w:rPr>
            </w:pPr>
            <w:r w:rsidRPr="00535F40">
              <w:rPr>
                <w:sz w:val="24"/>
                <w:szCs w:val="24"/>
              </w:rPr>
              <w:t>- Гарантийный срок составляет 36 месяцев и начинается с даты подписания сторонами акта сдачи-приемки результата работы.</w:t>
            </w:r>
          </w:p>
          <w:p w:rsidR="007B24B6" w:rsidRPr="00535F40" w:rsidRDefault="000023C1" w:rsidP="00C56800">
            <w:pPr>
              <w:widowControl w:val="0"/>
              <w:jc w:val="both"/>
              <w:rPr>
                <w:sz w:val="24"/>
                <w:szCs w:val="24"/>
              </w:rPr>
            </w:pPr>
            <w:r w:rsidRPr="00535F40">
              <w:rPr>
                <w:sz w:val="24"/>
                <w:szCs w:val="24"/>
              </w:rPr>
              <w:t>- Если в пределах гарантийного срока в выполненной работе обнаружатся недостатки (дефекты), допущенные по вине Подрядчика, в том числе резкое ухудшение качества выполненных работ по Договору, то Подрядчик обязан их устранить за свой счет и в согласованные с Заказчиком сроки, либо возместить Заказчику затраты на их устранение.</w:t>
            </w:r>
          </w:p>
          <w:p w:rsidR="007B24B6" w:rsidRPr="00535F40" w:rsidRDefault="000023C1" w:rsidP="00C56800">
            <w:pPr>
              <w:widowControl w:val="0"/>
              <w:jc w:val="both"/>
              <w:rPr>
                <w:sz w:val="24"/>
                <w:szCs w:val="24"/>
              </w:rPr>
            </w:pPr>
            <w:r w:rsidRPr="00535F40">
              <w:rPr>
                <w:sz w:val="24"/>
                <w:szCs w:val="24"/>
              </w:rPr>
              <w:t>Гарантийный срок в этом случае продлевается соответственно на период устранения недостатков (дефектов).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rPr>
                <w:b/>
                <w:bCs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</w:rPr>
            </w:pP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0023C1">
            <w:pPr>
              <w:widowControl w:val="0"/>
              <w:spacing w:before="60" w:after="60"/>
              <w:jc w:val="center"/>
            </w:pPr>
            <w:r>
              <w:t>4.</w:t>
            </w:r>
          </w:p>
        </w:tc>
        <w:tc>
          <w:tcPr>
            <w:tcW w:w="8368" w:type="dxa"/>
            <w:gridSpan w:val="2"/>
            <w:vAlign w:val="center"/>
          </w:tcPr>
          <w:p w:rsidR="007B24B6" w:rsidRDefault="000023C1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выполняемым работам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B24B6" w:rsidTr="00485DD5">
        <w:tc>
          <w:tcPr>
            <w:tcW w:w="733" w:type="dxa"/>
            <w:vAlign w:val="center"/>
          </w:tcPr>
          <w:p w:rsidR="007B24B6" w:rsidRDefault="000023C1">
            <w:pPr>
              <w:pStyle w:val="aff0"/>
              <w:widowControl w:val="0"/>
              <w:spacing w:before="60" w:after="60"/>
              <w:ind w:left="-117"/>
              <w:jc w:val="center"/>
            </w:pPr>
            <w:r>
              <w:t>4.1.</w:t>
            </w:r>
          </w:p>
        </w:tc>
        <w:tc>
          <w:tcPr>
            <w:tcW w:w="8368" w:type="dxa"/>
            <w:gridSpan w:val="2"/>
            <w:vAlign w:val="center"/>
          </w:tcPr>
          <w:p w:rsidR="007B24B6" w:rsidRPr="000023C1" w:rsidRDefault="000023C1" w:rsidP="00C56800">
            <w:pPr>
              <w:pStyle w:val="afffff1"/>
              <w:keepNext w:val="0"/>
              <w:widowControl w:val="0"/>
              <w:spacing w:before="0"/>
              <w:jc w:val="both"/>
              <w:outlineLvl w:val="2"/>
            </w:pPr>
            <w:bookmarkStart w:id="42" w:name="__RefHeading___Toc32575_599863450"/>
            <w:bookmarkEnd w:id="42"/>
            <w:r w:rsidRPr="000023C1">
              <w:rPr>
                <w:rFonts w:eastAsia="Times New Roman"/>
                <w:b w:val="0"/>
                <w:lang w:val="ru-RU" w:eastAsia="ru-RU"/>
              </w:rPr>
              <w:t xml:space="preserve">- </w:t>
            </w:r>
            <w:bookmarkStart w:id="43" w:name="_Toc131187260_Копия_1"/>
            <w:r w:rsidRPr="000023C1">
              <w:rPr>
                <w:rFonts w:eastAsia="Times New Roman"/>
                <w:b w:val="0"/>
                <w:lang w:val="ru-RU" w:eastAsia="ru-RU"/>
              </w:rPr>
              <w:t>Заказчик осуществляет постоянный контроль в процессе выполнения работ в лице назначенного приказом ответственного представителя. При нарушениях, влияющих на качество выполняемых работ, Заказчик имеет право прекратить оказание услуг до полного устранения Подрядчиком выявленных нарушений.</w:t>
            </w:r>
            <w:bookmarkEnd w:id="43"/>
          </w:p>
          <w:p w:rsidR="007B24B6" w:rsidRDefault="000023C1" w:rsidP="00C56800">
            <w:pPr>
              <w:pStyle w:val="afffff1"/>
              <w:keepNext w:val="0"/>
              <w:widowControl w:val="0"/>
              <w:spacing w:before="0"/>
              <w:jc w:val="both"/>
              <w:outlineLvl w:val="2"/>
              <w:rPr>
                <w:rFonts w:eastAsia="Times New Roman"/>
                <w:lang w:val="ru-RU" w:eastAsia="ru-RU"/>
              </w:rPr>
            </w:pPr>
            <w:bookmarkStart w:id="44" w:name="__RefHeading___Toc32577_599863450"/>
            <w:bookmarkStart w:id="45" w:name="_Toc131187261_Копия_1"/>
            <w:bookmarkEnd w:id="44"/>
            <w:r w:rsidRPr="000023C1">
              <w:rPr>
                <w:rFonts w:eastAsia="Times New Roman"/>
                <w:b w:val="0"/>
                <w:lang w:val="ru-RU" w:eastAsia="ru-RU"/>
              </w:rPr>
              <w:t xml:space="preserve">- </w:t>
            </w:r>
            <w:r w:rsidRPr="000023C1">
              <w:rPr>
                <w:rFonts w:eastAsia="Times New Roman"/>
                <w:b w:val="0"/>
                <w:color w:val="000000"/>
                <w:lang w:val="ru-RU" w:eastAsia="ru-RU"/>
              </w:rPr>
              <w:t xml:space="preserve">При организации контроля качества выполняемых работ </w:t>
            </w:r>
            <w:r w:rsidRPr="000023C1">
              <w:rPr>
                <w:rFonts w:eastAsia="Times New Roman"/>
                <w:b w:val="0"/>
                <w:lang w:val="ru-RU" w:eastAsia="ru-RU"/>
              </w:rPr>
              <w:t>Подрядчик</w:t>
            </w:r>
            <w:r w:rsidRPr="000023C1">
              <w:rPr>
                <w:rFonts w:eastAsia="Times New Roman"/>
                <w:b w:val="0"/>
                <w:color w:val="000000"/>
                <w:lang w:val="ru-RU" w:eastAsia="ru-RU"/>
              </w:rPr>
              <w:t xml:space="preserve"> обеспечивает все расходы по услугам строительной  лаборатории  с предоставлением в полном объёме результатов</w:t>
            </w:r>
            <w:bookmarkEnd w:id="45"/>
            <w:r w:rsidRPr="000023C1">
              <w:rPr>
                <w:rFonts w:eastAsia="Times New Roman"/>
                <w:b w:val="0"/>
                <w:color w:val="000000"/>
                <w:lang w:val="ru-RU" w:eastAsia="ru-RU"/>
              </w:rPr>
              <w:t>.</w:t>
            </w:r>
          </w:p>
        </w:tc>
        <w:tc>
          <w:tcPr>
            <w:tcW w:w="3402" w:type="dxa"/>
            <w:vMerge/>
          </w:tcPr>
          <w:p w:rsidR="007B24B6" w:rsidRDefault="007B24B6">
            <w:pPr>
              <w:pStyle w:val="af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669" w:type="dxa"/>
            <w:vMerge/>
          </w:tcPr>
          <w:p w:rsidR="007B24B6" w:rsidRDefault="007B24B6">
            <w:pPr>
              <w:pStyle w:val="afffff1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</w:tr>
    </w:tbl>
    <w:p w:rsidR="007B24B6" w:rsidRDefault="007B24B6">
      <w:pPr>
        <w:sectPr w:rsidR="007B24B6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0844D6" w:rsidRDefault="000844D6" w:rsidP="000844D6">
      <w:pPr>
        <w:pStyle w:val="1"/>
        <w:keepLines/>
        <w:ind w:left="357" w:hanging="357"/>
        <w:jc w:val="center"/>
        <w:rPr>
          <w:lang w:val="ru-RU"/>
        </w:rPr>
      </w:pPr>
      <w:bookmarkStart w:id="46" w:name="__RefHeading___Toc56855_1292098879"/>
      <w:bookmarkStart w:id="47" w:name="_Toc54646412"/>
      <w:bookmarkEnd w:id="46"/>
      <w:r>
        <w:rPr>
          <w:lang w:val="ru-RU"/>
        </w:rPr>
        <w:lastRenderedPageBreak/>
        <w:t>Требования к документации по ценообразованию на этапе закупки</w:t>
      </w:r>
    </w:p>
    <w:p w:rsidR="000844D6" w:rsidRDefault="000844D6" w:rsidP="000844D6">
      <w:pPr>
        <w:pStyle w:val="1"/>
        <w:keepLines/>
        <w:numPr>
          <w:ilvl w:val="0"/>
          <w:numId w:val="0"/>
        </w:numPr>
        <w:tabs>
          <w:tab w:val="left" w:pos="708"/>
        </w:tabs>
        <w:ind w:left="357"/>
        <w:rPr>
          <w:iCs/>
        </w:rPr>
      </w:pPr>
    </w:p>
    <w:p w:rsidR="00535F40" w:rsidRPr="00535F40" w:rsidRDefault="000844D6" w:rsidP="00535F40">
      <w:pPr>
        <w:pStyle w:val="aff0"/>
        <w:numPr>
          <w:ilvl w:val="1"/>
          <w:numId w:val="3"/>
        </w:numPr>
        <w:shd w:val="clear" w:color="auto" w:fill="FFFFFF"/>
        <w:suppressAutoHyphens w:val="0"/>
        <w:ind w:left="0" w:firstLine="567"/>
        <w:rPr>
          <w:color w:val="2C2D2E"/>
        </w:rPr>
      </w:pPr>
      <w:r w:rsidRPr="00535F40">
        <w:rPr>
          <w:color w:val="2C2D2E"/>
        </w:rPr>
        <w:t xml:space="preserve">В обоснование стоимости своей заявки Участник предоставляет Коммерческое предложение по форме </w:t>
      </w:r>
    </w:p>
    <w:p w:rsidR="00535F40" w:rsidRPr="00535F40" w:rsidRDefault="00687586" w:rsidP="00535F40">
      <w:pPr>
        <w:pStyle w:val="aff0"/>
        <w:numPr>
          <w:ilvl w:val="1"/>
          <w:numId w:val="3"/>
        </w:numPr>
        <w:shd w:val="clear" w:color="auto" w:fill="FFFFFF"/>
        <w:suppressAutoHyphens w:val="0"/>
        <w:ind w:left="0" w:firstLine="567"/>
        <w:rPr>
          <w:color w:val="2C2D2E"/>
        </w:rPr>
      </w:pPr>
      <w:r w:rsidRPr="00535F40">
        <w:t>Стоимость за единицу услуги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закупке).</w:t>
      </w:r>
    </w:p>
    <w:p w:rsidR="00687586" w:rsidRPr="00535F40" w:rsidRDefault="00687586" w:rsidP="00535F40">
      <w:pPr>
        <w:pStyle w:val="aff0"/>
        <w:numPr>
          <w:ilvl w:val="1"/>
          <w:numId w:val="3"/>
        </w:numPr>
        <w:shd w:val="clear" w:color="auto" w:fill="FFFFFF"/>
        <w:suppressAutoHyphens w:val="0"/>
        <w:ind w:left="0" w:firstLine="567"/>
        <w:rPr>
          <w:color w:val="2C2D2E"/>
        </w:rPr>
      </w:pPr>
      <w:r w:rsidRPr="00535F40">
        <w:t>Стоимость единицы Услуги остается фиксированной на весь срок действия Договора. Индексация Стоимости единицы Услуги не предусмотрена.</w:t>
      </w:r>
    </w:p>
    <w:p w:rsidR="00687586" w:rsidRDefault="00687586" w:rsidP="000844D6">
      <w:pPr>
        <w:shd w:val="clear" w:color="auto" w:fill="FFFFFF"/>
        <w:suppressAutoHyphens w:val="0"/>
        <w:ind w:firstLine="567"/>
        <w:rPr>
          <w:color w:val="2C2D2E"/>
          <w:sz w:val="24"/>
          <w:szCs w:val="24"/>
        </w:rPr>
      </w:pPr>
    </w:p>
    <w:p w:rsidR="007B24B6" w:rsidRDefault="00535F40">
      <w:pPr>
        <w:pStyle w:val="1"/>
        <w:keepLines/>
        <w:numPr>
          <w:ilvl w:val="0"/>
          <w:numId w:val="0"/>
        </w:numPr>
        <w:ind w:left="357"/>
        <w:jc w:val="center"/>
        <w:rPr>
          <w:iCs/>
          <w:caps/>
        </w:rPr>
      </w:pPr>
      <w:bookmarkStart w:id="48" w:name="__RefHeading___Toc56857_1292098879"/>
      <w:bookmarkEnd w:id="47"/>
      <w:bookmarkEnd w:id="48"/>
      <w:r>
        <w:rPr>
          <w:iCs/>
        </w:rPr>
        <w:t>4</w:t>
      </w:r>
      <w:r w:rsidR="000023C1">
        <w:rPr>
          <w:iCs/>
        </w:rPr>
        <w:t xml:space="preserve">. </w:t>
      </w:r>
      <w:bookmarkStart w:id="49" w:name="_Toc54646413"/>
      <w:bookmarkStart w:id="50" w:name="_Toc51339699"/>
      <w:bookmarkStart w:id="51" w:name="_Toc46743519"/>
      <w:r w:rsidR="000023C1">
        <w:rPr>
          <w:iCs/>
        </w:rPr>
        <w:t>Приложения</w:t>
      </w:r>
      <w:bookmarkEnd w:id="49"/>
      <w:bookmarkEnd w:id="50"/>
      <w:bookmarkEnd w:id="51"/>
    </w:p>
    <w:p w:rsidR="007B24B6" w:rsidRPr="00233042" w:rsidRDefault="007B24B6">
      <w:pPr>
        <w:widowControl w:val="0"/>
        <w:tabs>
          <w:tab w:val="left" w:pos="426"/>
        </w:tabs>
        <w:spacing w:before="120" w:after="120"/>
        <w:jc w:val="both"/>
        <w:rPr>
          <w:sz w:val="20"/>
          <w:szCs w:val="20"/>
          <w:lang w:eastAsia="x-none"/>
        </w:rPr>
      </w:pPr>
    </w:p>
    <w:p w:rsidR="007B24B6" w:rsidRDefault="000023C1">
      <w:r>
        <w:rPr>
          <w:sz w:val="24"/>
          <w:szCs w:val="24"/>
          <w:lang w:eastAsia="x-none"/>
        </w:rPr>
        <w:t>1. Рабочий документ 1834-16-</w:t>
      </w:r>
      <w:r w:rsidR="00233042">
        <w:rPr>
          <w:sz w:val="24"/>
          <w:szCs w:val="24"/>
          <w:lang w:eastAsia="x-none"/>
        </w:rPr>
        <w:t>66</w:t>
      </w:r>
      <w:r>
        <w:rPr>
          <w:sz w:val="24"/>
          <w:szCs w:val="24"/>
          <w:lang w:eastAsia="x-none"/>
        </w:rPr>
        <w:t xml:space="preserve"> (передаётся Заказчиком Подрядчику)</w:t>
      </w:r>
    </w:p>
    <w:p w:rsidR="007B24B6" w:rsidRDefault="007B24B6" w:rsidP="00233042"/>
    <w:p w:rsidR="007B24B6" w:rsidRDefault="007B24B6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i w:val="0"/>
          <w:shd w:val="clear" w:color="auto" w:fill="auto"/>
        </w:rPr>
      </w:pPr>
    </w:p>
    <w:p w:rsidR="007B24B6" w:rsidRDefault="000023C1">
      <w:pPr>
        <w:spacing w:after="120"/>
        <w:rPr>
          <w:sz w:val="24"/>
          <w:szCs w:val="24"/>
        </w:rPr>
      </w:pPr>
      <w:r>
        <w:rPr>
          <w:sz w:val="24"/>
          <w:szCs w:val="24"/>
        </w:rPr>
        <w:t>Руководитель ПТГ ЗСУ                                                      А.В. Демьянова ________________</w:t>
      </w:r>
    </w:p>
    <w:p w:rsidR="007B24B6" w:rsidRDefault="007B24B6">
      <w:pPr>
        <w:spacing w:after="120"/>
        <w:rPr>
          <w:sz w:val="24"/>
          <w:szCs w:val="24"/>
        </w:rPr>
      </w:pPr>
    </w:p>
    <w:sectPr w:rsidR="007B24B6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941" w:rsidRDefault="00541941">
      <w:r>
        <w:separator/>
      </w:r>
    </w:p>
  </w:endnote>
  <w:endnote w:type="continuationSeparator" w:id="0">
    <w:p w:rsidR="00541941" w:rsidRDefault="0054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tarSymbol">
    <w:altName w:val="Arial Unicode MS"/>
    <w:charset w:val="01"/>
    <w:family w:val="roman"/>
    <w:pitch w:val="variable"/>
  </w:font>
  <w:font w:name="ISOCPEUR">
    <w:charset w:val="01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941" w:rsidRDefault="00541941">
      <w:r>
        <w:separator/>
      </w:r>
    </w:p>
  </w:footnote>
  <w:footnote w:type="continuationSeparator" w:id="0">
    <w:p w:rsidR="00541941" w:rsidRDefault="0054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C5" w:rsidRDefault="00AB37C5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DFCFF9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B37C5" w:rsidRDefault="00AB37C5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DFCFF96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AB37C5" w:rsidRDefault="00AB37C5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C5" w:rsidRDefault="00AB37C5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77059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C5" w:rsidRDefault="00AB37C5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C5" w:rsidRDefault="00AB37C5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77059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C5" w:rsidRDefault="00AB37C5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C5" w:rsidRDefault="00AB37C5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233042">
      <w:rPr>
        <w:noProof/>
      </w:rPr>
      <w:t>10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C5" w:rsidRDefault="00AB37C5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263"/>
    <w:multiLevelType w:val="multilevel"/>
    <w:tmpl w:val="40F202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1" w15:restartNumberingAfterBreak="0">
    <w:nsid w:val="13FA0279"/>
    <w:multiLevelType w:val="multilevel"/>
    <w:tmpl w:val="285A8210"/>
    <w:lvl w:ilvl="0">
      <w:start w:val="1"/>
      <w:numFmt w:val="decimal"/>
      <w:pStyle w:val="1"/>
      <w:lvlText w:val="%1."/>
      <w:lvlJc w:val="left"/>
      <w:pPr>
        <w:tabs>
          <w:tab w:val="num" w:pos="-4536"/>
        </w:tabs>
        <w:ind w:left="502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B01326D"/>
    <w:multiLevelType w:val="multilevel"/>
    <w:tmpl w:val="7F56AC0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1F135AA3"/>
    <w:multiLevelType w:val="multilevel"/>
    <w:tmpl w:val="F1C001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2BB1575"/>
    <w:multiLevelType w:val="multilevel"/>
    <w:tmpl w:val="D3A8861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4791589A"/>
    <w:multiLevelType w:val="multilevel"/>
    <w:tmpl w:val="96DC25BE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4FDD0E37"/>
    <w:multiLevelType w:val="multilevel"/>
    <w:tmpl w:val="EA16E6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EFE77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82E0615"/>
    <w:multiLevelType w:val="multilevel"/>
    <w:tmpl w:val="F2E03F5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B6"/>
    <w:rsid w:val="000023C1"/>
    <w:rsid w:val="00005282"/>
    <w:rsid w:val="00055720"/>
    <w:rsid w:val="000844D6"/>
    <w:rsid w:val="000E4562"/>
    <w:rsid w:val="00233042"/>
    <w:rsid w:val="00271C34"/>
    <w:rsid w:val="00295086"/>
    <w:rsid w:val="002A493A"/>
    <w:rsid w:val="002B4A42"/>
    <w:rsid w:val="002C6D64"/>
    <w:rsid w:val="003B32C5"/>
    <w:rsid w:val="00436972"/>
    <w:rsid w:val="00485DD5"/>
    <w:rsid w:val="00513C03"/>
    <w:rsid w:val="00535F40"/>
    <w:rsid w:val="00541941"/>
    <w:rsid w:val="00642C48"/>
    <w:rsid w:val="00687586"/>
    <w:rsid w:val="007017B8"/>
    <w:rsid w:val="007321E7"/>
    <w:rsid w:val="007B24B6"/>
    <w:rsid w:val="00877059"/>
    <w:rsid w:val="00885639"/>
    <w:rsid w:val="008C00E0"/>
    <w:rsid w:val="00AB37C5"/>
    <w:rsid w:val="00B07D87"/>
    <w:rsid w:val="00B11CD6"/>
    <w:rsid w:val="00B74DA0"/>
    <w:rsid w:val="00C56800"/>
    <w:rsid w:val="00DF705E"/>
    <w:rsid w:val="00F1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B4D8"/>
  <w15:docId w15:val="{ED471727-C1E6-48DA-981A-6CF5E1D9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tabs>
        <w:tab w:val="clear" w:pos="-4536"/>
        <w:tab w:val="num" w:pos="0"/>
      </w:tabs>
      <w:ind w:left="5038"/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linenumber1">
    <w:name w:val="line number1"/>
    <w:qFormat/>
  </w:style>
  <w:style w:type="character" w:customStyle="1" w:styleId="16">
    <w:name w:val="Электронная подпись Знак1"/>
    <w:qFormat/>
    <w:rPr>
      <w:color w:val="000000"/>
    </w:rPr>
  </w:style>
  <w:style w:type="character" w:customStyle="1" w:styleId="17">
    <w:name w:val="Выделенная цитата Знак1"/>
    <w:qFormat/>
    <w:rPr>
      <w:i/>
      <w:iCs/>
      <w:color w:val="5B9BD5"/>
    </w:rPr>
  </w:style>
  <w:style w:type="character" w:customStyle="1" w:styleId="210">
    <w:name w:val="Цитата 2 Знак1"/>
    <w:qFormat/>
    <w:rPr>
      <w:i/>
      <w:iCs/>
      <w:color w:val="404040"/>
    </w:rPr>
  </w:style>
  <w:style w:type="character" w:customStyle="1" w:styleId="28">
    <w:name w:val="Подзаголовок Знак2"/>
    <w:qFormat/>
    <w:rPr>
      <w:rFonts w:ascii="Calibri" w:eastAsia="0" w:hAnsi="Calibri" w:cs="Calibri"/>
      <w:color w:val="5A5A5A"/>
      <w:spacing w:val="15"/>
      <w:sz w:val="24"/>
      <w:szCs w:val="24"/>
    </w:rPr>
  </w:style>
  <w:style w:type="character" w:customStyle="1" w:styleId="211">
    <w:name w:val="Основной текст с отступом 2 Знак1"/>
    <w:qFormat/>
    <w:rPr>
      <w:color w:val="000000"/>
    </w:rPr>
  </w:style>
  <w:style w:type="character" w:customStyle="1" w:styleId="18">
    <w:name w:val="Схема документа Знак1"/>
    <w:qFormat/>
    <w:rPr>
      <w:rFonts w:ascii="Segoe UI" w:hAnsi="Segoe UI" w:cs="Segoe UI"/>
      <w:color w:val="000000"/>
      <w:sz w:val="16"/>
      <w:szCs w:val="16"/>
    </w:rPr>
  </w:style>
  <w:style w:type="character" w:customStyle="1" w:styleId="19">
    <w:name w:val="Текст Знак1"/>
    <w:qFormat/>
    <w:rPr>
      <w:rFonts w:ascii="Consolas" w:hAnsi="Consolas"/>
      <w:color w:val="000000"/>
      <w:sz w:val="21"/>
      <w:szCs w:val="21"/>
    </w:rPr>
  </w:style>
  <w:style w:type="character" w:customStyle="1" w:styleId="1a">
    <w:name w:val="Текст концевой сноски Знак1"/>
    <w:qFormat/>
    <w:rPr>
      <w:color w:val="000000"/>
      <w:sz w:val="20"/>
      <w:szCs w:val="20"/>
    </w:rPr>
  </w:style>
  <w:style w:type="character" w:customStyle="1" w:styleId="1b">
    <w:name w:val="Основной текст с отступом Знак1"/>
    <w:qFormat/>
    <w:rPr>
      <w:color w:val="000000"/>
    </w:rPr>
  </w:style>
  <w:style w:type="character" w:customStyle="1" w:styleId="42">
    <w:name w:val="Нижний колонтитул Знак4"/>
    <w:qFormat/>
    <w:rPr>
      <w:color w:val="000000"/>
    </w:rPr>
  </w:style>
  <w:style w:type="character" w:customStyle="1" w:styleId="1c">
    <w:name w:val="Тема примечания Знак1"/>
    <w:qFormat/>
    <w:rPr>
      <w:b/>
      <w:bCs/>
      <w:color w:val="000000"/>
      <w:sz w:val="20"/>
      <w:szCs w:val="20"/>
    </w:rPr>
  </w:style>
  <w:style w:type="character" w:customStyle="1" w:styleId="1d">
    <w:name w:val="Текст примечания Знак1"/>
    <w:qFormat/>
    <w:rPr>
      <w:color w:val="000000"/>
      <w:sz w:val="20"/>
      <w:szCs w:val="20"/>
    </w:rPr>
  </w:style>
  <w:style w:type="character" w:customStyle="1" w:styleId="1e">
    <w:name w:val="Текст выноски Знак1"/>
    <w:qFormat/>
    <w:rPr>
      <w:rFonts w:ascii="Segoe UI" w:hAnsi="Segoe UI" w:cs="Segoe UI"/>
      <w:color w:val="000000"/>
      <w:sz w:val="18"/>
      <w:szCs w:val="18"/>
    </w:rPr>
  </w:style>
  <w:style w:type="character" w:customStyle="1" w:styleId="310">
    <w:name w:val="Основной текст с отступом 3 Знак1"/>
    <w:qFormat/>
    <w:rPr>
      <w:color w:val="000000"/>
      <w:sz w:val="16"/>
      <w:szCs w:val="16"/>
    </w:rPr>
  </w:style>
  <w:style w:type="character" w:customStyle="1" w:styleId="212">
    <w:name w:val="Основной текст 2 Знак1"/>
    <w:qFormat/>
    <w:rPr>
      <w:color w:val="000000"/>
    </w:rPr>
  </w:style>
  <w:style w:type="character" w:customStyle="1" w:styleId="1f">
    <w:name w:val="Верхний колонтитул Знак1"/>
    <w:qFormat/>
    <w:rPr>
      <w:color w:val="000000"/>
    </w:rPr>
  </w:style>
  <w:style w:type="character" w:customStyle="1" w:styleId="311">
    <w:name w:val="Основной текст 3 Знак1"/>
    <w:qFormat/>
    <w:rPr>
      <w:color w:val="000000"/>
      <w:sz w:val="16"/>
      <w:szCs w:val="16"/>
    </w:rPr>
  </w:style>
  <w:style w:type="character" w:customStyle="1" w:styleId="1f0">
    <w:name w:val="Основной текст Знак1"/>
    <w:qFormat/>
    <w:rPr>
      <w:color w:val="000000"/>
    </w:rPr>
  </w:style>
  <w:style w:type="character" w:customStyle="1" w:styleId="1f1">
    <w:name w:val="Заголовок Знак1"/>
    <w:qFormat/>
    <w:rPr>
      <w:rFonts w:ascii="Liberation Sans" w:eastAsia="Arial Unicode MS" w:hAnsi="Liberation Sans" w:cs="Arial Unicode MS"/>
      <w:color w:val="000000"/>
    </w:rPr>
  </w:style>
  <w:style w:type="character" w:customStyle="1" w:styleId="71">
    <w:name w:val="Основной текст + 7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19"/>
      <w:szCs w:val="19"/>
      <w:u w:val="none"/>
      <w:effect w:val="none"/>
      <w:shd w:val="clear" w:color="auto" w:fill="FFFFFF"/>
      <w:lang w:val="en-US"/>
    </w:rPr>
  </w:style>
  <w:style w:type="character" w:customStyle="1" w:styleId="1f2">
    <w:name w:val="Текст сноски Знак1"/>
    <w:qFormat/>
    <w:rPr>
      <w:color w:val="000000"/>
      <w:sz w:val="20"/>
      <w:szCs w:val="20"/>
    </w:rPr>
  </w:style>
  <w:style w:type="character" w:customStyle="1" w:styleId="1f3">
    <w:name w:val="Абзац списка Знак1"/>
    <w:qFormat/>
    <w:rPr>
      <w:rFonts w:ascii="Calibri" w:eastAsia="Times New Roman" w:hAnsi="Calibri" w:cs="Times New Roman"/>
      <w:color w:val="000000"/>
      <w:sz w:val="22"/>
      <w:szCs w:val="24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d">
    <w:name w:val="Колонтитул_"/>
    <w:qFormat/>
    <w:rPr>
      <w:rFonts w:eastAsia="Times New Roman" w:cs="Times New Roman"/>
      <w:color w:val="000000"/>
      <w:sz w:val="24"/>
      <w:szCs w:val="24"/>
      <w:shd w:val="clear" w:color="auto" w:fill="FFFFFF"/>
    </w:rPr>
  </w:style>
  <w:style w:type="character" w:customStyle="1" w:styleId="61">
    <w:name w:val="Основной текст (6)_"/>
    <w:qFormat/>
    <w:rPr>
      <w:rFonts w:eastAsia="Times New Roman" w:cs="Times New Roman"/>
      <w:color w:val="000000"/>
      <w:sz w:val="24"/>
      <w:szCs w:val="24"/>
      <w:shd w:val="clear" w:color="auto" w:fill="FFFFFF"/>
    </w:rPr>
  </w:style>
  <w:style w:type="character" w:customStyle="1" w:styleId="apple-style-span">
    <w:name w:val="apple-style-span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nenumber11">
    <w:name w:val="line number1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95pt">
    <w:name w:val="Основной текст + 9;5 pt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19"/>
      <w:szCs w:val="19"/>
      <w:shd w:val="clear" w:color="auto" w:fill="FFFFFF"/>
      <w:lang w:val="en-US"/>
    </w:rPr>
  </w:style>
  <w:style w:type="character" w:customStyle="1" w:styleId="75pt">
    <w:name w:val="Основной текст + 7;5 pt"/>
    <w:qFormat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sz w:val="23"/>
      <w:szCs w:val="23"/>
      <w:shd w:val="clear" w:color="auto" w:fill="FFFFFF"/>
    </w:rPr>
  </w:style>
  <w:style w:type="character" w:customStyle="1" w:styleId="29">
    <w:name w:val="Слабое выделение2"/>
    <w:qFormat/>
    <w:rPr>
      <w:rFonts w:ascii="Times New Roman" w:eastAsia="Times New Roman" w:hAnsi="Times New Roman" w:cs="Times New Roman"/>
      <w:i/>
      <w:iCs/>
      <w:color w:val="404040"/>
      <w:sz w:val="24"/>
      <w:szCs w:val="24"/>
    </w:rPr>
  </w:style>
  <w:style w:type="character" w:customStyle="1" w:styleId="36">
    <w:name w:val="Нижний колонтитул Знак3"/>
    <w:qFormat/>
    <w:rPr>
      <w:rFonts w:ascii="Times New Roman" w:hAnsi="Times New Roman" w:cs="Times New Roman"/>
      <w:color w:val="000000"/>
      <w:sz w:val="22"/>
      <w:szCs w:val="22"/>
      <w:lang w:eastAsia="en-US"/>
    </w:rPr>
  </w:style>
  <w:style w:type="character" w:styleId="affe">
    <w:name w:val="Placeholder Text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1f4">
    <w:name w:val="Подзаголовок Знак1"/>
    <w:qFormat/>
    <w:rPr>
      <w:rFonts w:ascii="Times New Roman" w:eastAsia="0" w:hAnsi="Times New Roman" w:cs="Times New Roman"/>
      <w:color w:val="5A5A5A"/>
      <w:spacing w:val="15"/>
      <w:sz w:val="24"/>
      <w:szCs w:val="24"/>
    </w:rPr>
  </w:style>
  <w:style w:type="character" w:customStyle="1" w:styleId="2a">
    <w:name w:val="Нижний колонтитул Знак2"/>
    <w:qFormat/>
    <w:rPr>
      <w:rFonts w:ascii="Calibri" w:hAnsi="Calibri" w:cs="Calibri"/>
      <w:color w:val="000000"/>
      <w:sz w:val="22"/>
      <w:szCs w:val="22"/>
    </w:rPr>
  </w:style>
  <w:style w:type="character" w:customStyle="1" w:styleId="1f5">
    <w:name w:val="Заголовок №1"/>
    <w:qFormat/>
    <w:rPr>
      <w:rFonts w:ascii="Constantia" w:eastAsia="Constantia" w:hAnsi="Constantia" w:cs="Constantia"/>
      <w:b w:val="0"/>
      <w:bCs w:val="0"/>
      <w:i/>
      <w:iCs/>
      <w:caps w:val="0"/>
      <w:smallCaps w:val="0"/>
      <w:color w:val="000000"/>
      <w:spacing w:val="-10"/>
      <w:w w:val="100"/>
      <w:sz w:val="36"/>
      <w:szCs w:val="36"/>
      <w:u w:val="single"/>
      <w:lang w:val="ru-RU"/>
    </w:rPr>
  </w:style>
  <w:style w:type="character" w:customStyle="1" w:styleId="43">
    <w:name w:val="Основной текст (4)"/>
    <w:qFormat/>
    <w:rPr>
      <w:rFonts w:ascii="Times New Roman" w:eastAsia="Times New Roman" w:hAnsi="Times New Roman" w:cs="Times New Roman"/>
      <w:b/>
      <w:bCs/>
      <w:i/>
      <w:iCs/>
      <w:caps w:val="0"/>
      <w:smallCaps w:val="0"/>
      <w:color w:val="000000"/>
      <w:spacing w:val="1"/>
      <w:w w:val="100"/>
      <w:sz w:val="28"/>
      <w:szCs w:val="28"/>
      <w:u w:val="single"/>
      <w:lang w:val="ru-RU"/>
    </w:rPr>
  </w:style>
  <w:style w:type="character" w:customStyle="1" w:styleId="37">
    <w:name w:val="Основной текст (3)"/>
    <w:qFormat/>
    <w:rPr>
      <w:rFonts w:ascii="Times New Roman" w:eastAsia="Times New Roman" w:hAnsi="Times New Roman" w:cs="Times New Roman"/>
      <w:b/>
      <w:bCs/>
      <w:i/>
      <w:iCs/>
      <w:caps w:val="0"/>
      <w:smallCaps w:val="0"/>
      <w:color w:val="000000"/>
      <w:spacing w:val="2"/>
      <w:w w:val="100"/>
      <w:sz w:val="25"/>
      <w:szCs w:val="25"/>
      <w:u w:val="single"/>
      <w:lang w:val="ru-RU"/>
    </w:rPr>
  </w:style>
  <w:style w:type="character" w:customStyle="1" w:styleId="2b">
    <w:name w:val="Заголовок №2"/>
    <w:qFormat/>
    <w:rPr>
      <w:rFonts w:ascii="Times New Roman" w:eastAsia="Times New Roman" w:hAnsi="Times New Roman" w:cs="Times New Roman"/>
      <w:b/>
      <w:bCs/>
      <w:i/>
      <w:iCs/>
      <w:caps w:val="0"/>
      <w:smallCaps w:val="0"/>
      <w:color w:val="000000"/>
      <w:spacing w:val="1"/>
      <w:w w:val="100"/>
      <w:sz w:val="28"/>
      <w:szCs w:val="28"/>
      <w:u w:val="single"/>
      <w:lang w:val="ru-RU"/>
    </w:rPr>
  </w:style>
  <w:style w:type="character" w:customStyle="1" w:styleId="330">
    <w:name w:val="Заголовок №3 (3)"/>
    <w:qFormat/>
    <w:rPr>
      <w:rFonts w:ascii="Times New Roman" w:eastAsia="Times New Roman" w:hAnsi="Times New Roman" w:cs="Times New Roman"/>
      <w:b/>
      <w:bCs/>
      <w:i/>
      <w:iCs/>
      <w:caps w:val="0"/>
      <w:smallCaps w:val="0"/>
      <w:color w:val="000000"/>
      <w:spacing w:val="2"/>
      <w:w w:val="100"/>
      <w:sz w:val="25"/>
      <w:szCs w:val="25"/>
      <w:u w:val="single"/>
      <w:lang w:val="ru-RU"/>
    </w:rPr>
  </w:style>
  <w:style w:type="character" w:customStyle="1" w:styleId="0pt">
    <w:name w:val="Основной текст + Интервал 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effect w:val="none"/>
      <w:shd w:val="clear" w:color="auto" w:fill="FFFFFF"/>
      <w:lang w:val="ru-RU"/>
    </w:rPr>
  </w:style>
  <w:style w:type="character" w:customStyle="1" w:styleId="2c">
    <w:name w:val="Основной текст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6">
    <w:name w:val="Основной текст1"/>
    <w:qFormat/>
    <w:rPr>
      <w:color w:val="000000"/>
      <w:spacing w:val="1"/>
      <w:w w:val="100"/>
      <w:sz w:val="21"/>
      <w:szCs w:val="21"/>
      <w:u w:val="single"/>
      <w:shd w:val="clear" w:color="auto" w:fill="FFFFFF"/>
      <w:lang w:val="ru-RU"/>
    </w:rPr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2d">
    <w:name w:val="Основной шрифт абзаца2"/>
    <w:qFormat/>
  </w:style>
  <w:style w:type="character" w:customStyle="1" w:styleId="WW8Num41z0">
    <w:name w:val="WW8Num41z0"/>
    <w:qFormat/>
    <w:rPr>
      <w:u w:val="single"/>
    </w:rPr>
  </w:style>
  <w:style w:type="character" w:customStyle="1" w:styleId="WW8Num36z1">
    <w:name w:val="WW8Num36z1"/>
    <w:qFormat/>
    <w:rPr>
      <w:u w:val="single"/>
    </w:rPr>
  </w:style>
  <w:style w:type="character" w:customStyle="1" w:styleId="WW8Num7z1">
    <w:name w:val="WW8Num7z1"/>
    <w:qFormat/>
    <w:rPr>
      <w:u w:val="single"/>
    </w:rPr>
  </w:style>
  <w:style w:type="character" w:customStyle="1" w:styleId="WW8Num9z0">
    <w:name w:val="WW8Num9z0"/>
    <w:qFormat/>
    <w:rPr>
      <w:u w:val="single"/>
    </w:rPr>
  </w:style>
  <w:style w:type="character" w:customStyle="1" w:styleId="WW8Num7z0">
    <w:name w:val="WW8Num7z0"/>
    <w:qFormat/>
    <w:rPr>
      <w:u w:val="single"/>
    </w:rPr>
  </w:style>
  <w:style w:type="character" w:customStyle="1" w:styleId="WW8Num33z2">
    <w:name w:val="WW8Num33z2"/>
    <w:qFormat/>
    <w:rPr>
      <w:rFonts w:ascii="Wingdings" w:hAnsi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/>
    </w:rPr>
  </w:style>
  <w:style w:type="character" w:customStyle="1" w:styleId="WW8Num31z2">
    <w:name w:val="WW8Num31z2"/>
    <w:qFormat/>
    <w:rPr>
      <w:rFonts w:ascii="Wingdings" w:hAnsi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0">
    <w:name w:val="WW8Num31z0"/>
    <w:qFormat/>
    <w:rPr>
      <w:rFonts w:ascii="Symbol" w:hAnsi="Symbol"/>
    </w:rPr>
  </w:style>
  <w:style w:type="character" w:customStyle="1" w:styleId="WW8Num30z2">
    <w:name w:val="WW8Num30z2"/>
    <w:qFormat/>
    <w:rPr>
      <w:rFonts w:ascii="Wingdings" w:hAnsi="Wingding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0">
    <w:name w:val="WW8Num30z0"/>
    <w:qFormat/>
    <w:rPr>
      <w:rFonts w:ascii="Symbol" w:hAnsi="Symbol"/>
    </w:rPr>
  </w:style>
  <w:style w:type="character" w:customStyle="1" w:styleId="WW8Num29z2">
    <w:name w:val="WW8Num29z2"/>
    <w:qFormat/>
    <w:rPr>
      <w:rFonts w:ascii="Wingdings" w:hAnsi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0">
    <w:name w:val="WW8Num29z0"/>
    <w:qFormat/>
    <w:rPr>
      <w:rFonts w:ascii="Symbol" w:hAnsi="Symbol"/>
    </w:rPr>
  </w:style>
  <w:style w:type="character" w:customStyle="1" w:styleId="WW8Num28z2">
    <w:name w:val="WW8Num28z2"/>
    <w:qFormat/>
    <w:rPr>
      <w:rFonts w:ascii="Wingdings" w:hAnsi="Wingdings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0">
    <w:name w:val="WW8Num28z0"/>
    <w:qFormat/>
    <w:rPr>
      <w:rFonts w:ascii="Symbol" w:hAnsi="Symbol"/>
    </w:rPr>
  </w:style>
  <w:style w:type="character" w:customStyle="1" w:styleId="WW8Num27z2">
    <w:name w:val="WW8Num27z2"/>
    <w:qFormat/>
    <w:rPr>
      <w:rFonts w:ascii="Wingdings" w:hAnsi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0">
    <w:name w:val="WW8Num27z0"/>
    <w:qFormat/>
    <w:rPr>
      <w:rFonts w:ascii="Symbol" w:hAnsi="Symbol"/>
    </w:rPr>
  </w:style>
  <w:style w:type="character" w:customStyle="1" w:styleId="WW8Num26z2">
    <w:name w:val="WW8Num26z2"/>
    <w:qFormat/>
    <w:rPr>
      <w:rFonts w:ascii="Wingdings" w:hAnsi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0">
    <w:name w:val="WW8Num26z0"/>
    <w:qFormat/>
    <w:rPr>
      <w:rFonts w:ascii="Symbol" w:hAnsi="Symbol"/>
    </w:rPr>
  </w:style>
  <w:style w:type="character" w:customStyle="1" w:styleId="WW8Num25z2">
    <w:name w:val="WW8Num25z2"/>
    <w:qFormat/>
    <w:rPr>
      <w:rFonts w:ascii="Wingdings" w:hAnsi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0">
    <w:name w:val="WW8Num25z0"/>
    <w:qFormat/>
    <w:rPr>
      <w:rFonts w:ascii="Symbol" w:hAnsi="Symbol"/>
    </w:rPr>
  </w:style>
  <w:style w:type="character" w:customStyle="1" w:styleId="WW8Num23z2">
    <w:name w:val="WW8Num23z2"/>
    <w:qFormat/>
    <w:rPr>
      <w:rFonts w:ascii="Wingdings" w:hAnsi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0">
    <w:name w:val="WW8Num23z0"/>
    <w:qFormat/>
    <w:rPr>
      <w:rFonts w:ascii="Symbol" w:hAnsi="Symbol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0">
    <w:name w:val="WW8Num22z0"/>
    <w:qFormat/>
    <w:rPr>
      <w:rFonts w:ascii="Symbol" w:hAnsi="Symbol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0">
    <w:name w:val="WW8Num21z0"/>
    <w:qFormat/>
    <w:rPr>
      <w:rFonts w:ascii="Symbol" w:hAnsi="Symbol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Symbol" w:hAnsi="Symbol"/>
    </w:rPr>
  </w:style>
  <w:style w:type="character" w:customStyle="1" w:styleId="WW8Num19z2">
    <w:name w:val="WW8Num19z2"/>
    <w:qFormat/>
    <w:rPr>
      <w:rFonts w:ascii="Wingdings" w:hAnsi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0">
    <w:name w:val="WW8Num19z0"/>
    <w:qFormat/>
    <w:rPr>
      <w:rFonts w:ascii="Symbol" w:hAnsi="Symbol"/>
    </w:rPr>
  </w:style>
  <w:style w:type="character" w:customStyle="1" w:styleId="WW8Num18z2">
    <w:name w:val="WW8Num18z2"/>
    <w:qFormat/>
    <w:rPr>
      <w:rFonts w:ascii="Wingdings" w:hAnsi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Symbol" w:hAnsi="Symbol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0">
    <w:name w:val="WW8Num17z0"/>
    <w:qFormat/>
    <w:rPr>
      <w:rFonts w:ascii="Symbol" w:hAnsi="Symbol"/>
    </w:rPr>
  </w:style>
  <w:style w:type="character" w:customStyle="1" w:styleId="WW8Num16z2">
    <w:name w:val="WW8Num16z2"/>
    <w:qFormat/>
    <w:rPr>
      <w:rFonts w:ascii="Wingdings" w:hAnsi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Symbol" w:hAnsi="Symbol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Symbol" w:hAnsi="Symbol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/>
    </w:rPr>
  </w:style>
  <w:style w:type="character" w:customStyle="1" w:styleId="WW8Num11z2">
    <w:name w:val="WW8Num11z2"/>
    <w:qFormat/>
    <w:rPr>
      <w:rFonts w:ascii="Wingdings" w:hAnsi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Symbol" w:hAnsi="Symbol"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Symbol" w:hAnsi="Symbol"/>
    </w:rPr>
  </w:style>
  <w:style w:type="character" w:customStyle="1" w:styleId="WW8Num9z1">
    <w:name w:val="WW8Num9z1"/>
    <w:qFormat/>
    <w:rPr>
      <w:b w:val="0"/>
      <w:bCs w:val="0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Symbol" w:hAnsi="Symbol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afff">
    <w:name w:val="Маркеры списка"/>
    <w:qFormat/>
    <w:rPr>
      <w:rFonts w:ascii="StarSymbol" w:eastAsia="StarSymbol" w:hAnsi="StarSymbol" w:cs="StarSymbol"/>
      <w:sz w:val="18"/>
      <w:szCs w:val="18"/>
    </w:rPr>
  </w:style>
  <w:style w:type="character" w:customStyle="1" w:styleId="1f7">
    <w:name w:val="Основной шрифт абзаца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5z0">
    <w:name w:val="WW8Num5z0"/>
    <w:qFormat/>
    <w:rPr>
      <w:rFonts w:ascii="Symbol" w:hAnsi="Symbol" w:cs="StarSymbol"/>
      <w:sz w:val="18"/>
      <w:szCs w:val="18"/>
    </w:rPr>
  </w:style>
  <w:style w:type="character" w:customStyle="1" w:styleId="WW8Num4z0">
    <w:name w:val="WW8Num4z0"/>
    <w:qFormat/>
    <w:rPr>
      <w:rFonts w:ascii="StarSymbol" w:eastAsia="StarSymbol" w:hAnsi="StarSymbol"/>
    </w:rPr>
  </w:style>
  <w:style w:type="character" w:customStyle="1" w:styleId="WW8Num3z0">
    <w:name w:val="WW8Num3z0"/>
    <w:qFormat/>
    <w:rPr>
      <w:rFonts w:ascii="StarSymbol" w:eastAsia="StarSymbol" w:hAnsi="StarSymbol"/>
    </w:rPr>
  </w:style>
  <w:style w:type="character" w:customStyle="1" w:styleId="match">
    <w:name w:val="match"/>
    <w:qFormat/>
  </w:style>
  <w:style w:type="character" w:customStyle="1" w:styleId="apple-converted-space">
    <w:name w:val="apple-converted-spac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f0">
    <w:name w:val="Колонтитул(бок.) Знак"/>
    <w:qFormat/>
    <w:rPr>
      <w:rFonts w:ascii="ISOCPEUR" w:hAnsi="ISOCPEUR"/>
      <w:i/>
      <w:spacing w:val="-20"/>
    </w:rPr>
  </w:style>
  <w:style w:type="character" w:customStyle="1" w:styleId="2e">
    <w:name w:val="Основной текст (2)_"/>
    <w:qFormat/>
    <w:rPr>
      <w:sz w:val="25"/>
      <w:szCs w:val="25"/>
      <w:shd w:val="clear" w:color="auto" w:fill="FFFFFF"/>
    </w:rPr>
  </w:style>
  <w:style w:type="character" w:customStyle="1" w:styleId="afff1">
    <w:name w:val="Подпись к таблице_"/>
    <w:qFormat/>
    <w:rPr>
      <w:spacing w:val="1"/>
      <w:sz w:val="21"/>
      <w:szCs w:val="21"/>
      <w:shd w:val="clear" w:color="auto" w:fill="FFFFFF"/>
    </w:rPr>
  </w:style>
  <w:style w:type="character" w:customStyle="1" w:styleId="afff2">
    <w:name w:val="Сноска_"/>
    <w:qFormat/>
    <w:rPr>
      <w:spacing w:val="1"/>
      <w:sz w:val="21"/>
      <w:szCs w:val="21"/>
      <w:shd w:val="clear" w:color="auto" w:fill="FFFFFF"/>
    </w:rPr>
  </w:style>
  <w:style w:type="character" w:customStyle="1" w:styleId="44">
    <w:name w:val="Заголовок №4_"/>
    <w:qFormat/>
    <w:rPr>
      <w:sz w:val="25"/>
      <w:szCs w:val="25"/>
      <w:shd w:val="clear" w:color="auto" w:fill="FFFFFF"/>
    </w:rPr>
  </w:style>
  <w:style w:type="character" w:customStyle="1" w:styleId="320">
    <w:name w:val="Заголовок №3 (2)_"/>
    <w:qFormat/>
    <w:rPr>
      <w:b/>
      <w:bCs/>
      <w:spacing w:val="3"/>
      <w:shd w:val="clear" w:color="auto" w:fill="FFFFFF"/>
    </w:rPr>
  </w:style>
  <w:style w:type="character" w:customStyle="1" w:styleId="38">
    <w:name w:val="Заголовок №3_"/>
    <w:qFormat/>
    <w:rPr>
      <w:sz w:val="25"/>
      <w:szCs w:val="25"/>
      <w:shd w:val="clear" w:color="auto" w:fill="FFFFFF"/>
    </w:rPr>
  </w:style>
  <w:style w:type="character" w:customStyle="1" w:styleId="afff3">
    <w:name w:val="Основной текст_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fff4">
    <w:name w:val="Без интервала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Основной текст с отступом 2 Знак"/>
    <w:qFormat/>
    <w:rPr>
      <w:rFonts w:ascii="Arial" w:hAnsi="Arial"/>
      <w:color w:val="000000"/>
      <w:sz w:val="20"/>
      <w:szCs w:val="20"/>
    </w:rPr>
  </w:style>
  <w:style w:type="character" w:customStyle="1" w:styleId="1f8">
    <w:name w:val="Нижний колонтитул Знак1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110">
    <w:name w:val="Заголовок 1 Знак1"/>
    <w:qFormat/>
    <w:rPr>
      <w:rFonts w:ascii="Cambria" w:hAnsi="Cambria"/>
      <w:b/>
      <w:bCs/>
      <w:color w:val="365F91"/>
    </w:rPr>
  </w:style>
  <w:style w:type="character" w:customStyle="1" w:styleId="1f9">
    <w:name w:val="Просмотренная гиперссылка1"/>
    <w:qFormat/>
    <w:rPr>
      <w:color w:val="800000"/>
      <w:u w:val="single"/>
    </w:rPr>
  </w:style>
  <w:style w:type="character" w:customStyle="1" w:styleId="1fa">
    <w:name w:val="Слабое выделение1"/>
    <w:qFormat/>
    <w:rPr>
      <w:rFonts w:ascii="Times New Roman" w:eastAsia="Times New Roman" w:hAnsi="Times New Roman" w:cs="Times New Roman"/>
      <w:i/>
      <w:iCs/>
      <w:color w:val="808080"/>
      <w:sz w:val="24"/>
      <w:szCs w:val="24"/>
    </w:rPr>
  </w:style>
  <w:style w:type="character" w:customStyle="1" w:styleId="afff5">
    <w:name w:val="Основной текст + Полужирный"/>
    <w:qFormat/>
    <w:rPr>
      <w:rFonts w:ascii="Trebuchet MS" w:eastAsia="Trebuchet MS" w:hAnsi="Trebuchet MS" w:cs="Trebuchet MS"/>
      <w:i/>
      <w:iCs/>
      <w:spacing w:val="-10"/>
      <w:sz w:val="19"/>
      <w:szCs w:val="19"/>
      <w:shd w:val="clear" w:color="auto" w:fill="FFFFFF"/>
    </w:rPr>
  </w:style>
  <w:style w:type="character" w:customStyle="1" w:styleId="afff6">
    <w:name w:val="Схема документа Знак"/>
    <w:qFormat/>
    <w:rPr>
      <w:rFonts w:ascii="Tahoma" w:hAnsi="Tahoma" w:cs="Tahoma"/>
      <w:color w:val="000000"/>
      <w:sz w:val="20"/>
      <w:szCs w:val="20"/>
      <w:shd w:val="clear" w:color="auto" w:fill="000080"/>
    </w:rPr>
  </w:style>
  <w:style w:type="character" w:customStyle="1" w:styleId="FontStyle58">
    <w:name w:val="Font Style58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ff7">
    <w:name w:val="Текст Знак"/>
    <w:uiPriority w:val="99"/>
    <w:qFormat/>
    <w:rPr>
      <w:rFonts w:ascii="Courier New" w:hAnsi="Courier New" w:cs="Courier New"/>
      <w:color w:val="000000"/>
      <w:sz w:val="20"/>
      <w:szCs w:val="20"/>
    </w:rPr>
  </w:style>
  <w:style w:type="character" w:customStyle="1" w:styleId="1fb">
    <w:name w:val="Пункт Знак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fc">
    <w:name w:val="Гиперссылка1"/>
    <w:qFormat/>
    <w:rPr>
      <w:color w:val="0000FF"/>
      <w:u w:val="single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4"/>
      <w:szCs w:val="24"/>
    </w:rPr>
  </w:style>
  <w:style w:type="character" w:customStyle="1" w:styleId="afff8">
    <w:name w:val="Основной текст с отступом Знак"/>
    <w:qFormat/>
    <w:rPr>
      <w:color w:val="000000"/>
      <w:lang w:val="x-none" w:eastAsia="x-none"/>
    </w:rPr>
  </w:style>
  <w:style w:type="character" w:customStyle="1" w:styleId="afff9">
    <w:name w:val="Заголовок Знак"/>
    <w:qFormat/>
    <w:rPr>
      <w:b/>
      <w:color w:val="000000"/>
      <w:sz w:val="24"/>
      <w:szCs w:val="24"/>
      <w:shd w:val="clear" w:color="auto" w:fill="FFFFFF"/>
      <w:lang w:val="x-none" w:eastAsia="x-none"/>
    </w:rPr>
  </w:style>
  <w:style w:type="character" w:customStyle="1" w:styleId="afffa">
    <w:name w:val="Нижний колонтитул Знак"/>
    <w:qFormat/>
    <w:rPr>
      <w:color w:val="000000"/>
      <w:lang w:val="x-none" w:eastAsia="x-none"/>
    </w:rPr>
  </w:style>
  <w:style w:type="character" w:customStyle="1" w:styleId="afffb">
    <w:name w:val="Тема примечания Знак"/>
    <w:qFormat/>
    <w:rPr>
      <w:b/>
      <w:bCs/>
      <w:color w:val="000000"/>
      <w:sz w:val="20"/>
      <w:szCs w:val="20"/>
      <w:lang w:val="x-none" w:eastAsia="x-none"/>
    </w:rPr>
  </w:style>
  <w:style w:type="character" w:customStyle="1" w:styleId="45">
    <w:name w:val="4. Отчерк Знак"/>
    <w:qFormat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fd">
    <w:name w:val="1. Статья Знак"/>
    <w:qFormat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fc">
    <w:name w:val="Текст выноски Знак"/>
    <w:qFormat/>
    <w:rPr>
      <w:rFonts w:ascii="Tahoma" w:hAnsi="Tahoma"/>
      <w:color w:val="000000"/>
      <w:sz w:val="16"/>
      <w:szCs w:val="16"/>
      <w:lang w:val="x-none" w:eastAsia="x-none"/>
    </w:rPr>
  </w:style>
  <w:style w:type="character" w:customStyle="1" w:styleId="39">
    <w:name w:val="3. Подпункт Знак"/>
    <w:qFormat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2f0">
    <w:name w:val="Основной текст 2 Знак"/>
    <w:qFormat/>
    <w:rPr>
      <w:color w:val="000000"/>
      <w:sz w:val="20"/>
      <w:szCs w:val="20"/>
    </w:rPr>
  </w:style>
  <w:style w:type="character" w:customStyle="1" w:styleId="3a">
    <w:name w:val="Основной текст 3 Знак"/>
    <w:qFormat/>
    <w:rPr>
      <w:color w:val="0000FF"/>
      <w:sz w:val="24"/>
      <w:szCs w:val="24"/>
      <w:lang w:val="x-none"/>
    </w:rPr>
  </w:style>
  <w:style w:type="character" w:customStyle="1" w:styleId="linenumber2">
    <w:name w:val="line number2"/>
    <w:qFormat/>
  </w:style>
  <w:style w:type="character" w:styleId="afffd">
    <w:name w:val="line number"/>
  </w:style>
  <w:style w:type="paragraph" w:styleId="af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f">
    <w:name w:val="List"/>
    <w:basedOn w:val="afe"/>
  </w:style>
  <w:style w:type="paragraph" w:styleId="af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f1">
    <w:name w:val="index heading"/>
    <w:basedOn w:val="af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e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e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e"/>
    <w:qFormat/>
  </w:style>
  <w:style w:type="paragraph" w:customStyle="1" w:styleId="af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fe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f1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b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f2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c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f3">
    <w:name w:val="Body Text 2"/>
    <w:basedOn w:val="a3"/>
    <w:qFormat/>
    <w:rsid w:val="0076353A"/>
    <w:pPr>
      <w:spacing w:after="120" w:line="480" w:lineRule="auto"/>
    </w:pPr>
  </w:style>
  <w:style w:type="paragraph" w:styleId="af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ff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d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f7">
    <w:name w:val="Раздел регламента"/>
    <w:basedOn w:val="a3"/>
    <w:qFormat/>
    <w:rsid w:val="00E228FA"/>
  </w:style>
  <w:style w:type="paragraph" w:customStyle="1" w:styleId="affff8">
    <w:name w:val="Приложение к регламенту"/>
    <w:basedOn w:val="a3"/>
    <w:qFormat/>
    <w:rsid w:val="00E228FA"/>
    <w:pPr>
      <w:jc w:val="right"/>
    </w:pPr>
  </w:style>
  <w:style w:type="paragraph" w:styleId="2f4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ff0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6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f5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">
    <w:name w:val="caption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pPr>
      <w:numPr>
        <w:numId w:val="2"/>
      </w:numPr>
      <w:spacing w:before="120" w:line="240" w:lineRule="exact"/>
      <w:ind w:firstLine="567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0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e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ff1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ff2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f5">
    <w:name w:val="Содержимое врезки"/>
    <w:basedOn w:val="a3"/>
    <w:qFormat/>
  </w:style>
  <w:style w:type="paragraph" w:customStyle="1" w:styleId="1ff3">
    <w:name w:val="Без интервала1"/>
    <w:qFormat/>
    <w:rPr>
      <w:rFonts w:asciiTheme="minorHAnsi" w:hAnsiTheme="minorHAnsi"/>
      <w:sz w:val="22"/>
      <w:szCs w:val="22"/>
      <w:lang w:eastAsia="en-US"/>
    </w:rPr>
  </w:style>
  <w:style w:type="paragraph" w:customStyle="1" w:styleId="xl148">
    <w:name w:val="xl148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uppressAutoHyphens w:val="0"/>
      <w:spacing w:beforeAutospacing="1" w:afterAutospacing="1" w:line="240" w:lineRule="exact"/>
      <w:jc w:val="right"/>
      <w:textAlignment w:val="top"/>
    </w:pPr>
    <w:rPr>
      <w:sz w:val="24"/>
      <w:szCs w:val="24"/>
    </w:rPr>
  </w:style>
  <w:style w:type="paragraph" w:customStyle="1" w:styleId="xl147">
    <w:name w:val="xl147"/>
    <w:basedOn w:val="a3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DDEBF7"/>
      <w:suppressAutoHyphens w:val="0"/>
      <w:spacing w:beforeAutospacing="1" w:afterAutospacing="1" w:line="240" w:lineRule="exact"/>
      <w:jc w:val="right"/>
      <w:textAlignment w:val="top"/>
    </w:pPr>
    <w:rPr>
      <w:sz w:val="24"/>
      <w:szCs w:val="24"/>
    </w:rPr>
  </w:style>
  <w:style w:type="paragraph" w:customStyle="1" w:styleId="xl146">
    <w:name w:val="xl146"/>
    <w:basedOn w:val="a3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CE4D6"/>
      <w:suppressAutoHyphens w:val="0"/>
      <w:spacing w:beforeAutospacing="1" w:afterAutospacing="1" w:line="240" w:lineRule="exact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45">
    <w:name w:val="xl145"/>
    <w:basedOn w:val="a3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CE4D6"/>
      <w:suppressAutoHyphens w:val="0"/>
      <w:spacing w:beforeAutospacing="1" w:afterAutospacing="1" w:line="240" w:lineRule="exact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44">
    <w:name w:val="xl144"/>
    <w:basedOn w:val="a3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DDEBF7"/>
      <w:suppressAutoHyphens w:val="0"/>
      <w:spacing w:beforeAutospacing="1" w:afterAutospacing="1" w:line="240" w:lineRule="exact"/>
      <w:jc w:val="right"/>
      <w:textAlignment w:val="top"/>
    </w:pPr>
    <w:rPr>
      <w:sz w:val="24"/>
      <w:szCs w:val="24"/>
    </w:rPr>
  </w:style>
  <w:style w:type="paragraph" w:customStyle="1" w:styleId="xl143">
    <w:name w:val="xl143"/>
    <w:basedOn w:val="a3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DDEBF7"/>
      <w:suppressAutoHyphens w:val="0"/>
      <w:spacing w:beforeAutospacing="1" w:afterAutospacing="1" w:line="240" w:lineRule="exact"/>
      <w:jc w:val="right"/>
      <w:textAlignment w:val="top"/>
    </w:pPr>
    <w:rPr>
      <w:sz w:val="24"/>
      <w:szCs w:val="24"/>
    </w:rPr>
  </w:style>
  <w:style w:type="paragraph" w:customStyle="1" w:styleId="xl142">
    <w:name w:val="xl142"/>
    <w:basedOn w:val="a3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3"/>
    <w:qFormat/>
    <w:pPr>
      <w:pBdr>
        <w:top w:val="single" w:sz="4" w:space="0" w:color="000000"/>
        <w:bottom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3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3"/>
    <w:qFormat/>
    <w:pPr>
      <w:pBdr>
        <w:top w:val="single" w:sz="8" w:space="0" w:color="000000"/>
        <w:left w:val="single" w:sz="4" w:space="0" w:color="002060"/>
        <w:right w:val="single" w:sz="8" w:space="0" w:color="000000"/>
      </w:pBdr>
      <w:shd w:val="clear" w:color="auto" w:fill="BDD7EE"/>
      <w:suppressAutoHyphens w:val="0"/>
      <w:spacing w:beforeAutospacing="1" w:afterAutospacing="1" w:line="240" w:lineRule="exact"/>
      <w:jc w:val="center"/>
      <w:textAlignment w:val="center"/>
    </w:pPr>
    <w:rPr>
      <w:b/>
      <w:bCs/>
      <w:color w:val="002060"/>
      <w:sz w:val="24"/>
      <w:szCs w:val="24"/>
    </w:rPr>
  </w:style>
  <w:style w:type="paragraph" w:customStyle="1" w:styleId="xl138">
    <w:name w:val="xl138"/>
    <w:basedOn w:val="a3"/>
    <w:qFormat/>
    <w:pPr>
      <w:pBdr>
        <w:top w:val="single" w:sz="8" w:space="0" w:color="000000"/>
        <w:left w:val="single" w:sz="4" w:space="0" w:color="002060"/>
      </w:pBdr>
      <w:shd w:val="clear" w:color="auto" w:fill="BDD7EE"/>
      <w:suppressAutoHyphens w:val="0"/>
      <w:spacing w:beforeAutospacing="1" w:afterAutospacing="1" w:line="240" w:lineRule="exact"/>
      <w:jc w:val="center"/>
      <w:textAlignment w:val="center"/>
    </w:pPr>
    <w:rPr>
      <w:b/>
      <w:bCs/>
      <w:color w:val="002060"/>
      <w:sz w:val="24"/>
      <w:szCs w:val="24"/>
    </w:rPr>
  </w:style>
  <w:style w:type="paragraph" w:customStyle="1" w:styleId="xl137">
    <w:name w:val="xl137"/>
    <w:basedOn w:val="a3"/>
    <w:qFormat/>
    <w:pPr>
      <w:pBdr>
        <w:top w:val="single" w:sz="8" w:space="0" w:color="000000"/>
        <w:left w:val="single" w:sz="4" w:space="0" w:color="002060"/>
        <w:right w:val="single" w:sz="4" w:space="0" w:color="002060"/>
      </w:pBdr>
      <w:shd w:val="clear" w:color="auto" w:fill="BDD7EE"/>
      <w:suppressAutoHyphens w:val="0"/>
      <w:spacing w:beforeAutospacing="1" w:afterAutospacing="1" w:line="240" w:lineRule="exact"/>
      <w:jc w:val="center"/>
      <w:textAlignment w:val="center"/>
    </w:pPr>
    <w:rPr>
      <w:b/>
      <w:bCs/>
      <w:color w:val="002060"/>
      <w:sz w:val="24"/>
      <w:szCs w:val="24"/>
    </w:rPr>
  </w:style>
  <w:style w:type="paragraph" w:customStyle="1" w:styleId="xl136">
    <w:name w:val="xl136"/>
    <w:basedOn w:val="a3"/>
    <w:qFormat/>
    <w:pPr>
      <w:pBdr>
        <w:top w:val="single" w:sz="8" w:space="0" w:color="000000"/>
        <w:right w:val="single" w:sz="4" w:space="0" w:color="002060"/>
      </w:pBdr>
      <w:shd w:val="clear" w:color="auto" w:fill="BDD7EE"/>
      <w:suppressAutoHyphens w:val="0"/>
      <w:spacing w:beforeAutospacing="1" w:afterAutospacing="1" w:line="240" w:lineRule="exact"/>
      <w:jc w:val="center"/>
      <w:textAlignment w:val="center"/>
    </w:pPr>
    <w:rPr>
      <w:b/>
      <w:bCs/>
      <w:color w:val="002060"/>
      <w:sz w:val="24"/>
      <w:szCs w:val="24"/>
    </w:rPr>
  </w:style>
  <w:style w:type="paragraph" w:customStyle="1" w:styleId="xl135">
    <w:name w:val="xl135"/>
    <w:basedOn w:val="a3"/>
    <w:qFormat/>
    <w:pPr>
      <w:pBdr>
        <w:top w:val="single" w:sz="8" w:space="0" w:color="000000"/>
        <w:left w:val="single" w:sz="8" w:space="0" w:color="000000"/>
        <w:right w:val="single" w:sz="4" w:space="0" w:color="002060"/>
      </w:pBdr>
      <w:shd w:val="clear" w:color="auto" w:fill="BDD7EE"/>
      <w:suppressAutoHyphens w:val="0"/>
      <w:spacing w:beforeAutospacing="1" w:afterAutospacing="1" w:line="240" w:lineRule="exact"/>
      <w:jc w:val="center"/>
      <w:textAlignment w:val="center"/>
    </w:pPr>
    <w:rPr>
      <w:b/>
      <w:bCs/>
      <w:color w:val="002060"/>
      <w:sz w:val="24"/>
      <w:szCs w:val="24"/>
    </w:rPr>
  </w:style>
  <w:style w:type="paragraph" w:customStyle="1" w:styleId="xl134">
    <w:name w:val="xl134"/>
    <w:basedOn w:val="a3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0"/>
      <w:spacing w:beforeAutospacing="1" w:afterAutospacing="1" w:line="240" w:lineRule="exact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3"/>
    <w:qFormat/>
    <w:pPr>
      <w:pBdr>
        <w:top w:val="single" w:sz="4" w:space="0" w:color="000000"/>
        <w:bottom w:val="single" w:sz="4" w:space="0" w:color="000000"/>
      </w:pBdr>
      <w:shd w:val="clear" w:color="auto" w:fill="FCE4D6"/>
      <w:suppressAutoHyphens w:val="0"/>
      <w:spacing w:beforeAutospacing="1" w:afterAutospacing="1" w:line="240" w:lineRule="exact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3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auto" w:fill="FCE4D6"/>
      <w:suppressAutoHyphens w:val="0"/>
      <w:spacing w:beforeAutospacing="1" w:afterAutospacing="1" w:line="240" w:lineRule="exact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31">
    <w:name w:val="xl131"/>
    <w:basedOn w:val="a3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uppressAutoHyphens w:val="0"/>
      <w:spacing w:beforeAutospacing="1" w:afterAutospacing="1" w:line="240" w:lineRule="exact"/>
      <w:jc w:val="right"/>
      <w:textAlignment w:val="center"/>
    </w:pPr>
    <w:rPr>
      <w:sz w:val="24"/>
      <w:szCs w:val="24"/>
    </w:rPr>
  </w:style>
  <w:style w:type="paragraph" w:customStyle="1" w:styleId="xl130">
    <w:name w:val="xl130"/>
    <w:basedOn w:val="a3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DDEBF7"/>
      <w:suppressAutoHyphens w:val="0"/>
      <w:spacing w:beforeAutospacing="1" w:afterAutospacing="1" w:line="240" w:lineRule="exact"/>
      <w:jc w:val="right"/>
      <w:textAlignment w:val="center"/>
    </w:pPr>
    <w:rPr>
      <w:sz w:val="24"/>
      <w:szCs w:val="24"/>
    </w:rPr>
  </w:style>
  <w:style w:type="paragraph" w:customStyle="1" w:styleId="xl129">
    <w:name w:val="xl129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3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3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3"/>
    <w:qFormat/>
    <w:pPr>
      <w:pBdr>
        <w:top w:val="single" w:sz="4" w:space="0" w:color="000000"/>
        <w:bottom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3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3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0"/>
      <w:spacing w:beforeAutospacing="1" w:afterAutospacing="1" w:line="240" w:lineRule="exact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22">
    <w:name w:val="xl122"/>
    <w:basedOn w:val="a3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0"/>
      <w:spacing w:beforeAutospacing="1" w:afterAutospacing="1" w:line="240" w:lineRule="exact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0"/>
      <w:spacing w:beforeAutospacing="1" w:afterAutospacing="1" w:line="240" w:lineRule="exact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3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0"/>
      <w:spacing w:beforeAutospacing="1" w:afterAutospacing="1" w:line="240" w:lineRule="exact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3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0"/>
      <w:spacing w:beforeAutospacing="1" w:afterAutospacing="1" w:line="240" w:lineRule="exact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3"/>
    <w:qFormat/>
    <w:pPr>
      <w:pBdr>
        <w:top w:val="single" w:sz="4" w:space="0" w:color="000000"/>
        <w:bottom w:val="single" w:sz="4" w:space="0" w:color="000000"/>
      </w:pBdr>
      <w:shd w:val="clear" w:color="auto" w:fill="FCE4D6"/>
      <w:suppressAutoHyphens w:val="0"/>
      <w:spacing w:beforeAutospacing="1" w:afterAutospacing="1" w:line="240" w:lineRule="exact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3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auto" w:fill="FCE4D6"/>
      <w:suppressAutoHyphens w:val="0"/>
      <w:spacing w:beforeAutospacing="1" w:afterAutospacing="1" w:line="240" w:lineRule="exact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3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3"/>
    <w:qFormat/>
    <w:pPr>
      <w:pBdr>
        <w:top w:val="single" w:sz="4" w:space="0" w:color="000000"/>
        <w:bottom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3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3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3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3"/>
    <w:qFormat/>
    <w:pPr>
      <w:pBdr>
        <w:top w:val="single" w:sz="4" w:space="0" w:color="000000"/>
        <w:bottom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3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3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CE4D6"/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CE4D6"/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3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auto" w:fill="FCE4D6"/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CE4D6"/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3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3"/>
    <w:qFormat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textAlignment w:val="center"/>
    </w:pPr>
    <w:rPr>
      <w:sz w:val="24"/>
      <w:szCs w:val="24"/>
    </w:rPr>
  </w:style>
  <w:style w:type="paragraph" w:customStyle="1" w:styleId="xl93">
    <w:name w:val="xl93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textAlignment w:val="center"/>
    </w:pPr>
    <w:rPr>
      <w:sz w:val="24"/>
      <w:szCs w:val="24"/>
    </w:rPr>
  </w:style>
  <w:style w:type="paragraph" w:customStyle="1" w:styleId="xl92">
    <w:name w:val="xl92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DDEBF7"/>
      <w:suppressAutoHyphens w:val="0"/>
      <w:spacing w:beforeAutospacing="1" w:afterAutospacing="1" w:line="240" w:lineRule="exact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3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DDEBF7"/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Autospacing="1" w:afterAutospacing="1" w:line="240" w:lineRule="exact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3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textAlignment w:val="center"/>
    </w:pPr>
    <w:rPr>
      <w:sz w:val="24"/>
      <w:szCs w:val="24"/>
    </w:rPr>
  </w:style>
  <w:style w:type="paragraph" w:customStyle="1" w:styleId="xl85">
    <w:name w:val="xl85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3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DDEBF7"/>
      <w:suppressAutoHyphens w:val="0"/>
      <w:spacing w:beforeAutospacing="1" w:afterAutospacing="1" w:line="240" w:lineRule="exact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textAlignment w:val="center"/>
    </w:pPr>
    <w:rPr>
      <w:sz w:val="24"/>
      <w:szCs w:val="24"/>
    </w:rPr>
  </w:style>
  <w:style w:type="paragraph" w:customStyle="1" w:styleId="xl82">
    <w:name w:val="xl82"/>
    <w:basedOn w:val="a3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textAlignment w:val="center"/>
    </w:pPr>
    <w:rPr>
      <w:sz w:val="24"/>
      <w:szCs w:val="24"/>
    </w:rPr>
  </w:style>
  <w:style w:type="paragraph" w:customStyle="1" w:styleId="xl81">
    <w:name w:val="xl81"/>
    <w:basedOn w:val="a3"/>
    <w:qFormat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3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3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3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3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textAlignment w:val="center"/>
    </w:pPr>
    <w:rPr>
      <w:sz w:val="24"/>
      <w:szCs w:val="24"/>
    </w:rPr>
  </w:style>
  <w:style w:type="paragraph" w:customStyle="1" w:styleId="xl76">
    <w:name w:val="xl76"/>
    <w:basedOn w:val="a3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textAlignment w:val="top"/>
    </w:pPr>
    <w:rPr>
      <w:sz w:val="24"/>
      <w:szCs w:val="24"/>
    </w:rPr>
  </w:style>
  <w:style w:type="paragraph" w:customStyle="1" w:styleId="xl74">
    <w:name w:val="xl74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3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  <w:textAlignment w:val="center"/>
    </w:pPr>
    <w:rPr>
      <w:sz w:val="24"/>
      <w:szCs w:val="24"/>
    </w:rPr>
  </w:style>
  <w:style w:type="paragraph" w:customStyle="1" w:styleId="xl68">
    <w:name w:val="xl68"/>
    <w:basedOn w:val="a3"/>
    <w:qFormat/>
    <w:pPr>
      <w:pBdr>
        <w:top w:val="single" w:sz="8" w:space="0" w:color="000000"/>
        <w:left w:val="single" w:sz="4" w:space="0" w:color="002060"/>
        <w:right w:val="single" w:sz="8" w:space="0" w:color="000000"/>
      </w:pBdr>
      <w:shd w:val="clear" w:color="auto" w:fill="DDEBF7"/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3"/>
    <w:qFormat/>
    <w:pPr>
      <w:pBdr>
        <w:top w:val="single" w:sz="8" w:space="0" w:color="000000"/>
        <w:left w:val="single" w:sz="4" w:space="0" w:color="002060"/>
        <w:right w:val="single" w:sz="4" w:space="0" w:color="002060"/>
      </w:pBdr>
      <w:shd w:val="clear" w:color="auto" w:fill="DDEBF7"/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3"/>
    <w:qFormat/>
    <w:pPr>
      <w:pBdr>
        <w:top w:val="single" w:sz="8" w:space="0" w:color="000000"/>
        <w:right w:val="single" w:sz="4" w:space="0" w:color="002060"/>
      </w:pBdr>
      <w:shd w:val="clear" w:color="auto" w:fill="DDEBF7"/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3"/>
    <w:qFormat/>
    <w:pPr>
      <w:pBdr>
        <w:top w:val="single" w:sz="8" w:space="0" w:color="000000"/>
        <w:left w:val="single" w:sz="8" w:space="0" w:color="000000"/>
        <w:right w:val="single" w:sz="4" w:space="0" w:color="002060"/>
      </w:pBdr>
      <w:shd w:val="clear" w:color="auto" w:fill="DDEBF7"/>
      <w:suppressAutoHyphens w:val="0"/>
      <w:spacing w:beforeAutospacing="1" w:afterAutospacing="1" w:line="240" w:lineRule="exact"/>
      <w:jc w:val="center"/>
      <w:textAlignment w:val="center"/>
    </w:pPr>
    <w:rPr>
      <w:b/>
      <w:bCs/>
      <w:sz w:val="20"/>
      <w:szCs w:val="20"/>
    </w:rPr>
  </w:style>
  <w:style w:type="paragraph" w:styleId="1ff4">
    <w:name w:val="index 1"/>
    <w:basedOn w:val="a3"/>
    <w:next w:val="a3"/>
    <w:qFormat/>
    <w:pPr>
      <w:spacing w:line="240" w:lineRule="exact"/>
      <w:ind w:left="280" w:hanging="280"/>
    </w:pPr>
  </w:style>
  <w:style w:type="paragraph" w:customStyle="1" w:styleId="msonormal0">
    <w:name w:val="msonormal"/>
    <w:basedOn w:val="a3"/>
    <w:qFormat/>
    <w:pPr>
      <w:spacing w:beforeAutospacing="1" w:after="119" w:line="240" w:lineRule="exact"/>
    </w:pPr>
    <w:rPr>
      <w:sz w:val="24"/>
      <w:szCs w:val="24"/>
    </w:rPr>
  </w:style>
  <w:style w:type="paragraph" w:customStyle="1" w:styleId="111">
    <w:name w:val="1.1. таблица"/>
    <w:qFormat/>
    <w:pPr>
      <w:tabs>
        <w:tab w:val="left" w:pos="360"/>
        <w:tab w:val="left" w:pos="1844"/>
      </w:tabs>
      <w:spacing w:line="240" w:lineRule="exact"/>
      <w:ind w:left="1844" w:hanging="567"/>
      <w:contextualSpacing/>
    </w:pPr>
    <w:rPr>
      <w:rFonts w:eastAsia="Calibri"/>
      <w:sz w:val="22"/>
      <w:szCs w:val="22"/>
      <w:lang w:eastAsia="en-US"/>
    </w:rPr>
  </w:style>
  <w:style w:type="paragraph" w:customStyle="1" w:styleId="afffff6">
    <w:name w:val="РГ_номер текста табл"/>
    <w:qFormat/>
    <w:pPr>
      <w:tabs>
        <w:tab w:val="left" w:pos="360"/>
      </w:tabs>
      <w:spacing w:line="240" w:lineRule="exact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TableListParagraph">
    <w:name w:val="Table List Paragraph"/>
    <w:basedOn w:val="a3"/>
    <w:qFormat/>
    <w:pPr>
      <w:tabs>
        <w:tab w:val="left" w:pos="360"/>
      </w:tabs>
      <w:spacing w:line="240" w:lineRule="exact"/>
      <w:ind w:firstLine="567"/>
    </w:pPr>
    <w:rPr>
      <w:sz w:val="24"/>
      <w:szCs w:val="24"/>
    </w:rPr>
  </w:style>
  <w:style w:type="paragraph" w:customStyle="1" w:styleId="63">
    <w:name w:val="Основной текст (6)"/>
    <w:basedOn w:val="a3"/>
    <w:qFormat/>
    <w:pPr>
      <w:widowControl w:val="0"/>
      <w:shd w:val="clear" w:color="auto" w:fill="FFFFFF"/>
      <w:spacing w:line="240" w:lineRule="exact"/>
      <w:ind w:firstLine="720"/>
    </w:pPr>
    <w:rPr>
      <w:rFonts w:eastAsia="Calibri" w:cs="0"/>
      <w:sz w:val="22"/>
      <w:szCs w:val="22"/>
      <w:lang w:eastAsia="en-US"/>
    </w:rPr>
  </w:style>
  <w:style w:type="paragraph" w:customStyle="1" w:styleId="afffff7">
    <w:name w:val="Знак 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6">
    <w:name w:val="Абзац списка2"/>
    <w:basedOn w:val="a3"/>
    <w:qFormat/>
    <w:pPr>
      <w:spacing w:after="200" w:line="276" w:lineRule="exact"/>
      <w:ind w:left="720"/>
      <w:contextualSpacing/>
    </w:pPr>
    <w:rPr>
      <w:rFonts w:ascii="Calibri" w:hAnsi="Calibri"/>
      <w:sz w:val="22"/>
      <w:szCs w:val="22"/>
    </w:rPr>
  </w:style>
  <w:style w:type="paragraph" w:customStyle="1" w:styleId="3f">
    <w:name w:val="Пункт_3"/>
    <w:basedOn w:val="a3"/>
    <w:qFormat/>
    <w:pPr>
      <w:tabs>
        <w:tab w:val="left" w:pos="1134"/>
      </w:tabs>
      <w:ind w:left="1134" w:hanging="1133"/>
    </w:pPr>
    <w:rPr>
      <w:szCs w:val="20"/>
    </w:rPr>
  </w:style>
  <w:style w:type="paragraph" w:customStyle="1" w:styleId="1ff5">
    <w:name w:val="Пункт1"/>
    <w:basedOn w:val="a3"/>
    <w:qFormat/>
    <w:pPr>
      <w:tabs>
        <w:tab w:val="left" w:pos="567"/>
      </w:tabs>
      <w:spacing w:before="240"/>
      <w:ind w:left="567" w:hanging="279"/>
      <w:jc w:val="center"/>
    </w:pPr>
    <w:rPr>
      <w:rFonts w:ascii="Arial" w:hAnsi="Arial"/>
      <w:b/>
    </w:rPr>
  </w:style>
  <w:style w:type="paragraph" w:customStyle="1" w:styleId="afffff8">
    <w:name w:val="Подподподпункт"/>
    <w:basedOn w:val="a3"/>
    <w:qFormat/>
    <w:pPr>
      <w:tabs>
        <w:tab w:val="left" w:pos="1134"/>
        <w:tab w:val="left" w:pos="1701"/>
      </w:tabs>
      <w:ind w:left="1718" w:hanging="1008"/>
    </w:pPr>
    <w:rPr>
      <w:szCs w:val="20"/>
    </w:rPr>
  </w:style>
  <w:style w:type="paragraph" w:customStyle="1" w:styleId="afffff9">
    <w:name w:val="Пункт Знак"/>
    <w:basedOn w:val="a3"/>
    <w:qFormat/>
    <w:pPr>
      <w:tabs>
        <w:tab w:val="left" w:pos="851"/>
        <w:tab w:val="left" w:pos="1134"/>
        <w:tab w:val="left" w:pos="1844"/>
      </w:tabs>
      <w:ind w:left="1844" w:hanging="567"/>
    </w:pPr>
    <w:rPr>
      <w:b/>
      <w:szCs w:val="20"/>
    </w:rPr>
  </w:style>
  <w:style w:type="paragraph" w:customStyle="1" w:styleId="afffffa">
    <w:name w:val="Текст таблицы"/>
    <w:basedOn w:val="a3"/>
    <w:qFormat/>
    <w:pPr>
      <w:spacing w:before="40" w:after="40" w:line="240" w:lineRule="exact"/>
      <w:ind w:left="57" w:right="57"/>
    </w:pPr>
    <w:rPr>
      <w:sz w:val="24"/>
      <w:szCs w:val="24"/>
    </w:rPr>
  </w:style>
  <w:style w:type="paragraph" w:customStyle="1" w:styleId="afffffb">
    <w:name w:val="Обычный+ без отступа"/>
    <w:basedOn w:val="a3"/>
    <w:qFormat/>
    <w:pPr>
      <w:spacing w:before="120"/>
    </w:pPr>
    <w:rPr>
      <w:rFonts w:eastAsia="MS Mincho"/>
    </w:rPr>
  </w:style>
  <w:style w:type="paragraph" w:customStyle="1" w:styleId="1ff6">
    <w:name w:val="Нижний колонтитул1"/>
    <w:basedOn w:val="a3"/>
    <w:qFormat/>
    <w:pPr>
      <w:tabs>
        <w:tab w:val="center" w:pos="4677"/>
        <w:tab w:val="right" w:pos="9355"/>
      </w:tabs>
      <w:spacing w:line="240" w:lineRule="exact"/>
    </w:pPr>
    <w:rPr>
      <w:rFonts w:eastAsia="Calibri"/>
      <w:sz w:val="24"/>
      <w:szCs w:val="24"/>
      <w:lang w:eastAsia="en-US"/>
    </w:rPr>
  </w:style>
  <w:style w:type="paragraph" w:customStyle="1" w:styleId="112">
    <w:name w:val="Заголовок11"/>
    <w:basedOn w:val="a3"/>
    <w:qFormat/>
    <w:pPr>
      <w:keepNext/>
      <w:spacing w:before="240" w:after="120" w:line="240" w:lineRule="exact"/>
    </w:pPr>
    <w:rPr>
      <w:rFonts w:ascii="Arial" w:eastAsia="Lucida Sans Unicode" w:hAnsi="Arial" w:cs="Tahoma"/>
      <w:lang w:eastAsia="ar-SA"/>
    </w:rPr>
  </w:style>
  <w:style w:type="paragraph" w:customStyle="1" w:styleId="1ff7">
    <w:name w:val="Подзаголовок1"/>
    <w:basedOn w:val="a3"/>
    <w:next w:val="a3"/>
    <w:qFormat/>
    <w:pPr>
      <w:spacing w:line="240" w:lineRule="exact"/>
      <w:ind w:firstLine="567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1206309">
    <w:name w:val="Стиль 12 пт По ширине Слева:  0.63 см Первая строка:  0.9 см Сп..."/>
    <w:basedOn w:val="a3"/>
    <w:qFormat/>
    <w:pPr>
      <w:ind w:left="357" w:right="227" w:firstLine="510"/>
    </w:pPr>
    <w:rPr>
      <w:szCs w:val="20"/>
    </w:rPr>
  </w:style>
  <w:style w:type="paragraph" w:customStyle="1" w:styleId="afffffc">
    <w:name w:val="Колонтитул(бок.)"/>
    <w:basedOn w:val="a3"/>
    <w:qFormat/>
    <w:pPr>
      <w:spacing w:line="276" w:lineRule="exact"/>
      <w:ind w:left="170" w:right="170" w:firstLine="709"/>
      <w:jc w:val="center"/>
    </w:pPr>
    <w:rPr>
      <w:rFonts w:ascii="ISOCPEUR" w:eastAsia="Calibri" w:hAnsi="ISOCPEUR" w:cs="0"/>
      <w:i/>
      <w:spacing w:val="-20"/>
      <w:sz w:val="22"/>
      <w:szCs w:val="22"/>
      <w:lang w:eastAsia="en-US"/>
    </w:rPr>
  </w:style>
  <w:style w:type="paragraph" w:customStyle="1" w:styleId="1ff8">
    <w:name w:val="Список1"/>
    <w:basedOn w:val="a3"/>
    <w:qFormat/>
    <w:pPr>
      <w:spacing w:after="120" w:line="276" w:lineRule="exact"/>
      <w:ind w:right="227"/>
    </w:pPr>
    <w:rPr>
      <w:spacing w:val="-2"/>
      <w:szCs w:val="24"/>
    </w:rPr>
  </w:style>
  <w:style w:type="paragraph" w:customStyle="1" w:styleId="number">
    <w:name w:val="number"/>
    <w:qFormat/>
    <w:pPr>
      <w:jc w:val="center"/>
    </w:pPr>
    <w:rPr>
      <w:rFonts w:ascii="Arial" w:hAnsi="Arial"/>
      <w:sz w:val="24"/>
      <w:lang w:val="en-US" w:eastAsia="en-US"/>
    </w:rPr>
  </w:style>
  <w:style w:type="paragraph" w:customStyle="1" w:styleId="2f7">
    <w:name w:val="Основной текст (2)"/>
    <w:basedOn w:val="a3"/>
    <w:qFormat/>
    <w:pPr>
      <w:widowControl w:val="0"/>
      <w:shd w:val="clear" w:color="auto" w:fill="FFFFFF"/>
      <w:spacing w:before="300" w:after="300" w:line="0" w:lineRule="atLeast"/>
      <w:ind w:hanging="380"/>
      <w:jc w:val="right"/>
    </w:pPr>
    <w:rPr>
      <w:rFonts w:ascii="Calibri" w:eastAsia="Calibri" w:hAnsi="Calibri" w:cs="0"/>
      <w:sz w:val="25"/>
      <w:szCs w:val="25"/>
      <w:lang w:eastAsia="en-US"/>
    </w:rPr>
  </w:style>
  <w:style w:type="paragraph" w:customStyle="1" w:styleId="afffffd">
    <w:name w:val="Подпись к таблице"/>
    <w:basedOn w:val="a3"/>
    <w:qFormat/>
    <w:pPr>
      <w:widowControl w:val="0"/>
      <w:shd w:val="clear" w:color="auto" w:fill="FFFFFF"/>
      <w:spacing w:line="0" w:lineRule="atLeast"/>
    </w:pPr>
    <w:rPr>
      <w:rFonts w:ascii="Calibri" w:eastAsia="Calibri" w:hAnsi="Calibri" w:cs="0"/>
      <w:spacing w:val="1"/>
      <w:sz w:val="21"/>
      <w:szCs w:val="21"/>
      <w:lang w:eastAsia="en-US"/>
    </w:rPr>
  </w:style>
  <w:style w:type="paragraph" w:customStyle="1" w:styleId="47">
    <w:name w:val="Заголовок №4"/>
    <w:basedOn w:val="a3"/>
    <w:qFormat/>
    <w:pPr>
      <w:widowControl w:val="0"/>
      <w:shd w:val="clear" w:color="auto" w:fill="FFFFFF"/>
      <w:spacing w:before="840" w:after="480" w:line="310" w:lineRule="exact"/>
    </w:pPr>
    <w:rPr>
      <w:rFonts w:ascii="Calibri" w:eastAsia="Calibri" w:hAnsi="Calibri" w:cs="0"/>
      <w:sz w:val="25"/>
      <w:szCs w:val="25"/>
      <w:lang w:eastAsia="en-US"/>
    </w:rPr>
  </w:style>
  <w:style w:type="paragraph" w:customStyle="1" w:styleId="321">
    <w:name w:val="Заголовок №3 (2)"/>
    <w:basedOn w:val="a3"/>
    <w:qFormat/>
    <w:pPr>
      <w:widowControl w:val="0"/>
      <w:shd w:val="clear" w:color="auto" w:fill="FFFFFF"/>
      <w:spacing w:before="600" w:after="840" w:line="0" w:lineRule="atLeast"/>
      <w:jc w:val="center"/>
    </w:pPr>
    <w:rPr>
      <w:rFonts w:ascii="Calibri" w:eastAsia="Calibri" w:hAnsi="Calibri" w:cs="0"/>
      <w:b/>
      <w:bCs/>
      <w:spacing w:val="3"/>
      <w:sz w:val="22"/>
      <w:szCs w:val="22"/>
      <w:lang w:eastAsia="en-US"/>
    </w:rPr>
  </w:style>
  <w:style w:type="paragraph" w:customStyle="1" w:styleId="3f0">
    <w:name w:val="Заголовок №3"/>
    <w:basedOn w:val="a3"/>
    <w:qFormat/>
    <w:pPr>
      <w:widowControl w:val="0"/>
      <w:shd w:val="clear" w:color="auto" w:fill="FFFFFF"/>
      <w:spacing w:before="780" w:after="660" w:line="0" w:lineRule="atLeast"/>
    </w:pPr>
    <w:rPr>
      <w:rFonts w:ascii="Calibri" w:eastAsia="Calibri" w:hAnsi="Calibri" w:cs="0"/>
      <w:sz w:val="25"/>
      <w:szCs w:val="25"/>
      <w:lang w:eastAsia="en-US"/>
    </w:rPr>
  </w:style>
  <w:style w:type="paragraph" w:customStyle="1" w:styleId="afffffe">
    <w:name w:val="Чертежный"/>
    <w:qFormat/>
    <w:pPr>
      <w:jc w:val="both"/>
    </w:pPr>
    <w:rPr>
      <w:rFonts w:ascii="ISOCPEUR" w:hAnsi="ISOCPEUR"/>
      <w:i/>
      <w:sz w:val="28"/>
      <w:lang w:val="uk-UA"/>
    </w:rPr>
  </w:style>
  <w:style w:type="paragraph" w:customStyle="1" w:styleId="1ff9">
    <w:name w:val="Название объекта1"/>
    <w:basedOn w:val="a3"/>
    <w:qFormat/>
    <w:pPr>
      <w:spacing w:line="240" w:lineRule="exact"/>
      <w:jc w:val="center"/>
    </w:pPr>
    <w:rPr>
      <w:rFonts w:ascii="Arial" w:hAnsi="Arial"/>
      <w:szCs w:val="20"/>
      <w:lang w:eastAsia="ar-SA"/>
    </w:rPr>
  </w:style>
  <w:style w:type="paragraph" w:customStyle="1" w:styleId="1ffa">
    <w:name w:val="Цитата1"/>
    <w:basedOn w:val="a3"/>
    <w:qFormat/>
    <w:pPr>
      <w:spacing w:line="240" w:lineRule="exact"/>
      <w:ind w:left="113" w:right="113"/>
    </w:pPr>
    <w:rPr>
      <w:sz w:val="24"/>
      <w:szCs w:val="20"/>
      <w:lang w:eastAsia="ar-SA"/>
    </w:rPr>
  </w:style>
  <w:style w:type="paragraph" w:customStyle="1" w:styleId="312">
    <w:name w:val="Основной текст 31"/>
    <w:basedOn w:val="a3"/>
    <w:qFormat/>
    <w:pPr>
      <w:spacing w:after="120" w:line="240" w:lineRule="exact"/>
    </w:pPr>
    <w:rPr>
      <w:rFonts w:ascii="Arial" w:hAnsi="Arial"/>
      <w:sz w:val="16"/>
      <w:szCs w:val="16"/>
      <w:lang w:eastAsia="ar-SA"/>
    </w:rPr>
  </w:style>
  <w:style w:type="paragraph" w:customStyle="1" w:styleId="322">
    <w:name w:val="Основной текст с отступом 32"/>
    <w:basedOn w:val="a3"/>
    <w:qFormat/>
    <w:pPr>
      <w:spacing w:after="120" w:line="240" w:lineRule="exact"/>
      <w:ind w:left="283"/>
    </w:pPr>
    <w:rPr>
      <w:rFonts w:ascii="Arial" w:hAnsi="Arial"/>
      <w:sz w:val="16"/>
      <w:szCs w:val="16"/>
      <w:lang w:eastAsia="ar-SA"/>
    </w:rPr>
  </w:style>
  <w:style w:type="paragraph" w:customStyle="1" w:styleId="220">
    <w:name w:val="Основной текст 22"/>
    <w:basedOn w:val="a3"/>
    <w:qFormat/>
    <w:pPr>
      <w:spacing w:after="120" w:line="480" w:lineRule="exact"/>
    </w:pPr>
    <w:rPr>
      <w:rFonts w:ascii="Arial" w:hAnsi="Arial"/>
      <w:sz w:val="20"/>
      <w:szCs w:val="20"/>
      <w:lang w:eastAsia="ar-SA"/>
    </w:rPr>
  </w:style>
  <w:style w:type="paragraph" w:customStyle="1" w:styleId="1ffb">
    <w:name w:val="Маркированный список1"/>
    <w:basedOn w:val="a3"/>
    <w:qFormat/>
    <w:pPr>
      <w:spacing w:line="240" w:lineRule="exact"/>
    </w:pPr>
    <w:rPr>
      <w:rFonts w:ascii="Arial" w:hAnsi="Arial"/>
      <w:sz w:val="20"/>
      <w:szCs w:val="20"/>
      <w:lang w:eastAsia="ar-SA"/>
    </w:rPr>
  </w:style>
  <w:style w:type="paragraph" w:customStyle="1" w:styleId="2f8">
    <w:name w:val="Указатель2"/>
    <w:basedOn w:val="a3"/>
    <w:qFormat/>
    <w:pPr>
      <w:spacing w:line="240" w:lineRule="exact"/>
    </w:pPr>
    <w:rPr>
      <w:rFonts w:ascii="Arial" w:hAnsi="Arial" w:cs="Tahoma"/>
      <w:sz w:val="20"/>
      <w:szCs w:val="20"/>
      <w:lang w:eastAsia="ar-SA"/>
    </w:rPr>
  </w:style>
  <w:style w:type="paragraph" w:customStyle="1" w:styleId="2f9">
    <w:name w:val="Название2"/>
    <w:basedOn w:val="a3"/>
    <w:qFormat/>
    <w:pPr>
      <w:spacing w:before="120" w:after="120" w:line="240" w:lineRule="exact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13">
    <w:name w:val="Основной текст с отступом 21"/>
    <w:basedOn w:val="a3"/>
    <w:qFormat/>
    <w:pPr>
      <w:spacing w:line="240" w:lineRule="exact"/>
      <w:ind w:firstLine="720"/>
    </w:pPr>
    <w:rPr>
      <w:sz w:val="24"/>
      <w:szCs w:val="24"/>
      <w:lang w:eastAsia="ar-SA"/>
    </w:rPr>
  </w:style>
  <w:style w:type="paragraph" w:customStyle="1" w:styleId="214">
    <w:name w:val="Основной текст 21"/>
    <w:basedOn w:val="a3"/>
    <w:qFormat/>
    <w:pPr>
      <w:spacing w:after="120" w:line="480" w:lineRule="exact"/>
    </w:pPr>
    <w:rPr>
      <w:sz w:val="20"/>
      <w:szCs w:val="20"/>
      <w:lang w:eastAsia="ar-SA"/>
    </w:rPr>
  </w:style>
  <w:style w:type="paragraph" w:customStyle="1" w:styleId="313">
    <w:name w:val="Основной текст с отступом 31"/>
    <w:basedOn w:val="a3"/>
    <w:qFormat/>
    <w:pPr>
      <w:widowControl w:val="0"/>
      <w:spacing w:line="240" w:lineRule="exact"/>
      <w:ind w:firstLine="709"/>
    </w:pPr>
    <w:rPr>
      <w:szCs w:val="20"/>
      <w:lang w:eastAsia="ar-SA"/>
    </w:rPr>
  </w:style>
  <w:style w:type="paragraph" w:customStyle="1" w:styleId="1ffc">
    <w:name w:val="Указатель1"/>
    <w:basedOn w:val="a3"/>
    <w:qFormat/>
    <w:pPr>
      <w:spacing w:line="240" w:lineRule="exact"/>
    </w:pPr>
    <w:rPr>
      <w:rFonts w:ascii="Arial" w:hAnsi="Arial" w:cs="Tahoma"/>
      <w:sz w:val="20"/>
      <w:szCs w:val="20"/>
      <w:lang w:eastAsia="ar-SA"/>
    </w:rPr>
  </w:style>
  <w:style w:type="paragraph" w:customStyle="1" w:styleId="FR1">
    <w:name w:val="FR1"/>
    <w:qFormat/>
    <w:pPr>
      <w:widowControl w:val="0"/>
      <w:jc w:val="center"/>
    </w:pPr>
    <w:rPr>
      <w:rFonts w:ascii="Arial" w:hAnsi="Arial" w:cs="Arial"/>
      <w:sz w:val="48"/>
      <w:szCs w:val="48"/>
    </w:rPr>
  </w:style>
  <w:style w:type="paragraph" w:customStyle="1" w:styleId="affffff">
    <w:name w:val="Таблица_Шапка"/>
    <w:basedOn w:val="a3"/>
    <w:qFormat/>
    <w:pPr>
      <w:spacing w:line="240" w:lineRule="exact"/>
      <w:jc w:val="center"/>
    </w:pPr>
    <w:rPr>
      <w:rFonts w:ascii="Arial" w:hAnsi="Arial"/>
      <w:b/>
      <w:sz w:val="20"/>
      <w:szCs w:val="20"/>
    </w:rPr>
  </w:style>
  <w:style w:type="paragraph" w:customStyle="1" w:styleId="affffff0">
    <w:name w:val="Таблица_Строка"/>
    <w:basedOn w:val="a3"/>
    <w:qFormat/>
    <w:pPr>
      <w:spacing w:before="120" w:line="240" w:lineRule="exact"/>
    </w:pPr>
    <w:rPr>
      <w:rFonts w:ascii="Arial" w:hAnsi="Arial"/>
      <w:sz w:val="20"/>
      <w:szCs w:val="20"/>
    </w:rPr>
  </w:style>
  <w:style w:type="paragraph" w:customStyle="1" w:styleId="221">
    <w:name w:val="Основной текст с отступом 22"/>
    <w:basedOn w:val="a3"/>
    <w:qFormat/>
    <w:pPr>
      <w:widowControl w:val="0"/>
      <w:spacing w:line="240" w:lineRule="exact"/>
      <w:ind w:firstLine="708"/>
    </w:pPr>
    <w:rPr>
      <w:rFonts w:ascii="Arial" w:eastAsia="Lucida Sans Unicode" w:hAnsi="Arial" w:cs="Tahoma"/>
      <w:szCs w:val="24"/>
      <w:lang w:bidi="ru-RU"/>
    </w:rPr>
  </w:style>
  <w:style w:type="paragraph" w:customStyle="1" w:styleId="headertext">
    <w:name w:val="headertext"/>
    <w:basedOn w:val="a3"/>
    <w:qFormat/>
    <w:pPr>
      <w:spacing w:beforeAutospacing="1" w:afterAutospacing="1" w:line="240" w:lineRule="exact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hAnsi="Arial" w:cs="Arial"/>
      <w:color w:val="2B4279"/>
      <w:sz w:val="22"/>
      <w:szCs w:val="22"/>
    </w:rPr>
  </w:style>
  <w:style w:type="paragraph" w:customStyle="1" w:styleId="formattext">
    <w:name w:val="formattext"/>
    <w:basedOn w:val="a3"/>
    <w:qFormat/>
    <w:pPr>
      <w:spacing w:beforeAutospacing="1" w:afterAutospacing="1" w:line="240" w:lineRule="exact"/>
    </w:pPr>
    <w:rPr>
      <w:sz w:val="24"/>
      <w:szCs w:val="24"/>
    </w:rPr>
  </w:style>
  <w:style w:type="paragraph" w:styleId="affffff1">
    <w:name w:val="List Bullet"/>
    <w:basedOn w:val="a3"/>
    <w:qFormat/>
    <w:pPr>
      <w:spacing w:line="240" w:lineRule="exact"/>
      <w:ind w:firstLine="567"/>
    </w:pPr>
    <w:rPr>
      <w:rFonts w:ascii="Arial" w:hAnsi="Arial"/>
      <w:sz w:val="20"/>
      <w:szCs w:val="20"/>
    </w:rPr>
  </w:style>
  <w:style w:type="paragraph" w:customStyle="1" w:styleId="1ffd">
    <w:name w:val="основн. текст1"/>
    <w:basedOn w:val="a3"/>
    <w:qFormat/>
    <w:pPr>
      <w:tabs>
        <w:tab w:val="center" w:pos="4677"/>
        <w:tab w:val="right" w:pos="9355"/>
      </w:tabs>
      <w:spacing w:line="240" w:lineRule="exact"/>
    </w:pPr>
    <w:rPr>
      <w:rFonts w:eastAsia="Calibri"/>
      <w:sz w:val="24"/>
      <w:szCs w:val="24"/>
      <w:lang w:eastAsia="en-US"/>
    </w:rPr>
  </w:style>
  <w:style w:type="paragraph" w:customStyle="1" w:styleId="HeaderOdd">
    <w:name w:val="Header Odd"/>
    <w:basedOn w:val="affffc"/>
    <w:qFormat/>
    <w:pPr>
      <w:pBdr>
        <w:bottom w:val="single" w:sz="4" w:space="1" w:color="4F81BD"/>
      </w:pBdr>
      <w:spacing w:line="240" w:lineRule="auto"/>
      <w:jc w:val="right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customStyle="1" w:styleId="3f1">
    <w:name w:val="Основной текст3"/>
    <w:basedOn w:val="a3"/>
    <w:qFormat/>
    <w:pPr>
      <w:shd w:val="clear" w:color="auto" w:fill="FFFFFF"/>
      <w:spacing w:line="192" w:lineRule="exact"/>
      <w:ind w:hanging="380"/>
      <w:jc w:val="right"/>
    </w:pPr>
    <w:rPr>
      <w:sz w:val="21"/>
      <w:szCs w:val="21"/>
      <w:lang w:eastAsia="en-US"/>
    </w:rPr>
  </w:style>
  <w:style w:type="paragraph" w:styleId="affffff2">
    <w:name w:val="Document Map"/>
    <w:basedOn w:val="a3"/>
    <w:qFormat/>
    <w:pPr>
      <w:shd w:val="clear" w:color="auto" w:fill="000080"/>
      <w:spacing w:line="240" w:lineRule="exact"/>
    </w:pPr>
    <w:rPr>
      <w:rFonts w:ascii="Tahoma" w:hAnsi="Tahoma" w:cs="Tahoma"/>
      <w:sz w:val="20"/>
      <w:szCs w:val="20"/>
    </w:rPr>
  </w:style>
  <w:style w:type="paragraph" w:customStyle="1" w:styleId="Style34">
    <w:name w:val="Style34"/>
    <w:basedOn w:val="a3"/>
    <w:qFormat/>
    <w:pPr>
      <w:widowControl w:val="0"/>
      <w:spacing w:line="307" w:lineRule="exact"/>
      <w:jc w:val="center"/>
    </w:pPr>
    <w:rPr>
      <w:sz w:val="24"/>
      <w:szCs w:val="24"/>
    </w:rPr>
  </w:style>
  <w:style w:type="paragraph" w:customStyle="1" w:styleId="2fa">
    <w:name w:val="Знак Знак Знак2 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32">
    <w:name w:val="Style32"/>
    <w:basedOn w:val="a3"/>
    <w:qFormat/>
    <w:pPr>
      <w:widowControl w:val="0"/>
      <w:spacing w:line="266" w:lineRule="exact"/>
      <w:ind w:firstLine="533"/>
    </w:pPr>
    <w:rPr>
      <w:sz w:val="24"/>
      <w:szCs w:val="24"/>
    </w:rPr>
  </w:style>
  <w:style w:type="paragraph" w:styleId="affffff3">
    <w:name w:val="Plain Text"/>
    <w:uiPriority w:val="99"/>
    <w:qFormat/>
    <w:pPr>
      <w:spacing w:before="120" w:after="120"/>
      <w:ind w:firstLine="567"/>
    </w:pPr>
    <w:rPr>
      <w:i/>
      <w:iCs/>
      <w:sz w:val="24"/>
      <w:szCs w:val="24"/>
    </w:rPr>
  </w:style>
  <w:style w:type="paragraph" w:customStyle="1" w:styleId="Style14">
    <w:name w:val="Style14"/>
    <w:basedOn w:val="a3"/>
    <w:qFormat/>
    <w:pPr>
      <w:widowControl w:val="0"/>
      <w:spacing w:line="262" w:lineRule="exact"/>
      <w:ind w:firstLine="734"/>
    </w:pPr>
    <w:rPr>
      <w:sz w:val="24"/>
      <w:szCs w:val="24"/>
    </w:rPr>
  </w:style>
  <w:style w:type="paragraph" w:customStyle="1" w:styleId="Style6">
    <w:name w:val="Style6"/>
    <w:basedOn w:val="a3"/>
    <w:qFormat/>
    <w:pPr>
      <w:widowControl w:val="0"/>
      <w:spacing w:line="262" w:lineRule="exact"/>
      <w:ind w:firstLine="727"/>
    </w:pPr>
    <w:rPr>
      <w:sz w:val="24"/>
      <w:szCs w:val="24"/>
    </w:rPr>
  </w:style>
  <w:style w:type="paragraph" w:customStyle="1" w:styleId="Style27">
    <w:name w:val="Style27"/>
    <w:basedOn w:val="a3"/>
    <w:qFormat/>
    <w:pPr>
      <w:widowControl w:val="0"/>
      <w:spacing w:line="261" w:lineRule="exact"/>
      <w:ind w:firstLine="526"/>
    </w:pPr>
    <w:rPr>
      <w:sz w:val="24"/>
      <w:szCs w:val="24"/>
    </w:rPr>
  </w:style>
  <w:style w:type="paragraph" w:customStyle="1" w:styleId="affffff4">
    <w:name w:val="Заголовок формы"/>
    <w:basedOn w:val="a3"/>
    <w:qFormat/>
    <w:pPr>
      <w:keepNext/>
      <w:spacing w:before="360" w:after="120" w:line="240" w:lineRule="exact"/>
      <w:jc w:val="center"/>
    </w:pPr>
    <w:rPr>
      <w:b/>
      <w:caps/>
    </w:rPr>
  </w:style>
  <w:style w:type="paragraph" w:customStyle="1" w:styleId="-0">
    <w:name w:val="Контракт-подподпункт"/>
    <w:basedOn w:val="a3"/>
    <w:qFormat/>
    <w:pPr>
      <w:ind w:firstLine="567"/>
    </w:pPr>
  </w:style>
  <w:style w:type="paragraph" w:customStyle="1" w:styleId="-1">
    <w:name w:val="Контракт-подпункт"/>
    <w:basedOn w:val="a3"/>
    <w:qFormat/>
    <w:pPr>
      <w:ind w:firstLine="567"/>
    </w:pPr>
  </w:style>
  <w:style w:type="paragraph" w:customStyle="1" w:styleId="-2">
    <w:name w:val="Контракт-пункт"/>
    <w:basedOn w:val="a3"/>
    <w:qFormat/>
    <w:pPr>
      <w:ind w:firstLine="567"/>
    </w:pPr>
  </w:style>
  <w:style w:type="paragraph" w:customStyle="1" w:styleId="-3">
    <w:name w:val="Контракт-раздел"/>
    <w:basedOn w:val="a3"/>
    <w:qFormat/>
    <w:pPr>
      <w:keepNext/>
      <w:keepLines/>
      <w:tabs>
        <w:tab w:val="left" w:pos="0"/>
        <w:tab w:val="left" w:pos="567"/>
      </w:tabs>
      <w:spacing w:before="360" w:after="120" w:line="240" w:lineRule="exact"/>
      <w:ind w:firstLine="567"/>
      <w:jc w:val="center"/>
      <w:textAlignment w:val="baseline"/>
    </w:pPr>
    <w:rPr>
      <w:b/>
      <w:bCs/>
      <w:caps/>
    </w:rPr>
  </w:style>
  <w:style w:type="paragraph" w:customStyle="1" w:styleId="1ffe">
    <w:name w:val="Знак1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3">
    <w:name w:val="Пункт 3.3.3"/>
    <w:basedOn w:val="a3"/>
    <w:qFormat/>
    <w:pPr>
      <w:keepNext/>
      <w:keepLines/>
      <w:widowControl w:val="0"/>
      <w:tabs>
        <w:tab w:val="left" w:pos="920"/>
      </w:tabs>
      <w:spacing w:before="240" w:after="240" w:line="240" w:lineRule="exact"/>
      <w:ind w:left="704" w:hanging="504"/>
      <w:textAlignment w:val="baseline"/>
    </w:pPr>
    <w:rPr>
      <w:sz w:val="24"/>
      <w:szCs w:val="20"/>
    </w:rPr>
  </w:style>
  <w:style w:type="paragraph" w:customStyle="1" w:styleId="2fb">
    <w:name w:val="Заголовок2"/>
    <w:basedOn w:val="a3"/>
    <w:qFormat/>
    <w:pPr>
      <w:widowControl w:val="0"/>
      <w:spacing w:after="120" w:line="240" w:lineRule="exact"/>
      <w:jc w:val="center"/>
      <w:textAlignment w:val="baseline"/>
    </w:pPr>
    <w:rPr>
      <w:b/>
      <w:bCs/>
      <w:sz w:val="32"/>
      <w:szCs w:val="20"/>
    </w:rPr>
  </w:style>
  <w:style w:type="paragraph" w:customStyle="1" w:styleId="48">
    <w:name w:val="4. Отчерк"/>
    <w:basedOn w:val="a3"/>
    <w:qFormat/>
    <w:pPr>
      <w:widowControl w:val="0"/>
      <w:spacing w:line="240" w:lineRule="exact"/>
      <w:ind w:firstLine="567"/>
    </w:pPr>
    <w:rPr>
      <w:sz w:val="24"/>
      <w:szCs w:val="24"/>
      <w:lang w:val="x-none" w:eastAsia="x-none"/>
    </w:rPr>
  </w:style>
  <w:style w:type="paragraph" w:customStyle="1" w:styleId="ConsNormal">
    <w:name w:val="ConsNormal"/>
    <w:qFormat/>
    <w:pPr>
      <w:ind w:right="19772" w:firstLine="720"/>
    </w:pPr>
    <w:rPr>
      <w:rFonts w:ascii="Arial" w:hAnsi="Arial"/>
      <w:sz w:val="32"/>
      <w:lang w:eastAsia="en-US"/>
    </w:rPr>
  </w:style>
  <w:style w:type="paragraph" w:customStyle="1" w:styleId="3f2">
    <w:name w:val="3. Подпункт"/>
    <w:basedOn w:val="3"/>
    <w:qFormat/>
    <w:pPr>
      <w:widowControl w:val="0"/>
      <w:tabs>
        <w:tab w:val="left" w:pos="1620"/>
      </w:tabs>
      <w:suppressAutoHyphens w:val="0"/>
      <w:spacing w:line="240" w:lineRule="exact"/>
      <w:ind w:firstLine="0"/>
      <w:textAlignment w:val="baseline"/>
    </w:pPr>
    <w:rPr>
      <w:bCs/>
    </w:rPr>
  </w:style>
  <w:style w:type="paragraph" w:customStyle="1" w:styleId="2fc">
    <w:name w:val="2. Пункт"/>
    <w:basedOn w:val="3"/>
    <w:qFormat/>
    <w:pPr>
      <w:widowControl w:val="0"/>
      <w:suppressAutoHyphens w:val="0"/>
      <w:spacing w:line="240" w:lineRule="exact"/>
      <w:ind w:firstLine="0"/>
      <w:textAlignment w:val="baseline"/>
    </w:pPr>
    <w:rPr>
      <w:b w:val="0"/>
    </w:rPr>
  </w:style>
  <w:style w:type="paragraph" w:customStyle="1" w:styleId="1fff">
    <w:name w:val="1. Статья"/>
    <w:basedOn w:val="3"/>
    <w:qFormat/>
    <w:pPr>
      <w:widowControl w:val="0"/>
      <w:tabs>
        <w:tab w:val="left" w:pos="2340"/>
      </w:tabs>
      <w:suppressAutoHyphens w:val="0"/>
      <w:spacing w:line="240" w:lineRule="exact"/>
      <w:ind w:right="1462" w:firstLine="0"/>
      <w:jc w:val="center"/>
      <w:textAlignment w:val="baseline"/>
    </w:pPr>
    <w:rPr>
      <w:b w:val="0"/>
    </w:rPr>
  </w:style>
  <w:style w:type="paragraph" w:customStyle="1" w:styleId="affffff5">
    <w:name w:val="Подпункт договора"/>
    <w:basedOn w:val="a3"/>
    <w:qFormat/>
    <w:pPr>
      <w:tabs>
        <w:tab w:val="left" w:pos="360"/>
      </w:tabs>
      <w:spacing w:line="240" w:lineRule="exact"/>
    </w:pPr>
    <w:rPr>
      <w:rFonts w:ascii="Arial" w:hAnsi="Arial"/>
      <w:sz w:val="20"/>
      <w:szCs w:val="20"/>
    </w:rPr>
  </w:style>
  <w:style w:type="paragraph" w:customStyle="1" w:styleId="affffff6">
    <w:name w:val="Пункт договора"/>
    <w:basedOn w:val="a3"/>
    <w:qFormat/>
    <w:pPr>
      <w:widowControl w:val="0"/>
      <w:spacing w:line="240" w:lineRule="exact"/>
    </w:pPr>
    <w:rPr>
      <w:rFonts w:ascii="Arial" w:hAnsi="Arial"/>
      <w:sz w:val="20"/>
      <w:szCs w:val="20"/>
    </w:rPr>
  </w:style>
  <w:style w:type="paragraph" w:customStyle="1" w:styleId="2fd">
    <w:name w:val="Знак2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7">
    <w:name w:val="Знак Знак Знак Знак Знак Знак 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ff0">
    <w:name w:val="Текст сноски1"/>
    <w:basedOn w:val="a3"/>
    <w:qFormat/>
    <w:pPr>
      <w:widowControl w:val="0"/>
      <w:shd w:val="clear" w:color="auto" w:fill="FFFFFF"/>
      <w:spacing w:line="0" w:lineRule="atLeast"/>
    </w:pPr>
    <w:rPr>
      <w:rFonts w:ascii="Calibri" w:eastAsia="Calibri" w:hAnsi="Calibri" w:cs="0"/>
      <w:spacing w:val="1"/>
      <w:sz w:val="21"/>
      <w:szCs w:val="21"/>
      <w:lang w:eastAsia="en-US"/>
    </w:rPr>
  </w:style>
  <w:style w:type="paragraph" w:customStyle="1" w:styleId="Style1">
    <w:name w:val="Style1"/>
    <w:basedOn w:val="a3"/>
    <w:qFormat/>
    <w:pPr>
      <w:spacing w:before="240" w:line="240" w:lineRule="exact"/>
    </w:pPr>
    <w:rPr>
      <w:b/>
      <w:sz w:val="22"/>
      <w:szCs w:val="20"/>
    </w:rPr>
  </w:style>
  <w:style w:type="paragraph" w:customStyle="1" w:styleId="indexheading111111">
    <w:name w:val="index heading111111"/>
    <w:qFormat/>
    <w:pPr>
      <w:keepNext/>
      <w:spacing w:before="240" w:after="120" w:line="240" w:lineRule="exact"/>
    </w:pPr>
    <w:rPr>
      <w:rFonts w:ascii="Arial" w:eastAsia="Lucida Sans Unicode" w:hAnsi="Arial" w:cs="Tahoma"/>
      <w:lang w:eastAsia="ar-SA"/>
    </w:rPr>
  </w:style>
  <w:style w:type="paragraph" w:customStyle="1" w:styleId="caption111111">
    <w:name w:val="caption111111"/>
    <w:basedOn w:val="a3"/>
    <w:next w:val="a3"/>
    <w:qFormat/>
    <w:pPr>
      <w:widowControl w:val="0"/>
      <w:spacing w:before="120" w:after="120" w:line="240" w:lineRule="exact"/>
      <w:textAlignment w:val="baseline"/>
    </w:pPr>
    <w:rPr>
      <w:b/>
      <w:bCs/>
      <w:sz w:val="24"/>
      <w:szCs w:val="24"/>
    </w:rPr>
  </w:style>
  <w:style w:type="paragraph" w:customStyle="1" w:styleId="1fff1">
    <w:name w:val="Заголовок1"/>
    <w:basedOn w:val="a3"/>
    <w:qFormat/>
    <w:pPr>
      <w:keepNext/>
      <w:spacing w:before="240" w:after="120" w:line="240" w:lineRule="exact"/>
    </w:pPr>
    <w:rPr>
      <w:rFonts w:ascii="Arial" w:eastAsia="Lucida Sans Unicode" w:hAnsi="Arial" w:cs="Tahoma"/>
      <w:lang w:eastAsia="ar-SA"/>
    </w:rPr>
  </w:style>
  <w:style w:type="paragraph" w:customStyle="1" w:styleId="indexheading11111">
    <w:name w:val="index heading11111"/>
    <w:qFormat/>
    <w:pPr>
      <w:keepNext/>
      <w:spacing w:before="240" w:after="120"/>
      <w:ind w:firstLine="567"/>
    </w:pPr>
    <w:rPr>
      <w:rFonts w:ascii="Liberation Sans" w:eastAsia="Arial Unicode MS" w:hAnsi="Liberation Sans" w:cs="Arial Unicode MS"/>
    </w:rPr>
  </w:style>
  <w:style w:type="paragraph" w:customStyle="1" w:styleId="caption111112">
    <w:name w:val="caption111112"/>
    <w:basedOn w:val="a3"/>
    <w:qFormat/>
    <w:pPr>
      <w:spacing w:before="120" w:after="120"/>
      <w:ind w:firstLine="567"/>
    </w:pPr>
    <w:rPr>
      <w:i/>
      <w:iCs/>
      <w:sz w:val="24"/>
      <w:szCs w:val="24"/>
    </w:rPr>
  </w:style>
  <w:style w:type="paragraph" w:customStyle="1" w:styleId="indexheading11112">
    <w:name w:val="index heading11112"/>
    <w:qFormat/>
    <w:pPr>
      <w:keepNext/>
      <w:spacing w:before="240" w:after="120"/>
      <w:ind w:firstLine="567"/>
    </w:pPr>
    <w:rPr>
      <w:rFonts w:ascii="Liberation Sans" w:eastAsia="Arial Unicode MS" w:hAnsi="Liberation Sans" w:cs="Arial Unicode MS"/>
    </w:rPr>
  </w:style>
  <w:style w:type="paragraph" w:customStyle="1" w:styleId="caption11112">
    <w:name w:val="caption11112"/>
    <w:basedOn w:val="a3"/>
    <w:qFormat/>
    <w:pPr>
      <w:spacing w:before="120" w:after="120"/>
      <w:ind w:firstLine="567"/>
    </w:pPr>
    <w:rPr>
      <w:i/>
      <w:iCs/>
      <w:sz w:val="24"/>
      <w:szCs w:val="24"/>
    </w:rPr>
  </w:style>
  <w:style w:type="paragraph" w:customStyle="1" w:styleId="indexheading1112">
    <w:name w:val="index heading1112"/>
    <w:qFormat/>
    <w:pPr>
      <w:keepNext/>
      <w:spacing w:before="240" w:after="120"/>
      <w:ind w:firstLine="567"/>
    </w:pPr>
    <w:rPr>
      <w:rFonts w:ascii="Liberation Sans" w:eastAsia="Arial Unicode MS" w:hAnsi="Liberation Sans" w:cs="Arial Unicode MS"/>
    </w:rPr>
  </w:style>
  <w:style w:type="paragraph" w:customStyle="1" w:styleId="caption1112">
    <w:name w:val="caption1112"/>
    <w:basedOn w:val="a3"/>
    <w:qFormat/>
    <w:pPr>
      <w:spacing w:before="120" w:after="120"/>
      <w:ind w:firstLine="567"/>
    </w:pPr>
    <w:rPr>
      <w:i/>
      <w:iCs/>
      <w:sz w:val="24"/>
      <w:szCs w:val="24"/>
    </w:rPr>
  </w:style>
  <w:style w:type="paragraph" w:customStyle="1" w:styleId="indexheading112">
    <w:name w:val="index heading112"/>
    <w:qFormat/>
    <w:pPr>
      <w:keepNext/>
      <w:spacing w:before="240" w:after="120"/>
      <w:ind w:firstLine="567"/>
    </w:pPr>
    <w:rPr>
      <w:rFonts w:ascii="Liberation Sans" w:eastAsia="Arial Unicode MS" w:hAnsi="Liberation Sans" w:cs="Arial Unicode MS"/>
    </w:rPr>
  </w:style>
  <w:style w:type="paragraph" w:customStyle="1" w:styleId="caption112">
    <w:name w:val="caption112"/>
    <w:basedOn w:val="a3"/>
    <w:qFormat/>
    <w:pPr>
      <w:spacing w:before="120" w:after="120"/>
      <w:ind w:firstLine="567"/>
    </w:pPr>
    <w:rPr>
      <w:i/>
      <w:iCs/>
      <w:sz w:val="24"/>
      <w:szCs w:val="24"/>
    </w:rPr>
  </w:style>
  <w:style w:type="paragraph" w:customStyle="1" w:styleId="indexheading12">
    <w:name w:val="index heading12"/>
    <w:qFormat/>
    <w:pPr>
      <w:keepNext/>
      <w:spacing w:before="240" w:after="120"/>
      <w:ind w:firstLine="567"/>
    </w:pPr>
    <w:rPr>
      <w:rFonts w:ascii="Liberation Sans" w:eastAsia="Arial Unicode MS" w:hAnsi="Liberation Sans" w:cs="Arial Unicode MS"/>
    </w:rPr>
  </w:style>
  <w:style w:type="paragraph" w:customStyle="1" w:styleId="caption12">
    <w:name w:val="caption12"/>
    <w:basedOn w:val="a3"/>
    <w:qFormat/>
    <w:pPr>
      <w:spacing w:before="120" w:after="120"/>
      <w:ind w:firstLine="567"/>
    </w:pPr>
    <w:rPr>
      <w:i/>
      <w:iCs/>
      <w:sz w:val="24"/>
      <w:szCs w:val="24"/>
    </w:rPr>
  </w:style>
  <w:style w:type="paragraph" w:customStyle="1" w:styleId="affffff8">
    <w:name w:val="Содержимое таблицы"/>
    <w:basedOn w:val="a3"/>
    <w:qFormat/>
    <w:pPr>
      <w:widowControl w:val="0"/>
      <w:suppressLineNumbers/>
    </w:pPr>
  </w:style>
  <w:style w:type="paragraph" w:customStyle="1" w:styleId="affffff9">
    <w:name w:val="Заголовок таблицы"/>
    <w:basedOn w:val="affffff8"/>
    <w:qFormat/>
    <w:pPr>
      <w:jc w:val="center"/>
    </w:pPr>
    <w:rPr>
      <w:b/>
      <w:bCs/>
    </w:rPr>
  </w:style>
  <w:style w:type="numbering" w:customStyle="1" w:styleId="1fff2">
    <w:name w:val="Стиль1"/>
    <w:uiPriority w:val="99"/>
    <w:qFormat/>
    <w:rsid w:val="00F001E4"/>
  </w:style>
  <w:style w:type="numbering" w:customStyle="1" w:styleId="2fe">
    <w:name w:val="Стиль2"/>
    <w:uiPriority w:val="99"/>
    <w:qFormat/>
    <w:rsid w:val="006629C9"/>
  </w:style>
  <w:style w:type="table" w:styleId="affffffa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f3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B75B-7205-4905-9CE6-DC48EFC0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Демьянова Анастасия Владимировна</cp:lastModifiedBy>
  <cp:revision>10</cp:revision>
  <cp:lastPrinted>2026-06-27T09:10:00Z</cp:lastPrinted>
  <dcterms:created xsi:type="dcterms:W3CDTF">2026-06-26T06:06:00Z</dcterms:created>
  <dcterms:modified xsi:type="dcterms:W3CDTF">2026-06-27T09:37:00Z</dcterms:modified>
  <dc:language>ru-RU</dc:language>
</cp:coreProperties>
</file>