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B5" w:rsidRPr="00CA63B5" w:rsidRDefault="00CA63B5" w:rsidP="00CA6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A63B5">
        <w:rPr>
          <w:rFonts w:ascii="Times New Roman" w:eastAsia="Times New Roman" w:hAnsi="Times New Roman" w:cs="Times New Roman"/>
          <w:b/>
          <w:sz w:val="26"/>
          <w:szCs w:val="26"/>
        </w:rPr>
        <w:t>Порядок направления з</w:t>
      </w:r>
      <w:bookmarkStart w:id="0" w:name="_GoBack"/>
      <w:bookmarkEnd w:id="0"/>
      <w:r w:rsidRPr="00CA63B5">
        <w:rPr>
          <w:rFonts w:ascii="Times New Roman" w:eastAsia="Times New Roman" w:hAnsi="Times New Roman" w:cs="Times New Roman"/>
          <w:b/>
          <w:sz w:val="26"/>
          <w:szCs w:val="26"/>
        </w:rPr>
        <w:t>аявок на дополнительное ценовое предложение и распределения Заданий между Исполнителями</w:t>
      </w:r>
    </w:p>
    <w:p w:rsidR="002609EC" w:rsidRPr="00AC4E6E" w:rsidRDefault="002609EC" w:rsidP="00AC4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63B5" w:rsidRPr="00CA63B5" w:rsidRDefault="00CA63B5" w:rsidP="00CA63B5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63B5">
        <w:rPr>
          <w:rFonts w:ascii="Times New Roman" w:hAnsi="Times New Roman" w:cs="Times New Roman"/>
          <w:sz w:val="26"/>
          <w:szCs w:val="26"/>
        </w:rPr>
        <w:t>В процессе исполнения Договора при возникновении потребности в соответствующих Услугах Заказчик формирует заявку, содержащую номенклатуру, объем, сроки, и направляет ее по электронной почте всем Исполнителям на электронные адреса, указанные в Договоре, с запросом на подачу дополнительных ценовых предложений по конкретной заявке с указанием срока ответа. Заказчик имеет право направить последнюю заявку (заявки) не позднее срока окончания действия Договора.</w:t>
      </w:r>
    </w:p>
    <w:p w:rsidR="00CA63B5" w:rsidRPr="00CA63B5" w:rsidRDefault="00CA63B5" w:rsidP="00CA63B5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63B5">
        <w:rPr>
          <w:rFonts w:ascii="Times New Roman" w:hAnsi="Times New Roman" w:cs="Times New Roman"/>
          <w:sz w:val="26"/>
          <w:szCs w:val="26"/>
        </w:rPr>
        <w:t>В заявку может быть включено несколько единиц Услуг в отношении нескольких объектов оценки.</w:t>
      </w:r>
    </w:p>
    <w:p w:rsidR="00CA63B5" w:rsidRPr="00CA63B5" w:rsidRDefault="00CA63B5" w:rsidP="00CA63B5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63B5">
        <w:rPr>
          <w:rFonts w:ascii="Times New Roman" w:hAnsi="Times New Roman" w:cs="Times New Roman"/>
          <w:sz w:val="26"/>
          <w:szCs w:val="26"/>
        </w:rPr>
        <w:t>Заявка не является поручением Заказчика исполнить обязательства по оказанию Услуги (Услуг), а имеет своей целью выявление лучших условий исполнения Задания на оценку/Задания на экспресс-оценку, предлагаемых Исполнителями.</w:t>
      </w:r>
    </w:p>
    <w:p w:rsidR="00CA63B5" w:rsidRPr="00CA63B5" w:rsidRDefault="00CA63B5" w:rsidP="00CA63B5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63B5">
        <w:rPr>
          <w:rFonts w:ascii="Times New Roman" w:hAnsi="Times New Roman" w:cs="Times New Roman"/>
          <w:sz w:val="26"/>
          <w:szCs w:val="26"/>
        </w:rPr>
        <w:t>Исполнители формируют и предоставляют Заказчику в течение 2 (двух) рабочих дней с даты получения заявки Заказчика дополнительные ценовые предложения, при этом в дополнительном ценовом предложении цена за единицу Услуги не может быть более цены за единицу данной Услуги, указанной в Договоре для соответствующего Исполнителя. Срок рассмотрения Заказчиком дополнительных ценовых предложений составляет не более 2 (двух) рабочих дней.</w:t>
      </w:r>
    </w:p>
    <w:p w:rsidR="00CA63B5" w:rsidRPr="00CA63B5" w:rsidRDefault="00CA63B5" w:rsidP="00CA63B5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63B5">
        <w:rPr>
          <w:rFonts w:ascii="Times New Roman" w:hAnsi="Times New Roman" w:cs="Times New Roman"/>
          <w:sz w:val="26"/>
          <w:szCs w:val="26"/>
        </w:rPr>
        <w:t>По результатам рассмотрения дополнительных ценовых предложений Заказчик определяет наименьшее дополнительное ценовое предложение среди дополнительных ценовых предложений, поданных Исполнителями и направляет Задание на оценку/Задание на экспресс-оценку такому Исполнителю. Исполнитель, не предоставивший дополнительное ценовое предложение, не участвует в определении Исполнителя по конкретному Заданию на оценку/Заданию на экспресс-оценку.</w:t>
      </w:r>
    </w:p>
    <w:p w:rsidR="00CA63B5" w:rsidRPr="00CA63B5" w:rsidRDefault="00CA63B5" w:rsidP="00CA63B5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63B5">
        <w:rPr>
          <w:rFonts w:ascii="Times New Roman" w:hAnsi="Times New Roman" w:cs="Times New Roman"/>
          <w:sz w:val="26"/>
          <w:szCs w:val="26"/>
        </w:rPr>
        <w:t>Если в ответ на заявку на подачу дополнительных ценовых предложений в адрес Заказчика представлено только одно дополнительное ценовое предложение одного из Исполнителей, Заказчик направляет на исполнение Задание на оценку/Задание на экспресс-оценку такому Исполнителю.</w:t>
      </w:r>
    </w:p>
    <w:p w:rsidR="00CA63B5" w:rsidRPr="00CA63B5" w:rsidRDefault="00CA63B5" w:rsidP="00CA63B5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63B5">
        <w:rPr>
          <w:rFonts w:ascii="Times New Roman" w:hAnsi="Times New Roman" w:cs="Times New Roman"/>
          <w:sz w:val="26"/>
          <w:szCs w:val="26"/>
        </w:rPr>
        <w:t>Если Исполнителями представлены дополнительные ценовые предложения с одинаковыми ценами за единицу Услуги, то наименьшим дополнительным ценовым предложением признается дополнительное ценовое предложение, которое поступило Заказчику первым.</w:t>
      </w:r>
    </w:p>
    <w:p w:rsidR="00CA63B5" w:rsidRPr="00CA63B5" w:rsidRDefault="00CA63B5" w:rsidP="00CA63B5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63B5">
        <w:rPr>
          <w:rFonts w:ascii="Times New Roman" w:hAnsi="Times New Roman" w:cs="Times New Roman"/>
          <w:sz w:val="26"/>
          <w:szCs w:val="26"/>
        </w:rPr>
        <w:t>Если ни один из Исполнителей не предоставил дополнительное ценовое предложение в соответствии с заявкой Заказчика, то Задание на оценку/Задание на экспресс-оценку направляется Исполнителю, занявшему первое место по итогам проведенной закупки. При этом цена за единицу Услуг по такому Заданию на оценку/Заданию на экспресс-оценку устанавливается в соответствии с условиями Договора для соответствующего Исполнителя.</w:t>
      </w:r>
    </w:p>
    <w:p w:rsidR="00CA63B5" w:rsidRPr="00CA63B5" w:rsidRDefault="00CA63B5" w:rsidP="00CA63B5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63B5">
        <w:rPr>
          <w:rFonts w:ascii="Times New Roman" w:hAnsi="Times New Roman" w:cs="Times New Roman"/>
          <w:sz w:val="26"/>
          <w:szCs w:val="26"/>
        </w:rPr>
        <w:t>Задание на оценку/Задание на экспресс-оценку направляется Заказчиком на адрес электронной почты выбранного Исполнителя. В этом случае к такому Заданию на оценку/Заданию на экспресс-оценку подлежат применению все положения Договора, предусмотренные в отношении заявки на проведение оценки.</w:t>
      </w:r>
    </w:p>
    <w:p w:rsidR="00CA63B5" w:rsidRPr="00CA63B5" w:rsidRDefault="00CA63B5" w:rsidP="00CA63B5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63B5">
        <w:rPr>
          <w:rFonts w:ascii="Times New Roman" w:hAnsi="Times New Roman" w:cs="Times New Roman"/>
          <w:sz w:val="26"/>
          <w:szCs w:val="26"/>
        </w:rPr>
        <w:lastRenderedPageBreak/>
        <w:t xml:space="preserve"> При определении Исполнителя, которому будет направлено Задание на оценку/Задание на экспресс-оценку, Заказчик имеет право учитывать факт наличия нарушения обязательств со стороны того или иного Исполнителя по Договору или иным договорам, заключенным Обществом с соответствующим лицом. При наличии таких фактов Заказчик вправе не направлять Задание на оценку/Задание на экспресс-оценку такому Исполнителю.</w:t>
      </w:r>
    </w:p>
    <w:p w:rsidR="00CA63B5" w:rsidRPr="00CA63B5" w:rsidRDefault="00CA63B5" w:rsidP="00CA63B5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63B5">
        <w:rPr>
          <w:rFonts w:ascii="Times New Roman" w:hAnsi="Times New Roman" w:cs="Times New Roman"/>
          <w:sz w:val="26"/>
          <w:szCs w:val="26"/>
        </w:rPr>
        <w:t xml:space="preserve"> При неисполнении Задания на оценку/Задания на экспресс-оценку Заказчик применяет меры ответственности в соответствии с Договором к Исполнителю и вправе направить неисполненное/</w:t>
      </w:r>
      <w:proofErr w:type="spellStart"/>
      <w:r w:rsidRPr="00CA63B5">
        <w:rPr>
          <w:rFonts w:ascii="Times New Roman" w:hAnsi="Times New Roman" w:cs="Times New Roman"/>
          <w:sz w:val="26"/>
          <w:szCs w:val="26"/>
        </w:rPr>
        <w:t>ненадлежаще</w:t>
      </w:r>
      <w:proofErr w:type="spellEnd"/>
      <w:r w:rsidRPr="00CA63B5">
        <w:rPr>
          <w:rFonts w:ascii="Times New Roman" w:hAnsi="Times New Roman" w:cs="Times New Roman"/>
          <w:sz w:val="26"/>
          <w:szCs w:val="26"/>
        </w:rPr>
        <w:t xml:space="preserve"> исполненное (с учетом объема исполненных обязательств) Задание на оценку/Задание на экспресс-оценку следующему по предпочтению наилучшего дополнительного ценового предложения Исполнителю (либо по цене за единицу Услуги в случае отсутствия дополнительных ценовых предложений по заявке, либо по представленным дополнительным ценовым предложениям в ответ на заявку).</w:t>
      </w:r>
    </w:p>
    <w:p w:rsidR="001C6926" w:rsidRPr="003C16CB" w:rsidRDefault="001C6926" w:rsidP="003C16C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3C16CB" w:rsidRPr="00B57AA2" w:rsidRDefault="003C16CB" w:rsidP="00B57AA2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4462B8" w:rsidRPr="004462B8" w:rsidRDefault="004462B8" w:rsidP="004462B8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4462B8" w:rsidRDefault="004462B8" w:rsidP="004462B8">
      <w:pPr>
        <w:suppressAutoHyphens/>
        <w:autoSpaceDN w:val="0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4462B8" w:rsidRPr="004462B8" w:rsidRDefault="004462B8" w:rsidP="004462B8">
      <w:pPr>
        <w:suppressAutoHyphens/>
        <w:autoSpaceDN w:val="0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4462B8" w:rsidRDefault="004462B8" w:rsidP="002609E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53795" w:rsidRPr="002609EC" w:rsidRDefault="00A53795" w:rsidP="002609E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4291" w:rsidRDefault="00894291"/>
    <w:sectPr w:rsidR="0089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D6034"/>
    <w:multiLevelType w:val="hybridMultilevel"/>
    <w:tmpl w:val="7EF8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976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6E"/>
    <w:rsid w:val="00070E89"/>
    <w:rsid w:val="001C6926"/>
    <w:rsid w:val="002609EC"/>
    <w:rsid w:val="002D3C46"/>
    <w:rsid w:val="003C16CB"/>
    <w:rsid w:val="004462B8"/>
    <w:rsid w:val="004B4B22"/>
    <w:rsid w:val="005152BF"/>
    <w:rsid w:val="00686584"/>
    <w:rsid w:val="00813250"/>
    <w:rsid w:val="00894291"/>
    <w:rsid w:val="00920E42"/>
    <w:rsid w:val="00A53795"/>
    <w:rsid w:val="00AC4E6E"/>
    <w:rsid w:val="00B57AA2"/>
    <w:rsid w:val="00CA63B5"/>
    <w:rsid w:val="00CF3B5F"/>
    <w:rsid w:val="00D45156"/>
    <w:rsid w:val="00DA4F96"/>
    <w:rsid w:val="00DB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E96BA-7029-4628-9560-B03A2BC8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 Знак,Обычный (Web) Знак Знак Знак"/>
    <w:basedOn w:val="a"/>
    <w:link w:val="a4"/>
    <w:uiPriority w:val="99"/>
    <w:unhideWhenUsed/>
    <w:rsid w:val="003C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 Знак,Обычный (веб) Знак Знак Знак,Обычный (Web) Знак Знак Знак Знак"/>
    <w:link w:val="a3"/>
    <w:uiPriority w:val="99"/>
    <w:rsid w:val="003C16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6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Горина Тамара Александровна</dc:creator>
  <cp:keywords/>
  <dc:description/>
  <cp:lastModifiedBy>Горина Тамара Александровна</cp:lastModifiedBy>
  <cp:revision>9</cp:revision>
  <dcterms:created xsi:type="dcterms:W3CDTF">2024-02-26T07:13:00Z</dcterms:created>
  <dcterms:modified xsi:type="dcterms:W3CDTF">2026-06-24T10:58:00Z</dcterms:modified>
</cp:coreProperties>
</file>