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5C369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3CE8799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E440971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8B4B3A3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BBDDA2A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DB68C15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2522479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065066F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E1D020D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D8CC52F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2D19151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4C9D5F6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077136E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EF14472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2C33A1D" w14:textId="77777777" w:rsidR="00A3081C" w:rsidRDefault="00A3081C" w:rsidP="00A3081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6992EA5" w14:textId="5E63DF8C" w:rsidR="00A3081C" w:rsidRPr="00CE25FB" w:rsidRDefault="00CE25FB" w:rsidP="00A3081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 w:rsidRPr="00CE25FB">
        <w:rPr>
          <w:rFonts w:ascii="Times New Roman" w:hAnsi="Times New Roman"/>
          <w:sz w:val="28"/>
        </w:rPr>
        <w:t>ТЕХНИЧЕСКОЕ ЗАДАНИЕ</w:t>
      </w:r>
    </w:p>
    <w:p w14:paraId="4CDEF703" w14:textId="77777777" w:rsidR="00A3081C" w:rsidRDefault="00A3081C" w:rsidP="00A3081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D1226">
        <w:rPr>
          <w:rFonts w:ascii="Times New Roman" w:eastAsia="Times New Roman" w:hAnsi="Times New Roman"/>
          <w:bCs/>
          <w:sz w:val="28"/>
          <w:szCs w:val="28"/>
        </w:rPr>
        <w:t>на оказание услуг по оценке рыночной стоимост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и </w:t>
      </w:r>
    </w:p>
    <w:p w14:paraId="2D9F4E0E" w14:textId="274E21DB" w:rsidR="00A3081C" w:rsidRPr="00BD1226" w:rsidRDefault="00A3081C" w:rsidP="00A3081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имущества АО «Почта России»</w:t>
      </w:r>
    </w:p>
    <w:p w14:paraId="2B9D1719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7D47983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FD5DA58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6DFD0BD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238CD9C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AD16380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8E338D8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65258E4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F35A081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C0E2EAF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3B1F648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37C7D0C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5B87630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3166D66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613E69D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23D4911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A7290AB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9D58E6E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78E9FA1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2ED6FA3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9E46CDA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71FB6D0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04CAB05" w14:textId="7849BD5F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E7217F7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1436C45" w14:textId="77777777" w:rsidR="00A3081C" w:rsidRDefault="00A3081C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EF4831C" w14:textId="75569BD1" w:rsidR="00E23C26" w:rsidRDefault="00E23C26" w:rsidP="002F43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B013771" w14:textId="3732C5F7" w:rsidR="002F432B" w:rsidRPr="00A3081C" w:rsidRDefault="00A3081C" w:rsidP="00A3081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 w:rsidRPr="00A3081C">
        <w:rPr>
          <w:rFonts w:ascii="Times New Roman" w:hAnsi="Times New Roman"/>
          <w:sz w:val="28"/>
        </w:rPr>
        <w:t>Москва, 202</w:t>
      </w:r>
      <w:r w:rsidR="00CE25FB">
        <w:rPr>
          <w:rFonts w:ascii="Times New Roman" w:hAnsi="Times New Roman"/>
          <w:sz w:val="28"/>
        </w:rPr>
        <w:t>6</w:t>
      </w:r>
    </w:p>
    <w:p w14:paraId="094BD128" w14:textId="77777777" w:rsidR="00A3081C" w:rsidRDefault="00A3081C" w:rsidP="00111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1. </w:t>
      </w:r>
      <w:r w:rsidRPr="00C440ED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ПРИНЯТЫХ СОКРАЩЕНИЙ И ОПРЕДЕЛЕНИЙ</w:t>
      </w:r>
    </w:p>
    <w:p w14:paraId="664196C6" w14:textId="2E5E12F1" w:rsidR="00F96845" w:rsidRPr="00F96845" w:rsidRDefault="00A3081C" w:rsidP="00111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96845" w:rsidDel="00A3081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tbl>
      <w:tblPr>
        <w:tblStyle w:val="1"/>
        <w:tblW w:w="9178" w:type="dxa"/>
        <w:jc w:val="center"/>
        <w:tblLook w:val="04A0" w:firstRow="1" w:lastRow="0" w:firstColumn="1" w:lastColumn="0" w:noHBand="0" w:noVBand="1"/>
      </w:tblPr>
      <w:tblGrid>
        <w:gridCol w:w="861"/>
        <w:gridCol w:w="3216"/>
        <w:gridCol w:w="5101"/>
      </w:tblGrid>
      <w:tr w:rsidR="00A3081C" w:rsidRPr="00A3081C" w14:paraId="159423B0" w14:textId="77777777" w:rsidTr="007E14FD">
        <w:trPr>
          <w:jc w:val="center"/>
        </w:trPr>
        <w:tc>
          <w:tcPr>
            <w:tcW w:w="861" w:type="dxa"/>
            <w:vAlign w:val="center"/>
          </w:tcPr>
          <w:p w14:paraId="7D42148D" w14:textId="6A098403" w:rsidR="00A3081C" w:rsidRPr="00A3081C" w:rsidRDefault="00A3081C" w:rsidP="00A3081C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16" w:type="dxa"/>
            <w:vAlign w:val="center"/>
          </w:tcPr>
          <w:p w14:paraId="6B1B5144" w14:textId="0A1A51FB" w:rsidR="00A3081C" w:rsidRPr="00A3081C" w:rsidRDefault="00A3081C" w:rsidP="00A3081C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Сокращение, определение</w:t>
            </w:r>
          </w:p>
        </w:tc>
        <w:tc>
          <w:tcPr>
            <w:tcW w:w="5101" w:type="dxa"/>
            <w:vAlign w:val="center"/>
          </w:tcPr>
          <w:p w14:paraId="12099B36" w14:textId="2EC7AEC0" w:rsidR="00A3081C" w:rsidRPr="00A3081C" w:rsidRDefault="00A3081C" w:rsidP="00A3081C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Расшифровка сокращения, толкование определения</w:t>
            </w:r>
          </w:p>
        </w:tc>
      </w:tr>
      <w:tr w:rsidR="00F96845" w:rsidRPr="00A3081C" w14:paraId="342BD365" w14:textId="77777777" w:rsidTr="007E14FD">
        <w:trPr>
          <w:jc w:val="center"/>
        </w:trPr>
        <w:tc>
          <w:tcPr>
            <w:tcW w:w="861" w:type="dxa"/>
            <w:vAlign w:val="center"/>
          </w:tcPr>
          <w:p w14:paraId="6F29CBD6" w14:textId="77777777" w:rsidR="00F96845" w:rsidRPr="00A3081C" w:rsidRDefault="00F96845" w:rsidP="00F9684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317DB3B9" w14:textId="77777777" w:rsidR="00F96845" w:rsidRPr="00A3081C" w:rsidRDefault="00F96845" w:rsidP="00461BA8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Заказчик/Общество</w:t>
            </w:r>
          </w:p>
        </w:tc>
        <w:tc>
          <w:tcPr>
            <w:tcW w:w="5101" w:type="dxa"/>
            <w:vAlign w:val="center"/>
          </w:tcPr>
          <w:p w14:paraId="3E649819" w14:textId="77777777" w:rsidR="00F96845" w:rsidRPr="00A3081C" w:rsidRDefault="00F96845" w:rsidP="00E7375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F96845" w:rsidRPr="00A3081C" w14:paraId="6764968B" w14:textId="77777777" w:rsidTr="007E14FD">
        <w:trPr>
          <w:jc w:val="center"/>
        </w:trPr>
        <w:tc>
          <w:tcPr>
            <w:tcW w:w="861" w:type="dxa"/>
            <w:vAlign w:val="center"/>
          </w:tcPr>
          <w:p w14:paraId="10599B24" w14:textId="77777777" w:rsidR="00F96845" w:rsidRPr="00A3081C" w:rsidRDefault="00F96845" w:rsidP="00F9684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58A17890" w14:textId="77777777" w:rsidR="00F96845" w:rsidRPr="00A3081C" w:rsidRDefault="00F96845" w:rsidP="00461BA8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5101" w:type="dxa"/>
            <w:vAlign w:val="center"/>
          </w:tcPr>
          <w:p w14:paraId="459B06E7" w14:textId="3B6B3F7F" w:rsidR="00F96845" w:rsidRPr="00A3081C" w:rsidRDefault="00F96845" w:rsidP="00C65C58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 xml:space="preserve">Юридическое </w:t>
            </w:r>
            <w:r w:rsidR="00C65C58">
              <w:rPr>
                <w:rFonts w:ascii="Times New Roman" w:hAnsi="Times New Roman"/>
                <w:sz w:val="28"/>
                <w:szCs w:val="28"/>
              </w:rPr>
              <w:t xml:space="preserve">лицо </w:t>
            </w:r>
            <w:r w:rsidRPr="00A3081C">
              <w:rPr>
                <w:rFonts w:ascii="Times New Roman" w:hAnsi="Times New Roman"/>
                <w:sz w:val="28"/>
                <w:szCs w:val="28"/>
              </w:rPr>
              <w:t>или физическое лицо,</w:t>
            </w:r>
            <w:r w:rsidR="00C65C58">
              <w:rPr>
                <w:rFonts w:ascii="Times New Roman" w:hAnsi="Times New Roman"/>
                <w:sz w:val="28"/>
                <w:szCs w:val="28"/>
              </w:rPr>
              <w:t xml:space="preserve"> являющееся членом саморегулируемой организации </w:t>
            </w:r>
            <w:r w:rsidRPr="00A3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5C58">
              <w:rPr>
                <w:rFonts w:ascii="Times New Roman" w:hAnsi="Times New Roman"/>
                <w:sz w:val="28"/>
                <w:szCs w:val="28"/>
              </w:rPr>
              <w:t xml:space="preserve">оценщиков и застраховавшее свою ответственность, соответствующее требованиям 135-ФЗ от 29.07.1998 «Об оценочной деятельности в Российской Федерации» и </w:t>
            </w:r>
            <w:r w:rsidRPr="00A3081C">
              <w:rPr>
                <w:rFonts w:ascii="Times New Roman" w:hAnsi="Times New Roman"/>
                <w:sz w:val="28"/>
                <w:szCs w:val="28"/>
              </w:rPr>
              <w:t>которое обязуется оказать услуги Заказчику в соответствии с заключенным Договором</w:t>
            </w:r>
          </w:p>
        </w:tc>
      </w:tr>
      <w:tr w:rsidR="002F432B" w:rsidRPr="00A3081C" w14:paraId="0FE5E82E" w14:textId="77777777" w:rsidTr="007E14FD">
        <w:trPr>
          <w:jc w:val="center"/>
        </w:trPr>
        <w:tc>
          <w:tcPr>
            <w:tcW w:w="861" w:type="dxa"/>
            <w:vAlign w:val="center"/>
          </w:tcPr>
          <w:p w14:paraId="18F04F67" w14:textId="77777777" w:rsidR="002F432B" w:rsidRPr="00A3081C" w:rsidRDefault="002F432B" w:rsidP="002F432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5622F463" w14:textId="77777777" w:rsidR="002F432B" w:rsidRPr="00A3081C" w:rsidRDefault="002F432B" w:rsidP="002F432B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Имущество/объект оценки</w:t>
            </w:r>
          </w:p>
        </w:tc>
        <w:tc>
          <w:tcPr>
            <w:tcW w:w="5101" w:type="dxa"/>
            <w:vAlign w:val="center"/>
          </w:tcPr>
          <w:p w14:paraId="16066F3B" w14:textId="3D68AB9B" w:rsidR="002F432B" w:rsidRPr="00A3081C" w:rsidRDefault="002F432B" w:rsidP="002F432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Принадлежащие Обществу объекты недвижимого имущества, а также объекты движимого имущества – неотделимые улучшения к объектам недвижимого имущества</w:t>
            </w:r>
          </w:p>
        </w:tc>
      </w:tr>
      <w:tr w:rsidR="002F432B" w:rsidRPr="00A3081C" w14:paraId="2CFA917A" w14:textId="77777777" w:rsidTr="007E14FD">
        <w:trPr>
          <w:jc w:val="center"/>
        </w:trPr>
        <w:tc>
          <w:tcPr>
            <w:tcW w:w="861" w:type="dxa"/>
            <w:vAlign w:val="center"/>
          </w:tcPr>
          <w:p w14:paraId="0208D39A" w14:textId="77777777" w:rsidR="002F432B" w:rsidRPr="00A3081C" w:rsidRDefault="002F432B" w:rsidP="002F432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27AA78D7" w14:textId="77777777" w:rsidR="002F432B" w:rsidRPr="00A3081C" w:rsidRDefault="002F432B" w:rsidP="002F432B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Договор</w:t>
            </w:r>
          </w:p>
        </w:tc>
        <w:tc>
          <w:tcPr>
            <w:tcW w:w="5101" w:type="dxa"/>
            <w:vAlign w:val="center"/>
          </w:tcPr>
          <w:p w14:paraId="51EA84EE" w14:textId="33EDCDCB" w:rsidR="002F432B" w:rsidRPr="00A3081C" w:rsidRDefault="002F432B" w:rsidP="00A3081C">
            <w:pPr>
              <w:spacing w:after="0" w:line="259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Pr="00A3081C">
              <w:rPr>
                <w:rFonts w:ascii="Times New Roman" w:eastAsia="Times New Roman" w:hAnsi="Times New Roman"/>
                <w:bCs/>
                <w:sz w:val="28"/>
                <w:szCs w:val="28"/>
              </w:rPr>
              <w:t>на ок</w:t>
            </w:r>
            <w:r w:rsidR="00C761EC" w:rsidRPr="00A3081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азание услуг по оценке рыночной </w:t>
            </w:r>
            <w:r w:rsidRPr="00A3081C">
              <w:rPr>
                <w:rFonts w:ascii="Times New Roman" w:eastAsia="Times New Roman" w:hAnsi="Times New Roman"/>
                <w:bCs/>
                <w:sz w:val="28"/>
                <w:szCs w:val="28"/>
              </w:rPr>
              <w:t>стоимо</w:t>
            </w:r>
            <w:r w:rsidR="00364EE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сти имущества </w:t>
            </w:r>
            <w:r w:rsidR="00364EE9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="00A3081C" w:rsidRPr="00A3081C">
              <w:rPr>
                <w:rFonts w:ascii="Times New Roman" w:eastAsia="Times New Roman" w:hAnsi="Times New Roman"/>
                <w:bCs/>
                <w:sz w:val="28"/>
                <w:szCs w:val="28"/>
              </w:rPr>
              <w:t>АО «Почта России»</w:t>
            </w:r>
          </w:p>
        </w:tc>
      </w:tr>
      <w:tr w:rsidR="00F96845" w:rsidRPr="00A3081C" w14:paraId="3A722C8B" w14:textId="77777777" w:rsidTr="007E14FD">
        <w:trPr>
          <w:jc w:val="center"/>
        </w:trPr>
        <w:tc>
          <w:tcPr>
            <w:tcW w:w="861" w:type="dxa"/>
            <w:vAlign w:val="center"/>
          </w:tcPr>
          <w:p w14:paraId="23ABC831" w14:textId="77777777" w:rsidR="00F96845" w:rsidRPr="00A3081C" w:rsidRDefault="00F96845" w:rsidP="00F9684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102BD599" w14:textId="77777777" w:rsidR="00F96845" w:rsidRPr="00A3081C" w:rsidRDefault="00F96845" w:rsidP="00461BA8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Заключение СРОО</w:t>
            </w:r>
          </w:p>
        </w:tc>
        <w:tc>
          <w:tcPr>
            <w:tcW w:w="5101" w:type="dxa"/>
            <w:vAlign w:val="center"/>
          </w:tcPr>
          <w:p w14:paraId="7CAE013B" w14:textId="1D08EB53" w:rsidR="00F96845" w:rsidRPr="00A3081C" w:rsidRDefault="00F96845" w:rsidP="00004FA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 xml:space="preserve">Положительное заключение экспертизы саморегулируемой организации оценщиков </w:t>
            </w:r>
            <w:r w:rsidR="00004FA7" w:rsidRPr="00A3081C">
              <w:rPr>
                <w:rFonts w:ascii="Times New Roman" w:hAnsi="Times New Roman"/>
                <w:sz w:val="28"/>
                <w:szCs w:val="28"/>
              </w:rPr>
              <w:t xml:space="preserve">на подтверждение рыночной </w:t>
            </w:r>
            <w:r w:rsidR="002F432B" w:rsidRPr="00A3081C">
              <w:rPr>
                <w:rFonts w:ascii="Times New Roman" w:hAnsi="Times New Roman"/>
                <w:sz w:val="28"/>
                <w:szCs w:val="28"/>
              </w:rPr>
              <w:t xml:space="preserve">стоимости имущества, указанного в </w:t>
            </w:r>
            <w:r w:rsidR="00A3081C">
              <w:rPr>
                <w:rFonts w:ascii="Times New Roman" w:hAnsi="Times New Roman"/>
                <w:sz w:val="28"/>
                <w:szCs w:val="28"/>
              </w:rPr>
              <w:t>О</w:t>
            </w:r>
            <w:r w:rsidR="002F432B" w:rsidRPr="00A3081C">
              <w:rPr>
                <w:rFonts w:ascii="Times New Roman" w:hAnsi="Times New Roman"/>
                <w:sz w:val="28"/>
                <w:szCs w:val="28"/>
              </w:rPr>
              <w:t>тчете об оценке</w:t>
            </w:r>
            <w:r w:rsidRPr="00A3081C">
              <w:rPr>
                <w:rFonts w:ascii="Times New Roman" w:hAnsi="Times New Roman"/>
                <w:sz w:val="28"/>
                <w:szCs w:val="28"/>
              </w:rPr>
              <w:t xml:space="preserve">, и на соответствие </w:t>
            </w:r>
            <w:r w:rsidR="00A3081C">
              <w:rPr>
                <w:rFonts w:ascii="Times New Roman" w:hAnsi="Times New Roman"/>
                <w:sz w:val="28"/>
                <w:szCs w:val="28"/>
              </w:rPr>
              <w:t>О</w:t>
            </w:r>
            <w:r w:rsidRPr="00A3081C">
              <w:rPr>
                <w:rFonts w:ascii="Times New Roman" w:hAnsi="Times New Roman"/>
                <w:sz w:val="28"/>
                <w:szCs w:val="28"/>
              </w:rPr>
              <w:t xml:space="preserve">тчета об оценке требованиям законодательства Российской Федерации об оценочной деятельности в порядке, установленном ст. 17.1 Федерального закона от 29.07.1998 </w:t>
            </w:r>
            <w:r w:rsidR="00A3081C">
              <w:rPr>
                <w:rFonts w:ascii="Times New Roman" w:hAnsi="Times New Roman"/>
                <w:sz w:val="28"/>
                <w:szCs w:val="28"/>
              </w:rPr>
              <w:br/>
            </w:r>
            <w:r w:rsidRPr="00A3081C">
              <w:rPr>
                <w:rFonts w:ascii="Times New Roman" w:hAnsi="Times New Roman"/>
                <w:sz w:val="28"/>
                <w:szCs w:val="28"/>
              </w:rPr>
              <w:t>№ 135-ФЗ «Об оценочной деятельности в Российской Федерации»</w:t>
            </w:r>
          </w:p>
        </w:tc>
      </w:tr>
      <w:tr w:rsidR="00F96845" w:rsidRPr="00A3081C" w14:paraId="30105133" w14:textId="77777777" w:rsidTr="007E14FD">
        <w:trPr>
          <w:jc w:val="center"/>
        </w:trPr>
        <w:tc>
          <w:tcPr>
            <w:tcW w:w="861" w:type="dxa"/>
            <w:vAlign w:val="center"/>
          </w:tcPr>
          <w:p w14:paraId="4923B0EE" w14:textId="77777777" w:rsidR="00F96845" w:rsidRPr="00A3081C" w:rsidRDefault="00F96845" w:rsidP="00F9684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79476B88" w14:textId="77777777" w:rsidR="00F96845" w:rsidRPr="00A3081C" w:rsidRDefault="00F96845" w:rsidP="00461BA8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Стороны</w:t>
            </w:r>
          </w:p>
        </w:tc>
        <w:tc>
          <w:tcPr>
            <w:tcW w:w="5101" w:type="dxa"/>
            <w:vAlign w:val="center"/>
          </w:tcPr>
          <w:p w14:paraId="43F52EC7" w14:textId="77777777" w:rsidR="00F96845" w:rsidRPr="00A3081C" w:rsidRDefault="00F96845" w:rsidP="00E73756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Заказчик и Исполнитель в соответствии с заключенным Договором</w:t>
            </w:r>
          </w:p>
        </w:tc>
      </w:tr>
      <w:tr w:rsidR="00C61552" w:rsidRPr="00A3081C" w14:paraId="2074D8EF" w14:textId="77777777" w:rsidTr="007E14FD">
        <w:trPr>
          <w:jc w:val="center"/>
        </w:trPr>
        <w:tc>
          <w:tcPr>
            <w:tcW w:w="861" w:type="dxa"/>
            <w:vAlign w:val="center"/>
          </w:tcPr>
          <w:p w14:paraId="7D07E13F" w14:textId="77777777" w:rsidR="00C61552" w:rsidRPr="00A3081C" w:rsidRDefault="00C61552" w:rsidP="00C61552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32593848" w14:textId="77777777" w:rsidR="00C61552" w:rsidRPr="00A3081C" w:rsidRDefault="00C61552" w:rsidP="00C61552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Отчет об оценке</w:t>
            </w:r>
          </w:p>
        </w:tc>
        <w:tc>
          <w:tcPr>
            <w:tcW w:w="5101" w:type="dxa"/>
            <w:vAlign w:val="center"/>
          </w:tcPr>
          <w:p w14:paraId="23D0E884" w14:textId="0F197F04" w:rsidR="00C61552" w:rsidRPr="00A3081C" w:rsidRDefault="00004FA7" w:rsidP="00004FA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 xml:space="preserve">Отчет об оценке рыночной </w:t>
            </w:r>
            <w:r w:rsidR="00C61552" w:rsidRPr="00A3081C">
              <w:rPr>
                <w:rFonts w:ascii="Times New Roman" w:hAnsi="Times New Roman"/>
                <w:sz w:val="28"/>
                <w:szCs w:val="28"/>
              </w:rPr>
              <w:t xml:space="preserve">стоимости имущества, соответствующий требованиям законодательства Российской Федерации об оценочной </w:t>
            </w:r>
            <w:r w:rsidR="00C61552" w:rsidRPr="00A308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деятельности </w:t>
            </w:r>
            <w:r w:rsidR="00A3081C" w:rsidRPr="0007791D">
              <w:rPr>
                <w:rFonts w:ascii="Times New Roman" w:hAnsi="Times New Roman"/>
                <w:sz w:val="28"/>
                <w:szCs w:val="28"/>
              </w:rPr>
              <w:t>(Федеральный закон от 29.07.1998 №135-ФЗ «Об оцен</w:t>
            </w:r>
            <w:r w:rsidR="00A3081C">
              <w:rPr>
                <w:rFonts w:ascii="Times New Roman" w:hAnsi="Times New Roman"/>
                <w:sz w:val="28"/>
                <w:szCs w:val="28"/>
              </w:rPr>
              <w:t xml:space="preserve">очной деятельности в Российской </w:t>
            </w:r>
            <w:r w:rsidR="00A3081C" w:rsidRPr="0007791D">
              <w:rPr>
                <w:rFonts w:ascii="Times New Roman" w:hAnsi="Times New Roman"/>
                <w:sz w:val="28"/>
                <w:szCs w:val="28"/>
              </w:rPr>
              <w:t>Федерации»), федеральных стандартов оценки, нормативных правовых актов уполномоченного федерального органа, осуществляющего функции по нормативно-правовому регулированию оценочной деятельности</w:t>
            </w:r>
          </w:p>
        </w:tc>
      </w:tr>
      <w:tr w:rsidR="00F96845" w:rsidRPr="00A3081C" w14:paraId="7D5A9067" w14:textId="77777777" w:rsidTr="007E14FD">
        <w:trPr>
          <w:jc w:val="center"/>
        </w:trPr>
        <w:tc>
          <w:tcPr>
            <w:tcW w:w="861" w:type="dxa"/>
            <w:vAlign w:val="center"/>
          </w:tcPr>
          <w:p w14:paraId="3DB31F84" w14:textId="77777777" w:rsidR="00F96845" w:rsidRPr="00A3081C" w:rsidRDefault="00F96845" w:rsidP="00F9684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1BCCEADD" w14:textId="77777777" w:rsidR="00F96845" w:rsidRPr="00A3081C" w:rsidRDefault="00F96845" w:rsidP="00461BA8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ТЗ</w:t>
            </w:r>
          </w:p>
        </w:tc>
        <w:tc>
          <w:tcPr>
            <w:tcW w:w="5101" w:type="dxa"/>
            <w:vAlign w:val="center"/>
          </w:tcPr>
          <w:p w14:paraId="1F5AE6F2" w14:textId="77777777" w:rsidR="00F96845" w:rsidRPr="00A3081C" w:rsidRDefault="00F96845" w:rsidP="00E7375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Техническое задание</w:t>
            </w:r>
          </w:p>
        </w:tc>
      </w:tr>
      <w:tr w:rsidR="00F96845" w:rsidRPr="00A3081C" w14:paraId="5E088678" w14:textId="77777777" w:rsidTr="007E14FD">
        <w:trPr>
          <w:jc w:val="center"/>
        </w:trPr>
        <w:tc>
          <w:tcPr>
            <w:tcW w:w="861" w:type="dxa"/>
            <w:vAlign w:val="center"/>
          </w:tcPr>
          <w:p w14:paraId="1662ABFE" w14:textId="77777777" w:rsidR="00F96845" w:rsidRPr="00A3081C" w:rsidRDefault="00F96845" w:rsidP="00F9684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626CEA64" w14:textId="77777777" w:rsidR="00F96845" w:rsidRPr="00A3081C" w:rsidRDefault="00F96845" w:rsidP="00461BA8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НДС</w:t>
            </w:r>
          </w:p>
        </w:tc>
        <w:tc>
          <w:tcPr>
            <w:tcW w:w="5101" w:type="dxa"/>
            <w:vAlign w:val="center"/>
          </w:tcPr>
          <w:p w14:paraId="0768E43C" w14:textId="77777777" w:rsidR="00F96845" w:rsidRPr="00A3081C" w:rsidRDefault="00F96845" w:rsidP="00E7375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81C">
              <w:rPr>
                <w:rFonts w:ascii="Times New Roman" w:hAnsi="Times New Roman"/>
                <w:sz w:val="28"/>
                <w:szCs w:val="28"/>
              </w:rPr>
              <w:t>Налог на добавленную стоимость</w:t>
            </w:r>
          </w:p>
        </w:tc>
      </w:tr>
      <w:tr w:rsidR="007E14FD" w:rsidRPr="00A3081C" w14:paraId="1889513B" w14:textId="77777777" w:rsidTr="007E14FD">
        <w:trPr>
          <w:jc w:val="center"/>
        </w:trPr>
        <w:tc>
          <w:tcPr>
            <w:tcW w:w="861" w:type="dxa"/>
            <w:vAlign w:val="center"/>
          </w:tcPr>
          <w:p w14:paraId="6B2ACCAD" w14:textId="77777777" w:rsidR="007E14FD" w:rsidRPr="00A3081C" w:rsidRDefault="007E14FD" w:rsidP="007E14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63FAE682" w14:textId="74E70E05" w:rsidR="007E14FD" w:rsidRPr="00A3081C" w:rsidRDefault="007E14FD" w:rsidP="007E14FD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  <w:tc>
          <w:tcPr>
            <w:tcW w:w="5101" w:type="dxa"/>
            <w:vAlign w:val="center"/>
          </w:tcPr>
          <w:p w14:paraId="2B69E52A" w14:textId="781099B8" w:rsidR="007E14FD" w:rsidRPr="00A3081C" w:rsidRDefault="007E14FD" w:rsidP="00252068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услуг по оценке рыночной стоимости</w:t>
            </w:r>
            <w:r w:rsidR="00F058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имущества </w:t>
            </w:r>
            <w:r w:rsidR="00364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7E14FD" w:rsidRPr="00A3081C" w14:paraId="31544E69" w14:textId="77777777" w:rsidTr="007E14FD">
        <w:trPr>
          <w:jc w:val="center"/>
        </w:trPr>
        <w:tc>
          <w:tcPr>
            <w:tcW w:w="861" w:type="dxa"/>
            <w:vAlign w:val="center"/>
          </w:tcPr>
          <w:p w14:paraId="083E1DD9" w14:textId="77777777" w:rsidR="007E14FD" w:rsidRPr="00A3081C" w:rsidRDefault="007E14FD" w:rsidP="007E14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520BD217" w14:textId="117972B2" w:rsidR="007E14FD" w:rsidRDefault="007E14FD" w:rsidP="007E14FD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СРОО</w:t>
            </w:r>
          </w:p>
        </w:tc>
        <w:tc>
          <w:tcPr>
            <w:tcW w:w="5101" w:type="dxa"/>
            <w:vAlign w:val="center"/>
          </w:tcPr>
          <w:p w14:paraId="2A87A867" w14:textId="7B31E1AA" w:rsidR="007E14FD" w:rsidRDefault="007E14FD" w:rsidP="007E14F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Саморегулируемая организация оценщиков</w:t>
            </w:r>
          </w:p>
        </w:tc>
      </w:tr>
    </w:tbl>
    <w:p w14:paraId="6B56CAC2" w14:textId="77777777" w:rsidR="0025606F" w:rsidRPr="00AA6A89" w:rsidRDefault="0025606F" w:rsidP="00571416">
      <w:pPr>
        <w:pStyle w:val="a3"/>
        <w:spacing w:after="0" w:line="240" w:lineRule="auto"/>
        <w:ind w:left="0"/>
        <w:jc w:val="both"/>
        <w:rPr>
          <w:sz w:val="24"/>
        </w:rPr>
      </w:pPr>
    </w:p>
    <w:p w14:paraId="4EDC801D" w14:textId="77777777" w:rsidR="00571416" w:rsidRDefault="00571416" w:rsidP="00111231">
      <w:pPr>
        <w:pStyle w:val="a3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F43CA">
        <w:rPr>
          <w:rFonts w:ascii="Times New Roman" w:eastAsia="Times New Roman" w:hAnsi="Times New Roman"/>
          <w:b/>
          <w:sz w:val="28"/>
          <w:szCs w:val="28"/>
        </w:rPr>
        <w:t>НАИМЕНОВАНИЕ ОКАЗЫВАЕМЫХ УСЛУГ</w:t>
      </w:r>
    </w:p>
    <w:p w14:paraId="064C5DDF" w14:textId="74C7510E" w:rsidR="00571416" w:rsidRPr="003F43CA" w:rsidRDefault="00571416" w:rsidP="00571416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</w:rPr>
      </w:pPr>
    </w:p>
    <w:p w14:paraId="458C3FC4" w14:textId="2AF46D9C" w:rsidR="0024585C" w:rsidRDefault="00C61552" w:rsidP="00571416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226">
        <w:rPr>
          <w:rFonts w:ascii="Times New Roman" w:hAnsi="Times New Roman"/>
          <w:sz w:val="28"/>
          <w:szCs w:val="28"/>
        </w:rPr>
        <w:t>Ок</w:t>
      </w:r>
      <w:r w:rsidR="00C761EC">
        <w:rPr>
          <w:rFonts w:ascii="Times New Roman" w:hAnsi="Times New Roman"/>
          <w:sz w:val="28"/>
          <w:szCs w:val="28"/>
        </w:rPr>
        <w:t xml:space="preserve">азание услуг по оценке рыночной </w:t>
      </w:r>
      <w:r w:rsidRPr="00BD1226">
        <w:rPr>
          <w:rFonts w:ascii="Times New Roman" w:hAnsi="Times New Roman"/>
          <w:sz w:val="28"/>
          <w:szCs w:val="28"/>
        </w:rPr>
        <w:t>стоимо</w:t>
      </w:r>
      <w:r w:rsidR="00C761EC">
        <w:rPr>
          <w:rFonts w:ascii="Times New Roman" w:hAnsi="Times New Roman"/>
          <w:sz w:val="28"/>
          <w:szCs w:val="28"/>
        </w:rPr>
        <w:t>сти имущества</w:t>
      </w:r>
      <w:r w:rsidR="00571416">
        <w:rPr>
          <w:rFonts w:ascii="Times New Roman" w:hAnsi="Times New Roman"/>
          <w:sz w:val="28"/>
          <w:szCs w:val="28"/>
        </w:rPr>
        <w:t xml:space="preserve"> </w:t>
      </w:r>
      <w:r w:rsidR="00571416">
        <w:rPr>
          <w:rFonts w:ascii="Times New Roman" w:hAnsi="Times New Roman"/>
          <w:sz w:val="28"/>
          <w:szCs w:val="28"/>
        </w:rPr>
        <w:br/>
      </w:r>
      <w:r w:rsidR="00C761EC">
        <w:rPr>
          <w:rFonts w:ascii="Times New Roman" w:hAnsi="Times New Roman"/>
          <w:sz w:val="28"/>
          <w:szCs w:val="28"/>
        </w:rPr>
        <w:t>АО «Почта России»</w:t>
      </w:r>
      <w:r w:rsidR="00571416">
        <w:rPr>
          <w:rFonts w:ascii="Times New Roman" w:hAnsi="Times New Roman"/>
          <w:sz w:val="28"/>
          <w:szCs w:val="28"/>
        </w:rPr>
        <w:t>.</w:t>
      </w:r>
    </w:p>
    <w:p w14:paraId="7802181C" w14:textId="77777777" w:rsidR="00571416" w:rsidRPr="00AC008B" w:rsidRDefault="00571416" w:rsidP="00571416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77276F" w14:textId="6103FF77" w:rsidR="0024585C" w:rsidRDefault="00571416" w:rsidP="00571416">
      <w:pPr>
        <w:pStyle w:val="ConsPlusNormal"/>
        <w:numPr>
          <w:ilvl w:val="0"/>
          <w:numId w:val="33"/>
        </w:numPr>
        <w:tabs>
          <w:tab w:val="left" w:pos="284"/>
        </w:tabs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4585C" w:rsidRPr="00AC008B">
        <w:rPr>
          <w:rFonts w:ascii="Times New Roman" w:hAnsi="Times New Roman"/>
          <w:b/>
          <w:sz w:val="28"/>
          <w:szCs w:val="28"/>
        </w:rPr>
        <w:t>ОПИСАНИЕ УСЛУГИ, ЦЕЛЬ И ЗАДАЧИ</w:t>
      </w:r>
    </w:p>
    <w:p w14:paraId="716C53F1" w14:textId="77777777" w:rsidR="00571416" w:rsidRDefault="00571416" w:rsidP="00571416">
      <w:pPr>
        <w:pStyle w:val="ConsPlusNormal"/>
        <w:tabs>
          <w:tab w:val="left" w:pos="284"/>
        </w:tabs>
        <w:ind w:firstLine="0"/>
        <w:contextualSpacing/>
        <w:rPr>
          <w:rFonts w:ascii="Times New Roman" w:hAnsi="Times New Roman"/>
          <w:b/>
          <w:sz w:val="28"/>
          <w:szCs w:val="28"/>
        </w:rPr>
      </w:pPr>
    </w:p>
    <w:p w14:paraId="66309002" w14:textId="55D5A1F7" w:rsidR="0069236B" w:rsidRDefault="00571416" w:rsidP="00A224F0">
      <w:pPr>
        <w:pStyle w:val="ConsPlusNormal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Услуги по </w:t>
      </w:r>
      <w:r w:rsidR="00A224F0">
        <w:rPr>
          <w:rFonts w:ascii="Times New Roman" w:hAnsi="Times New Roman"/>
          <w:bCs/>
          <w:sz w:val="28"/>
          <w:szCs w:val="28"/>
        </w:rPr>
        <w:t>оценке рыночной стоимости имущества АО «Почта России» включают:</w:t>
      </w:r>
    </w:p>
    <w:p w14:paraId="70118FE4" w14:textId="547A24E1" w:rsidR="00151156" w:rsidRDefault="00A224F0" w:rsidP="00A224F0">
      <w:pPr>
        <w:pStyle w:val="ConsPlusNormal"/>
        <w:numPr>
          <w:ilvl w:val="0"/>
          <w:numId w:val="34"/>
        </w:numPr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оценку </w:t>
      </w:r>
      <w:r w:rsidR="00E35C1F">
        <w:rPr>
          <w:rFonts w:ascii="Times New Roman" w:hAnsi="Times New Roman"/>
          <w:sz w:val="28"/>
          <w:szCs w:val="28"/>
        </w:rPr>
        <w:t xml:space="preserve">(определение) рыночной </w:t>
      </w:r>
      <w:r w:rsidR="0068400E" w:rsidRPr="00BD1226">
        <w:rPr>
          <w:rFonts w:ascii="Times New Roman" w:hAnsi="Times New Roman"/>
          <w:sz w:val="28"/>
          <w:szCs w:val="28"/>
        </w:rPr>
        <w:t>стоимости имущества;</w:t>
      </w:r>
    </w:p>
    <w:p w14:paraId="70170F72" w14:textId="6CE5AF3E" w:rsidR="00A224F0" w:rsidRDefault="001F504E" w:rsidP="00A224F0">
      <w:pPr>
        <w:pStyle w:val="ConsPlusNormal"/>
        <w:numPr>
          <w:ilvl w:val="0"/>
          <w:numId w:val="34"/>
        </w:numPr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</w:t>
      </w:r>
      <w:r w:rsidRPr="0069236B">
        <w:rPr>
          <w:rFonts w:ascii="Times New Roman" w:hAnsi="Times New Roman"/>
          <w:sz w:val="28"/>
          <w:szCs w:val="28"/>
        </w:rPr>
        <w:t xml:space="preserve"> </w:t>
      </w:r>
      <w:r w:rsidR="0068400E">
        <w:rPr>
          <w:rFonts w:ascii="Times New Roman" w:hAnsi="Times New Roman"/>
          <w:sz w:val="28"/>
          <w:szCs w:val="28"/>
        </w:rPr>
        <w:t xml:space="preserve">Заключения СРОО </w:t>
      </w:r>
      <w:r w:rsidR="00936302">
        <w:rPr>
          <w:rFonts w:ascii="Times New Roman" w:hAnsi="Times New Roman"/>
          <w:sz w:val="28"/>
          <w:szCs w:val="28"/>
        </w:rPr>
        <w:t>на подготовленный Отчет об оценке</w:t>
      </w:r>
      <w:r w:rsidR="0069236B" w:rsidRPr="0069236B">
        <w:rPr>
          <w:rFonts w:ascii="Times New Roman" w:hAnsi="Times New Roman"/>
          <w:sz w:val="28"/>
          <w:szCs w:val="28"/>
        </w:rPr>
        <w:t>;</w:t>
      </w:r>
    </w:p>
    <w:p w14:paraId="420A9C80" w14:textId="3C3147F2" w:rsidR="00A224F0" w:rsidRPr="00426656" w:rsidRDefault="001F504E" w:rsidP="00770F41">
      <w:pPr>
        <w:pStyle w:val="ConsPlusNormal"/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70F41">
        <w:rPr>
          <w:rFonts w:ascii="Times New Roman" w:hAnsi="Times New Roman"/>
          <w:sz w:val="28"/>
          <w:szCs w:val="28"/>
        </w:rPr>
        <w:t>кспресс-оценк</w:t>
      </w:r>
      <w:r>
        <w:rPr>
          <w:rFonts w:ascii="Times New Roman" w:hAnsi="Times New Roman"/>
          <w:sz w:val="28"/>
          <w:szCs w:val="28"/>
        </w:rPr>
        <w:t>у</w:t>
      </w:r>
      <w:r w:rsidRPr="00770F41">
        <w:rPr>
          <w:rFonts w:ascii="Times New Roman" w:hAnsi="Times New Roman"/>
          <w:sz w:val="28"/>
          <w:szCs w:val="28"/>
        </w:rPr>
        <w:t xml:space="preserve"> рыночной стоимости имущества</w:t>
      </w:r>
      <w:r w:rsidR="007E00F4" w:rsidRPr="00770F41">
        <w:rPr>
          <w:rFonts w:ascii="Times New Roman" w:hAnsi="Times New Roman"/>
          <w:sz w:val="28"/>
          <w:szCs w:val="28"/>
        </w:rPr>
        <w:t xml:space="preserve"> или рыночной стоимости права временного владения и (или) пользования </w:t>
      </w:r>
      <w:r w:rsidR="007E00F4">
        <w:rPr>
          <w:rFonts w:ascii="Times New Roman" w:hAnsi="Times New Roman"/>
          <w:sz w:val="28"/>
          <w:szCs w:val="28"/>
        </w:rPr>
        <w:t>имуществом.</w:t>
      </w:r>
    </w:p>
    <w:p w14:paraId="55F3328A" w14:textId="238AC96D" w:rsidR="001F504E" w:rsidRDefault="003E0D4B" w:rsidP="001F5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</w:t>
      </w:r>
      <w:r w:rsidR="001F504E" w:rsidRPr="000A1E43">
        <w:rPr>
          <w:rFonts w:ascii="Times New Roman" w:hAnsi="Times New Roman"/>
          <w:sz w:val="28"/>
          <w:szCs w:val="28"/>
        </w:rPr>
        <w:t>реализаци</w:t>
      </w:r>
      <w:r w:rsidR="001F504E">
        <w:rPr>
          <w:rFonts w:ascii="Times New Roman" w:hAnsi="Times New Roman"/>
          <w:sz w:val="28"/>
          <w:szCs w:val="28"/>
        </w:rPr>
        <w:t>я</w:t>
      </w:r>
      <w:r w:rsidR="001F504E" w:rsidRPr="000A1E43">
        <w:rPr>
          <w:rFonts w:ascii="Times New Roman" w:hAnsi="Times New Roman"/>
          <w:sz w:val="28"/>
          <w:szCs w:val="28"/>
        </w:rPr>
        <w:t xml:space="preserve"> имущества </w:t>
      </w:r>
      <w:r w:rsidR="001F504E">
        <w:rPr>
          <w:rFonts w:ascii="Times New Roman" w:hAnsi="Times New Roman"/>
          <w:sz w:val="28"/>
          <w:szCs w:val="28"/>
        </w:rPr>
        <w:t>Общества</w:t>
      </w:r>
      <w:r w:rsidR="00932A8B">
        <w:rPr>
          <w:rFonts w:ascii="Times New Roman" w:hAnsi="Times New Roman"/>
          <w:sz w:val="28"/>
          <w:szCs w:val="28"/>
        </w:rPr>
        <w:t xml:space="preserve"> </w:t>
      </w:r>
      <w:r w:rsidR="001F504E">
        <w:rPr>
          <w:rFonts w:ascii="Times New Roman" w:hAnsi="Times New Roman"/>
          <w:sz w:val="28"/>
          <w:szCs w:val="28"/>
        </w:rPr>
        <w:t xml:space="preserve">в соответствии с </w:t>
      </w:r>
      <w:r w:rsidR="006B637B">
        <w:rPr>
          <w:rFonts w:ascii="Times New Roman" w:hAnsi="Times New Roman"/>
          <w:sz w:val="28"/>
          <w:szCs w:val="28"/>
        </w:rPr>
        <w:t>требованиями законодательства Российской Федерации.</w:t>
      </w:r>
    </w:p>
    <w:p w14:paraId="0B6AB90C" w14:textId="2C5E6E26" w:rsidR="0024585C" w:rsidRDefault="001F504E" w:rsidP="001F5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Задача: оценка (определение) рыночной </w:t>
      </w:r>
      <w:r w:rsidRPr="002E2DE7">
        <w:rPr>
          <w:rFonts w:ascii="Times New Roman" w:hAnsi="Times New Roman"/>
          <w:sz w:val="28"/>
          <w:szCs w:val="28"/>
        </w:rPr>
        <w:t>стоимости имущества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849ACAC" w14:textId="77777777" w:rsidR="0024585C" w:rsidRPr="00CC3620" w:rsidRDefault="0024585C" w:rsidP="00E54B9C">
      <w:pPr>
        <w:pStyle w:val="ConsPlusNormal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187A964" w14:textId="2DA1FC7D" w:rsidR="00F96845" w:rsidRPr="00F96845" w:rsidRDefault="001F504E" w:rsidP="001F504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="00F96845" w:rsidRPr="00F9684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ТРЕБОВАНИЯ К СРОКУ И МЕСТУ ОКАЗАНИЯ УСЛУГ</w:t>
      </w:r>
    </w:p>
    <w:p w14:paraId="3C7A297C" w14:textId="77777777" w:rsidR="00F96845" w:rsidRPr="00F96845" w:rsidRDefault="00F96845" w:rsidP="00F9684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359650D1" w14:textId="7A5AD317" w:rsidR="00F96845" w:rsidRPr="00F96845" w:rsidRDefault="00F96845" w:rsidP="00F968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845">
        <w:rPr>
          <w:rFonts w:ascii="Times New Roman" w:hAnsi="Times New Roman"/>
          <w:sz w:val="28"/>
          <w:szCs w:val="28"/>
          <w:lang w:eastAsia="ru-RU"/>
        </w:rPr>
        <w:t>4.1. Объекты оценки находятся на всей территории Российской Федерации, в том числе в Центральном,</w:t>
      </w:r>
      <w:r w:rsidR="00B55482">
        <w:rPr>
          <w:rFonts w:ascii="Times New Roman" w:hAnsi="Times New Roman"/>
          <w:sz w:val="28"/>
          <w:szCs w:val="28"/>
          <w:lang w:eastAsia="ru-RU"/>
        </w:rPr>
        <w:t xml:space="preserve"> Северо-Западном, Южном, </w:t>
      </w:r>
      <w:proofErr w:type="gramStart"/>
      <w:r w:rsidR="00B55482">
        <w:rPr>
          <w:rFonts w:ascii="Times New Roman" w:hAnsi="Times New Roman"/>
          <w:sz w:val="28"/>
          <w:szCs w:val="28"/>
          <w:lang w:eastAsia="ru-RU"/>
        </w:rPr>
        <w:t>Северо-</w:t>
      </w:r>
      <w:r w:rsidRPr="00F96845">
        <w:rPr>
          <w:rFonts w:ascii="Times New Roman" w:hAnsi="Times New Roman"/>
          <w:sz w:val="28"/>
          <w:szCs w:val="28"/>
          <w:lang w:eastAsia="ru-RU"/>
        </w:rPr>
        <w:t>Кавказском</w:t>
      </w:r>
      <w:proofErr w:type="gramEnd"/>
      <w:r w:rsidRPr="00F96845">
        <w:rPr>
          <w:rFonts w:ascii="Times New Roman" w:hAnsi="Times New Roman"/>
          <w:sz w:val="28"/>
          <w:szCs w:val="28"/>
          <w:lang w:eastAsia="ru-RU"/>
        </w:rPr>
        <w:t>, Приволжском, Уральском, Сибирском, Дальневосточном федеральных округах.</w:t>
      </w:r>
    </w:p>
    <w:p w14:paraId="10E35439" w14:textId="4C73A0EF" w:rsidR="001F504E" w:rsidRDefault="00F96845" w:rsidP="00F968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845">
        <w:rPr>
          <w:rFonts w:ascii="Times New Roman" w:hAnsi="Times New Roman"/>
          <w:sz w:val="28"/>
          <w:szCs w:val="28"/>
          <w:lang w:eastAsia="ru-RU"/>
        </w:rPr>
        <w:t xml:space="preserve">4.2. </w:t>
      </w:r>
      <w:r w:rsidR="001F504E">
        <w:rPr>
          <w:rFonts w:ascii="Times New Roman" w:hAnsi="Times New Roman"/>
          <w:sz w:val="28"/>
          <w:szCs w:val="28"/>
          <w:lang w:eastAsia="ru-RU"/>
        </w:rPr>
        <w:t>Срок оказания услуг:</w:t>
      </w:r>
    </w:p>
    <w:p w14:paraId="0AF1D6E1" w14:textId="76967E96" w:rsidR="001F504E" w:rsidRDefault="001F504E" w:rsidP="007C0A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Начало оказания услуг - с </w:t>
      </w:r>
      <w:r w:rsidRPr="00AD487B">
        <w:rPr>
          <w:rFonts w:ascii="Times New Roman" w:hAnsi="Times New Roman"/>
          <w:sz w:val="28"/>
          <w:szCs w:val="28"/>
          <w:lang w:eastAsia="ru-RU"/>
        </w:rPr>
        <w:t>дат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AD487B">
        <w:rPr>
          <w:rFonts w:ascii="Times New Roman" w:hAnsi="Times New Roman"/>
          <w:sz w:val="28"/>
          <w:szCs w:val="28"/>
          <w:lang w:eastAsia="ru-RU"/>
        </w:rPr>
        <w:t xml:space="preserve"> подписания Сторонами задания на оценку</w:t>
      </w:r>
      <w:r w:rsidR="007C0A63">
        <w:rPr>
          <w:rFonts w:ascii="Times New Roman" w:hAnsi="Times New Roman"/>
          <w:sz w:val="28"/>
          <w:szCs w:val="28"/>
          <w:lang w:eastAsia="ru-RU"/>
        </w:rPr>
        <w:t>/задания на экспресс-оценку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2A72270" w14:textId="26D0531B" w:rsidR="00F96845" w:rsidRDefault="00F96845" w:rsidP="00F968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84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Срок </w:t>
      </w:r>
      <w:r w:rsidR="001F504E">
        <w:rPr>
          <w:rFonts w:ascii="Times New Roman" w:hAnsi="Times New Roman"/>
          <w:sz w:val="28"/>
          <w:szCs w:val="28"/>
          <w:lang w:eastAsia="ru-RU"/>
        </w:rPr>
        <w:t xml:space="preserve">проведения оценки </w:t>
      </w:r>
      <w:r w:rsidRPr="00F96845">
        <w:rPr>
          <w:rFonts w:ascii="Times New Roman" w:hAnsi="Times New Roman"/>
          <w:sz w:val="28"/>
          <w:szCs w:val="28"/>
          <w:lang w:eastAsia="ru-RU"/>
        </w:rPr>
        <w:t>по каждому объекту оценки устанавливается в задании на оценку и составляет</w:t>
      </w:r>
      <w:r w:rsidRPr="00F96845">
        <w:t xml:space="preserve"> </w:t>
      </w:r>
      <w:r w:rsidRPr="00F96845">
        <w:rPr>
          <w:rFonts w:ascii="Times New Roman" w:hAnsi="Times New Roman"/>
          <w:sz w:val="28"/>
          <w:szCs w:val="28"/>
          <w:lang w:eastAsia="ru-RU"/>
        </w:rPr>
        <w:t xml:space="preserve">не более </w:t>
      </w:r>
      <w:r w:rsidR="00932A8B">
        <w:rPr>
          <w:rFonts w:ascii="Times New Roman" w:hAnsi="Times New Roman"/>
          <w:sz w:val="28"/>
          <w:szCs w:val="28"/>
          <w:lang w:eastAsia="ru-RU"/>
        </w:rPr>
        <w:t>20</w:t>
      </w:r>
      <w:r w:rsidR="00E96EAC" w:rsidRPr="00BD122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32A8B">
        <w:rPr>
          <w:rFonts w:ascii="Times New Roman" w:hAnsi="Times New Roman"/>
          <w:sz w:val="28"/>
          <w:szCs w:val="28"/>
          <w:lang w:eastAsia="ru-RU"/>
        </w:rPr>
        <w:t>двадцати</w:t>
      </w:r>
      <w:r w:rsidRPr="00F96845">
        <w:rPr>
          <w:rFonts w:ascii="Times New Roman" w:hAnsi="Times New Roman"/>
          <w:sz w:val="28"/>
          <w:szCs w:val="28"/>
          <w:lang w:eastAsia="ru-RU"/>
        </w:rPr>
        <w:t xml:space="preserve">) рабочих дней с </w:t>
      </w:r>
      <w:r w:rsidR="001F504E">
        <w:rPr>
          <w:rFonts w:ascii="Times New Roman" w:hAnsi="Times New Roman"/>
          <w:sz w:val="28"/>
          <w:szCs w:val="28"/>
          <w:lang w:eastAsia="ru-RU"/>
        </w:rPr>
        <w:t>даты</w:t>
      </w:r>
      <w:r w:rsidR="001F504E" w:rsidRPr="00F968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6845">
        <w:rPr>
          <w:rFonts w:ascii="Times New Roman" w:hAnsi="Times New Roman"/>
          <w:sz w:val="28"/>
          <w:szCs w:val="28"/>
          <w:lang w:eastAsia="ru-RU"/>
        </w:rPr>
        <w:t>подписания Сторонами задания на оценку.</w:t>
      </w:r>
    </w:p>
    <w:p w14:paraId="29FBD99A" w14:textId="11704C91" w:rsidR="001F504E" w:rsidRDefault="001F504E" w:rsidP="007C0A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Pr="00AD487B">
        <w:rPr>
          <w:rFonts w:ascii="Times New Roman" w:hAnsi="Times New Roman"/>
          <w:sz w:val="28"/>
          <w:szCs w:val="28"/>
          <w:lang w:eastAsia="ru-RU"/>
        </w:rPr>
        <w:t>экспресс-оценк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AD487B">
        <w:rPr>
          <w:rFonts w:ascii="Times New Roman" w:hAnsi="Times New Roman"/>
          <w:sz w:val="28"/>
          <w:szCs w:val="28"/>
          <w:lang w:eastAsia="ru-RU"/>
        </w:rPr>
        <w:t xml:space="preserve"> рыночной стоимости </w:t>
      </w:r>
      <w:r>
        <w:rPr>
          <w:rFonts w:ascii="Times New Roman" w:hAnsi="Times New Roman"/>
          <w:sz w:val="28"/>
          <w:szCs w:val="28"/>
          <w:lang w:eastAsia="ru-RU"/>
        </w:rPr>
        <w:t>объекта оценки</w:t>
      </w:r>
      <w:r w:rsidRPr="00AD487B">
        <w:rPr>
          <w:rFonts w:ascii="Times New Roman" w:hAnsi="Times New Roman"/>
          <w:sz w:val="28"/>
          <w:szCs w:val="28"/>
          <w:lang w:eastAsia="ru-RU"/>
        </w:rPr>
        <w:t xml:space="preserve"> или рыночной стоимости права временного владения и (или) пользования </w:t>
      </w:r>
      <w:r>
        <w:rPr>
          <w:rFonts w:ascii="Times New Roman" w:hAnsi="Times New Roman"/>
          <w:sz w:val="28"/>
          <w:szCs w:val="28"/>
          <w:lang w:eastAsia="ru-RU"/>
        </w:rPr>
        <w:t>объектом оценки</w:t>
      </w:r>
      <w:r w:rsidRPr="00AD487B">
        <w:rPr>
          <w:rFonts w:ascii="Times New Roman" w:hAnsi="Times New Roman"/>
          <w:sz w:val="28"/>
          <w:szCs w:val="28"/>
          <w:lang w:eastAsia="ru-RU"/>
        </w:rPr>
        <w:t xml:space="preserve"> составляет не более 7 (семи) рабочих дней </w:t>
      </w:r>
      <w:r w:rsidRPr="00F96845"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  <w:lang w:eastAsia="ru-RU"/>
        </w:rPr>
        <w:t xml:space="preserve">даты </w:t>
      </w:r>
      <w:r w:rsidRPr="00F96845">
        <w:rPr>
          <w:rFonts w:ascii="Times New Roman" w:hAnsi="Times New Roman"/>
          <w:sz w:val="28"/>
          <w:szCs w:val="28"/>
          <w:lang w:eastAsia="ru-RU"/>
        </w:rPr>
        <w:t xml:space="preserve">подписания Сторонами задания на </w:t>
      </w:r>
      <w:r>
        <w:rPr>
          <w:rFonts w:ascii="Times New Roman" w:hAnsi="Times New Roman"/>
          <w:sz w:val="28"/>
          <w:szCs w:val="28"/>
          <w:lang w:eastAsia="ru-RU"/>
        </w:rPr>
        <w:t>экспресс-</w:t>
      </w:r>
      <w:r w:rsidRPr="00F96845">
        <w:rPr>
          <w:rFonts w:ascii="Times New Roman" w:hAnsi="Times New Roman"/>
          <w:sz w:val="28"/>
          <w:szCs w:val="28"/>
          <w:lang w:eastAsia="ru-RU"/>
        </w:rPr>
        <w:t>оценку.</w:t>
      </w:r>
    </w:p>
    <w:p w14:paraId="47322CA7" w14:textId="1E7866C8" w:rsidR="008229F4" w:rsidRPr="00BD1226" w:rsidRDefault="008229F4" w:rsidP="008229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226">
        <w:rPr>
          <w:rFonts w:ascii="Times New Roman" w:hAnsi="Times New Roman"/>
          <w:sz w:val="28"/>
          <w:szCs w:val="28"/>
          <w:lang w:eastAsia="ru-RU"/>
        </w:rPr>
        <w:t>4.3. В случае оказания услуг Исполнителем более чем по 50 объектам оценки одновременно, срок оказания услуг может быть увеличен по согласованию Сторон, но не может превышать более 2 (двух) месяцев с момента подписания Исполнителем задания на оценку</w:t>
      </w:r>
      <w:r w:rsidR="00364EE9">
        <w:rPr>
          <w:rFonts w:ascii="Times New Roman" w:hAnsi="Times New Roman"/>
          <w:sz w:val="28"/>
          <w:szCs w:val="28"/>
          <w:lang w:eastAsia="ru-RU"/>
        </w:rPr>
        <w:t>.</w:t>
      </w:r>
    </w:p>
    <w:p w14:paraId="14865EB9" w14:textId="246429E6" w:rsidR="00F96845" w:rsidRPr="00F96845" w:rsidRDefault="00F96845" w:rsidP="00F968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6845">
        <w:rPr>
          <w:rFonts w:ascii="Times New Roman" w:hAnsi="Times New Roman"/>
          <w:sz w:val="28"/>
          <w:szCs w:val="28"/>
          <w:shd w:val="clear" w:color="auto" w:fill="FFFFFF"/>
        </w:rPr>
        <w:t xml:space="preserve">4.4. Место предоставления документов по итогам оказания </w:t>
      </w:r>
      <w:r w:rsidR="001F504E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F96845">
        <w:rPr>
          <w:rFonts w:ascii="Times New Roman" w:hAnsi="Times New Roman"/>
          <w:sz w:val="28"/>
          <w:szCs w:val="28"/>
          <w:shd w:val="clear" w:color="auto" w:fill="FFFFFF"/>
        </w:rPr>
        <w:t xml:space="preserve">слуг: </w:t>
      </w:r>
    </w:p>
    <w:p w14:paraId="01ECA1E6" w14:textId="77777777" w:rsidR="00F96845" w:rsidRPr="00F96845" w:rsidRDefault="00F96845" w:rsidP="00F968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968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125252, г. Москва, </w:t>
      </w:r>
      <w:proofErr w:type="spellStart"/>
      <w:r w:rsidRPr="00F968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вн</w:t>
      </w:r>
      <w:proofErr w:type="spellEnd"/>
      <w:r w:rsidRPr="00F968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тер. г. муниципальный округ Хорошевский, </w:t>
      </w:r>
      <w:r w:rsidRPr="00F968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>ул. 3-я Песчаная, д. 2А.</w:t>
      </w:r>
    </w:p>
    <w:p w14:paraId="6E0B9AFE" w14:textId="7F1A80D8" w:rsidR="00F96845" w:rsidRDefault="00F96845" w:rsidP="00F968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968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4.5. Срок действия договора: </w:t>
      </w:r>
      <w:r w:rsidR="00A757F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 (два</w:t>
      </w:r>
      <w:r w:rsidRPr="00F968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 год</w:t>
      </w:r>
      <w:r w:rsidR="00A757F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</w:t>
      </w:r>
      <w:r w:rsidRPr="00F968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 даты подписания.</w:t>
      </w:r>
    </w:p>
    <w:p w14:paraId="15D37687" w14:textId="759E5A9B" w:rsidR="00562206" w:rsidRPr="00F96845" w:rsidRDefault="00562206" w:rsidP="00862D8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60EC4187" w14:textId="37B13693" w:rsidR="00F96845" w:rsidRPr="00F96845" w:rsidRDefault="001F504E" w:rsidP="001F504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="00F96845" w:rsidRPr="00F9684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ХАРАКТЕРИСТИКИ ОКАЗЫВАЕМЫХ УСЛУГ</w:t>
      </w:r>
    </w:p>
    <w:p w14:paraId="629AD133" w14:textId="77777777" w:rsidR="00F96845" w:rsidRPr="00F96845" w:rsidRDefault="00F96845" w:rsidP="00F9684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685886B7" w14:textId="11E7479B" w:rsidR="00F96845" w:rsidRPr="00F96845" w:rsidRDefault="00F96845" w:rsidP="00F9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96845">
        <w:rPr>
          <w:rFonts w:ascii="Times New Roman" w:hAnsi="Times New Roman"/>
          <w:sz w:val="28"/>
          <w:szCs w:val="28"/>
          <w:lang w:eastAsia="ar-SA"/>
        </w:rPr>
        <w:t>5.1. </w:t>
      </w:r>
      <w:r w:rsidR="00862D88" w:rsidRPr="00F96845">
        <w:rPr>
          <w:rFonts w:ascii="Times New Roman" w:hAnsi="Times New Roman"/>
          <w:sz w:val="28"/>
          <w:szCs w:val="28"/>
          <w:lang w:eastAsia="ar-SA"/>
        </w:rPr>
        <w:t xml:space="preserve">Услуги оказываются Исполнителем по конкретному объекту оценки в соответствии с </w:t>
      </w:r>
      <w:r w:rsidR="001F504E">
        <w:rPr>
          <w:rFonts w:ascii="Times New Roman" w:hAnsi="Times New Roman"/>
          <w:sz w:val="28"/>
          <w:szCs w:val="28"/>
          <w:lang w:eastAsia="ar-SA"/>
        </w:rPr>
        <w:t>з</w:t>
      </w:r>
      <w:r w:rsidR="00862D88" w:rsidRPr="00F96845">
        <w:rPr>
          <w:rFonts w:ascii="Times New Roman" w:hAnsi="Times New Roman"/>
          <w:sz w:val="28"/>
          <w:szCs w:val="28"/>
          <w:lang w:eastAsia="ar-SA"/>
        </w:rPr>
        <w:t>аданием на оценку</w:t>
      </w:r>
      <w:r w:rsidR="001F504E">
        <w:rPr>
          <w:rFonts w:ascii="Times New Roman" w:hAnsi="Times New Roman"/>
          <w:sz w:val="28"/>
          <w:szCs w:val="28"/>
          <w:lang w:eastAsia="ar-SA"/>
        </w:rPr>
        <w:t>/заданием на экспресс-оценку.</w:t>
      </w:r>
    </w:p>
    <w:p w14:paraId="41C9DA20" w14:textId="71160491" w:rsidR="00F96845" w:rsidRPr="00F96845" w:rsidRDefault="00F96845" w:rsidP="006F1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845">
        <w:rPr>
          <w:rFonts w:ascii="Times New Roman" w:hAnsi="Times New Roman"/>
          <w:sz w:val="28"/>
          <w:szCs w:val="28"/>
        </w:rPr>
        <w:t>5.2. </w:t>
      </w:r>
      <w:r w:rsidRPr="00F96845">
        <w:rPr>
          <w:rFonts w:ascii="Times New Roman" w:hAnsi="Times New Roman"/>
          <w:sz w:val="28"/>
          <w:szCs w:val="28"/>
          <w:lang w:eastAsia="ar-SA"/>
        </w:rPr>
        <w:t>Перечень</w:t>
      </w:r>
      <w:r w:rsidRPr="00F96845">
        <w:rPr>
          <w:rFonts w:ascii="Times New Roman" w:hAnsi="Times New Roman"/>
          <w:sz w:val="28"/>
          <w:szCs w:val="28"/>
        </w:rPr>
        <w:t xml:space="preserve"> видов услуг указан в Приложении №1 к ТЗ.</w:t>
      </w:r>
    </w:p>
    <w:p w14:paraId="77C1C7E0" w14:textId="70B2BEDA" w:rsidR="00F96845" w:rsidRPr="00F96845" w:rsidRDefault="00F96845" w:rsidP="00F96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  <w:lang w:eastAsia="ar-SA"/>
        </w:rPr>
        <w:t>5.</w:t>
      </w:r>
      <w:r w:rsidR="00A67F07">
        <w:rPr>
          <w:rFonts w:ascii="Times New Roman" w:hAnsi="Times New Roman"/>
          <w:sz w:val="28"/>
          <w:szCs w:val="28"/>
          <w:lang w:eastAsia="ar-SA"/>
        </w:rPr>
        <w:t>3</w:t>
      </w:r>
      <w:r w:rsidRPr="00F96845">
        <w:rPr>
          <w:rFonts w:ascii="Times New Roman" w:hAnsi="Times New Roman"/>
          <w:sz w:val="28"/>
          <w:szCs w:val="28"/>
          <w:lang w:eastAsia="ar-SA"/>
        </w:rPr>
        <w:t xml:space="preserve">. Результатом оказания услуг по </w:t>
      </w:r>
      <w:r w:rsidR="004B0619" w:rsidRPr="004B0619">
        <w:rPr>
          <w:rFonts w:ascii="Times New Roman" w:hAnsi="Times New Roman"/>
          <w:sz w:val="28"/>
          <w:szCs w:val="28"/>
          <w:lang w:eastAsia="ar-SA"/>
        </w:rPr>
        <w:t>пункт</w:t>
      </w:r>
      <w:r w:rsidR="004B0619" w:rsidRPr="002F432B">
        <w:rPr>
          <w:rFonts w:ascii="Times New Roman" w:hAnsi="Times New Roman"/>
          <w:sz w:val="28"/>
          <w:szCs w:val="28"/>
          <w:lang w:eastAsia="ar-SA"/>
        </w:rPr>
        <w:t>у</w:t>
      </w:r>
      <w:r w:rsidR="004B0619" w:rsidRPr="004B061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B0619">
        <w:rPr>
          <w:rFonts w:ascii="Times New Roman" w:hAnsi="Times New Roman"/>
          <w:sz w:val="28"/>
          <w:szCs w:val="28"/>
          <w:lang w:eastAsia="ar-SA"/>
        </w:rPr>
        <w:t>1</w:t>
      </w:r>
      <w:r w:rsidRPr="00F96845">
        <w:rPr>
          <w:rFonts w:ascii="Times New Roman" w:hAnsi="Times New Roman"/>
          <w:sz w:val="28"/>
          <w:szCs w:val="28"/>
          <w:lang w:eastAsia="ar-SA"/>
        </w:rPr>
        <w:t xml:space="preserve"> Приложения №1 к ТЗ </w:t>
      </w:r>
      <w:bookmarkStart w:id="0" w:name="_Hlk48220289"/>
      <w:r w:rsidRPr="00F96845">
        <w:rPr>
          <w:rFonts w:ascii="Times New Roman" w:hAnsi="Times New Roman"/>
          <w:sz w:val="28"/>
          <w:szCs w:val="28"/>
          <w:lang w:eastAsia="ar-SA"/>
        </w:rPr>
        <w:t>является пред</w:t>
      </w:r>
      <w:r w:rsidR="003D2A05">
        <w:rPr>
          <w:rFonts w:ascii="Times New Roman" w:hAnsi="Times New Roman"/>
          <w:sz w:val="28"/>
          <w:szCs w:val="28"/>
          <w:lang w:eastAsia="ar-SA"/>
        </w:rPr>
        <w:t>о</w:t>
      </w:r>
      <w:r w:rsidRPr="00F96845">
        <w:rPr>
          <w:rFonts w:ascii="Times New Roman" w:hAnsi="Times New Roman"/>
          <w:sz w:val="28"/>
          <w:szCs w:val="28"/>
          <w:lang w:eastAsia="ar-SA"/>
        </w:rPr>
        <w:t>ставление Исполнителем Заказчику Отчета об оценке</w:t>
      </w:r>
      <w:bookmarkEnd w:id="0"/>
      <w:r w:rsidRPr="00F96845">
        <w:rPr>
          <w:rFonts w:ascii="Times New Roman" w:hAnsi="Times New Roman"/>
          <w:sz w:val="28"/>
          <w:szCs w:val="28"/>
        </w:rPr>
        <w:t>.</w:t>
      </w:r>
    </w:p>
    <w:p w14:paraId="601DDCCD" w14:textId="77777777" w:rsidR="00F96845" w:rsidRPr="00F96845" w:rsidRDefault="00F96845" w:rsidP="00F96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Отчет об оценке должен соответствовать требованиями следующих нормативных документов:</w:t>
      </w:r>
    </w:p>
    <w:p w14:paraId="74AC8B32" w14:textId="14509E38" w:rsidR="00F96845" w:rsidRPr="00F96845" w:rsidRDefault="00F96845" w:rsidP="00F9684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Федеральный закон от 29.07.1998 №135-ФЗ «Об оценочной деятельности в Российской Федерации»;</w:t>
      </w:r>
    </w:p>
    <w:p w14:paraId="1A64FE7E" w14:textId="73D288E8" w:rsidR="00F96845" w:rsidRPr="00F96845" w:rsidRDefault="00F96845" w:rsidP="00F9684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Федеральный стандарт оценки «Структура федеральных стандартов оценки и основные понятия, используемые в федеральных стандартах оценки (ФСО I)», утвержденный приказом Минэкономразвития России от 14.04.2022 №200 (Приложение №1);</w:t>
      </w:r>
    </w:p>
    <w:p w14:paraId="2F83EF08" w14:textId="6EDB1FD1" w:rsidR="00F96845" w:rsidRPr="00F96845" w:rsidRDefault="00F96845" w:rsidP="00F9684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Федеральный стандарт оценки «Виды стоимости (ФСО II)», утвержденный приказом Минэкономразвития России от 14.04.2022 №200 (Приложение №2);</w:t>
      </w:r>
    </w:p>
    <w:p w14:paraId="7375D5C7" w14:textId="676098B9" w:rsidR="00F96845" w:rsidRPr="00F96845" w:rsidRDefault="00F96845" w:rsidP="00F9684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Федеральный стандарт оценки «Процесс оценки (ФСО III)», утвержденный приказом Минэкономразвития России от 14.04.2022 №200 (Приложение №3);</w:t>
      </w:r>
    </w:p>
    <w:p w14:paraId="0A972543" w14:textId="7FCFDE86" w:rsidR="00F96845" w:rsidRPr="00F96845" w:rsidRDefault="00F96845" w:rsidP="00F9684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Федеральный стандарт оценки «Задание на оценку (ФСО I</w:t>
      </w:r>
      <w:r w:rsidRPr="00F96845">
        <w:rPr>
          <w:rFonts w:ascii="Times New Roman" w:hAnsi="Times New Roman"/>
          <w:sz w:val="28"/>
          <w:szCs w:val="28"/>
          <w:lang w:val="en-US"/>
        </w:rPr>
        <w:t>V</w:t>
      </w:r>
      <w:r w:rsidRPr="00F96845">
        <w:rPr>
          <w:rFonts w:ascii="Times New Roman" w:hAnsi="Times New Roman"/>
          <w:sz w:val="28"/>
          <w:szCs w:val="28"/>
        </w:rPr>
        <w:t>)», утвержденный приказом Минэкономразвития России от 14.04.2022 №200 (Приложение №4);</w:t>
      </w:r>
    </w:p>
    <w:p w14:paraId="637D3974" w14:textId="6498BB68" w:rsidR="00F96845" w:rsidRPr="00F96845" w:rsidRDefault="00F96845" w:rsidP="00F9684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 xml:space="preserve">Федеральный стандарт оценки «Подходы и методы оценки (ФСО </w:t>
      </w:r>
      <w:r w:rsidRPr="00F96845">
        <w:rPr>
          <w:rFonts w:ascii="Times New Roman" w:hAnsi="Times New Roman"/>
          <w:sz w:val="28"/>
          <w:szCs w:val="28"/>
          <w:lang w:val="en-US"/>
        </w:rPr>
        <w:t>V</w:t>
      </w:r>
      <w:r w:rsidRPr="00F96845">
        <w:rPr>
          <w:rFonts w:ascii="Times New Roman" w:hAnsi="Times New Roman"/>
          <w:sz w:val="28"/>
          <w:szCs w:val="28"/>
        </w:rPr>
        <w:t>)», утвержденный приказом Минэкономразвития России от 14.04.2022 №200 (Приложение №5);</w:t>
      </w:r>
    </w:p>
    <w:p w14:paraId="5612073B" w14:textId="525A6104" w:rsidR="00F96845" w:rsidRPr="00F96845" w:rsidRDefault="00F96845" w:rsidP="00F9684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lastRenderedPageBreak/>
        <w:t xml:space="preserve">Федеральный стандарт оценки «Отчет об оценке (ФСО </w:t>
      </w:r>
      <w:r w:rsidRPr="00F96845">
        <w:rPr>
          <w:rFonts w:ascii="Times New Roman" w:hAnsi="Times New Roman"/>
          <w:sz w:val="28"/>
          <w:szCs w:val="28"/>
          <w:lang w:val="en-US"/>
        </w:rPr>
        <w:t>VI</w:t>
      </w:r>
      <w:r w:rsidRPr="00F96845">
        <w:rPr>
          <w:rFonts w:ascii="Times New Roman" w:hAnsi="Times New Roman"/>
          <w:sz w:val="28"/>
          <w:szCs w:val="28"/>
        </w:rPr>
        <w:t>)», утвержденный приказом Минэкономразвития России от 14.04.2022 №200 (Приложение №6);</w:t>
      </w:r>
    </w:p>
    <w:p w14:paraId="0CAC5873" w14:textId="7048C74B" w:rsidR="00F96845" w:rsidRPr="00F96845" w:rsidRDefault="00F96845" w:rsidP="00F9684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 xml:space="preserve">Федеральный стандарт оценки «Порядок проведения экспертизы, требования к экспертному заключению и порядку его утверждения (ФСО </w:t>
      </w:r>
      <w:r w:rsidRPr="00F96845">
        <w:rPr>
          <w:rFonts w:ascii="Times New Roman" w:hAnsi="Times New Roman"/>
          <w:sz w:val="28"/>
          <w:szCs w:val="28"/>
        </w:rPr>
        <w:br/>
        <w:t xml:space="preserve">№5)», утвержденный приказом Минэкономразвития России от 04.07.2011 </w:t>
      </w:r>
      <w:r w:rsidRPr="00F96845">
        <w:rPr>
          <w:rFonts w:ascii="Times New Roman" w:hAnsi="Times New Roman"/>
          <w:sz w:val="28"/>
          <w:szCs w:val="28"/>
        </w:rPr>
        <w:br/>
        <w:t>№328;</w:t>
      </w:r>
    </w:p>
    <w:p w14:paraId="4AC9EA7A" w14:textId="33127737" w:rsidR="00F96845" w:rsidRPr="00F96845" w:rsidRDefault="00F96845" w:rsidP="00F9684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 xml:space="preserve">Федеральный стандарт оценки «Оценка недвижимости (ФСО №7)», утвержденный приказом Минэкономразвития России от 25.09.2014 </w:t>
      </w:r>
      <w:r w:rsidRPr="00F96845">
        <w:rPr>
          <w:rFonts w:ascii="Times New Roman" w:hAnsi="Times New Roman"/>
          <w:sz w:val="28"/>
          <w:szCs w:val="28"/>
        </w:rPr>
        <w:br/>
        <w:t>№611;</w:t>
      </w:r>
    </w:p>
    <w:p w14:paraId="3F3514B9" w14:textId="66745344" w:rsidR="00F96845" w:rsidRDefault="00F96845" w:rsidP="00F9684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Федеральный стандарт оценки «Оценка стоимости машин и оборудования (ФСО №10)», утвержденный приказом Минэкономразвития России от 01.06.2015 №328.</w:t>
      </w:r>
    </w:p>
    <w:p w14:paraId="3FF419C8" w14:textId="2F82C5E5" w:rsidR="003D2A05" w:rsidRPr="00F96845" w:rsidRDefault="003D2A05" w:rsidP="003D2A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5.</w:t>
      </w:r>
      <w:r w:rsidR="00A67F0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6845">
        <w:rPr>
          <w:rFonts w:ascii="Times New Roman" w:hAnsi="Times New Roman"/>
          <w:sz w:val="28"/>
          <w:szCs w:val="28"/>
        </w:rPr>
        <w:t xml:space="preserve">Результатом </w:t>
      </w:r>
      <w:r w:rsidRPr="00F96845">
        <w:rPr>
          <w:rFonts w:ascii="Times New Roman" w:hAnsi="Times New Roman"/>
          <w:sz w:val="28"/>
          <w:szCs w:val="28"/>
          <w:lang w:eastAsia="ar-SA"/>
        </w:rPr>
        <w:t xml:space="preserve">оказания услуг по пункту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Pr="00F96845">
        <w:rPr>
          <w:rFonts w:ascii="Times New Roman" w:hAnsi="Times New Roman"/>
          <w:sz w:val="28"/>
          <w:szCs w:val="28"/>
          <w:lang w:eastAsia="ar-SA"/>
        </w:rPr>
        <w:t xml:space="preserve"> Приложения №1 к ТЗ является пред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 w:rsidRPr="00F96845">
        <w:rPr>
          <w:rFonts w:ascii="Times New Roman" w:hAnsi="Times New Roman"/>
          <w:sz w:val="28"/>
          <w:szCs w:val="28"/>
          <w:lang w:eastAsia="ar-SA"/>
        </w:rPr>
        <w:t>ставление Исполнителем Заказчику Заключения СРОО.</w:t>
      </w:r>
    </w:p>
    <w:p w14:paraId="128DE746" w14:textId="77777777" w:rsidR="003D2A05" w:rsidRPr="00F96845" w:rsidRDefault="003D2A05" w:rsidP="003D2A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F96845">
        <w:rPr>
          <w:rFonts w:ascii="Times New Roman" w:hAnsi="Times New Roman"/>
          <w:color w:val="000000"/>
          <w:sz w:val="28"/>
          <w:szCs w:val="28"/>
        </w:rPr>
        <w:t>Предоставление услуг по подготовке Заключения СРОО осуществляется Исполнителем в случае, если необходимость подготовки Заключения СРОО указана в задании на оценку.</w:t>
      </w:r>
    </w:p>
    <w:p w14:paraId="68EE2532" w14:textId="77777777" w:rsidR="003D2A05" w:rsidRPr="00F96845" w:rsidRDefault="003D2A05" w:rsidP="003D2A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Заключение СРОО должно содержать мнение экспертов СРОО в отношении Отчета об оценке:</w:t>
      </w:r>
    </w:p>
    <w:p w14:paraId="1315D4EB" w14:textId="77777777" w:rsidR="003D2A05" w:rsidRPr="00F96845" w:rsidRDefault="003D2A05" w:rsidP="003D2A05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96845">
        <w:rPr>
          <w:rFonts w:ascii="Times New Roman" w:hAnsi="Times New Roman"/>
          <w:color w:val="000000"/>
          <w:sz w:val="28"/>
          <w:szCs w:val="28"/>
        </w:rPr>
        <w:t>о соответствии Отчета об оценке требованиям законодательства Российской Федерации об оценочной деятельности;</w:t>
      </w:r>
    </w:p>
    <w:p w14:paraId="47960879" w14:textId="77777777" w:rsidR="003D2A05" w:rsidRPr="00F96845" w:rsidRDefault="003D2A05" w:rsidP="003D2A05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96845">
        <w:rPr>
          <w:rFonts w:ascii="Times New Roman" w:hAnsi="Times New Roman"/>
          <w:color w:val="000000"/>
          <w:sz w:val="28"/>
          <w:szCs w:val="28"/>
        </w:rPr>
        <w:t>о подтверждении рыночной стоимости объекта оценки, определенной Исполнителем в Отчете об оценке.</w:t>
      </w:r>
    </w:p>
    <w:p w14:paraId="5798CD98" w14:textId="57CCB261" w:rsidR="003D2A05" w:rsidRDefault="003D2A05" w:rsidP="00052D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 xml:space="preserve">Отрицательное Заключение СРОО является основанием для отказа Заказчика от принятия услуг. </w:t>
      </w:r>
    </w:p>
    <w:p w14:paraId="62E4146B" w14:textId="544E9AA1" w:rsidR="002E4705" w:rsidRPr="002E4705" w:rsidRDefault="002E4705" w:rsidP="002E47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4705">
        <w:rPr>
          <w:rFonts w:ascii="Times New Roman" w:hAnsi="Times New Roman"/>
          <w:sz w:val="28"/>
          <w:szCs w:val="28"/>
        </w:rPr>
        <w:t xml:space="preserve">Отрицательное Заключение СРОО свидетельствует о </w:t>
      </w:r>
      <w:proofErr w:type="spellStart"/>
      <w:r w:rsidRPr="002E4705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2E4705">
        <w:rPr>
          <w:rFonts w:ascii="Times New Roman" w:hAnsi="Times New Roman"/>
          <w:sz w:val="28"/>
          <w:szCs w:val="28"/>
        </w:rPr>
        <w:t xml:space="preserve"> результата по услуге «Получение Заключения СРОО на подготовленный Отчет об оценке». В этом случае Исполнитель обязан в срок не более 10 (десяти) рабочих дней с</w:t>
      </w:r>
      <w:r>
        <w:rPr>
          <w:rFonts w:ascii="Times New Roman" w:hAnsi="Times New Roman"/>
          <w:sz w:val="28"/>
          <w:szCs w:val="28"/>
        </w:rPr>
        <w:t xml:space="preserve"> даты получения отрицательного З</w:t>
      </w:r>
      <w:r w:rsidRPr="002E4705">
        <w:rPr>
          <w:rFonts w:ascii="Times New Roman" w:hAnsi="Times New Roman"/>
          <w:sz w:val="28"/>
          <w:szCs w:val="28"/>
        </w:rPr>
        <w:t xml:space="preserve">аключения устранить замечания экспертов СРОО и организовать повторную экспертизу </w:t>
      </w:r>
      <w:r>
        <w:rPr>
          <w:rFonts w:ascii="Times New Roman" w:hAnsi="Times New Roman"/>
          <w:sz w:val="28"/>
          <w:szCs w:val="28"/>
        </w:rPr>
        <w:t>Отчета об оценке за свой сче</w:t>
      </w:r>
      <w:r w:rsidRPr="002E4705">
        <w:rPr>
          <w:rFonts w:ascii="Times New Roman" w:hAnsi="Times New Roman"/>
          <w:sz w:val="28"/>
          <w:szCs w:val="28"/>
        </w:rPr>
        <w:t>т. Услуга считается оказанной только при наличии положительного Заключения СРОО.</w:t>
      </w:r>
    </w:p>
    <w:p w14:paraId="539EE4CE" w14:textId="4E464D3A" w:rsidR="003C4EC0" w:rsidRPr="00BD1226" w:rsidRDefault="003C4EC0" w:rsidP="003C4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BD1226">
        <w:rPr>
          <w:rFonts w:ascii="Times New Roman" w:hAnsi="Times New Roman"/>
          <w:sz w:val="28"/>
          <w:szCs w:val="28"/>
        </w:rPr>
        <w:t>5.</w:t>
      </w:r>
      <w:r w:rsidR="00A67F07">
        <w:rPr>
          <w:rFonts w:ascii="Times New Roman" w:hAnsi="Times New Roman"/>
          <w:sz w:val="28"/>
          <w:szCs w:val="28"/>
        </w:rPr>
        <w:t>5</w:t>
      </w:r>
      <w:r w:rsidRPr="00BD1226">
        <w:rPr>
          <w:rFonts w:ascii="Times New Roman" w:hAnsi="Times New Roman"/>
          <w:sz w:val="28"/>
          <w:szCs w:val="28"/>
        </w:rPr>
        <w:t xml:space="preserve">. Результатом </w:t>
      </w:r>
      <w:r w:rsidRPr="00BD1226">
        <w:rPr>
          <w:rFonts w:ascii="Times New Roman" w:hAnsi="Times New Roman"/>
          <w:sz w:val="28"/>
          <w:szCs w:val="28"/>
          <w:lang w:eastAsia="ar-SA"/>
        </w:rPr>
        <w:t xml:space="preserve">оказания услуг по пункту </w:t>
      </w:r>
      <w:r w:rsidR="007E00F4">
        <w:rPr>
          <w:rFonts w:ascii="Times New Roman" w:hAnsi="Times New Roman"/>
          <w:sz w:val="28"/>
          <w:szCs w:val="28"/>
          <w:lang w:eastAsia="ar-SA"/>
        </w:rPr>
        <w:t>3</w:t>
      </w:r>
      <w:r w:rsidR="007E00F4" w:rsidRPr="00BD12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D1226">
        <w:rPr>
          <w:rFonts w:ascii="Times New Roman" w:hAnsi="Times New Roman"/>
          <w:sz w:val="28"/>
          <w:szCs w:val="28"/>
          <w:lang w:eastAsia="ar-SA"/>
        </w:rPr>
        <w:t>Приложения №1 к ТЗ является пред</w:t>
      </w:r>
      <w:r w:rsidR="007E00F4">
        <w:rPr>
          <w:rFonts w:ascii="Times New Roman" w:hAnsi="Times New Roman"/>
          <w:sz w:val="28"/>
          <w:szCs w:val="28"/>
          <w:lang w:eastAsia="ar-SA"/>
        </w:rPr>
        <w:t>о</w:t>
      </w:r>
      <w:r w:rsidRPr="00BD1226">
        <w:rPr>
          <w:rFonts w:ascii="Times New Roman" w:hAnsi="Times New Roman"/>
          <w:sz w:val="28"/>
          <w:szCs w:val="28"/>
          <w:lang w:eastAsia="ar-SA"/>
        </w:rPr>
        <w:t xml:space="preserve">ставление Исполнителем Заказчику заключения/справки о рыночной стоимости объекта оценки или рыночной стоимости права временного владения и (или) пользования </w:t>
      </w:r>
      <w:r w:rsidR="00651338">
        <w:rPr>
          <w:rFonts w:ascii="Times New Roman" w:hAnsi="Times New Roman"/>
          <w:sz w:val="28"/>
          <w:szCs w:val="28"/>
          <w:lang w:eastAsia="ar-SA"/>
        </w:rPr>
        <w:t>объектом оценки</w:t>
      </w:r>
      <w:r w:rsidR="00651338" w:rsidRPr="00BD1226">
        <w:rPr>
          <w:rFonts w:ascii="Times New Roman" w:hAnsi="Times New Roman"/>
          <w:sz w:val="28"/>
          <w:szCs w:val="28"/>
        </w:rPr>
        <w:t xml:space="preserve"> </w:t>
      </w:r>
      <w:r w:rsidRPr="00BD1226">
        <w:rPr>
          <w:rFonts w:ascii="Times New Roman" w:hAnsi="Times New Roman"/>
          <w:sz w:val="28"/>
          <w:szCs w:val="28"/>
        </w:rPr>
        <w:t>(далее – Справка)</w:t>
      </w:r>
      <w:r w:rsidRPr="00BD1226">
        <w:rPr>
          <w:rFonts w:ascii="Times New Roman" w:hAnsi="Times New Roman"/>
          <w:sz w:val="28"/>
          <w:szCs w:val="28"/>
          <w:lang w:eastAsia="ar-SA"/>
        </w:rPr>
        <w:t>.</w:t>
      </w:r>
    </w:p>
    <w:p w14:paraId="3D2E0097" w14:textId="1059AA39" w:rsidR="00F96845" w:rsidRPr="00F96845" w:rsidRDefault="00F96845" w:rsidP="00F968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_Hlk48219805"/>
      <w:r w:rsidRPr="00F968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Справка не является доказательным документом и представляет из себя расчет рыночной стоимости объекта оценки или рыночной стоимости права временного владения и (или) пользования </w:t>
      </w:r>
      <w:r w:rsidR="00B052AF">
        <w:rPr>
          <w:rFonts w:ascii="Times New Roman" w:hAnsi="Times New Roman"/>
          <w:color w:val="000000"/>
          <w:sz w:val="28"/>
          <w:szCs w:val="28"/>
          <w:lang w:eastAsia="ru-RU"/>
        </w:rPr>
        <w:t>объектом оценки</w:t>
      </w:r>
      <w:r w:rsidRPr="00F968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выполненный Исполнителем только одним из подходов к оценке, указанных в Федеральном стандарте оценки «Подходы и методы оценки (ФСО </w:t>
      </w:r>
      <w:r w:rsidRPr="00F96845"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 w:rsidRPr="00F96845">
        <w:rPr>
          <w:rFonts w:ascii="Times New Roman" w:hAnsi="Times New Roman"/>
          <w:color w:val="000000"/>
          <w:sz w:val="28"/>
          <w:szCs w:val="28"/>
          <w:lang w:eastAsia="ru-RU"/>
        </w:rPr>
        <w:t>)», утвержденным приказом Минэкономразвития России от 14.04.2022 №200 (Приложение №5), без</w:t>
      </w:r>
      <w:r w:rsidRPr="00F96845">
        <w:t xml:space="preserve"> </w:t>
      </w:r>
      <w:r w:rsidRPr="00F968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анализа сегмента рынка и обоснования отказа от применения иных </w:t>
      </w:r>
      <w:r w:rsidRPr="00F9684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подходов к оценке. Справка не имеет юридической силы в судебных, либо исполнительных органах власти, а также в иных официальных органах.</w:t>
      </w:r>
    </w:p>
    <w:p w14:paraId="28D96EB5" w14:textId="61846371" w:rsidR="00F96845" w:rsidRPr="00F96845" w:rsidRDefault="00F96845" w:rsidP="00262E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68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Справка должна содержать информацию о рыночной стоимости объекта оценки или рыночной стоимости права временного владения и (или) пользования </w:t>
      </w:r>
      <w:r w:rsidR="00B052AF">
        <w:rPr>
          <w:rFonts w:ascii="Times New Roman" w:hAnsi="Times New Roman"/>
          <w:color w:val="000000"/>
          <w:sz w:val="28"/>
          <w:szCs w:val="28"/>
          <w:lang w:eastAsia="ru-RU"/>
        </w:rPr>
        <w:t>объектом оценки</w:t>
      </w:r>
      <w:r w:rsidRPr="00F96845">
        <w:rPr>
          <w:rFonts w:ascii="Times New Roman" w:hAnsi="Times New Roman"/>
          <w:color w:val="000000"/>
          <w:sz w:val="28"/>
          <w:szCs w:val="28"/>
          <w:lang w:eastAsia="ru-RU"/>
        </w:rPr>
        <w:t>. Информация о рыночной стоимости должна быть отражена в виде величины, выраженной в рублях Российской Федерации, общей для объекта оценки и отдельно по каждому объекту, входящему в состав объекта оценки, без указания границ интервала, в котором, по мнению оценщика, могут находиться эти результаты. Величины рыночной стоимости приводятся с учетом НДС и без учета НДС, а также с указанием величины НДС.</w:t>
      </w:r>
    </w:p>
    <w:p w14:paraId="301E8234" w14:textId="57D2D4B3" w:rsidR="00F96845" w:rsidRPr="00F96845" w:rsidRDefault="00F96845" w:rsidP="00262E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48220979"/>
      <w:bookmarkEnd w:id="1"/>
      <w:r w:rsidRPr="00F96845">
        <w:rPr>
          <w:rFonts w:ascii="Times New Roman" w:hAnsi="Times New Roman"/>
          <w:sz w:val="28"/>
          <w:szCs w:val="28"/>
        </w:rPr>
        <w:t>5.</w:t>
      </w:r>
      <w:r w:rsidR="00A67F07">
        <w:rPr>
          <w:rFonts w:ascii="Times New Roman" w:hAnsi="Times New Roman"/>
          <w:sz w:val="28"/>
          <w:szCs w:val="28"/>
        </w:rPr>
        <w:t>6</w:t>
      </w:r>
      <w:r w:rsidRPr="00F96845">
        <w:rPr>
          <w:rFonts w:ascii="Times New Roman" w:hAnsi="Times New Roman"/>
          <w:sz w:val="28"/>
          <w:szCs w:val="28"/>
        </w:rPr>
        <w:t>. Исполнитель приступает к оказанию услуг с даты подписания Сторонами задания на оценку</w:t>
      </w:r>
      <w:r w:rsidR="00B052AF">
        <w:rPr>
          <w:rFonts w:ascii="Times New Roman" w:hAnsi="Times New Roman"/>
          <w:sz w:val="28"/>
          <w:szCs w:val="28"/>
        </w:rPr>
        <w:t>/задания на экспресс-оценку</w:t>
      </w:r>
      <w:r w:rsidRPr="00F96845">
        <w:rPr>
          <w:rFonts w:ascii="Times New Roman" w:hAnsi="Times New Roman"/>
          <w:sz w:val="28"/>
          <w:szCs w:val="28"/>
        </w:rPr>
        <w:t>.</w:t>
      </w:r>
    </w:p>
    <w:p w14:paraId="1D75CEEC" w14:textId="52DF93DC" w:rsidR="00F96845" w:rsidRPr="00F96845" w:rsidRDefault="00F96845" w:rsidP="00262E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Одновременно с заданиями на оценку</w:t>
      </w:r>
      <w:r w:rsidR="00B052AF">
        <w:rPr>
          <w:rFonts w:ascii="Times New Roman" w:hAnsi="Times New Roman"/>
          <w:sz w:val="28"/>
          <w:szCs w:val="28"/>
        </w:rPr>
        <w:t>/заданиями на экспресс-оценку</w:t>
      </w:r>
      <w:r w:rsidRPr="00F96845">
        <w:rPr>
          <w:rFonts w:ascii="Times New Roman" w:hAnsi="Times New Roman"/>
          <w:sz w:val="28"/>
          <w:szCs w:val="28"/>
        </w:rPr>
        <w:t xml:space="preserve"> Заказчик направляет Исполнителю следующую информацию и документацию об объекте оценки (при наличии): </w:t>
      </w:r>
    </w:p>
    <w:p w14:paraId="4B8FF8E5" w14:textId="79D2FDE0" w:rsidR="00F96845" w:rsidRPr="00F96845" w:rsidRDefault="00F96845" w:rsidP="00262E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 xml:space="preserve">- копии правоустанавливающих </w:t>
      </w:r>
      <w:r w:rsidR="00262E86">
        <w:rPr>
          <w:rFonts w:ascii="Times New Roman" w:hAnsi="Times New Roman"/>
          <w:sz w:val="28"/>
          <w:szCs w:val="28"/>
        </w:rPr>
        <w:t xml:space="preserve">и (или) </w:t>
      </w:r>
      <w:proofErr w:type="spellStart"/>
      <w:r w:rsidRPr="00F96845">
        <w:rPr>
          <w:rFonts w:ascii="Times New Roman" w:hAnsi="Times New Roman"/>
          <w:sz w:val="28"/>
          <w:szCs w:val="28"/>
        </w:rPr>
        <w:t>правоподтверждающих</w:t>
      </w:r>
      <w:proofErr w:type="spellEnd"/>
      <w:r w:rsidRPr="00F96845">
        <w:rPr>
          <w:rFonts w:ascii="Times New Roman" w:hAnsi="Times New Roman"/>
          <w:sz w:val="28"/>
          <w:szCs w:val="28"/>
        </w:rPr>
        <w:t xml:space="preserve"> документов;</w:t>
      </w:r>
    </w:p>
    <w:p w14:paraId="6D4C35C4" w14:textId="77777777" w:rsidR="00F96845" w:rsidRPr="00F96845" w:rsidRDefault="00F96845" w:rsidP="00262E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- копии технических и кадастровых документов;</w:t>
      </w:r>
    </w:p>
    <w:p w14:paraId="1FB79279" w14:textId="77777777" w:rsidR="00F96845" w:rsidRPr="00F96845" w:rsidRDefault="00F96845" w:rsidP="00262E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- отчет по основным средствам/балансовую справку;</w:t>
      </w:r>
    </w:p>
    <w:p w14:paraId="607ADF95" w14:textId="77777777" w:rsidR="00F96845" w:rsidRPr="00F96845" w:rsidRDefault="00F96845" w:rsidP="00262E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- информацию о характеристиках, текущем использовании и техническом состоянии;</w:t>
      </w:r>
    </w:p>
    <w:p w14:paraId="64E036BC" w14:textId="77777777" w:rsidR="00F96845" w:rsidRPr="00F96845" w:rsidRDefault="00F96845" w:rsidP="00262E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- иную имеющуюся у Заказчика информацию в отношении объекта оценки.</w:t>
      </w:r>
    </w:p>
    <w:p w14:paraId="08A0C1D0" w14:textId="14474308" w:rsidR="00F96845" w:rsidRPr="00F96845" w:rsidRDefault="00F96845" w:rsidP="00262E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</w:rPr>
        <w:t>В случае, если во время проведения оценки у Исполнителя возникла необходимость в предоставлении дополнительной информации</w:t>
      </w:r>
      <w:r w:rsidR="00262E86">
        <w:rPr>
          <w:rFonts w:ascii="Times New Roman" w:hAnsi="Times New Roman"/>
          <w:sz w:val="28"/>
          <w:szCs w:val="28"/>
        </w:rPr>
        <w:t xml:space="preserve"> </w:t>
      </w:r>
      <w:r w:rsidRPr="00F96845">
        <w:rPr>
          <w:rFonts w:ascii="Times New Roman" w:hAnsi="Times New Roman"/>
          <w:sz w:val="28"/>
          <w:szCs w:val="28"/>
        </w:rPr>
        <w:t xml:space="preserve">или документации, то Заказчик обязан предоставить информацию </w:t>
      </w:r>
      <w:r w:rsidR="00262E86">
        <w:rPr>
          <w:rFonts w:ascii="Times New Roman" w:hAnsi="Times New Roman"/>
          <w:sz w:val="28"/>
          <w:szCs w:val="28"/>
        </w:rPr>
        <w:t>и (или)</w:t>
      </w:r>
      <w:r w:rsidRPr="00F96845">
        <w:rPr>
          <w:rFonts w:ascii="Times New Roman" w:hAnsi="Times New Roman"/>
          <w:sz w:val="28"/>
          <w:szCs w:val="28"/>
        </w:rPr>
        <w:t xml:space="preserve"> документацию (при наличии) не позднее 3 (трех) рабочих дней с даты получения запроса от Исполнителя.</w:t>
      </w:r>
    </w:p>
    <w:bookmarkEnd w:id="2"/>
    <w:p w14:paraId="3E8B2CDC" w14:textId="77777777" w:rsidR="0024585C" w:rsidRPr="00AC008B" w:rsidRDefault="0024585C" w:rsidP="00E155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F810E52" w14:textId="240CC132" w:rsidR="00DD6E4F" w:rsidRPr="00DD6E4F" w:rsidRDefault="00262E86" w:rsidP="00262E86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="00DD6E4F" w:rsidRPr="00DD6E4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ТРЕБОВАНИЯ К ПОРЯДКУ ОКАЗАНИЯ УСЛУГ</w:t>
      </w:r>
    </w:p>
    <w:p w14:paraId="550F25B2" w14:textId="77777777" w:rsidR="00DD6E4F" w:rsidRPr="00DD6E4F" w:rsidRDefault="00DD6E4F" w:rsidP="00DD6E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41260990" w14:textId="77777777" w:rsidR="00DD6E4F" w:rsidRPr="00DD6E4F" w:rsidRDefault="00DD6E4F" w:rsidP="00DD6E4F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276" w:hanging="567"/>
        <w:contextualSpacing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Требования к качеству оказываемых услуг</w:t>
      </w:r>
    </w:p>
    <w:p w14:paraId="6B49A25E" w14:textId="77777777" w:rsidR="00DD6E4F" w:rsidRPr="00DD6E4F" w:rsidRDefault="00DD6E4F" w:rsidP="00DD6E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6E4F">
        <w:rPr>
          <w:rFonts w:ascii="Times New Roman" w:hAnsi="Times New Roman"/>
          <w:sz w:val="28"/>
          <w:szCs w:val="28"/>
        </w:rPr>
        <w:t>6.1.1. Предоставление</w:t>
      </w:r>
      <w:r w:rsidRPr="00DD6E4F">
        <w:rPr>
          <w:rFonts w:ascii="Times New Roman" w:hAnsi="Times New Roman"/>
          <w:color w:val="000000"/>
          <w:sz w:val="28"/>
          <w:szCs w:val="28"/>
        </w:rPr>
        <w:t xml:space="preserve"> услуг по подготовке Отчета об оценке осуществляется Исполнителем в соответствии с требованиями:</w:t>
      </w:r>
    </w:p>
    <w:p w14:paraId="02E6CDD0" w14:textId="77777777" w:rsidR="00DD6E4F" w:rsidRPr="00DD6E4F" w:rsidRDefault="00DD6E4F" w:rsidP="00DD6E4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6E4F">
        <w:rPr>
          <w:rFonts w:ascii="Times New Roman" w:hAnsi="Times New Roman"/>
          <w:color w:val="000000"/>
          <w:sz w:val="28"/>
          <w:szCs w:val="28"/>
        </w:rPr>
        <w:t>1) нормативных правовых актов:</w:t>
      </w:r>
    </w:p>
    <w:p w14:paraId="6B725A22" w14:textId="05850011" w:rsidR="00DD6E4F" w:rsidRPr="00DD6E4F" w:rsidRDefault="00DD6E4F" w:rsidP="00DD6E4F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iCs/>
          <w:sz w:val="28"/>
          <w:szCs w:val="28"/>
        </w:rPr>
        <w:t>Федерального закона от 29.07.1998 №135-ФЗ «Об оценочной деятельности в Российской Федерации»;</w:t>
      </w:r>
    </w:p>
    <w:p w14:paraId="1CF8C5B0" w14:textId="41B63110" w:rsidR="00DD6E4F" w:rsidRPr="00DD6E4F" w:rsidRDefault="00DD6E4F" w:rsidP="00DD6E4F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iCs/>
          <w:sz w:val="28"/>
          <w:szCs w:val="28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14.04.2022 №200 (Приложение №1);</w:t>
      </w:r>
    </w:p>
    <w:p w14:paraId="0EC4BABF" w14:textId="7377459B" w:rsidR="00DD6E4F" w:rsidRPr="00DD6E4F" w:rsidRDefault="00DD6E4F" w:rsidP="00DD6E4F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iCs/>
          <w:sz w:val="28"/>
          <w:szCs w:val="28"/>
        </w:rPr>
        <w:t xml:space="preserve">Федерального стандарта оценки «Виды стоимости (ФСО II)», утвержденного приказом Минэкономразвития России от 14.04.2022 </w:t>
      </w:r>
      <w:r w:rsidRPr="00DD6E4F">
        <w:rPr>
          <w:rFonts w:ascii="Times New Roman" w:hAnsi="Times New Roman"/>
          <w:iCs/>
          <w:sz w:val="28"/>
          <w:szCs w:val="28"/>
        </w:rPr>
        <w:br/>
        <w:t>№200 (Приложение №2);</w:t>
      </w:r>
    </w:p>
    <w:p w14:paraId="2C3CE1A4" w14:textId="100D90C3" w:rsidR="00DD6E4F" w:rsidRPr="00DD6E4F" w:rsidRDefault="00DD6E4F" w:rsidP="00DD6E4F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iCs/>
          <w:sz w:val="28"/>
          <w:szCs w:val="28"/>
        </w:rPr>
        <w:lastRenderedPageBreak/>
        <w:t xml:space="preserve">Федерального стандарта оценки «Процесс оценки (ФСО III)», утвержденного приказом Минэкономразвития России от 14.04.2022 </w:t>
      </w:r>
      <w:r w:rsidRPr="00DD6E4F">
        <w:rPr>
          <w:rFonts w:ascii="Times New Roman" w:hAnsi="Times New Roman"/>
          <w:iCs/>
          <w:sz w:val="28"/>
          <w:szCs w:val="28"/>
        </w:rPr>
        <w:br/>
        <w:t>№200 (Приложение №3);</w:t>
      </w:r>
    </w:p>
    <w:p w14:paraId="36A92985" w14:textId="0E4F376A" w:rsidR="00DD6E4F" w:rsidRPr="00DD6E4F" w:rsidRDefault="00DD6E4F" w:rsidP="00DD6E4F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iCs/>
          <w:sz w:val="28"/>
          <w:szCs w:val="28"/>
        </w:rPr>
        <w:t xml:space="preserve">Федерального стандарта оценки «Задание на оценку (ФСО IV)», утвержденного приказом Минэкономразвития России от 14.04.2022 </w:t>
      </w:r>
      <w:r w:rsidRPr="00DD6E4F">
        <w:rPr>
          <w:rFonts w:ascii="Times New Roman" w:hAnsi="Times New Roman"/>
          <w:iCs/>
          <w:sz w:val="28"/>
          <w:szCs w:val="28"/>
        </w:rPr>
        <w:br/>
        <w:t>№200 (Приложение №4);</w:t>
      </w:r>
    </w:p>
    <w:p w14:paraId="12AA9E19" w14:textId="76F3E8D5" w:rsidR="00DD6E4F" w:rsidRPr="00DD6E4F" w:rsidRDefault="00DD6E4F" w:rsidP="00DD6E4F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iCs/>
          <w:sz w:val="28"/>
          <w:szCs w:val="28"/>
        </w:rPr>
        <w:t xml:space="preserve">Федерального стандарта оценки «Подходы и методы оценки (ФСО V)», утвержденного приказом Минэкономразвития России от 14.04.2022 </w:t>
      </w:r>
      <w:r w:rsidRPr="00DD6E4F">
        <w:rPr>
          <w:rFonts w:ascii="Times New Roman" w:hAnsi="Times New Roman"/>
          <w:iCs/>
          <w:sz w:val="28"/>
          <w:szCs w:val="28"/>
        </w:rPr>
        <w:br/>
        <w:t>№200 (Приложение №5);</w:t>
      </w:r>
    </w:p>
    <w:p w14:paraId="367FE333" w14:textId="2C709AEB" w:rsidR="00DD6E4F" w:rsidRPr="00DD6E4F" w:rsidRDefault="00DD6E4F" w:rsidP="00DD6E4F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iCs/>
          <w:sz w:val="28"/>
          <w:szCs w:val="28"/>
        </w:rPr>
        <w:t xml:space="preserve">Федерального стандарта оценки «Отчет об оценке (ФСО VI)», утвержденного приказом Минэкономразвития России от 14.04.2022 </w:t>
      </w:r>
      <w:r w:rsidRPr="00DD6E4F">
        <w:rPr>
          <w:rFonts w:ascii="Times New Roman" w:hAnsi="Times New Roman"/>
          <w:iCs/>
          <w:sz w:val="28"/>
          <w:szCs w:val="28"/>
        </w:rPr>
        <w:br/>
        <w:t>№200 (Приложение №6);</w:t>
      </w:r>
    </w:p>
    <w:p w14:paraId="633BE541" w14:textId="6CC0685D" w:rsidR="00DD6E4F" w:rsidRPr="00DD6E4F" w:rsidRDefault="00DD6E4F" w:rsidP="00DD6E4F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iCs/>
          <w:sz w:val="28"/>
          <w:szCs w:val="28"/>
        </w:rPr>
        <w:t xml:space="preserve">Федерального стандарта оценки «Оценка недвижимости (ФСО №7)», утвержденного приказом Минэкономразвития России от 25.09.2014 </w:t>
      </w:r>
      <w:r w:rsidRPr="00DD6E4F">
        <w:rPr>
          <w:rFonts w:ascii="Times New Roman" w:hAnsi="Times New Roman"/>
          <w:iCs/>
          <w:sz w:val="28"/>
          <w:szCs w:val="28"/>
        </w:rPr>
        <w:br/>
        <w:t>№611;</w:t>
      </w:r>
    </w:p>
    <w:p w14:paraId="0BD6E4A1" w14:textId="73D9272A" w:rsidR="00DD6E4F" w:rsidRPr="00DD6E4F" w:rsidRDefault="00DD6E4F" w:rsidP="00DD6E4F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iCs/>
          <w:sz w:val="28"/>
          <w:szCs w:val="28"/>
        </w:rPr>
        <w:t>Федерального стандарта оценки «Оценка стоимости машин и оборудования (ФСО №10)», утвержденного приказом Минэкономразвития России от 01.06.2015 №328.</w:t>
      </w:r>
    </w:p>
    <w:p w14:paraId="4E0DAB2F" w14:textId="77777777" w:rsidR="00DD6E4F" w:rsidRPr="00DD6E4F" w:rsidRDefault="00DD6E4F" w:rsidP="00DD6E4F">
      <w:pPr>
        <w:tabs>
          <w:tab w:val="left" w:pos="743"/>
        </w:tabs>
        <w:spacing w:after="0" w:line="240" w:lineRule="auto"/>
        <w:ind w:left="72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color w:val="000000"/>
          <w:sz w:val="28"/>
          <w:szCs w:val="28"/>
        </w:rPr>
        <w:t>2) нормативных документов СРОО:</w:t>
      </w:r>
    </w:p>
    <w:p w14:paraId="7D6D1AD6" w14:textId="77777777" w:rsidR="00DD6E4F" w:rsidRPr="00DD6E4F" w:rsidRDefault="00DD6E4F" w:rsidP="00DD6E4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6E4F">
        <w:rPr>
          <w:rFonts w:ascii="Times New Roman" w:hAnsi="Times New Roman"/>
          <w:color w:val="000000"/>
          <w:sz w:val="28"/>
          <w:szCs w:val="28"/>
        </w:rPr>
        <w:t>Стандарты и правила оценочной деятельности, утвержденные СРОО, в которой состоят оценщики Исполнителя</w:t>
      </w:r>
      <w:r w:rsidRPr="00DD6E4F">
        <w:t xml:space="preserve"> </w:t>
      </w:r>
      <w:r w:rsidRPr="00DD6E4F">
        <w:rPr>
          <w:rFonts w:ascii="Times New Roman" w:hAnsi="Times New Roman"/>
          <w:color w:val="000000"/>
          <w:sz w:val="28"/>
          <w:szCs w:val="28"/>
        </w:rPr>
        <w:t>(для юридических лиц)/оценщик (для физических лиц).</w:t>
      </w:r>
    </w:p>
    <w:p w14:paraId="5DAB921B" w14:textId="77777777" w:rsidR="00DD6E4F" w:rsidRPr="00DD6E4F" w:rsidRDefault="00DD6E4F" w:rsidP="00DD6E4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D6E4F">
        <w:rPr>
          <w:rFonts w:ascii="Times New Roman" w:hAnsi="Times New Roman"/>
          <w:color w:val="000000"/>
          <w:sz w:val="28"/>
          <w:szCs w:val="28"/>
        </w:rPr>
        <w:t>6.1.2. Предоставление услуг по подготовке Заключения СРОО должно осуществляться в соответствии с требованиями:</w:t>
      </w:r>
    </w:p>
    <w:p w14:paraId="1A10F425" w14:textId="07DE3D0F" w:rsidR="00DD6E4F" w:rsidRPr="00DD6E4F" w:rsidRDefault="00DD6E4F" w:rsidP="00DD6E4F">
      <w:pPr>
        <w:keepNext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Федерального закона от 29.07.1998 №135-ФЗ «Об оценочной деятельности в Российской Федерации»;</w:t>
      </w:r>
    </w:p>
    <w:p w14:paraId="1772FD38" w14:textId="02D0306B" w:rsidR="00DD6E4F" w:rsidRPr="00DD6E4F" w:rsidRDefault="00DD6E4F" w:rsidP="00DD6E4F">
      <w:pPr>
        <w:keepNext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Федерального стандарта оценки «Порядок проведения экспертизы, требования к экспертному заключению и порядку его утверждения» (ФСО №5), утвержденного </w:t>
      </w:r>
      <w:hyperlink r:id="rId8" w:history="1">
        <w:r w:rsidRPr="00DD6E4F">
          <w:rPr>
            <w:rFonts w:ascii="Times New Roman" w:eastAsia="Times New Roman" w:hAnsi="Times New Roman"/>
            <w:bCs/>
            <w:iCs/>
            <w:sz w:val="28"/>
            <w:szCs w:val="28"/>
            <w:lang w:eastAsia="ru-RU"/>
          </w:rPr>
          <w:t>приказ</w:t>
        </w:r>
      </w:hyperlink>
      <w:r w:rsidRPr="00DD6E4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ом Минэкономразвития России от 04.07.2011 №328.</w:t>
      </w:r>
    </w:p>
    <w:p w14:paraId="316915A7" w14:textId="4A46379C" w:rsidR="00DD6E4F" w:rsidRPr="00DD6E4F" w:rsidRDefault="00DD6E4F" w:rsidP="00DD6E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6.1.3. Требования, предъявляемые к экспресс-оценке </w:t>
      </w:r>
      <w:r w:rsidRPr="00DD6E4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рыночной стоимости </w:t>
      </w:r>
      <w:r w:rsidR="00262E86" w:rsidRPr="00DD6E4F">
        <w:rPr>
          <w:rFonts w:ascii="Times New Roman" w:eastAsia="Times New Roman" w:hAnsi="Times New Roman" w:cs="Arial"/>
          <w:sz w:val="28"/>
          <w:szCs w:val="28"/>
          <w:lang w:eastAsia="ar-SA"/>
        </w:rPr>
        <w:t>объект</w:t>
      </w:r>
      <w:r w:rsidR="00262E86">
        <w:rPr>
          <w:rFonts w:ascii="Times New Roman" w:eastAsia="Times New Roman" w:hAnsi="Times New Roman" w:cs="Arial"/>
          <w:sz w:val="28"/>
          <w:szCs w:val="28"/>
          <w:lang w:eastAsia="ar-SA"/>
        </w:rPr>
        <w:t>а</w:t>
      </w:r>
      <w:r w:rsidR="00262E86" w:rsidRPr="00DD6E4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Pr="00DD6E4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оценки или рыночной стоимости права временного владения и (или) пользования </w:t>
      </w:r>
      <w:r w:rsidR="00262E86">
        <w:rPr>
          <w:rFonts w:ascii="Times New Roman" w:eastAsia="Times New Roman" w:hAnsi="Times New Roman" w:cs="Arial"/>
          <w:sz w:val="28"/>
          <w:szCs w:val="28"/>
          <w:lang w:eastAsia="ar-SA"/>
        </w:rPr>
        <w:t>объектом оценки</w:t>
      </w:r>
      <w:r w:rsidRPr="00DD6E4F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: </w:t>
      </w:r>
    </w:p>
    <w:p w14:paraId="27706603" w14:textId="180C160B" w:rsidR="00DD6E4F" w:rsidRPr="00DD6E4F" w:rsidDel="005257DF" w:rsidRDefault="00DD6E4F" w:rsidP="00DD6E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D6E4F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Экспресс-оценка</w:t>
      </w:r>
      <w:r w:rsidRPr="00DD6E4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рыночной стоимости </w:t>
      </w:r>
      <w:r w:rsidR="00262E86" w:rsidRPr="00DD6E4F">
        <w:rPr>
          <w:rFonts w:ascii="Times New Roman" w:eastAsia="Times New Roman" w:hAnsi="Times New Roman" w:cs="Arial"/>
          <w:sz w:val="28"/>
          <w:szCs w:val="28"/>
          <w:lang w:eastAsia="ar-SA"/>
        </w:rPr>
        <w:t>объект</w:t>
      </w:r>
      <w:r w:rsidR="00262E86">
        <w:rPr>
          <w:rFonts w:ascii="Times New Roman" w:eastAsia="Times New Roman" w:hAnsi="Times New Roman" w:cs="Arial"/>
          <w:sz w:val="28"/>
          <w:szCs w:val="28"/>
          <w:lang w:eastAsia="ar-SA"/>
        </w:rPr>
        <w:t>а</w:t>
      </w:r>
      <w:r w:rsidR="00262E86" w:rsidRPr="00DD6E4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Pr="00DD6E4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оценки или рыночной стоимости права временного владения и (или) пользования </w:t>
      </w:r>
      <w:r w:rsidR="00262E86">
        <w:rPr>
          <w:rFonts w:ascii="Times New Roman" w:eastAsia="Times New Roman" w:hAnsi="Times New Roman" w:cs="Arial"/>
          <w:sz w:val="28"/>
          <w:szCs w:val="28"/>
          <w:lang w:eastAsia="ar-SA"/>
        </w:rPr>
        <w:t>объектом оценки</w:t>
      </w:r>
      <w:r w:rsidR="00262E86" w:rsidRPr="00DD6E4F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DD6E4F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должна соответствовать внутренним требованиям СРОО, не противоречащим законодательным актам Российской Федерации в сфере </w:t>
      </w:r>
      <w:r w:rsidR="00262E86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оценочной деятельности.</w:t>
      </w:r>
    </w:p>
    <w:p w14:paraId="1E06395D" w14:textId="77777777" w:rsidR="00DD6E4F" w:rsidRPr="00DD6E4F" w:rsidRDefault="00DD6E4F" w:rsidP="00DD6E4F">
      <w:pPr>
        <w:keepNext/>
        <w:tabs>
          <w:tab w:val="left" w:pos="743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78EF24EF" w14:textId="77777777" w:rsidR="00262E86" w:rsidRPr="00DD6E4F" w:rsidRDefault="00262E86" w:rsidP="00262E86">
      <w:pPr>
        <w:keepNext/>
        <w:numPr>
          <w:ilvl w:val="1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Условия оказания услуг</w:t>
      </w:r>
    </w:p>
    <w:p w14:paraId="5AE21BFE" w14:textId="343AF37E" w:rsidR="00A67F07" w:rsidRDefault="00A67F07" w:rsidP="001E38E0">
      <w:pPr>
        <w:pStyle w:val="ConsPlusNormal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D6806">
        <w:rPr>
          <w:rFonts w:ascii="Times New Roman" w:hAnsi="Times New Roman"/>
          <w:iCs/>
          <w:sz w:val="28"/>
          <w:szCs w:val="28"/>
        </w:rPr>
        <w:t xml:space="preserve">Услуги оказываются Исполнителем после подписания </w:t>
      </w:r>
      <w:r w:rsidRPr="0081742F">
        <w:rPr>
          <w:rFonts w:ascii="Times New Roman" w:hAnsi="Times New Roman"/>
          <w:iCs/>
          <w:sz w:val="28"/>
          <w:szCs w:val="28"/>
        </w:rPr>
        <w:t>задания на оценку</w:t>
      </w:r>
      <w:r>
        <w:rPr>
          <w:rFonts w:ascii="Times New Roman" w:hAnsi="Times New Roman"/>
          <w:iCs/>
          <w:sz w:val="28"/>
          <w:szCs w:val="28"/>
        </w:rPr>
        <w:t>/задания на экспресс-оценку</w:t>
      </w:r>
      <w:r w:rsidRPr="00BD6806">
        <w:rPr>
          <w:rFonts w:ascii="Times New Roman" w:hAnsi="Times New Roman"/>
          <w:iCs/>
          <w:sz w:val="28"/>
          <w:szCs w:val="28"/>
        </w:rPr>
        <w:t xml:space="preserve">, предусматривающего оценку конкретного </w:t>
      </w:r>
      <w:r>
        <w:rPr>
          <w:rFonts w:ascii="Times New Roman" w:hAnsi="Times New Roman"/>
          <w:iCs/>
          <w:sz w:val="28"/>
          <w:szCs w:val="28"/>
        </w:rPr>
        <w:t>объекта оценки</w:t>
      </w:r>
      <w:r w:rsidRPr="00BD6806">
        <w:rPr>
          <w:rFonts w:ascii="Times New Roman" w:hAnsi="Times New Roman"/>
          <w:iCs/>
          <w:sz w:val="28"/>
          <w:szCs w:val="28"/>
        </w:rPr>
        <w:t xml:space="preserve">. Услуги оказываются качественно и в сроки, предусмотренные п. </w:t>
      </w:r>
      <w:r>
        <w:rPr>
          <w:rFonts w:ascii="Times New Roman" w:hAnsi="Times New Roman"/>
          <w:iCs/>
          <w:sz w:val="28"/>
          <w:szCs w:val="28"/>
        </w:rPr>
        <w:t>4</w:t>
      </w:r>
      <w:r w:rsidRPr="00BD6806">
        <w:rPr>
          <w:rFonts w:ascii="Times New Roman" w:hAnsi="Times New Roman"/>
          <w:iCs/>
          <w:sz w:val="28"/>
          <w:szCs w:val="28"/>
        </w:rPr>
        <w:t xml:space="preserve">.2 ТЗ и Договором. </w:t>
      </w:r>
    </w:p>
    <w:p w14:paraId="3BB19BAA" w14:textId="77777777" w:rsidR="00A67F07" w:rsidRDefault="00A67F07" w:rsidP="00A67F07">
      <w:pPr>
        <w:spacing w:after="0" w:line="240" w:lineRule="auto"/>
        <w:ind w:firstLine="69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845">
        <w:rPr>
          <w:rFonts w:ascii="Times New Roman" w:hAnsi="Times New Roman"/>
          <w:sz w:val="28"/>
          <w:szCs w:val="28"/>
          <w:lang w:eastAsia="ru-RU"/>
        </w:rPr>
        <w:lastRenderedPageBreak/>
        <w:t>Выезд Исполнителя при проведении оценки для осмотра объекта оценки является обязательным. Осмотр объекта оценки осуществляется с 09:00 до 18:00 по местному времени в рабочие дни в присутствии представителя Заказчика, а также в иное согласованное с Заказчиком время.</w:t>
      </w:r>
    </w:p>
    <w:p w14:paraId="51D15FE4" w14:textId="5A123218" w:rsidR="00A67F07" w:rsidRDefault="00A67F07" w:rsidP="001E38E0">
      <w:pPr>
        <w:spacing w:after="0" w:line="240" w:lineRule="auto"/>
        <w:ind w:firstLine="69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845">
        <w:rPr>
          <w:rFonts w:ascii="Times New Roman" w:hAnsi="Times New Roman"/>
          <w:sz w:val="28"/>
          <w:szCs w:val="28"/>
          <w:lang w:eastAsia="ru-RU"/>
        </w:rPr>
        <w:t>Исполнитель обязан произвести фотографирование объекта оценки в соответствии с требованиями, указанными в Приложении №2 к ТЗ. При необходимости, данные требования могут быть уточнены в задании на оценку</w:t>
      </w:r>
      <w:r w:rsidR="00AA12C2">
        <w:rPr>
          <w:rFonts w:ascii="Times New Roman" w:hAnsi="Times New Roman"/>
          <w:sz w:val="28"/>
          <w:szCs w:val="28"/>
          <w:lang w:eastAsia="ru-RU"/>
        </w:rPr>
        <w:t>.</w:t>
      </w:r>
    </w:p>
    <w:p w14:paraId="549BFB0B" w14:textId="238FAEE6" w:rsidR="00A67F07" w:rsidRPr="006C09E2" w:rsidRDefault="00A67F07" w:rsidP="009F666C">
      <w:pPr>
        <w:spacing w:after="0" w:line="240" w:lineRule="auto"/>
        <w:ind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F96845">
        <w:rPr>
          <w:rFonts w:ascii="Times New Roman" w:hAnsi="Times New Roman"/>
          <w:sz w:val="28"/>
          <w:szCs w:val="28"/>
          <w:lang w:eastAsia="ru-RU"/>
        </w:rPr>
        <w:t>Взаимодействие Сторон, не требующее передачи документов на бумажном носителе, осуществляется по электронной почте. Адреса электронной почты для взаимодействия Сторон определяются Договором.</w:t>
      </w:r>
    </w:p>
    <w:p w14:paraId="37F4977C" w14:textId="77777777" w:rsidR="00DD6E4F" w:rsidRPr="00DD6E4F" w:rsidRDefault="00DD6E4F" w:rsidP="00DD6E4F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112DA201" w14:textId="77777777" w:rsidR="005A0A7A" w:rsidRPr="005A0A7A" w:rsidRDefault="005A0A7A" w:rsidP="005A0A7A">
      <w:pPr>
        <w:keepNext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A0A7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Требования к безопасности</w:t>
      </w:r>
    </w:p>
    <w:p w14:paraId="0762F6E4" w14:textId="77777777" w:rsidR="002E0DCE" w:rsidRDefault="002E0DCE" w:rsidP="002E0D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применимо.</w:t>
      </w:r>
    </w:p>
    <w:p w14:paraId="705EF60E" w14:textId="77777777" w:rsidR="00DD6E4F" w:rsidRPr="00DD6E4F" w:rsidRDefault="00DD6E4F" w:rsidP="00DD6E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568D3DD4" w14:textId="0379D707" w:rsidR="00862D88" w:rsidRPr="00D07EB7" w:rsidRDefault="00DD6E4F" w:rsidP="00250A08">
      <w:pPr>
        <w:keepNext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="002E0DCE" w:rsidRPr="00C440ED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сдачи-приемки услуг</w:t>
      </w:r>
      <w:r w:rsidR="002E0DCE" w:rsidRPr="00DD6E4F" w:rsidDel="00B90EA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14:paraId="3F11472E" w14:textId="743AE8BA" w:rsidR="00862D88" w:rsidRPr="00862D88" w:rsidRDefault="00862D88" w:rsidP="00862D8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62D88">
        <w:rPr>
          <w:rFonts w:ascii="Times New Roman" w:eastAsia="Times New Roman" w:hAnsi="Times New Roman" w:cs="Arial"/>
          <w:sz w:val="28"/>
          <w:szCs w:val="28"/>
        </w:rPr>
        <w:t xml:space="preserve">Приемка оказанных услуг осуществляется по итогам исполнения каждого направленного </w:t>
      </w:r>
      <w:r w:rsidR="002E0DCE">
        <w:rPr>
          <w:rFonts w:ascii="Times New Roman" w:eastAsia="Times New Roman" w:hAnsi="Times New Roman" w:cs="Arial"/>
          <w:sz w:val="28"/>
          <w:szCs w:val="28"/>
        </w:rPr>
        <w:t>з</w:t>
      </w:r>
      <w:r w:rsidRPr="00862D88">
        <w:rPr>
          <w:rFonts w:ascii="Times New Roman" w:eastAsia="Times New Roman" w:hAnsi="Times New Roman" w:cs="Arial"/>
          <w:sz w:val="28"/>
          <w:szCs w:val="28"/>
        </w:rPr>
        <w:t>адания на оценку</w:t>
      </w:r>
      <w:r w:rsidR="002E0DCE">
        <w:rPr>
          <w:rFonts w:ascii="Times New Roman" w:eastAsia="Times New Roman" w:hAnsi="Times New Roman" w:cs="Arial"/>
          <w:sz w:val="28"/>
          <w:szCs w:val="28"/>
        </w:rPr>
        <w:t>/задания на экспресс-оценку</w:t>
      </w:r>
      <w:r w:rsidRPr="00862D88">
        <w:rPr>
          <w:rFonts w:ascii="Times New Roman" w:eastAsia="Times New Roman" w:hAnsi="Times New Roman" w:cs="Arial"/>
          <w:sz w:val="28"/>
          <w:szCs w:val="28"/>
        </w:rPr>
        <w:t>.</w:t>
      </w:r>
    </w:p>
    <w:p w14:paraId="0B915990" w14:textId="64DC73AF" w:rsidR="00DD6E4F" w:rsidRPr="00DD6E4F" w:rsidRDefault="00DD6E4F" w:rsidP="00DD6E4F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6.4.1. По окончании оказания услуг, предусмотренных пункт</w:t>
      </w:r>
      <w:r w:rsidR="004B0619">
        <w:rPr>
          <w:rFonts w:ascii="Times New Roman" w:eastAsia="Times New Roman" w:hAnsi="Times New Roman" w:cs="Arial"/>
          <w:sz w:val="28"/>
          <w:szCs w:val="28"/>
          <w:lang w:eastAsia="ru-RU"/>
        </w:rPr>
        <w:t>ом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1 Приложения №1 к ТЗ, по подготовке Отчета об оценке, Исполнитель направляет Заказчику по электронной почте в течение </w:t>
      </w:r>
      <w:r w:rsidR="00717DBF" w:rsidRPr="00BD1226">
        <w:rPr>
          <w:rFonts w:ascii="Times New Roman" w:hAnsi="Times New Roman"/>
          <w:sz w:val="28"/>
          <w:szCs w:val="28"/>
        </w:rPr>
        <w:t>6 (шести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) рабочих дней с даты подписания Сторонами задания на оценку проект Отчета об оценке. </w:t>
      </w:r>
    </w:p>
    <w:p w14:paraId="6225B031" w14:textId="27F847E3" w:rsidR="00DD6E4F" w:rsidRPr="00DD6E4F" w:rsidRDefault="00DD6E4F" w:rsidP="00EB2699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6.4.2. Заказчик рассматривает проект Отчета об оценке в течение </w:t>
      </w:r>
      <w:r w:rsidR="003C21D3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</w:t>
      </w:r>
      <w:r w:rsidR="003C21D3">
        <w:rPr>
          <w:rFonts w:ascii="Times New Roman" w:eastAsia="Times New Roman" w:hAnsi="Times New Roman" w:cs="Arial"/>
          <w:sz w:val="28"/>
          <w:szCs w:val="28"/>
          <w:lang w:eastAsia="ru-RU"/>
        </w:rPr>
        <w:t>пяти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) рабочих дней с даты его получения</w:t>
      </w:r>
      <w:r w:rsidRPr="00DD6E4F">
        <w:rPr>
          <w:rFonts w:ascii="Times New Roman" w:eastAsia="Times New Roman" w:hAnsi="Times New Roman" w:cs="Arial"/>
          <w:sz w:val="28"/>
          <w:szCs w:val="28"/>
          <w:vertAlign w:val="superscript"/>
          <w:lang w:eastAsia="ru-RU"/>
        </w:rPr>
        <w:footnoteReference w:id="2"/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По результатам рассмотрения проекта Отчета об оценке Заказчик не позднее указанного срока информирует Исполнителя по электронной почте об отсутствии замечаний к проекту Отчета об оценке или направляет ему перечень выявленных замечаний. </w:t>
      </w:r>
    </w:p>
    <w:p w14:paraId="5AE5418F" w14:textId="4C5E0538" w:rsidR="00DD6E4F" w:rsidRPr="00DD6E4F" w:rsidRDefault="00DD6E4F" w:rsidP="00DD6E4F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6.4.3. При отсутствии со стороны Заказчика замечаний к проекту Отчета об оценке Исполнитель, в срок, не более </w:t>
      </w:r>
      <w:r w:rsidR="00932A8B">
        <w:rPr>
          <w:rFonts w:ascii="Times New Roman" w:hAnsi="Times New Roman"/>
          <w:sz w:val="28"/>
          <w:szCs w:val="28"/>
        </w:rPr>
        <w:t xml:space="preserve">20 </w:t>
      </w:r>
      <w:r w:rsidR="00C9767D" w:rsidRPr="00BD1226">
        <w:rPr>
          <w:rFonts w:ascii="Times New Roman" w:hAnsi="Times New Roman"/>
          <w:sz w:val="28"/>
          <w:szCs w:val="28"/>
        </w:rPr>
        <w:t>(</w:t>
      </w:r>
      <w:r w:rsidR="00932A8B">
        <w:rPr>
          <w:rFonts w:ascii="Times New Roman" w:hAnsi="Times New Roman"/>
          <w:sz w:val="28"/>
          <w:szCs w:val="28"/>
        </w:rPr>
        <w:t>двадцати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) рабочих дней с даты подписания Сторонами задания на оценку, оформляет результат оказанных услуг (Отчет об оценке) и направляет его Заказчику в порядке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в соответствии с требованиями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="001837AE"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предусмотренн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>ыми</w:t>
      </w:r>
      <w:r w:rsidR="001837AE"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п. 6.5.1 ТЗ, с Актом сдачи-приемки оказанных услуг в 2 </w:t>
      </w:r>
      <w:r w:rsidR="00AA12C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(двух) экземплярах, подписанных 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Исполнителем.</w:t>
      </w:r>
    </w:p>
    <w:p w14:paraId="2810EB29" w14:textId="737B502B" w:rsidR="00DD6E4F" w:rsidRPr="00DD6E4F" w:rsidRDefault="00DD6E4F" w:rsidP="00DD6E4F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наличии у Заказчика замечаний к предоставленному Исполнителем проекту Отчета об оценке Исполнитель обязан их устранить и направить Заказчику исправленный проект Отчета об оценке или обосновать отсутствие необходимости внесения изменений в проект Отчета об оценке в течение </w:t>
      </w:r>
      <w:r w:rsidR="00307834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</w:t>
      </w:r>
      <w:r w:rsidR="00307834">
        <w:rPr>
          <w:rFonts w:ascii="Times New Roman" w:eastAsia="Times New Roman" w:hAnsi="Times New Roman" w:cs="Arial"/>
          <w:sz w:val="28"/>
          <w:szCs w:val="28"/>
          <w:lang w:eastAsia="ru-RU"/>
        </w:rPr>
        <w:t>пяти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) рабочих дней с даты получения замечаний от Заказчика. Рассмотрение Заказчиком исправленного проекта Отчета об оценке осуществляется в порядке, предусмотренном п. 6.4.2 ТЗ.</w:t>
      </w:r>
    </w:p>
    <w:p w14:paraId="2C1A4010" w14:textId="63C51B13" w:rsidR="00DD6E4F" w:rsidRPr="00DD6E4F" w:rsidRDefault="00DD6E4F" w:rsidP="00DD6E4F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6.4.4. В случае, если </w:t>
      </w:r>
      <w:r w:rsidR="00DC7FE4">
        <w:rPr>
          <w:rFonts w:ascii="Times New Roman" w:eastAsia="Times New Roman" w:hAnsi="Times New Roman" w:cs="Arial"/>
          <w:sz w:val="28"/>
          <w:szCs w:val="28"/>
          <w:lang w:eastAsia="ru-RU"/>
        </w:rPr>
        <w:t>з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аданием на оценку предусмотрена необходимость подтверждения Отчета об оценке положительным Заключением СРОО, Исполнитель приступает к оказанию услуги по получению Заключения СРОО 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после получения от Заказчика информации об отсутствии замечаний к проекту Отчета об оценке в порядке, указанном в п. 6.4.2 ТЗ. Исполнитель предоставляет Заказчику Заключение СРОО в срок не более </w:t>
      </w:r>
      <w:r w:rsidR="00932A8B">
        <w:rPr>
          <w:rFonts w:ascii="Times New Roman" w:eastAsia="Times New Roman" w:hAnsi="Times New Roman" w:cs="Arial"/>
          <w:sz w:val="28"/>
          <w:szCs w:val="28"/>
          <w:lang w:eastAsia="ru-RU"/>
        </w:rPr>
        <w:t>20</w:t>
      </w:r>
      <w:r w:rsidR="001617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(</w:t>
      </w:r>
      <w:r w:rsidR="00932A8B">
        <w:rPr>
          <w:rFonts w:ascii="Times New Roman" w:eastAsia="Times New Roman" w:hAnsi="Times New Roman" w:cs="Arial"/>
          <w:sz w:val="28"/>
          <w:szCs w:val="28"/>
          <w:lang w:eastAsia="ru-RU"/>
        </w:rPr>
        <w:t>двадцати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) рабочих дней с даты подписания Сторонами задания на оценку, предусматривающего в том числе услугу по предоставлению Заключения СРОО. Результат оказанных 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>у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слуг (Отчет об оценке и Заключение СРОО) должны быть направлены Исполнителем Заказчику в порядке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в соответствии с требованиями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="001837AE"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установленн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>ыми</w:t>
      </w:r>
      <w:r w:rsidR="001837AE"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п. 6.5.1 ТЗ, с Актом сдачи-приемки оказанных услуг в 2 (двух) экземплярах, подписанных Исполнителем.</w:t>
      </w:r>
    </w:p>
    <w:p w14:paraId="06187A30" w14:textId="7FBE4923" w:rsidR="00DD6E4F" w:rsidRPr="00DD6E4F" w:rsidRDefault="00DD6E4F" w:rsidP="00DD6E4F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6.4.5. По окончании оказания услуги, предусмотренной пунктом </w:t>
      </w:r>
      <w:r w:rsidR="004B0619"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="004B0619"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Приложения №1 к ТЗ, по проведению экспресс-оценки рыночной стоимости объекта оценки или рыночной стоимости права временного владения и (или) пользования 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>объектом оценки</w:t>
      </w:r>
      <w:r w:rsidR="001837AE"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Исполнитель в срок не более 7 (семи) рабочих дней с даты подписания Сторонами задания на 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>экспресс-</w:t>
      </w:r>
      <w:r w:rsidR="00547566">
        <w:rPr>
          <w:rFonts w:ascii="Times New Roman" w:eastAsia="Times New Roman" w:hAnsi="Times New Roman" w:cs="Arial"/>
          <w:sz w:val="28"/>
          <w:szCs w:val="28"/>
          <w:lang w:eastAsia="ru-RU"/>
        </w:rPr>
        <w:t>оценку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оформляет результат оказанных услуг (Справку) и направляет его Заказчику в порядке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в соответствии с требованиями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="001837AE"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предусмотренн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>ыми</w:t>
      </w:r>
      <w:r w:rsidR="001837AE"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п.  6.5.2 ТЗ, с Актом сдачи-приемки оказанных услуг в 2 (двух) экземплярах, подписанных Исполнителем.</w:t>
      </w:r>
    </w:p>
    <w:p w14:paraId="741424C7" w14:textId="07720C99" w:rsidR="00DD6E4F" w:rsidRPr="00DD6E4F" w:rsidRDefault="00DD6E4F" w:rsidP="00DD6E4F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В случае если услуги оказаны качественно, в уста</w:t>
      </w:r>
      <w:r w:rsidR="00547566">
        <w:rPr>
          <w:rFonts w:ascii="Times New Roman" w:eastAsia="Times New Roman" w:hAnsi="Times New Roman" w:cs="Arial"/>
          <w:sz w:val="28"/>
          <w:szCs w:val="28"/>
          <w:lang w:eastAsia="ru-RU"/>
        </w:rPr>
        <w:t>новленный срок, в полном объеме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у Заказчика отсутствуют замечания к представленным в соответствии с п. 6.5 ТЗ документам, Заказчик принимает оказанные услуги 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течение 15 (пятнадцати) рабочих дней 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и подписывает Акт сдачи-приемки оказанных услуг. С момента подписания Заказчиком Акта сдачи-приемки оказанных услуг, услуги, оказанные Исполнителем по соответствующему заданию на оценку</w:t>
      </w:r>
      <w:r w:rsidR="001837AE">
        <w:rPr>
          <w:rFonts w:ascii="Times New Roman" w:eastAsia="Times New Roman" w:hAnsi="Times New Roman" w:cs="Arial"/>
          <w:sz w:val="28"/>
          <w:szCs w:val="28"/>
          <w:lang w:eastAsia="ru-RU"/>
        </w:rPr>
        <w:t>/заданию на экспресс-оценку</w:t>
      </w: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, считаются принятыми Заказчиком.</w:t>
      </w:r>
    </w:p>
    <w:p w14:paraId="43D3DFFA" w14:textId="77777777" w:rsidR="00DD6E4F" w:rsidRPr="00DD6E4F" w:rsidRDefault="00DD6E4F" w:rsidP="00DD6E4F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sz w:val="28"/>
          <w:szCs w:val="28"/>
          <w:lang w:eastAsia="ru-RU"/>
        </w:rPr>
        <w:t>Исключительные права на результаты оказанных услуг (в части созданного произведения, являющегося объектом авторского права), принадлежат Заказчику на основании ст. 1296 Гражданского кодекса Российской Федерации с момента подписания Акта сдачи-приемки оказанных услуг. Одновременно с передачей результатов оказанных услуг в полном объеме передаются исключительные права на использование Отчета об оценке/Справки.</w:t>
      </w:r>
    </w:p>
    <w:p w14:paraId="32445310" w14:textId="77777777" w:rsidR="00DD6E4F" w:rsidRPr="00DD6E4F" w:rsidRDefault="00DD6E4F" w:rsidP="00DD6E4F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02334D1B" w14:textId="60B22B49" w:rsidR="00DD6E4F" w:rsidRPr="00DD6E4F" w:rsidRDefault="00DD6E4F" w:rsidP="00785C1E">
      <w:pPr>
        <w:keepNext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Требования по передаче заказчику технических и иных документов (оформление результатов оказанных услуг)</w:t>
      </w:r>
    </w:p>
    <w:p w14:paraId="1626BD91" w14:textId="77777777" w:rsidR="008C0BF8" w:rsidRDefault="00DD6E4F" w:rsidP="008C0BF8">
      <w:pPr>
        <w:keepNext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По результатам оказания услуг, </w:t>
      </w:r>
      <w:r w:rsidR="0063293F"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предусмотренн</w:t>
      </w:r>
      <w:r w:rsidR="0063293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ых</w:t>
      </w:r>
      <w:r w:rsidR="0063293F"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пункт</w:t>
      </w:r>
      <w:r w:rsidR="0063293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ами</w:t>
      </w:r>
      <w:r w:rsidR="0063293F"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4B061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</w:t>
      </w:r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63293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 2 </w:t>
      </w:r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Приложения №1 к ТЗ, Исполнитель в срок не более 3 (трех) рабочих дней с даты окончания оказания услуг (оформления Отчета об оценке и Заключени</w:t>
      </w:r>
      <w:r w:rsidR="0063293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я </w:t>
      </w:r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СРОО</w:t>
      </w:r>
      <w:r w:rsidR="0063293F" w:rsidRPr="001310B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если заданием на оценку предусмотрена необходимость подтверждения Отчета об оценке Заключением СРОО</w:t>
      </w:r>
      <w:r w:rsidR="0063293F"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</w:t>
      </w:r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предоставляет Заказчику по акту приема-передачи следующие оформленные документы:</w:t>
      </w:r>
    </w:p>
    <w:p w14:paraId="4E2C0E9C" w14:textId="46B48387" w:rsidR="00DC6F08" w:rsidRPr="008C0BF8" w:rsidRDefault="00DC6F08" w:rsidP="008C0BF8">
      <w:pPr>
        <w:pStyle w:val="a3"/>
        <w:keepNext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8C0BF8">
        <w:rPr>
          <w:rFonts w:ascii="Times New Roman" w:hAnsi="Times New Roman"/>
          <w:sz w:val="28"/>
          <w:szCs w:val="28"/>
        </w:rPr>
        <w:t>Отчет об оценке в форме электронного документа, подписанный усиленной квалифицированной электронной подписью, а также текстовую часть в формате *.</w:t>
      </w:r>
      <w:proofErr w:type="spellStart"/>
      <w:r w:rsidRPr="008C0BF8">
        <w:rPr>
          <w:rFonts w:ascii="Times New Roman" w:hAnsi="Times New Roman"/>
          <w:sz w:val="28"/>
          <w:szCs w:val="28"/>
        </w:rPr>
        <w:t>docx</w:t>
      </w:r>
      <w:proofErr w:type="spellEnd"/>
      <w:r w:rsidRPr="008C0BF8">
        <w:rPr>
          <w:rFonts w:ascii="Times New Roman" w:hAnsi="Times New Roman"/>
          <w:sz w:val="28"/>
          <w:szCs w:val="28"/>
        </w:rPr>
        <w:t xml:space="preserve"> и расчеты в формате *.</w:t>
      </w:r>
      <w:proofErr w:type="spellStart"/>
      <w:r w:rsidRPr="008C0BF8">
        <w:rPr>
          <w:rFonts w:ascii="Times New Roman" w:hAnsi="Times New Roman"/>
          <w:sz w:val="28"/>
          <w:szCs w:val="28"/>
        </w:rPr>
        <w:t>xlsx</w:t>
      </w:r>
      <w:proofErr w:type="spellEnd"/>
      <w:r w:rsidRPr="008C0BF8">
        <w:rPr>
          <w:rFonts w:ascii="Times New Roman" w:hAnsi="Times New Roman"/>
          <w:sz w:val="28"/>
          <w:szCs w:val="28"/>
        </w:rPr>
        <w:t xml:space="preserve"> и весь Отчет об оценке в </w:t>
      </w:r>
      <w:r w:rsidRPr="008C0BF8">
        <w:rPr>
          <w:rFonts w:ascii="Times New Roman" w:hAnsi="Times New Roman"/>
          <w:sz w:val="28"/>
          <w:szCs w:val="28"/>
        </w:rPr>
        <w:lastRenderedPageBreak/>
        <w:t>формате *.</w:t>
      </w:r>
      <w:proofErr w:type="spellStart"/>
      <w:r w:rsidRPr="008C0BF8">
        <w:rPr>
          <w:rFonts w:ascii="Times New Roman" w:hAnsi="Times New Roman"/>
          <w:sz w:val="28"/>
          <w:szCs w:val="28"/>
        </w:rPr>
        <w:t>pdf</w:t>
      </w:r>
      <w:proofErr w:type="spellEnd"/>
      <w:r w:rsidRPr="008C0BF8">
        <w:rPr>
          <w:rFonts w:ascii="Times New Roman" w:hAnsi="Times New Roman"/>
          <w:sz w:val="28"/>
          <w:szCs w:val="28"/>
        </w:rPr>
        <w:t>;</w:t>
      </w:r>
    </w:p>
    <w:p w14:paraId="7BC36BA2" w14:textId="6FDEE664" w:rsidR="0063293F" w:rsidRPr="001B24A6" w:rsidRDefault="0063293F" w:rsidP="001B24A6">
      <w:pPr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6E4F">
        <w:rPr>
          <w:rFonts w:ascii="Times New Roman" w:hAnsi="Times New Roman"/>
          <w:sz w:val="28"/>
          <w:szCs w:val="28"/>
        </w:rPr>
        <w:t xml:space="preserve">Отчет об оценке на бумажном носителе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D6E4F">
        <w:rPr>
          <w:rFonts w:ascii="Times New Roman" w:hAnsi="Times New Roman"/>
          <w:sz w:val="28"/>
          <w:szCs w:val="28"/>
        </w:rPr>
        <w:t>2 (дв</w:t>
      </w:r>
      <w:r>
        <w:rPr>
          <w:rFonts w:ascii="Times New Roman" w:hAnsi="Times New Roman"/>
          <w:sz w:val="28"/>
          <w:szCs w:val="28"/>
        </w:rPr>
        <w:t>ух</w:t>
      </w:r>
      <w:r w:rsidRPr="00DD6E4F">
        <w:rPr>
          <w:rFonts w:ascii="Times New Roman" w:hAnsi="Times New Roman"/>
          <w:sz w:val="28"/>
          <w:szCs w:val="28"/>
        </w:rPr>
        <w:t>) экземпляра</w:t>
      </w:r>
      <w:r>
        <w:rPr>
          <w:rFonts w:ascii="Times New Roman" w:hAnsi="Times New Roman"/>
          <w:sz w:val="28"/>
          <w:szCs w:val="28"/>
        </w:rPr>
        <w:t>х</w:t>
      </w:r>
      <w:r w:rsidR="008C0BF8">
        <w:rPr>
          <w:rFonts w:ascii="Times New Roman" w:hAnsi="Times New Roman"/>
          <w:sz w:val="28"/>
          <w:szCs w:val="28"/>
        </w:rPr>
        <w:t xml:space="preserve"> (</w:t>
      </w:r>
      <w:r w:rsidR="00CD54E6">
        <w:rPr>
          <w:rFonts w:ascii="Times New Roman" w:hAnsi="Times New Roman"/>
          <w:sz w:val="28"/>
          <w:szCs w:val="28"/>
        </w:rPr>
        <w:t xml:space="preserve">предоставляется </w:t>
      </w:r>
      <w:r w:rsidR="00871E1F">
        <w:rPr>
          <w:rFonts w:ascii="Times New Roman" w:hAnsi="Times New Roman"/>
          <w:sz w:val="28"/>
          <w:szCs w:val="28"/>
        </w:rPr>
        <w:t xml:space="preserve">по </w:t>
      </w:r>
      <w:r w:rsidR="00CD54E6">
        <w:rPr>
          <w:rFonts w:ascii="Times New Roman" w:hAnsi="Times New Roman"/>
          <w:sz w:val="28"/>
          <w:szCs w:val="28"/>
        </w:rPr>
        <w:t xml:space="preserve">дополнительному </w:t>
      </w:r>
      <w:r w:rsidR="00871E1F">
        <w:rPr>
          <w:rFonts w:ascii="Times New Roman" w:hAnsi="Times New Roman"/>
          <w:sz w:val="28"/>
          <w:szCs w:val="28"/>
        </w:rPr>
        <w:t>запросу Заказчика</w:t>
      </w:r>
      <w:r w:rsidR="008C0BF8">
        <w:rPr>
          <w:rFonts w:ascii="Times New Roman" w:hAnsi="Times New Roman"/>
          <w:sz w:val="28"/>
          <w:szCs w:val="28"/>
        </w:rPr>
        <w:t>)</w:t>
      </w:r>
      <w:r w:rsidRPr="00DD6E4F">
        <w:rPr>
          <w:rFonts w:ascii="Times New Roman" w:hAnsi="Times New Roman"/>
          <w:sz w:val="28"/>
          <w:szCs w:val="28"/>
        </w:rPr>
        <w:t>;</w:t>
      </w:r>
    </w:p>
    <w:p w14:paraId="719746A2" w14:textId="440FE9D5" w:rsidR="00DC6F08" w:rsidRPr="00DC6F08" w:rsidRDefault="00DC6F08" w:rsidP="00DC6F0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6E4F">
        <w:rPr>
          <w:rFonts w:ascii="Times New Roman" w:hAnsi="Times New Roman"/>
          <w:sz w:val="28"/>
          <w:szCs w:val="28"/>
        </w:rPr>
        <w:t>Заключение СРОО в форме электронного документа, подписанного усиленной квалифицированной электронной по</w:t>
      </w:r>
      <w:r>
        <w:rPr>
          <w:rFonts w:ascii="Times New Roman" w:hAnsi="Times New Roman"/>
          <w:sz w:val="28"/>
          <w:szCs w:val="28"/>
        </w:rPr>
        <w:t>дписью, а также в формате *.</w:t>
      </w: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4559F">
        <w:rPr>
          <w:rFonts w:ascii="Times New Roman" w:hAnsi="Times New Roman"/>
          <w:sz w:val="28"/>
          <w:szCs w:val="28"/>
          <w:lang w:eastAsia="ru-RU"/>
        </w:rPr>
        <w:t>(в</w:t>
      </w:r>
      <w:r w:rsidRPr="0034559F">
        <w:rPr>
          <w:rFonts w:ascii="Times New Roman" w:hAnsi="Times New Roman"/>
          <w:color w:val="000000"/>
          <w:sz w:val="28"/>
          <w:szCs w:val="28"/>
        </w:rPr>
        <w:t xml:space="preserve"> случае, если заданием на оценку предусмотрена необходимость подтверждения</w:t>
      </w:r>
      <w:r w:rsidRPr="00476CB9">
        <w:rPr>
          <w:rFonts w:ascii="Times New Roman" w:hAnsi="Times New Roman"/>
          <w:color w:val="000000"/>
          <w:sz w:val="28"/>
          <w:szCs w:val="28"/>
        </w:rPr>
        <w:t xml:space="preserve"> Отчета об оценке </w:t>
      </w:r>
      <w:r>
        <w:rPr>
          <w:rFonts w:ascii="Times New Roman" w:hAnsi="Times New Roman"/>
          <w:color w:val="000000"/>
          <w:sz w:val="28"/>
          <w:szCs w:val="28"/>
        </w:rPr>
        <w:t>Заключением СРОО</w:t>
      </w:r>
      <w:r w:rsidRPr="00A0260D">
        <w:rPr>
          <w:rFonts w:ascii="Times New Roman" w:hAnsi="Times New Roman"/>
          <w:sz w:val="28"/>
          <w:szCs w:val="28"/>
          <w:lang w:eastAsia="ru-RU"/>
        </w:rPr>
        <w:t>)</w:t>
      </w:r>
      <w:r w:rsidRPr="00DD6E4F">
        <w:rPr>
          <w:rFonts w:ascii="Times New Roman" w:hAnsi="Times New Roman"/>
          <w:sz w:val="28"/>
          <w:szCs w:val="28"/>
        </w:rPr>
        <w:t>;</w:t>
      </w:r>
    </w:p>
    <w:p w14:paraId="1F2A9824" w14:textId="02953F3F" w:rsidR="0063293F" w:rsidRPr="00250A08" w:rsidRDefault="0063293F" w:rsidP="002642EE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6E4F">
        <w:rPr>
          <w:rFonts w:ascii="Times New Roman" w:hAnsi="Times New Roman"/>
          <w:sz w:val="28"/>
          <w:szCs w:val="28"/>
        </w:rPr>
        <w:t>Заключ</w:t>
      </w:r>
      <w:r>
        <w:rPr>
          <w:rFonts w:ascii="Times New Roman" w:hAnsi="Times New Roman"/>
          <w:sz w:val="28"/>
          <w:szCs w:val="28"/>
        </w:rPr>
        <w:t>ение СРОО на бумажном носителе</w:t>
      </w:r>
      <w:r w:rsidRPr="00DD6E4F" w:rsidDel="00A52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D6E4F">
        <w:rPr>
          <w:rFonts w:ascii="Times New Roman" w:hAnsi="Times New Roman"/>
          <w:sz w:val="28"/>
          <w:szCs w:val="28"/>
        </w:rPr>
        <w:t>1 (од</w:t>
      </w:r>
      <w:r>
        <w:rPr>
          <w:rFonts w:ascii="Times New Roman" w:hAnsi="Times New Roman"/>
          <w:sz w:val="28"/>
          <w:szCs w:val="28"/>
        </w:rPr>
        <w:t>ном</w:t>
      </w:r>
      <w:r w:rsidRPr="00DD6E4F">
        <w:rPr>
          <w:rFonts w:ascii="Times New Roman" w:hAnsi="Times New Roman"/>
          <w:sz w:val="28"/>
          <w:szCs w:val="28"/>
        </w:rPr>
        <w:t>) экземпляр</w:t>
      </w:r>
      <w:r>
        <w:rPr>
          <w:rFonts w:ascii="Times New Roman" w:hAnsi="Times New Roman"/>
          <w:sz w:val="28"/>
          <w:szCs w:val="28"/>
        </w:rPr>
        <w:t>е</w:t>
      </w:r>
      <w:r w:rsidRPr="0034559F">
        <w:rPr>
          <w:rFonts w:ascii="Times New Roman" w:hAnsi="Times New Roman"/>
          <w:sz w:val="28"/>
          <w:szCs w:val="28"/>
          <w:lang w:eastAsia="ru-RU"/>
        </w:rPr>
        <w:t xml:space="preserve"> (в</w:t>
      </w:r>
      <w:r w:rsidRPr="0034559F">
        <w:rPr>
          <w:rFonts w:ascii="Times New Roman" w:hAnsi="Times New Roman"/>
          <w:color w:val="000000"/>
          <w:sz w:val="28"/>
          <w:szCs w:val="28"/>
        </w:rPr>
        <w:t xml:space="preserve"> случае, если заданием на оценку предусмотрена необходимость подтверждения Отчета об оценке Заключением СРОО</w:t>
      </w:r>
      <w:r w:rsidR="00CD54E6">
        <w:rPr>
          <w:rFonts w:ascii="Times New Roman" w:hAnsi="Times New Roman"/>
          <w:color w:val="000000"/>
          <w:sz w:val="28"/>
          <w:szCs w:val="28"/>
        </w:rPr>
        <w:t>)</w:t>
      </w:r>
      <w:r w:rsidR="008C0BF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D54E6">
        <w:rPr>
          <w:rFonts w:ascii="Times New Roman" w:hAnsi="Times New Roman"/>
          <w:sz w:val="28"/>
          <w:szCs w:val="28"/>
        </w:rPr>
        <w:t>предоставляется по дополнительному запросу Заказчика</w:t>
      </w:r>
      <w:r w:rsidR="008C0BF8">
        <w:rPr>
          <w:rFonts w:ascii="Times New Roman" w:hAnsi="Times New Roman"/>
          <w:sz w:val="28"/>
          <w:szCs w:val="28"/>
        </w:rPr>
        <w:t>)</w:t>
      </w:r>
      <w:r w:rsidRPr="00DD6E4F">
        <w:rPr>
          <w:rFonts w:ascii="Times New Roman" w:hAnsi="Times New Roman"/>
          <w:sz w:val="28"/>
          <w:szCs w:val="28"/>
        </w:rPr>
        <w:t>;</w:t>
      </w:r>
    </w:p>
    <w:p w14:paraId="5B943C17" w14:textId="77777777" w:rsidR="0063293F" w:rsidRDefault="00DD6E4F" w:rsidP="00DD6E4F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6E4F">
        <w:rPr>
          <w:rFonts w:ascii="Times New Roman" w:hAnsi="Times New Roman"/>
          <w:sz w:val="28"/>
          <w:szCs w:val="28"/>
        </w:rPr>
        <w:t>фотографии объекта оценки в электронном виде согласно требованиям Приложения №2 к ТЗ</w:t>
      </w:r>
      <w:r w:rsidR="0063293F">
        <w:rPr>
          <w:rFonts w:ascii="Times New Roman" w:hAnsi="Times New Roman"/>
          <w:sz w:val="28"/>
          <w:szCs w:val="28"/>
        </w:rPr>
        <w:t>.</w:t>
      </w:r>
    </w:p>
    <w:p w14:paraId="4C7451D0" w14:textId="77777777" w:rsidR="00406970" w:rsidRDefault="0063293F" w:rsidP="006C09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09E2">
        <w:rPr>
          <w:rFonts w:ascii="Times New Roman" w:hAnsi="Times New Roman"/>
          <w:sz w:val="28"/>
          <w:szCs w:val="28"/>
        </w:rPr>
        <w:t xml:space="preserve">Отчет об оценке на бумажном носителе и в форме электронного документа должен быть оформлен в соответствии с требованиями </w:t>
      </w:r>
      <w:r w:rsidRPr="006C09E2">
        <w:rPr>
          <w:rFonts w:ascii="Times New Roman" w:hAnsi="Times New Roman"/>
          <w:iCs/>
          <w:sz w:val="28"/>
          <w:szCs w:val="28"/>
        </w:rPr>
        <w:t>Федерального стандарта оценки «Отчет об оценке (ФСО VI)», утвержденного приказом Минэкономразвития России от 14.04.2022 № 200 (Приложение №6).</w:t>
      </w:r>
    </w:p>
    <w:p w14:paraId="73ABDA2D" w14:textId="4D98667C" w:rsidR="00DD6E4F" w:rsidRPr="00250A08" w:rsidRDefault="0063293F" w:rsidP="006C09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C09E2">
        <w:rPr>
          <w:rFonts w:ascii="Times New Roman" w:hAnsi="Times New Roman"/>
          <w:sz w:val="28"/>
          <w:szCs w:val="28"/>
        </w:rPr>
        <w:t xml:space="preserve">Заключение СРОО на бумажном носителе и в форме электронного документа должно быть оформлено в соответствии с требованиями Федерального закона от 29.07.1998 №135-ФЗ «Об оценочной деятельности в Российской Федерации» и </w:t>
      </w:r>
      <w:r w:rsidRPr="006C09E2">
        <w:rPr>
          <w:rFonts w:ascii="Times New Roman" w:hAnsi="Times New Roman"/>
          <w:iCs/>
          <w:sz w:val="28"/>
          <w:szCs w:val="28"/>
        </w:rPr>
        <w:t xml:space="preserve">Федерального стандарта оценки «Порядок проведения экспертизы, требования к экспертному заключению и порядку его утверждения» (ФСО №5), утвержденного </w:t>
      </w:r>
      <w:hyperlink r:id="rId9" w:history="1">
        <w:r w:rsidRPr="006C09E2">
          <w:rPr>
            <w:rFonts w:ascii="Times New Roman" w:hAnsi="Times New Roman"/>
            <w:iCs/>
            <w:sz w:val="28"/>
            <w:szCs w:val="28"/>
          </w:rPr>
          <w:t>приказ</w:t>
        </w:r>
      </w:hyperlink>
      <w:r w:rsidRPr="006C09E2">
        <w:rPr>
          <w:rFonts w:ascii="Times New Roman" w:hAnsi="Times New Roman"/>
          <w:iCs/>
          <w:sz w:val="28"/>
          <w:szCs w:val="28"/>
        </w:rPr>
        <w:t>ом Минэкономразвития России от 04.07.2011 №328.</w:t>
      </w:r>
      <w:r w:rsidRPr="006C09E2">
        <w:rPr>
          <w:rFonts w:ascii="Times New Roman" w:hAnsi="Times New Roman"/>
          <w:sz w:val="28"/>
          <w:szCs w:val="28"/>
        </w:rPr>
        <w:t xml:space="preserve">  </w:t>
      </w:r>
    </w:p>
    <w:p w14:paraId="3D577D44" w14:textId="0DF1968A" w:rsidR="00DD6E4F" w:rsidRDefault="00DD6E4F" w:rsidP="00DD6E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E4F">
        <w:rPr>
          <w:rFonts w:ascii="Times New Roman" w:hAnsi="Times New Roman"/>
          <w:sz w:val="28"/>
          <w:szCs w:val="28"/>
          <w:lang w:eastAsia="ru-RU"/>
        </w:rPr>
        <w:t xml:space="preserve">6.5.2. По результатам оказания услуги, предусмотренной пунктом </w:t>
      </w:r>
      <w:r w:rsidR="00DF2620">
        <w:rPr>
          <w:rFonts w:ascii="Times New Roman" w:hAnsi="Times New Roman"/>
          <w:sz w:val="28"/>
          <w:szCs w:val="28"/>
          <w:lang w:eastAsia="ru-RU"/>
        </w:rPr>
        <w:t>3</w:t>
      </w:r>
      <w:r w:rsidR="00DF2620" w:rsidRPr="00DD6E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6E4F">
        <w:rPr>
          <w:rFonts w:ascii="Times New Roman" w:hAnsi="Times New Roman"/>
          <w:sz w:val="28"/>
          <w:szCs w:val="28"/>
          <w:lang w:eastAsia="ru-RU"/>
        </w:rPr>
        <w:t xml:space="preserve">Приложения №1 к ТЗ, Исполнитель в срок не более 3 (трех) рабочих дней с даты окончания </w:t>
      </w:r>
      <w:r w:rsidRPr="00DD6E4F">
        <w:rPr>
          <w:rFonts w:ascii="Times New Roman" w:hAnsi="Times New Roman"/>
          <w:sz w:val="28"/>
          <w:szCs w:val="28"/>
        </w:rPr>
        <w:t xml:space="preserve">проведения экспресс-оценки рыночной стоимости объекта оценки или рыночной стоимости права временного владения и (или) пользования </w:t>
      </w:r>
      <w:r w:rsidR="0063293F">
        <w:rPr>
          <w:rFonts w:ascii="Times New Roman" w:hAnsi="Times New Roman"/>
          <w:sz w:val="28"/>
          <w:szCs w:val="28"/>
        </w:rPr>
        <w:t>объектом оценки</w:t>
      </w:r>
      <w:r w:rsidR="0063293F" w:rsidRPr="00DD6E4F">
        <w:rPr>
          <w:rFonts w:ascii="Times New Roman" w:hAnsi="Times New Roman"/>
          <w:sz w:val="28"/>
          <w:szCs w:val="28"/>
        </w:rPr>
        <w:t xml:space="preserve"> </w:t>
      </w:r>
      <w:r w:rsidRPr="00DD6E4F">
        <w:rPr>
          <w:rFonts w:ascii="Times New Roman" w:hAnsi="Times New Roman"/>
          <w:sz w:val="28"/>
          <w:szCs w:val="28"/>
        </w:rPr>
        <w:t xml:space="preserve">(оформления Справки) </w:t>
      </w:r>
      <w:r w:rsidRPr="00DD6E4F">
        <w:rPr>
          <w:rFonts w:ascii="Times New Roman" w:hAnsi="Times New Roman"/>
          <w:color w:val="000000"/>
          <w:sz w:val="28"/>
          <w:szCs w:val="28"/>
        </w:rPr>
        <w:t xml:space="preserve">предоставляет Заказчику </w:t>
      </w:r>
      <w:r w:rsidRPr="00DD6E4F">
        <w:rPr>
          <w:rFonts w:ascii="Times New Roman" w:hAnsi="Times New Roman"/>
          <w:sz w:val="28"/>
          <w:szCs w:val="28"/>
          <w:lang w:eastAsia="ru-RU"/>
        </w:rPr>
        <w:t>по акту приема-передачи следующие оформленные документы:</w:t>
      </w:r>
    </w:p>
    <w:p w14:paraId="55BB4FCF" w14:textId="4E67B214" w:rsidR="00DC6F08" w:rsidRPr="00F772C2" w:rsidRDefault="00DC6F08" w:rsidP="00F772C2">
      <w:pPr>
        <w:widowControl w:val="0"/>
        <w:numPr>
          <w:ilvl w:val="0"/>
          <w:numId w:val="2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Справку в форме электронного документа (в формате *.</w:t>
      </w:r>
      <w:proofErr w:type="spellStart"/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pdf</w:t>
      </w:r>
      <w:proofErr w:type="spellEnd"/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);</w:t>
      </w:r>
    </w:p>
    <w:p w14:paraId="6D023A16" w14:textId="26EC2ADB" w:rsidR="00406970" w:rsidRPr="00DD6E4F" w:rsidRDefault="00406970" w:rsidP="00406970">
      <w:pPr>
        <w:widowControl w:val="0"/>
        <w:numPr>
          <w:ilvl w:val="0"/>
          <w:numId w:val="2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Справку на бумажном носителе, подписанную оценщиком, уполномоченным лицом Исполнителя и заверенную печатью Исполнителя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</w:t>
      </w:r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1 (од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ном</w:t>
      </w:r>
      <w:r w:rsidRPr="00DD6E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 экземпляр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</w:t>
      </w:r>
      <w:r w:rsidR="008C0BF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(</w:t>
      </w:r>
      <w:r w:rsidR="00CD54E6">
        <w:rPr>
          <w:rFonts w:ascii="Times New Roman" w:hAnsi="Times New Roman"/>
          <w:sz w:val="28"/>
          <w:szCs w:val="28"/>
        </w:rPr>
        <w:t>предоставляется по дополнительному запросу Заказчика</w:t>
      </w:r>
      <w:r w:rsidR="008C0BF8">
        <w:rPr>
          <w:rFonts w:ascii="Times New Roman" w:hAnsi="Times New Roman"/>
          <w:sz w:val="28"/>
          <w:szCs w:val="28"/>
        </w:rPr>
        <w:t>)</w:t>
      </w:r>
      <w:r w:rsidR="008C0BF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2A1052FD" w14:textId="77777777" w:rsidR="00406970" w:rsidRPr="00DD6E4F" w:rsidRDefault="00406970" w:rsidP="00DD6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04A94D" w14:textId="6B82384F" w:rsidR="00DD6E4F" w:rsidRPr="00DD6E4F" w:rsidRDefault="00406970" w:rsidP="006C09E2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09E2">
        <w:rPr>
          <w:rFonts w:ascii="Times New Roman" w:hAnsi="Times New Roman"/>
          <w:b/>
          <w:sz w:val="28"/>
          <w:szCs w:val="28"/>
        </w:rPr>
        <w:t>ТРЕБОВАНИЯ К СРОКУ И (ИЛИ) ОБЪЕМУ ПРЕДОСТАВЛЕНИЯ ГАРАНТИЙНЫХ ОБЯЗАТЕЛЬСТВ</w:t>
      </w:r>
      <w:r w:rsidRPr="006C09E2" w:rsidDel="007520DD">
        <w:rPr>
          <w:rFonts w:ascii="Times New Roman" w:hAnsi="Times New Roman"/>
          <w:b/>
          <w:sz w:val="28"/>
          <w:szCs w:val="28"/>
        </w:rPr>
        <w:t xml:space="preserve"> </w:t>
      </w:r>
    </w:p>
    <w:p w14:paraId="62DFB0E8" w14:textId="77777777" w:rsidR="00DD6E4F" w:rsidRPr="00DD6E4F" w:rsidRDefault="00DD6E4F" w:rsidP="00DD6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E4F">
        <w:rPr>
          <w:rFonts w:ascii="Times New Roman" w:hAnsi="Times New Roman"/>
          <w:sz w:val="28"/>
          <w:szCs w:val="28"/>
        </w:rPr>
        <w:t>Исполнитель гарантирует наличие у него необходимых для оказания услуг документов, разрешений, заверенные копии которых он предоставляет Заказчику по его запросу.</w:t>
      </w:r>
    </w:p>
    <w:p w14:paraId="3A92AE7D" w14:textId="77777777" w:rsidR="00DD6E4F" w:rsidRPr="00DD6E4F" w:rsidRDefault="00DD6E4F" w:rsidP="00DD6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48222021"/>
      <w:r w:rsidRPr="00DD6E4F">
        <w:rPr>
          <w:rFonts w:ascii="Times New Roman" w:hAnsi="Times New Roman"/>
          <w:sz w:val="28"/>
          <w:szCs w:val="28"/>
        </w:rPr>
        <w:t>Исполнитель гарантирует наличие и действительность исключительных прав на использование Отчетов об оценке и Справок, передаваемых Заказчику</w:t>
      </w:r>
      <w:bookmarkEnd w:id="3"/>
      <w:r w:rsidRPr="00DD6E4F">
        <w:rPr>
          <w:rFonts w:ascii="Times New Roman" w:hAnsi="Times New Roman"/>
          <w:sz w:val="28"/>
          <w:szCs w:val="28"/>
        </w:rPr>
        <w:t xml:space="preserve">. </w:t>
      </w:r>
    </w:p>
    <w:p w14:paraId="283CD511" w14:textId="77777777" w:rsidR="00DD6E4F" w:rsidRPr="00DD6E4F" w:rsidRDefault="00DD6E4F" w:rsidP="00DD6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E4F">
        <w:rPr>
          <w:rFonts w:ascii="Times New Roman" w:hAnsi="Times New Roman"/>
          <w:sz w:val="28"/>
          <w:szCs w:val="28"/>
        </w:rPr>
        <w:lastRenderedPageBreak/>
        <w:t>Исполнитель свидетельствует, что он и привлеченный(-е) им для оказания услуг оценщик(-и) не являются учредителями, собственниками, акционерами, страховщиками или должностными лицами Заказчика, заказчиками или иными лицами, имеющими имущественный интерес в объектах оценки, не состоят с указанными лицами в близком родстве или свойстве, а также, что Заказчик не является кредитором оценщика.</w:t>
      </w:r>
    </w:p>
    <w:p w14:paraId="40C6B6FB" w14:textId="77777777" w:rsidR="00DD6E4F" w:rsidRPr="00DD6E4F" w:rsidRDefault="00DD6E4F" w:rsidP="00DD6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E4F">
        <w:rPr>
          <w:rFonts w:ascii="Times New Roman" w:hAnsi="Times New Roman"/>
          <w:sz w:val="28"/>
          <w:szCs w:val="28"/>
        </w:rPr>
        <w:t>Исполнитель гарантирует, что он и привлеченный(-е) им для оказания услуги оценщик(-и) в отношении недвижимого имущества не имеет вещных или обязательственных прав.</w:t>
      </w:r>
    </w:p>
    <w:p w14:paraId="226691CE" w14:textId="27671549" w:rsidR="00DD6E4F" w:rsidRPr="00DD6E4F" w:rsidRDefault="00DD6E4F" w:rsidP="00DD6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E4F">
        <w:rPr>
          <w:rFonts w:ascii="Times New Roman" w:hAnsi="Times New Roman"/>
          <w:sz w:val="28"/>
          <w:szCs w:val="28"/>
        </w:rPr>
        <w:t xml:space="preserve">Исполнитель свидетельствует, что размер оплаты его услуг не зависит от итоговой величины стоимости </w:t>
      </w:r>
      <w:r w:rsidR="00406970">
        <w:rPr>
          <w:rFonts w:ascii="Times New Roman" w:hAnsi="Times New Roman"/>
          <w:sz w:val="28"/>
          <w:szCs w:val="28"/>
        </w:rPr>
        <w:t>о</w:t>
      </w:r>
      <w:r w:rsidRPr="00DD6E4F">
        <w:rPr>
          <w:rFonts w:ascii="Times New Roman" w:hAnsi="Times New Roman"/>
          <w:sz w:val="28"/>
          <w:szCs w:val="28"/>
        </w:rPr>
        <w:t>бъекта оценки.</w:t>
      </w:r>
    </w:p>
    <w:p w14:paraId="53F43E69" w14:textId="77777777" w:rsidR="00DD6E4F" w:rsidRPr="00DD6E4F" w:rsidRDefault="00DD6E4F" w:rsidP="00DD6E4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C0B3349" w14:textId="1B48A9AB" w:rsidR="00DD6E4F" w:rsidRPr="00DD6E4F" w:rsidRDefault="00406970" w:rsidP="00406970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D6E4F" w:rsidRPr="00DD6E4F">
        <w:rPr>
          <w:rFonts w:ascii="Times New Roman" w:hAnsi="Times New Roman"/>
          <w:b/>
          <w:sz w:val="28"/>
          <w:szCs w:val="28"/>
        </w:rPr>
        <w:t>СПЕЦИАЛЬНЫЕ ТРЕБОВАНИЯ</w:t>
      </w:r>
    </w:p>
    <w:p w14:paraId="34BB5C00" w14:textId="77777777" w:rsidR="00DD6E4F" w:rsidRPr="00DD6E4F" w:rsidRDefault="00DD6E4F" w:rsidP="00DD6E4F">
      <w:pPr>
        <w:tabs>
          <w:tab w:val="left" w:pos="709"/>
        </w:tabs>
        <w:spacing w:after="0" w:line="240" w:lineRule="auto"/>
        <w:ind w:left="576"/>
        <w:contextualSpacing/>
        <w:rPr>
          <w:rFonts w:ascii="Times New Roman" w:hAnsi="Times New Roman"/>
          <w:b/>
          <w:sz w:val="28"/>
          <w:szCs w:val="28"/>
        </w:rPr>
      </w:pPr>
    </w:p>
    <w:p w14:paraId="12C535BC" w14:textId="199716AA" w:rsidR="00DD6E4F" w:rsidRPr="00DD6E4F" w:rsidRDefault="00DD6E4F" w:rsidP="00DD6E4F">
      <w:pPr>
        <w:tabs>
          <w:tab w:val="left" w:pos="709"/>
        </w:tabs>
        <w:spacing w:after="0" w:line="240" w:lineRule="auto"/>
        <w:ind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DD6E4F">
        <w:rPr>
          <w:rFonts w:ascii="Times New Roman" w:hAnsi="Times New Roman"/>
          <w:sz w:val="28"/>
          <w:szCs w:val="28"/>
        </w:rPr>
        <w:t>Исполнитель обязуется по обращению Заказчика безвозмездно (без дополнительной оплаты услуг Исполнителя) актуализировать Отчет об оценке</w:t>
      </w:r>
      <w:r w:rsidR="00E92288" w:rsidRPr="00E92288">
        <w:rPr>
          <w:rFonts w:ascii="Times New Roman" w:hAnsi="Times New Roman"/>
          <w:sz w:val="28"/>
          <w:szCs w:val="28"/>
        </w:rPr>
        <w:t xml:space="preserve"> </w:t>
      </w:r>
      <w:r w:rsidRPr="00DD6E4F">
        <w:rPr>
          <w:rFonts w:ascii="Times New Roman" w:hAnsi="Times New Roman"/>
          <w:sz w:val="28"/>
          <w:szCs w:val="28"/>
        </w:rPr>
        <w:t>(в том числе данные, содержащиеся в Отчете</w:t>
      </w:r>
      <w:r w:rsidR="00406970">
        <w:rPr>
          <w:rFonts w:ascii="Times New Roman" w:hAnsi="Times New Roman"/>
          <w:sz w:val="28"/>
          <w:szCs w:val="28"/>
        </w:rPr>
        <w:t xml:space="preserve"> об оценке</w:t>
      </w:r>
      <w:r w:rsidRPr="00DD6E4F">
        <w:rPr>
          <w:rFonts w:ascii="Times New Roman" w:hAnsi="Times New Roman"/>
          <w:sz w:val="28"/>
          <w:szCs w:val="28"/>
        </w:rPr>
        <w:t>)</w:t>
      </w:r>
      <w:r w:rsidR="008D33D7">
        <w:rPr>
          <w:rFonts w:ascii="Times New Roman" w:hAnsi="Times New Roman"/>
          <w:sz w:val="28"/>
          <w:szCs w:val="28"/>
        </w:rPr>
        <w:t xml:space="preserve"> и</w:t>
      </w:r>
      <w:r w:rsidR="008D33D7" w:rsidRPr="008D33D7">
        <w:rPr>
          <w:rFonts w:ascii="Times New Roman" w:hAnsi="Times New Roman"/>
          <w:sz w:val="28"/>
          <w:szCs w:val="28"/>
        </w:rPr>
        <w:t xml:space="preserve"> </w:t>
      </w:r>
      <w:r w:rsidR="00406970">
        <w:rPr>
          <w:rFonts w:ascii="Times New Roman" w:hAnsi="Times New Roman"/>
          <w:sz w:val="28"/>
          <w:szCs w:val="28"/>
        </w:rPr>
        <w:t>З</w:t>
      </w:r>
      <w:r w:rsidR="008D33D7" w:rsidRPr="00E92288">
        <w:rPr>
          <w:rFonts w:ascii="Times New Roman" w:hAnsi="Times New Roman"/>
          <w:sz w:val="28"/>
          <w:szCs w:val="28"/>
        </w:rPr>
        <w:t xml:space="preserve">аключение СРОО </w:t>
      </w:r>
      <w:r w:rsidR="008D33D7">
        <w:rPr>
          <w:rFonts w:ascii="Times New Roman" w:hAnsi="Times New Roman"/>
          <w:sz w:val="28"/>
          <w:szCs w:val="28"/>
        </w:rPr>
        <w:t>на Отчет об оценке</w:t>
      </w:r>
      <w:r w:rsidRPr="00DD6E4F">
        <w:rPr>
          <w:rFonts w:ascii="Times New Roman" w:hAnsi="Times New Roman"/>
          <w:sz w:val="28"/>
          <w:szCs w:val="28"/>
        </w:rPr>
        <w:t xml:space="preserve"> в течение 12 (двенадцати) месяцев с даты его подписания. Актуализированный Отчет об оценке</w:t>
      </w:r>
      <w:r w:rsidR="00213774">
        <w:rPr>
          <w:rFonts w:ascii="Times New Roman" w:hAnsi="Times New Roman"/>
          <w:sz w:val="28"/>
          <w:szCs w:val="28"/>
        </w:rPr>
        <w:t xml:space="preserve"> </w:t>
      </w:r>
      <w:r w:rsidR="00213774" w:rsidRPr="00E92288">
        <w:rPr>
          <w:rFonts w:ascii="Times New Roman" w:hAnsi="Times New Roman"/>
          <w:sz w:val="28"/>
          <w:szCs w:val="28"/>
        </w:rPr>
        <w:t xml:space="preserve">и </w:t>
      </w:r>
      <w:r w:rsidR="00406970">
        <w:rPr>
          <w:rFonts w:ascii="Times New Roman" w:hAnsi="Times New Roman"/>
          <w:sz w:val="28"/>
          <w:szCs w:val="28"/>
        </w:rPr>
        <w:t>З</w:t>
      </w:r>
      <w:r w:rsidR="00213774" w:rsidRPr="00E92288">
        <w:rPr>
          <w:rFonts w:ascii="Times New Roman" w:hAnsi="Times New Roman"/>
          <w:sz w:val="28"/>
          <w:szCs w:val="28"/>
        </w:rPr>
        <w:t xml:space="preserve">аключение СРОО </w:t>
      </w:r>
      <w:r w:rsidR="00213774">
        <w:rPr>
          <w:rFonts w:ascii="Times New Roman" w:hAnsi="Times New Roman"/>
          <w:sz w:val="28"/>
          <w:szCs w:val="28"/>
        </w:rPr>
        <w:t xml:space="preserve">на </w:t>
      </w:r>
      <w:r w:rsidR="00406970">
        <w:rPr>
          <w:rFonts w:ascii="Times New Roman" w:hAnsi="Times New Roman"/>
          <w:sz w:val="28"/>
          <w:szCs w:val="28"/>
        </w:rPr>
        <w:t>а</w:t>
      </w:r>
      <w:r w:rsidR="00406970" w:rsidRPr="00DD6E4F">
        <w:rPr>
          <w:rFonts w:ascii="Times New Roman" w:hAnsi="Times New Roman"/>
          <w:sz w:val="28"/>
          <w:szCs w:val="28"/>
        </w:rPr>
        <w:t>ктуализированный</w:t>
      </w:r>
      <w:r w:rsidR="00406970">
        <w:rPr>
          <w:rFonts w:ascii="Times New Roman" w:hAnsi="Times New Roman"/>
          <w:sz w:val="28"/>
          <w:szCs w:val="28"/>
        </w:rPr>
        <w:t xml:space="preserve"> </w:t>
      </w:r>
      <w:r w:rsidR="00213774">
        <w:rPr>
          <w:rFonts w:ascii="Times New Roman" w:hAnsi="Times New Roman"/>
          <w:sz w:val="28"/>
          <w:szCs w:val="28"/>
        </w:rPr>
        <w:t>Отчет об оценке</w:t>
      </w:r>
      <w:r w:rsidRPr="00DD6E4F">
        <w:rPr>
          <w:rFonts w:ascii="Times New Roman" w:hAnsi="Times New Roman"/>
          <w:sz w:val="28"/>
          <w:szCs w:val="28"/>
        </w:rPr>
        <w:t xml:space="preserve"> предоставляется Исполнителем на новую отчетную дату, согласованную с Заказчиком.</w:t>
      </w:r>
    </w:p>
    <w:p w14:paraId="7D30374C" w14:textId="77777777" w:rsidR="00DD6E4F" w:rsidRPr="00AC008B" w:rsidRDefault="00DD6E4F" w:rsidP="006C09E2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5A77769" w14:textId="73C7BA83" w:rsidR="0024585C" w:rsidRDefault="00406970" w:rsidP="006C09E2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4585C" w:rsidRPr="00AC008B">
        <w:rPr>
          <w:rFonts w:ascii="Times New Roman" w:hAnsi="Times New Roman"/>
          <w:b/>
          <w:sz w:val="28"/>
          <w:szCs w:val="28"/>
        </w:rPr>
        <w:t>ПЕРЕЧЕНЬ ПРИЛОЖЕНИЙ</w:t>
      </w:r>
    </w:p>
    <w:p w14:paraId="4116ED9E" w14:textId="77777777" w:rsidR="00406970" w:rsidRDefault="00406970" w:rsidP="006C09E2">
      <w:pPr>
        <w:pStyle w:val="a3"/>
        <w:tabs>
          <w:tab w:val="left" w:pos="709"/>
        </w:tabs>
        <w:spacing w:after="0" w:line="240" w:lineRule="auto"/>
        <w:ind w:left="576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2410"/>
      </w:tblGrid>
      <w:tr w:rsidR="0037629D" w:rsidRPr="0037629D" w14:paraId="607FF71A" w14:textId="77777777" w:rsidTr="006C09E2">
        <w:trPr>
          <w:jc w:val="center"/>
        </w:trPr>
        <w:tc>
          <w:tcPr>
            <w:tcW w:w="993" w:type="dxa"/>
            <w:vAlign w:val="center"/>
          </w:tcPr>
          <w:p w14:paraId="649CF0FA" w14:textId="77777777" w:rsidR="0037629D" w:rsidRPr="0037629D" w:rsidRDefault="0037629D" w:rsidP="0037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3" w:type="dxa"/>
            <w:vAlign w:val="center"/>
          </w:tcPr>
          <w:p w14:paraId="73D58DFE" w14:textId="77777777" w:rsidR="0037629D" w:rsidRPr="0037629D" w:rsidRDefault="0037629D" w:rsidP="0037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приложения</w:t>
            </w:r>
          </w:p>
        </w:tc>
        <w:tc>
          <w:tcPr>
            <w:tcW w:w="2410" w:type="dxa"/>
            <w:vAlign w:val="center"/>
          </w:tcPr>
          <w:p w14:paraId="62B54E0B" w14:textId="77777777" w:rsidR="0037629D" w:rsidRPr="0037629D" w:rsidRDefault="0037629D" w:rsidP="0037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страницы</w:t>
            </w:r>
          </w:p>
        </w:tc>
      </w:tr>
      <w:tr w:rsidR="0037629D" w:rsidRPr="0037629D" w14:paraId="0C70843F" w14:textId="77777777" w:rsidTr="006C09E2">
        <w:trPr>
          <w:jc w:val="center"/>
        </w:trPr>
        <w:tc>
          <w:tcPr>
            <w:tcW w:w="993" w:type="dxa"/>
          </w:tcPr>
          <w:p w14:paraId="28378AFF" w14:textId="77777777" w:rsidR="0037629D" w:rsidRPr="0037629D" w:rsidRDefault="0037629D" w:rsidP="0037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3" w:type="dxa"/>
          </w:tcPr>
          <w:p w14:paraId="75DC1759" w14:textId="66251C88" w:rsidR="0037629D" w:rsidRPr="0037629D" w:rsidRDefault="0037629D" w:rsidP="00C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Виды </w:t>
            </w:r>
            <w:r w:rsidR="00C84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оказываемых услуг</w:t>
            </w:r>
          </w:p>
        </w:tc>
        <w:tc>
          <w:tcPr>
            <w:tcW w:w="2410" w:type="dxa"/>
          </w:tcPr>
          <w:p w14:paraId="1778B2D0" w14:textId="4020A0BF" w:rsidR="0037629D" w:rsidRPr="0037629D" w:rsidRDefault="0037629D" w:rsidP="0037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29D" w:rsidRPr="0037629D" w14:paraId="7D615E3E" w14:textId="77777777" w:rsidTr="006C09E2">
        <w:trPr>
          <w:jc w:val="center"/>
        </w:trPr>
        <w:tc>
          <w:tcPr>
            <w:tcW w:w="993" w:type="dxa"/>
          </w:tcPr>
          <w:p w14:paraId="538E1E95" w14:textId="77777777" w:rsidR="0037629D" w:rsidRPr="0037629D" w:rsidRDefault="0037629D" w:rsidP="0037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3" w:type="dxa"/>
          </w:tcPr>
          <w:p w14:paraId="0E380EBA" w14:textId="77777777" w:rsidR="0037629D" w:rsidRPr="0037629D" w:rsidRDefault="0037629D" w:rsidP="0037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29D">
              <w:rPr>
                <w:rFonts w:ascii="Times New Roman" w:hAnsi="Times New Roman" w:cs="Arial"/>
                <w:sz w:val="28"/>
                <w:szCs w:val="28"/>
              </w:rPr>
              <w:t>Требования к фотографиям</w:t>
            </w:r>
          </w:p>
        </w:tc>
        <w:tc>
          <w:tcPr>
            <w:tcW w:w="2410" w:type="dxa"/>
          </w:tcPr>
          <w:p w14:paraId="1799ABD2" w14:textId="7B29C72E" w:rsidR="0037629D" w:rsidRPr="0037629D" w:rsidRDefault="0037629D" w:rsidP="0037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B697141" w14:textId="670C23D7" w:rsidR="0037629D" w:rsidRDefault="0037629D" w:rsidP="003762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C7D0F6" w14:textId="77777777" w:rsidR="0094395C" w:rsidRPr="0037629D" w:rsidRDefault="0094395C" w:rsidP="003762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3EC46F" w14:textId="77777777" w:rsidR="0024585C" w:rsidRPr="00AC008B" w:rsidRDefault="0024585C" w:rsidP="00E54B9C">
      <w:pPr>
        <w:pStyle w:val="ConsPlusNormal"/>
        <w:ind w:firstLine="0"/>
        <w:rPr>
          <w:rFonts w:ascii="Times New Roman" w:hAnsi="Times New Roman"/>
        </w:rPr>
      </w:pPr>
    </w:p>
    <w:p w14:paraId="114B02B9" w14:textId="05B41E4B" w:rsidR="00406970" w:rsidRDefault="00406970" w:rsidP="00E54B9C">
      <w:pPr>
        <w:pStyle w:val="ConsPlusNormal"/>
        <w:ind w:firstLine="0"/>
        <w:rPr>
          <w:rFonts w:ascii="Times New Roman" w:hAnsi="Times New Roman"/>
        </w:rPr>
      </w:pPr>
    </w:p>
    <w:p w14:paraId="69FAE7BA" w14:textId="5998CB85" w:rsidR="00406970" w:rsidRDefault="00406970" w:rsidP="00E54B9C">
      <w:pPr>
        <w:pStyle w:val="ConsPlusNormal"/>
        <w:ind w:firstLine="0"/>
        <w:rPr>
          <w:rFonts w:ascii="Times New Roman" w:hAnsi="Times New Roman"/>
        </w:rPr>
      </w:pPr>
    </w:p>
    <w:p w14:paraId="55C49E4F" w14:textId="72FA133D" w:rsidR="00406970" w:rsidRDefault="00406970" w:rsidP="00E54B9C">
      <w:pPr>
        <w:pStyle w:val="ConsPlusNormal"/>
        <w:ind w:firstLine="0"/>
        <w:rPr>
          <w:rFonts w:ascii="Times New Roman" w:hAnsi="Times New Roman"/>
        </w:rPr>
      </w:pPr>
    </w:p>
    <w:p w14:paraId="7EC1037E" w14:textId="4DAFEE30" w:rsidR="00406970" w:rsidRDefault="00406970" w:rsidP="00E54B9C">
      <w:pPr>
        <w:pStyle w:val="ConsPlusNormal"/>
        <w:ind w:firstLine="0"/>
        <w:rPr>
          <w:rFonts w:ascii="Times New Roman" w:hAnsi="Times New Roman"/>
        </w:rPr>
      </w:pPr>
    </w:p>
    <w:p w14:paraId="71517330" w14:textId="5CBCEAC7" w:rsidR="00406970" w:rsidRDefault="00406970" w:rsidP="00E54B9C">
      <w:pPr>
        <w:pStyle w:val="ConsPlusNormal"/>
        <w:ind w:firstLine="0"/>
        <w:rPr>
          <w:rFonts w:ascii="Times New Roman" w:hAnsi="Times New Roman"/>
        </w:rPr>
      </w:pPr>
    </w:p>
    <w:p w14:paraId="5687B553" w14:textId="2F44139C" w:rsidR="00406970" w:rsidRDefault="00406970" w:rsidP="00E54B9C">
      <w:pPr>
        <w:pStyle w:val="ConsPlusNormal"/>
        <w:ind w:firstLine="0"/>
        <w:rPr>
          <w:rFonts w:ascii="Times New Roman" w:hAnsi="Times New Roman"/>
        </w:rPr>
      </w:pPr>
    </w:p>
    <w:p w14:paraId="61B11512" w14:textId="618245BA" w:rsidR="00406970" w:rsidRDefault="00406970" w:rsidP="00E54B9C">
      <w:pPr>
        <w:pStyle w:val="ConsPlusNormal"/>
        <w:ind w:firstLine="0"/>
        <w:rPr>
          <w:rFonts w:ascii="Times New Roman" w:hAnsi="Times New Roman"/>
        </w:rPr>
      </w:pPr>
    </w:p>
    <w:p w14:paraId="5DB9E9E1" w14:textId="404E3980" w:rsidR="00406970" w:rsidRDefault="00406970" w:rsidP="00E54B9C">
      <w:pPr>
        <w:pStyle w:val="ConsPlusNormal"/>
        <w:ind w:firstLine="0"/>
        <w:rPr>
          <w:rFonts w:ascii="Times New Roman" w:hAnsi="Times New Roman"/>
        </w:rPr>
      </w:pPr>
    </w:p>
    <w:p w14:paraId="1400B866" w14:textId="224CF864" w:rsidR="00406970" w:rsidRDefault="00406970" w:rsidP="00E54B9C">
      <w:pPr>
        <w:pStyle w:val="ConsPlusNormal"/>
        <w:ind w:firstLine="0"/>
        <w:rPr>
          <w:rFonts w:ascii="Times New Roman" w:hAnsi="Times New Roman"/>
        </w:rPr>
      </w:pPr>
    </w:p>
    <w:p w14:paraId="7DE1CAA6" w14:textId="5A283698" w:rsidR="006238DC" w:rsidRDefault="006238DC" w:rsidP="00E54B9C">
      <w:pPr>
        <w:pStyle w:val="ConsPlusNormal"/>
        <w:ind w:firstLine="0"/>
        <w:rPr>
          <w:rFonts w:ascii="Times New Roman" w:hAnsi="Times New Roman"/>
        </w:rPr>
      </w:pPr>
    </w:p>
    <w:p w14:paraId="53C33B76" w14:textId="03CCFA55" w:rsidR="006238DC" w:rsidRDefault="006238DC" w:rsidP="00E54B9C">
      <w:pPr>
        <w:pStyle w:val="ConsPlusNormal"/>
        <w:ind w:firstLine="0"/>
        <w:rPr>
          <w:rFonts w:ascii="Times New Roman" w:hAnsi="Times New Roman"/>
        </w:rPr>
      </w:pPr>
    </w:p>
    <w:p w14:paraId="69AC47E6" w14:textId="114F252A" w:rsidR="006238DC" w:rsidRDefault="006238DC" w:rsidP="00E54B9C">
      <w:pPr>
        <w:pStyle w:val="ConsPlusNormal"/>
        <w:ind w:firstLine="0"/>
        <w:rPr>
          <w:rFonts w:ascii="Times New Roman" w:hAnsi="Times New Roman"/>
        </w:rPr>
      </w:pPr>
    </w:p>
    <w:p w14:paraId="2451713C" w14:textId="6371CE61" w:rsidR="006238DC" w:rsidRDefault="006238DC" w:rsidP="00E54B9C">
      <w:pPr>
        <w:pStyle w:val="ConsPlusNormal"/>
        <w:ind w:firstLine="0"/>
        <w:rPr>
          <w:rFonts w:ascii="Times New Roman" w:hAnsi="Times New Roman"/>
        </w:rPr>
      </w:pPr>
    </w:p>
    <w:p w14:paraId="2007594C" w14:textId="54F98E54" w:rsidR="006238DC" w:rsidRDefault="006238DC" w:rsidP="00E54B9C">
      <w:pPr>
        <w:pStyle w:val="ConsPlusNormal"/>
        <w:ind w:firstLine="0"/>
        <w:rPr>
          <w:rFonts w:ascii="Times New Roman" w:hAnsi="Times New Roman"/>
        </w:rPr>
      </w:pPr>
    </w:p>
    <w:p w14:paraId="7F269D9D" w14:textId="5D339193" w:rsidR="006238DC" w:rsidRDefault="006238DC" w:rsidP="00E54B9C">
      <w:pPr>
        <w:pStyle w:val="ConsPlusNormal"/>
        <w:ind w:firstLine="0"/>
        <w:rPr>
          <w:rFonts w:ascii="Times New Roman" w:hAnsi="Times New Roman"/>
        </w:rPr>
      </w:pPr>
    </w:p>
    <w:p w14:paraId="1E64936A" w14:textId="77777777" w:rsidR="00E41141" w:rsidRDefault="00E41141" w:rsidP="00E54B9C">
      <w:pPr>
        <w:pStyle w:val="ConsPlusNormal"/>
        <w:ind w:firstLine="0"/>
        <w:rPr>
          <w:rFonts w:ascii="Times New Roman" w:hAnsi="Times New Roman"/>
        </w:rPr>
      </w:pPr>
      <w:bookmarkStart w:id="4" w:name="_GoBack"/>
      <w:bookmarkEnd w:id="4"/>
    </w:p>
    <w:p w14:paraId="3963040D" w14:textId="137FAE2C" w:rsidR="0024585C" w:rsidRDefault="00C01048" w:rsidP="00E54B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24585C">
        <w:rPr>
          <w:rFonts w:ascii="Times New Roman" w:hAnsi="Times New Roman"/>
          <w:sz w:val="28"/>
          <w:szCs w:val="28"/>
        </w:rPr>
        <w:t>1</w:t>
      </w:r>
      <w:r w:rsidR="0037629D">
        <w:rPr>
          <w:rFonts w:ascii="Times New Roman" w:hAnsi="Times New Roman"/>
          <w:sz w:val="28"/>
          <w:szCs w:val="28"/>
        </w:rPr>
        <w:t xml:space="preserve"> к </w:t>
      </w:r>
    </w:p>
    <w:p w14:paraId="269F2E0E" w14:textId="77777777" w:rsidR="009C773A" w:rsidRDefault="009C773A" w:rsidP="00E54B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Техническому заданию</w:t>
      </w:r>
    </w:p>
    <w:p w14:paraId="43B6A5EE" w14:textId="77777777" w:rsidR="0024585C" w:rsidRDefault="0024585C" w:rsidP="00E54B9C">
      <w:pPr>
        <w:pStyle w:val="ac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10862F1" w14:textId="77777777" w:rsidR="00C71E00" w:rsidRDefault="00C71E00" w:rsidP="00E54B9C">
      <w:pPr>
        <w:pStyle w:val="ac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9C89C54" w14:textId="77777777" w:rsidR="0024585C" w:rsidRDefault="00C71E00" w:rsidP="00250A08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Виды оказываемых услуг</w:t>
      </w:r>
    </w:p>
    <w:p w14:paraId="3022281F" w14:textId="77777777" w:rsidR="00C71E00" w:rsidRDefault="00C71E00" w:rsidP="00E54B9C">
      <w:pPr>
        <w:pStyle w:val="ac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9645"/>
      </w:tblGrid>
      <w:tr w:rsidR="00124709" w:rsidRPr="00BD1226" w14:paraId="5222AD43" w14:textId="77777777" w:rsidTr="00250A08">
        <w:trPr>
          <w:trHeight w:val="753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FA76A" w14:textId="4DAB5FA7" w:rsidR="00250A08" w:rsidRPr="006C09E2" w:rsidRDefault="00250A08" w:rsidP="0025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A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C0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казание услуг по оценке рыночной стоимости </w:t>
            </w:r>
          </w:p>
          <w:p w14:paraId="45F48F1A" w14:textId="4D34E4EE" w:rsidR="00124709" w:rsidRPr="00250A08" w:rsidRDefault="00250A08" w:rsidP="0025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0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имущества АО «Почта России»</w:t>
            </w:r>
          </w:p>
        </w:tc>
      </w:tr>
      <w:tr w:rsidR="00124709" w:rsidRPr="00BD1226" w14:paraId="05BBB685" w14:textId="77777777" w:rsidTr="001837AE">
        <w:trPr>
          <w:trHeight w:val="630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D4DC" w14:textId="33AD2A7E" w:rsidR="00124709" w:rsidRPr="00BD1226" w:rsidRDefault="00004FA7" w:rsidP="00246A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Оценка рыночной </w:t>
            </w:r>
            <w:r w:rsidR="00124709"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стоимости имущества (включая не более 100 ед. неотделимых улучшений к объекту оценки):</w:t>
            </w:r>
          </w:p>
        </w:tc>
      </w:tr>
      <w:tr w:rsidR="00862D88" w:rsidRPr="00BD1226" w14:paraId="2DEADD93" w14:textId="77777777" w:rsidTr="00246A57">
        <w:trPr>
          <w:trHeight w:val="454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C172" w14:textId="46670AD4" w:rsidR="00862D88" w:rsidRPr="00BD1226" w:rsidRDefault="00862D88" w:rsidP="00246A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5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F6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Помещение/ </w:t>
            </w:r>
            <w:proofErr w:type="spellStart"/>
            <w:r w:rsidR="00AF6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машиноместо</w:t>
            </w:r>
            <w:proofErr w:type="spellEnd"/>
          </w:p>
        </w:tc>
      </w:tr>
      <w:tr w:rsidR="00862D88" w:rsidRPr="00BD1226" w14:paraId="77907706" w14:textId="77777777" w:rsidTr="00246A57">
        <w:trPr>
          <w:trHeight w:val="454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1BDB" w14:textId="4666DC26" w:rsidR="00862D88" w:rsidRPr="00BD1226" w:rsidRDefault="00862D88" w:rsidP="00246A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2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  <w:r w:rsidR="00AF66C4" w:rsidRPr="00343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Объект капита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льного строительства (помещение/ здание/ строение</w:t>
            </w:r>
            <w:r w:rsidR="00AF66C4" w:rsidRPr="00343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66C4" w:rsidRPr="00343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оружение) с учетом права аренды</w:t>
            </w:r>
            <w:r w:rsidR="00AF66C4" w:rsidRPr="00343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собственности земельного участка</w:t>
            </w:r>
          </w:p>
        </w:tc>
      </w:tr>
      <w:tr w:rsidR="00862D88" w:rsidRPr="00BD1226" w14:paraId="4E5B57F4" w14:textId="77777777" w:rsidTr="00246A57">
        <w:trPr>
          <w:trHeight w:val="454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128B" w14:textId="59842242" w:rsidR="00862D88" w:rsidRPr="00BD1226" w:rsidRDefault="00862D88" w:rsidP="00246A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5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A5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F6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2 до 10</w:t>
            </w:r>
            <w:r w:rsidR="00AF66C4"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объектов капитального строительства (</w:t>
            </w:r>
            <w:r w:rsidR="00AF6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помещение</w:t>
            </w:r>
            <w:r w:rsidR="00AF66C4" w:rsidRPr="008118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здание/</w:t>
            </w:r>
            <w:r w:rsidR="00AF66C4"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6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строение/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6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сооружение</w:t>
            </w:r>
            <w:r w:rsidR="00AF66C4"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с учетом права аренды</w:t>
            </w:r>
            <w:r w:rsidR="00AF6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собственности земельного участка</w:t>
            </w:r>
          </w:p>
        </w:tc>
      </w:tr>
      <w:tr w:rsidR="00862D88" w:rsidRPr="00BD1226" w14:paraId="324AB421" w14:textId="77777777" w:rsidTr="00246A57">
        <w:trPr>
          <w:trHeight w:val="454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166A" w14:textId="72F0EB27" w:rsidR="00862D88" w:rsidRPr="00BD1226" w:rsidRDefault="00862D88" w:rsidP="00246A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1.4. 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</w:rPr>
              <w:t>От 11 до 30</w:t>
            </w:r>
            <w:r w:rsidR="00246A57" w:rsidRPr="00077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 капитального строительства (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  <w:r w:rsidR="00246A57" w:rsidRPr="00811845">
              <w:rPr>
                <w:rFonts w:ascii="Times New Roman" w:hAnsi="Times New Roman"/>
                <w:color w:val="000000"/>
                <w:sz w:val="24"/>
                <w:szCs w:val="24"/>
              </w:rPr>
              <w:t>/ здание/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строение/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</w:rPr>
              <w:t>сооружение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</w:rPr>
              <w:t>) с учетом права аренды</w:t>
            </w:r>
            <w:r w:rsidR="00246A57" w:rsidRPr="00077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собственности 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</w:rPr>
              <w:t>земельного участка</w:t>
            </w:r>
          </w:p>
        </w:tc>
      </w:tr>
      <w:tr w:rsidR="00862D88" w:rsidRPr="00BD1226" w14:paraId="02A73CD5" w14:textId="77777777" w:rsidTr="00246A57">
        <w:trPr>
          <w:trHeight w:val="454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24BC" w14:textId="552E5F80" w:rsidR="00862D88" w:rsidRPr="00BD1226" w:rsidRDefault="00862D88" w:rsidP="00246A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3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1.5. 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31 до 100 </w:t>
            </w:r>
            <w:r w:rsidR="00246A57"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объектов капитального строительства (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помещение</w:t>
            </w:r>
            <w:r w:rsidR="00246A57" w:rsidRPr="008118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здание/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строение/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сооружение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с учетом права аренды</w:t>
            </w:r>
            <w:r w:rsidR="00246A57"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 собственности 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земельного участка</w:t>
            </w:r>
          </w:p>
        </w:tc>
      </w:tr>
      <w:tr w:rsidR="00862D88" w:rsidRPr="00BD1226" w14:paraId="2B1556D2" w14:textId="77777777" w:rsidTr="00246A57">
        <w:trPr>
          <w:trHeight w:val="454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0EF2" w14:textId="1240ECE8" w:rsidR="00862D88" w:rsidRPr="00BD1226" w:rsidRDefault="00246A57" w:rsidP="00246A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1.6.</w:t>
            </w:r>
            <w:r w:rsidR="00862D88" w:rsidRPr="002200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101 и более 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объектов капитального строительства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помещение</w:t>
            </w:r>
            <w:r w:rsidRPr="008118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здание/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строение/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сооружение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с учетом права аренды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 собственности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земельного участка</w:t>
            </w:r>
          </w:p>
        </w:tc>
      </w:tr>
      <w:tr w:rsidR="00862D88" w:rsidRPr="00BD1226" w14:paraId="4B6B211C" w14:textId="77777777" w:rsidTr="00246A57">
        <w:trPr>
          <w:trHeight w:val="454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8855" w14:textId="28D5FC91" w:rsidR="00862D88" w:rsidRPr="00BD1226" w:rsidRDefault="00862D88" w:rsidP="00246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46A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="00246A57" w:rsidRPr="006A5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Объект незавершенного строительства </w:t>
            </w:r>
            <w:r w:rsidR="005B6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учетом права аренды/ 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собственности земельного участка (при наличии)</w:t>
            </w:r>
          </w:p>
        </w:tc>
      </w:tr>
      <w:tr w:rsidR="00862D88" w:rsidRPr="00BD1226" w14:paraId="6671FEE5" w14:textId="77777777" w:rsidTr="00246A57">
        <w:trPr>
          <w:trHeight w:val="454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0F4E" w14:textId="4AEA475D" w:rsidR="00862D88" w:rsidRPr="00BD1226" w:rsidRDefault="00862D88" w:rsidP="00246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46A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="00246A57" w:rsidRPr="008506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отдельным отчетом</w:t>
            </w:r>
            <w:r w:rsidR="00246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 оценке</w:t>
            </w:r>
          </w:p>
        </w:tc>
      </w:tr>
      <w:tr w:rsidR="00862D88" w:rsidRPr="00BD1226" w14:paraId="1B2511B2" w14:textId="77777777" w:rsidTr="00246A57">
        <w:trPr>
          <w:trHeight w:val="454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960C" w14:textId="63941873" w:rsidR="00862D88" w:rsidRPr="00BD1226" w:rsidRDefault="00862D88" w:rsidP="00246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46A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="00246A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246A57" w:rsidRPr="00B23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вижимо</w:t>
            </w:r>
            <w:r w:rsidR="00246A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246A57" w:rsidRPr="00B23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имуществ</w:t>
            </w:r>
            <w:r w:rsidR="00246A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 (неотделимые улучшения</w:t>
            </w:r>
            <w:r w:rsidR="00246A57" w:rsidRPr="00B23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 объектам имущ</w:t>
            </w:r>
            <w:r w:rsidR="005B65D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ества, при оценке свыше 100 ед.</w:t>
            </w:r>
            <w:r w:rsidR="00246A57" w:rsidRPr="00B23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):</w:t>
            </w:r>
          </w:p>
        </w:tc>
      </w:tr>
      <w:tr w:rsidR="00862D88" w:rsidRPr="00BD1226" w14:paraId="2CD474ED" w14:textId="77777777" w:rsidTr="001837AE">
        <w:trPr>
          <w:trHeight w:val="630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8A24" w14:textId="670072A8" w:rsidR="00862D88" w:rsidRPr="00BD1226" w:rsidRDefault="00246A57" w:rsidP="00246A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1.9.1.</w:t>
            </w:r>
            <w:r w:rsidR="00862D88" w:rsidRPr="002200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C30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ическое оборудование </w:t>
            </w:r>
            <w:r w:rsidRPr="002C30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(при этом 1 шт. равняется одному отдельному инвентарному номеру оборудования, числящегося на бухгалтерском учете, с учетом его составляющих)</w:t>
            </w:r>
          </w:p>
        </w:tc>
      </w:tr>
      <w:tr w:rsidR="00246A57" w:rsidRPr="00BD1226" w14:paraId="3DED54EF" w14:textId="77777777" w:rsidTr="001837AE">
        <w:trPr>
          <w:trHeight w:val="315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666A9" w14:textId="76738357" w:rsidR="00246A57" w:rsidRPr="00BD1226" w:rsidRDefault="00246A57" w:rsidP="00A30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дополнительных 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246A57" w:rsidRPr="00BD1226" w14:paraId="37F4FB39" w14:textId="77777777" w:rsidTr="001837AE">
        <w:trPr>
          <w:trHeight w:val="315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3242" w14:textId="4882896E" w:rsidR="00246A57" w:rsidRPr="00BD1226" w:rsidRDefault="00246A57" w:rsidP="00A30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дополнительных 11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2001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246A57" w:rsidRPr="00BD1226" w14:paraId="2F6FFEA8" w14:textId="77777777" w:rsidTr="001837AE">
        <w:trPr>
          <w:trHeight w:val="315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8D1A" w14:textId="0831EBEC" w:rsidR="00246A57" w:rsidRPr="00BD1226" w:rsidRDefault="00246A57" w:rsidP="00A30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дополнительных</w:t>
            </w:r>
            <w:r w:rsidRPr="009144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единиц</w:t>
            </w:r>
            <w:r w:rsidR="005B65D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более</w:t>
            </w:r>
          </w:p>
        </w:tc>
      </w:tr>
      <w:tr w:rsidR="00246A57" w:rsidRPr="00BD1226" w14:paraId="2AC13F89" w14:textId="77777777" w:rsidTr="001837AE">
        <w:trPr>
          <w:trHeight w:val="315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FF2E" w14:textId="7CC198CD" w:rsidR="00246A57" w:rsidRDefault="00246A57" w:rsidP="00246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Pr="007C40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200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Прочие основные средства, в т. ч. мебель, компьютерная и оргтехника, бытовая техника, офисное оборудование </w:t>
            </w:r>
            <w:r w:rsidRPr="007C4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при этом 1 шт. равняется одному отдельному инвентарному номеру оборудования, числящегося на бухгалтерском учете, с учетом его составляющих)</w:t>
            </w:r>
          </w:p>
        </w:tc>
      </w:tr>
      <w:tr w:rsidR="00246A57" w:rsidRPr="00BD1226" w14:paraId="2B822904" w14:textId="77777777" w:rsidTr="001837AE">
        <w:trPr>
          <w:trHeight w:val="315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6BC49" w14:textId="0D3C6B02" w:rsidR="00246A57" w:rsidRDefault="00246A57" w:rsidP="00A3052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Pr="007C40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1 </w:t>
            </w:r>
            <w:proofErr w:type="spellStart"/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дополнительных 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1-10 единиц</w:t>
            </w:r>
          </w:p>
        </w:tc>
      </w:tr>
      <w:tr w:rsidR="00246A57" w:rsidRPr="00BD1226" w14:paraId="443D8DE3" w14:textId="77777777" w:rsidTr="001837AE">
        <w:trPr>
          <w:trHeight w:val="315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05E2" w14:textId="61E1E832" w:rsidR="00246A57" w:rsidRDefault="00246A57" w:rsidP="00A3052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Pr="007C40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.2. 1 </w:t>
            </w:r>
            <w:proofErr w:type="spellStart"/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дополнительных 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11-100 единиц</w:t>
            </w:r>
          </w:p>
        </w:tc>
      </w:tr>
      <w:tr w:rsidR="00246A57" w:rsidRPr="00BD1226" w14:paraId="42ACDDB1" w14:textId="77777777" w:rsidTr="001837AE">
        <w:trPr>
          <w:trHeight w:val="315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54BE2" w14:textId="7F6BA95E" w:rsidR="00246A57" w:rsidRDefault="00246A57" w:rsidP="00A3052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Pr="007C40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.3. 1 </w:t>
            </w:r>
            <w:proofErr w:type="spellStart"/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дополнительных 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101 единиц</w:t>
            </w:r>
            <w:r w:rsidR="005B65D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более</w:t>
            </w:r>
          </w:p>
        </w:tc>
      </w:tr>
      <w:tr w:rsidR="00124709" w:rsidRPr="00BD1226" w14:paraId="07E48BE6" w14:textId="77777777" w:rsidTr="001837AE">
        <w:trPr>
          <w:trHeight w:val="315"/>
          <w:jc w:val="center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2F32" w14:textId="6EA8F176" w:rsidR="00124709" w:rsidRPr="00BD1226" w:rsidRDefault="0008571E" w:rsidP="00246A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24709"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 Получение Заключения С</w:t>
            </w:r>
            <w:r w:rsidR="00004F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РОО на</w:t>
            </w:r>
            <w:r w:rsidR="00D0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подготовленный</w:t>
            </w:r>
            <w:r w:rsidR="00004F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Отчет об оценке рыночной </w:t>
            </w:r>
            <w:r w:rsidR="00124709"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стоимости имущ</w:t>
            </w:r>
            <w:r w:rsidR="00492F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ества, указанного в </w:t>
            </w:r>
            <w:r w:rsidR="00D0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п. </w:t>
            </w:r>
            <w:r w:rsidR="00492F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24709"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вида</w:t>
            </w:r>
            <w:r w:rsidR="00D07EB7"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4709"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оказываемых услуг</w:t>
            </w:r>
          </w:p>
        </w:tc>
      </w:tr>
      <w:tr w:rsidR="00124709" w:rsidRPr="00BD1226" w14:paraId="20B0A367" w14:textId="77777777" w:rsidTr="001837AE">
        <w:trPr>
          <w:trHeight w:val="914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BE69" w14:textId="09D59315" w:rsidR="00124709" w:rsidRPr="00BD1226" w:rsidRDefault="0008571E" w:rsidP="00246A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124709"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 Экспресс-оценка рыночной стоимости имущест</w:t>
            </w:r>
            <w:r w:rsidR="00862D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r w:rsidR="00D07EB7"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рыночной стоимости права временного владения и (или) пользования </w:t>
            </w:r>
            <w:r w:rsidR="00D0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имуществом</w:t>
            </w:r>
            <w:r w:rsidR="00862D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указанного в </w:t>
            </w:r>
            <w:r w:rsidR="00D0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п. </w:t>
            </w:r>
            <w:r w:rsidR="00862D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D0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вида </w:t>
            </w:r>
            <w:r w:rsidR="00124709"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оказываемых услуг</w:t>
            </w:r>
          </w:p>
        </w:tc>
      </w:tr>
    </w:tbl>
    <w:p w14:paraId="69079B0B" w14:textId="1F8498DF" w:rsidR="00D07EB7" w:rsidRDefault="00D07EB7" w:rsidP="00F119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CE6D36" w14:textId="77777777" w:rsidR="00246A57" w:rsidRDefault="005B5489" w:rsidP="00E54B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6A57">
        <w:rPr>
          <w:rFonts w:ascii="Times New Roman" w:hAnsi="Times New Roman"/>
          <w:sz w:val="28"/>
          <w:szCs w:val="28"/>
        </w:rPr>
        <w:t xml:space="preserve">  </w:t>
      </w:r>
      <w:r w:rsidR="0024585C" w:rsidRPr="0046252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4585C">
        <w:rPr>
          <w:rFonts w:ascii="Times New Roman" w:hAnsi="Times New Roman"/>
          <w:sz w:val="28"/>
          <w:szCs w:val="28"/>
        </w:rPr>
        <w:t xml:space="preserve">     </w:t>
      </w:r>
    </w:p>
    <w:p w14:paraId="6DFDF14F" w14:textId="77777777" w:rsidR="00246A57" w:rsidRDefault="00246A57" w:rsidP="00E54B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FF9ECD" w14:textId="5E4090C0" w:rsidR="0024585C" w:rsidRDefault="0024585C" w:rsidP="00E54B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="00C01048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2</w:t>
      </w:r>
      <w:r w:rsidR="00F1196C">
        <w:rPr>
          <w:rFonts w:ascii="Times New Roman" w:hAnsi="Times New Roman"/>
          <w:sz w:val="28"/>
          <w:szCs w:val="28"/>
        </w:rPr>
        <w:t xml:space="preserve"> к </w:t>
      </w:r>
    </w:p>
    <w:p w14:paraId="117BFE4F" w14:textId="77777777" w:rsidR="009C773A" w:rsidRPr="00462525" w:rsidRDefault="009C773A" w:rsidP="00E54B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Техническому заданию</w:t>
      </w:r>
    </w:p>
    <w:p w14:paraId="5CD7DC63" w14:textId="77777777" w:rsidR="0024585C" w:rsidRPr="00462525" w:rsidRDefault="0024585C" w:rsidP="00E54B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2EAAF0" w14:textId="77777777" w:rsidR="0024585C" w:rsidRPr="00462525" w:rsidRDefault="0024585C" w:rsidP="00E54B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60A561" w14:textId="77777777" w:rsidR="0024585C" w:rsidRPr="00246A57" w:rsidRDefault="0024585C" w:rsidP="00E54B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A57">
        <w:rPr>
          <w:rFonts w:ascii="Times New Roman" w:hAnsi="Times New Roman"/>
          <w:b/>
          <w:sz w:val="28"/>
          <w:szCs w:val="28"/>
        </w:rPr>
        <w:t>Требования к фотографиям</w:t>
      </w:r>
    </w:p>
    <w:p w14:paraId="0BB58589" w14:textId="77777777" w:rsidR="0024585C" w:rsidRPr="00462525" w:rsidRDefault="0024585C" w:rsidP="00E54B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D07FA8" w14:textId="072F47CB" w:rsidR="0024585C" w:rsidRPr="00462525" w:rsidRDefault="0024585C" w:rsidP="00E54B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525">
        <w:rPr>
          <w:rFonts w:ascii="Times New Roman" w:hAnsi="Times New Roman"/>
          <w:sz w:val="28"/>
          <w:szCs w:val="28"/>
        </w:rPr>
        <w:t>Предоставляемые фотографии должны быть цветные и хорошего качества. Формат: *.</w:t>
      </w:r>
      <w:proofErr w:type="spellStart"/>
      <w:r w:rsidRPr="00462525">
        <w:rPr>
          <w:rFonts w:ascii="Times New Roman" w:hAnsi="Times New Roman"/>
          <w:sz w:val="28"/>
          <w:szCs w:val="28"/>
        </w:rPr>
        <w:t>jpeg</w:t>
      </w:r>
      <w:proofErr w:type="spellEnd"/>
      <w:r w:rsidRPr="00462525">
        <w:rPr>
          <w:rFonts w:ascii="Times New Roman" w:hAnsi="Times New Roman"/>
          <w:sz w:val="28"/>
          <w:szCs w:val="28"/>
        </w:rPr>
        <w:t xml:space="preserve">, не более </w:t>
      </w:r>
      <w:r w:rsidR="00DA2FDF">
        <w:rPr>
          <w:rFonts w:ascii="Times New Roman" w:hAnsi="Times New Roman"/>
          <w:sz w:val="28"/>
          <w:szCs w:val="28"/>
        </w:rPr>
        <w:t>5</w:t>
      </w:r>
      <w:r w:rsidR="00DA2FDF" w:rsidRPr="00462525">
        <w:rPr>
          <w:rFonts w:ascii="Times New Roman" w:hAnsi="Times New Roman"/>
          <w:sz w:val="28"/>
          <w:szCs w:val="28"/>
        </w:rPr>
        <w:t xml:space="preserve"> </w:t>
      </w:r>
      <w:r w:rsidR="00DA2FDF">
        <w:rPr>
          <w:rFonts w:ascii="Times New Roman" w:hAnsi="Times New Roman"/>
          <w:sz w:val="28"/>
          <w:szCs w:val="28"/>
        </w:rPr>
        <w:t>ГБ</w:t>
      </w:r>
      <w:r w:rsidRPr="00462525">
        <w:rPr>
          <w:rFonts w:ascii="Times New Roman" w:hAnsi="Times New Roman"/>
          <w:sz w:val="28"/>
          <w:szCs w:val="28"/>
        </w:rPr>
        <w:t xml:space="preserve"> на один </w:t>
      </w:r>
      <w:r w:rsidR="00D07EB7">
        <w:rPr>
          <w:rFonts w:ascii="Times New Roman" w:hAnsi="Times New Roman"/>
          <w:sz w:val="28"/>
          <w:szCs w:val="28"/>
        </w:rPr>
        <w:t>о</w:t>
      </w:r>
      <w:r w:rsidRPr="00462525">
        <w:rPr>
          <w:rFonts w:ascii="Times New Roman" w:hAnsi="Times New Roman"/>
          <w:sz w:val="28"/>
          <w:szCs w:val="28"/>
        </w:rPr>
        <w:t>бъект оценки.</w:t>
      </w:r>
    </w:p>
    <w:p w14:paraId="52BE3449" w14:textId="77777777" w:rsidR="0024585C" w:rsidRPr="00462525" w:rsidRDefault="0024585C" w:rsidP="00E54B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необходимых </w:t>
      </w:r>
      <w:r w:rsidRPr="00462525">
        <w:rPr>
          <w:rFonts w:ascii="Times New Roman" w:hAnsi="Times New Roman"/>
          <w:sz w:val="28"/>
          <w:szCs w:val="28"/>
        </w:rPr>
        <w:t>фотографи</w:t>
      </w:r>
      <w:r>
        <w:rPr>
          <w:rFonts w:ascii="Times New Roman" w:hAnsi="Times New Roman"/>
          <w:sz w:val="28"/>
          <w:szCs w:val="28"/>
        </w:rPr>
        <w:t>й</w:t>
      </w:r>
      <w:r w:rsidRPr="00462525">
        <w:rPr>
          <w:rFonts w:ascii="Times New Roman" w:hAnsi="Times New Roman"/>
          <w:sz w:val="28"/>
          <w:szCs w:val="28"/>
        </w:rPr>
        <w:t>:</w:t>
      </w:r>
    </w:p>
    <w:p w14:paraId="65E8AFB5" w14:textId="6B53F368" w:rsidR="0024585C" w:rsidRPr="002F432B" w:rsidRDefault="0024585C" w:rsidP="002F432B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32B">
        <w:rPr>
          <w:rFonts w:ascii="Times New Roman" w:hAnsi="Times New Roman"/>
          <w:sz w:val="28"/>
          <w:szCs w:val="28"/>
        </w:rPr>
        <w:t xml:space="preserve">общий вид </w:t>
      </w:r>
      <w:r w:rsidR="00D07EB7">
        <w:rPr>
          <w:rFonts w:ascii="Times New Roman" w:hAnsi="Times New Roman"/>
          <w:sz w:val="28"/>
          <w:szCs w:val="28"/>
        </w:rPr>
        <w:t>земельного участка</w:t>
      </w:r>
      <w:r w:rsidR="00D07EB7" w:rsidRPr="002F432B">
        <w:rPr>
          <w:rFonts w:ascii="Times New Roman" w:hAnsi="Times New Roman"/>
          <w:sz w:val="28"/>
          <w:szCs w:val="28"/>
        </w:rPr>
        <w:t xml:space="preserve"> </w:t>
      </w:r>
      <w:r w:rsidRPr="002F432B">
        <w:rPr>
          <w:rFonts w:ascii="Times New Roman" w:hAnsi="Times New Roman"/>
          <w:sz w:val="28"/>
          <w:szCs w:val="28"/>
        </w:rPr>
        <w:t xml:space="preserve">с находящимися на нем объектами (не менее </w:t>
      </w:r>
      <w:r w:rsidR="00DA2FDF">
        <w:rPr>
          <w:rFonts w:ascii="Times New Roman" w:hAnsi="Times New Roman"/>
          <w:sz w:val="28"/>
          <w:szCs w:val="28"/>
        </w:rPr>
        <w:t>4</w:t>
      </w:r>
      <w:r w:rsidRPr="002F432B">
        <w:rPr>
          <w:rFonts w:ascii="Times New Roman" w:hAnsi="Times New Roman"/>
          <w:sz w:val="28"/>
          <w:szCs w:val="28"/>
        </w:rPr>
        <w:t>-х фото);</w:t>
      </w:r>
    </w:p>
    <w:p w14:paraId="2AA98EC4" w14:textId="5B0468BA" w:rsidR="0024585C" w:rsidRPr="002F432B" w:rsidRDefault="0024585C" w:rsidP="002F432B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32B">
        <w:rPr>
          <w:rFonts w:ascii="Times New Roman" w:hAnsi="Times New Roman"/>
          <w:sz w:val="28"/>
          <w:szCs w:val="28"/>
        </w:rPr>
        <w:t>общий вид здания/строения/сооружения с 4-х сторон;</w:t>
      </w:r>
    </w:p>
    <w:p w14:paraId="45D6D124" w14:textId="77777777" w:rsidR="0024585C" w:rsidRPr="002F432B" w:rsidRDefault="0024585C" w:rsidP="002F432B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32B">
        <w:rPr>
          <w:rFonts w:ascii="Times New Roman" w:hAnsi="Times New Roman"/>
          <w:sz w:val="28"/>
          <w:szCs w:val="28"/>
        </w:rPr>
        <w:t>общий вид типовых помещений, мест общего пользования (санузлов, коридоров, лестничных маршей, инженерных сетей);</w:t>
      </w:r>
    </w:p>
    <w:p w14:paraId="5D22270C" w14:textId="77777777" w:rsidR="0024585C" w:rsidRPr="002F432B" w:rsidRDefault="0024585C" w:rsidP="002F432B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32B">
        <w:rPr>
          <w:rFonts w:ascii="Times New Roman" w:hAnsi="Times New Roman"/>
          <w:sz w:val="28"/>
          <w:szCs w:val="28"/>
        </w:rPr>
        <w:t>виды из окон верхних этажей с 4-х сторон (по возможности);</w:t>
      </w:r>
    </w:p>
    <w:p w14:paraId="0240D074" w14:textId="77777777" w:rsidR="0024585C" w:rsidRPr="002F432B" w:rsidRDefault="0024585C" w:rsidP="002F432B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32B">
        <w:rPr>
          <w:rFonts w:ascii="Times New Roman" w:hAnsi="Times New Roman"/>
          <w:sz w:val="28"/>
          <w:szCs w:val="28"/>
        </w:rPr>
        <w:t>входные группы – по 1 (одному) фото на каждый вход;</w:t>
      </w:r>
    </w:p>
    <w:p w14:paraId="0B89A47F" w14:textId="77777777" w:rsidR="0024585C" w:rsidRDefault="0024585C" w:rsidP="00E54B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5C08">
        <w:rPr>
          <w:rFonts w:ascii="Times New Roman" w:hAnsi="Times New Roman"/>
          <w:sz w:val="28"/>
          <w:szCs w:val="28"/>
        </w:rPr>
        <w:t>Ф</w:t>
      </w:r>
      <w:r w:rsidRPr="00E459E3">
        <w:rPr>
          <w:rFonts w:ascii="Times New Roman" w:hAnsi="Times New Roman"/>
          <w:sz w:val="28"/>
          <w:szCs w:val="28"/>
        </w:rPr>
        <w:t>ото</w:t>
      </w:r>
      <w:r>
        <w:rPr>
          <w:rFonts w:ascii="Times New Roman" w:hAnsi="Times New Roman"/>
          <w:sz w:val="28"/>
          <w:szCs w:val="28"/>
        </w:rPr>
        <w:t>графирование</w:t>
      </w:r>
      <w:r w:rsidRPr="00E459E3">
        <w:rPr>
          <w:rFonts w:ascii="Times New Roman" w:hAnsi="Times New Roman"/>
          <w:sz w:val="28"/>
          <w:szCs w:val="28"/>
        </w:rPr>
        <w:t xml:space="preserve"> пр</w:t>
      </w:r>
      <w:r w:rsidRPr="00245C08">
        <w:rPr>
          <w:rFonts w:ascii="Times New Roman" w:hAnsi="Times New Roman"/>
          <w:sz w:val="28"/>
          <w:szCs w:val="28"/>
        </w:rPr>
        <w:t xml:space="preserve">оизводить при дневном освещении. </w:t>
      </w:r>
    </w:p>
    <w:p w14:paraId="3A785203" w14:textId="4F3016E7" w:rsidR="0024585C" w:rsidRPr="00E459E3" w:rsidRDefault="0024585C" w:rsidP="00E54B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="00DA2FDF">
        <w:rPr>
          <w:rFonts w:ascii="Times New Roman" w:hAnsi="Times New Roman"/>
          <w:sz w:val="28"/>
          <w:szCs w:val="28"/>
        </w:rPr>
        <w:t xml:space="preserve">папок с фотографиями или самих </w:t>
      </w:r>
      <w:r w:rsidRPr="00E459E3">
        <w:rPr>
          <w:rFonts w:ascii="Times New Roman" w:hAnsi="Times New Roman"/>
          <w:sz w:val="28"/>
          <w:szCs w:val="28"/>
        </w:rPr>
        <w:t>фотографи</w:t>
      </w:r>
      <w:r>
        <w:rPr>
          <w:rFonts w:ascii="Times New Roman" w:hAnsi="Times New Roman"/>
          <w:sz w:val="28"/>
          <w:szCs w:val="28"/>
        </w:rPr>
        <w:t>й</w:t>
      </w:r>
      <w:r w:rsidRPr="00E459E3">
        <w:rPr>
          <w:rFonts w:ascii="Times New Roman" w:hAnsi="Times New Roman"/>
          <w:sz w:val="28"/>
          <w:szCs w:val="28"/>
        </w:rPr>
        <w:t xml:space="preserve"> должн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E459E3">
        <w:rPr>
          <w:rFonts w:ascii="Times New Roman" w:hAnsi="Times New Roman"/>
          <w:sz w:val="28"/>
          <w:szCs w:val="28"/>
        </w:rPr>
        <w:t>соответств</w:t>
      </w:r>
      <w:r>
        <w:rPr>
          <w:rFonts w:ascii="Times New Roman" w:hAnsi="Times New Roman"/>
          <w:sz w:val="28"/>
          <w:szCs w:val="28"/>
        </w:rPr>
        <w:t>овать фотографируемому виду вышеуказанного перечня. При фотографировании помещений в их наименовании необходимо указать номер помещения в соответствии с Техническим паспортом</w:t>
      </w:r>
      <w:r w:rsidRPr="00245C08">
        <w:rPr>
          <w:rFonts w:ascii="Times New Roman" w:hAnsi="Times New Roman"/>
          <w:sz w:val="28"/>
          <w:szCs w:val="28"/>
        </w:rPr>
        <w:t>.</w:t>
      </w:r>
    </w:p>
    <w:p w14:paraId="5B6284FF" w14:textId="77777777" w:rsidR="0024585C" w:rsidRPr="00AC008B" w:rsidRDefault="0024585C" w:rsidP="006238DC">
      <w:pPr>
        <w:spacing w:after="0" w:line="240" w:lineRule="auto"/>
      </w:pPr>
    </w:p>
    <w:sectPr w:rsidR="0024585C" w:rsidRPr="00AC008B" w:rsidSect="0024544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DF07A" w14:textId="77777777" w:rsidR="001837AE" w:rsidRDefault="001837AE" w:rsidP="009C23DE">
      <w:pPr>
        <w:spacing w:after="0" w:line="240" w:lineRule="auto"/>
      </w:pPr>
      <w:r>
        <w:separator/>
      </w:r>
    </w:p>
  </w:endnote>
  <w:endnote w:type="continuationSeparator" w:id="0">
    <w:p w14:paraId="39B5443F" w14:textId="77777777" w:rsidR="001837AE" w:rsidRDefault="001837AE" w:rsidP="009C23DE">
      <w:pPr>
        <w:spacing w:after="0" w:line="240" w:lineRule="auto"/>
      </w:pPr>
      <w:r>
        <w:continuationSeparator/>
      </w:r>
    </w:p>
  </w:endnote>
  <w:endnote w:type="continuationNotice" w:id="1">
    <w:p w14:paraId="1CAD7ACF" w14:textId="77777777" w:rsidR="001837AE" w:rsidRDefault="001837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F83C6" w14:textId="77777777" w:rsidR="001837AE" w:rsidRDefault="001837A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368D7" w14:textId="77777777" w:rsidR="001837AE" w:rsidRDefault="001837AE" w:rsidP="009C23DE">
      <w:pPr>
        <w:spacing w:after="0" w:line="240" w:lineRule="auto"/>
      </w:pPr>
      <w:r>
        <w:separator/>
      </w:r>
    </w:p>
  </w:footnote>
  <w:footnote w:type="continuationSeparator" w:id="0">
    <w:p w14:paraId="17098C28" w14:textId="77777777" w:rsidR="001837AE" w:rsidRDefault="001837AE" w:rsidP="009C23DE">
      <w:pPr>
        <w:spacing w:after="0" w:line="240" w:lineRule="auto"/>
      </w:pPr>
      <w:r>
        <w:continuationSeparator/>
      </w:r>
    </w:p>
  </w:footnote>
  <w:footnote w:type="continuationNotice" w:id="1">
    <w:p w14:paraId="50B6B686" w14:textId="77777777" w:rsidR="001837AE" w:rsidRDefault="001837AE">
      <w:pPr>
        <w:spacing w:after="0" w:line="240" w:lineRule="auto"/>
      </w:pPr>
    </w:p>
  </w:footnote>
  <w:footnote w:id="2">
    <w:p w14:paraId="32AB1695" w14:textId="77777777" w:rsidR="001837AE" w:rsidRPr="00E23C26" w:rsidRDefault="001837AE" w:rsidP="00DD6E4F">
      <w:pPr>
        <w:pStyle w:val="af4"/>
        <w:jc w:val="both"/>
        <w:rPr>
          <w:rFonts w:ascii="Times New Roman" w:hAnsi="Times New Roman"/>
        </w:rPr>
      </w:pPr>
      <w:r w:rsidRPr="00E23C26">
        <w:rPr>
          <w:rStyle w:val="af6"/>
          <w:rFonts w:ascii="Times New Roman" w:hAnsi="Times New Roman"/>
        </w:rPr>
        <w:footnoteRef/>
      </w:r>
      <w:r w:rsidRPr="00E23C26">
        <w:rPr>
          <w:rFonts w:ascii="Times New Roman" w:hAnsi="Times New Roman"/>
        </w:rPr>
        <w:t xml:space="preserve"> Указанный срок не включается в общий срок оказания услуг Исполнителем, предусмотренный </w:t>
      </w:r>
      <w:r w:rsidRPr="00E23C26">
        <w:rPr>
          <w:rFonts w:ascii="Times New Roman" w:hAnsi="Times New Roman"/>
        </w:rPr>
        <w:br/>
        <w:t>п. 4.2 ТЗ.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8EB2A" w14:textId="77777777" w:rsidR="001837AE" w:rsidRDefault="001837A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05D"/>
    <w:multiLevelType w:val="multilevel"/>
    <w:tmpl w:val="918ADEC0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0ADB2EE7"/>
    <w:multiLevelType w:val="hybridMultilevel"/>
    <w:tmpl w:val="1336805E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323886"/>
    <w:multiLevelType w:val="multilevel"/>
    <w:tmpl w:val="36888DDA"/>
    <w:lvl w:ilvl="0">
      <w:start w:val="6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0F125D6A"/>
    <w:multiLevelType w:val="hybridMultilevel"/>
    <w:tmpl w:val="E43C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463"/>
    <w:multiLevelType w:val="hybridMultilevel"/>
    <w:tmpl w:val="327417B2"/>
    <w:lvl w:ilvl="0" w:tplc="626EAA22">
      <w:start w:val="1"/>
      <w:numFmt w:val="decimal"/>
      <w:lvlText w:val="%1."/>
      <w:lvlJc w:val="left"/>
      <w:pPr>
        <w:ind w:left="1321" w:hanging="360"/>
      </w:pPr>
      <w:rPr>
        <w:rFonts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  <w:rPr>
        <w:rFonts w:cs="Times New Roman"/>
      </w:rPr>
    </w:lvl>
  </w:abstractNum>
  <w:abstractNum w:abstractNumId="5" w15:restartNumberingAfterBreak="0">
    <w:nsid w:val="12241D8B"/>
    <w:multiLevelType w:val="hybridMultilevel"/>
    <w:tmpl w:val="0D6C3D20"/>
    <w:lvl w:ilvl="0" w:tplc="CBCAA12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740CD7"/>
    <w:multiLevelType w:val="hybridMultilevel"/>
    <w:tmpl w:val="AC3E4EC0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A0429B"/>
    <w:multiLevelType w:val="hybridMultilevel"/>
    <w:tmpl w:val="E88038DC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05D81"/>
    <w:multiLevelType w:val="hybridMultilevel"/>
    <w:tmpl w:val="F656C252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750B5"/>
    <w:multiLevelType w:val="multilevel"/>
    <w:tmpl w:val="AFC24F7C"/>
    <w:lvl w:ilvl="0">
      <w:start w:val="6"/>
      <w:numFmt w:val="decimal"/>
      <w:lvlText w:val="%1."/>
      <w:lvlJc w:val="left"/>
      <w:pPr>
        <w:ind w:left="57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1" w15:restartNumberingAfterBreak="0">
    <w:nsid w:val="30723E5F"/>
    <w:multiLevelType w:val="hybridMultilevel"/>
    <w:tmpl w:val="2C04FF28"/>
    <w:lvl w:ilvl="0" w:tplc="DA06941A">
      <w:start w:val="1"/>
      <w:numFmt w:val="decimal"/>
      <w:lvlText w:val="6.6.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2" w15:restartNumberingAfterBreak="0">
    <w:nsid w:val="36BC07BD"/>
    <w:multiLevelType w:val="multilevel"/>
    <w:tmpl w:val="1194D23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BA85D44"/>
    <w:multiLevelType w:val="hybridMultilevel"/>
    <w:tmpl w:val="9542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A14AB"/>
    <w:multiLevelType w:val="hybridMultilevel"/>
    <w:tmpl w:val="22B255D4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482B62"/>
    <w:multiLevelType w:val="multilevel"/>
    <w:tmpl w:val="1B76F8DA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2">
      <w:start w:val="7"/>
      <w:numFmt w:val="decimal"/>
      <w:lvlText w:val="%1.%2.%3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42BF4903"/>
    <w:multiLevelType w:val="hybridMultilevel"/>
    <w:tmpl w:val="8AA45CA8"/>
    <w:lvl w:ilvl="0" w:tplc="E874581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63D5445"/>
    <w:multiLevelType w:val="hybridMultilevel"/>
    <w:tmpl w:val="4732C940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0266E"/>
    <w:multiLevelType w:val="hybridMultilevel"/>
    <w:tmpl w:val="251AE370"/>
    <w:lvl w:ilvl="0" w:tplc="8C54F380">
      <w:start w:val="1"/>
      <w:numFmt w:val="decimal"/>
      <w:lvlText w:val="5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47820BA5"/>
    <w:multiLevelType w:val="multilevel"/>
    <w:tmpl w:val="D250DE3C"/>
    <w:lvl w:ilvl="0">
      <w:start w:val="6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C5267B"/>
    <w:multiLevelType w:val="hybridMultilevel"/>
    <w:tmpl w:val="E9B0B9FA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2B3635"/>
    <w:multiLevelType w:val="multilevel"/>
    <w:tmpl w:val="AECE828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A0D14D3"/>
    <w:multiLevelType w:val="hybridMultilevel"/>
    <w:tmpl w:val="3E8A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A07B1B"/>
    <w:multiLevelType w:val="hybridMultilevel"/>
    <w:tmpl w:val="3A869FC8"/>
    <w:lvl w:ilvl="0" w:tplc="58726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5C2AAC"/>
    <w:multiLevelType w:val="hybridMultilevel"/>
    <w:tmpl w:val="E43C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4582"/>
    <w:multiLevelType w:val="hybridMultilevel"/>
    <w:tmpl w:val="98DA6BCE"/>
    <w:lvl w:ilvl="0" w:tplc="5872613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A8B4A27"/>
    <w:multiLevelType w:val="hybridMultilevel"/>
    <w:tmpl w:val="A494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926ABB"/>
    <w:multiLevelType w:val="multilevel"/>
    <w:tmpl w:val="413E7974"/>
    <w:lvl w:ilvl="0">
      <w:start w:val="9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8" w15:restartNumberingAfterBreak="0">
    <w:nsid w:val="5ECB54D9"/>
    <w:multiLevelType w:val="multilevel"/>
    <w:tmpl w:val="7C16FBDA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9" w15:restartNumberingAfterBreak="0">
    <w:nsid w:val="5F464B62"/>
    <w:multiLevelType w:val="multilevel"/>
    <w:tmpl w:val="FE3E15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65"/>
        </w:tabs>
        <w:ind w:left="4265" w:hanging="72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52"/>
        </w:tabs>
        <w:ind w:left="6752" w:hanging="1080"/>
      </w:pPr>
      <w:rPr>
        <w:rFonts w:cs="Times New Roman"/>
      </w:rPr>
    </w:lvl>
  </w:abstractNum>
  <w:abstractNum w:abstractNumId="30" w15:restartNumberingAfterBreak="0">
    <w:nsid w:val="69E5428F"/>
    <w:multiLevelType w:val="multilevel"/>
    <w:tmpl w:val="64DCA4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2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6A116665"/>
    <w:multiLevelType w:val="hybridMultilevel"/>
    <w:tmpl w:val="DB783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F372A2"/>
    <w:multiLevelType w:val="hybridMultilevel"/>
    <w:tmpl w:val="E43C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34" w15:restartNumberingAfterBreak="0">
    <w:nsid w:val="73B06F5F"/>
    <w:multiLevelType w:val="hybridMultilevel"/>
    <w:tmpl w:val="B09A9578"/>
    <w:lvl w:ilvl="0" w:tplc="3C3E71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8E1EE9"/>
    <w:multiLevelType w:val="hybridMultilevel"/>
    <w:tmpl w:val="0E22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7"/>
  </w:num>
  <w:num w:numId="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5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"/>
  </w:num>
  <w:num w:numId="10">
    <w:abstractNumId w:val="12"/>
  </w:num>
  <w:num w:numId="11">
    <w:abstractNumId w:val="26"/>
  </w:num>
  <w:num w:numId="12">
    <w:abstractNumId w:val="4"/>
  </w:num>
  <w:num w:numId="13">
    <w:abstractNumId w:val="22"/>
  </w:num>
  <w:num w:numId="14">
    <w:abstractNumId w:val="34"/>
  </w:num>
  <w:num w:numId="15">
    <w:abstractNumId w:val="14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0"/>
  </w:num>
  <w:num w:numId="23">
    <w:abstractNumId w:val="10"/>
  </w:num>
  <w:num w:numId="24">
    <w:abstractNumId w:val="24"/>
  </w:num>
  <w:num w:numId="25">
    <w:abstractNumId w:val="32"/>
  </w:num>
  <w:num w:numId="26">
    <w:abstractNumId w:val="27"/>
  </w:num>
  <w:num w:numId="27">
    <w:abstractNumId w:val="31"/>
  </w:num>
  <w:num w:numId="28">
    <w:abstractNumId w:val="23"/>
  </w:num>
  <w:num w:numId="29">
    <w:abstractNumId w:val="9"/>
  </w:num>
  <w:num w:numId="30">
    <w:abstractNumId w:val="1"/>
  </w:num>
  <w:num w:numId="31">
    <w:abstractNumId w:val="20"/>
  </w:num>
  <w:num w:numId="32">
    <w:abstractNumId w:val="13"/>
  </w:num>
  <w:num w:numId="33">
    <w:abstractNumId w:val="5"/>
  </w:num>
  <w:num w:numId="34">
    <w:abstractNumId w:val="25"/>
  </w:num>
  <w:num w:numId="35">
    <w:abstractNumId w:val="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91"/>
    <w:rsid w:val="00001703"/>
    <w:rsid w:val="0000456D"/>
    <w:rsid w:val="00004FA7"/>
    <w:rsid w:val="00007FA6"/>
    <w:rsid w:val="00014C69"/>
    <w:rsid w:val="000157D3"/>
    <w:rsid w:val="00022855"/>
    <w:rsid w:val="00023343"/>
    <w:rsid w:val="00050A1E"/>
    <w:rsid w:val="00052DA3"/>
    <w:rsid w:val="00061EF4"/>
    <w:rsid w:val="00062915"/>
    <w:rsid w:val="00063E76"/>
    <w:rsid w:val="00064042"/>
    <w:rsid w:val="0007034B"/>
    <w:rsid w:val="00076BF8"/>
    <w:rsid w:val="0008571E"/>
    <w:rsid w:val="00096A8A"/>
    <w:rsid w:val="000A1D08"/>
    <w:rsid w:val="000B0325"/>
    <w:rsid w:val="000B420A"/>
    <w:rsid w:val="000B7D79"/>
    <w:rsid w:val="000C0BA7"/>
    <w:rsid w:val="000C2C5E"/>
    <w:rsid w:val="000C3BF9"/>
    <w:rsid w:val="000C4AD5"/>
    <w:rsid w:val="000C5162"/>
    <w:rsid w:val="000C653C"/>
    <w:rsid w:val="000D1335"/>
    <w:rsid w:val="000D1E13"/>
    <w:rsid w:val="000D4E5A"/>
    <w:rsid w:val="000D5E22"/>
    <w:rsid w:val="000E0323"/>
    <w:rsid w:val="000E4FA4"/>
    <w:rsid w:val="000F1B82"/>
    <w:rsid w:val="000F7E8B"/>
    <w:rsid w:val="00104118"/>
    <w:rsid w:val="00111231"/>
    <w:rsid w:val="00111799"/>
    <w:rsid w:val="00120D13"/>
    <w:rsid w:val="001212C6"/>
    <w:rsid w:val="00124283"/>
    <w:rsid w:val="0012436D"/>
    <w:rsid w:val="00124709"/>
    <w:rsid w:val="0012546D"/>
    <w:rsid w:val="001262D4"/>
    <w:rsid w:val="00126DC3"/>
    <w:rsid w:val="00127651"/>
    <w:rsid w:val="00137699"/>
    <w:rsid w:val="00142B0A"/>
    <w:rsid w:val="001501B5"/>
    <w:rsid w:val="00151156"/>
    <w:rsid w:val="00154F49"/>
    <w:rsid w:val="00156D5D"/>
    <w:rsid w:val="001617C0"/>
    <w:rsid w:val="00174133"/>
    <w:rsid w:val="001745C3"/>
    <w:rsid w:val="001837AE"/>
    <w:rsid w:val="00184ADF"/>
    <w:rsid w:val="001933FD"/>
    <w:rsid w:val="001A39B1"/>
    <w:rsid w:val="001A40BE"/>
    <w:rsid w:val="001B24A6"/>
    <w:rsid w:val="001B525F"/>
    <w:rsid w:val="001B5923"/>
    <w:rsid w:val="001B5A11"/>
    <w:rsid w:val="001C18FF"/>
    <w:rsid w:val="001C5F9D"/>
    <w:rsid w:val="001D1EEA"/>
    <w:rsid w:val="001D7426"/>
    <w:rsid w:val="001E38E0"/>
    <w:rsid w:val="001E4802"/>
    <w:rsid w:val="001E4FFF"/>
    <w:rsid w:val="001F1408"/>
    <w:rsid w:val="001F186D"/>
    <w:rsid w:val="001F2C2C"/>
    <w:rsid w:val="001F2F49"/>
    <w:rsid w:val="001F504E"/>
    <w:rsid w:val="002106FE"/>
    <w:rsid w:val="002113FC"/>
    <w:rsid w:val="00212F59"/>
    <w:rsid w:val="00213774"/>
    <w:rsid w:val="00221D16"/>
    <w:rsid w:val="00222AB1"/>
    <w:rsid w:val="00222EC2"/>
    <w:rsid w:val="0022561A"/>
    <w:rsid w:val="002275BA"/>
    <w:rsid w:val="0023158F"/>
    <w:rsid w:val="00232DB5"/>
    <w:rsid w:val="00242E61"/>
    <w:rsid w:val="0024544F"/>
    <w:rsid w:val="0024578E"/>
    <w:rsid w:val="0024585C"/>
    <w:rsid w:val="00245C08"/>
    <w:rsid w:val="00246A57"/>
    <w:rsid w:val="00250A08"/>
    <w:rsid w:val="00251332"/>
    <w:rsid w:val="00252068"/>
    <w:rsid w:val="0025400F"/>
    <w:rsid w:val="0025606F"/>
    <w:rsid w:val="00257314"/>
    <w:rsid w:val="00257B5C"/>
    <w:rsid w:val="00262E86"/>
    <w:rsid w:val="002642EE"/>
    <w:rsid w:val="00266AB6"/>
    <w:rsid w:val="00275AE3"/>
    <w:rsid w:val="00283B12"/>
    <w:rsid w:val="00285242"/>
    <w:rsid w:val="00285813"/>
    <w:rsid w:val="0028787D"/>
    <w:rsid w:val="00287EF7"/>
    <w:rsid w:val="00291C61"/>
    <w:rsid w:val="0029283E"/>
    <w:rsid w:val="002A26BE"/>
    <w:rsid w:val="002B0E1F"/>
    <w:rsid w:val="002B23E2"/>
    <w:rsid w:val="002B2DF0"/>
    <w:rsid w:val="002B5296"/>
    <w:rsid w:val="002C0BA4"/>
    <w:rsid w:val="002C2AA5"/>
    <w:rsid w:val="002C6DFE"/>
    <w:rsid w:val="002D0D0D"/>
    <w:rsid w:val="002D1F0D"/>
    <w:rsid w:val="002D4B9D"/>
    <w:rsid w:val="002D6565"/>
    <w:rsid w:val="002E05EB"/>
    <w:rsid w:val="002E0DCE"/>
    <w:rsid w:val="002E2DE7"/>
    <w:rsid w:val="002E4705"/>
    <w:rsid w:val="002E75DD"/>
    <w:rsid w:val="002F432B"/>
    <w:rsid w:val="00300D9B"/>
    <w:rsid w:val="00301A46"/>
    <w:rsid w:val="00307834"/>
    <w:rsid w:val="00313EB9"/>
    <w:rsid w:val="00315871"/>
    <w:rsid w:val="00317436"/>
    <w:rsid w:val="00321AD2"/>
    <w:rsid w:val="0032637F"/>
    <w:rsid w:val="00333161"/>
    <w:rsid w:val="00340DC8"/>
    <w:rsid w:val="003432C2"/>
    <w:rsid w:val="003438A4"/>
    <w:rsid w:val="0034422E"/>
    <w:rsid w:val="00353206"/>
    <w:rsid w:val="00354183"/>
    <w:rsid w:val="003577AF"/>
    <w:rsid w:val="00364928"/>
    <w:rsid w:val="00364EE9"/>
    <w:rsid w:val="003679B3"/>
    <w:rsid w:val="00370490"/>
    <w:rsid w:val="00374FF5"/>
    <w:rsid w:val="0037629D"/>
    <w:rsid w:val="00377B10"/>
    <w:rsid w:val="003840D0"/>
    <w:rsid w:val="00393B9F"/>
    <w:rsid w:val="003960A2"/>
    <w:rsid w:val="00396F48"/>
    <w:rsid w:val="003B2462"/>
    <w:rsid w:val="003B3B36"/>
    <w:rsid w:val="003B4E1B"/>
    <w:rsid w:val="003B72F4"/>
    <w:rsid w:val="003C1159"/>
    <w:rsid w:val="003C21D3"/>
    <w:rsid w:val="003C409C"/>
    <w:rsid w:val="003C40E2"/>
    <w:rsid w:val="003C4CEA"/>
    <w:rsid w:val="003C4EC0"/>
    <w:rsid w:val="003D26D2"/>
    <w:rsid w:val="003D2A05"/>
    <w:rsid w:val="003D43E7"/>
    <w:rsid w:val="003D70CA"/>
    <w:rsid w:val="003E0D4B"/>
    <w:rsid w:val="003E41A0"/>
    <w:rsid w:val="003F0539"/>
    <w:rsid w:val="003F1F1B"/>
    <w:rsid w:val="003F3DD0"/>
    <w:rsid w:val="003F43CA"/>
    <w:rsid w:val="0040353E"/>
    <w:rsid w:val="00404B21"/>
    <w:rsid w:val="00406970"/>
    <w:rsid w:val="00411394"/>
    <w:rsid w:val="0041312A"/>
    <w:rsid w:val="00413512"/>
    <w:rsid w:val="00416D73"/>
    <w:rsid w:val="0042388F"/>
    <w:rsid w:val="00426656"/>
    <w:rsid w:val="00426A5D"/>
    <w:rsid w:val="00426C9D"/>
    <w:rsid w:val="00427D7C"/>
    <w:rsid w:val="0043523A"/>
    <w:rsid w:val="00444E92"/>
    <w:rsid w:val="004450E6"/>
    <w:rsid w:val="00450306"/>
    <w:rsid w:val="00451853"/>
    <w:rsid w:val="00451D78"/>
    <w:rsid w:val="00461BA8"/>
    <w:rsid w:val="00462525"/>
    <w:rsid w:val="00466C3B"/>
    <w:rsid w:val="00467DA6"/>
    <w:rsid w:val="00470E26"/>
    <w:rsid w:val="004721DE"/>
    <w:rsid w:val="00485A42"/>
    <w:rsid w:val="0049127C"/>
    <w:rsid w:val="00492F00"/>
    <w:rsid w:val="00497FBA"/>
    <w:rsid w:val="004A226D"/>
    <w:rsid w:val="004A48AB"/>
    <w:rsid w:val="004A5262"/>
    <w:rsid w:val="004B0619"/>
    <w:rsid w:val="004B2EB6"/>
    <w:rsid w:val="004B418A"/>
    <w:rsid w:val="004B430C"/>
    <w:rsid w:val="004C2CF8"/>
    <w:rsid w:val="004C44F6"/>
    <w:rsid w:val="004D6727"/>
    <w:rsid w:val="004D6E2F"/>
    <w:rsid w:val="004E450F"/>
    <w:rsid w:val="004E5287"/>
    <w:rsid w:val="004E662F"/>
    <w:rsid w:val="004F4452"/>
    <w:rsid w:val="00501791"/>
    <w:rsid w:val="00504E75"/>
    <w:rsid w:val="00515AA4"/>
    <w:rsid w:val="00515E4B"/>
    <w:rsid w:val="005200E9"/>
    <w:rsid w:val="00521336"/>
    <w:rsid w:val="005257DF"/>
    <w:rsid w:val="0052656F"/>
    <w:rsid w:val="0053153B"/>
    <w:rsid w:val="005366D9"/>
    <w:rsid w:val="005402A0"/>
    <w:rsid w:val="00547566"/>
    <w:rsid w:val="00547650"/>
    <w:rsid w:val="00553E8A"/>
    <w:rsid w:val="00554E3D"/>
    <w:rsid w:val="00555CDA"/>
    <w:rsid w:val="00555EE5"/>
    <w:rsid w:val="00560101"/>
    <w:rsid w:val="0056115D"/>
    <w:rsid w:val="00562206"/>
    <w:rsid w:val="005622B6"/>
    <w:rsid w:val="0056268D"/>
    <w:rsid w:val="00564778"/>
    <w:rsid w:val="00571416"/>
    <w:rsid w:val="0057259D"/>
    <w:rsid w:val="00573420"/>
    <w:rsid w:val="00575F18"/>
    <w:rsid w:val="0057684D"/>
    <w:rsid w:val="00584617"/>
    <w:rsid w:val="00590623"/>
    <w:rsid w:val="00591E0B"/>
    <w:rsid w:val="005A0A7A"/>
    <w:rsid w:val="005A0C9B"/>
    <w:rsid w:val="005A4B50"/>
    <w:rsid w:val="005B0FBA"/>
    <w:rsid w:val="005B2991"/>
    <w:rsid w:val="005B318D"/>
    <w:rsid w:val="005B3A3C"/>
    <w:rsid w:val="005B5489"/>
    <w:rsid w:val="005B65DA"/>
    <w:rsid w:val="005C4DB7"/>
    <w:rsid w:val="005C6D2B"/>
    <w:rsid w:val="005D1D9C"/>
    <w:rsid w:val="005D5996"/>
    <w:rsid w:val="005D6CDE"/>
    <w:rsid w:val="005D7FA9"/>
    <w:rsid w:val="005E00A4"/>
    <w:rsid w:val="005E3BF7"/>
    <w:rsid w:val="005E3C42"/>
    <w:rsid w:val="005F1723"/>
    <w:rsid w:val="005F4DB9"/>
    <w:rsid w:val="005F7D38"/>
    <w:rsid w:val="00600A8B"/>
    <w:rsid w:val="0060520E"/>
    <w:rsid w:val="00610593"/>
    <w:rsid w:val="006114FE"/>
    <w:rsid w:val="00616FAE"/>
    <w:rsid w:val="006238DC"/>
    <w:rsid w:val="0062393D"/>
    <w:rsid w:val="00625BBC"/>
    <w:rsid w:val="006264B5"/>
    <w:rsid w:val="00630A5D"/>
    <w:rsid w:val="006323EE"/>
    <w:rsid w:val="0063293F"/>
    <w:rsid w:val="0063317B"/>
    <w:rsid w:val="00633515"/>
    <w:rsid w:val="00636111"/>
    <w:rsid w:val="00636616"/>
    <w:rsid w:val="00641555"/>
    <w:rsid w:val="006422C7"/>
    <w:rsid w:val="0064771E"/>
    <w:rsid w:val="00650163"/>
    <w:rsid w:val="00651338"/>
    <w:rsid w:val="006563F7"/>
    <w:rsid w:val="00661342"/>
    <w:rsid w:val="0066534C"/>
    <w:rsid w:val="00666C7A"/>
    <w:rsid w:val="006701BF"/>
    <w:rsid w:val="00672C63"/>
    <w:rsid w:val="006738D0"/>
    <w:rsid w:val="006776BF"/>
    <w:rsid w:val="006827CA"/>
    <w:rsid w:val="0068400E"/>
    <w:rsid w:val="00685DEC"/>
    <w:rsid w:val="0068679A"/>
    <w:rsid w:val="00690249"/>
    <w:rsid w:val="0069236B"/>
    <w:rsid w:val="00693ACD"/>
    <w:rsid w:val="00695418"/>
    <w:rsid w:val="0069583E"/>
    <w:rsid w:val="006972DD"/>
    <w:rsid w:val="006A5072"/>
    <w:rsid w:val="006A6C09"/>
    <w:rsid w:val="006B22B0"/>
    <w:rsid w:val="006B637B"/>
    <w:rsid w:val="006C093B"/>
    <w:rsid w:val="006C09E2"/>
    <w:rsid w:val="006C0F5D"/>
    <w:rsid w:val="006C3A0C"/>
    <w:rsid w:val="006C55DB"/>
    <w:rsid w:val="006C7156"/>
    <w:rsid w:val="006D0108"/>
    <w:rsid w:val="006D1ABC"/>
    <w:rsid w:val="006E1EF3"/>
    <w:rsid w:val="006F1E94"/>
    <w:rsid w:val="006F2720"/>
    <w:rsid w:val="006F2F2D"/>
    <w:rsid w:val="006F3727"/>
    <w:rsid w:val="006F6E02"/>
    <w:rsid w:val="006F757E"/>
    <w:rsid w:val="006F75FF"/>
    <w:rsid w:val="00701D5D"/>
    <w:rsid w:val="00704468"/>
    <w:rsid w:val="007045CC"/>
    <w:rsid w:val="00704FB8"/>
    <w:rsid w:val="007068BA"/>
    <w:rsid w:val="00707B2D"/>
    <w:rsid w:val="00707C19"/>
    <w:rsid w:val="007179C6"/>
    <w:rsid w:val="00717DBF"/>
    <w:rsid w:val="00720425"/>
    <w:rsid w:val="00726D06"/>
    <w:rsid w:val="007271DF"/>
    <w:rsid w:val="007341A8"/>
    <w:rsid w:val="007346D4"/>
    <w:rsid w:val="00736607"/>
    <w:rsid w:val="00743219"/>
    <w:rsid w:val="00744B9B"/>
    <w:rsid w:val="00746C2A"/>
    <w:rsid w:val="00746EB1"/>
    <w:rsid w:val="00753F59"/>
    <w:rsid w:val="00764D7D"/>
    <w:rsid w:val="007671BC"/>
    <w:rsid w:val="0076771D"/>
    <w:rsid w:val="00770F41"/>
    <w:rsid w:val="00775504"/>
    <w:rsid w:val="0078031D"/>
    <w:rsid w:val="00781E18"/>
    <w:rsid w:val="00782ABC"/>
    <w:rsid w:val="00785202"/>
    <w:rsid w:val="0078528D"/>
    <w:rsid w:val="00785C1E"/>
    <w:rsid w:val="00786BC4"/>
    <w:rsid w:val="00795337"/>
    <w:rsid w:val="00796063"/>
    <w:rsid w:val="007972A4"/>
    <w:rsid w:val="007A16DA"/>
    <w:rsid w:val="007A419D"/>
    <w:rsid w:val="007A47B6"/>
    <w:rsid w:val="007B0C2B"/>
    <w:rsid w:val="007C0A63"/>
    <w:rsid w:val="007C4072"/>
    <w:rsid w:val="007D083A"/>
    <w:rsid w:val="007D506D"/>
    <w:rsid w:val="007E00F4"/>
    <w:rsid w:val="007E0E38"/>
    <w:rsid w:val="007E1416"/>
    <w:rsid w:val="007E14FD"/>
    <w:rsid w:val="007E2211"/>
    <w:rsid w:val="007E4FC6"/>
    <w:rsid w:val="007F66AE"/>
    <w:rsid w:val="007F7BE9"/>
    <w:rsid w:val="00800A73"/>
    <w:rsid w:val="008016F5"/>
    <w:rsid w:val="008032E6"/>
    <w:rsid w:val="0081090C"/>
    <w:rsid w:val="008130D1"/>
    <w:rsid w:val="00816781"/>
    <w:rsid w:val="0082198A"/>
    <w:rsid w:val="008220B4"/>
    <w:rsid w:val="008229F4"/>
    <w:rsid w:val="00825F22"/>
    <w:rsid w:val="00826972"/>
    <w:rsid w:val="0083128B"/>
    <w:rsid w:val="00831AC1"/>
    <w:rsid w:val="0084100E"/>
    <w:rsid w:val="0085060C"/>
    <w:rsid w:val="00856E7C"/>
    <w:rsid w:val="0086249B"/>
    <w:rsid w:val="00862D65"/>
    <w:rsid w:val="00862D88"/>
    <w:rsid w:val="00864651"/>
    <w:rsid w:val="00865DD9"/>
    <w:rsid w:val="008667C3"/>
    <w:rsid w:val="00871BA8"/>
    <w:rsid w:val="00871E1F"/>
    <w:rsid w:val="008751C5"/>
    <w:rsid w:val="00877E39"/>
    <w:rsid w:val="008856D9"/>
    <w:rsid w:val="00887916"/>
    <w:rsid w:val="00890A96"/>
    <w:rsid w:val="00891BCF"/>
    <w:rsid w:val="00891C59"/>
    <w:rsid w:val="00892316"/>
    <w:rsid w:val="008A22C9"/>
    <w:rsid w:val="008A646F"/>
    <w:rsid w:val="008B0B4C"/>
    <w:rsid w:val="008B2BA0"/>
    <w:rsid w:val="008B553D"/>
    <w:rsid w:val="008C06D4"/>
    <w:rsid w:val="008C07A5"/>
    <w:rsid w:val="008C0BF8"/>
    <w:rsid w:val="008C18E3"/>
    <w:rsid w:val="008C25A3"/>
    <w:rsid w:val="008C5AEA"/>
    <w:rsid w:val="008C7B29"/>
    <w:rsid w:val="008D00E9"/>
    <w:rsid w:val="008D33D7"/>
    <w:rsid w:val="008D64CD"/>
    <w:rsid w:val="008E1A5A"/>
    <w:rsid w:val="008E21F9"/>
    <w:rsid w:val="008F367F"/>
    <w:rsid w:val="008F39E2"/>
    <w:rsid w:val="008F511A"/>
    <w:rsid w:val="00905942"/>
    <w:rsid w:val="0091201C"/>
    <w:rsid w:val="00914415"/>
    <w:rsid w:val="009162AC"/>
    <w:rsid w:val="009207BA"/>
    <w:rsid w:val="00930CF3"/>
    <w:rsid w:val="009317F5"/>
    <w:rsid w:val="00932A8B"/>
    <w:rsid w:val="00935E90"/>
    <w:rsid w:val="00936302"/>
    <w:rsid w:val="0094395C"/>
    <w:rsid w:val="00955020"/>
    <w:rsid w:val="00962FAA"/>
    <w:rsid w:val="0096621A"/>
    <w:rsid w:val="00967627"/>
    <w:rsid w:val="00976F71"/>
    <w:rsid w:val="00984786"/>
    <w:rsid w:val="00984B98"/>
    <w:rsid w:val="009912E5"/>
    <w:rsid w:val="00991314"/>
    <w:rsid w:val="00992B86"/>
    <w:rsid w:val="00995EDD"/>
    <w:rsid w:val="009A3757"/>
    <w:rsid w:val="009A59D9"/>
    <w:rsid w:val="009A6483"/>
    <w:rsid w:val="009A7AC6"/>
    <w:rsid w:val="009A7EAC"/>
    <w:rsid w:val="009A7F91"/>
    <w:rsid w:val="009B4CEF"/>
    <w:rsid w:val="009B6EC0"/>
    <w:rsid w:val="009C23DE"/>
    <w:rsid w:val="009C4B77"/>
    <w:rsid w:val="009C773A"/>
    <w:rsid w:val="009D6BD9"/>
    <w:rsid w:val="009E2BF9"/>
    <w:rsid w:val="009F3B43"/>
    <w:rsid w:val="009F537C"/>
    <w:rsid w:val="009F666C"/>
    <w:rsid w:val="00A04FA6"/>
    <w:rsid w:val="00A06600"/>
    <w:rsid w:val="00A107E6"/>
    <w:rsid w:val="00A11880"/>
    <w:rsid w:val="00A13B72"/>
    <w:rsid w:val="00A1653D"/>
    <w:rsid w:val="00A205D9"/>
    <w:rsid w:val="00A224F0"/>
    <w:rsid w:val="00A24251"/>
    <w:rsid w:val="00A30524"/>
    <w:rsid w:val="00A3081C"/>
    <w:rsid w:val="00A333B7"/>
    <w:rsid w:val="00A4149C"/>
    <w:rsid w:val="00A46F3D"/>
    <w:rsid w:val="00A50C1B"/>
    <w:rsid w:val="00A663C3"/>
    <w:rsid w:val="00A67A16"/>
    <w:rsid w:val="00A67F07"/>
    <w:rsid w:val="00A7198D"/>
    <w:rsid w:val="00A750B7"/>
    <w:rsid w:val="00A757F9"/>
    <w:rsid w:val="00A7636F"/>
    <w:rsid w:val="00A82B72"/>
    <w:rsid w:val="00A8454D"/>
    <w:rsid w:val="00A904FD"/>
    <w:rsid w:val="00A935D1"/>
    <w:rsid w:val="00A93B67"/>
    <w:rsid w:val="00A94440"/>
    <w:rsid w:val="00A94BF6"/>
    <w:rsid w:val="00A9760D"/>
    <w:rsid w:val="00A97D12"/>
    <w:rsid w:val="00AA12C2"/>
    <w:rsid w:val="00AA6900"/>
    <w:rsid w:val="00AA6A89"/>
    <w:rsid w:val="00AB27E3"/>
    <w:rsid w:val="00AB4014"/>
    <w:rsid w:val="00AB5D4F"/>
    <w:rsid w:val="00AC008B"/>
    <w:rsid w:val="00AC46D8"/>
    <w:rsid w:val="00AC6151"/>
    <w:rsid w:val="00AC7CCD"/>
    <w:rsid w:val="00AD0A42"/>
    <w:rsid w:val="00AD21DE"/>
    <w:rsid w:val="00AD30BC"/>
    <w:rsid w:val="00AD4188"/>
    <w:rsid w:val="00AE0C7A"/>
    <w:rsid w:val="00AE2944"/>
    <w:rsid w:val="00AE2D0A"/>
    <w:rsid w:val="00AF050E"/>
    <w:rsid w:val="00AF23B3"/>
    <w:rsid w:val="00AF2643"/>
    <w:rsid w:val="00AF66C4"/>
    <w:rsid w:val="00B02B9E"/>
    <w:rsid w:val="00B047CB"/>
    <w:rsid w:val="00B052AF"/>
    <w:rsid w:val="00B05A42"/>
    <w:rsid w:val="00B071FA"/>
    <w:rsid w:val="00B074C4"/>
    <w:rsid w:val="00B10D75"/>
    <w:rsid w:val="00B12693"/>
    <w:rsid w:val="00B16C20"/>
    <w:rsid w:val="00B308AC"/>
    <w:rsid w:val="00B30CF9"/>
    <w:rsid w:val="00B31235"/>
    <w:rsid w:val="00B424CB"/>
    <w:rsid w:val="00B43C14"/>
    <w:rsid w:val="00B45673"/>
    <w:rsid w:val="00B55482"/>
    <w:rsid w:val="00B5629D"/>
    <w:rsid w:val="00B56486"/>
    <w:rsid w:val="00B6162E"/>
    <w:rsid w:val="00B65793"/>
    <w:rsid w:val="00B66F42"/>
    <w:rsid w:val="00B70E78"/>
    <w:rsid w:val="00B77A29"/>
    <w:rsid w:val="00B81493"/>
    <w:rsid w:val="00B82BCC"/>
    <w:rsid w:val="00B82C85"/>
    <w:rsid w:val="00B83778"/>
    <w:rsid w:val="00B95A20"/>
    <w:rsid w:val="00BA0DB9"/>
    <w:rsid w:val="00BA422D"/>
    <w:rsid w:val="00BB4F36"/>
    <w:rsid w:val="00BC0633"/>
    <w:rsid w:val="00BC7972"/>
    <w:rsid w:val="00BD1A10"/>
    <w:rsid w:val="00BD5F79"/>
    <w:rsid w:val="00BD6B19"/>
    <w:rsid w:val="00BD740E"/>
    <w:rsid w:val="00BE03B7"/>
    <w:rsid w:val="00BF2F01"/>
    <w:rsid w:val="00BF5B1A"/>
    <w:rsid w:val="00BF7252"/>
    <w:rsid w:val="00C01048"/>
    <w:rsid w:val="00C01499"/>
    <w:rsid w:val="00C177F8"/>
    <w:rsid w:val="00C222A6"/>
    <w:rsid w:val="00C276D7"/>
    <w:rsid w:val="00C30FDC"/>
    <w:rsid w:val="00C41EDB"/>
    <w:rsid w:val="00C50C44"/>
    <w:rsid w:val="00C57793"/>
    <w:rsid w:val="00C578A4"/>
    <w:rsid w:val="00C61552"/>
    <w:rsid w:val="00C63CC7"/>
    <w:rsid w:val="00C65C58"/>
    <w:rsid w:val="00C6619B"/>
    <w:rsid w:val="00C71E00"/>
    <w:rsid w:val="00C732E8"/>
    <w:rsid w:val="00C761EC"/>
    <w:rsid w:val="00C8419C"/>
    <w:rsid w:val="00C91545"/>
    <w:rsid w:val="00C95586"/>
    <w:rsid w:val="00C95801"/>
    <w:rsid w:val="00C9767D"/>
    <w:rsid w:val="00C97EFA"/>
    <w:rsid w:val="00CA0449"/>
    <w:rsid w:val="00CC09A8"/>
    <w:rsid w:val="00CC3620"/>
    <w:rsid w:val="00CD0DB8"/>
    <w:rsid w:val="00CD161D"/>
    <w:rsid w:val="00CD37E8"/>
    <w:rsid w:val="00CD44E1"/>
    <w:rsid w:val="00CD4F50"/>
    <w:rsid w:val="00CD54E6"/>
    <w:rsid w:val="00CE15CF"/>
    <w:rsid w:val="00CE25FB"/>
    <w:rsid w:val="00CE2909"/>
    <w:rsid w:val="00CE34A2"/>
    <w:rsid w:val="00CE7EEB"/>
    <w:rsid w:val="00CF0284"/>
    <w:rsid w:val="00D01D81"/>
    <w:rsid w:val="00D07EB7"/>
    <w:rsid w:val="00D10F6C"/>
    <w:rsid w:val="00D11A0D"/>
    <w:rsid w:val="00D1462D"/>
    <w:rsid w:val="00D163E1"/>
    <w:rsid w:val="00D1730E"/>
    <w:rsid w:val="00D3361A"/>
    <w:rsid w:val="00D35BAB"/>
    <w:rsid w:val="00D3629E"/>
    <w:rsid w:val="00D45A2C"/>
    <w:rsid w:val="00D46F94"/>
    <w:rsid w:val="00D46FB3"/>
    <w:rsid w:val="00D47C43"/>
    <w:rsid w:val="00D47F4D"/>
    <w:rsid w:val="00D519DE"/>
    <w:rsid w:val="00D55B39"/>
    <w:rsid w:val="00D56C66"/>
    <w:rsid w:val="00D56ED1"/>
    <w:rsid w:val="00D63D7B"/>
    <w:rsid w:val="00D70788"/>
    <w:rsid w:val="00D81D3F"/>
    <w:rsid w:val="00D828B9"/>
    <w:rsid w:val="00D830B4"/>
    <w:rsid w:val="00D87582"/>
    <w:rsid w:val="00D94223"/>
    <w:rsid w:val="00D94D30"/>
    <w:rsid w:val="00DA2FDF"/>
    <w:rsid w:val="00DA3457"/>
    <w:rsid w:val="00DB3E35"/>
    <w:rsid w:val="00DC3318"/>
    <w:rsid w:val="00DC39E9"/>
    <w:rsid w:val="00DC5D9E"/>
    <w:rsid w:val="00DC6F08"/>
    <w:rsid w:val="00DC7AA5"/>
    <w:rsid w:val="00DC7FE4"/>
    <w:rsid w:val="00DD3856"/>
    <w:rsid w:val="00DD41B9"/>
    <w:rsid w:val="00DD57C7"/>
    <w:rsid w:val="00DD5EAC"/>
    <w:rsid w:val="00DD644C"/>
    <w:rsid w:val="00DD6E4F"/>
    <w:rsid w:val="00DE07F6"/>
    <w:rsid w:val="00DE13A4"/>
    <w:rsid w:val="00DE1E97"/>
    <w:rsid w:val="00DE3C63"/>
    <w:rsid w:val="00DF1099"/>
    <w:rsid w:val="00DF2620"/>
    <w:rsid w:val="00E024BB"/>
    <w:rsid w:val="00E033E7"/>
    <w:rsid w:val="00E05FA2"/>
    <w:rsid w:val="00E15504"/>
    <w:rsid w:val="00E216B7"/>
    <w:rsid w:val="00E23C26"/>
    <w:rsid w:val="00E23E1C"/>
    <w:rsid w:val="00E31807"/>
    <w:rsid w:val="00E33CE6"/>
    <w:rsid w:val="00E34384"/>
    <w:rsid w:val="00E35C1F"/>
    <w:rsid w:val="00E36019"/>
    <w:rsid w:val="00E41141"/>
    <w:rsid w:val="00E41882"/>
    <w:rsid w:val="00E4297C"/>
    <w:rsid w:val="00E45509"/>
    <w:rsid w:val="00E459E3"/>
    <w:rsid w:val="00E46B1F"/>
    <w:rsid w:val="00E543AC"/>
    <w:rsid w:val="00E54B9C"/>
    <w:rsid w:val="00E623AD"/>
    <w:rsid w:val="00E679CC"/>
    <w:rsid w:val="00E73756"/>
    <w:rsid w:val="00E83C72"/>
    <w:rsid w:val="00E85769"/>
    <w:rsid w:val="00E87123"/>
    <w:rsid w:val="00E90F27"/>
    <w:rsid w:val="00E91A0E"/>
    <w:rsid w:val="00E92288"/>
    <w:rsid w:val="00E96EAC"/>
    <w:rsid w:val="00EA3B34"/>
    <w:rsid w:val="00EA6853"/>
    <w:rsid w:val="00EA7700"/>
    <w:rsid w:val="00EB0000"/>
    <w:rsid w:val="00EB2699"/>
    <w:rsid w:val="00EB4A80"/>
    <w:rsid w:val="00EB5835"/>
    <w:rsid w:val="00EB611A"/>
    <w:rsid w:val="00EC4DB8"/>
    <w:rsid w:val="00ED311E"/>
    <w:rsid w:val="00ED5647"/>
    <w:rsid w:val="00EE23EC"/>
    <w:rsid w:val="00EF030A"/>
    <w:rsid w:val="00EF3D73"/>
    <w:rsid w:val="00EF5020"/>
    <w:rsid w:val="00EF5673"/>
    <w:rsid w:val="00F00613"/>
    <w:rsid w:val="00F00D76"/>
    <w:rsid w:val="00F01352"/>
    <w:rsid w:val="00F02908"/>
    <w:rsid w:val="00F03C7E"/>
    <w:rsid w:val="00F05860"/>
    <w:rsid w:val="00F0606C"/>
    <w:rsid w:val="00F1196C"/>
    <w:rsid w:val="00F157F0"/>
    <w:rsid w:val="00F172CD"/>
    <w:rsid w:val="00F20DCC"/>
    <w:rsid w:val="00F25107"/>
    <w:rsid w:val="00F33016"/>
    <w:rsid w:val="00F3597D"/>
    <w:rsid w:val="00F37138"/>
    <w:rsid w:val="00F37396"/>
    <w:rsid w:val="00F407E6"/>
    <w:rsid w:val="00F45C92"/>
    <w:rsid w:val="00F51988"/>
    <w:rsid w:val="00F65491"/>
    <w:rsid w:val="00F742B4"/>
    <w:rsid w:val="00F772C2"/>
    <w:rsid w:val="00F777B2"/>
    <w:rsid w:val="00F9166E"/>
    <w:rsid w:val="00F96845"/>
    <w:rsid w:val="00FA3FFD"/>
    <w:rsid w:val="00FA5EFA"/>
    <w:rsid w:val="00FA630A"/>
    <w:rsid w:val="00FB3C67"/>
    <w:rsid w:val="00FB3CD4"/>
    <w:rsid w:val="00FB5AA8"/>
    <w:rsid w:val="00FC5B69"/>
    <w:rsid w:val="00FD0BD6"/>
    <w:rsid w:val="00FD2D4E"/>
    <w:rsid w:val="00FD3840"/>
    <w:rsid w:val="00FD452C"/>
    <w:rsid w:val="00FD489C"/>
    <w:rsid w:val="00FE0049"/>
    <w:rsid w:val="00FF34F1"/>
    <w:rsid w:val="00FF54E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D414B"/>
  <w15:docId w15:val="{8E9CCD3F-34D4-4716-A852-701D8F0F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99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aliases w:val="H2,H2 Знак,Заголовок 21,2,h2,Б2,RTC,iz2,Раздел Знак,Numbered text 3,HD2,Heading 2 Hidden,Gliederung2,Gliederung,Indented Heading,H21,H22,Indented Heading1,Indented Heading2,Indented Heading3,Indented Heading4,H23,H,22,A,A.B.C.,CHS"/>
    <w:basedOn w:val="a"/>
    <w:link w:val="20"/>
    <w:uiPriority w:val="99"/>
    <w:qFormat/>
    <w:locked/>
    <w:rsid w:val="00DC7AA5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Раздел Знак Знак,Numbered text 3 Знак,HD2 Знак,Heading 2 Hidden Знак,Gliederung2 Знак,Gliederung Знак,Indented Heading Знак,H21 Знак,H22 Знак,H23 Знак"/>
    <w:link w:val="2"/>
    <w:uiPriority w:val="99"/>
    <w:semiHidden/>
    <w:locked/>
    <w:rsid w:val="00DC7AA5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link w:val="ConsPlusNormal0"/>
    <w:uiPriority w:val="99"/>
    <w:qFormat/>
    <w:rsid w:val="005B2991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Title">
    <w:name w:val="ConsPlusTitle"/>
    <w:uiPriority w:val="99"/>
    <w:rsid w:val="005B299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"/>
    <w:basedOn w:val="a"/>
    <w:link w:val="a4"/>
    <w:uiPriority w:val="34"/>
    <w:qFormat/>
    <w:rsid w:val="00892316"/>
    <w:pPr>
      <w:ind w:left="720"/>
      <w:contextualSpacing/>
    </w:pPr>
    <w:rPr>
      <w:sz w:val="20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99"/>
    <w:locked/>
    <w:rsid w:val="00221D16"/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221D16"/>
    <w:rPr>
      <w:rFonts w:ascii="Arial" w:hAnsi="Arial"/>
      <w:sz w:val="22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6264B5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6264B5"/>
    <w:rPr>
      <w:rFonts w:ascii="Segoe UI" w:hAnsi="Segoe UI" w:cs="Times New Roman"/>
      <w:sz w:val="18"/>
    </w:rPr>
  </w:style>
  <w:style w:type="character" w:styleId="a7">
    <w:name w:val="annotation reference"/>
    <w:uiPriority w:val="99"/>
    <w:semiHidden/>
    <w:rsid w:val="00991314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991314"/>
    <w:pPr>
      <w:spacing w:line="240" w:lineRule="auto"/>
    </w:pPr>
    <w:rPr>
      <w:sz w:val="20"/>
      <w:szCs w:val="20"/>
      <w:lang w:eastAsia="ru-RU"/>
    </w:rPr>
  </w:style>
  <w:style w:type="character" w:customStyle="1" w:styleId="a9">
    <w:name w:val="Текст примечания Знак"/>
    <w:link w:val="a8"/>
    <w:uiPriority w:val="99"/>
    <w:semiHidden/>
    <w:locked/>
    <w:rsid w:val="00991314"/>
    <w:rPr>
      <w:rFonts w:ascii="Calibri" w:hAnsi="Calibri"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991314"/>
    <w:rPr>
      <w:b/>
    </w:rPr>
  </w:style>
  <w:style w:type="character" w:customStyle="1" w:styleId="ab">
    <w:name w:val="Тема примечания Знак"/>
    <w:link w:val="aa"/>
    <w:uiPriority w:val="99"/>
    <w:semiHidden/>
    <w:locked/>
    <w:rsid w:val="00991314"/>
    <w:rPr>
      <w:rFonts w:ascii="Calibri" w:hAnsi="Calibri" w:cs="Times New Roman"/>
      <w:b/>
      <w:sz w:val="20"/>
    </w:rPr>
  </w:style>
  <w:style w:type="paragraph" w:styleId="ac">
    <w:name w:val="Body Text Indent"/>
    <w:basedOn w:val="a"/>
    <w:link w:val="ad"/>
    <w:uiPriority w:val="99"/>
    <w:semiHidden/>
    <w:rsid w:val="005F7D38"/>
    <w:pPr>
      <w:spacing w:after="120"/>
      <w:ind w:left="283"/>
    </w:pPr>
    <w:rPr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5F7D38"/>
    <w:rPr>
      <w:rFonts w:cs="Times New Roman"/>
    </w:rPr>
  </w:style>
  <w:style w:type="paragraph" w:styleId="ae">
    <w:name w:val="Body Text"/>
    <w:basedOn w:val="a"/>
    <w:link w:val="af"/>
    <w:uiPriority w:val="99"/>
    <w:semiHidden/>
    <w:rsid w:val="00451853"/>
    <w:pPr>
      <w:spacing w:after="120"/>
    </w:pPr>
    <w:rPr>
      <w:sz w:val="20"/>
      <w:szCs w:val="20"/>
      <w:lang w:eastAsia="ru-RU"/>
    </w:rPr>
  </w:style>
  <w:style w:type="character" w:customStyle="1" w:styleId="af">
    <w:name w:val="Основной текст Знак"/>
    <w:link w:val="ae"/>
    <w:uiPriority w:val="99"/>
    <w:semiHidden/>
    <w:locked/>
    <w:rsid w:val="00451853"/>
    <w:rPr>
      <w:rFonts w:ascii="Calibri" w:hAnsi="Calibri" w:cs="Times New Roman"/>
    </w:rPr>
  </w:style>
  <w:style w:type="paragraph" w:styleId="af0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f1"/>
    <w:uiPriority w:val="99"/>
    <w:rsid w:val="009C23D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1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link w:val="af0"/>
    <w:uiPriority w:val="99"/>
    <w:locked/>
    <w:rsid w:val="009C23DE"/>
    <w:rPr>
      <w:rFonts w:ascii="Calibri" w:hAnsi="Calibri" w:cs="Times New Roman"/>
    </w:rPr>
  </w:style>
  <w:style w:type="paragraph" w:styleId="af2">
    <w:name w:val="footer"/>
    <w:basedOn w:val="a"/>
    <w:link w:val="af3"/>
    <w:uiPriority w:val="99"/>
    <w:rsid w:val="009C23D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locked/>
    <w:rsid w:val="009C23DE"/>
    <w:rPr>
      <w:rFonts w:ascii="Calibri" w:hAnsi="Calibri" w:cs="Times New Roman"/>
    </w:rPr>
  </w:style>
  <w:style w:type="paragraph" w:customStyle="1" w:styleId="TimesNewRomanCYR13121">
    <w:name w:val="Стиль Times New Roman CYR 13 пт полужирный По центру Перед:  12...1"/>
    <w:basedOn w:val="a"/>
    <w:uiPriority w:val="99"/>
    <w:rsid w:val="00661342"/>
    <w:pPr>
      <w:keepNext/>
      <w:spacing w:before="240" w:after="0" w:line="240" w:lineRule="auto"/>
      <w:jc w:val="center"/>
    </w:pPr>
    <w:rPr>
      <w:rFonts w:ascii="Times New Roman CYR" w:eastAsia="Times New Roman" w:hAnsi="Times New Roman CYR"/>
      <w:b/>
      <w:bCs/>
      <w:sz w:val="2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rsid w:val="00B66F4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B66F42"/>
    <w:rPr>
      <w:rFonts w:ascii="Calibri" w:hAnsi="Calibri" w:cs="Times New Roman"/>
      <w:sz w:val="20"/>
      <w:lang w:eastAsia="en-US"/>
    </w:rPr>
  </w:style>
  <w:style w:type="character" w:styleId="af6">
    <w:name w:val="footnote reference"/>
    <w:uiPriority w:val="99"/>
    <w:semiHidden/>
    <w:rsid w:val="00B66F42"/>
    <w:rPr>
      <w:rFonts w:cs="Times New Roman"/>
      <w:vertAlign w:val="superscript"/>
    </w:rPr>
  </w:style>
  <w:style w:type="character" w:styleId="af7">
    <w:name w:val="Hyperlink"/>
    <w:uiPriority w:val="99"/>
    <w:semiHidden/>
    <w:rsid w:val="00707B2D"/>
    <w:rPr>
      <w:rFonts w:cs="Times New Roman"/>
      <w:color w:val="0000FF"/>
      <w:u w:val="single"/>
    </w:rPr>
  </w:style>
  <w:style w:type="paragraph" w:styleId="af8">
    <w:name w:val="Revision"/>
    <w:hidden/>
    <w:uiPriority w:val="99"/>
    <w:semiHidden/>
    <w:rsid w:val="0024544F"/>
    <w:rPr>
      <w:sz w:val="22"/>
      <w:szCs w:val="22"/>
      <w:lang w:eastAsia="en-US"/>
    </w:rPr>
  </w:style>
  <w:style w:type="table" w:styleId="af9">
    <w:name w:val="Table Grid"/>
    <w:basedOn w:val="a1"/>
    <w:locked/>
    <w:rsid w:val="00340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9"/>
    <w:uiPriority w:val="39"/>
    <w:rsid w:val="00F968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9"/>
    <w:uiPriority w:val="39"/>
    <w:rsid w:val="001262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plus.pochta.ru?rnd=41080A20EB6EF8B0691114A7F7F47E20&amp;req=doc&amp;base=LAW&amp;n=180064&amp;dst=100009&amp;fld=134&amp;date=06.07.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nsplus.pochta.ru?rnd=41080A20EB6EF8B0691114A7F7F47E20&amp;req=doc&amp;base=LAW&amp;n=180064&amp;dst=100009&amp;fld=134&amp;date=06.07.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CBEED-B219-4A4B-A7C9-C7F24254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13</Pages>
  <Words>3137</Words>
  <Characters>21696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ФГУП "Почта России"</Company>
  <LinksUpToDate>false</LinksUpToDate>
  <CharactersWithSpaces>24784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Хабарова Евгения Александровна</dc:creator>
  <cp:keywords/>
  <dc:description/>
  <cp:lastModifiedBy>Горина Тамара Александровна</cp:lastModifiedBy>
  <cp:revision>6</cp:revision>
  <cp:lastPrinted>2021-02-01T10:53:00Z</cp:lastPrinted>
  <dcterms:created xsi:type="dcterms:W3CDTF">2026-06-16T11:29:00Z</dcterms:created>
  <dcterms:modified xsi:type="dcterms:W3CDTF">2026-06-17T10:35:00Z</dcterms:modified>
</cp:coreProperties>
</file>