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7348A26" w14:textId="50E2A79D" w:rsidR="00E236EC" w:rsidRPr="00A63FD4" w:rsidRDefault="0049766D" w:rsidP="0081081D">
      <w:pPr>
        <w:widowControl w:val="0"/>
        <w:tabs>
          <w:tab w:val="left" w:pos="426"/>
        </w:tabs>
        <w:spacing w:before="120" w:after="120"/>
        <w:jc w:val="center"/>
        <w:rPr>
          <w:b/>
        </w:rPr>
      </w:pPr>
      <w:r w:rsidRPr="00A63FD4">
        <w:rPr>
          <w:b/>
          <w:bCs/>
          <w:iCs/>
        </w:rPr>
        <w:t>«</w:t>
      </w:r>
      <w:r w:rsidR="00D4100D" w:rsidRPr="00D4100D">
        <w:rPr>
          <w:rFonts w:eastAsia="Calibri"/>
          <w:b/>
        </w:rPr>
        <w:t xml:space="preserve">ОКПД2 27.20.23.190 Поставка автомобильных аккумуляторов для </w:t>
      </w:r>
      <w:r w:rsidR="00C262FA">
        <w:rPr>
          <w:rFonts w:eastAsia="Calibri"/>
          <w:b/>
        </w:rPr>
        <w:t>структурных подразделений</w:t>
      </w:r>
      <w:r w:rsidR="00D4100D" w:rsidRPr="00D4100D">
        <w:rPr>
          <w:rFonts w:eastAsia="Calibri"/>
          <w:b/>
        </w:rPr>
        <w:t xml:space="preserve"> АО «Чукотэнерго», предназначенных для эксплуатации в автотранспорте и дизельных электростанциях</w:t>
      </w:r>
      <w:r w:rsidR="00653077" w:rsidRPr="00653077">
        <w:rPr>
          <w:rFonts w:eastAsia="Calibri"/>
          <w:b/>
        </w:rPr>
        <w:t>»</w:t>
      </w:r>
    </w:p>
    <w:p w14:paraId="3A84598D" w14:textId="5B08A2BD" w:rsidR="003B36F4" w:rsidRPr="0081081D" w:rsidRDefault="009258A9" w:rsidP="00E236E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</w:rPr>
      </w:pPr>
      <w:r w:rsidRPr="009258A9">
        <w:rPr>
          <w:rFonts w:eastAsia="Calibri"/>
          <w:b/>
        </w:rPr>
        <w:t xml:space="preserve">Лот № </w:t>
      </w:r>
      <w:r w:rsidR="00D4100D" w:rsidRPr="00D4100D">
        <w:rPr>
          <w:rFonts w:eastAsia="Calibri"/>
          <w:b/>
        </w:rPr>
        <w:t>0400-ЭКСП ОРГ-2026-ЧЭ</w:t>
      </w:r>
    </w:p>
    <w:p w14:paraId="026C5649" w14:textId="77777777" w:rsidR="003B36F4" w:rsidRPr="003B36F4" w:rsidRDefault="003B36F4" w:rsidP="003B36F4">
      <w:pPr>
        <w:keepNext/>
        <w:keepLines/>
        <w:jc w:val="center"/>
        <w:rPr>
          <w:rFonts w:eastAsia="Calibri"/>
          <w:b/>
          <w:i/>
        </w:rPr>
      </w:pPr>
    </w:p>
    <w:p w14:paraId="1136DCC1" w14:textId="77777777" w:rsidR="003B36F4" w:rsidRPr="003B36F4" w:rsidRDefault="003B36F4" w:rsidP="003B36F4">
      <w:pPr>
        <w:keepNext/>
        <w:keepLines/>
        <w:jc w:val="both"/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5C3B3F">
      <w:pPr>
        <w:pStyle w:val="23"/>
        <w:numPr>
          <w:ilvl w:val="0"/>
          <w:numId w:val="0"/>
        </w:num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</w:t>
      </w:r>
      <w:r w:rsidR="004E2E87">
        <w:rPr>
          <w:lang w:eastAsia="x-none"/>
        </w:rPr>
        <w:t>ия по срокам поставки продукции</w:t>
      </w:r>
    </w:p>
    <w:p w14:paraId="67B7485B" w14:textId="6AF24452" w:rsidR="00DB617C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</w:r>
      <w:r w:rsidR="004E2E87">
        <w:rPr>
          <w:lang w:eastAsia="x-none"/>
        </w:rPr>
        <w:t>Требования к качеству продукции</w:t>
      </w:r>
    </w:p>
    <w:p w14:paraId="5A0121B6" w14:textId="110B41B9" w:rsidR="007948C1" w:rsidRDefault="00DB617C" w:rsidP="007948C1">
      <w:pPr>
        <w:spacing w:line="276" w:lineRule="auto"/>
        <w:rPr>
          <w:lang w:eastAsia="x-none"/>
        </w:rPr>
      </w:pPr>
      <w:r>
        <w:rPr>
          <w:lang w:eastAsia="x-none"/>
        </w:rPr>
        <w:t>Та</w:t>
      </w:r>
      <w:r w:rsidR="004E2E87">
        <w:rPr>
          <w:lang w:eastAsia="x-none"/>
        </w:rPr>
        <w:t>блица 3. Требования к продукции</w:t>
      </w:r>
      <w:r w:rsidR="007948C1" w:rsidRPr="007948C1">
        <w:t xml:space="preserve"> </w:t>
      </w:r>
    </w:p>
    <w:p w14:paraId="6B33F8AB" w14:textId="41DDEC9D" w:rsidR="007948C1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Default="004E2E87" w:rsidP="00DB617C">
      <w:pPr>
        <w:spacing w:line="276" w:lineRule="auto"/>
        <w:rPr>
          <w:lang w:eastAsia="x-none"/>
        </w:rPr>
      </w:pPr>
      <w:r>
        <w:rPr>
          <w:lang w:eastAsia="x-none"/>
        </w:rPr>
        <w:t>4</w:t>
      </w:r>
      <w:r w:rsidR="00DB617C">
        <w:rPr>
          <w:lang w:eastAsia="x-none"/>
        </w:rPr>
        <w:t>.</w:t>
      </w:r>
      <w:r>
        <w:rPr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607A68" w:rsidRDefault="004174AA" w:rsidP="005C3B3F">
      <w:pPr>
        <w:pStyle w:val="1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607A68">
        <w:lastRenderedPageBreak/>
        <w:t>Общие сведения</w:t>
      </w:r>
      <w:bookmarkEnd w:id="0"/>
      <w:bookmarkEnd w:id="1"/>
    </w:p>
    <w:p w14:paraId="0C36B2E3" w14:textId="7623B99E" w:rsidR="004174AA" w:rsidRPr="00607A68" w:rsidRDefault="00677EFE" w:rsidP="005C3B3F">
      <w:pPr>
        <w:pStyle w:val="4"/>
      </w:pPr>
      <w:bookmarkStart w:id="4" w:name="_Toc46743505"/>
      <w:bookmarkStart w:id="5" w:name="_Toc75446567"/>
      <w:r w:rsidRPr="00607A68">
        <w:rPr>
          <w:lang w:val="ru-RU"/>
        </w:rPr>
        <w:t xml:space="preserve">Термины, </w:t>
      </w:r>
      <w:r w:rsidR="005F0616" w:rsidRPr="00607A68">
        <w:t>обозначения</w:t>
      </w:r>
      <w:r w:rsidR="004174AA" w:rsidRPr="00607A68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8193"/>
      </w:tblGrid>
      <w:tr w:rsidR="00677EFE" w:rsidRPr="004F6A63" w14:paraId="69055227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413B318A" w14:textId="229ADBF1" w:rsidR="00677EFE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8193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607A68">
        <w:trPr>
          <w:cantSplit/>
          <w:trHeight w:val="270"/>
          <w:jc w:val="center"/>
        </w:trPr>
        <w:tc>
          <w:tcPr>
            <w:tcW w:w="2265" w:type="dxa"/>
            <w:vAlign w:val="center"/>
          </w:tcPr>
          <w:p w14:paraId="4B2D60DD" w14:textId="77777777" w:rsidR="00611E9E" w:rsidRPr="004F6A63" w:rsidRDefault="00611E9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8193" w:type="dxa"/>
          </w:tcPr>
          <w:p w14:paraId="26E9DD85" w14:textId="7C8559DA" w:rsidR="00611E9E" w:rsidRPr="004F6A63" w:rsidRDefault="00777C8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07A68">
        <w:trPr>
          <w:cantSplit/>
          <w:trHeight w:val="811"/>
          <w:jc w:val="center"/>
        </w:trPr>
        <w:tc>
          <w:tcPr>
            <w:tcW w:w="2265" w:type="dxa"/>
            <w:vAlign w:val="center"/>
          </w:tcPr>
          <w:p w14:paraId="219DD611" w14:textId="549429D1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8193" w:type="dxa"/>
          </w:tcPr>
          <w:p w14:paraId="2C830E83" w14:textId="326B48F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777C8E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07A68">
        <w:trPr>
          <w:cantSplit/>
          <w:trHeight w:val="1353"/>
          <w:jc w:val="center"/>
        </w:trPr>
        <w:tc>
          <w:tcPr>
            <w:tcW w:w="2265" w:type="dxa"/>
            <w:vAlign w:val="center"/>
          </w:tcPr>
          <w:p w14:paraId="4CDF9E2F" w14:textId="3AD07D3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8193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607A68">
        <w:trPr>
          <w:cantSplit/>
          <w:trHeight w:val="541"/>
          <w:jc w:val="center"/>
        </w:trPr>
        <w:tc>
          <w:tcPr>
            <w:tcW w:w="2265" w:type="dxa"/>
            <w:vAlign w:val="center"/>
          </w:tcPr>
          <w:p w14:paraId="2BE1A5BE" w14:textId="77777777" w:rsidR="00944829" w:rsidRPr="004F6A63" w:rsidRDefault="00944829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8193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07A68">
        <w:trPr>
          <w:cantSplit/>
          <w:trHeight w:val="1070"/>
          <w:jc w:val="center"/>
        </w:trPr>
        <w:tc>
          <w:tcPr>
            <w:tcW w:w="2265" w:type="dxa"/>
            <w:vAlign w:val="center"/>
          </w:tcPr>
          <w:p w14:paraId="7331CFA0" w14:textId="1F397723" w:rsidR="00677EFE" w:rsidRPr="004F6A63" w:rsidRDefault="00677EFE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8193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03D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82F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009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607A68">
        <w:trPr>
          <w:cantSplit/>
          <w:trHeight w:val="27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65A" w14:textId="77777777" w:rsidR="005C0B0C" w:rsidRPr="004F6A63" w:rsidRDefault="005C0B0C" w:rsidP="00607A68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351DCF73" w14:textId="77777777" w:rsidR="008F30A6" w:rsidRDefault="004174AA" w:rsidP="005C3B3F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70722221" w14:textId="19560F27" w:rsidR="00F028A0" w:rsidRPr="00C262FA" w:rsidRDefault="00D4100D" w:rsidP="00C262FA">
      <w:pPr>
        <w:pStyle w:val="4"/>
        <w:numPr>
          <w:ilvl w:val="0"/>
          <w:numId w:val="0"/>
        </w:numPr>
        <w:jc w:val="both"/>
        <w:rPr>
          <w:b w:val="0"/>
        </w:rPr>
      </w:pPr>
      <w:bookmarkStart w:id="6" w:name="_Toc46743507"/>
      <w:bookmarkStart w:id="7" w:name="_Toc75446569"/>
      <w:bookmarkEnd w:id="2"/>
      <w:bookmarkEnd w:id="3"/>
      <w:r w:rsidRPr="00C262FA">
        <w:rPr>
          <w:b w:val="0"/>
        </w:rPr>
        <w:t>ОКПД2 27.20.23.190 Поставка автомобильных аккумуляторов для филиалов АО «Чукотэнерго», предназначенных для эксплуатации в автотранспорте и дизельных электростанциях</w:t>
      </w:r>
    </w:p>
    <w:p w14:paraId="34219270" w14:textId="7C1FF11F" w:rsidR="00E917D0" w:rsidRPr="00C4463B" w:rsidRDefault="00B7169F" w:rsidP="00C262FA">
      <w:pPr>
        <w:pStyle w:val="4"/>
        <w:spacing w:before="120"/>
        <w:ind w:left="431" w:hanging="431"/>
      </w:pPr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09EBC9DE" w14:textId="51196B37" w:rsidR="008F30A6" w:rsidRPr="0081081D" w:rsidRDefault="008F30A6" w:rsidP="00376AFC">
      <w:pPr>
        <w:widowControl w:val="0"/>
        <w:tabs>
          <w:tab w:val="left" w:pos="426"/>
        </w:tabs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>«</w:t>
      </w:r>
      <w:r w:rsidR="00982C63" w:rsidRPr="00982C63">
        <w:rPr>
          <w:i/>
          <w:iCs/>
          <w:sz w:val="24"/>
          <w:szCs w:val="24"/>
        </w:rPr>
        <w:t xml:space="preserve">МТР закупается </w:t>
      </w:r>
      <w:r w:rsidR="001C7F98" w:rsidRPr="00982C63">
        <w:rPr>
          <w:i/>
          <w:iCs/>
          <w:sz w:val="24"/>
          <w:szCs w:val="24"/>
        </w:rPr>
        <w:t>для:</w:t>
      </w:r>
      <w:r w:rsidR="001C7F98">
        <w:rPr>
          <w:i/>
          <w:iCs/>
          <w:sz w:val="24"/>
          <w:szCs w:val="24"/>
        </w:rPr>
        <w:t xml:space="preserve"> эксплуатационных нужд</w:t>
      </w:r>
      <w:r>
        <w:rPr>
          <w:i/>
          <w:iCs/>
          <w:sz w:val="24"/>
          <w:szCs w:val="24"/>
        </w:rPr>
        <w:t>».</w:t>
      </w:r>
    </w:p>
    <w:p w14:paraId="443E3F14" w14:textId="436C0994" w:rsidR="00232850" w:rsidRPr="00D849AA" w:rsidRDefault="00232850" w:rsidP="00C262FA">
      <w:pPr>
        <w:pStyle w:val="4"/>
        <w:spacing w:before="120"/>
        <w:ind w:left="431" w:hanging="431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376AFC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32E55">
      <w:pPr>
        <w:widowControl w:val="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32E55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lastRenderedPageBreak/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5C3B3F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C262FA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2D8408B0" w14:textId="3A461772" w:rsidR="00677D68" w:rsidRPr="00607A68" w:rsidRDefault="00DB617C" w:rsidP="00C262FA">
      <w:pPr>
        <w:pStyle w:val="1"/>
        <w:ind w:left="0" w:firstLine="0"/>
        <w:jc w:val="center"/>
        <w:rPr>
          <w:caps/>
        </w:rPr>
      </w:pPr>
      <w:r>
        <w:br w:type="page"/>
      </w:r>
      <w:bookmarkStart w:id="17" w:name="_Toc51339693"/>
      <w:bookmarkStart w:id="18" w:name="_Toc75446573"/>
      <w:r w:rsidR="001119A8" w:rsidRPr="00607A68">
        <w:lastRenderedPageBreak/>
        <w:t>Требо</w:t>
      </w:r>
      <w:r w:rsidR="00C01756" w:rsidRPr="00607A68">
        <w:t>вания к продукции</w:t>
      </w:r>
      <w:bookmarkEnd w:id="17"/>
      <w:bookmarkEnd w:id="18"/>
    </w:p>
    <w:p w14:paraId="13CBFA43" w14:textId="09755267" w:rsidR="00943CA0" w:rsidRPr="00607A68" w:rsidRDefault="00C9139A" w:rsidP="005C3B3F">
      <w:pPr>
        <w:pStyle w:val="4"/>
      </w:pPr>
      <w:bookmarkStart w:id="19" w:name="_Toc75446574"/>
      <w:r w:rsidRPr="00607A68">
        <w:t xml:space="preserve">Требования к объемам и срокам </w:t>
      </w:r>
      <w:r w:rsidR="001A53C8" w:rsidRPr="00607A68">
        <w:rPr>
          <w:lang w:val="ru-RU"/>
        </w:rPr>
        <w:t>поставки</w:t>
      </w:r>
      <w:bookmarkEnd w:id="19"/>
    </w:p>
    <w:p w14:paraId="58D95BB4" w14:textId="60C168D8" w:rsidR="00C9139A" w:rsidRPr="00607A68" w:rsidRDefault="001A53C8" w:rsidP="005C3B3F">
      <w:pPr>
        <w:pStyle w:val="30"/>
      </w:pPr>
      <w:bookmarkStart w:id="20" w:name="_Toc75446575"/>
      <w:r w:rsidRPr="00607A68">
        <w:t>Перечень и объем закупаемой продукции</w:t>
      </w:r>
      <w:bookmarkEnd w:id="20"/>
    </w:p>
    <w:p w14:paraId="1658E18A" w14:textId="23C748DC" w:rsidR="00213F03" w:rsidRPr="00607A68" w:rsidRDefault="00DF17ED" w:rsidP="005C3B3F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607A68">
        <w:t xml:space="preserve">Таблица </w:t>
      </w:r>
      <w:r w:rsidR="001A53C8" w:rsidRPr="00607A68">
        <w:t>1</w:t>
      </w:r>
      <w:r w:rsidR="00F27719" w:rsidRPr="00607A68">
        <w:t>.</w:t>
      </w:r>
      <w:r w:rsidR="001A53C8" w:rsidRPr="00607A68">
        <w:t>1</w:t>
      </w:r>
      <w:r w:rsidRPr="00607A68">
        <w:t xml:space="preserve"> </w:t>
      </w:r>
      <w:r w:rsidR="004F7743" w:rsidRPr="00607A68">
        <w:t xml:space="preserve">Перечень </w:t>
      </w:r>
      <w:bookmarkEnd w:id="21"/>
      <w:r w:rsidR="001A53C8" w:rsidRPr="00607A68">
        <w:t>и объем закупаемой продукции</w:t>
      </w:r>
      <w:bookmarkEnd w:id="22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51"/>
        <w:gridCol w:w="1417"/>
        <w:gridCol w:w="1418"/>
      </w:tblGrid>
      <w:tr w:rsidR="00B65856" w:rsidRPr="00607A68" w14:paraId="119E7E60" w14:textId="77777777" w:rsidTr="005C3B3F">
        <w:trPr>
          <w:trHeight w:val="22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20C968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bookmarkStart w:id="23" w:name="_Toc51339696"/>
            <w:bookmarkStart w:id="24" w:name="_Toc75446578"/>
            <w:bookmarkStart w:id="25" w:name="_Toc50125131"/>
            <w:bookmarkEnd w:id="15"/>
            <w:bookmarkEnd w:id="16"/>
            <w:r w:rsidRPr="00607A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0224763C" w14:textId="42BF2880" w:rsidR="00B65856" w:rsidRPr="00607A68" w:rsidRDefault="00B65856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D89305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CFBA3" w14:textId="77777777" w:rsidR="00B65856" w:rsidRPr="00607A68" w:rsidRDefault="00B65856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607A68" w14:paraId="032A2906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2DA68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1" w:type="dxa"/>
            <w:shd w:val="clear" w:color="auto" w:fill="auto"/>
            <w:vAlign w:val="center"/>
            <w:hideMark/>
          </w:tcPr>
          <w:p w14:paraId="3CAFB416" w14:textId="12A6A839" w:rsidR="00B65856" w:rsidRPr="00607A68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9C8A95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D40C1" w14:textId="77777777" w:rsidR="00B65856" w:rsidRPr="00607A68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A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028A0" w:rsidRPr="00607A68" w14:paraId="104AC9D5" w14:textId="77777777" w:rsidTr="005C3B3F">
        <w:trPr>
          <w:trHeight w:val="30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EFBE9" w14:textId="2A59A3E1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  <w:hideMark/>
          </w:tcPr>
          <w:p w14:paraId="2C3E48BF" w14:textId="0BA08521" w:rsidR="00F028A0" w:rsidRPr="00607A68" w:rsidRDefault="00D4100D" w:rsidP="009A71BC">
            <w:pPr>
              <w:rPr>
                <w:color w:val="000000"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F028A0">
              <w:rPr>
                <w:color w:val="000000"/>
                <w:sz w:val="24"/>
                <w:szCs w:val="24"/>
              </w:rPr>
              <w:t>для нужд структурного подр</w:t>
            </w:r>
            <w:bookmarkStart w:id="26" w:name="_GoBack"/>
            <w:bookmarkEnd w:id="26"/>
            <w:r w:rsidRPr="00F028A0">
              <w:rPr>
                <w:color w:val="000000"/>
                <w:sz w:val="24"/>
                <w:szCs w:val="24"/>
              </w:rPr>
              <w:t xml:space="preserve">азделения АО </w:t>
            </w:r>
            <w:r w:rsidR="00C262FA"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>Чукотэнерго» Анадырская ТЭЦ</w:t>
            </w:r>
            <w:r w:rsidRPr="00D4100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C799B61" w14:textId="23D714DC" w:rsidR="00F028A0" w:rsidRPr="00607A68" w:rsidRDefault="00F028A0" w:rsidP="00777C8E">
            <w:pPr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В соответствии с приложением №</w:t>
            </w:r>
            <w:r w:rsidR="00C262FA">
              <w:rPr>
                <w:color w:val="000000"/>
                <w:sz w:val="24"/>
                <w:szCs w:val="24"/>
              </w:rPr>
              <w:t xml:space="preserve"> </w:t>
            </w:r>
            <w:r w:rsidRPr="00607A68"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</w:tr>
      <w:tr w:rsidR="00F028A0" w:rsidRPr="00607A68" w14:paraId="50E49D29" w14:textId="77777777" w:rsidTr="005C3B3F">
        <w:trPr>
          <w:trHeight w:val="5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2DB1F2" w14:textId="49B19C37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  <w:hideMark/>
          </w:tcPr>
          <w:p w14:paraId="5CA06CFF" w14:textId="2446789A" w:rsidR="00F028A0" w:rsidRPr="00607A68" w:rsidRDefault="00D4100D" w:rsidP="009A71BC">
            <w:pPr>
              <w:rPr>
                <w:color w:val="000000"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F028A0">
              <w:rPr>
                <w:color w:val="000000"/>
                <w:sz w:val="24"/>
                <w:szCs w:val="24"/>
              </w:rPr>
              <w:t xml:space="preserve">для нужд </w:t>
            </w:r>
            <w:r w:rsidRPr="00D4100D">
              <w:rPr>
                <w:color w:val="000000"/>
                <w:sz w:val="24"/>
                <w:szCs w:val="24"/>
              </w:rPr>
              <w:t xml:space="preserve">структурного подразделения АО </w:t>
            </w:r>
            <w:r w:rsidR="00C262FA">
              <w:rPr>
                <w:color w:val="000000"/>
                <w:sz w:val="24"/>
                <w:szCs w:val="24"/>
              </w:rPr>
              <w:t>«</w:t>
            </w:r>
            <w:r w:rsidRPr="00D4100D">
              <w:rPr>
                <w:color w:val="000000"/>
                <w:sz w:val="24"/>
                <w:szCs w:val="24"/>
              </w:rPr>
              <w:t xml:space="preserve">Чукотэнерго» </w:t>
            </w:r>
            <w:r>
              <w:rPr>
                <w:color w:val="000000"/>
                <w:sz w:val="24"/>
                <w:szCs w:val="24"/>
              </w:rPr>
              <w:t xml:space="preserve">Чаунская </w:t>
            </w:r>
            <w:r w:rsidRPr="00D4100D">
              <w:rPr>
                <w:color w:val="000000"/>
                <w:sz w:val="24"/>
                <w:szCs w:val="24"/>
              </w:rPr>
              <w:t>ТЭЦ</w:t>
            </w:r>
          </w:p>
        </w:tc>
        <w:tc>
          <w:tcPr>
            <w:tcW w:w="2835" w:type="dxa"/>
            <w:gridSpan w:val="2"/>
            <w:vMerge/>
            <w:shd w:val="clear" w:color="000000" w:fill="FFFFFF"/>
            <w:noWrap/>
            <w:vAlign w:val="center"/>
            <w:hideMark/>
          </w:tcPr>
          <w:p w14:paraId="11825ADD" w14:textId="7BF89199" w:rsidR="00F028A0" w:rsidRPr="00607A68" w:rsidRDefault="00F028A0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28A0" w:rsidRPr="00607A68" w14:paraId="247CB57E" w14:textId="77777777" w:rsidTr="005C3B3F">
        <w:trPr>
          <w:trHeight w:val="5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971891" w14:textId="69F9C535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</w:tcPr>
          <w:p w14:paraId="40965EF3" w14:textId="0E474230" w:rsidR="00F028A0" w:rsidRPr="00653077" w:rsidRDefault="00D4100D" w:rsidP="009A71BC">
            <w:pPr>
              <w:rPr>
                <w:color w:val="000000"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="00F028A0"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 w:rsidR="00C262FA">
              <w:rPr>
                <w:color w:val="000000"/>
                <w:sz w:val="24"/>
                <w:szCs w:val="24"/>
              </w:rPr>
              <w:t>«</w:t>
            </w:r>
            <w:r w:rsidR="00F028A0" w:rsidRPr="00F028A0">
              <w:rPr>
                <w:color w:val="000000"/>
                <w:sz w:val="24"/>
                <w:szCs w:val="24"/>
              </w:rPr>
              <w:t xml:space="preserve">Чукотэнерго» </w:t>
            </w:r>
            <w:proofErr w:type="spellStart"/>
            <w:r w:rsidR="00F028A0" w:rsidRPr="00F028A0">
              <w:rPr>
                <w:color w:val="000000"/>
                <w:sz w:val="24"/>
                <w:szCs w:val="24"/>
              </w:rPr>
              <w:t>Эгвекинотская</w:t>
            </w:r>
            <w:proofErr w:type="spellEnd"/>
            <w:r w:rsidR="00F028A0" w:rsidRPr="00F028A0">
              <w:rPr>
                <w:color w:val="000000"/>
                <w:sz w:val="24"/>
                <w:szCs w:val="24"/>
              </w:rPr>
              <w:t xml:space="preserve"> ГРЭС</w:t>
            </w:r>
          </w:p>
        </w:tc>
        <w:tc>
          <w:tcPr>
            <w:tcW w:w="2835" w:type="dxa"/>
            <w:gridSpan w:val="2"/>
            <w:vMerge/>
            <w:shd w:val="clear" w:color="000000" w:fill="FFFFFF"/>
            <w:noWrap/>
            <w:vAlign w:val="center"/>
          </w:tcPr>
          <w:p w14:paraId="63C555E2" w14:textId="77777777" w:rsidR="00F028A0" w:rsidRPr="00607A68" w:rsidRDefault="00F028A0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28A0" w:rsidRPr="00607A68" w14:paraId="26E18DF8" w14:textId="77777777" w:rsidTr="005C3B3F">
        <w:trPr>
          <w:trHeight w:val="5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39477F" w14:textId="77777777" w:rsidR="00F028A0" w:rsidRPr="00376AFC" w:rsidRDefault="00F028A0" w:rsidP="00376AFC">
            <w:pPr>
              <w:pStyle w:val="aff5"/>
              <w:numPr>
                <w:ilvl w:val="1"/>
                <w:numId w:val="19"/>
              </w:numPr>
              <w:ind w:left="431" w:hanging="431"/>
              <w:jc w:val="center"/>
              <w:rPr>
                <w:color w:val="000000"/>
              </w:rPr>
            </w:pPr>
          </w:p>
        </w:tc>
        <w:tc>
          <w:tcPr>
            <w:tcW w:w="6951" w:type="dxa"/>
            <w:shd w:val="clear" w:color="000000" w:fill="FFFFFF"/>
          </w:tcPr>
          <w:p w14:paraId="30788650" w14:textId="59074002" w:rsidR="00F028A0" w:rsidRPr="00376AFC" w:rsidRDefault="00D4100D" w:rsidP="009A71BC">
            <w:pPr>
              <w:rPr>
                <w:color w:val="000000"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2E0D3C">
              <w:rPr>
                <w:color w:val="000000"/>
                <w:sz w:val="24"/>
                <w:szCs w:val="24"/>
              </w:rPr>
              <w:t xml:space="preserve">для </w:t>
            </w:r>
            <w:r w:rsidRPr="00F028A0">
              <w:rPr>
                <w:color w:val="000000"/>
                <w:sz w:val="24"/>
                <w:szCs w:val="24"/>
              </w:rPr>
              <w:t xml:space="preserve">нужд </w:t>
            </w:r>
            <w:r w:rsidR="00C262FA" w:rsidRPr="00F028A0">
              <w:rPr>
                <w:color w:val="000000"/>
                <w:sz w:val="24"/>
                <w:szCs w:val="24"/>
              </w:rPr>
              <w:t xml:space="preserve">структурного подразделения </w:t>
            </w:r>
            <w:r w:rsidRPr="00F028A0">
              <w:rPr>
                <w:color w:val="000000"/>
                <w:sz w:val="24"/>
                <w:szCs w:val="24"/>
              </w:rPr>
              <w:t xml:space="preserve">АО </w:t>
            </w:r>
            <w:r w:rsidR="00C262FA"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>Чукотэнерго» Северные электрические сети</w:t>
            </w:r>
          </w:p>
        </w:tc>
        <w:tc>
          <w:tcPr>
            <w:tcW w:w="2835" w:type="dxa"/>
            <w:gridSpan w:val="2"/>
            <w:vMerge/>
            <w:shd w:val="clear" w:color="000000" w:fill="FFFFFF"/>
            <w:noWrap/>
            <w:vAlign w:val="center"/>
          </w:tcPr>
          <w:p w14:paraId="1AC5873A" w14:textId="77777777" w:rsidR="00F028A0" w:rsidRPr="00607A68" w:rsidRDefault="00F028A0" w:rsidP="009A71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47A5D21" w14:textId="77777777" w:rsidR="003C6612" w:rsidRPr="00607A68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607A68" w:rsidRDefault="00B93A04" w:rsidP="005C3B3F">
      <w:pPr>
        <w:pStyle w:val="30"/>
      </w:pPr>
      <w:r w:rsidRPr="00607A68">
        <w:t xml:space="preserve">Требования </w:t>
      </w:r>
      <w:bookmarkEnd w:id="23"/>
      <w:r w:rsidRPr="00607A68">
        <w:t xml:space="preserve">к срокам поставки продукции </w:t>
      </w:r>
      <w:bookmarkEnd w:id="24"/>
    </w:p>
    <w:p w14:paraId="50158224" w14:textId="77777777" w:rsidR="00B93A04" w:rsidRPr="00607A68" w:rsidRDefault="00B93A04" w:rsidP="005C3B3F">
      <w:pPr>
        <w:pStyle w:val="1"/>
        <w:numPr>
          <w:ilvl w:val="0"/>
          <w:numId w:val="0"/>
        </w:numPr>
        <w:rPr>
          <w:lang w:val="ru-RU"/>
        </w:rPr>
      </w:pPr>
      <w:bookmarkStart w:id="27" w:name="_Toc50125127"/>
      <w:bookmarkStart w:id="28" w:name="_Toc51339697"/>
      <w:bookmarkStart w:id="29" w:name="_Toc75446579"/>
      <w:r w:rsidRPr="00607A68">
        <w:t xml:space="preserve">Таблица </w:t>
      </w:r>
      <w:r w:rsidRPr="00607A68">
        <w:rPr>
          <w:lang w:val="ru-RU"/>
        </w:rPr>
        <w:t>2</w:t>
      </w:r>
      <w:r w:rsidRPr="00607A68">
        <w:t>.</w:t>
      </w:r>
      <w:r w:rsidRPr="00607A68">
        <w:rPr>
          <w:lang w:val="ru-RU"/>
        </w:rPr>
        <w:t>1</w:t>
      </w:r>
      <w:r w:rsidRPr="00607A68">
        <w:t xml:space="preserve"> </w:t>
      </w:r>
      <w:bookmarkStart w:id="30" w:name="_Hlk50465284"/>
      <w:r w:rsidRPr="00607A68">
        <w:t xml:space="preserve">Требования по срокам </w:t>
      </w:r>
      <w:bookmarkEnd w:id="27"/>
      <w:bookmarkEnd w:id="28"/>
      <w:bookmarkEnd w:id="30"/>
      <w:r w:rsidRPr="00607A68">
        <w:rPr>
          <w:lang w:val="ru-RU"/>
        </w:rPr>
        <w:t>поставки продукции</w:t>
      </w:r>
      <w:bookmarkEnd w:id="29"/>
      <w:r w:rsidRPr="00607A68">
        <w:rPr>
          <w:lang w:val="ru-RU"/>
        </w:rPr>
        <w:t xml:space="preserve"> 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47"/>
        <w:gridCol w:w="2835"/>
        <w:gridCol w:w="2835"/>
      </w:tblGrid>
      <w:tr w:rsidR="00B93A04" w:rsidRPr="00607A68" w14:paraId="402F989B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2E8A60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687F62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14:paraId="7A025CE8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47B32F6F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607A68" w14:paraId="3FADAEFD" w14:textId="77777777" w:rsidTr="005C3B3F"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14:paraId="7CFE3FA2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auto" w:fill="auto"/>
          </w:tcPr>
          <w:p w14:paraId="40DC1513" w14:textId="77777777" w:rsidR="00B93A04" w:rsidRPr="00607A68" w:rsidRDefault="00B93A04" w:rsidP="00E236EC">
            <w:pPr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21510B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72EF65A" w14:textId="77777777" w:rsidR="00B93A04" w:rsidRPr="00607A68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A68">
              <w:rPr>
                <w:b/>
                <w:sz w:val="24"/>
                <w:szCs w:val="24"/>
              </w:rPr>
              <w:t>4</w:t>
            </w:r>
          </w:p>
        </w:tc>
      </w:tr>
      <w:tr w:rsidR="00C262FA" w:rsidRPr="00607A68" w14:paraId="7FC09ABB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3776BA" w14:textId="15BFD6DC" w:rsidR="00C262FA" w:rsidRPr="00607A68" w:rsidRDefault="00C262FA" w:rsidP="00C262FA">
            <w:pPr>
              <w:suppressAutoHyphens/>
              <w:jc w:val="center"/>
              <w:rPr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dxa"/>
            <w:shd w:val="clear" w:color="000000" w:fill="FFFFFF"/>
          </w:tcPr>
          <w:p w14:paraId="25D2A9EB" w14:textId="06129639" w:rsidR="00C262FA" w:rsidRPr="00607A68" w:rsidRDefault="00C262FA" w:rsidP="00C262FA">
            <w:pPr>
              <w:ind w:right="-141"/>
              <w:rPr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>Чукотэнерго» Анадырская ТЭЦ</w:t>
            </w:r>
            <w:r w:rsidRPr="00D4100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DCD68E0" w14:textId="3E26098C" w:rsidR="00C262FA" w:rsidRPr="00607A68" w:rsidRDefault="00C262FA" w:rsidP="00C262FA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6C3D1E4F" w14:textId="3D93BAE5" w:rsidR="00C262FA" w:rsidRPr="00607A68" w:rsidRDefault="00C262FA" w:rsidP="00C262FA">
            <w:pPr>
              <w:jc w:val="center"/>
              <w:rPr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 xml:space="preserve">Окончание – </w:t>
            </w:r>
            <w:r>
              <w:rPr>
                <w:bCs/>
                <w:i/>
                <w:iCs/>
                <w:sz w:val="24"/>
                <w:szCs w:val="24"/>
              </w:rPr>
              <w:t>н</w:t>
            </w:r>
            <w:r w:rsidRPr="00653077">
              <w:rPr>
                <w:bCs/>
                <w:i/>
                <w:iCs/>
                <w:sz w:val="24"/>
                <w:szCs w:val="24"/>
              </w:rPr>
              <w:t xml:space="preserve">е позднее </w:t>
            </w:r>
            <w:r>
              <w:rPr>
                <w:bCs/>
                <w:i/>
                <w:iCs/>
                <w:sz w:val="24"/>
                <w:szCs w:val="24"/>
              </w:rPr>
              <w:t>60</w:t>
            </w:r>
            <w:r w:rsidRPr="00653077">
              <w:rPr>
                <w:bCs/>
                <w:i/>
                <w:iCs/>
                <w:sz w:val="24"/>
                <w:szCs w:val="24"/>
              </w:rPr>
              <w:t xml:space="preserve"> календарных дней с даты после заключения договора</w:t>
            </w:r>
          </w:p>
        </w:tc>
      </w:tr>
      <w:tr w:rsidR="00C262FA" w:rsidRPr="00607A68" w14:paraId="39D043B6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B71E86" w14:textId="7F65B3CC" w:rsidR="00C262FA" w:rsidRPr="00607A68" w:rsidRDefault="00C262FA" w:rsidP="00C262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07A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47" w:type="dxa"/>
            <w:shd w:val="clear" w:color="000000" w:fill="FFFFFF"/>
          </w:tcPr>
          <w:p w14:paraId="7D1AD21E" w14:textId="02A82DFB" w:rsidR="00C262FA" w:rsidRPr="00607A68" w:rsidRDefault="00C262FA" w:rsidP="00C262FA">
            <w:pPr>
              <w:ind w:right="-141"/>
              <w:rPr>
                <w:rFonts w:eastAsia="Calibri"/>
                <w:bCs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F028A0">
              <w:rPr>
                <w:color w:val="000000"/>
                <w:sz w:val="24"/>
                <w:szCs w:val="24"/>
              </w:rPr>
              <w:t xml:space="preserve">для нужд </w:t>
            </w:r>
            <w:r w:rsidRPr="00D4100D">
              <w:rPr>
                <w:color w:val="000000"/>
                <w:sz w:val="24"/>
                <w:szCs w:val="24"/>
              </w:rPr>
              <w:t xml:space="preserve">структурного подразделения 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4100D">
              <w:rPr>
                <w:color w:val="000000"/>
                <w:sz w:val="24"/>
                <w:szCs w:val="24"/>
              </w:rPr>
              <w:t xml:space="preserve">Чукотэнерго» </w:t>
            </w:r>
            <w:r>
              <w:rPr>
                <w:color w:val="000000"/>
                <w:sz w:val="24"/>
                <w:szCs w:val="24"/>
              </w:rPr>
              <w:t xml:space="preserve">Чаунская </w:t>
            </w:r>
            <w:r w:rsidRPr="00D4100D">
              <w:rPr>
                <w:color w:val="000000"/>
                <w:sz w:val="24"/>
                <w:szCs w:val="24"/>
              </w:rPr>
              <w:t>ТЭЦ</w:t>
            </w:r>
          </w:p>
        </w:tc>
        <w:tc>
          <w:tcPr>
            <w:tcW w:w="2835" w:type="dxa"/>
            <w:vAlign w:val="center"/>
          </w:tcPr>
          <w:p w14:paraId="08FBC821" w14:textId="50834B5C" w:rsidR="00C262FA" w:rsidRPr="00607A68" w:rsidRDefault="00C262FA" w:rsidP="00C262F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3E395DCC" w14:textId="276333AB" w:rsidR="00C262FA" w:rsidRPr="00607A68" w:rsidRDefault="00C262FA" w:rsidP="00C262FA">
            <w:pPr>
              <w:jc w:val="center"/>
              <w:rPr>
                <w:i/>
                <w:iCs/>
                <w:sz w:val="24"/>
                <w:szCs w:val="24"/>
              </w:rPr>
            </w:pPr>
            <w:r w:rsidRPr="008276F6">
              <w:rPr>
                <w:bCs/>
                <w:i/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  <w:tr w:rsidR="00C262FA" w:rsidRPr="00607A68" w14:paraId="14A9FCE0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0A7350" w14:textId="3CF008BB" w:rsidR="00C262FA" w:rsidRPr="00607A68" w:rsidRDefault="00C262FA" w:rsidP="00C262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047" w:type="dxa"/>
            <w:shd w:val="clear" w:color="000000" w:fill="FFFFFF"/>
          </w:tcPr>
          <w:p w14:paraId="49F681BA" w14:textId="45247A7E" w:rsidR="00C262FA" w:rsidRPr="00653077" w:rsidRDefault="00C262FA" w:rsidP="00C262FA">
            <w:pPr>
              <w:ind w:right="-141"/>
              <w:rPr>
                <w:color w:val="000000"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F028A0">
              <w:rPr>
                <w:color w:val="000000"/>
                <w:sz w:val="24"/>
                <w:szCs w:val="24"/>
              </w:rPr>
              <w:t xml:space="preserve">для нужд структурного подразделения 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 xml:space="preserve">Чукотэнерго» </w:t>
            </w:r>
            <w:proofErr w:type="spellStart"/>
            <w:r w:rsidRPr="00F028A0">
              <w:rPr>
                <w:color w:val="000000"/>
                <w:sz w:val="24"/>
                <w:szCs w:val="24"/>
              </w:rPr>
              <w:t>Эгвекинотская</w:t>
            </w:r>
            <w:proofErr w:type="spellEnd"/>
            <w:r w:rsidRPr="00F028A0">
              <w:rPr>
                <w:color w:val="000000"/>
                <w:sz w:val="24"/>
                <w:szCs w:val="24"/>
              </w:rPr>
              <w:t xml:space="preserve"> ГРЭС</w:t>
            </w:r>
          </w:p>
        </w:tc>
        <w:tc>
          <w:tcPr>
            <w:tcW w:w="2835" w:type="dxa"/>
            <w:vAlign w:val="center"/>
          </w:tcPr>
          <w:p w14:paraId="10DBA938" w14:textId="216F1B85" w:rsidR="00C262FA" w:rsidRPr="00607A68" w:rsidRDefault="00C262FA" w:rsidP="00C262F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607A68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55F78B5B" w14:textId="64C86DBE" w:rsidR="00C262FA" w:rsidRPr="00653077" w:rsidRDefault="00C262FA" w:rsidP="00C262F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276F6">
              <w:rPr>
                <w:bCs/>
                <w:i/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  <w:tr w:rsidR="00C262FA" w:rsidRPr="00607A68" w14:paraId="2BA663B0" w14:textId="77777777" w:rsidTr="005C3B3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D6800C" w14:textId="6A7BE0E7" w:rsidR="00C262FA" w:rsidRDefault="00C262FA" w:rsidP="00C262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047" w:type="dxa"/>
            <w:shd w:val="clear" w:color="000000" w:fill="FFFFFF"/>
          </w:tcPr>
          <w:p w14:paraId="38FB3E40" w14:textId="6A75E66F" w:rsidR="00C262FA" w:rsidRPr="00376AFC" w:rsidRDefault="00C262FA" w:rsidP="00C262FA">
            <w:pPr>
              <w:ind w:right="-141"/>
              <w:rPr>
                <w:color w:val="000000"/>
                <w:sz w:val="24"/>
                <w:szCs w:val="24"/>
              </w:rPr>
            </w:pPr>
            <w:r w:rsidRPr="00D4100D">
              <w:rPr>
                <w:color w:val="000000"/>
                <w:sz w:val="24"/>
                <w:szCs w:val="24"/>
              </w:rPr>
              <w:t xml:space="preserve">ОКПД2 27.20.23.190 Поставка автомобильных аккумуляторов </w:t>
            </w:r>
            <w:r w:rsidRPr="002E0D3C">
              <w:rPr>
                <w:color w:val="000000"/>
                <w:sz w:val="24"/>
                <w:szCs w:val="24"/>
              </w:rPr>
              <w:t xml:space="preserve">для </w:t>
            </w:r>
            <w:r w:rsidRPr="00F028A0">
              <w:rPr>
                <w:color w:val="000000"/>
                <w:sz w:val="24"/>
                <w:szCs w:val="24"/>
              </w:rPr>
              <w:t xml:space="preserve">нужд структурного подразделения 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028A0">
              <w:rPr>
                <w:color w:val="000000"/>
                <w:sz w:val="24"/>
                <w:szCs w:val="24"/>
              </w:rPr>
              <w:t>Чукотэнерго» Северные электрические сети</w:t>
            </w:r>
          </w:p>
        </w:tc>
        <w:tc>
          <w:tcPr>
            <w:tcW w:w="2835" w:type="dxa"/>
            <w:vAlign w:val="center"/>
          </w:tcPr>
          <w:p w14:paraId="198FFAB0" w14:textId="5D4658CB" w:rsidR="00C262FA" w:rsidRPr="00607A68" w:rsidRDefault="00C262FA" w:rsidP="00C262F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C3B3F">
              <w:rPr>
                <w:bCs/>
                <w:i/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835" w:type="dxa"/>
            <w:vAlign w:val="center"/>
          </w:tcPr>
          <w:p w14:paraId="4390F8D2" w14:textId="78270EED" w:rsidR="00C262FA" w:rsidRPr="00653077" w:rsidRDefault="00C262FA" w:rsidP="00C262F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276F6">
              <w:rPr>
                <w:bCs/>
                <w:i/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42D40A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1716229C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473A694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26E5A1E2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5C3B3F">
      <w:pPr>
        <w:pStyle w:val="4"/>
        <w:sectPr w:rsidR="0080748D" w:rsidSect="00B30C24">
          <w:headerReference w:type="even" r:id="rId8"/>
          <w:headerReference w:type="default" r:id="rId9"/>
          <w:headerReference w:type="first" r:id="rId10"/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1" w:name="_Toc46743511"/>
      <w:bookmarkStart w:id="32" w:name="_Toc75446581"/>
      <w:bookmarkStart w:id="33" w:name="_Toc51339698"/>
    </w:p>
    <w:p w14:paraId="34ED811A" w14:textId="1B50B52A" w:rsidR="00251C6D" w:rsidRPr="00607A68" w:rsidRDefault="00251C6D" w:rsidP="005C3B3F">
      <w:pPr>
        <w:pStyle w:val="4"/>
      </w:pPr>
      <w:r w:rsidRPr="00607A68">
        <w:lastRenderedPageBreak/>
        <w:t xml:space="preserve">Требования к </w:t>
      </w:r>
      <w:bookmarkEnd w:id="31"/>
      <w:r w:rsidRPr="00607A68">
        <w:t>качеству продукции</w:t>
      </w:r>
      <w:bookmarkEnd w:id="32"/>
    </w:p>
    <w:p w14:paraId="0900BD13" w14:textId="6843D415" w:rsidR="00F05846" w:rsidRPr="00607A68" w:rsidRDefault="00F05846" w:rsidP="005C3B3F">
      <w:pPr>
        <w:pStyle w:val="1"/>
        <w:numPr>
          <w:ilvl w:val="0"/>
          <w:numId w:val="0"/>
        </w:numPr>
      </w:pPr>
      <w:r w:rsidRPr="00607A68">
        <w:t xml:space="preserve"> </w:t>
      </w:r>
      <w:bookmarkStart w:id="34" w:name="_Toc75446582"/>
      <w:r w:rsidRPr="00607A68">
        <w:t>Таблица </w:t>
      </w:r>
      <w:r w:rsidR="00A73461" w:rsidRPr="00607A68">
        <w:rPr>
          <w:lang w:val="ru-RU"/>
        </w:rPr>
        <w:t>3</w:t>
      </w:r>
      <w:r w:rsidRPr="00607A68">
        <w:t xml:space="preserve">. </w:t>
      </w:r>
      <w:r w:rsidR="008E36DE" w:rsidRPr="00607A68">
        <w:t xml:space="preserve">Требования к </w:t>
      </w:r>
      <w:r w:rsidR="008E36DE" w:rsidRPr="00607A68">
        <w:rPr>
          <w:lang w:val="ru-RU"/>
        </w:rPr>
        <w:t>продукции</w:t>
      </w:r>
      <w:bookmarkEnd w:id="34"/>
      <w:r w:rsidR="008E36DE" w:rsidRPr="00607A68">
        <w:t xml:space="preserve"> </w:t>
      </w:r>
      <w:bookmarkEnd w:id="25"/>
      <w:bookmarkEnd w:id="33"/>
    </w:p>
    <w:p w14:paraId="438DE72F" w14:textId="4E9020B0" w:rsidR="00C65815" w:rsidRPr="00607A68" w:rsidRDefault="00B93AA3" w:rsidP="00607A68">
      <w:pPr>
        <w:tabs>
          <w:tab w:val="left" w:pos="426"/>
        </w:tabs>
        <w:jc w:val="both"/>
        <w:rPr>
          <w:b/>
          <w:bCs/>
          <w:i/>
          <w:iCs/>
          <w:sz w:val="24"/>
          <w:szCs w:val="24"/>
        </w:rPr>
      </w:pPr>
      <w:r w:rsidRPr="00607A68">
        <w:rPr>
          <w:b/>
          <w:bCs/>
          <w:i/>
          <w:iCs/>
          <w:sz w:val="24"/>
          <w:szCs w:val="24"/>
        </w:rPr>
        <w:t>Наименование продукции (позиция № 1.1-1.</w:t>
      </w:r>
      <w:r w:rsidR="005C3B3F">
        <w:rPr>
          <w:b/>
          <w:bCs/>
          <w:i/>
          <w:iCs/>
          <w:sz w:val="24"/>
          <w:szCs w:val="24"/>
        </w:rPr>
        <w:t>4</w:t>
      </w:r>
      <w:r w:rsidRPr="00607A68">
        <w:rPr>
          <w:b/>
          <w:bCs/>
          <w:i/>
          <w:iCs/>
          <w:sz w:val="24"/>
          <w:szCs w:val="24"/>
        </w:rPr>
        <w:t xml:space="preserve">) Таблицы 1.1): </w:t>
      </w:r>
      <w:r w:rsidR="006450D6" w:rsidRPr="00607A68">
        <w:rPr>
          <w:b/>
          <w:bCs/>
          <w:i/>
          <w:iCs/>
          <w:sz w:val="24"/>
          <w:szCs w:val="24"/>
        </w:rPr>
        <w:t>«</w:t>
      </w:r>
      <w:r w:rsidR="00D4100D" w:rsidRPr="00D4100D">
        <w:rPr>
          <w:b/>
          <w:bCs/>
          <w:i/>
          <w:iCs/>
          <w:sz w:val="24"/>
          <w:szCs w:val="24"/>
        </w:rPr>
        <w:t xml:space="preserve">ОКПД2 27.20.23.190 Поставка автомобильных аккумуляторов для </w:t>
      </w:r>
      <w:r w:rsidR="00C262FA">
        <w:rPr>
          <w:b/>
          <w:bCs/>
          <w:i/>
          <w:iCs/>
          <w:sz w:val="24"/>
          <w:szCs w:val="24"/>
        </w:rPr>
        <w:t>структурных подразделений</w:t>
      </w:r>
      <w:r w:rsidR="00D4100D" w:rsidRPr="00D4100D">
        <w:rPr>
          <w:b/>
          <w:bCs/>
          <w:i/>
          <w:iCs/>
          <w:sz w:val="24"/>
          <w:szCs w:val="24"/>
        </w:rPr>
        <w:t xml:space="preserve"> АО «Чукотэнерго», предназначенных для эксплуатации в автотранспорте и дизельных электростанциях</w:t>
      </w:r>
      <w:r w:rsidR="005C3B3F">
        <w:rPr>
          <w:b/>
          <w:bCs/>
          <w:i/>
          <w:iCs/>
          <w:sz w:val="24"/>
          <w:szCs w:val="24"/>
        </w:rPr>
        <w:t>»</w:t>
      </w:r>
      <w:r w:rsidR="00A73461" w:rsidRPr="00607A68">
        <w:rPr>
          <w:b/>
          <w:bCs/>
          <w:i/>
          <w:iCs/>
          <w:sz w:val="24"/>
          <w:szCs w:val="24"/>
        </w:rPr>
        <w:t xml:space="preserve">: </w:t>
      </w:r>
    </w:p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103"/>
        <w:gridCol w:w="2126"/>
        <w:gridCol w:w="2835"/>
        <w:gridCol w:w="2126"/>
      </w:tblGrid>
      <w:tr w:rsidR="00A63FD4" w:rsidRPr="00EE1C22" w14:paraId="258F399F" w14:textId="77777777" w:rsidTr="008F6406">
        <w:trPr>
          <w:trHeight w:val="37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5928E746" w:rsidR="00A63FD4" w:rsidRPr="00F70DAE" w:rsidRDefault="00C6163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E5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63FD4" w:rsidRPr="00EE1C22" w14:paraId="33BC73BA" w14:textId="77777777" w:rsidTr="008F6406">
        <w:trPr>
          <w:trHeight w:val="116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9615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3FD4" w:rsidRPr="00460FC1" w14:paraId="076F25A4" w14:textId="77777777" w:rsidTr="008F6406">
        <w:trPr>
          <w:trHeight w:val="3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14C2" w14:textId="77777777" w:rsidR="00A63FD4" w:rsidRPr="00F70DAE" w:rsidRDefault="00A63FD4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245A3" w:rsidRPr="00460FC1" w14:paraId="25113A8C" w14:textId="7CB71677" w:rsidTr="008F6406">
        <w:trPr>
          <w:trHeight w:val="3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75F" w14:textId="3C041D2B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245A3" w:rsidRPr="00460FC1" w14:paraId="5D5C951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9A1" w14:textId="77777777" w:rsidR="00B245A3" w:rsidRPr="00F70DAE" w:rsidRDefault="00B245A3" w:rsidP="00BB1277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E4E2" w14:textId="25BDA750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F70D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8D7" w14:textId="108B223F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C262FA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B09" w14:textId="3D007899" w:rsidR="00B245A3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66C" w14:textId="7F94ABA9" w:rsidR="00B245A3" w:rsidRPr="00F70DAE" w:rsidRDefault="00B245A3" w:rsidP="00BB1277">
            <w:pPr>
              <w:spacing w:line="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0A9" w14:textId="77777777" w:rsidR="00B245A3" w:rsidRPr="00F70DAE" w:rsidRDefault="00B245A3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0DAE" w:rsidRPr="00460FC1" w14:paraId="503EDD0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533" w14:textId="362F581F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4356" w14:textId="63BB4B6C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Марка, модель, артикул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F8" w14:textId="2E612CC8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C262FA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BCB" w14:textId="5E4B0F4D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FF5" w14:textId="246BDD33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30D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6094CDA" w14:textId="77777777" w:rsidTr="005C3B3F">
        <w:trPr>
          <w:trHeight w:val="1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51545DC6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2A7D79E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07" w14:textId="26B0DFA1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C262FA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8774" w14:textId="3668337A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5BB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31CB34E2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8C" w14:textId="2C9E5DD5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BBEF" w14:textId="1711138D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F0E" w14:textId="3B354D51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C262FA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55C2" w14:textId="4444C54B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00C" w14:textId="2452995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C88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0DAE" w:rsidRPr="00460FC1" w14:paraId="12D989D9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6B86" w14:textId="0DF02DE9" w:rsidR="00F70DAE" w:rsidRPr="00F70DAE" w:rsidRDefault="00F70DAE" w:rsidP="00F70DAE">
            <w:pPr>
              <w:spacing w:line="20" w:lineRule="atLeast"/>
              <w:jc w:val="righ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D8B0" w14:textId="730172E8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85B7" w14:textId="459F9260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 соответствии с приложением №</w:t>
            </w:r>
            <w:r w:rsidR="00C262FA">
              <w:rPr>
                <w:color w:val="000000"/>
                <w:sz w:val="20"/>
                <w:szCs w:val="20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</w:rPr>
              <w:t>1 к настоящим Техническим требованиям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D01" w14:textId="602E8B39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D58F" w14:textId="77777777" w:rsidR="00F70DAE" w:rsidRPr="00F70DAE" w:rsidRDefault="00F70DAE" w:rsidP="00F70DAE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B513" w14:textId="77777777" w:rsidR="00F70DAE" w:rsidRPr="00F70DAE" w:rsidRDefault="00F70DAE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5A3" w:rsidRPr="00460FC1" w14:paraId="024C0830" w14:textId="77777777" w:rsidTr="008F6406">
        <w:trPr>
          <w:trHeight w:val="2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26" w14:textId="61AFD472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 xml:space="preserve">Требования к </w:t>
            </w:r>
            <w:r w:rsidR="005F0616" w:rsidRPr="00F70DAE">
              <w:rPr>
                <w:b/>
                <w:bCs/>
                <w:color w:val="000000"/>
                <w:sz w:val="20"/>
                <w:szCs w:val="20"/>
              </w:rPr>
              <w:t>доставке, маркировке</w:t>
            </w:r>
            <w:r w:rsidRPr="00F70DAE">
              <w:rPr>
                <w:b/>
                <w:bCs/>
                <w:color w:val="000000"/>
                <w:sz w:val="20"/>
                <w:szCs w:val="20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A63FD4" w:rsidRPr="00460FC1" w14:paraId="20BBDC11" w14:textId="77777777" w:rsidTr="008F6406">
        <w:trPr>
          <w:trHeight w:val="160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93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08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Маркировке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B1" w14:textId="234E4E01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87C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340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ECD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78E693F5" w14:textId="77777777" w:rsidTr="008F6406">
        <w:trPr>
          <w:trHeight w:val="239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упаковке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B8" w14:textId="32591D83" w:rsidR="00A63FD4" w:rsidRPr="00F70DAE" w:rsidRDefault="002678CD" w:rsidP="008F6406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F70DAE">
              <w:rPr>
                <w:color w:val="000000"/>
                <w:sz w:val="20"/>
                <w:szCs w:val="20"/>
              </w:rPr>
              <w:t>уств</w:t>
            </w:r>
            <w:proofErr w:type="spellEnd"/>
            <w:r w:rsidRPr="00F70DAE">
              <w:rPr>
                <w:color w:val="000000"/>
                <w:sz w:val="20"/>
                <w:szCs w:val="20"/>
              </w:rPr>
              <w:t>. приказом Министерства транспорта РФ от 09 июля 2014г. №182) и ГОСТ 14192-96).</w:t>
            </w:r>
            <w:r w:rsidRPr="00F70DAE">
              <w:rPr>
                <w:color w:val="000000"/>
                <w:sz w:val="20"/>
                <w:szCs w:val="20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DE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F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DD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FD4" w:rsidRPr="00460FC1" w14:paraId="3FD49D2F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транспортировке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014" w14:textId="1FF5181D" w:rsidR="00A63FD4" w:rsidRPr="00F70DAE" w:rsidRDefault="002678CD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A16" w14:textId="77777777" w:rsidR="00A63FD4" w:rsidRPr="00F70DAE" w:rsidRDefault="00A63FD4" w:rsidP="00F70DAE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80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357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381" w:rsidRPr="00460FC1" w14:paraId="2847ADCC" w14:textId="77777777" w:rsidTr="008F6406">
        <w:trPr>
          <w:trHeight w:val="2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77777777" w:rsidR="00467381" w:rsidRPr="00F70DAE" w:rsidRDefault="00467381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Базис поставки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7AD" w14:textId="79DDB829" w:rsidR="005C3B3F" w:rsidRDefault="005C3B3F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Исполнительный аппарат АО «Чукотэнерго»</w:t>
            </w:r>
            <w:r>
              <w:t xml:space="preserve"> </w:t>
            </w:r>
            <w:r w:rsidRPr="005C3B3F">
              <w:rPr>
                <w:color w:val="000000"/>
                <w:sz w:val="20"/>
                <w:szCs w:val="20"/>
              </w:rPr>
              <w:t>- Владивосток</w:t>
            </w:r>
          </w:p>
          <w:p w14:paraId="66C7FE28" w14:textId="1E1A3220" w:rsidR="00376AFC" w:rsidRDefault="00376AFC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АТЭЦ</w:t>
            </w:r>
            <w:r w:rsidRPr="00376AFC">
              <w:rPr>
                <w:color w:val="000000"/>
                <w:sz w:val="20"/>
                <w:szCs w:val="20"/>
              </w:rPr>
              <w:t>- Владивосток</w:t>
            </w:r>
          </w:p>
          <w:p w14:paraId="0D962AD4" w14:textId="3D0258EC" w:rsidR="00D32D7C" w:rsidRPr="00D32D7C" w:rsidRDefault="005C3B3F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СЭС</w:t>
            </w:r>
            <w:r w:rsidR="00D32D7C" w:rsidRPr="00D32D7C">
              <w:rPr>
                <w:color w:val="000000"/>
                <w:sz w:val="20"/>
                <w:szCs w:val="20"/>
              </w:rPr>
              <w:t xml:space="preserve"> - Владивосток или Архангельск;</w:t>
            </w:r>
          </w:p>
          <w:p w14:paraId="4C27A73D" w14:textId="300B85F9" w:rsidR="005F0616" w:rsidRPr="00F70DAE" w:rsidRDefault="00376AFC" w:rsidP="00D32D7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ЭГРЭС</w:t>
            </w:r>
            <w:r w:rsidR="00D32D7C" w:rsidRPr="00D32D7C">
              <w:rPr>
                <w:color w:val="000000"/>
                <w:sz w:val="20"/>
                <w:szCs w:val="20"/>
              </w:rPr>
              <w:t xml:space="preserve"> Владивосток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467381" w:rsidRPr="00460FC1" w14:paraId="0B693E16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77777777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2F61F7C0" w:rsidR="00467381" w:rsidRPr="00F70DAE" w:rsidRDefault="00970D1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Отгрузочные реквизиты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F15B" w14:textId="77777777" w:rsidR="00D4100D" w:rsidRDefault="00D4100D" w:rsidP="005C3B3F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D4100D">
              <w:rPr>
                <w:b/>
                <w:bCs/>
                <w:color w:val="0070C0"/>
                <w:sz w:val="20"/>
                <w:szCs w:val="20"/>
              </w:rPr>
              <w:t>Для структурного подразделения АО «Чукотэнерго» Анадырская ТЭЦ</w:t>
            </w:r>
          </w:p>
          <w:p w14:paraId="055C7C7F" w14:textId="77777777" w:rsidR="00D4100D" w:rsidRDefault="00D4100D" w:rsidP="005C3B3F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D4100D">
              <w:rPr>
                <w:b/>
                <w:bCs/>
                <w:color w:val="000000"/>
                <w:sz w:val="20"/>
                <w:szCs w:val="20"/>
              </w:rPr>
              <w:t>Отгрузочные реквизиты Перевозчика для Анадырской ТЭЦ в г. Владивосток:</w:t>
            </w:r>
          </w:p>
          <w:p w14:paraId="6D4628E0" w14:textId="76DC880E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ДЛЯ ОТПРАВКИ АВТОТРАНСПОРТОМ:</w:t>
            </w:r>
          </w:p>
          <w:p w14:paraId="379B16F5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Путь»», Приморский край, г. Владивосток, ул. Снеговая, д. 13Ж (Для СП АО «Чукотэнерго» Анадырская ТЭЦ, порт Анадырь).</w:t>
            </w:r>
          </w:p>
          <w:p w14:paraId="53CC78F7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РЕКВИЗИТЫ ПРИ ОТПРАВКЕ ВАГОНОВ, ПОЛУВАГОНОВ:</w:t>
            </w:r>
          </w:p>
          <w:p w14:paraId="66496BE7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Станция назначения: ст. Первая речка, ДВЖД, код 981307.</w:t>
            </w:r>
          </w:p>
          <w:p w14:paraId="29BD6465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ЖД код получателя 8795, код ОКПО 44384319</w:t>
            </w:r>
          </w:p>
          <w:p w14:paraId="61C14A9C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Путь», ИНН 2540256265, почтовый адрес: 690109, г. Владивосток, а/я 46</w:t>
            </w:r>
          </w:p>
          <w:p w14:paraId="4F582D4B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На обратной стороне накладной в графе 4 «Особые отметки» указывается: Для СП АО «Чукотэнерго» Анадырская ТЭЦ, порт назначения Анадырь</w:t>
            </w:r>
          </w:p>
          <w:p w14:paraId="04CE824C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Перевозчика:</w:t>
            </w:r>
          </w:p>
          <w:p w14:paraId="01694E3E" w14:textId="77777777" w:rsidR="005C3B3F" w:rsidRPr="00867D51" w:rsidRDefault="005C3B3F" w:rsidP="005C3B3F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Менеджер ООО «ВК «Северный Путь» тел.: 8 991-068-27-72, E-mail: logist@vksw.ru;</w:t>
            </w:r>
          </w:p>
          <w:p w14:paraId="14A64C4D" w14:textId="1050FC90" w:rsidR="005C3B3F" w:rsidRDefault="005C3B3F" w:rsidP="00376AFC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Склад ООО «ВК «Северный Путь» тел.: 8 991-068-27-71.</w:t>
            </w:r>
          </w:p>
          <w:p w14:paraId="0DF5CF25" w14:textId="77777777" w:rsidR="00D4100D" w:rsidRDefault="00D4100D" w:rsidP="00376AFC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</w:p>
          <w:p w14:paraId="7064F051" w14:textId="77777777" w:rsidR="00D4100D" w:rsidRPr="00F70DAE" w:rsidRDefault="00D4100D" w:rsidP="00D4100D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F70DAE">
              <w:rPr>
                <w:b/>
                <w:bCs/>
                <w:color w:val="0070C0"/>
                <w:sz w:val="20"/>
                <w:szCs w:val="20"/>
              </w:rPr>
              <w:t>Для структурного подразделения АО «Чукотэнерго» Чаунская ТЭЦ</w:t>
            </w:r>
          </w:p>
          <w:p w14:paraId="6B645786" w14:textId="77777777" w:rsidR="00D4100D" w:rsidRPr="00F70DAE" w:rsidRDefault="00D4100D" w:rsidP="00D4100D">
            <w:pPr>
              <w:spacing w:line="20" w:lineRule="atLeast"/>
              <w:rPr>
                <w:b/>
                <w:bCs/>
                <w:color w:val="FF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Отгрузочные реквизиты Перевозчика в г. Архангельск</w:t>
            </w:r>
          </w:p>
          <w:p w14:paraId="037E9284" w14:textId="77777777" w:rsidR="00D4100D" w:rsidRPr="00F70DAE" w:rsidRDefault="00D4100D" w:rsidP="00D4100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Отгрузочные реквизиты для сбора груза требующего затарки в 20/40 фут контейнера: </w:t>
            </w:r>
          </w:p>
          <w:p w14:paraId="29C7758C" w14:textId="77777777" w:rsidR="00D4100D" w:rsidRPr="00F70DAE" w:rsidRDefault="00D4100D" w:rsidP="00D4100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Склад ООО «ГРУТ»:</w:t>
            </w:r>
          </w:p>
          <w:p w14:paraId="63F53A0C" w14:textId="77777777" w:rsidR="00D4100D" w:rsidRPr="00F70DAE" w:rsidRDefault="00D4100D" w:rsidP="00D4100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Адрес склада: 163038, г. Архангельск, ул. Вычегодская д.5 корп.3</w:t>
            </w:r>
          </w:p>
          <w:p w14:paraId="51C0D56B" w14:textId="77777777" w:rsidR="00D4100D" w:rsidRPr="00F70DAE" w:rsidRDefault="00D4100D" w:rsidP="00D4100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На территорию можно заехать с 8:00 до 18:00.</w:t>
            </w:r>
          </w:p>
          <w:p w14:paraId="6DC85BC2" w14:textId="77777777" w:rsidR="00D4100D" w:rsidRPr="00F70DAE" w:rsidRDefault="00D4100D" w:rsidP="00D4100D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Контактное лицо: 8 (952) 305-05-85 (Денис), 8(953) 930-68-62 (Руслан)</w:t>
            </w:r>
          </w:p>
          <w:p w14:paraId="3A752547" w14:textId="77777777" w:rsidR="00D4100D" w:rsidRPr="00F70DAE" w:rsidRDefault="00D4100D" w:rsidP="00D4100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Грузополучатель: ООО «ГРУТ» для ООО «А-Сервис».</w:t>
            </w:r>
          </w:p>
          <w:p w14:paraId="3B23DBC0" w14:textId="77777777" w:rsidR="00D4100D" w:rsidRPr="00F70DAE" w:rsidRDefault="00D4100D" w:rsidP="00D4100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Внимание! В транспортных накладных обязательно указывать получателем ООО «ГРУТ» с пометкой для ООО «А-Сервис», указываются наименования прилагаемых грузоотправителем документов Евсеев Евгений Сергеевич, +7(427)3825860, +7 924 669 0787, e-</w:t>
            </w:r>
            <w:proofErr w:type="spellStart"/>
            <w:r w:rsidRPr="00F70DAE">
              <w:rPr>
                <w:color w:val="000000"/>
                <w:sz w:val="20"/>
                <w:szCs w:val="20"/>
              </w:rPr>
              <w:t>mail</w:t>
            </w:r>
            <w:proofErr w:type="spellEnd"/>
            <w:r w:rsidRPr="00F70DAE">
              <w:rPr>
                <w:color w:val="000000"/>
                <w:sz w:val="20"/>
                <w:szCs w:val="20"/>
              </w:rPr>
              <w:t>: evseev_es@nnet.chukotenergo.ru</w:t>
            </w:r>
          </w:p>
          <w:p w14:paraId="69B22F1C" w14:textId="77777777" w:rsidR="00D4100D" w:rsidRPr="00F70DAE" w:rsidRDefault="00D4100D" w:rsidP="00D4100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70C0"/>
                <w:sz w:val="20"/>
                <w:szCs w:val="20"/>
              </w:rPr>
              <w:t>или</w:t>
            </w:r>
            <w:r w:rsidRPr="00F70DAE">
              <w:rPr>
                <w:color w:val="0070C0"/>
                <w:sz w:val="20"/>
                <w:szCs w:val="20"/>
              </w:rPr>
              <w:br/>
            </w:r>
            <w:r w:rsidRPr="00D4100D">
              <w:rPr>
                <w:b/>
                <w:bCs/>
                <w:sz w:val="20"/>
                <w:szCs w:val="20"/>
              </w:rPr>
              <w:t>Отгрузочные реквизиты Перевозчика в г. Владивосток</w:t>
            </w:r>
            <w:r w:rsidRPr="00D4100D">
              <w:rPr>
                <w:sz w:val="20"/>
                <w:szCs w:val="20"/>
              </w:rPr>
              <w:t>:</w:t>
            </w:r>
            <w:r w:rsidRPr="00F70DAE">
              <w:rPr>
                <w:color w:val="000000"/>
                <w:sz w:val="20"/>
                <w:szCs w:val="20"/>
              </w:rPr>
              <w:br/>
              <w:t>ДЛЯ ОТПРАВКИ АВТОТРАНСПОРТОМ:</w:t>
            </w:r>
            <w:r w:rsidRPr="00F70DAE">
              <w:rPr>
                <w:color w:val="000000"/>
                <w:sz w:val="20"/>
                <w:szCs w:val="20"/>
              </w:rPr>
              <w:br/>
              <w:t xml:space="preserve">Грузополучатель - ООО «ВК «Северный Путь», Приморский край, г. Владивосток, ул. Снеговая, д. д. 13Ж  </w:t>
            </w:r>
            <w:r w:rsidRPr="00F70DAE">
              <w:rPr>
                <w:color w:val="000000"/>
                <w:sz w:val="20"/>
                <w:szCs w:val="20"/>
              </w:rPr>
              <w:br/>
              <w:t>Перевозчик: ООО «ВК «Северный Путь», Приморский край, г. Владивосток, ул. Снеговая, д. 13Ж (Для структурного подразделения АО «Чукотэнерго» Чаунская ТЭЦ, порт Певек). На обратной стороне накладной в графе 4 «Особые отметки» указывается: для АО «Чукотэнерго» СП Чаунская ТЭЦ, порт назначения Певек.</w:t>
            </w:r>
          </w:p>
          <w:p w14:paraId="73C6479F" w14:textId="77777777" w:rsidR="00D4100D" w:rsidRPr="00F70DAE" w:rsidRDefault="00D4100D" w:rsidP="00D4100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Контактные данные представителей Перевозчика:</w:t>
            </w:r>
            <w:r w:rsidRPr="00F70DAE">
              <w:rPr>
                <w:color w:val="000000"/>
                <w:sz w:val="20"/>
                <w:szCs w:val="20"/>
              </w:rPr>
              <w:br/>
              <w:t>- Менеджер ООО «ВК «Северный Путь» тел.: 8991-068-27-72, E-mail: logist@vksw.ru;</w:t>
            </w:r>
            <w:r w:rsidRPr="00F70DAE">
              <w:rPr>
                <w:color w:val="000000"/>
                <w:sz w:val="20"/>
                <w:szCs w:val="20"/>
              </w:rPr>
              <w:br/>
              <w:t>- Склад ООО «ВК «Северный Путь» тел.: 8991-068-27-71.</w:t>
            </w:r>
          </w:p>
          <w:p w14:paraId="4B8CAA6B" w14:textId="6E948FAF" w:rsidR="00C91546" w:rsidRPr="00867D51" w:rsidRDefault="00C91546" w:rsidP="00BB1277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867D51">
              <w:rPr>
                <w:b/>
                <w:bCs/>
                <w:color w:val="0070C0"/>
                <w:sz w:val="20"/>
                <w:szCs w:val="20"/>
              </w:rPr>
              <w:t xml:space="preserve">Для структурного подразделения АО «Чукотэнерго» </w:t>
            </w:r>
            <w:r w:rsidR="005C3B3F">
              <w:rPr>
                <w:b/>
                <w:bCs/>
                <w:color w:val="0070C0"/>
                <w:sz w:val="20"/>
                <w:szCs w:val="20"/>
              </w:rPr>
              <w:t>Северные электрические сети</w:t>
            </w:r>
          </w:p>
          <w:p w14:paraId="10F9533C" w14:textId="4A986DE4" w:rsidR="00846E85" w:rsidRPr="00867D51" w:rsidRDefault="00846E85" w:rsidP="00BB1277">
            <w:pPr>
              <w:spacing w:line="20" w:lineRule="atLeast"/>
              <w:rPr>
                <w:b/>
                <w:bCs/>
                <w:color w:val="FF0000"/>
                <w:sz w:val="20"/>
                <w:szCs w:val="20"/>
              </w:rPr>
            </w:pPr>
            <w:r w:rsidRPr="00867D51">
              <w:rPr>
                <w:b/>
                <w:bCs/>
                <w:color w:val="000000"/>
                <w:sz w:val="20"/>
                <w:szCs w:val="20"/>
              </w:rPr>
              <w:t>Отгрузочные реквизиты Перевозчика в г. Архангельск</w:t>
            </w:r>
          </w:p>
          <w:p w14:paraId="66F23763" w14:textId="77777777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Отгрузочные реквизиты для сбора груза требующего затарки в 20/40 фут контейнера: </w:t>
            </w:r>
          </w:p>
          <w:p w14:paraId="7543C8D9" w14:textId="68779421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Склад</w:t>
            </w:r>
            <w:r w:rsidR="00985711" w:rsidRPr="00867D51">
              <w:rPr>
                <w:color w:val="000000"/>
                <w:sz w:val="20"/>
                <w:szCs w:val="20"/>
              </w:rPr>
              <w:t xml:space="preserve"> ООО «ГРУТ»</w:t>
            </w:r>
            <w:r w:rsidRPr="00867D51">
              <w:rPr>
                <w:color w:val="000000"/>
                <w:sz w:val="20"/>
                <w:szCs w:val="20"/>
              </w:rPr>
              <w:t>:</w:t>
            </w:r>
          </w:p>
          <w:p w14:paraId="4AA7AE5C" w14:textId="77777777" w:rsidR="00985711" w:rsidRPr="00867D51" w:rsidRDefault="00985711" w:rsidP="00BB127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Адрес склада: 163038, г. Архангельск, ул. Вычегодская д.5 корп.3</w:t>
            </w:r>
          </w:p>
          <w:p w14:paraId="1DD8E7A6" w14:textId="77777777" w:rsidR="00985711" w:rsidRPr="00867D51" w:rsidRDefault="00985711" w:rsidP="00BB127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На территорию можно заехать с 8:00 до 18:00.</w:t>
            </w:r>
          </w:p>
          <w:p w14:paraId="253B982F" w14:textId="77777777" w:rsidR="00985711" w:rsidRPr="00867D51" w:rsidRDefault="00985711" w:rsidP="00BB127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Контактное лицо: 8 (952) 305-05-85 (Денис), 8(953) 930-68-62 (Руслан)</w:t>
            </w:r>
          </w:p>
          <w:p w14:paraId="0F0D9CDA" w14:textId="612005EA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</w:t>
            </w:r>
            <w:r w:rsidR="00985711" w:rsidRPr="00867D51">
              <w:rPr>
                <w:color w:val="000000"/>
                <w:sz w:val="20"/>
                <w:szCs w:val="20"/>
              </w:rPr>
              <w:t>ГРУТ</w:t>
            </w:r>
            <w:r w:rsidRPr="00867D51">
              <w:rPr>
                <w:color w:val="000000"/>
                <w:sz w:val="20"/>
                <w:szCs w:val="20"/>
              </w:rPr>
              <w:t>» для ООО «А-Сервис».</w:t>
            </w:r>
          </w:p>
          <w:p w14:paraId="720D2DE4" w14:textId="30A9F80C" w:rsidR="00846E85" w:rsidRPr="00867D51" w:rsidRDefault="00846E8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Внимание! В транспортных накладных обязательно указывать получателем ООО «</w:t>
            </w:r>
            <w:r w:rsidR="00985711" w:rsidRPr="00867D51">
              <w:rPr>
                <w:color w:val="000000"/>
                <w:sz w:val="20"/>
                <w:szCs w:val="20"/>
              </w:rPr>
              <w:t>ГРУТ</w:t>
            </w:r>
            <w:r w:rsidRPr="00867D51">
              <w:rPr>
                <w:color w:val="000000"/>
                <w:sz w:val="20"/>
                <w:szCs w:val="20"/>
              </w:rPr>
              <w:t xml:space="preserve">» с пометкой для ООО «А-Сервис», указываются наименования прилагаемых грузоотправителем документов </w:t>
            </w:r>
            <w:r w:rsidR="00BB1277" w:rsidRPr="00867D51">
              <w:rPr>
                <w:color w:val="000000"/>
                <w:sz w:val="20"/>
                <w:szCs w:val="20"/>
              </w:rPr>
              <w:t>Евсеев Евгений Сергеевич, +7(427)3825860, +7 924 669 0787, e-</w:t>
            </w:r>
            <w:proofErr w:type="spellStart"/>
            <w:r w:rsidR="00BB1277" w:rsidRPr="00867D51">
              <w:rPr>
                <w:color w:val="000000"/>
                <w:sz w:val="20"/>
                <w:szCs w:val="20"/>
              </w:rPr>
              <w:t>mail</w:t>
            </w:r>
            <w:proofErr w:type="spellEnd"/>
            <w:r w:rsidR="00BB1277" w:rsidRPr="00867D51">
              <w:rPr>
                <w:color w:val="000000"/>
                <w:sz w:val="20"/>
                <w:szCs w:val="20"/>
              </w:rPr>
              <w:t>: evseev_es@nnet.chukotenergo.ru</w:t>
            </w:r>
          </w:p>
          <w:p w14:paraId="634FCEF3" w14:textId="283D54B2" w:rsidR="00237E8D" w:rsidRPr="00867D51" w:rsidRDefault="00C91546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70C0"/>
                <w:sz w:val="20"/>
                <w:szCs w:val="20"/>
              </w:rPr>
              <w:t>или</w:t>
            </w:r>
            <w:r w:rsidRPr="00867D51">
              <w:rPr>
                <w:color w:val="0070C0"/>
                <w:sz w:val="20"/>
                <w:szCs w:val="20"/>
              </w:rPr>
              <w:br/>
            </w:r>
            <w:r w:rsidRPr="008A384F">
              <w:rPr>
                <w:b/>
                <w:bCs/>
                <w:sz w:val="20"/>
                <w:szCs w:val="20"/>
              </w:rPr>
              <w:t>Отгрузочные реквизиты Перевозчика в г. Владивосток:</w:t>
            </w:r>
            <w:r w:rsidRPr="00867D51">
              <w:rPr>
                <w:color w:val="000000"/>
                <w:sz w:val="20"/>
                <w:szCs w:val="20"/>
              </w:rPr>
              <w:br/>
              <w:t>ДЛЯ ОТПРАВКИ АВТОТРАНСПОРТОМ:</w:t>
            </w:r>
            <w:r w:rsidRPr="00867D51">
              <w:rPr>
                <w:color w:val="000000"/>
                <w:sz w:val="20"/>
                <w:szCs w:val="20"/>
              </w:rPr>
              <w:br/>
            </w:r>
            <w:r w:rsidR="00237E8D" w:rsidRPr="00867D51">
              <w:rPr>
                <w:color w:val="000000"/>
                <w:sz w:val="20"/>
                <w:szCs w:val="20"/>
              </w:rPr>
              <w:t xml:space="preserve">Грузополучатель - ООО «ВК «Северный Путь», Приморский край, г. Владивосток, ул. Снеговая, д. д. 13Ж  </w:t>
            </w:r>
            <w:r w:rsidR="00237E8D" w:rsidRPr="00867D51">
              <w:rPr>
                <w:color w:val="000000"/>
                <w:sz w:val="20"/>
                <w:szCs w:val="20"/>
              </w:rPr>
              <w:br/>
            </w:r>
            <w:r w:rsidRPr="00867D51">
              <w:rPr>
                <w:color w:val="000000"/>
                <w:sz w:val="20"/>
                <w:szCs w:val="20"/>
              </w:rPr>
              <w:t>Перевозчик: ООО «ВК «Северный Путь», Приморский край, г. Владивосток, ул. Снеговая, д. 13Ж (Для структурного подразделения АО «Чукотэнерго» Чаунская ТЭЦ, порт Певек).</w:t>
            </w:r>
            <w:r w:rsidR="00237E8D" w:rsidRPr="00867D51">
              <w:rPr>
                <w:color w:val="000000"/>
                <w:sz w:val="20"/>
                <w:szCs w:val="20"/>
              </w:rPr>
              <w:t xml:space="preserve"> На обратной стороне накладной в графе 4 «Особые отметки» указывается: для АО «Чукотэнерго» СП Чаунская ТЭЦ, порт назначения Певек.</w:t>
            </w:r>
          </w:p>
          <w:p w14:paraId="2B6BFC30" w14:textId="44BECFE7" w:rsidR="00C91546" w:rsidRPr="00867D51" w:rsidRDefault="00C91546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Перевозчика:</w:t>
            </w:r>
            <w:r w:rsidRPr="00867D51">
              <w:rPr>
                <w:color w:val="000000"/>
                <w:sz w:val="20"/>
                <w:szCs w:val="20"/>
              </w:rPr>
              <w:br/>
              <w:t>- Менеджер ООО «ВК «Северный Путь» тел.: 8991-068-27-72, E-mail: logist@vksw.ru;</w:t>
            </w:r>
            <w:r w:rsidRPr="00867D51">
              <w:rPr>
                <w:color w:val="000000"/>
                <w:sz w:val="20"/>
                <w:szCs w:val="20"/>
              </w:rPr>
              <w:br/>
              <w:t>- Склад ООО «ВК «Северный Путь» тел.: 8991-068-27-71.</w:t>
            </w:r>
          </w:p>
          <w:p w14:paraId="66B5748C" w14:textId="30A2A593" w:rsidR="00867D51" w:rsidRPr="00867D51" w:rsidRDefault="00867D51" w:rsidP="00867D51">
            <w:pPr>
              <w:spacing w:line="20" w:lineRule="atLeast"/>
              <w:rPr>
                <w:b/>
                <w:bCs/>
                <w:color w:val="0070C0"/>
                <w:sz w:val="20"/>
                <w:szCs w:val="20"/>
              </w:rPr>
            </w:pPr>
            <w:r w:rsidRPr="00867D51">
              <w:rPr>
                <w:b/>
                <w:bCs/>
                <w:color w:val="0070C0"/>
                <w:sz w:val="20"/>
                <w:szCs w:val="20"/>
              </w:rPr>
              <w:t xml:space="preserve">Для структурного подразделения АО «Чукотэнерго» </w:t>
            </w:r>
            <w:proofErr w:type="spellStart"/>
            <w:r w:rsidRPr="00867D51">
              <w:rPr>
                <w:b/>
                <w:bCs/>
                <w:color w:val="0070C0"/>
                <w:sz w:val="20"/>
                <w:szCs w:val="20"/>
              </w:rPr>
              <w:t>Эгвекинтоская</w:t>
            </w:r>
            <w:proofErr w:type="spellEnd"/>
            <w:r w:rsidRPr="00867D51">
              <w:rPr>
                <w:b/>
                <w:bCs/>
                <w:color w:val="0070C0"/>
                <w:sz w:val="20"/>
                <w:szCs w:val="20"/>
              </w:rPr>
              <w:t xml:space="preserve"> ГРЭС</w:t>
            </w:r>
          </w:p>
          <w:p w14:paraId="75C13E6B" w14:textId="77777777" w:rsidR="00867D51" w:rsidRPr="00867D51" w:rsidRDefault="00867D51" w:rsidP="00867D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7D51">
              <w:rPr>
                <w:b/>
                <w:bCs/>
                <w:color w:val="000000"/>
                <w:sz w:val="20"/>
                <w:szCs w:val="20"/>
              </w:rPr>
              <w:t xml:space="preserve">Отгрузочные реквизиты Перевозчика для </w:t>
            </w:r>
            <w:proofErr w:type="spellStart"/>
            <w:r w:rsidRPr="00867D51">
              <w:rPr>
                <w:b/>
                <w:bCs/>
                <w:color w:val="000000"/>
                <w:sz w:val="20"/>
                <w:szCs w:val="20"/>
              </w:rPr>
              <w:t>Эгвекинотской</w:t>
            </w:r>
            <w:proofErr w:type="spellEnd"/>
            <w:r w:rsidRPr="00867D51">
              <w:rPr>
                <w:b/>
                <w:bCs/>
                <w:color w:val="000000"/>
                <w:sz w:val="20"/>
                <w:szCs w:val="20"/>
              </w:rPr>
              <w:t xml:space="preserve"> ГРЭС в г. Владивосток:</w:t>
            </w:r>
          </w:p>
          <w:p w14:paraId="118487CF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  <w:u w:val="single"/>
              </w:rPr>
              <w:t>ДЛЯ ОТПРАВКИ АВТОТРАНСПОРТОМ</w:t>
            </w:r>
            <w:r w:rsidRPr="00867D51">
              <w:rPr>
                <w:color w:val="000000"/>
                <w:sz w:val="20"/>
                <w:szCs w:val="20"/>
              </w:rPr>
              <w:t>:</w:t>
            </w:r>
          </w:p>
          <w:p w14:paraId="245ACA45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Грузополучатель: ООО «ВК «Северный Путь», Приморский край, г. Владивосток, ул. Снеговая, д. 13Ж (Для СП АО «Чукотэнерго» </w:t>
            </w:r>
            <w:proofErr w:type="spellStart"/>
            <w:r w:rsidRPr="00867D51">
              <w:rPr>
                <w:color w:val="000000"/>
                <w:sz w:val="20"/>
                <w:szCs w:val="20"/>
              </w:rPr>
              <w:t>Эгвекинотская</w:t>
            </w:r>
            <w:proofErr w:type="spellEnd"/>
            <w:r w:rsidRPr="00867D51">
              <w:rPr>
                <w:color w:val="000000"/>
                <w:sz w:val="20"/>
                <w:szCs w:val="20"/>
              </w:rPr>
              <w:t xml:space="preserve"> ГРЭС, порт Эгвекинот)</w:t>
            </w:r>
          </w:p>
          <w:p w14:paraId="4A0E8A23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  <w:u w:val="single"/>
              </w:rPr>
            </w:pPr>
            <w:r w:rsidRPr="00867D51">
              <w:rPr>
                <w:color w:val="000000"/>
                <w:sz w:val="20"/>
                <w:szCs w:val="20"/>
                <w:u w:val="single"/>
              </w:rPr>
              <w:t>РЕКВИЗИТЫ ПРИ ОТПРАВКЕ ВАГОНОВ, ПОЛУВАГОНОВ:</w:t>
            </w:r>
          </w:p>
          <w:p w14:paraId="2AD64F16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Станция назначения: ст. Первая Речка, ДВЖД, код 981307.</w:t>
            </w:r>
          </w:p>
          <w:p w14:paraId="7AA4C7D2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ЖД код получателя 8795, код ОКПО 44384319;</w:t>
            </w:r>
          </w:p>
          <w:p w14:paraId="1E92B269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Грузополучатель: ООО «ВК «Северный Путь», ИНН 2540256265, почтовый адрес: 690109, г. Владивосток, а/я 46;</w:t>
            </w:r>
          </w:p>
          <w:p w14:paraId="7CD32801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На обратной стороне накладной в графе 4 «Особые отметки» указывается: Для СП АО «Чукотэнерго» </w:t>
            </w:r>
            <w:proofErr w:type="spellStart"/>
            <w:r w:rsidRPr="00867D51">
              <w:rPr>
                <w:color w:val="000000"/>
                <w:sz w:val="20"/>
                <w:szCs w:val="20"/>
              </w:rPr>
              <w:t>Эгвекинотской</w:t>
            </w:r>
            <w:proofErr w:type="spellEnd"/>
            <w:r w:rsidRPr="00867D51">
              <w:rPr>
                <w:color w:val="000000"/>
                <w:sz w:val="20"/>
                <w:szCs w:val="20"/>
              </w:rPr>
              <w:t xml:space="preserve"> ГРЭС, порт назначения Эгвекинот.</w:t>
            </w:r>
          </w:p>
          <w:p w14:paraId="4BB2A19A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Контактные данные представителей Грузоперевозчика:</w:t>
            </w:r>
          </w:p>
          <w:p w14:paraId="1EEE78E0" w14:textId="77777777" w:rsidR="00867D51" w:rsidRPr="00867D51" w:rsidRDefault="00867D51" w:rsidP="00867D51">
            <w:pPr>
              <w:rPr>
                <w:color w:val="000000"/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 xml:space="preserve">- Менеджер ООО «ВК «Северный Путь» тел.: 8 991-068-27-72, E-mail: </w:t>
            </w:r>
            <w:hyperlink r:id="rId11" w:history="1">
              <w:r w:rsidRPr="00867D51">
                <w:rPr>
                  <w:rStyle w:val="af6"/>
                  <w:sz w:val="20"/>
                  <w:szCs w:val="20"/>
                </w:rPr>
                <w:t>logist@vksw.ru</w:t>
              </w:r>
            </w:hyperlink>
            <w:r w:rsidRPr="00867D51">
              <w:rPr>
                <w:color w:val="000000"/>
                <w:sz w:val="20"/>
                <w:szCs w:val="20"/>
              </w:rPr>
              <w:t xml:space="preserve"> ;</w:t>
            </w:r>
          </w:p>
          <w:p w14:paraId="593618FB" w14:textId="50827AA0" w:rsidR="00C91546" w:rsidRPr="008A384F" w:rsidRDefault="00867D51" w:rsidP="008A384F">
            <w:pPr>
              <w:rPr>
                <w:sz w:val="20"/>
                <w:szCs w:val="20"/>
              </w:rPr>
            </w:pPr>
            <w:r w:rsidRPr="00867D51">
              <w:rPr>
                <w:color w:val="000000"/>
                <w:sz w:val="20"/>
                <w:szCs w:val="20"/>
              </w:rPr>
              <w:t>- Склад ООО «ВК «Северный Путь» тел.: 8 991-068-27-71.</w:t>
            </w:r>
            <w:r w:rsidRPr="00867D51">
              <w:rPr>
                <w:sz w:val="20"/>
                <w:szCs w:val="20"/>
              </w:rPr>
              <w:t xml:space="preserve"> </w:t>
            </w:r>
          </w:p>
        </w:tc>
      </w:tr>
      <w:tr w:rsidR="00467381" w:rsidRPr="00460FC1" w14:paraId="06989642" w14:textId="77777777" w:rsidTr="008F6406">
        <w:trPr>
          <w:trHeight w:val="41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061CBE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278" w14:textId="77777777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3E0A61DA" w14:textId="77777777" w:rsidR="00BB1277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5891B325" w14:textId="0A86132D" w:rsidR="00467381" w:rsidRPr="00F70DAE" w:rsidRDefault="00467381" w:rsidP="00BB1277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r w:rsidRPr="00F70DAE">
              <w:rPr>
                <w:color w:val="000000"/>
                <w:sz w:val="20"/>
                <w:szCs w:val="20"/>
              </w:rPr>
              <w:t>тел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 +7</w:t>
            </w:r>
            <w:r w:rsidR="00BB1277" w:rsidRPr="00F70DA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70DAE">
              <w:rPr>
                <w:color w:val="000000"/>
                <w:sz w:val="20"/>
                <w:szCs w:val="20"/>
                <w:lang w:val="en-US"/>
              </w:rPr>
              <w:t xml:space="preserve">924 667 0589, </w:t>
            </w:r>
            <w:r w:rsidR="005F0616" w:rsidRPr="00F70DAE">
              <w:rPr>
                <w:color w:val="000000"/>
                <w:sz w:val="20"/>
                <w:szCs w:val="20"/>
                <w:lang w:val="en-US"/>
              </w:rPr>
              <w:t>e-mail: bogdanov_ia@chukotenergo.ru</w:t>
            </w:r>
          </w:p>
          <w:p w14:paraId="1C1A9698" w14:textId="3AC31F23" w:rsidR="00467381" w:rsidRPr="00F70DAE" w:rsidRDefault="00467381" w:rsidP="00BB1277">
            <w:pPr>
              <w:spacing w:line="2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Куратор: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</w:t>
            </w:r>
            <w:r w:rsidRPr="00F70DAE">
              <w:rPr>
                <w:color w:val="000000"/>
                <w:sz w:val="20"/>
                <w:szCs w:val="20"/>
              </w:rPr>
              <w:t>7</w:t>
            </w:r>
            <w:r w:rsidR="00E32670" w:rsidRPr="00F70DAE">
              <w:rPr>
                <w:color w:val="000000"/>
                <w:sz w:val="20"/>
                <w:szCs w:val="20"/>
              </w:rPr>
              <w:t>(427)3</w:t>
            </w:r>
            <w:r w:rsidR="005F0616" w:rsidRPr="00F70DAE">
              <w:rPr>
                <w:color w:val="000000"/>
                <w:sz w:val="20"/>
                <w:szCs w:val="20"/>
              </w:rPr>
              <w:t>825860</w:t>
            </w:r>
            <w:r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+7 924 669 0787; </w:t>
            </w:r>
            <w:r w:rsidR="005F0616" w:rsidRPr="00F70DAE">
              <w:rPr>
                <w:sz w:val="20"/>
                <w:szCs w:val="20"/>
              </w:rPr>
              <w:t>e-</w:t>
            </w:r>
            <w:proofErr w:type="spellStart"/>
            <w:r w:rsidR="005F0616" w:rsidRPr="00F70DAE">
              <w:rPr>
                <w:sz w:val="20"/>
                <w:szCs w:val="20"/>
              </w:rPr>
              <w:t>mail</w:t>
            </w:r>
            <w:proofErr w:type="spellEnd"/>
            <w:r w:rsidR="005F0616" w:rsidRPr="00F70DAE">
              <w:rPr>
                <w:sz w:val="20"/>
                <w:szCs w:val="20"/>
              </w:rPr>
              <w:t>: evseev_es@nnet.chukotenergo.ru</w:t>
            </w:r>
          </w:p>
          <w:p w14:paraId="77DB5A49" w14:textId="77777777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 xml:space="preserve">Копия упаковочного листа и транспортных документов направлять на электронный адрес: </w:t>
            </w:r>
          </w:p>
          <w:p w14:paraId="338DE04D" w14:textId="19693CF1" w:rsidR="00BB1277" w:rsidRPr="00F70DAE" w:rsidRDefault="00DD35B5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e-</w:t>
            </w:r>
            <w:proofErr w:type="spellStart"/>
            <w:r w:rsidRPr="00F70DAE">
              <w:rPr>
                <w:sz w:val="20"/>
                <w:szCs w:val="20"/>
              </w:rPr>
              <w:t>mail</w:t>
            </w:r>
            <w:proofErr w:type="spellEnd"/>
            <w:r w:rsidRPr="00F70DAE">
              <w:rPr>
                <w:sz w:val="20"/>
                <w:szCs w:val="20"/>
              </w:rPr>
              <w:t xml:space="preserve">: bogdanov_ia@chukotenergo.ru, Богданов Иван Александрович, </w:t>
            </w:r>
            <w:r w:rsidR="00BB1277" w:rsidRPr="00F70DAE">
              <w:rPr>
                <w:sz w:val="20"/>
                <w:szCs w:val="20"/>
              </w:rPr>
              <w:t>+7 924 667 0589</w:t>
            </w:r>
          </w:p>
          <w:p w14:paraId="449E7A9C" w14:textId="66DFF444" w:rsidR="00DD35B5" w:rsidRPr="00F70DAE" w:rsidRDefault="00BB1277" w:rsidP="00BB1277">
            <w:pPr>
              <w:spacing w:line="20" w:lineRule="atLeast"/>
              <w:rPr>
                <w:sz w:val="20"/>
                <w:szCs w:val="20"/>
              </w:rPr>
            </w:pPr>
            <w:r w:rsidRPr="00F70DAE">
              <w:rPr>
                <w:sz w:val="20"/>
                <w:szCs w:val="20"/>
                <w:lang w:val="en-US"/>
              </w:rPr>
              <w:t>e</w:t>
            </w:r>
            <w:r w:rsidRPr="00F70DAE">
              <w:rPr>
                <w:sz w:val="20"/>
                <w:szCs w:val="20"/>
              </w:rPr>
              <w:t>-</w:t>
            </w:r>
            <w:r w:rsidRPr="00F70DAE">
              <w:rPr>
                <w:sz w:val="20"/>
                <w:szCs w:val="20"/>
                <w:lang w:val="en-US"/>
              </w:rPr>
              <w:t>mail</w:t>
            </w:r>
            <w:r w:rsidRPr="00F70DAE">
              <w:rPr>
                <w:sz w:val="20"/>
                <w:szCs w:val="20"/>
              </w:rPr>
              <w:t xml:space="preserve">: 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evseev</w:t>
            </w:r>
            <w:proofErr w:type="spellEnd"/>
            <w:r w:rsidRPr="00F70DAE">
              <w:rPr>
                <w:sz w:val="20"/>
                <w:szCs w:val="20"/>
              </w:rPr>
              <w:t>_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es</w:t>
            </w:r>
            <w:proofErr w:type="spellEnd"/>
            <w:r w:rsidRPr="00F70DAE">
              <w:rPr>
                <w:sz w:val="20"/>
                <w:szCs w:val="20"/>
              </w:rPr>
              <w:t>@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nnet</w:t>
            </w:r>
            <w:proofErr w:type="spellEnd"/>
            <w:r w:rsidRPr="00F70DAE">
              <w:rPr>
                <w:sz w:val="20"/>
                <w:szCs w:val="20"/>
              </w:rPr>
              <w:t>.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chukotenergo</w:t>
            </w:r>
            <w:proofErr w:type="spellEnd"/>
            <w:r w:rsidRPr="00F70DAE">
              <w:rPr>
                <w:sz w:val="20"/>
                <w:szCs w:val="20"/>
              </w:rPr>
              <w:t>.</w:t>
            </w:r>
            <w:proofErr w:type="spellStart"/>
            <w:r w:rsidRPr="00F70DAE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F70DAE">
              <w:rPr>
                <w:sz w:val="20"/>
                <w:szCs w:val="20"/>
              </w:rPr>
              <w:t xml:space="preserve">, </w:t>
            </w:r>
            <w:r w:rsidR="005F0616" w:rsidRPr="00F70DAE">
              <w:rPr>
                <w:color w:val="000000"/>
                <w:sz w:val="20"/>
                <w:szCs w:val="20"/>
              </w:rPr>
              <w:t>Евсеев Евгений Сергеевич +7(427)3825860, +7 924 669 0787</w:t>
            </w:r>
            <w:r w:rsidR="00DD35B5" w:rsidRPr="00F70DAE">
              <w:rPr>
                <w:color w:val="000000"/>
                <w:sz w:val="20"/>
                <w:szCs w:val="20"/>
              </w:rPr>
              <w:t>,</w:t>
            </w:r>
            <w:r w:rsidR="005F0616" w:rsidRPr="00F70DAE">
              <w:rPr>
                <w:color w:val="000000"/>
                <w:sz w:val="20"/>
                <w:szCs w:val="20"/>
              </w:rPr>
              <w:t xml:space="preserve"> </w:t>
            </w:r>
          </w:p>
          <w:p w14:paraId="22BEA3A4" w14:textId="0ED27B35" w:rsidR="00DD35B5" w:rsidRPr="00F70DAE" w:rsidRDefault="00DD35B5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467381" w:rsidRPr="00C262FA" w14:paraId="6D2004B7" w14:textId="77777777" w:rsidTr="005C3B3F">
        <w:trPr>
          <w:trHeight w:val="326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42D92F38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467381" w:rsidRPr="00F70DAE" w:rsidRDefault="00467381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bCs/>
                <w:color w:val="000000"/>
                <w:sz w:val="20"/>
                <w:szCs w:val="20"/>
              </w:rPr>
              <w:t>Реквизиты склада Покупателя.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F7D3" w14:textId="77777777" w:rsidR="005C3B3F" w:rsidRPr="005C3B3F" w:rsidRDefault="005C3B3F" w:rsidP="005C3B3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Исполнительный аппарат </w:t>
            </w:r>
            <w:r w:rsidRPr="005C3B3F">
              <w:rPr>
                <w:b/>
                <w:bCs/>
                <w:sz w:val="20"/>
                <w:szCs w:val="20"/>
              </w:rPr>
              <w:t>АО «Чукотэнерго»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C3B3F">
              <w:rPr>
                <w:b/>
                <w:bCs/>
                <w:sz w:val="20"/>
                <w:szCs w:val="20"/>
              </w:rPr>
              <w:t xml:space="preserve">адрес: </w:t>
            </w:r>
            <w:r w:rsidRPr="005C3B3F">
              <w:rPr>
                <w:sz w:val="20"/>
                <w:szCs w:val="20"/>
              </w:rPr>
              <w:t>689000, Чукотский АО, г. Анадырь, ул. Рультытегина 35А</w:t>
            </w:r>
          </w:p>
          <w:p w14:paraId="20B43E82" w14:textId="77777777" w:rsidR="005C3B3F" w:rsidRPr="005C3B3F" w:rsidRDefault="005C3B3F" w:rsidP="005C3B3F">
            <w:pPr>
              <w:spacing w:line="20" w:lineRule="atLeast"/>
              <w:rPr>
                <w:sz w:val="20"/>
                <w:szCs w:val="20"/>
              </w:rPr>
            </w:pPr>
            <w:r w:rsidRPr="005C3B3F">
              <w:rPr>
                <w:sz w:val="20"/>
                <w:szCs w:val="20"/>
              </w:rPr>
              <w:t xml:space="preserve">Контактные данные представителя Покупателя: Начальник </w:t>
            </w:r>
            <w:proofErr w:type="spellStart"/>
            <w:r w:rsidRPr="005C3B3F">
              <w:rPr>
                <w:sz w:val="20"/>
                <w:szCs w:val="20"/>
              </w:rPr>
              <w:t>ОСУиМТС</w:t>
            </w:r>
            <w:proofErr w:type="spellEnd"/>
            <w:r w:rsidRPr="005C3B3F">
              <w:rPr>
                <w:sz w:val="20"/>
                <w:szCs w:val="20"/>
              </w:rPr>
              <w:t xml:space="preserve"> Зинченко Александр Владимирович – тел: 8 985-350-45-84. </w:t>
            </w:r>
          </w:p>
          <w:p w14:paraId="78E744C4" w14:textId="3DCEC76F" w:rsidR="005C3B3F" w:rsidRPr="005C3B3F" w:rsidRDefault="005C3B3F" w:rsidP="005C3B3F">
            <w:pPr>
              <w:spacing w:line="20" w:lineRule="atLeast"/>
              <w:rPr>
                <w:sz w:val="20"/>
                <w:szCs w:val="20"/>
                <w:lang w:val="en-US"/>
              </w:rPr>
            </w:pPr>
            <w:r w:rsidRPr="005C3B3F">
              <w:rPr>
                <w:sz w:val="20"/>
                <w:szCs w:val="20"/>
                <w:lang w:val="en-US"/>
              </w:rPr>
              <w:t>E-mail: zinchenko_av@chukotenergo.ru</w:t>
            </w:r>
          </w:p>
          <w:p w14:paraId="53ED4D4A" w14:textId="5B46070A" w:rsidR="00867D51" w:rsidRP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b/>
                <w:bCs/>
                <w:sz w:val="20"/>
                <w:szCs w:val="20"/>
              </w:rPr>
              <w:t xml:space="preserve">Структурное подразделение АО «Чукотэнерго» Анадырская ТЭЦ адрес: </w:t>
            </w:r>
            <w:r w:rsidRPr="00867D51">
              <w:rPr>
                <w:sz w:val="20"/>
                <w:szCs w:val="20"/>
              </w:rPr>
              <w:t>689000, Чукотский АО, г. Анадырь, ул. Рультытегина 35А</w:t>
            </w:r>
          </w:p>
          <w:p w14:paraId="47308069" w14:textId="77777777" w:rsidR="00867D51" w:rsidRDefault="00867D51" w:rsidP="00867D51">
            <w:pPr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sz w:val="20"/>
                <w:szCs w:val="20"/>
              </w:rPr>
              <w:t xml:space="preserve">Контактные данные представителя Покупателя: Начальник </w:t>
            </w:r>
            <w:proofErr w:type="spellStart"/>
            <w:r w:rsidRPr="00867D51">
              <w:rPr>
                <w:sz w:val="20"/>
                <w:szCs w:val="20"/>
              </w:rPr>
              <w:t>ОСУиМТС</w:t>
            </w:r>
            <w:proofErr w:type="spellEnd"/>
            <w:r w:rsidRPr="00867D51">
              <w:rPr>
                <w:sz w:val="20"/>
                <w:szCs w:val="20"/>
              </w:rPr>
              <w:t xml:space="preserve"> Зинченко Александр Владимирович – тел: 8 985-350-45-84. </w:t>
            </w:r>
          </w:p>
          <w:p w14:paraId="347F06B1" w14:textId="2A5B4511" w:rsidR="00867D51" w:rsidRPr="00867D51" w:rsidRDefault="00867D51" w:rsidP="00867D51">
            <w:pPr>
              <w:spacing w:line="20" w:lineRule="atLeast"/>
              <w:rPr>
                <w:sz w:val="20"/>
                <w:szCs w:val="20"/>
                <w:lang w:val="en-US"/>
              </w:rPr>
            </w:pPr>
            <w:r w:rsidRPr="00867D51">
              <w:rPr>
                <w:sz w:val="20"/>
                <w:szCs w:val="20"/>
                <w:lang w:val="en-US"/>
              </w:rPr>
              <w:t xml:space="preserve">E-mail: zinchenko_av@chukotenergo.ru </w:t>
            </w:r>
          </w:p>
          <w:p w14:paraId="25888D3B" w14:textId="77777777" w:rsidR="00867D51" w:rsidRPr="00867D51" w:rsidRDefault="00867D51" w:rsidP="00867D51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b/>
                <w:bCs/>
                <w:sz w:val="20"/>
                <w:szCs w:val="20"/>
              </w:rPr>
              <w:t xml:space="preserve">Структурное подразделение АО «Чукотэнерго» </w:t>
            </w:r>
            <w:proofErr w:type="spellStart"/>
            <w:r w:rsidRPr="00867D51">
              <w:rPr>
                <w:b/>
                <w:bCs/>
                <w:sz w:val="20"/>
                <w:szCs w:val="20"/>
              </w:rPr>
              <w:t>Эгвекинотская</w:t>
            </w:r>
            <w:proofErr w:type="spellEnd"/>
            <w:r w:rsidRPr="00867D51">
              <w:rPr>
                <w:b/>
                <w:bCs/>
                <w:sz w:val="20"/>
                <w:szCs w:val="20"/>
              </w:rPr>
              <w:t xml:space="preserve"> ГРЭС адрес: </w:t>
            </w:r>
            <w:r w:rsidRPr="00867D51">
              <w:rPr>
                <w:sz w:val="20"/>
                <w:szCs w:val="20"/>
              </w:rPr>
              <w:t xml:space="preserve">689201, Чукотский АО, п. Эгвекинот, </w:t>
            </w:r>
            <w:proofErr w:type="spellStart"/>
            <w:r w:rsidRPr="00867D51">
              <w:rPr>
                <w:sz w:val="20"/>
                <w:szCs w:val="20"/>
              </w:rPr>
              <w:t>Эгвекинотская</w:t>
            </w:r>
            <w:proofErr w:type="spellEnd"/>
            <w:r w:rsidRPr="00867D51">
              <w:rPr>
                <w:sz w:val="20"/>
                <w:szCs w:val="20"/>
              </w:rPr>
              <w:t xml:space="preserve"> ГРЭС</w:t>
            </w:r>
          </w:p>
          <w:p w14:paraId="37C1E778" w14:textId="77777777" w:rsidR="00867D51" w:rsidRDefault="00867D51" w:rsidP="00867D51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867D51">
              <w:rPr>
                <w:sz w:val="20"/>
                <w:szCs w:val="20"/>
              </w:rPr>
              <w:t xml:space="preserve">Контактные данные представителя Покупателя: Начальник </w:t>
            </w:r>
            <w:proofErr w:type="spellStart"/>
            <w:r w:rsidRPr="00867D51">
              <w:rPr>
                <w:sz w:val="20"/>
                <w:szCs w:val="20"/>
              </w:rPr>
              <w:t>ОСУиМТС</w:t>
            </w:r>
            <w:proofErr w:type="spellEnd"/>
            <w:r w:rsidRPr="00867D51">
              <w:rPr>
                <w:sz w:val="20"/>
                <w:szCs w:val="20"/>
              </w:rPr>
              <w:t xml:space="preserve"> </w:t>
            </w:r>
            <w:proofErr w:type="spellStart"/>
            <w:r w:rsidRPr="00867D51">
              <w:rPr>
                <w:sz w:val="20"/>
                <w:szCs w:val="20"/>
              </w:rPr>
              <w:t>Гришило</w:t>
            </w:r>
            <w:proofErr w:type="spellEnd"/>
            <w:r w:rsidRPr="00867D51">
              <w:rPr>
                <w:sz w:val="20"/>
                <w:szCs w:val="20"/>
              </w:rPr>
              <w:t xml:space="preserve"> Дмитрий Николаевич – тел: 8 968-140-35-74</w:t>
            </w:r>
            <w:r>
              <w:rPr>
                <w:sz w:val="20"/>
                <w:szCs w:val="20"/>
              </w:rPr>
              <w:t xml:space="preserve">; </w:t>
            </w:r>
          </w:p>
          <w:p w14:paraId="0FFB3050" w14:textId="77777777" w:rsidR="00D10BFC" w:rsidRDefault="00867D51" w:rsidP="00867D51">
            <w:pPr>
              <w:widowControl w:val="0"/>
              <w:suppressAutoHyphens/>
              <w:spacing w:line="20" w:lineRule="atLeast"/>
              <w:rPr>
                <w:sz w:val="20"/>
                <w:szCs w:val="20"/>
                <w:lang w:val="en-US"/>
              </w:rPr>
            </w:pPr>
            <w:r w:rsidRPr="00867D51">
              <w:rPr>
                <w:sz w:val="20"/>
                <w:szCs w:val="20"/>
                <w:lang w:val="en-US"/>
              </w:rPr>
              <w:t xml:space="preserve">E-mail: grishilo_dn@egres.chukotenergo.ru </w:t>
            </w:r>
          </w:p>
          <w:p w14:paraId="6453DDB8" w14:textId="77777777" w:rsidR="005C3B3F" w:rsidRPr="005C3B3F" w:rsidRDefault="005C3B3F" w:rsidP="005C3B3F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5C3B3F">
              <w:rPr>
                <w:b/>
                <w:bCs/>
                <w:sz w:val="20"/>
                <w:szCs w:val="20"/>
              </w:rPr>
              <w:t>Структурное подразделение АО «Чукотэнерго» Северные электрические сети адрес:</w:t>
            </w:r>
            <w:r w:rsidRPr="005C3B3F">
              <w:rPr>
                <w:sz w:val="20"/>
                <w:szCs w:val="20"/>
              </w:rPr>
              <w:t xml:space="preserve"> 689450, РФ, Чукотский автономный округ, Билибинский район, г. Билибино, ул. Геологов, стр. 1 </w:t>
            </w:r>
          </w:p>
          <w:p w14:paraId="61076CBC" w14:textId="77777777" w:rsidR="005C3B3F" w:rsidRDefault="005C3B3F" w:rsidP="005C3B3F">
            <w:pPr>
              <w:widowControl w:val="0"/>
              <w:suppressAutoHyphens/>
              <w:spacing w:line="20" w:lineRule="atLeast"/>
              <w:rPr>
                <w:sz w:val="20"/>
                <w:szCs w:val="20"/>
              </w:rPr>
            </w:pPr>
            <w:r w:rsidRPr="005C3B3F">
              <w:rPr>
                <w:sz w:val="20"/>
                <w:szCs w:val="20"/>
              </w:rPr>
              <w:t xml:space="preserve">Контактные данные представителя Покупателя: Романовская Людмила Анатольевна, тел.: 8 924-668-48-42, </w:t>
            </w:r>
          </w:p>
          <w:p w14:paraId="27972981" w14:textId="74E35ED5" w:rsidR="005C3B3F" w:rsidRPr="005C3B3F" w:rsidRDefault="005C3B3F" w:rsidP="005C3B3F">
            <w:pPr>
              <w:widowControl w:val="0"/>
              <w:suppressAutoHyphens/>
              <w:spacing w:line="20" w:lineRule="atLeast"/>
              <w:rPr>
                <w:sz w:val="20"/>
                <w:szCs w:val="20"/>
                <w:lang w:val="en-US"/>
              </w:rPr>
            </w:pPr>
            <w:r w:rsidRPr="005C3B3F">
              <w:rPr>
                <w:sz w:val="20"/>
                <w:szCs w:val="20"/>
                <w:lang w:val="en-US"/>
              </w:rPr>
              <w:t>E-mail: romanovskaya_la@nnet.chukotenergo.ru</w:t>
            </w:r>
          </w:p>
        </w:tc>
      </w:tr>
      <w:tr w:rsidR="00B245A3" w:rsidRPr="00460FC1" w14:paraId="18B65EF4" w14:textId="77777777" w:rsidTr="008F6406">
        <w:trPr>
          <w:trHeight w:val="16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DC2" w14:textId="1DF2302C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A63FD4" w:rsidRPr="00460FC1" w14:paraId="62E397D7" w14:textId="77777777" w:rsidTr="008F6406">
        <w:trPr>
          <w:trHeight w:val="1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сроку гарантии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E29" w14:textId="4B536047" w:rsidR="00A63FD4" w:rsidRPr="00F70DAE" w:rsidRDefault="005A2E6D" w:rsidP="005C3B3F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Предложение по сроку гарантии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3F4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1A8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4011AD5C" w14:textId="77777777" w:rsidTr="008F6406">
        <w:trPr>
          <w:trHeight w:val="2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400" w14:textId="319110D1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A63FD4" w:rsidRPr="00460FC1" w14:paraId="362F275B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Документы, передаваемые вместе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8D6" w14:textId="4FA8D609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В соответствии </w:t>
            </w:r>
            <w:r w:rsidR="00BB1277" w:rsidRPr="00F70DAE">
              <w:rPr>
                <w:color w:val="000000"/>
                <w:sz w:val="20"/>
                <w:szCs w:val="20"/>
              </w:rPr>
              <w:t>с проектом</w:t>
            </w:r>
            <w:r w:rsidRPr="00F70DAE">
              <w:rPr>
                <w:color w:val="000000"/>
                <w:sz w:val="20"/>
                <w:szCs w:val="20"/>
              </w:rPr>
              <w:t xml:space="preserve">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A2C" w14:textId="77777777" w:rsidR="00A63FD4" w:rsidRPr="00F70DAE" w:rsidRDefault="00A63FD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16B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243E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45A3" w:rsidRPr="00460FC1" w14:paraId="1525B658" w14:textId="77777777" w:rsidTr="008F6406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B245A3" w:rsidRPr="00F70DAE" w:rsidRDefault="00B245A3" w:rsidP="00BB1277">
            <w:pPr>
              <w:spacing w:line="2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70DA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B56" w14:textId="6EE242CA" w:rsidR="00B245A3" w:rsidRPr="00F70DAE" w:rsidRDefault="00B245A3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F70DAE">
              <w:rPr>
                <w:b/>
                <w:bCs/>
                <w:color w:val="000000"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A63FD4" w:rsidRPr="00460FC1" w14:paraId="6D5CDEE9" w14:textId="77777777" w:rsidTr="008F6406">
        <w:trPr>
          <w:trHeight w:val="2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041091A0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Требования к поставляемой продукции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7C43" w14:textId="3B77D78A" w:rsidR="00A63FD4" w:rsidRPr="00F70DAE" w:rsidRDefault="00A63FD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B29" w14:textId="77777777" w:rsidR="00A63FD4" w:rsidRPr="00F70DAE" w:rsidRDefault="00A63FD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F0D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051" w14:textId="77777777" w:rsidR="00A63FD4" w:rsidRPr="00F70DAE" w:rsidRDefault="00A63FD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3A84" w:rsidRPr="00460FC1" w14:paraId="6F63BEE1" w14:textId="77777777" w:rsidTr="008F6406">
        <w:trPr>
          <w:trHeight w:val="9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29F" w14:textId="18632A12" w:rsidR="00C83A84" w:rsidRPr="00F70DAE" w:rsidRDefault="00C83A84" w:rsidP="00BB1277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9283" w14:textId="6FCDD95E" w:rsidR="00C83A84" w:rsidRPr="00F70DAE" w:rsidRDefault="00C83A84" w:rsidP="00BB1277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F70DAE">
              <w:rPr>
                <w:color w:val="000000"/>
                <w:sz w:val="20"/>
                <w:szCs w:val="20"/>
              </w:rPr>
              <w:t xml:space="preserve">Требования к происхождению поставляемой продукции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80A3" w14:textId="31AC899D" w:rsidR="00C83A84" w:rsidRPr="00F70DAE" w:rsidRDefault="00D925E0" w:rsidP="0074537A">
            <w:pPr>
              <w:shd w:val="clear" w:color="auto" w:fill="FFFFFF"/>
              <w:spacing w:line="20" w:lineRule="atLeast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D925E0">
              <w:rPr>
                <w:rFonts w:eastAsia="Calibri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6EA" w14:textId="1F6BEBA7" w:rsidR="00C83A84" w:rsidRPr="00F70DAE" w:rsidRDefault="00C83A84" w:rsidP="00607A6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F70DAE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D3E" w14:textId="4A7FB0CE" w:rsidR="00C83A84" w:rsidRPr="00F70DAE" w:rsidRDefault="0074537A" w:rsidP="00BB1277">
            <w:pPr>
              <w:spacing w:line="2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74537A">
              <w:rPr>
                <w:bCs/>
                <w:color w:val="000000"/>
                <w:sz w:val="20"/>
                <w:szCs w:val="20"/>
              </w:rPr>
              <w:t xml:space="preserve"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</w:t>
            </w:r>
            <w:r w:rsidR="006D5AE7" w:rsidRPr="0074537A">
              <w:rPr>
                <w:bCs/>
                <w:color w:val="000000"/>
                <w:sz w:val="20"/>
                <w:szCs w:val="20"/>
              </w:rPr>
              <w:t>реестра российской</w:t>
            </w:r>
            <w:r w:rsidRPr="0074537A">
              <w:rPr>
                <w:bCs/>
                <w:color w:val="000000"/>
                <w:sz w:val="20"/>
                <w:szCs w:val="20"/>
              </w:rPr>
              <w:t xml:space="preserve"> промышленной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B9C7" w14:textId="77777777" w:rsidR="00C83A84" w:rsidRPr="00F70DAE" w:rsidRDefault="00C83A84" w:rsidP="00BB1277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BCB55B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62E524E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C541F5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9800289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2EEE13E4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80748D">
          <w:pgSz w:w="16838" w:h="11906" w:orient="landscape" w:code="9"/>
          <w:pgMar w:top="1134" w:right="964" w:bottom="851" w:left="851" w:header="680" w:footer="737" w:gutter="0"/>
          <w:cols w:space="708"/>
          <w:titlePg/>
          <w:docGrid w:linePitch="381"/>
        </w:sectPr>
      </w:pPr>
    </w:p>
    <w:p w14:paraId="143CBBD0" w14:textId="164D9DA4" w:rsidR="00890B84" w:rsidRPr="00607A68" w:rsidRDefault="00890B84" w:rsidP="004406EC">
      <w:pPr>
        <w:pStyle w:val="1"/>
        <w:tabs>
          <w:tab w:val="left" w:pos="284"/>
        </w:tabs>
        <w:ind w:left="0" w:firstLine="0"/>
      </w:pPr>
      <w:r w:rsidRPr="00607A68">
        <w:t>Требования к документации по ценообразованию на этапе закупки</w:t>
      </w:r>
    </w:p>
    <w:p w14:paraId="78FDD8FA" w14:textId="77777777" w:rsidR="00890B84" w:rsidRPr="00607A68" w:rsidRDefault="00890B84" w:rsidP="004406EC">
      <w:pPr>
        <w:tabs>
          <w:tab w:val="left" w:pos="284"/>
        </w:tabs>
        <w:rPr>
          <w:sz w:val="24"/>
          <w:szCs w:val="24"/>
          <w:lang w:eastAsia="x-none"/>
        </w:rPr>
      </w:pPr>
    </w:p>
    <w:p w14:paraId="50DADA5B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5" w:name="_Hlk88325985"/>
      <w:r w:rsidRPr="00607A68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5"/>
      <w:r w:rsidRPr="00607A68">
        <w:rPr>
          <w:rFonts w:eastAsia="Calibri"/>
          <w:sz w:val="24"/>
          <w:szCs w:val="24"/>
        </w:rPr>
        <w:t>, приведенной в Документации о закупке.</w:t>
      </w:r>
      <w:bookmarkStart w:id="36" w:name="_Hlk88327292"/>
    </w:p>
    <w:p w14:paraId="76F7BCE8" w14:textId="77777777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6"/>
      <w:r w:rsidRPr="00607A68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13C6853C" w:rsidR="00B93AA3" w:rsidRPr="00607A68" w:rsidRDefault="00B93AA3" w:rsidP="004406EC">
      <w:pPr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607A68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</w:t>
      </w:r>
      <w:r w:rsidR="00C262FA">
        <w:rPr>
          <w:rFonts w:eastAsia="Calibri"/>
          <w:sz w:val="24"/>
          <w:szCs w:val="24"/>
        </w:rPr>
        <w:t xml:space="preserve"> </w:t>
      </w:r>
      <w:r w:rsidRPr="00607A68">
        <w:rPr>
          <w:rFonts w:eastAsia="Calibri"/>
          <w:sz w:val="24"/>
          <w:szCs w:val="24"/>
        </w:rPr>
        <w:t>2).</w:t>
      </w:r>
    </w:p>
    <w:p w14:paraId="1D4280D7" w14:textId="7B67F5D5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</w:p>
    <w:p w14:paraId="22BEDB85" w14:textId="62579981" w:rsidR="00A63FD4" w:rsidRPr="00607A68" w:rsidRDefault="00A63FD4" w:rsidP="004406EC">
      <w:pPr>
        <w:pStyle w:val="1"/>
        <w:tabs>
          <w:tab w:val="left" w:pos="284"/>
        </w:tabs>
        <w:ind w:left="0" w:firstLine="0"/>
      </w:pPr>
      <w:r w:rsidRPr="00607A68">
        <w:t>Приложения</w:t>
      </w:r>
    </w:p>
    <w:p w14:paraId="0EF83298" w14:textId="77777777" w:rsidR="00A63FD4" w:rsidRPr="00607A68" w:rsidRDefault="00A63FD4" w:rsidP="004406EC">
      <w:pPr>
        <w:keepNext/>
        <w:tabs>
          <w:tab w:val="left" w:pos="284"/>
        </w:tabs>
        <w:outlineLvl w:val="0"/>
        <w:rPr>
          <w:rFonts w:eastAsia="Calibri"/>
          <w:bCs/>
          <w:i/>
          <w:iCs/>
          <w:sz w:val="24"/>
          <w:szCs w:val="24"/>
          <w:lang w:eastAsia="x-none"/>
        </w:rPr>
      </w:pPr>
    </w:p>
    <w:p w14:paraId="5E4EDF51" w14:textId="3A2785FE" w:rsidR="00A63FD4" w:rsidRDefault="00C262FA" w:rsidP="004406EC">
      <w:pPr>
        <w:keepNext/>
        <w:tabs>
          <w:tab w:val="left" w:pos="284"/>
        </w:tabs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Приложение </w:t>
      </w:r>
      <w:r w:rsidR="00A63FD4" w:rsidRPr="00607A68">
        <w:rPr>
          <w:rFonts w:eastAsia="Calibri"/>
          <w:sz w:val="24"/>
          <w:szCs w:val="24"/>
          <w:lang w:eastAsia="x-none"/>
        </w:rPr>
        <w:t xml:space="preserve">1: Спецификация закупаемой продукции в разрезе </w:t>
      </w:r>
      <w:r w:rsidR="00055056" w:rsidRPr="00607A68">
        <w:rPr>
          <w:rFonts w:eastAsia="Calibri"/>
          <w:sz w:val="24"/>
          <w:szCs w:val="24"/>
          <w:lang w:eastAsia="x-none"/>
        </w:rPr>
        <w:t>структурных подразделений</w:t>
      </w:r>
      <w:r w:rsidR="00A63FD4" w:rsidRPr="00607A68"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br/>
      </w:r>
      <w:r w:rsidR="00A63FD4" w:rsidRPr="00607A68">
        <w:rPr>
          <w:rFonts w:eastAsia="Calibri"/>
          <w:sz w:val="24"/>
          <w:szCs w:val="24"/>
          <w:lang w:eastAsia="x-none"/>
        </w:rPr>
        <w:t>АО «Чукотэнерго».</w:t>
      </w:r>
    </w:p>
    <w:sectPr w:rsidR="00A63FD4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58546" w14:textId="77777777" w:rsidR="00275B1E" w:rsidRDefault="00275B1E">
      <w:r>
        <w:separator/>
      </w:r>
    </w:p>
  </w:endnote>
  <w:endnote w:type="continuationSeparator" w:id="0">
    <w:p w14:paraId="3495A7F2" w14:textId="77777777" w:rsidR="00275B1E" w:rsidRDefault="002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918C2" w14:textId="77777777" w:rsidR="00275B1E" w:rsidRDefault="00275B1E">
      <w:r>
        <w:separator/>
      </w:r>
    </w:p>
  </w:footnote>
  <w:footnote w:type="continuationSeparator" w:id="0">
    <w:p w14:paraId="1807AA35" w14:textId="77777777" w:rsidR="00275B1E" w:rsidRDefault="0027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6450D6" w:rsidRDefault="006450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450D6" w:rsidRDefault="00645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8CD39AD" w:rsidR="006450D6" w:rsidRDefault="006450D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262FA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450D6" w:rsidRDefault="006450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6022675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375C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FD3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14"/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056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2C7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C7B"/>
    <w:rsid w:val="001363AB"/>
    <w:rsid w:val="001367C8"/>
    <w:rsid w:val="00136AB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D0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C83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C7F98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AB5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E9A"/>
    <w:rsid w:val="0023591B"/>
    <w:rsid w:val="00235D15"/>
    <w:rsid w:val="0023637D"/>
    <w:rsid w:val="0023646D"/>
    <w:rsid w:val="00236820"/>
    <w:rsid w:val="0023771C"/>
    <w:rsid w:val="00237A43"/>
    <w:rsid w:val="00237E8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51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5B1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0D3C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4267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68F3"/>
    <w:rsid w:val="00376AFC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2139"/>
    <w:rsid w:val="003A27C4"/>
    <w:rsid w:val="003A311C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B47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6EC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77FB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85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37D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95B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3B3F"/>
    <w:rsid w:val="005C41CF"/>
    <w:rsid w:val="005C4740"/>
    <w:rsid w:val="005C51E5"/>
    <w:rsid w:val="005C78CA"/>
    <w:rsid w:val="005D0B3C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8A4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0616"/>
    <w:rsid w:val="005F188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68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077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65"/>
    <w:rsid w:val="00667F56"/>
    <w:rsid w:val="00670DFF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2F6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6DD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7A2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AE7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1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37A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77C8E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29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6E85"/>
    <w:rsid w:val="008471CB"/>
    <w:rsid w:val="008474D1"/>
    <w:rsid w:val="00847CCC"/>
    <w:rsid w:val="0085101B"/>
    <w:rsid w:val="0085107D"/>
    <w:rsid w:val="008512C9"/>
    <w:rsid w:val="00852637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D51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84F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54D"/>
    <w:rsid w:val="008E5A7F"/>
    <w:rsid w:val="008E6DF2"/>
    <w:rsid w:val="008E6FAE"/>
    <w:rsid w:val="008F30A6"/>
    <w:rsid w:val="008F3389"/>
    <w:rsid w:val="008F45EB"/>
    <w:rsid w:val="008F47A9"/>
    <w:rsid w:val="008F4BA4"/>
    <w:rsid w:val="008F5A2F"/>
    <w:rsid w:val="008F6406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A75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1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B6C"/>
    <w:rsid w:val="00982411"/>
    <w:rsid w:val="0098271E"/>
    <w:rsid w:val="00982998"/>
    <w:rsid w:val="00982C63"/>
    <w:rsid w:val="00982F4D"/>
    <w:rsid w:val="00983005"/>
    <w:rsid w:val="009838E8"/>
    <w:rsid w:val="00983B5B"/>
    <w:rsid w:val="009840AF"/>
    <w:rsid w:val="009850DC"/>
    <w:rsid w:val="0098571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5B3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5A70"/>
    <w:rsid w:val="00A66FE0"/>
    <w:rsid w:val="00A6728C"/>
    <w:rsid w:val="00A672D3"/>
    <w:rsid w:val="00A67512"/>
    <w:rsid w:val="00A67678"/>
    <w:rsid w:val="00A67A14"/>
    <w:rsid w:val="00A70DE4"/>
    <w:rsid w:val="00A71114"/>
    <w:rsid w:val="00A714B9"/>
    <w:rsid w:val="00A72665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752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4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506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0D1B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277"/>
    <w:rsid w:val="00BB15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62FA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575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A84"/>
    <w:rsid w:val="00C84796"/>
    <w:rsid w:val="00C85EBB"/>
    <w:rsid w:val="00C9139A"/>
    <w:rsid w:val="00C91546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823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BFC"/>
    <w:rsid w:val="00D10D7F"/>
    <w:rsid w:val="00D10DE9"/>
    <w:rsid w:val="00D11609"/>
    <w:rsid w:val="00D11710"/>
    <w:rsid w:val="00D11A9F"/>
    <w:rsid w:val="00D11D07"/>
    <w:rsid w:val="00D129FF"/>
    <w:rsid w:val="00D14A9C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D7C"/>
    <w:rsid w:val="00D32E33"/>
    <w:rsid w:val="00D33005"/>
    <w:rsid w:val="00D33261"/>
    <w:rsid w:val="00D36B1F"/>
    <w:rsid w:val="00D4100D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5E0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5B5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0E9"/>
    <w:rsid w:val="00DE7139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76D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F13"/>
    <w:rsid w:val="00E30A23"/>
    <w:rsid w:val="00E313A1"/>
    <w:rsid w:val="00E31614"/>
    <w:rsid w:val="00E3185B"/>
    <w:rsid w:val="00E321E3"/>
    <w:rsid w:val="00E3267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18"/>
    <w:rsid w:val="00E447D8"/>
    <w:rsid w:val="00E45698"/>
    <w:rsid w:val="00E45BC8"/>
    <w:rsid w:val="00E467BE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28A0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1B5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0DAE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346"/>
    <w:rsid w:val="00FC2709"/>
    <w:rsid w:val="00FC2D20"/>
    <w:rsid w:val="00FC3EDD"/>
    <w:rsid w:val="00FC42F0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3C2ED76B-5A93-4D3F-9792-26D2F47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C3B3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C3B3F"/>
    <w:pPr>
      <w:keepNext/>
      <w:numPr>
        <w:ilvl w:val="2"/>
        <w:numId w:val="4"/>
      </w:numPr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C3B3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rsid w:val="00E3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st@vksw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C369-EA83-4B4A-841E-904D0544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2197</Words>
  <Characters>15840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18001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Ненашева Алина Васильевна</cp:lastModifiedBy>
  <cp:revision>3</cp:revision>
  <cp:lastPrinted>2006-07-26T14:04:00Z</cp:lastPrinted>
  <dcterms:created xsi:type="dcterms:W3CDTF">2026-06-28T23:49:00Z</dcterms:created>
  <dcterms:modified xsi:type="dcterms:W3CDTF">2026-06-30T04:00:00Z</dcterms:modified>
</cp:coreProperties>
</file>