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B2944" w14:textId="77777777" w:rsidR="00304AE1" w:rsidRPr="00E712BC" w:rsidRDefault="00304AE1" w:rsidP="005540B6">
      <w:pPr>
        <w:pStyle w:val="5"/>
        <w:numPr>
          <w:ilvl w:val="0"/>
          <w:numId w:val="0"/>
        </w:numPr>
        <w:ind w:left="567"/>
      </w:pPr>
    </w:p>
    <w:p w14:paraId="058AF3AB" w14:textId="77777777" w:rsidR="00304AE1" w:rsidRPr="00E712BC" w:rsidRDefault="00304AE1" w:rsidP="000C2986">
      <w:pPr>
        <w:shd w:val="clear" w:color="auto" w:fill="FFFFFF"/>
        <w:jc w:val="both"/>
        <w:outlineLvl w:val="0"/>
        <w:rPr>
          <w:sz w:val="28"/>
          <w:szCs w:val="28"/>
        </w:rPr>
      </w:pPr>
    </w:p>
    <w:p w14:paraId="3EB2920E" w14:textId="77777777" w:rsidR="00304AE1" w:rsidRPr="00E712BC" w:rsidRDefault="00304AE1" w:rsidP="000C2986">
      <w:pPr>
        <w:shd w:val="clear" w:color="auto" w:fill="FFFFFF"/>
        <w:jc w:val="both"/>
        <w:outlineLvl w:val="0"/>
        <w:rPr>
          <w:sz w:val="28"/>
          <w:szCs w:val="28"/>
        </w:rPr>
      </w:pPr>
    </w:p>
    <w:p w14:paraId="6399FFFF" w14:textId="77777777" w:rsidR="00304AE1" w:rsidRDefault="00304AE1" w:rsidP="000C2986">
      <w:pPr>
        <w:shd w:val="clear" w:color="auto" w:fill="FFFFFF"/>
        <w:jc w:val="both"/>
        <w:outlineLvl w:val="0"/>
        <w:rPr>
          <w:sz w:val="28"/>
          <w:szCs w:val="28"/>
        </w:rPr>
      </w:pPr>
    </w:p>
    <w:p w14:paraId="25FEBC78" w14:textId="77777777" w:rsidR="003D0E67" w:rsidRDefault="003D0E67" w:rsidP="000C2986">
      <w:pPr>
        <w:shd w:val="clear" w:color="auto" w:fill="FFFFFF"/>
        <w:jc w:val="both"/>
        <w:outlineLvl w:val="0"/>
        <w:rPr>
          <w:sz w:val="28"/>
          <w:szCs w:val="28"/>
        </w:rPr>
      </w:pPr>
    </w:p>
    <w:p w14:paraId="38911179" w14:textId="77777777" w:rsidR="003D0E67" w:rsidRDefault="003D0E67" w:rsidP="000C2986">
      <w:pPr>
        <w:shd w:val="clear" w:color="auto" w:fill="FFFFFF"/>
        <w:jc w:val="both"/>
        <w:outlineLvl w:val="0"/>
        <w:rPr>
          <w:sz w:val="28"/>
          <w:szCs w:val="28"/>
        </w:rPr>
      </w:pPr>
    </w:p>
    <w:p w14:paraId="30582C8B" w14:textId="77777777" w:rsidR="003D0E67" w:rsidRDefault="003D0E67" w:rsidP="000C2986">
      <w:pPr>
        <w:shd w:val="clear" w:color="auto" w:fill="FFFFFF"/>
        <w:jc w:val="both"/>
        <w:outlineLvl w:val="0"/>
        <w:rPr>
          <w:sz w:val="28"/>
          <w:szCs w:val="28"/>
        </w:rPr>
      </w:pPr>
    </w:p>
    <w:p w14:paraId="41B1A551" w14:textId="77777777" w:rsidR="003D0E67" w:rsidRDefault="003D0E67" w:rsidP="000C2986">
      <w:pPr>
        <w:shd w:val="clear" w:color="auto" w:fill="FFFFFF"/>
        <w:jc w:val="both"/>
        <w:outlineLvl w:val="0"/>
        <w:rPr>
          <w:sz w:val="28"/>
          <w:szCs w:val="28"/>
        </w:rPr>
      </w:pPr>
    </w:p>
    <w:p w14:paraId="571FDF94" w14:textId="77777777" w:rsidR="003D0E67" w:rsidRDefault="003D0E67" w:rsidP="000C2986">
      <w:pPr>
        <w:shd w:val="clear" w:color="auto" w:fill="FFFFFF"/>
        <w:jc w:val="both"/>
        <w:outlineLvl w:val="0"/>
        <w:rPr>
          <w:sz w:val="28"/>
          <w:szCs w:val="28"/>
        </w:rPr>
      </w:pPr>
    </w:p>
    <w:p w14:paraId="7CD111B8" w14:textId="77777777" w:rsidR="003D0E67" w:rsidRDefault="003D0E67" w:rsidP="000C2986">
      <w:pPr>
        <w:shd w:val="clear" w:color="auto" w:fill="FFFFFF"/>
        <w:jc w:val="both"/>
        <w:outlineLvl w:val="0"/>
        <w:rPr>
          <w:sz w:val="28"/>
          <w:szCs w:val="28"/>
        </w:rPr>
      </w:pPr>
    </w:p>
    <w:p w14:paraId="7BA1C1B1" w14:textId="77777777" w:rsidR="003D0E67" w:rsidRPr="00E712BC" w:rsidRDefault="003D0E67" w:rsidP="000C2986">
      <w:pPr>
        <w:shd w:val="clear" w:color="auto" w:fill="FFFFFF"/>
        <w:jc w:val="both"/>
        <w:outlineLvl w:val="0"/>
        <w:rPr>
          <w:sz w:val="28"/>
          <w:szCs w:val="28"/>
        </w:rPr>
      </w:pPr>
    </w:p>
    <w:p w14:paraId="07909B44" w14:textId="77777777" w:rsidR="00304AE1" w:rsidRDefault="00304AE1" w:rsidP="000C2986">
      <w:pPr>
        <w:shd w:val="clear" w:color="auto" w:fill="FFFFFF"/>
        <w:jc w:val="both"/>
        <w:outlineLvl w:val="0"/>
        <w:rPr>
          <w:sz w:val="28"/>
          <w:szCs w:val="28"/>
        </w:rPr>
      </w:pPr>
    </w:p>
    <w:p w14:paraId="51A12BD6" w14:textId="77777777" w:rsidR="003D0E67" w:rsidRDefault="003D0E67" w:rsidP="000C2986">
      <w:pPr>
        <w:shd w:val="clear" w:color="auto" w:fill="FFFFFF"/>
        <w:jc w:val="both"/>
        <w:outlineLvl w:val="0"/>
        <w:rPr>
          <w:sz w:val="28"/>
          <w:szCs w:val="28"/>
        </w:rPr>
      </w:pPr>
    </w:p>
    <w:p w14:paraId="2F1B8A0F" w14:textId="77777777" w:rsidR="003D0E67" w:rsidRDefault="003D0E67" w:rsidP="000C2986">
      <w:pPr>
        <w:shd w:val="clear" w:color="auto" w:fill="FFFFFF"/>
        <w:jc w:val="both"/>
        <w:outlineLvl w:val="0"/>
        <w:rPr>
          <w:sz w:val="28"/>
          <w:szCs w:val="28"/>
        </w:rPr>
      </w:pPr>
    </w:p>
    <w:p w14:paraId="4E8C28B5" w14:textId="77777777" w:rsidR="003D0E67" w:rsidRDefault="003D0E67" w:rsidP="000C2986">
      <w:pPr>
        <w:shd w:val="clear" w:color="auto" w:fill="FFFFFF"/>
        <w:jc w:val="both"/>
        <w:outlineLvl w:val="0"/>
        <w:rPr>
          <w:sz w:val="28"/>
          <w:szCs w:val="28"/>
        </w:rPr>
      </w:pPr>
    </w:p>
    <w:p w14:paraId="720277A0" w14:textId="77777777" w:rsidR="003D0E67" w:rsidRPr="00E712BC" w:rsidRDefault="003D0E67" w:rsidP="000C2986">
      <w:pPr>
        <w:shd w:val="clear" w:color="auto" w:fill="FFFFFF"/>
        <w:jc w:val="both"/>
        <w:outlineLvl w:val="0"/>
        <w:rPr>
          <w:sz w:val="28"/>
          <w:szCs w:val="28"/>
        </w:rPr>
      </w:pPr>
    </w:p>
    <w:p w14:paraId="63B42717" w14:textId="77777777" w:rsidR="00304AE1" w:rsidRPr="00353D96" w:rsidRDefault="00304AE1" w:rsidP="000C2986">
      <w:pPr>
        <w:shd w:val="clear" w:color="auto" w:fill="FFFFFF"/>
        <w:jc w:val="both"/>
        <w:outlineLvl w:val="0"/>
      </w:pPr>
    </w:p>
    <w:p w14:paraId="114C81D6" w14:textId="77777777" w:rsidR="00304AE1" w:rsidRPr="00353D96" w:rsidRDefault="00304AE1" w:rsidP="000C2986">
      <w:pPr>
        <w:shd w:val="clear" w:color="auto" w:fill="FFFFFF"/>
        <w:jc w:val="both"/>
        <w:outlineLvl w:val="0"/>
      </w:pPr>
    </w:p>
    <w:p w14:paraId="3F1DB879" w14:textId="77777777" w:rsidR="00304AE1" w:rsidRPr="00353D96" w:rsidRDefault="00304AE1" w:rsidP="000C2986">
      <w:pPr>
        <w:jc w:val="center"/>
        <w:rPr>
          <w:b/>
        </w:rPr>
      </w:pPr>
      <w:r w:rsidRPr="00353D96">
        <w:rPr>
          <w:b/>
        </w:rPr>
        <w:t>ТЕХНИЧЕСКОЕ ЗАДАНИЕ</w:t>
      </w:r>
    </w:p>
    <w:p w14:paraId="723AC99A" w14:textId="76B3E810" w:rsidR="00304AE1" w:rsidRPr="00353D96" w:rsidRDefault="00730F22" w:rsidP="000C2986">
      <w:pPr>
        <w:jc w:val="center"/>
        <w:rPr>
          <w:rFonts w:eastAsia="Calibri"/>
          <w:snapToGrid w:val="0"/>
          <w:lang w:eastAsia="en-US"/>
        </w:rPr>
      </w:pPr>
      <w:r w:rsidRPr="00353D96">
        <w:rPr>
          <w:rFonts w:eastAsia="Arial Unicode MS"/>
          <w:lang w:eastAsia="ar-SA"/>
        </w:rPr>
        <w:t xml:space="preserve">на поставку </w:t>
      </w:r>
      <w:r w:rsidR="00456174" w:rsidRPr="00353D96">
        <w:t>комплектующих</w:t>
      </w:r>
      <w:r w:rsidR="002D32BD" w:rsidRPr="00353D96">
        <w:t xml:space="preserve"> для</w:t>
      </w:r>
      <w:r w:rsidR="008F28C0" w:rsidRPr="00353D96">
        <w:t xml:space="preserve"> автоматизированных рабочих мест</w:t>
      </w:r>
      <w:r w:rsidR="007C23AF" w:rsidRPr="00353D96">
        <w:t xml:space="preserve"> и автоматизированных почтовых станций для нужд </w:t>
      </w:r>
      <w:r w:rsidR="00831D3B" w:rsidRPr="00353D96">
        <w:t>Дирекции МР</w:t>
      </w:r>
      <w:r w:rsidR="002D32BD" w:rsidRPr="00353D96">
        <w:t xml:space="preserve"> Волга</w:t>
      </w:r>
    </w:p>
    <w:p w14:paraId="6DAFE3A1" w14:textId="77777777" w:rsidR="00BC271B" w:rsidRPr="00353D96" w:rsidRDefault="00BC271B" w:rsidP="00BC271B">
      <w:pPr>
        <w:jc w:val="center"/>
        <w:rPr>
          <w:lang w:eastAsia="ar-SA"/>
        </w:rPr>
      </w:pPr>
      <w:r w:rsidRPr="00353D96">
        <w:rPr>
          <w:snapToGrid w:val="0"/>
        </w:rPr>
        <w:t>(только для субъектов малого и среднего предпринимательства)</w:t>
      </w:r>
    </w:p>
    <w:p w14:paraId="54551C5E" w14:textId="77777777" w:rsidR="00304AE1" w:rsidRPr="00353D96" w:rsidRDefault="00304AE1" w:rsidP="000C2986">
      <w:pPr>
        <w:jc w:val="center"/>
        <w:rPr>
          <w:lang w:eastAsia="ar-SA"/>
        </w:rPr>
      </w:pPr>
    </w:p>
    <w:p w14:paraId="602E3310" w14:textId="77777777" w:rsidR="00304AE1" w:rsidRPr="00353D96" w:rsidRDefault="00304AE1" w:rsidP="000C2986">
      <w:pPr>
        <w:shd w:val="clear" w:color="auto" w:fill="FFFFFF"/>
        <w:jc w:val="both"/>
        <w:outlineLvl w:val="0"/>
      </w:pPr>
    </w:p>
    <w:p w14:paraId="6769E2BF" w14:textId="77777777" w:rsidR="00304AE1" w:rsidRPr="00353D96" w:rsidRDefault="00304AE1" w:rsidP="000C2986">
      <w:pPr>
        <w:shd w:val="clear" w:color="auto" w:fill="FFFFFF"/>
        <w:jc w:val="both"/>
        <w:outlineLvl w:val="0"/>
      </w:pPr>
    </w:p>
    <w:p w14:paraId="642CB5D7" w14:textId="77777777" w:rsidR="00304AE1" w:rsidRPr="00353D96" w:rsidRDefault="00304AE1" w:rsidP="000C2986">
      <w:pPr>
        <w:shd w:val="clear" w:color="auto" w:fill="FFFFFF"/>
        <w:jc w:val="both"/>
        <w:outlineLvl w:val="0"/>
      </w:pPr>
    </w:p>
    <w:p w14:paraId="2248EDFF" w14:textId="77777777" w:rsidR="00304AE1" w:rsidRPr="00353D96" w:rsidRDefault="00304AE1" w:rsidP="000C2986">
      <w:pPr>
        <w:shd w:val="clear" w:color="auto" w:fill="FFFFFF"/>
        <w:jc w:val="both"/>
        <w:outlineLvl w:val="0"/>
      </w:pPr>
    </w:p>
    <w:p w14:paraId="62DF10E6" w14:textId="77777777" w:rsidR="00304AE1" w:rsidRPr="00353D96" w:rsidRDefault="00304AE1" w:rsidP="000C2986">
      <w:pPr>
        <w:shd w:val="clear" w:color="auto" w:fill="FFFFFF"/>
        <w:jc w:val="both"/>
        <w:outlineLvl w:val="0"/>
      </w:pPr>
    </w:p>
    <w:p w14:paraId="2298296A" w14:textId="77777777" w:rsidR="00304AE1" w:rsidRPr="00353D96" w:rsidRDefault="00304AE1" w:rsidP="000C2986">
      <w:pPr>
        <w:shd w:val="clear" w:color="auto" w:fill="FFFFFF"/>
        <w:jc w:val="both"/>
        <w:outlineLvl w:val="0"/>
      </w:pPr>
    </w:p>
    <w:p w14:paraId="42798387" w14:textId="77777777" w:rsidR="00304AE1" w:rsidRPr="00353D96" w:rsidRDefault="00304AE1" w:rsidP="000C2986">
      <w:pPr>
        <w:shd w:val="clear" w:color="auto" w:fill="FFFFFF"/>
        <w:jc w:val="both"/>
        <w:outlineLvl w:val="0"/>
      </w:pPr>
    </w:p>
    <w:p w14:paraId="4AB7987A" w14:textId="77777777" w:rsidR="00304AE1" w:rsidRPr="00353D96" w:rsidRDefault="00304AE1" w:rsidP="000C2986">
      <w:pPr>
        <w:shd w:val="clear" w:color="auto" w:fill="FFFFFF"/>
        <w:jc w:val="both"/>
        <w:outlineLvl w:val="0"/>
      </w:pPr>
    </w:p>
    <w:p w14:paraId="00615046" w14:textId="77777777" w:rsidR="00304AE1" w:rsidRPr="00353D96" w:rsidRDefault="00304AE1" w:rsidP="000C2986">
      <w:pPr>
        <w:shd w:val="clear" w:color="auto" w:fill="FFFFFF"/>
        <w:jc w:val="both"/>
        <w:outlineLvl w:val="0"/>
      </w:pPr>
    </w:p>
    <w:p w14:paraId="305139A3" w14:textId="77777777" w:rsidR="00304AE1" w:rsidRPr="00353D96" w:rsidRDefault="00304AE1" w:rsidP="000C2986">
      <w:pPr>
        <w:shd w:val="clear" w:color="auto" w:fill="FFFFFF"/>
        <w:jc w:val="both"/>
        <w:outlineLvl w:val="0"/>
      </w:pPr>
    </w:p>
    <w:p w14:paraId="371D0280" w14:textId="77777777" w:rsidR="00304AE1" w:rsidRPr="00353D96" w:rsidRDefault="00304AE1" w:rsidP="000C2986">
      <w:pPr>
        <w:shd w:val="clear" w:color="auto" w:fill="FFFFFF"/>
        <w:jc w:val="both"/>
        <w:outlineLvl w:val="0"/>
      </w:pPr>
    </w:p>
    <w:p w14:paraId="6EF5BA05" w14:textId="77777777" w:rsidR="00304AE1" w:rsidRPr="00353D96" w:rsidRDefault="00304AE1" w:rsidP="000C2986">
      <w:pPr>
        <w:shd w:val="clear" w:color="auto" w:fill="FFFFFF"/>
        <w:jc w:val="both"/>
        <w:outlineLvl w:val="0"/>
      </w:pPr>
    </w:p>
    <w:p w14:paraId="63EE43A1" w14:textId="77777777" w:rsidR="00304AE1" w:rsidRPr="00353D96" w:rsidRDefault="00304AE1" w:rsidP="000C2986">
      <w:pPr>
        <w:shd w:val="clear" w:color="auto" w:fill="FFFFFF"/>
        <w:jc w:val="both"/>
        <w:outlineLvl w:val="0"/>
      </w:pPr>
    </w:p>
    <w:p w14:paraId="46A57465" w14:textId="77777777" w:rsidR="00304AE1" w:rsidRPr="00353D96" w:rsidRDefault="00304AE1" w:rsidP="000C2986">
      <w:pPr>
        <w:shd w:val="clear" w:color="auto" w:fill="FFFFFF"/>
        <w:jc w:val="both"/>
        <w:outlineLvl w:val="0"/>
      </w:pPr>
    </w:p>
    <w:p w14:paraId="546F18A9" w14:textId="77777777" w:rsidR="00304AE1" w:rsidRPr="00353D96" w:rsidRDefault="00304AE1" w:rsidP="000C2986">
      <w:pPr>
        <w:shd w:val="clear" w:color="auto" w:fill="FFFFFF"/>
        <w:jc w:val="both"/>
        <w:outlineLvl w:val="0"/>
      </w:pPr>
    </w:p>
    <w:p w14:paraId="451200A8" w14:textId="77777777" w:rsidR="00304AE1" w:rsidRPr="00353D96" w:rsidRDefault="00304AE1" w:rsidP="000C2986">
      <w:pPr>
        <w:shd w:val="clear" w:color="auto" w:fill="FFFFFF"/>
        <w:jc w:val="both"/>
        <w:outlineLvl w:val="0"/>
      </w:pPr>
      <w:r w:rsidRPr="00353D96">
        <w:t xml:space="preserve"> </w:t>
      </w:r>
    </w:p>
    <w:p w14:paraId="5EB01122" w14:textId="77777777" w:rsidR="00304AE1" w:rsidRPr="00353D96" w:rsidRDefault="00304AE1" w:rsidP="000C2986">
      <w:pPr>
        <w:shd w:val="clear" w:color="auto" w:fill="FFFFFF"/>
        <w:jc w:val="both"/>
        <w:outlineLvl w:val="0"/>
      </w:pPr>
    </w:p>
    <w:p w14:paraId="238E38F8" w14:textId="3B2944D4" w:rsidR="00304AE1" w:rsidRDefault="00304AE1" w:rsidP="000C2986">
      <w:pPr>
        <w:shd w:val="clear" w:color="auto" w:fill="FFFFFF"/>
        <w:jc w:val="both"/>
        <w:outlineLvl w:val="0"/>
      </w:pPr>
    </w:p>
    <w:p w14:paraId="39424452" w14:textId="3E43C652" w:rsidR="00353D96" w:rsidRDefault="00353D96" w:rsidP="000C2986">
      <w:pPr>
        <w:shd w:val="clear" w:color="auto" w:fill="FFFFFF"/>
        <w:jc w:val="both"/>
        <w:outlineLvl w:val="0"/>
      </w:pPr>
    </w:p>
    <w:p w14:paraId="491C0B09" w14:textId="53E02A8A" w:rsidR="00353D96" w:rsidRDefault="00353D96" w:rsidP="000C2986">
      <w:pPr>
        <w:shd w:val="clear" w:color="auto" w:fill="FFFFFF"/>
        <w:jc w:val="both"/>
        <w:outlineLvl w:val="0"/>
      </w:pPr>
    </w:p>
    <w:p w14:paraId="59CCDAE8" w14:textId="4A586121" w:rsidR="00353D96" w:rsidRDefault="00353D96" w:rsidP="000C2986">
      <w:pPr>
        <w:shd w:val="clear" w:color="auto" w:fill="FFFFFF"/>
        <w:jc w:val="both"/>
        <w:outlineLvl w:val="0"/>
      </w:pPr>
    </w:p>
    <w:p w14:paraId="3B9301A3" w14:textId="77777777" w:rsidR="00353D96" w:rsidRPr="00353D96" w:rsidRDefault="00353D96" w:rsidP="000C2986">
      <w:pPr>
        <w:shd w:val="clear" w:color="auto" w:fill="FFFFFF"/>
        <w:jc w:val="both"/>
        <w:outlineLvl w:val="0"/>
      </w:pPr>
    </w:p>
    <w:p w14:paraId="169F81BD" w14:textId="1A321AE6" w:rsidR="00922883" w:rsidRPr="00353D96" w:rsidRDefault="00922883" w:rsidP="000C2986">
      <w:pPr>
        <w:shd w:val="clear" w:color="auto" w:fill="FFFFFF"/>
        <w:jc w:val="both"/>
        <w:outlineLvl w:val="0"/>
      </w:pPr>
    </w:p>
    <w:p w14:paraId="0040E550" w14:textId="77777777" w:rsidR="00922883" w:rsidRPr="00353D96" w:rsidRDefault="00922883" w:rsidP="000C2986">
      <w:pPr>
        <w:shd w:val="clear" w:color="auto" w:fill="FFFFFF"/>
        <w:jc w:val="both"/>
        <w:outlineLvl w:val="0"/>
      </w:pPr>
    </w:p>
    <w:p w14:paraId="54A9E3A3" w14:textId="77777777" w:rsidR="002C106C" w:rsidRPr="00353D96" w:rsidRDefault="00922883" w:rsidP="00922883">
      <w:pPr>
        <w:shd w:val="clear" w:color="auto" w:fill="FFFFFF"/>
        <w:jc w:val="center"/>
        <w:outlineLvl w:val="0"/>
      </w:pPr>
      <w:r w:rsidRPr="00353D96">
        <w:t xml:space="preserve">г. Самара, </w:t>
      </w:r>
    </w:p>
    <w:p w14:paraId="1007A1B5" w14:textId="6F141892" w:rsidR="00353D96" w:rsidRPr="00E54760" w:rsidRDefault="00922883" w:rsidP="00E54760">
      <w:pPr>
        <w:shd w:val="clear" w:color="auto" w:fill="FFFFFF"/>
        <w:jc w:val="center"/>
        <w:outlineLvl w:val="0"/>
      </w:pPr>
      <w:r w:rsidRPr="00353D96">
        <w:t>202</w:t>
      </w:r>
      <w:r w:rsidR="005D03EA">
        <w:t>6</w:t>
      </w:r>
      <w:r w:rsidRPr="00353D96">
        <w:t xml:space="preserve"> г.</w:t>
      </w:r>
    </w:p>
    <w:p w14:paraId="6D6AEFB3" w14:textId="07923BAA" w:rsidR="00850AF8" w:rsidRPr="00353D96" w:rsidRDefault="00850AF8" w:rsidP="00D32404">
      <w:pPr>
        <w:pStyle w:val="af1"/>
        <w:numPr>
          <w:ilvl w:val="0"/>
          <w:numId w:val="10"/>
        </w:numPr>
        <w:spacing w:after="120"/>
        <w:ind w:left="0" w:hanging="357"/>
        <w:contextualSpacing w:val="0"/>
        <w:jc w:val="center"/>
        <w:rPr>
          <w:rFonts w:eastAsia="Arial Unicode MS"/>
          <w:b/>
          <w:lang w:eastAsia="ar-SA"/>
        </w:rPr>
      </w:pPr>
      <w:r w:rsidRPr="00353D96">
        <w:rPr>
          <w:rFonts w:eastAsia="Arial Unicode MS"/>
          <w:b/>
          <w:lang w:eastAsia="ar-SA"/>
        </w:rPr>
        <w:lastRenderedPageBreak/>
        <w:t>ПЕРЕЧЕНЬ ПРИНЯТЫХ СОКРАЩЕНИЙ</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268"/>
        <w:gridCol w:w="6379"/>
      </w:tblGrid>
      <w:tr w:rsidR="00C668E2" w:rsidRPr="00353D96" w14:paraId="0D74064E" w14:textId="77777777" w:rsidTr="002C106C">
        <w:tc>
          <w:tcPr>
            <w:tcW w:w="709" w:type="dxa"/>
            <w:vAlign w:val="center"/>
          </w:tcPr>
          <w:p w14:paraId="3A7A9226" w14:textId="77777777" w:rsidR="00C668E2" w:rsidRPr="00353D96" w:rsidRDefault="00C668E2" w:rsidP="002C106C">
            <w:pPr>
              <w:pStyle w:val="ConsPlusNormal"/>
              <w:ind w:firstLine="0"/>
              <w:jc w:val="center"/>
              <w:rPr>
                <w:rFonts w:ascii="Times New Roman" w:hAnsi="Times New Roman" w:cs="Times New Roman"/>
                <w:b/>
                <w:bCs/>
                <w:sz w:val="24"/>
                <w:szCs w:val="24"/>
              </w:rPr>
            </w:pPr>
            <w:r w:rsidRPr="00353D96">
              <w:rPr>
                <w:rFonts w:ascii="Times New Roman" w:hAnsi="Times New Roman" w:cs="Times New Roman"/>
                <w:b/>
                <w:bCs/>
                <w:sz w:val="24"/>
                <w:szCs w:val="24"/>
              </w:rPr>
              <w:t>№ п/п</w:t>
            </w:r>
          </w:p>
        </w:tc>
        <w:tc>
          <w:tcPr>
            <w:tcW w:w="2268" w:type="dxa"/>
            <w:vAlign w:val="center"/>
          </w:tcPr>
          <w:p w14:paraId="0B4599D8" w14:textId="77777777" w:rsidR="00C668E2" w:rsidRPr="00353D96" w:rsidRDefault="00C668E2" w:rsidP="00CA26DD">
            <w:pPr>
              <w:pStyle w:val="ConsPlusNormal"/>
              <w:ind w:firstLine="0"/>
              <w:jc w:val="center"/>
              <w:rPr>
                <w:rFonts w:ascii="Times New Roman" w:hAnsi="Times New Roman" w:cs="Times New Roman"/>
                <w:b/>
                <w:bCs/>
                <w:sz w:val="24"/>
                <w:szCs w:val="24"/>
              </w:rPr>
            </w:pPr>
            <w:r w:rsidRPr="00353D96">
              <w:rPr>
                <w:rFonts w:ascii="Times New Roman" w:hAnsi="Times New Roman" w:cs="Times New Roman"/>
                <w:b/>
                <w:bCs/>
                <w:sz w:val="24"/>
                <w:szCs w:val="24"/>
              </w:rPr>
              <w:t>Сокращение</w:t>
            </w:r>
          </w:p>
        </w:tc>
        <w:tc>
          <w:tcPr>
            <w:tcW w:w="6379" w:type="dxa"/>
            <w:vAlign w:val="center"/>
          </w:tcPr>
          <w:p w14:paraId="082BA560" w14:textId="77777777" w:rsidR="00C668E2" w:rsidRPr="00353D96" w:rsidRDefault="00C668E2" w:rsidP="002C106C">
            <w:pPr>
              <w:pStyle w:val="ConsPlusNormal"/>
              <w:jc w:val="center"/>
              <w:rPr>
                <w:rFonts w:ascii="Times New Roman" w:hAnsi="Times New Roman" w:cs="Times New Roman"/>
                <w:b/>
                <w:bCs/>
                <w:sz w:val="24"/>
                <w:szCs w:val="24"/>
              </w:rPr>
            </w:pPr>
            <w:r w:rsidRPr="00353D96">
              <w:rPr>
                <w:rFonts w:ascii="Times New Roman" w:hAnsi="Times New Roman" w:cs="Times New Roman"/>
                <w:b/>
                <w:bCs/>
                <w:sz w:val="24"/>
                <w:szCs w:val="24"/>
              </w:rPr>
              <w:t>Расшифровка сокращения</w:t>
            </w:r>
          </w:p>
        </w:tc>
      </w:tr>
      <w:tr w:rsidR="00C668E2" w:rsidRPr="00353D96" w14:paraId="7677BE01" w14:textId="77777777" w:rsidTr="002C106C">
        <w:tc>
          <w:tcPr>
            <w:tcW w:w="709" w:type="dxa"/>
            <w:vAlign w:val="center"/>
          </w:tcPr>
          <w:p w14:paraId="37229B2E" w14:textId="77777777" w:rsidR="00C668E2" w:rsidRPr="00353D96" w:rsidRDefault="00C668E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1</w:t>
            </w:r>
          </w:p>
        </w:tc>
        <w:tc>
          <w:tcPr>
            <w:tcW w:w="2268" w:type="dxa"/>
          </w:tcPr>
          <w:p w14:paraId="45A7FA12" w14:textId="77777777" w:rsidR="00C668E2" w:rsidRPr="00353D96" w:rsidRDefault="00C668E2" w:rsidP="002C106C">
            <w:pPr>
              <w:pStyle w:val="ConsPlusNormal"/>
              <w:ind w:firstLine="0"/>
              <w:jc w:val="center"/>
              <w:rPr>
                <w:rFonts w:ascii="Times New Roman" w:hAnsi="Times New Roman" w:cs="Times New Roman"/>
                <w:sz w:val="24"/>
                <w:szCs w:val="24"/>
                <w:lang w:val="en-US"/>
              </w:rPr>
            </w:pPr>
            <w:r w:rsidRPr="00353D96">
              <w:rPr>
                <w:rFonts w:ascii="Times New Roman" w:hAnsi="Times New Roman" w:cs="Times New Roman"/>
                <w:sz w:val="24"/>
                <w:szCs w:val="24"/>
              </w:rPr>
              <w:t>Покупатель</w:t>
            </w:r>
          </w:p>
        </w:tc>
        <w:tc>
          <w:tcPr>
            <w:tcW w:w="6379" w:type="dxa"/>
          </w:tcPr>
          <w:p w14:paraId="58314D85" w14:textId="77777777" w:rsidR="00C668E2" w:rsidRPr="00353D96" w:rsidRDefault="00C668E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ООО «Почта Сервис»</w:t>
            </w:r>
          </w:p>
        </w:tc>
      </w:tr>
      <w:tr w:rsidR="00C668E2" w:rsidRPr="00353D96" w14:paraId="696CC2DB" w14:textId="77777777" w:rsidTr="002C106C">
        <w:tc>
          <w:tcPr>
            <w:tcW w:w="709" w:type="dxa"/>
            <w:vAlign w:val="center"/>
          </w:tcPr>
          <w:p w14:paraId="6AC132A2" w14:textId="77777777" w:rsidR="00C668E2" w:rsidRPr="00353D96" w:rsidRDefault="00C668E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2</w:t>
            </w:r>
          </w:p>
        </w:tc>
        <w:tc>
          <w:tcPr>
            <w:tcW w:w="2268" w:type="dxa"/>
          </w:tcPr>
          <w:p w14:paraId="10C05DE0" w14:textId="77777777" w:rsidR="00C668E2" w:rsidRPr="00353D96" w:rsidRDefault="00C668E2" w:rsidP="002C106C">
            <w:pPr>
              <w:pStyle w:val="ConsPlusNormal"/>
              <w:ind w:firstLine="0"/>
              <w:jc w:val="center"/>
              <w:rPr>
                <w:rFonts w:ascii="Times New Roman" w:hAnsi="Times New Roman" w:cs="Times New Roman"/>
                <w:sz w:val="24"/>
                <w:szCs w:val="24"/>
                <w:lang w:val="en-US"/>
              </w:rPr>
            </w:pPr>
            <w:r w:rsidRPr="00353D96">
              <w:rPr>
                <w:rFonts w:ascii="Times New Roman" w:hAnsi="Times New Roman" w:cs="Times New Roman"/>
                <w:sz w:val="24"/>
                <w:szCs w:val="24"/>
              </w:rPr>
              <w:t>Поставщик</w:t>
            </w:r>
          </w:p>
        </w:tc>
        <w:tc>
          <w:tcPr>
            <w:tcW w:w="6379" w:type="dxa"/>
          </w:tcPr>
          <w:p w14:paraId="3EDE18DE" w14:textId="77777777" w:rsidR="00C668E2" w:rsidRPr="00353D96" w:rsidRDefault="00C668E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C668E2" w:rsidRPr="00353D96" w14:paraId="79FF4B12" w14:textId="77777777" w:rsidTr="002C106C">
        <w:tc>
          <w:tcPr>
            <w:tcW w:w="709" w:type="dxa"/>
            <w:vAlign w:val="center"/>
          </w:tcPr>
          <w:p w14:paraId="0C7C2CF8" w14:textId="77777777" w:rsidR="00C668E2" w:rsidRPr="00353D96" w:rsidRDefault="00C668E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3</w:t>
            </w:r>
          </w:p>
        </w:tc>
        <w:tc>
          <w:tcPr>
            <w:tcW w:w="2268" w:type="dxa"/>
          </w:tcPr>
          <w:p w14:paraId="12D5DEAB" w14:textId="77777777" w:rsidR="00C668E2" w:rsidRPr="00353D96" w:rsidRDefault="00C668E2" w:rsidP="002C106C">
            <w:pPr>
              <w:pStyle w:val="ConsPlusNormal"/>
              <w:ind w:firstLine="0"/>
              <w:jc w:val="center"/>
              <w:rPr>
                <w:rFonts w:ascii="Times New Roman" w:hAnsi="Times New Roman" w:cs="Times New Roman"/>
                <w:sz w:val="24"/>
                <w:szCs w:val="24"/>
                <w:lang w:val="en-US"/>
              </w:rPr>
            </w:pPr>
            <w:r w:rsidRPr="00353D96">
              <w:rPr>
                <w:rFonts w:ascii="Times New Roman" w:hAnsi="Times New Roman" w:cs="Times New Roman"/>
                <w:sz w:val="24"/>
                <w:szCs w:val="24"/>
              </w:rPr>
              <w:t>Стороны</w:t>
            </w:r>
          </w:p>
        </w:tc>
        <w:tc>
          <w:tcPr>
            <w:tcW w:w="6379" w:type="dxa"/>
          </w:tcPr>
          <w:p w14:paraId="31CBFEEB" w14:textId="77777777" w:rsidR="00C668E2" w:rsidRPr="00353D96" w:rsidRDefault="00C668E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Покупатель и Поставщик</w:t>
            </w:r>
          </w:p>
        </w:tc>
      </w:tr>
      <w:tr w:rsidR="00C668E2" w:rsidRPr="00353D96" w14:paraId="55D8F228" w14:textId="77777777" w:rsidTr="002C106C">
        <w:tc>
          <w:tcPr>
            <w:tcW w:w="709" w:type="dxa"/>
            <w:vAlign w:val="center"/>
          </w:tcPr>
          <w:p w14:paraId="51EFD93D" w14:textId="77777777" w:rsidR="00C668E2" w:rsidRPr="00353D96" w:rsidRDefault="00C668E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4</w:t>
            </w:r>
          </w:p>
        </w:tc>
        <w:tc>
          <w:tcPr>
            <w:tcW w:w="2268" w:type="dxa"/>
          </w:tcPr>
          <w:p w14:paraId="796DE1FB" w14:textId="77777777" w:rsidR="00C668E2" w:rsidRPr="00353D96" w:rsidRDefault="00C668E2" w:rsidP="002C106C">
            <w:pPr>
              <w:pStyle w:val="ConsPlusNormal"/>
              <w:ind w:firstLine="0"/>
              <w:jc w:val="center"/>
              <w:rPr>
                <w:rFonts w:ascii="Times New Roman" w:hAnsi="Times New Roman" w:cs="Times New Roman"/>
                <w:sz w:val="24"/>
                <w:szCs w:val="24"/>
                <w:lang w:val="en-US"/>
              </w:rPr>
            </w:pPr>
            <w:r w:rsidRPr="00353D96">
              <w:rPr>
                <w:rFonts w:ascii="Times New Roman" w:hAnsi="Times New Roman" w:cs="Times New Roman"/>
                <w:sz w:val="24"/>
                <w:szCs w:val="24"/>
              </w:rPr>
              <w:t>ТЗ</w:t>
            </w:r>
          </w:p>
        </w:tc>
        <w:tc>
          <w:tcPr>
            <w:tcW w:w="6379" w:type="dxa"/>
          </w:tcPr>
          <w:p w14:paraId="07835ECF" w14:textId="77777777" w:rsidR="00C668E2" w:rsidRPr="00353D96" w:rsidRDefault="00C668E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Техническое задание</w:t>
            </w:r>
          </w:p>
        </w:tc>
      </w:tr>
      <w:tr w:rsidR="00C668E2" w:rsidRPr="00353D96" w14:paraId="177750C0" w14:textId="77777777" w:rsidTr="002C106C">
        <w:tc>
          <w:tcPr>
            <w:tcW w:w="709" w:type="dxa"/>
            <w:vAlign w:val="center"/>
          </w:tcPr>
          <w:p w14:paraId="7ECEC2E4" w14:textId="77777777" w:rsidR="00C668E2" w:rsidRPr="00353D96" w:rsidRDefault="00C668E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5</w:t>
            </w:r>
          </w:p>
        </w:tc>
        <w:tc>
          <w:tcPr>
            <w:tcW w:w="2268" w:type="dxa"/>
          </w:tcPr>
          <w:p w14:paraId="5D17A747" w14:textId="77777777" w:rsidR="00C668E2" w:rsidRPr="00353D96" w:rsidRDefault="00C668E2" w:rsidP="002C106C">
            <w:pPr>
              <w:pStyle w:val="ConsPlusNormal"/>
              <w:ind w:firstLine="0"/>
              <w:jc w:val="center"/>
              <w:rPr>
                <w:rFonts w:ascii="Times New Roman" w:hAnsi="Times New Roman" w:cs="Times New Roman"/>
                <w:sz w:val="24"/>
                <w:szCs w:val="24"/>
                <w:lang w:val="en-US"/>
              </w:rPr>
            </w:pPr>
            <w:r w:rsidRPr="00353D96">
              <w:rPr>
                <w:rFonts w:ascii="Times New Roman" w:hAnsi="Times New Roman" w:cs="Times New Roman"/>
                <w:sz w:val="24"/>
                <w:szCs w:val="24"/>
              </w:rPr>
              <w:t>Товар</w:t>
            </w:r>
          </w:p>
        </w:tc>
        <w:tc>
          <w:tcPr>
            <w:tcW w:w="6379" w:type="dxa"/>
          </w:tcPr>
          <w:p w14:paraId="6F7931C5" w14:textId="77777777" w:rsidR="00C668E2" w:rsidRPr="00353D96" w:rsidRDefault="0083544C"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Комплектующие для нужд Дирекции МР Волга: в</w:t>
            </w:r>
            <w:r w:rsidR="00C668E2" w:rsidRPr="00353D96">
              <w:rPr>
                <w:rFonts w:ascii="Times New Roman" w:hAnsi="Times New Roman" w:cs="Times New Roman"/>
                <w:sz w:val="24"/>
                <w:szCs w:val="24"/>
              </w:rPr>
              <w:t>ычислительная и оргтехника</w:t>
            </w:r>
          </w:p>
        </w:tc>
      </w:tr>
      <w:tr w:rsidR="00C668E2" w:rsidRPr="00353D96" w14:paraId="4B356D91" w14:textId="77777777" w:rsidTr="002C106C">
        <w:tc>
          <w:tcPr>
            <w:tcW w:w="709" w:type="dxa"/>
            <w:vAlign w:val="center"/>
          </w:tcPr>
          <w:p w14:paraId="576184BB" w14:textId="77777777" w:rsidR="00C668E2" w:rsidRPr="00353D96" w:rsidRDefault="00C668E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6</w:t>
            </w:r>
          </w:p>
        </w:tc>
        <w:tc>
          <w:tcPr>
            <w:tcW w:w="2268" w:type="dxa"/>
          </w:tcPr>
          <w:p w14:paraId="532DCF80" w14:textId="77777777" w:rsidR="00C668E2" w:rsidRPr="00353D96" w:rsidRDefault="00C668E2" w:rsidP="002C106C">
            <w:pPr>
              <w:pStyle w:val="ConsPlusNormal"/>
              <w:ind w:firstLine="0"/>
              <w:jc w:val="center"/>
              <w:rPr>
                <w:rFonts w:ascii="Times New Roman" w:hAnsi="Times New Roman" w:cs="Times New Roman"/>
                <w:sz w:val="24"/>
                <w:szCs w:val="24"/>
                <w:lang w:val="en-US"/>
              </w:rPr>
            </w:pPr>
            <w:r w:rsidRPr="00353D96">
              <w:rPr>
                <w:rFonts w:ascii="Times New Roman" w:hAnsi="Times New Roman" w:cs="Times New Roman"/>
                <w:sz w:val="24"/>
                <w:szCs w:val="24"/>
              </w:rPr>
              <w:t>УПД</w:t>
            </w:r>
          </w:p>
        </w:tc>
        <w:tc>
          <w:tcPr>
            <w:tcW w:w="6379" w:type="dxa"/>
          </w:tcPr>
          <w:p w14:paraId="1F7E4BFA" w14:textId="77777777" w:rsidR="00C668E2" w:rsidRPr="00353D96" w:rsidRDefault="00C668E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Универсальный передаточный документ</w:t>
            </w:r>
          </w:p>
        </w:tc>
      </w:tr>
      <w:tr w:rsidR="00C668E2" w:rsidRPr="00353D96" w14:paraId="6D9CCDDA" w14:textId="77777777" w:rsidTr="002C106C">
        <w:trPr>
          <w:trHeight w:val="260"/>
        </w:trPr>
        <w:tc>
          <w:tcPr>
            <w:tcW w:w="709" w:type="dxa"/>
          </w:tcPr>
          <w:p w14:paraId="5BB932E9" w14:textId="77777777" w:rsidR="00C668E2" w:rsidRPr="00353D96" w:rsidRDefault="00C668E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7</w:t>
            </w:r>
          </w:p>
        </w:tc>
        <w:tc>
          <w:tcPr>
            <w:tcW w:w="2268" w:type="dxa"/>
          </w:tcPr>
          <w:p w14:paraId="6AE2E950" w14:textId="77777777" w:rsidR="00C668E2" w:rsidRPr="00353D96" w:rsidRDefault="00C668E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ТОРГ-12</w:t>
            </w:r>
          </w:p>
        </w:tc>
        <w:tc>
          <w:tcPr>
            <w:tcW w:w="6379" w:type="dxa"/>
          </w:tcPr>
          <w:p w14:paraId="1E1D85A5" w14:textId="77777777" w:rsidR="00C668E2" w:rsidRPr="00353D96" w:rsidRDefault="00C668E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Товарная накладная, унифицированная форма</w:t>
            </w:r>
          </w:p>
        </w:tc>
      </w:tr>
      <w:tr w:rsidR="004F405D" w:rsidRPr="00353D96" w14:paraId="79869A23" w14:textId="77777777" w:rsidTr="002C106C">
        <w:trPr>
          <w:trHeight w:val="260"/>
        </w:trPr>
        <w:tc>
          <w:tcPr>
            <w:tcW w:w="709" w:type="dxa"/>
          </w:tcPr>
          <w:p w14:paraId="69031CD4" w14:textId="2D717A11" w:rsidR="004F405D" w:rsidRPr="00353D96" w:rsidRDefault="004F405D"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8</w:t>
            </w:r>
          </w:p>
        </w:tc>
        <w:tc>
          <w:tcPr>
            <w:tcW w:w="2268" w:type="dxa"/>
          </w:tcPr>
          <w:p w14:paraId="3775EFA5" w14:textId="655F51EC" w:rsidR="004F405D" w:rsidRPr="00353D96" w:rsidRDefault="004F405D"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ИБП</w:t>
            </w:r>
          </w:p>
        </w:tc>
        <w:tc>
          <w:tcPr>
            <w:tcW w:w="6379" w:type="dxa"/>
          </w:tcPr>
          <w:p w14:paraId="427765BB" w14:textId="2F5949A2" w:rsidR="004F405D" w:rsidRPr="00353D96" w:rsidRDefault="004F405D"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Источник бесперебойного питания</w:t>
            </w:r>
          </w:p>
        </w:tc>
      </w:tr>
      <w:tr w:rsidR="00310702" w:rsidRPr="00353D96" w14:paraId="077CE598" w14:textId="77777777" w:rsidTr="002C106C">
        <w:trPr>
          <w:trHeight w:val="260"/>
        </w:trPr>
        <w:tc>
          <w:tcPr>
            <w:tcW w:w="709" w:type="dxa"/>
          </w:tcPr>
          <w:p w14:paraId="226456D1" w14:textId="4F11094C"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9</w:t>
            </w:r>
          </w:p>
        </w:tc>
        <w:tc>
          <w:tcPr>
            <w:tcW w:w="2268" w:type="dxa"/>
          </w:tcPr>
          <w:p w14:paraId="7E6352AF" w14:textId="2123BE87"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УФПС</w:t>
            </w:r>
          </w:p>
        </w:tc>
        <w:tc>
          <w:tcPr>
            <w:tcW w:w="6379" w:type="dxa"/>
          </w:tcPr>
          <w:p w14:paraId="4367FDB5" w14:textId="6FF8FAB0" w:rsidR="00310702" w:rsidRPr="00353D96" w:rsidRDefault="0031070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Управление федеральной почтовой связи</w:t>
            </w:r>
          </w:p>
        </w:tc>
      </w:tr>
      <w:tr w:rsidR="00310702" w:rsidRPr="00353D96" w14:paraId="64961B8D" w14:textId="77777777" w:rsidTr="002C106C">
        <w:trPr>
          <w:trHeight w:val="260"/>
        </w:trPr>
        <w:tc>
          <w:tcPr>
            <w:tcW w:w="709" w:type="dxa"/>
          </w:tcPr>
          <w:p w14:paraId="5D80ADB7" w14:textId="419F645E"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10</w:t>
            </w:r>
          </w:p>
        </w:tc>
        <w:tc>
          <w:tcPr>
            <w:tcW w:w="2268" w:type="dxa"/>
          </w:tcPr>
          <w:p w14:paraId="2C9539D8" w14:textId="312BFB18"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ГОСТ</w:t>
            </w:r>
          </w:p>
        </w:tc>
        <w:tc>
          <w:tcPr>
            <w:tcW w:w="6379" w:type="dxa"/>
          </w:tcPr>
          <w:p w14:paraId="73D8F0AD" w14:textId="19C45706" w:rsidR="00310702" w:rsidRPr="00353D96" w:rsidRDefault="0031070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Межгосударственный стандарт</w:t>
            </w:r>
          </w:p>
        </w:tc>
      </w:tr>
      <w:tr w:rsidR="00310702" w:rsidRPr="00353D96" w14:paraId="03737DF4" w14:textId="77777777" w:rsidTr="002C106C">
        <w:trPr>
          <w:trHeight w:val="260"/>
        </w:trPr>
        <w:tc>
          <w:tcPr>
            <w:tcW w:w="709" w:type="dxa"/>
          </w:tcPr>
          <w:p w14:paraId="6DABD00E" w14:textId="5B59B317"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11</w:t>
            </w:r>
          </w:p>
        </w:tc>
        <w:tc>
          <w:tcPr>
            <w:tcW w:w="2268" w:type="dxa"/>
          </w:tcPr>
          <w:p w14:paraId="73598F23" w14:textId="2F26CC00"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SSD</w:t>
            </w:r>
          </w:p>
        </w:tc>
        <w:tc>
          <w:tcPr>
            <w:tcW w:w="6379" w:type="dxa"/>
          </w:tcPr>
          <w:p w14:paraId="4DD51AD7" w14:textId="24C7DC6D" w:rsidR="00310702" w:rsidRPr="00353D96" w:rsidRDefault="00310702" w:rsidP="002C106C">
            <w:pPr>
              <w:pStyle w:val="ConsPlusNormal"/>
              <w:jc w:val="center"/>
              <w:rPr>
                <w:rFonts w:ascii="Times New Roman" w:hAnsi="Times New Roman" w:cs="Times New Roman"/>
                <w:sz w:val="24"/>
                <w:szCs w:val="24"/>
              </w:rPr>
            </w:pPr>
            <w:proofErr w:type="spellStart"/>
            <w:r w:rsidRPr="00353D96">
              <w:rPr>
                <w:rFonts w:ascii="Times New Roman" w:hAnsi="Times New Roman" w:cs="Times New Roman"/>
                <w:sz w:val="24"/>
                <w:szCs w:val="24"/>
              </w:rPr>
              <w:t>Solid-state</w:t>
            </w:r>
            <w:proofErr w:type="spellEnd"/>
            <w:r w:rsidRPr="00353D96">
              <w:rPr>
                <w:rFonts w:ascii="Times New Roman" w:hAnsi="Times New Roman" w:cs="Times New Roman"/>
                <w:sz w:val="24"/>
                <w:szCs w:val="24"/>
              </w:rPr>
              <w:t xml:space="preserve"> </w:t>
            </w:r>
            <w:proofErr w:type="spellStart"/>
            <w:r w:rsidRPr="00353D96">
              <w:rPr>
                <w:rFonts w:ascii="Times New Roman" w:hAnsi="Times New Roman" w:cs="Times New Roman"/>
                <w:sz w:val="24"/>
                <w:szCs w:val="24"/>
              </w:rPr>
              <w:t>disk</w:t>
            </w:r>
            <w:proofErr w:type="spellEnd"/>
            <w:r w:rsidRPr="00353D96">
              <w:rPr>
                <w:rFonts w:ascii="Times New Roman" w:hAnsi="Times New Roman" w:cs="Times New Roman"/>
                <w:sz w:val="24"/>
                <w:szCs w:val="24"/>
              </w:rPr>
              <w:t>, твердотельный накопитель</w:t>
            </w:r>
          </w:p>
        </w:tc>
      </w:tr>
      <w:tr w:rsidR="00310702" w:rsidRPr="00353D96" w14:paraId="00B62341" w14:textId="77777777" w:rsidTr="002C106C">
        <w:trPr>
          <w:trHeight w:val="260"/>
        </w:trPr>
        <w:tc>
          <w:tcPr>
            <w:tcW w:w="709" w:type="dxa"/>
          </w:tcPr>
          <w:p w14:paraId="00B3B6F0" w14:textId="516DA60D"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12</w:t>
            </w:r>
          </w:p>
        </w:tc>
        <w:tc>
          <w:tcPr>
            <w:tcW w:w="2268" w:type="dxa"/>
          </w:tcPr>
          <w:p w14:paraId="097DB8A2" w14:textId="4931FBB0" w:rsidR="00310702" w:rsidRPr="00353D96" w:rsidRDefault="00310702" w:rsidP="002C106C">
            <w:pPr>
              <w:pStyle w:val="ConsPlusNormal"/>
              <w:ind w:firstLine="0"/>
              <w:jc w:val="center"/>
              <w:rPr>
                <w:rFonts w:ascii="Times New Roman" w:hAnsi="Times New Roman" w:cs="Times New Roman"/>
                <w:sz w:val="24"/>
                <w:szCs w:val="24"/>
              </w:rPr>
            </w:pPr>
            <w:proofErr w:type="spellStart"/>
            <w:r w:rsidRPr="00353D96">
              <w:rPr>
                <w:rFonts w:ascii="Times New Roman" w:hAnsi="Times New Roman" w:cs="Times New Roman"/>
                <w:sz w:val="24"/>
                <w:szCs w:val="24"/>
              </w:rPr>
              <w:t>ШхВхГ</w:t>
            </w:r>
            <w:proofErr w:type="spellEnd"/>
          </w:p>
        </w:tc>
        <w:tc>
          <w:tcPr>
            <w:tcW w:w="6379" w:type="dxa"/>
          </w:tcPr>
          <w:p w14:paraId="3720CF1C" w14:textId="7EE1DD0E" w:rsidR="00310702" w:rsidRPr="00353D96" w:rsidRDefault="0031070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Ширина X Высота X Глубина</w:t>
            </w:r>
          </w:p>
        </w:tc>
      </w:tr>
      <w:tr w:rsidR="00310702" w:rsidRPr="00353D96" w14:paraId="5DEE3752" w14:textId="77777777" w:rsidTr="002C106C">
        <w:trPr>
          <w:trHeight w:val="260"/>
        </w:trPr>
        <w:tc>
          <w:tcPr>
            <w:tcW w:w="709" w:type="dxa"/>
          </w:tcPr>
          <w:p w14:paraId="667327B6" w14:textId="45FAD263"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13</w:t>
            </w:r>
          </w:p>
        </w:tc>
        <w:tc>
          <w:tcPr>
            <w:tcW w:w="2268" w:type="dxa"/>
          </w:tcPr>
          <w:p w14:paraId="6AC76CAC" w14:textId="092FA5B8"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USB</w:t>
            </w:r>
          </w:p>
        </w:tc>
        <w:tc>
          <w:tcPr>
            <w:tcW w:w="6379" w:type="dxa"/>
          </w:tcPr>
          <w:p w14:paraId="7FA0FBF1" w14:textId="242C86DB" w:rsidR="00310702" w:rsidRPr="00353D96" w:rsidRDefault="0031070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последовательный интерфейс для подключения периферийных устройств к вычислительной технике</w:t>
            </w:r>
          </w:p>
        </w:tc>
      </w:tr>
      <w:tr w:rsidR="00310702" w:rsidRPr="00353D96" w14:paraId="5CFE53EF" w14:textId="77777777" w:rsidTr="002C106C">
        <w:trPr>
          <w:trHeight w:val="260"/>
        </w:trPr>
        <w:tc>
          <w:tcPr>
            <w:tcW w:w="709" w:type="dxa"/>
          </w:tcPr>
          <w:p w14:paraId="16CD3EDA" w14:textId="6FCC619B"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14</w:t>
            </w:r>
          </w:p>
        </w:tc>
        <w:tc>
          <w:tcPr>
            <w:tcW w:w="2268" w:type="dxa"/>
          </w:tcPr>
          <w:p w14:paraId="5AF0E08C" w14:textId="2FE90A53"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ATX</w:t>
            </w:r>
          </w:p>
        </w:tc>
        <w:tc>
          <w:tcPr>
            <w:tcW w:w="6379" w:type="dxa"/>
          </w:tcPr>
          <w:p w14:paraId="65E35344" w14:textId="361BAF96" w:rsidR="00310702" w:rsidRPr="00353D96" w:rsidRDefault="0031070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форм-фактор персональных настольных компьютеров</w:t>
            </w:r>
          </w:p>
        </w:tc>
      </w:tr>
      <w:tr w:rsidR="00310702" w:rsidRPr="00353D96" w14:paraId="330BD48C" w14:textId="77777777" w:rsidTr="002C106C">
        <w:trPr>
          <w:trHeight w:val="260"/>
        </w:trPr>
        <w:tc>
          <w:tcPr>
            <w:tcW w:w="709" w:type="dxa"/>
          </w:tcPr>
          <w:p w14:paraId="23E6D7CF" w14:textId="6B52FA1E"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15</w:t>
            </w:r>
          </w:p>
        </w:tc>
        <w:tc>
          <w:tcPr>
            <w:tcW w:w="2268" w:type="dxa"/>
          </w:tcPr>
          <w:p w14:paraId="69F1EDD3" w14:textId="7DE0ABA9"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DDR</w:t>
            </w:r>
          </w:p>
        </w:tc>
        <w:tc>
          <w:tcPr>
            <w:tcW w:w="6379" w:type="dxa"/>
          </w:tcPr>
          <w:p w14:paraId="013D9864" w14:textId="40378908" w:rsidR="00310702" w:rsidRPr="00353D96" w:rsidRDefault="00310702" w:rsidP="002C106C">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тип компьютерной оперативной памяти</w:t>
            </w:r>
          </w:p>
        </w:tc>
      </w:tr>
      <w:tr w:rsidR="00310702" w:rsidRPr="00353D96" w14:paraId="3FCF487A" w14:textId="77777777" w:rsidTr="002C106C">
        <w:trPr>
          <w:trHeight w:val="260"/>
        </w:trPr>
        <w:tc>
          <w:tcPr>
            <w:tcW w:w="709" w:type="dxa"/>
          </w:tcPr>
          <w:p w14:paraId="67E5DCBE" w14:textId="21E7A29B"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16</w:t>
            </w:r>
          </w:p>
        </w:tc>
        <w:tc>
          <w:tcPr>
            <w:tcW w:w="2268" w:type="dxa"/>
          </w:tcPr>
          <w:p w14:paraId="78526137" w14:textId="0A0FB148" w:rsidR="00310702" w:rsidRPr="00353D96" w:rsidRDefault="00A13729"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HDMI</w:t>
            </w:r>
          </w:p>
        </w:tc>
        <w:tc>
          <w:tcPr>
            <w:tcW w:w="6379" w:type="dxa"/>
          </w:tcPr>
          <w:p w14:paraId="0B686AA1" w14:textId="7AA680F8" w:rsidR="00310702" w:rsidRPr="00353D96" w:rsidRDefault="00A13729" w:rsidP="002C106C">
            <w:pPr>
              <w:pStyle w:val="ConsPlusNormal"/>
              <w:jc w:val="center"/>
              <w:rPr>
                <w:rFonts w:ascii="Times New Roman" w:hAnsi="Times New Roman" w:cs="Times New Roman"/>
                <w:sz w:val="24"/>
                <w:szCs w:val="24"/>
              </w:rPr>
            </w:pPr>
            <w:proofErr w:type="spellStart"/>
            <w:r w:rsidRPr="00353D96">
              <w:rPr>
                <w:rFonts w:ascii="Times New Roman" w:hAnsi="Times New Roman" w:cs="Times New Roman"/>
                <w:sz w:val="24"/>
                <w:szCs w:val="24"/>
              </w:rPr>
              <w:t>High</w:t>
            </w:r>
            <w:proofErr w:type="spellEnd"/>
            <w:r w:rsidRPr="00353D96">
              <w:rPr>
                <w:rFonts w:ascii="Times New Roman" w:hAnsi="Times New Roman" w:cs="Times New Roman"/>
                <w:sz w:val="24"/>
                <w:szCs w:val="24"/>
              </w:rPr>
              <w:t xml:space="preserve"> </w:t>
            </w:r>
            <w:proofErr w:type="spellStart"/>
            <w:r w:rsidRPr="00353D96">
              <w:rPr>
                <w:rFonts w:ascii="Times New Roman" w:hAnsi="Times New Roman" w:cs="Times New Roman"/>
                <w:sz w:val="24"/>
                <w:szCs w:val="24"/>
              </w:rPr>
              <w:t>Definition</w:t>
            </w:r>
            <w:proofErr w:type="spellEnd"/>
            <w:r w:rsidRPr="00353D96">
              <w:rPr>
                <w:rFonts w:ascii="Times New Roman" w:hAnsi="Times New Roman" w:cs="Times New Roman"/>
                <w:sz w:val="24"/>
                <w:szCs w:val="24"/>
              </w:rPr>
              <w:t xml:space="preserve"> </w:t>
            </w:r>
            <w:proofErr w:type="spellStart"/>
            <w:r w:rsidRPr="00353D96">
              <w:rPr>
                <w:rFonts w:ascii="Times New Roman" w:hAnsi="Times New Roman" w:cs="Times New Roman"/>
                <w:sz w:val="24"/>
                <w:szCs w:val="24"/>
              </w:rPr>
              <w:t>Multimedia</w:t>
            </w:r>
            <w:proofErr w:type="spellEnd"/>
            <w:r w:rsidRPr="00353D96">
              <w:rPr>
                <w:rFonts w:ascii="Times New Roman" w:hAnsi="Times New Roman" w:cs="Times New Roman"/>
                <w:sz w:val="24"/>
                <w:szCs w:val="24"/>
              </w:rPr>
              <w:t xml:space="preserve"> </w:t>
            </w:r>
            <w:proofErr w:type="spellStart"/>
            <w:r w:rsidRPr="00353D96">
              <w:rPr>
                <w:rFonts w:ascii="Times New Roman" w:hAnsi="Times New Roman" w:cs="Times New Roman"/>
                <w:sz w:val="24"/>
                <w:szCs w:val="24"/>
              </w:rPr>
              <w:t>Interface</w:t>
            </w:r>
            <w:proofErr w:type="spellEnd"/>
            <w:r w:rsidRPr="00353D96">
              <w:rPr>
                <w:rFonts w:ascii="Times New Roman" w:hAnsi="Times New Roman" w:cs="Times New Roman"/>
                <w:sz w:val="24"/>
                <w:szCs w:val="24"/>
              </w:rPr>
              <w:t xml:space="preserve"> – интерфейс для подключения мультимедиа устройств к вычислительной технике</w:t>
            </w:r>
          </w:p>
        </w:tc>
      </w:tr>
      <w:tr w:rsidR="00310702" w:rsidRPr="00353D96" w14:paraId="5D786FEE" w14:textId="77777777" w:rsidTr="002C106C">
        <w:trPr>
          <w:trHeight w:val="260"/>
        </w:trPr>
        <w:tc>
          <w:tcPr>
            <w:tcW w:w="709" w:type="dxa"/>
          </w:tcPr>
          <w:p w14:paraId="0E1C4DAF" w14:textId="755599BF"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17</w:t>
            </w:r>
          </w:p>
        </w:tc>
        <w:tc>
          <w:tcPr>
            <w:tcW w:w="2268" w:type="dxa"/>
          </w:tcPr>
          <w:p w14:paraId="6EDCF27C" w14:textId="37738F77" w:rsidR="00310702" w:rsidRPr="00353D96" w:rsidRDefault="00A13729"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VGA</w:t>
            </w:r>
          </w:p>
        </w:tc>
        <w:tc>
          <w:tcPr>
            <w:tcW w:w="6379" w:type="dxa"/>
          </w:tcPr>
          <w:p w14:paraId="2D4F7CEE" w14:textId="750213EC" w:rsidR="00310702" w:rsidRPr="00353D96" w:rsidRDefault="00A13729" w:rsidP="002C106C">
            <w:pPr>
              <w:pStyle w:val="ConsPlusNormal"/>
              <w:jc w:val="center"/>
              <w:rPr>
                <w:rFonts w:ascii="Times New Roman" w:hAnsi="Times New Roman" w:cs="Times New Roman"/>
                <w:sz w:val="24"/>
                <w:szCs w:val="24"/>
              </w:rPr>
            </w:pPr>
            <w:proofErr w:type="spellStart"/>
            <w:r w:rsidRPr="00353D96">
              <w:rPr>
                <w:rFonts w:ascii="Times New Roman" w:hAnsi="Times New Roman" w:cs="Times New Roman"/>
                <w:sz w:val="24"/>
                <w:szCs w:val="24"/>
              </w:rPr>
              <w:t>Video</w:t>
            </w:r>
            <w:proofErr w:type="spellEnd"/>
            <w:r w:rsidRPr="00353D96">
              <w:rPr>
                <w:rFonts w:ascii="Times New Roman" w:hAnsi="Times New Roman" w:cs="Times New Roman"/>
                <w:sz w:val="24"/>
                <w:szCs w:val="24"/>
              </w:rPr>
              <w:t xml:space="preserve"> </w:t>
            </w:r>
            <w:proofErr w:type="spellStart"/>
            <w:r w:rsidRPr="00353D96">
              <w:rPr>
                <w:rFonts w:ascii="Times New Roman" w:hAnsi="Times New Roman" w:cs="Times New Roman"/>
                <w:sz w:val="24"/>
                <w:szCs w:val="24"/>
              </w:rPr>
              <w:t>Graphics</w:t>
            </w:r>
            <w:proofErr w:type="spellEnd"/>
            <w:r w:rsidRPr="00353D96">
              <w:rPr>
                <w:rFonts w:ascii="Times New Roman" w:hAnsi="Times New Roman" w:cs="Times New Roman"/>
                <w:sz w:val="24"/>
                <w:szCs w:val="24"/>
              </w:rPr>
              <w:t xml:space="preserve"> </w:t>
            </w:r>
            <w:proofErr w:type="spellStart"/>
            <w:r w:rsidRPr="00353D96">
              <w:rPr>
                <w:rFonts w:ascii="Times New Roman" w:hAnsi="Times New Roman" w:cs="Times New Roman"/>
                <w:sz w:val="24"/>
                <w:szCs w:val="24"/>
              </w:rPr>
              <w:t>Array</w:t>
            </w:r>
            <w:proofErr w:type="spellEnd"/>
            <w:r w:rsidRPr="00353D96">
              <w:rPr>
                <w:rFonts w:ascii="Times New Roman" w:hAnsi="Times New Roman" w:cs="Times New Roman"/>
                <w:sz w:val="24"/>
                <w:szCs w:val="24"/>
              </w:rPr>
              <w:t xml:space="preserve"> – видеоинтерфейс для подключения периферийных устройств к вычислительной технике</w:t>
            </w:r>
          </w:p>
        </w:tc>
      </w:tr>
      <w:tr w:rsidR="00310702" w:rsidRPr="00353D96" w14:paraId="15F9E33A" w14:textId="77777777" w:rsidTr="002C106C">
        <w:trPr>
          <w:trHeight w:val="260"/>
        </w:trPr>
        <w:tc>
          <w:tcPr>
            <w:tcW w:w="709" w:type="dxa"/>
          </w:tcPr>
          <w:p w14:paraId="7B0A87A0" w14:textId="3A342574" w:rsidR="00310702" w:rsidRPr="00353D96" w:rsidRDefault="00310702"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18</w:t>
            </w:r>
          </w:p>
        </w:tc>
        <w:tc>
          <w:tcPr>
            <w:tcW w:w="2268" w:type="dxa"/>
          </w:tcPr>
          <w:p w14:paraId="5E01FAB0" w14:textId="2A44701C" w:rsidR="00310702" w:rsidRPr="00353D96" w:rsidRDefault="00A13729" w:rsidP="002C106C">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lang w:val="en-US"/>
              </w:rPr>
              <w:t>HDD</w:t>
            </w:r>
          </w:p>
        </w:tc>
        <w:tc>
          <w:tcPr>
            <w:tcW w:w="6379" w:type="dxa"/>
          </w:tcPr>
          <w:p w14:paraId="0CFB0BA1" w14:textId="1F49BB12" w:rsidR="00310702" w:rsidRPr="00353D96" w:rsidRDefault="00A13729" w:rsidP="002C106C">
            <w:pPr>
              <w:pStyle w:val="ConsPlusNormal"/>
              <w:jc w:val="center"/>
              <w:rPr>
                <w:rFonts w:ascii="Times New Roman" w:hAnsi="Times New Roman" w:cs="Times New Roman"/>
                <w:sz w:val="24"/>
                <w:szCs w:val="24"/>
              </w:rPr>
            </w:pPr>
            <w:proofErr w:type="spellStart"/>
            <w:r w:rsidRPr="00353D96">
              <w:rPr>
                <w:rFonts w:ascii="Times New Roman" w:hAnsi="Times New Roman" w:cs="Times New Roman"/>
                <w:sz w:val="24"/>
                <w:szCs w:val="24"/>
              </w:rPr>
              <w:t>Hard</w:t>
            </w:r>
            <w:proofErr w:type="spellEnd"/>
            <w:r w:rsidRPr="00353D96">
              <w:rPr>
                <w:rFonts w:ascii="Times New Roman" w:hAnsi="Times New Roman" w:cs="Times New Roman"/>
                <w:sz w:val="24"/>
                <w:szCs w:val="24"/>
              </w:rPr>
              <w:t xml:space="preserve"> </w:t>
            </w:r>
            <w:proofErr w:type="spellStart"/>
            <w:r w:rsidRPr="00353D96">
              <w:rPr>
                <w:rFonts w:ascii="Times New Roman" w:hAnsi="Times New Roman" w:cs="Times New Roman"/>
                <w:sz w:val="24"/>
                <w:szCs w:val="24"/>
              </w:rPr>
              <w:t>Disk</w:t>
            </w:r>
            <w:proofErr w:type="spellEnd"/>
            <w:r w:rsidRPr="00353D96">
              <w:rPr>
                <w:rFonts w:ascii="Times New Roman" w:hAnsi="Times New Roman" w:cs="Times New Roman"/>
                <w:sz w:val="24"/>
                <w:szCs w:val="24"/>
              </w:rPr>
              <w:t xml:space="preserve"> </w:t>
            </w:r>
            <w:proofErr w:type="spellStart"/>
            <w:r w:rsidRPr="00353D96">
              <w:rPr>
                <w:rFonts w:ascii="Times New Roman" w:hAnsi="Times New Roman" w:cs="Times New Roman"/>
                <w:sz w:val="24"/>
                <w:szCs w:val="24"/>
              </w:rPr>
              <w:t>Drive</w:t>
            </w:r>
            <w:proofErr w:type="spellEnd"/>
            <w:r w:rsidRPr="00353D96">
              <w:rPr>
                <w:rFonts w:ascii="Times New Roman" w:hAnsi="Times New Roman" w:cs="Times New Roman"/>
                <w:sz w:val="24"/>
                <w:szCs w:val="24"/>
              </w:rPr>
              <w:t xml:space="preserve"> - энергонезависимое, </w:t>
            </w:r>
            <w:r w:rsidRPr="00353D96">
              <w:rPr>
                <w:rFonts w:ascii="Times New Roman" w:hAnsi="Times New Roman" w:cs="Times New Roman"/>
                <w:sz w:val="24"/>
                <w:szCs w:val="24"/>
              </w:rPr>
              <w:lastRenderedPageBreak/>
              <w:t>перезаписываемое компьютерное запоминающее устройство</w:t>
            </w:r>
          </w:p>
        </w:tc>
      </w:tr>
      <w:tr w:rsidR="00BC271B" w:rsidRPr="00353D96" w14:paraId="45B91C67" w14:textId="77777777" w:rsidTr="002C106C">
        <w:trPr>
          <w:trHeight w:val="260"/>
        </w:trPr>
        <w:tc>
          <w:tcPr>
            <w:tcW w:w="709" w:type="dxa"/>
          </w:tcPr>
          <w:p w14:paraId="4C64921D" w14:textId="612D1476" w:rsidR="00BC271B" w:rsidRPr="00353D96" w:rsidRDefault="00BC271B" w:rsidP="00BC271B">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lastRenderedPageBreak/>
              <w:t>19</w:t>
            </w:r>
          </w:p>
        </w:tc>
        <w:tc>
          <w:tcPr>
            <w:tcW w:w="2268" w:type="dxa"/>
          </w:tcPr>
          <w:p w14:paraId="49463987" w14:textId="3FCB17B9" w:rsidR="00BC271B" w:rsidRPr="00353D96" w:rsidRDefault="00BC271B" w:rsidP="00BC271B">
            <w:pPr>
              <w:pStyle w:val="ConsPlusNormal"/>
              <w:ind w:firstLine="0"/>
              <w:jc w:val="center"/>
              <w:rPr>
                <w:rFonts w:ascii="Times New Roman" w:hAnsi="Times New Roman" w:cs="Times New Roman"/>
                <w:sz w:val="24"/>
                <w:szCs w:val="24"/>
              </w:rPr>
            </w:pPr>
            <w:r w:rsidRPr="00353D96">
              <w:rPr>
                <w:rFonts w:ascii="Times New Roman" w:hAnsi="Times New Roman" w:cs="Times New Roman"/>
                <w:sz w:val="24"/>
                <w:szCs w:val="24"/>
              </w:rPr>
              <w:t>Подразделение</w:t>
            </w:r>
          </w:p>
        </w:tc>
        <w:tc>
          <w:tcPr>
            <w:tcW w:w="6379" w:type="dxa"/>
          </w:tcPr>
          <w:p w14:paraId="2619C577" w14:textId="6D59EBF2" w:rsidR="00BC271B" w:rsidRPr="00353D96" w:rsidRDefault="00BC271B" w:rsidP="00BC271B">
            <w:pPr>
              <w:pStyle w:val="ConsPlusNormal"/>
              <w:jc w:val="center"/>
              <w:rPr>
                <w:rFonts w:ascii="Times New Roman" w:hAnsi="Times New Roman" w:cs="Times New Roman"/>
                <w:sz w:val="24"/>
                <w:szCs w:val="24"/>
              </w:rPr>
            </w:pPr>
            <w:r w:rsidRPr="00353D96">
              <w:rPr>
                <w:rFonts w:ascii="Times New Roman" w:hAnsi="Times New Roman" w:cs="Times New Roman"/>
                <w:sz w:val="24"/>
                <w:szCs w:val="24"/>
              </w:rPr>
              <w:t>Дирекция, департамент, отдел</w:t>
            </w:r>
          </w:p>
        </w:tc>
      </w:tr>
    </w:tbl>
    <w:p w14:paraId="339205E7" w14:textId="7F492E07" w:rsidR="00C668E2" w:rsidRPr="00353D96" w:rsidRDefault="00C668E2" w:rsidP="00C668E2">
      <w:pPr>
        <w:pStyle w:val="af1"/>
        <w:spacing w:after="120"/>
        <w:ind w:left="0"/>
        <w:contextualSpacing w:val="0"/>
        <w:rPr>
          <w:rFonts w:eastAsia="Arial Unicode MS"/>
          <w:b/>
          <w:lang w:eastAsia="ar-SA"/>
        </w:rPr>
      </w:pPr>
    </w:p>
    <w:p w14:paraId="03F9435E" w14:textId="0AB94339" w:rsidR="00850AF8" w:rsidRPr="00353D96" w:rsidRDefault="00850AF8" w:rsidP="00E5086A">
      <w:pPr>
        <w:pStyle w:val="af1"/>
        <w:numPr>
          <w:ilvl w:val="0"/>
          <w:numId w:val="10"/>
        </w:numPr>
        <w:spacing w:before="240" w:after="120"/>
        <w:ind w:left="0" w:hanging="357"/>
        <w:contextualSpacing w:val="0"/>
        <w:jc w:val="center"/>
        <w:rPr>
          <w:rFonts w:eastAsia="Arial Unicode MS"/>
          <w:b/>
          <w:lang w:eastAsia="ar-SA"/>
        </w:rPr>
      </w:pPr>
      <w:r w:rsidRPr="00353D96">
        <w:rPr>
          <w:rFonts w:eastAsia="Arial Unicode MS"/>
          <w:b/>
          <w:lang w:eastAsia="ar-SA"/>
        </w:rPr>
        <w:t>ОБЩИЕ СВЕДЕНИЯ О ТОВАРЕ (ПЕРЕЧЕНЬ ТОВАРОВ)</w:t>
      </w:r>
    </w:p>
    <w:p w14:paraId="0C9A1577" w14:textId="77BD528B" w:rsidR="000C325A" w:rsidRPr="00353D96" w:rsidRDefault="00850AF8" w:rsidP="00A1542C">
      <w:pPr>
        <w:ind w:firstLine="709"/>
        <w:jc w:val="both"/>
        <w:rPr>
          <w:rFonts w:eastAsia="Arial Unicode MS"/>
          <w:lang w:eastAsia="ar-SA"/>
        </w:rPr>
      </w:pPr>
      <w:r w:rsidRPr="00353D96">
        <w:rPr>
          <w:rFonts w:eastAsia="Arial Unicode MS"/>
          <w:b/>
          <w:lang w:eastAsia="ar-SA"/>
        </w:rPr>
        <w:t xml:space="preserve">Полное наименование: </w:t>
      </w:r>
      <w:r w:rsidRPr="00353D96">
        <w:rPr>
          <w:rFonts w:eastAsia="Arial Unicode MS"/>
          <w:lang w:eastAsia="ar-SA"/>
        </w:rPr>
        <w:t xml:space="preserve">поставка </w:t>
      </w:r>
      <w:r w:rsidR="002A79FF" w:rsidRPr="002A79FF">
        <w:t>комплектующих для автоматизированных рабочих мест и автоматизированных почтовых станций для нужд Дирекции МР Волга</w:t>
      </w:r>
      <w:r w:rsidR="002A79FF">
        <w:t>.</w:t>
      </w:r>
    </w:p>
    <w:p w14:paraId="0E361F12" w14:textId="77777777" w:rsidR="00850AF8" w:rsidRPr="00353D96" w:rsidRDefault="00850AF8" w:rsidP="00E5086A">
      <w:pPr>
        <w:pStyle w:val="af1"/>
        <w:widowControl w:val="0"/>
        <w:numPr>
          <w:ilvl w:val="0"/>
          <w:numId w:val="10"/>
        </w:numPr>
        <w:tabs>
          <w:tab w:val="left" w:pos="567"/>
        </w:tabs>
        <w:autoSpaceDE w:val="0"/>
        <w:autoSpaceDN w:val="0"/>
        <w:adjustRightInd w:val="0"/>
        <w:spacing w:before="240" w:after="120"/>
        <w:ind w:left="0" w:hanging="357"/>
        <w:contextualSpacing w:val="0"/>
        <w:jc w:val="center"/>
        <w:rPr>
          <w:rFonts w:eastAsia="Arial Unicode MS"/>
          <w:b/>
        </w:rPr>
      </w:pPr>
      <w:r w:rsidRPr="00353D96">
        <w:rPr>
          <w:rFonts w:eastAsia="Arial Unicode MS"/>
          <w:b/>
        </w:rPr>
        <w:t>ОБЩИЕ ТРЕБОВАНИЯ К ТОВАРУ</w:t>
      </w:r>
    </w:p>
    <w:p w14:paraId="4D52A8CA" w14:textId="77777777" w:rsidR="00850AF8" w:rsidRPr="00353D96" w:rsidRDefault="00850AF8" w:rsidP="005E636A">
      <w:pPr>
        <w:pStyle w:val="af1"/>
        <w:widowControl w:val="0"/>
        <w:numPr>
          <w:ilvl w:val="0"/>
          <w:numId w:val="21"/>
        </w:numPr>
        <w:tabs>
          <w:tab w:val="left" w:pos="1276"/>
        </w:tabs>
        <w:autoSpaceDE w:val="0"/>
        <w:autoSpaceDN w:val="0"/>
        <w:adjustRightInd w:val="0"/>
        <w:spacing w:line="300" w:lineRule="auto"/>
        <w:ind w:left="0" w:firstLine="709"/>
        <w:contextualSpacing w:val="0"/>
        <w:jc w:val="both"/>
        <w:rPr>
          <w:rFonts w:eastAsia="Arial Unicode MS"/>
          <w:b/>
        </w:rPr>
      </w:pPr>
      <w:r w:rsidRPr="00353D96">
        <w:rPr>
          <w:rFonts w:eastAsia="Arial Unicode MS"/>
          <w:b/>
        </w:rPr>
        <w:t xml:space="preserve">Требования к </w:t>
      </w:r>
      <w:r w:rsidR="00226A4B" w:rsidRPr="00353D96">
        <w:rPr>
          <w:rFonts w:eastAsia="Arial Unicode MS"/>
          <w:b/>
        </w:rPr>
        <w:t>т</w:t>
      </w:r>
      <w:r w:rsidRPr="00353D96">
        <w:rPr>
          <w:rFonts w:eastAsia="Arial Unicode MS"/>
          <w:b/>
        </w:rPr>
        <w:t>овару</w:t>
      </w:r>
    </w:p>
    <w:p w14:paraId="77223083" w14:textId="77777777" w:rsidR="004449BE" w:rsidRPr="00353D96" w:rsidRDefault="006D5997" w:rsidP="005E636A">
      <w:pPr>
        <w:pStyle w:val="af1"/>
        <w:widowControl w:val="0"/>
        <w:numPr>
          <w:ilvl w:val="0"/>
          <w:numId w:val="25"/>
        </w:numPr>
        <w:autoSpaceDE w:val="0"/>
        <w:autoSpaceDN w:val="0"/>
        <w:adjustRightInd w:val="0"/>
        <w:spacing w:line="300" w:lineRule="auto"/>
        <w:ind w:left="0" w:firstLine="709"/>
        <w:contextualSpacing w:val="0"/>
        <w:jc w:val="both"/>
        <w:rPr>
          <w:rFonts w:eastAsia="Arial Unicode MS"/>
        </w:rPr>
      </w:pPr>
      <w:r w:rsidRPr="00353D96">
        <w:rPr>
          <w:rFonts w:eastAsia="Arial Unicode MS"/>
        </w:rPr>
        <w:t>Товар должен быть новым (товаром, который не был в употр</w:t>
      </w:r>
      <w:r w:rsidR="00D32404" w:rsidRPr="00353D96">
        <w:rPr>
          <w:rFonts w:eastAsia="Arial Unicode MS"/>
        </w:rPr>
        <w:t>еблении, в ремонте, в том числе</w:t>
      </w:r>
      <w:r w:rsidRPr="00353D96">
        <w:rPr>
          <w:rFonts w:eastAsia="Arial Unicode MS"/>
        </w:rPr>
        <w:t xml:space="preserve">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14:paraId="569511A9" w14:textId="4A3F5C6E" w:rsidR="00C668E2" w:rsidRPr="00353D96" w:rsidRDefault="006D5997" w:rsidP="005E636A">
      <w:pPr>
        <w:pStyle w:val="af1"/>
        <w:numPr>
          <w:ilvl w:val="0"/>
          <w:numId w:val="25"/>
        </w:numPr>
        <w:tabs>
          <w:tab w:val="left" w:pos="426"/>
        </w:tabs>
        <w:spacing w:line="300" w:lineRule="auto"/>
        <w:ind w:left="0" w:firstLine="709"/>
        <w:contextualSpacing w:val="0"/>
        <w:jc w:val="both"/>
      </w:pPr>
      <w:r w:rsidRPr="00353D96">
        <w:rPr>
          <w:rFonts w:eastAsia="Calibri"/>
        </w:rPr>
        <w:t>В</w:t>
      </w:r>
      <w:r w:rsidRPr="00353D96">
        <w:t xml:space="preserve"> стоимость Товара должны быть включены все расходы Поставщика по: упаковке, маркировке, погрузке, транспортировке, доставке, разгрузке Товара, а также прочие расходы и налоги, уплаченные или подлежащие уплате. </w:t>
      </w:r>
    </w:p>
    <w:p w14:paraId="2FD35D88" w14:textId="77777777" w:rsidR="00850AF8" w:rsidRPr="00353D96" w:rsidRDefault="00850AF8" w:rsidP="005E636A">
      <w:pPr>
        <w:pStyle w:val="af1"/>
        <w:keepNext/>
        <w:widowControl w:val="0"/>
        <w:numPr>
          <w:ilvl w:val="0"/>
          <w:numId w:val="21"/>
        </w:numPr>
        <w:tabs>
          <w:tab w:val="left" w:pos="1276"/>
        </w:tabs>
        <w:autoSpaceDE w:val="0"/>
        <w:autoSpaceDN w:val="0"/>
        <w:adjustRightInd w:val="0"/>
        <w:spacing w:line="300" w:lineRule="auto"/>
        <w:ind w:left="0" w:firstLine="709"/>
        <w:contextualSpacing w:val="0"/>
        <w:jc w:val="both"/>
        <w:rPr>
          <w:rFonts w:eastAsia="Arial Unicode MS"/>
          <w:b/>
        </w:rPr>
      </w:pPr>
      <w:r w:rsidRPr="00353D96">
        <w:rPr>
          <w:rFonts w:eastAsia="Arial Unicode MS"/>
          <w:b/>
        </w:rPr>
        <w:t>Основные характеристики товара</w:t>
      </w:r>
    </w:p>
    <w:p w14:paraId="5AB7FBC7" w14:textId="77777777" w:rsidR="00681E3B" w:rsidRPr="00353D96" w:rsidRDefault="00681E3B" w:rsidP="005E636A">
      <w:pPr>
        <w:pStyle w:val="af1"/>
        <w:widowControl w:val="0"/>
        <w:tabs>
          <w:tab w:val="left" w:pos="1276"/>
        </w:tabs>
        <w:autoSpaceDE w:val="0"/>
        <w:autoSpaceDN w:val="0"/>
        <w:adjustRightInd w:val="0"/>
        <w:spacing w:line="300" w:lineRule="auto"/>
        <w:ind w:left="0" w:firstLine="709"/>
        <w:contextualSpacing w:val="0"/>
        <w:jc w:val="both"/>
        <w:rPr>
          <w:rFonts w:eastAsia="Arial Unicode MS"/>
        </w:rPr>
      </w:pPr>
      <w:r w:rsidRPr="00353D96">
        <w:rPr>
          <w:rFonts w:eastAsia="Arial Unicode MS"/>
        </w:rPr>
        <w:t xml:space="preserve">Основные характеристики Товара приведены в приложении </w:t>
      </w:r>
      <w:r w:rsidR="004F4650" w:rsidRPr="00353D96">
        <w:rPr>
          <w:rFonts w:eastAsia="Arial Unicode MS"/>
        </w:rPr>
        <w:t xml:space="preserve">№ </w:t>
      </w:r>
      <w:r w:rsidRPr="00353D96">
        <w:rPr>
          <w:rFonts w:eastAsia="Arial Unicode MS"/>
        </w:rPr>
        <w:t>1 к ТЗ.</w:t>
      </w:r>
    </w:p>
    <w:p w14:paraId="5F42E52C" w14:textId="77777777" w:rsidR="00A17D3A" w:rsidRPr="00353D96" w:rsidRDefault="00A17D3A" w:rsidP="005E636A">
      <w:pPr>
        <w:pStyle w:val="af1"/>
        <w:widowControl w:val="0"/>
        <w:numPr>
          <w:ilvl w:val="0"/>
          <w:numId w:val="21"/>
        </w:numPr>
        <w:tabs>
          <w:tab w:val="left" w:pos="1276"/>
        </w:tabs>
        <w:autoSpaceDE w:val="0"/>
        <w:autoSpaceDN w:val="0"/>
        <w:adjustRightInd w:val="0"/>
        <w:spacing w:line="300" w:lineRule="auto"/>
        <w:ind w:left="0" w:firstLine="709"/>
        <w:contextualSpacing w:val="0"/>
        <w:jc w:val="both"/>
        <w:rPr>
          <w:rFonts w:eastAsia="Arial Unicode MS"/>
          <w:b/>
          <w:lang w:eastAsia="ar-SA"/>
        </w:rPr>
      </w:pPr>
      <w:r w:rsidRPr="00353D96">
        <w:rPr>
          <w:rFonts w:eastAsia="Arial Unicode MS"/>
          <w:b/>
          <w:lang w:eastAsia="ar-SA"/>
        </w:rPr>
        <w:t>Комплектность товара</w:t>
      </w:r>
    </w:p>
    <w:p w14:paraId="245EA7B2" w14:textId="77777777" w:rsidR="0058251C" w:rsidRPr="00353D96" w:rsidRDefault="00ED2D06" w:rsidP="005E636A">
      <w:pPr>
        <w:pStyle w:val="af1"/>
        <w:widowControl w:val="0"/>
        <w:numPr>
          <w:ilvl w:val="0"/>
          <w:numId w:val="47"/>
        </w:numPr>
        <w:autoSpaceDE w:val="0"/>
        <w:autoSpaceDN w:val="0"/>
        <w:adjustRightInd w:val="0"/>
        <w:spacing w:line="300" w:lineRule="auto"/>
        <w:ind w:left="0" w:firstLine="709"/>
        <w:contextualSpacing w:val="0"/>
        <w:jc w:val="both"/>
      </w:pPr>
      <w:r w:rsidRPr="00353D96">
        <w:rPr>
          <w:rFonts w:eastAsia="Arial"/>
          <w:lang w:eastAsia="ar-SA"/>
        </w:rPr>
        <w:t xml:space="preserve">Товар должен содержать </w:t>
      </w:r>
      <w:r w:rsidR="00333FDF" w:rsidRPr="00353D96">
        <w:rPr>
          <w:rFonts w:eastAsia="Arial"/>
          <w:lang w:eastAsia="ar-SA"/>
        </w:rPr>
        <w:t>сопроводительные документы</w:t>
      </w:r>
      <w:r w:rsidR="0036603E" w:rsidRPr="00353D96">
        <w:rPr>
          <w:rFonts w:eastAsia="Arial"/>
          <w:lang w:eastAsia="ar-SA"/>
        </w:rPr>
        <w:t xml:space="preserve"> на русском языке</w:t>
      </w:r>
      <w:r w:rsidR="00333FDF" w:rsidRPr="00353D96">
        <w:rPr>
          <w:rFonts w:eastAsia="Arial"/>
          <w:lang w:eastAsia="ar-SA"/>
        </w:rPr>
        <w:t>, отражающие информацию о нем (</w:t>
      </w:r>
      <w:r w:rsidR="007D4128" w:rsidRPr="00353D96">
        <w:rPr>
          <w:rFonts w:eastAsia="Arial"/>
          <w:lang w:eastAsia="ar-SA"/>
        </w:rPr>
        <w:t xml:space="preserve">руководство </w:t>
      </w:r>
      <w:r w:rsidRPr="00353D96">
        <w:rPr>
          <w:rFonts w:eastAsia="Arial"/>
          <w:lang w:eastAsia="ar-SA"/>
        </w:rPr>
        <w:t>пользователя</w:t>
      </w:r>
      <w:r w:rsidR="00333FDF" w:rsidRPr="00353D96">
        <w:rPr>
          <w:rFonts w:eastAsia="Arial"/>
          <w:lang w:eastAsia="ar-SA"/>
        </w:rPr>
        <w:t>, ярлыки, этикетки и</w:t>
      </w:r>
      <w:r w:rsidR="00534BA9" w:rsidRPr="00353D96">
        <w:rPr>
          <w:rFonts w:eastAsia="Arial"/>
          <w:lang w:eastAsia="ar-SA"/>
        </w:rPr>
        <w:t>ли</w:t>
      </w:r>
      <w:r w:rsidR="00333FDF" w:rsidRPr="00353D96">
        <w:rPr>
          <w:rFonts w:eastAsia="Arial"/>
          <w:lang w:eastAsia="ar-SA"/>
        </w:rPr>
        <w:t xml:space="preserve"> иное)</w:t>
      </w:r>
      <w:r w:rsidRPr="00353D96">
        <w:rPr>
          <w:rFonts w:eastAsia="Arial"/>
          <w:lang w:eastAsia="ar-SA"/>
        </w:rPr>
        <w:t xml:space="preserve">. </w:t>
      </w:r>
      <w:r w:rsidR="00333FDF" w:rsidRPr="00353D96">
        <w:rPr>
          <w:rFonts w:eastAsia="Arial"/>
          <w:lang w:eastAsia="ar-SA"/>
        </w:rPr>
        <w:t>В случае</w:t>
      </w:r>
      <w:r w:rsidR="00534BA9" w:rsidRPr="00353D96">
        <w:rPr>
          <w:rFonts w:eastAsia="Arial"/>
          <w:lang w:eastAsia="ar-SA"/>
        </w:rPr>
        <w:t xml:space="preserve"> поставки Товара иностранного производства, к документам</w:t>
      </w:r>
      <w:r w:rsidR="00253AB3" w:rsidRPr="00353D96">
        <w:rPr>
          <w:rFonts w:eastAsia="Arial"/>
          <w:lang w:eastAsia="ar-SA"/>
        </w:rPr>
        <w:t xml:space="preserve"> </w:t>
      </w:r>
      <w:r w:rsidR="0058251C" w:rsidRPr="00353D96">
        <w:rPr>
          <w:rFonts w:eastAsia="Arial"/>
          <w:lang w:eastAsia="ar-SA"/>
        </w:rPr>
        <w:t>на иностранном языке</w:t>
      </w:r>
      <w:r w:rsidR="00253AB3" w:rsidRPr="00353D96">
        <w:rPr>
          <w:rFonts w:eastAsia="Arial"/>
          <w:lang w:eastAsia="ar-SA"/>
        </w:rPr>
        <w:t xml:space="preserve"> д</w:t>
      </w:r>
      <w:r w:rsidR="0058251C" w:rsidRPr="00353D96">
        <w:rPr>
          <w:rFonts w:eastAsia="Arial"/>
          <w:lang w:eastAsia="ar-SA"/>
        </w:rPr>
        <w:t xml:space="preserve">олжен </w:t>
      </w:r>
      <w:r w:rsidR="00253AB3" w:rsidRPr="00353D96">
        <w:rPr>
          <w:rFonts w:eastAsia="Arial"/>
          <w:lang w:eastAsia="ar-SA"/>
        </w:rPr>
        <w:t xml:space="preserve">быть </w:t>
      </w:r>
      <w:r w:rsidR="0058251C" w:rsidRPr="00353D96">
        <w:rPr>
          <w:rFonts w:eastAsia="Arial"/>
          <w:lang w:eastAsia="ar-SA"/>
        </w:rPr>
        <w:t>прил</w:t>
      </w:r>
      <w:r w:rsidR="00253AB3" w:rsidRPr="00353D96">
        <w:rPr>
          <w:rFonts w:eastAsia="Arial"/>
          <w:lang w:eastAsia="ar-SA"/>
        </w:rPr>
        <w:t>ожен</w:t>
      </w:r>
      <w:r w:rsidR="0058251C" w:rsidRPr="00353D96">
        <w:rPr>
          <w:rFonts w:eastAsia="Arial"/>
          <w:lang w:eastAsia="ar-SA"/>
        </w:rPr>
        <w:t xml:space="preserve"> перевод на русский язык.</w:t>
      </w:r>
    </w:p>
    <w:p w14:paraId="5E5421EB" w14:textId="092A11FF" w:rsidR="0058251C" w:rsidRPr="00353D96" w:rsidRDefault="00BC271B" w:rsidP="005E636A">
      <w:pPr>
        <w:pStyle w:val="af1"/>
        <w:widowControl w:val="0"/>
        <w:autoSpaceDE w:val="0"/>
        <w:autoSpaceDN w:val="0"/>
        <w:adjustRightInd w:val="0"/>
        <w:spacing w:line="300" w:lineRule="auto"/>
        <w:ind w:left="0" w:firstLine="709"/>
        <w:contextualSpacing w:val="0"/>
        <w:jc w:val="both"/>
        <w:rPr>
          <w:rFonts w:eastAsia="Arial"/>
          <w:lang w:eastAsia="ar-SA"/>
        </w:rPr>
      </w:pPr>
      <w:r w:rsidRPr="00353D96">
        <w:rPr>
          <w:rFonts w:eastAsia="Arial"/>
          <w:lang w:eastAsia="ar-SA"/>
        </w:rPr>
        <w:t>3.3.2.</w:t>
      </w:r>
      <w:r w:rsidRPr="00353D96">
        <w:rPr>
          <w:rFonts w:eastAsia="Arial"/>
          <w:lang w:eastAsia="ar-SA"/>
        </w:rPr>
        <w:tab/>
        <w:t xml:space="preserve">В случае обнаружения Покупателем некомплектности Товара в каждом подразделении </w:t>
      </w:r>
      <w:r w:rsidR="0058251C" w:rsidRPr="00353D96">
        <w:rPr>
          <w:rFonts w:eastAsia="Arial"/>
          <w:lang w:eastAsia="ar-SA"/>
        </w:rPr>
        <w:t>(отсутств</w:t>
      </w:r>
      <w:r w:rsidR="00877302" w:rsidRPr="00353D96">
        <w:rPr>
          <w:rFonts w:eastAsia="Arial"/>
          <w:lang w:eastAsia="ar-SA"/>
        </w:rPr>
        <w:t>ие</w:t>
      </w:r>
      <w:r w:rsidR="0058251C" w:rsidRPr="00353D96">
        <w:rPr>
          <w:rFonts w:eastAsia="Arial"/>
          <w:lang w:eastAsia="ar-SA"/>
        </w:rPr>
        <w:t xml:space="preserve"> </w:t>
      </w:r>
      <w:r w:rsidR="00C7639D" w:rsidRPr="00353D96">
        <w:rPr>
          <w:rFonts w:eastAsia="Arial"/>
          <w:lang w:eastAsia="ar-SA"/>
        </w:rPr>
        <w:t>какой</w:t>
      </w:r>
      <w:r w:rsidR="0058251C" w:rsidRPr="00353D96">
        <w:rPr>
          <w:rFonts w:eastAsia="Arial"/>
          <w:lang w:eastAsia="ar-SA"/>
        </w:rPr>
        <w:t>-либо составн</w:t>
      </w:r>
      <w:r w:rsidR="00877302" w:rsidRPr="00353D96">
        <w:rPr>
          <w:rFonts w:eastAsia="Arial"/>
          <w:lang w:eastAsia="ar-SA"/>
        </w:rPr>
        <w:t>ой</w:t>
      </w:r>
      <w:r w:rsidR="0058251C" w:rsidRPr="00353D96">
        <w:rPr>
          <w:rFonts w:eastAsia="Arial"/>
          <w:lang w:eastAsia="ar-SA"/>
        </w:rPr>
        <w:t xml:space="preserve"> част</w:t>
      </w:r>
      <w:r w:rsidR="00877302" w:rsidRPr="00353D96">
        <w:rPr>
          <w:rFonts w:eastAsia="Arial"/>
          <w:lang w:eastAsia="ar-SA"/>
        </w:rPr>
        <w:t>и</w:t>
      </w:r>
      <w:r w:rsidR="0058251C" w:rsidRPr="00353D96">
        <w:rPr>
          <w:rFonts w:eastAsia="Arial"/>
          <w:lang w:eastAsia="ar-SA"/>
        </w:rPr>
        <w:t xml:space="preserve">), Поставщик обязан доукомплектовать Товар в течение </w:t>
      </w:r>
      <w:r w:rsidR="00BC3A48" w:rsidRPr="00353D96">
        <w:rPr>
          <w:rFonts w:eastAsia="Arial"/>
          <w:lang w:eastAsia="ar-SA"/>
        </w:rPr>
        <w:t>10</w:t>
      </w:r>
      <w:r w:rsidR="0058251C" w:rsidRPr="00353D96">
        <w:rPr>
          <w:rFonts w:eastAsia="Arial"/>
          <w:lang w:eastAsia="ar-SA"/>
        </w:rPr>
        <w:t xml:space="preserve"> </w:t>
      </w:r>
      <w:r w:rsidR="00BC3A48" w:rsidRPr="00353D96">
        <w:rPr>
          <w:rFonts w:eastAsia="Arial"/>
          <w:lang w:eastAsia="ar-SA"/>
        </w:rPr>
        <w:t xml:space="preserve">(десяти) </w:t>
      </w:r>
      <w:r w:rsidR="003345DF" w:rsidRPr="00353D96">
        <w:rPr>
          <w:rFonts w:eastAsia="Arial"/>
          <w:lang w:eastAsia="ar-SA"/>
        </w:rPr>
        <w:t>рабочих</w:t>
      </w:r>
      <w:r w:rsidR="0058251C" w:rsidRPr="00353D96">
        <w:rPr>
          <w:rFonts w:eastAsia="Arial"/>
          <w:lang w:eastAsia="ar-SA"/>
        </w:rPr>
        <w:t xml:space="preserve"> дней</w:t>
      </w:r>
      <w:r w:rsidR="00BC3A48" w:rsidRPr="00353D96">
        <w:rPr>
          <w:rFonts w:eastAsia="Arial"/>
          <w:lang w:eastAsia="ar-SA"/>
        </w:rPr>
        <w:t xml:space="preserve"> </w:t>
      </w:r>
      <w:r w:rsidR="0058251C" w:rsidRPr="00353D96">
        <w:rPr>
          <w:rFonts w:eastAsia="Arial"/>
          <w:lang w:eastAsia="ar-SA"/>
        </w:rPr>
        <w:t xml:space="preserve">с даты получения Акта об установленном расхождении по количеству и качеству при приемке </w:t>
      </w:r>
      <w:r w:rsidR="00B5456F" w:rsidRPr="00353D96">
        <w:rPr>
          <w:rFonts w:eastAsia="Arial"/>
          <w:lang w:eastAsia="ar-SA"/>
        </w:rPr>
        <w:t>Товара</w:t>
      </w:r>
      <w:r w:rsidR="007F1FBF" w:rsidRPr="00353D96">
        <w:rPr>
          <w:rFonts w:eastAsia="Arial"/>
          <w:lang w:eastAsia="ar-SA"/>
        </w:rPr>
        <w:t xml:space="preserve"> по форме</w:t>
      </w:r>
      <w:r w:rsidR="006C18C2" w:rsidRPr="00353D96">
        <w:rPr>
          <w:rFonts w:eastAsia="Arial"/>
          <w:lang w:eastAsia="ar-SA"/>
        </w:rPr>
        <w:t xml:space="preserve"> </w:t>
      </w:r>
      <w:r w:rsidR="004406CA" w:rsidRPr="00353D96">
        <w:rPr>
          <w:rFonts w:eastAsia="Arial"/>
          <w:lang w:eastAsia="ar-SA"/>
        </w:rPr>
        <w:t xml:space="preserve">№ </w:t>
      </w:r>
      <w:r w:rsidR="00CB5A82" w:rsidRPr="00353D96">
        <w:rPr>
          <w:rFonts w:eastAsia="Arial"/>
          <w:lang w:eastAsia="ar-SA"/>
        </w:rPr>
        <w:t>ТОРГ-2</w:t>
      </w:r>
      <w:r w:rsidR="008044ED" w:rsidRPr="00353D96">
        <w:rPr>
          <w:rFonts w:eastAsia="Arial"/>
          <w:lang w:eastAsia="ar-SA"/>
        </w:rPr>
        <w:t>/</w:t>
      </w:r>
      <w:r w:rsidR="00CB5A82" w:rsidRPr="00353D96">
        <w:rPr>
          <w:rFonts w:eastAsia="Arial"/>
          <w:lang w:eastAsia="ar-SA"/>
        </w:rPr>
        <w:t xml:space="preserve">УПД. </w:t>
      </w:r>
      <w:r w:rsidR="0058251C" w:rsidRPr="00353D96">
        <w:rPr>
          <w:rFonts w:eastAsia="Arial"/>
          <w:lang w:eastAsia="ar-SA"/>
        </w:rPr>
        <w:t xml:space="preserve">Обязанность по доукомплектованию возникает у Поставщика при наличии требования </w:t>
      </w:r>
      <w:r w:rsidR="004F4650" w:rsidRPr="00353D96">
        <w:rPr>
          <w:rFonts w:eastAsia="Arial"/>
          <w:lang w:eastAsia="ar-SA"/>
        </w:rPr>
        <w:t>Покупателя</w:t>
      </w:r>
      <w:r w:rsidR="0058251C" w:rsidRPr="00353D96">
        <w:rPr>
          <w:rFonts w:eastAsia="Arial"/>
          <w:lang w:eastAsia="ar-SA"/>
        </w:rPr>
        <w:t>.</w:t>
      </w:r>
    </w:p>
    <w:p w14:paraId="5CA60E6F" w14:textId="77777777" w:rsidR="00A17D3A" w:rsidRPr="00353D96" w:rsidRDefault="00A17D3A" w:rsidP="005E636A">
      <w:pPr>
        <w:pStyle w:val="af1"/>
        <w:widowControl w:val="0"/>
        <w:numPr>
          <w:ilvl w:val="0"/>
          <w:numId w:val="21"/>
        </w:numPr>
        <w:autoSpaceDE w:val="0"/>
        <w:autoSpaceDN w:val="0"/>
        <w:adjustRightInd w:val="0"/>
        <w:spacing w:line="300" w:lineRule="auto"/>
        <w:ind w:left="0" w:firstLine="709"/>
        <w:contextualSpacing w:val="0"/>
        <w:jc w:val="both"/>
        <w:rPr>
          <w:b/>
        </w:rPr>
      </w:pPr>
      <w:r w:rsidRPr="00353D96">
        <w:rPr>
          <w:b/>
        </w:rPr>
        <w:t>Объем гарантий и гарантийный срок</w:t>
      </w:r>
    </w:p>
    <w:p w14:paraId="69849EE6" w14:textId="61280A76" w:rsidR="005A0DC1" w:rsidRPr="00353D96" w:rsidRDefault="005A0DC1" w:rsidP="005E636A">
      <w:pPr>
        <w:pStyle w:val="af1"/>
        <w:widowControl w:val="0"/>
        <w:numPr>
          <w:ilvl w:val="0"/>
          <w:numId w:val="48"/>
        </w:numPr>
        <w:tabs>
          <w:tab w:val="left" w:pos="567"/>
        </w:tabs>
        <w:autoSpaceDE w:val="0"/>
        <w:autoSpaceDN w:val="0"/>
        <w:adjustRightInd w:val="0"/>
        <w:spacing w:line="300" w:lineRule="auto"/>
        <w:ind w:left="0" w:firstLine="709"/>
        <w:contextualSpacing w:val="0"/>
        <w:jc w:val="both"/>
        <w:rPr>
          <w:rFonts w:eastAsia="Arial Unicode MS"/>
        </w:rPr>
      </w:pPr>
      <w:r w:rsidRPr="00353D96">
        <w:rPr>
          <w:rFonts w:eastAsia="Arial Unicode MS"/>
        </w:rPr>
        <w:t xml:space="preserve">Поставщик гарантирует качество поставляемого </w:t>
      </w:r>
      <w:r w:rsidR="00CC01E7" w:rsidRPr="00353D96">
        <w:rPr>
          <w:rFonts w:eastAsia="Arial Unicode MS"/>
        </w:rPr>
        <w:t xml:space="preserve">Товара </w:t>
      </w:r>
      <w:r w:rsidRPr="00353D96">
        <w:rPr>
          <w:rFonts w:eastAsia="Arial Unicode MS"/>
        </w:rPr>
        <w:t xml:space="preserve">в соответствии с требованиями ТЗ в </w:t>
      </w:r>
      <w:r w:rsidR="00CC01E7" w:rsidRPr="00353D96">
        <w:rPr>
          <w:rFonts w:eastAsia="Arial Unicode MS"/>
        </w:rPr>
        <w:t xml:space="preserve">течение </w:t>
      </w:r>
      <w:r w:rsidRPr="00353D96">
        <w:rPr>
          <w:rFonts w:eastAsia="Arial Unicode MS"/>
        </w:rPr>
        <w:t>гарантийного срока</w:t>
      </w:r>
      <w:r w:rsidR="00D224E5" w:rsidRPr="00353D96">
        <w:rPr>
          <w:rFonts w:eastAsia="Arial Unicode MS"/>
        </w:rPr>
        <w:t xml:space="preserve"> (при наличии гарантии на Товар)</w:t>
      </w:r>
      <w:r w:rsidRPr="00353D96">
        <w:rPr>
          <w:rFonts w:eastAsia="Arial Unicode MS"/>
        </w:rPr>
        <w:t>.</w:t>
      </w:r>
    </w:p>
    <w:p w14:paraId="38285EAE" w14:textId="7FB9BD56" w:rsidR="000948F7" w:rsidRPr="00353D96" w:rsidRDefault="0036603E" w:rsidP="005E636A">
      <w:pPr>
        <w:pStyle w:val="af1"/>
        <w:widowControl w:val="0"/>
        <w:numPr>
          <w:ilvl w:val="0"/>
          <w:numId w:val="48"/>
        </w:numPr>
        <w:tabs>
          <w:tab w:val="left" w:pos="567"/>
        </w:tabs>
        <w:autoSpaceDE w:val="0"/>
        <w:autoSpaceDN w:val="0"/>
        <w:adjustRightInd w:val="0"/>
        <w:spacing w:line="300" w:lineRule="auto"/>
        <w:ind w:left="0" w:firstLine="709"/>
        <w:contextualSpacing w:val="0"/>
        <w:jc w:val="both"/>
        <w:rPr>
          <w:rFonts w:eastAsia="Arial Unicode MS"/>
        </w:rPr>
      </w:pPr>
      <w:r w:rsidRPr="00353D96">
        <w:rPr>
          <w:rFonts w:eastAsia="Arial Unicode MS"/>
        </w:rPr>
        <w:t>При наличии гарантии на Товар г</w:t>
      </w:r>
      <w:r w:rsidR="005A0DC1" w:rsidRPr="00353D96">
        <w:rPr>
          <w:rFonts w:eastAsia="Arial Unicode MS"/>
        </w:rPr>
        <w:t xml:space="preserve">арантийный срок должен </w:t>
      </w:r>
      <w:r w:rsidR="00913AD2" w:rsidRPr="00353D96">
        <w:rPr>
          <w:rFonts w:eastAsia="Arial Unicode MS"/>
        </w:rPr>
        <w:t xml:space="preserve">составлять </w:t>
      </w:r>
      <w:r w:rsidR="00076CD2">
        <w:rPr>
          <w:rFonts w:eastAsia="Arial Unicode MS"/>
        </w:rPr>
        <w:t>не менее</w:t>
      </w:r>
      <w:r w:rsidR="002B65C9" w:rsidRPr="00353D96">
        <w:rPr>
          <w:rFonts w:eastAsia="Arial Unicode MS"/>
        </w:rPr>
        <w:t xml:space="preserve"> </w:t>
      </w:r>
      <w:r w:rsidR="00913AD2" w:rsidRPr="00353D96">
        <w:rPr>
          <w:rFonts w:eastAsia="Arial Unicode MS"/>
        </w:rPr>
        <w:t>12</w:t>
      </w:r>
      <w:r w:rsidR="0005234C" w:rsidRPr="00353D96">
        <w:rPr>
          <w:rFonts w:eastAsia="Arial Unicode MS"/>
        </w:rPr>
        <w:t xml:space="preserve"> </w:t>
      </w:r>
      <w:r w:rsidR="00913AD2" w:rsidRPr="00353D96">
        <w:t>(двенадцати</w:t>
      </w:r>
      <w:r w:rsidR="003C5B5F" w:rsidRPr="00353D96">
        <w:t>)</w:t>
      </w:r>
      <w:r w:rsidR="003C5B5F" w:rsidRPr="00353D96">
        <w:rPr>
          <w:i/>
        </w:rPr>
        <w:t xml:space="preserve"> </w:t>
      </w:r>
      <w:r w:rsidR="00913AD2" w:rsidRPr="00353D96">
        <w:rPr>
          <w:rFonts w:eastAsia="Arial Unicode MS"/>
        </w:rPr>
        <w:t>месяцев</w:t>
      </w:r>
      <w:r w:rsidR="0005234C" w:rsidRPr="00353D96">
        <w:rPr>
          <w:rFonts w:eastAsia="Arial Unicode MS"/>
        </w:rPr>
        <w:t xml:space="preserve"> </w:t>
      </w:r>
      <w:r w:rsidR="005A0DC1" w:rsidRPr="00353D96">
        <w:rPr>
          <w:rFonts w:eastAsia="Arial Unicode MS"/>
        </w:rPr>
        <w:t>и исчисляться</w:t>
      </w:r>
      <w:r w:rsidR="00FA3A8B" w:rsidRPr="00353D96">
        <w:rPr>
          <w:rFonts w:eastAsia="Arial Unicode MS"/>
        </w:rPr>
        <w:t xml:space="preserve"> </w:t>
      </w:r>
      <w:bookmarkStart w:id="0" w:name="_Hlk114494343"/>
      <w:r w:rsidR="005A0DC1" w:rsidRPr="00353D96">
        <w:rPr>
          <w:rFonts w:eastAsia="Arial Unicode MS"/>
        </w:rPr>
        <w:t xml:space="preserve">с </w:t>
      </w:r>
      <w:bookmarkStart w:id="1" w:name="_Hlk114494308"/>
      <w:r w:rsidR="005A0DC1" w:rsidRPr="00353D96">
        <w:rPr>
          <w:rFonts w:eastAsia="Arial Unicode MS"/>
        </w:rPr>
        <w:t>момента подписания Сторонами товарной накладной ф</w:t>
      </w:r>
      <w:r w:rsidR="007D1EFA" w:rsidRPr="00353D96">
        <w:rPr>
          <w:rFonts w:eastAsia="Arial Unicode MS"/>
        </w:rPr>
        <w:t xml:space="preserve">ормы </w:t>
      </w:r>
      <w:r w:rsidR="004406CA" w:rsidRPr="00353D96">
        <w:rPr>
          <w:rFonts w:eastAsia="Arial Unicode MS"/>
        </w:rPr>
        <w:t xml:space="preserve">№ </w:t>
      </w:r>
      <w:r w:rsidR="005A0DC1" w:rsidRPr="00353D96">
        <w:rPr>
          <w:rFonts w:eastAsia="Arial Unicode MS"/>
        </w:rPr>
        <w:t>ТОРГ-12</w:t>
      </w:r>
      <w:r w:rsidR="00B77CDC" w:rsidRPr="00353D96">
        <w:rPr>
          <w:rFonts w:eastAsia="Arial Unicode MS"/>
        </w:rPr>
        <w:t>/УПД</w:t>
      </w:r>
      <w:bookmarkEnd w:id="0"/>
      <w:bookmarkEnd w:id="1"/>
      <w:r w:rsidR="005A0DC1" w:rsidRPr="00353D96">
        <w:rPr>
          <w:rFonts w:eastAsia="Arial Unicode MS"/>
        </w:rPr>
        <w:t>.</w:t>
      </w:r>
    </w:p>
    <w:p w14:paraId="4D6D8DB7" w14:textId="0B9D737B" w:rsidR="00043E40" w:rsidRPr="00353D96" w:rsidRDefault="0058251C" w:rsidP="005E636A">
      <w:pPr>
        <w:pStyle w:val="af1"/>
        <w:widowControl w:val="0"/>
        <w:numPr>
          <w:ilvl w:val="0"/>
          <w:numId w:val="48"/>
        </w:numPr>
        <w:tabs>
          <w:tab w:val="left" w:pos="567"/>
        </w:tabs>
        <w:autoSpaceDE w:val="0"/>
        <w:autoSpaceDN w:val="0"/>
        <w:adjustRightInd w:val="0"/>
        <w:spacing w:line="300" w:lineRule="auto"/>
        <w:ind w:left="0" w:firstLine="709"/>
        <w:contextualSpacing w:val="0"/>
        <w:jc w:val="both"/>
        <w:rPr>
          <w:rFonts w:eastAsia="Arial Unicode MS"/>
        </w:rPr>
      </w:pPr>
      <w:r w:rsidRPr="00353D96">
        <w:t>Поставщик обязуется:</w:t>
      </w:r>
      <w:r w:rsidR="000948F7" w:rsidRPr="00353D96">
        <w:t xml:space="preserve"> </w:t>
      </w:r>
      <w:r w:rsidR="009B004B" w:rsidRPr="00353D96">
        <w:rPr>
          <w:rFonts w:eastAsia="Arial"/>
          <w:lang w:eastAsia="ar-SA"/>
        </w:rPr>
        <w:t>обеспечить проведение гарантийного обслуживания, замену или ремонт неисправного Товара в период гарантийного срока</w:t>
      </w:r>
      <w:r w:rsidR="00C7639D" w:rsidRPr="00353D96">
        <w:rPr>
          <w:rFonts w:eastAsia="Arial"/>
          <w:lang w:eastAsia="ar-SA"/>
        </w:rPr>
        <w:t xml:space="preserve"> (при наличии гарантии</w:t>
      </w:r>
      <w:r w:rsidR="00D224E5" w:rsidRPr="00353D96">
        <w:rPr>
          <w:rFonts w:eastAsia="Arial"/>
          <w:lang w:eastAsia="ar-SA"/>
        </w:rPr>
        <w:t xml:space="preserve"> на Товар</w:t>
      </w:r>
      <w:r w:rsidR="00C7639D" w:rsidRPr="00353D96">
        <w:rPr>
          <w:rFonts w:eastAsia="Arial"/>
          <w:lang w:eastAsia="ar-SA"/>
        </w:rPr>
        <w:t>)</w:t>
      </w:r>
      <w:r w:rsidR="009B004B" w:rsidRPr="00353D96">
        <w:rPr>
          <w:rFonts w:eastAsia="Arial"/>
          <w:lang w:eastAsia="ar-SA"/>
        </w:rPr>
        <w:t>;</w:t>
      </w:r>
      <w:r w:rsidR="000948F7" w:rsidRPr="00353D96">
        <w:rPr>
          <w:rFonts w:eastAsia="Arial"/>
          <w:lang w:eastAsia="ar-SA"/>
        </w:rPr>
        <w:t xml:space="preserve"> </w:t>
      </w:r>
      <w:r w:rsidR="009B004B" w:rsidRPr="00353D96">
        <w:rPr>
          <w:rFonts w:eastAsia="Arial"/>
          <w:lang w:eastAsia="ar-SA"/>
        </w:rPr>
        <w:t xml:space="preserve">заменить неисправный Товар в течение </w:t>
      </w:r>
      <w:r w:rsidR="005E0ED9" w:rsidRPr="00353D96">
        <w:rPr>
          <w:rFonts w:eastAsia="Arial"/>
          <w:lang w:eastAsia="ar-SA"/>
        </w:rPr>
        <w:t>20</w:t>
      </w:r>
      <w:r w:rsidR="003345DF" w:rsidRPr="00353D96">
        <w:rPr>
          <w:rFonts w:eastAsia="Arial"/>
          <w:lang w:eastAsia="ar-SA"/>
        </w:rPr>
        <w:t xml:space="preserve"> </w:t>
      </w:r>
      <w:r w:rsidR="005E0ED9" w:rsidRPr="00353D96">
        <w:rPr>
          <w:i/>
        </w:rPr>
        <w:t>(двадцати</w:t>
      </w:r>
      <w:r w:rsidR="003C5B5F" w:rsidRPr="00353D96">
        <w:rPr>
          <w:i/>
        </w:rPr>
        <w:t xml:space="preserve">) </w:t>
      </w:r>
      <w:r w:rsidR="003345DF" w:rsidRPr="00353D96">
        <w:rPr>
          <w:rFonts w:eastAsia="Arial"/>
          <w:lang w:eastAsia="ar-SA"/>
        </w:rPr>
        <w:t>календа</w:t>
      </w:r>
      <w:r w:rsidR="005E0ED9" w:rsidRPr="00353D96">
        <w:rPr>
          <w:rFonts w:eastAsia="Arial"/>
          <w:lang w:eastAsia="ar-SA"/>
        </w:rPr>
        <w:t>рных</w:t>
      </w:r>
      <w:r w:rsidR="003345DF" w:rsidRPr="00353D96">
        <w:rPr>
          <w:rFonts w:eastAsia="Arial"/>
          <w:lang w:eastAsia="ar-SA"/>
        </w:rPr>
        <w:t xml:space="preserve"> </w:t>
      </w:r>
      <w:r w:rsidR="009B004B" w:rsidRPr="00353D96">
        <w:rPr>
          <w:rFonts w:eastAsia="Arial"/>
          <w:lang w:eastAsia="ar-SA"/>
        </w:rPr>
        <w:t>дней</w:t>
      </w:r>
      <w:r w:rsidR="005E0ED9" w:rsidRPr="00353D96">
        <w:rPr>
          <w:rFonts w:eastAsia="Arial"/>
          <w:lang w:eastAsia="ar-SA"/>
        </w:rPr>
        <w:t>.</w:t>
      </w:r>
    </w:p>
    <w:p w14:paraId="7EE28BFB" w14:textId="77777777" w:rsidR="00A17D3A" w:rsidRPr="00353D96" w:rsidRDefault="00A17D3A" w:rsidP="00E5086A">
      <w:pPr>
        <w:pStyle w:val="af1"/>
        <w:widowControl w:val="0"/>
        <w:numPr>
          <w:ilvl w:val="0"/>
          <w:numId w:val="15"/>
        </w:numPr>
        <w:tabs>
          <w:tab w:val="left" w:pos="567"/>
        </w:tabs>
        <w:autoSpaceDE w:val="0"/>
        <w:autoSpaceDN w:val="0"/>
        <w:adjustRightInd w:val="0"/>
        <w:spacing w:before="240" w:after="120"/>
        <w:contextualSpacing w:val="0"/>
        <w:jc w:val="center"/>
        <w:rPr>
          <w:b/>
        </w:rPr>
      </w:pPr>
      <w:r w:rsidRPr="00353D96">
        <w:rPr>
          <w:b/>
        </w:rPr>
        <w:t>ТРЕБОВАНИЯ К МАРКИРОВКЕ</w:t>
      </w:r>
    </w:p>
    <w:p w14:paraId="5421089B" w14:textId="77777777" w:rsidR="0058251C" w:rsidRPr="00353D96" w:rsidRDefault="002A2396" w:rsidP="005E636A">
      <w:pPr>
        <w:pStyle w:val="af1"/>
        <w:numPr>
          <w:ilvl w:val="0"/>
          <w:numId w:val="30"/>
        </w:numPr>
        <w:tabs>
          <w:tab w:val="left" w:pos="1276"/>
        </w:tabs>
        <w:spacing w:line="300" w:lineRule="auto"/>
        <w:ind w:left="0" w:firstLine="709"/>
        <w:contextualSpacing w:val="0"/>
        <w:jc w:val="both"/>
      </w:pPr>
      <w:r w:rsidRPr="00353D96">
        <w:lastRenderedPageBreak/>
        <w:t>Т</w:t>
      </w:r>
      <w:r w:rsidR="0058251C" w:rsidRPr="00353D96">
        <w:t xml:space="preserve">овар должен быть маркирован в соответствии с </w:t>
      </w:r>
      <w:r w:rsidR="0005234C" w:rsidRPr="00353D96">
        <w:t>ГОСТ 14192-96</w:t>
      </w:r>
      <w:r w:rsidR="0058251C" w:rsidRPr="00353D96">
        <w:t xml:space="preserve"> </w:t>
      </w:r>
      <w:r w:rsidR="0005234C" w:rsidRPr="00353D96">
        <w:t>«</w:t>
      </w:r>
      <w:r w:rsidR="0058251C" w:rsidRPr="00353D96">
        <w:t xml:space="preserve">Межгосударственный стандарт. Маркировка грузов» (введен в действие </w:t>
      </w:r>
      <w:r w:rsidR="00D52E91" w:rsidRPr="00353D96">
        <w:t>п</w:t>
      </w:r>
      <w:r w:rsidR="0058251C" w:rsidRPr="00353D96">
        <w:t>остановлением Госстандарта Р</w:t>
      </w:r>
      <w:r w:rsidR="00260D57" w:rsidRPr="00353D96">
        <w:t>оссии</w:t>
      </w:r>
      <w:r w:rsidR="0058251C" w:rsidRPr="00353D96">
        <w:t xml:space="preserve"> от 18.06.1997 </w:t>
      </w:r>
      <w:r w:rsidR="00043E40" w:rsidRPr="00353D96">
        <w:t>№</w:t>
      </w:r>
      <w:r w:rsidR="0058251C" w:rsidRPr="00353D96">
        <w:t xml:space="preserve"> 219).</w:t>
      </w:r>
    </w:p>
    <w:p w14:paraId="1253F5DB" w14:textId="77777777" w:rsidR="003039CD" w:rsidRPr="00353D96" w:rsidRDefault="0060695B" w:rsidP="005E636A">
      <w:pPr>
        <w:pStyle w:val="af1"/>
        <w:numPr>
          <w:ilvl w:val="0"/>
          <w:numId w:val="30"/>
        </w:numPr>
        <w:tabs>
          <w:tab w:val="left" w:pos="1276"/>
        </w:tabs>
        <w:spacing w:line="300" w:lineRule="auto"/>
        <w:ind w:left="0" w:firstLine="709"/>
        <w:contextualSpacing w:val="0"/>
        <w:jc w:val="both"/>
        <w:rPr>
          <w:rFonts w:eastAsia="Calibri"/>
          <w:lang w:eastAsia="en-US"/>
        </w:rPr>
      </w:pPr>
      <w:r w:rsidRPr="00353D96">
        <w:rPr>
          <w:rFonts w:eastAsia="Calibri"/>
          <w:lang w:eastAsia="en-US"/>
        </w:rPr>
        <w:t>Маркировка Товара должна содержать основные сведения, характеризующие Товар</w:t>
      </w:r>
      <w:r w:rsidR="003039CD" w:rsidRPr="00353D96">
        <w:rPr>
          <w:rFonts w:eastAsia="Calibri"/>
          <w:lang w:eastAsia="en-US"/>
        </w:rPr>
        <w:t>:</w:t>
      </w:r>
    </w:p>
    <w:p w14:paraId="3A0B9A57" w14:textId="77777777" w:rsidR="0060695B" w:rsidRPr="00353D96" w:rsidRDefault="0040340E" w:rsidP="005E636A">
      <w:pPr>
        <w:pStyle w:val="af1"/>
        <w:tabs>
          <w:tab w:val="left" w:pos="1134"/>
        </w:tabs>
        <w:spacing w:line="300" w:lineRule="auto"/>
        <w:ind w:left="0" w:firstLine="709"/>
        <w:contextualSpacing w:val="0"/>
        <w:jc w:val="both"/>
        <w:rPr>
          <w:rFonts w:eastAsia="Calibri"/>
          <w:lang w:eastAsia="en-US"/>
        </w:rPr>
      </w:pPr>
      <w:r w:rsidRPr="00353D96">
        <w:rPr>
          <w:rFonts w:eastAsia="Calibri"/>
          <w:lang w:eastAsia="en-US"/>
        </w:rPr>
        <w:t>–</w:t>
      </w:r>
      <w:r w:rsidR="00D52E91" w:rsidRPr="00353D96">
        <w:rPr>
          <w:rFonts w:eastAsia="Calibri"/>
          <w:lang w:eastAsia="en-US"/>
        </w:rPr>
        <w:tab/>
      </w:r>
      <w:r w:rsidR="00E9644A" w:rsidRPr="00353D96">
        <w:rPr>
          <w:rFonts w:eastAsia="Calibri"/>
          <w:lang w:eastAsia="en-US"/>
        </w:rPr>
        <w:t xml:space="preserve">товарный знак </w:t>
      </w:r>
      <w:r w:rsidR="0060695B" w:rsidRPr="00353D96">
        <w:rPr>
          <w:rFonts w:eastAsia="Calibri"/>
          <w:lang w:eastAsia="en-US"/>
        </w:rPr>
        <w:t xml:space="preserve">или наименование и товарный знак </w:t>
      </w:r>
      <w:r w:rsidR="002B3FE3" w:rsidRPr="00353D96">
        <w:rPr>
          <w:rFonts w:eastAsia="Calibri"/>
          <w:lang w:eastAsia="en-US"/>
        </w:rPr>
        <w:t>производите</w:t>
      </w:r>
      <w:r w:rsidR="0060695B" w:rsidRPr="00353D96">
        <w:rPr>
          <w:rFonts w:eastAsia="Calibri"/>
          <w:lang w:eastAsia="en-US"/>
        </w:rPr>
        <w:t>ля;</w:t>
      </w:r>
    </w:p>
    <w:p w14:paraId="6A2CD5E4" w14:textId="77777777" w:rsidR="0060695B" w:rsidRPr="00353D96" w:rsidRDefault="0040340E" w:rsidP="005E636A">
      <w:pPr>
        <w:tabs>
          <w:tab w:val="left" w:pos="1134"/>
          <w:tab w:val="num" w:pos="1418"/>
        </w:tabs>
        <w:spacing w:line="300" w:lineRule="auto"/>
        <w:ind w:firstLine="709"/>
        <w:jc w:val="both"/>
        <w:rPr>
          <w:rFonts w:eastAsia="Calibri"/>
          <w:lang w:eastAsia="en-US"/>
        </w:rPr>
      </w:pPr>
      <w:r w:rsidRPr="00353D96">
        <w:rPr>
          <w:rFonts w:eastAsia="Calibri"/>
          <w:lang w:eastAsia="en-US"/>
        </w:rPr>
        <w:t>–</w:t>
      </w:r>
      <w:r w:rsidR="00D52E91" w:rsidRPr="00353D96">
        <w:rPr>
          <w:rFonts w:eastAsia="Calibri"/>
          <w:lang w:eastAsia="en-US"/>
        </w:rPr>
        <w:tab/>
      </w:r>
      <w:r w:rsidR="0060695B" w:rsidRPr="00353D96">
        <w:rPr>
          <w:rFonts w:eastAsia="Calibri"/>
          <w:lang w:eastAsia="en-US"/>
        </w:rPr>
        <w:t xml:space="preserve">местонахождение </w:t>
      </w:r>
      <w:r w:rsidR="002B3FE3" w:rsidRPr="00353D96">
        <w:rPr>
          <w:rFonts w:eastAsia="Calibri"/>
          <w:lang w:eastAsia="en-US"/>
        </w:rPr>
        <w:t>производителя</w:t>
      </w:r>
      <w:r w:rsidR="0060695B" w:rsidRPr="00353D96">
        <w:rPr>
          <w:rFonts w:eastAsia="Calibri"/>
          <w:lang w:eastAsia="en-US"/>
        </w:rPr>
        <w:t>;</w:t>
      </w:r>
    </w:p>
    <w:p w14:paraId="5516874F" w14:textId="77777777" w:rsidR="0060695B" w:rsidRPr="00353D96" w:rsidRDefault="0040340E" w:rsidP="005E636A">
      <w:pPr>
        <w:tabs>
          <w:tab w:val="left" w:pos="1134"/>
          <w:tab w:val="num" w:pos="1418"/>
        </w:tabs>
        <w:spacing w:line="300" w:lineRule="auto"/>
        <w:ind w:firstLine="709"/>
        <w:jc w:val="both"/>
        <w:rPr>
          <w:rFonts w:eastAsia="Calibri"/>
          <w:lang w:eastAsia="en-US"/>
        </w:rPr>
      </w:pPr>
      <w:r w:rsidRPr="00353D96">
        <w:rPr>
          <w:rFonts w:eastAsia="Calibri"/>
          <w:lang w:eastAsia="en-US"/>
        </w:rPr>
        <w:t>–</w:t>
      </w:r>
      <w:r w:rsidR="00D52E91" w:rsidRPr="00353D96">
        <w:rPr>
          <w:rFonts w:eastAsia="Calibri"/>
          <w:lang w:eastAsia="en-US"/>
        </w:rPr>
        <w:tab/>
      </w:r>
      <w:r w:rsidR="0060695B" w:rsidRPr="00353D96">
        <w:rPr>
          <w:rFonts w:eastAsia="Calibri"/>
          <w:lang w:eastAsia="en-US"/>
        </w:rPr>
        <w:t>тип, модель;</w:t>
      </w:r>
    </w:p>
    <w:p w14:paraId="5C51C8B9" w14:textId="77777777" w:rsidR="0060695B" w:rsidRPr="00353D96" w:rsidRDefault="0040340E" w:rsidP="005E636A">
      <w:pPr>
        <w:tabs>
          <w:tab w:val="left" w:pos="1134"/>
          <w:tab w:val="num" w:pos="1418"/>
        </w:tabs>
        <w:spacing w:line="300" w:lineRule="auto"/>
        <w:ind w:firstLine="709"/>
        <w:jc w:val="both"/>
        <w:rPr>
          <w:rFonts w:eastAsia="Calibri"/>
          <w:lang w:eastAsia="en-US"/>
        </w:rPr>
      </w:pPr>
      <w:r w:rsidRPr="00353D96">
        <w:rPr>
          <w:rFonts w:eastAsia="Calibri"/>
          <w:lang w:eastAsia="en-US"/>
        </w:rPr>
        <w:t>–</w:t>
      </w:r>
      <w:r w:rsidR="00D52E91" w:rsidRPr="00353D96">
        <w:rPr>
          <w:rFonts w:eastAsia="Calibri"/>
          <w:lang w:eastAsia="en-US"/>
        </w:rPr>
        <w:tab/>
      </w:r>
      <w:r w:rsidR="0060695B" w:rsidRPr="00353D96">
        <w:rPr>
          <w:rFonts w:eastAsia="Calibri"/>
          <w:lang w:eastAsia="en-US"/>
        </w:rPr>
        <w:t>дата выпуска (месяц и две последние цифры года, проставляемые арабскими цифрами).</w:t>
      </w:r>
    </w:p>
    <w:p w14:paraId="488E580B" w14:textId="77777777" w:rsidR="0060695B" w:rsidRPr="00353D96" w:rsidRDefault="0060695B" w:rsidP="005E636A">
      <w:pPr>
        <w:pStyle w:val="af1"/>
        <w:numPr>
          <w:ilvl w:val="0"/>
          <w:numId w:val="30"/>
        </w:numPr>
        <w:tabs>
          <w:tab w:val="left" w:pos="1276"/>
        </w:tabs>
        <w:spacing w:line="300" w:lineRule="auto"/>
        <w:ind w:left="0" w:firstLine="709"/>
        <w:contextualSpacing w:val="0"/>
        <w:jc w:val="both"/>
        <w:rPr>
          <w:rFonts w:eastAsia="Calibri"/>
          <w:lang w:eastAsia="en-US"/>
        </w:rPr>
      </w:pPr>
      <w:r w:rsidRPr="00353D96">
        <w:rPr>
          <w:rFonts w:eastAsia="Calibri"/>
          <w:lang w:eastAsia="en-US"/>
        </w:rPr>
        <w:t>Каждая единица Товара должна иметь маркировку. Маркировка должна быть:</w:t>
      </w:r>
    </w:p>
    <w:p w14:paraId="17D47AFC" w14:textId="77777777" w:rsidR="0060695B" w:rsidRPr="00353D96" w:rsidRDefault="0040340E" w:rsidP="005E636A">
      <w:pPr>
        <w:tabs>
          <w:tab w:val="left" w:pos="1134"/>
        </w:tabs>
        <w:spacing w:line="300" w:lineRule="auto"/>
        <w:ind w:firstLine="709"/>
        <w:jc w:val="both"/>
      </w:pPr>
      <w:r w:rsidRPr="00353D96">
        <w:t>–</w:t>
      </w:r>
      <w:r w:rsidR="00D52E91" w:rsidRPr="00353D96">
        <w:tab/>
      </w:r>
      <w:r w:rsidR="0060695B" w:rsidRPr="00353D96">
        <w:t>нанесена непосредственно на изделие или на упаковку изделия</w:t>
      </w:r>
      <w:r w:rsidRPr="00353D96">
        <w:t>, в случае</w:t>
      </w:r>
      <w:r w:rsidR="0060695B" w:rsidRPr="00353D96">
        <w:t xml:space="preserve"> если заводом </w:t>
      </w:r>
      <w:r w:rsidR="002B3FE3" w:rsidRPr="00353D96">
        <w:t xml:space="preserve">производителем </w:t>
      </w:r>
      <w:r w:rsidR="0060695B" w:rsidRPr="00353D96">
        <w:t xml:space="preserve">не предусмотрено нанесение маркировки на данный вид </w:t>
      </w:r>
      <w:r w:rsidR="00E64BCE" w:rsidRPr="00353D96">
        <w:t>Т</w:t>
      </w:r>
      <w:r w:rsidR="0060695B" w:rsidRPr="00353D96">
        <w:t>овара;</w:t>
      </w:r>
    </w:p>
    <w:p w14:paraId="4D7ED8FB" w14:textId="77777777" w:rsidR="0060695B" w:rsidRPr="00353D96" w:rsidRDefault="0040340E" w:rsidP="005E636A">
      <w:pPr>
        <w:tabs>
          <w:tab w:val="left" w:pos="1134"/>
        </w:tabs>
        <w:spacing w:line="300" w:lineRule="auto"/>
        <w:ind w:firstLine="709"/>
        <w:jc w:val="both"/>
      </w:pPr>
      <w:r w:rsidRPr="00353D96">
        <w:t>–</w:t>
      </w:r>
      <w:r w:rsidR="00D52E91" w:rsidRPr="00353D96">
        <w:tab/>
      </w:r>
      <w:r w:rsidR="0060695B" w:rsidRPr="00353D96">
        <w:t>нанесена таким образом, чтобы быть хорошо видимой и читаемой.</w:t>
      </w:r>
    </w:p>
    <w:p w14:paraId="1657014F" w14:textId="77777777" w:rsidR="0060695B" w:rsidRPr="00353D96" w:rsidRDefault="0060695B" w:rsidP="005E636A">
      <w:pPr>
        <w:pStyle w:val="af1"/>
        <w:numPr>
          <w:ilvl w:val="0"/>
          <w:numId w:val="30"/>
        </w:numPr>
        <w:tabs>
          <w:tab w:val="left" w:pos="284"/>
          <w:tab w:val="left" w:pos="1276"/>
        </w:tabs>
        <w:suppressAutoHyphens/>
        <w:autoSpaceDE w:val="0"/>
        <w:autoSpaceDN w:val="0"/>
        <w:adjustRightInd w:val="0"/>
        <w:spacing w:line="300" w:lineRule="auto"/>
        <w:ind w:left="0" w:firstLine="709"/>
        <w:contextualSpacing w:val="0"/>
        <w:jc w:val="both"/>
        <w:rPr>
          <w:rFonts w:eastAsia="Arial"/>
          <w:lang w:eastAsia="ar-SA"/>
        </w:rPr>
      </w:pPr>
      <w:r w:rsidRPr="00353D96">
        <w:rPr>
          <w:rFonts w:eastAsia="Arial"/>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sidRPr="00353D96">
        <w:rPr>
          <w:rFonts w:eastAsia="Arial"/>
          <w:lang w:eastAsia="ar-SA"/>
        </w:rPr>
        <w:t xml:space="preserve">договора </w:t>
      </w:r>
      <w:r w:rsidRPr="00353D96">
        <w:rPr>
          <w:rFonts w:eastAsia="Arial"/>
          <w:lang w:eastAsia="ar-SA"/>
        </w:rPr>
        <w:t xml:space="preserve">и наименования </w:t>
      </w:r>
      <w:r w:rsidR="004F4650" w:rsidRPr="00353D96">
        <w:rPr>
          <w:rFonts w:eastAsia="Arial"/>
          <w:lang w:eastAsia="ar-SA"/>
        </w:rPr>
        <w:t>Покупателя</w:t>
      </w:r>
      <w:r w:rsidRPr="00353D96">
        <w:rPr>
          <w:rFonts w:eastAsia="Arial"/>
          <w:lang w:eastAsia="ar-SA"/>
        </w:rPr>
        <w:t>.</w:t>
      </w:r>
    </w:p>
    <w:p w14:paraId="22D9EB4C" w14:textId="77777777" w:rsidR="0060695B" w:rsidRPr="00353D96" w:rsidRDefault="0060695B" w:rsidP="005E636A">
      <w:pPr>
        <w:pStyle w:val="af1"/>
        <w:numPr>
          <w:ilvl w:val="0"/>
          <w:numId w:val="30"/>
        </w:numPr>
        <w:tabs>
          <w:tab w:val="left" w:pos="284"/>
          <w:tab w:val="left" w:pos="1276"/>
        </w:tabs>
        <w:suppressAutoHyphens/>
        <w:autoSpaceDE w:val="0"/>
        <w:autoSpaceDN w:val="0"/>
        <w:adjustRightInd w:val="0"/>
        <w:spacing w:line="300" w:lineRule="auto"/>
        <w:ind w:left="0" w:firstLine="709"/>
        <w:contextualSpacing w:val="0"/>
        <w:jc w:val="both"/>
        <w:rPr>
          <w:rFonts w:eastAsia="Arial"/>
          <w:lang w:eastAsia="ar-SA"/>
        </w:rPr>
      </w:pPr>
      <w:r w:rsidRPr="00353D96">
        <w:rPr>
          <w:rFonts w:eastAsia="Arial"/>
          <w:lang w:eastAsia="ar-SA"/>
        </w:rPr>
        <w:t xml:space="preserve">Поставщик несет материальную ответственность перед </w:t>
      </w:r>
      <w:r w:rsidR="004F4650" w:rsidRPr="00353D96">
        <w:rPr>
          <w:rFonts w:eastAsia="Arial"/>
          <w:lang w:eastAsia="ar-SA"/>
        </w:rPr>
        <w:t>Покупателем</w:t>
      </w:r>
      <w:r w:rsidRPr="00353D96">
        <w:rPr>
          <w:rFonts w:eastAsia="Arial"/>
          <w:lang w:eastAsia="ar-SA"/>
        </w:rPr>
        <w:t xml:space="preserve"> за любой ущерб Товара, связанный с ненадлежащей упаковкой и/или маркировкой.</w:t>
      </w:r>
    </w:p>
    <w:p w14:paraId="1D2493E9" w14:textId="77777777" w:rsidR="00A17D3A" w:rsidRPr="00353D96"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rPr>
      </w:pPr>
      <w:r w:rsidRPr="00353D96">
        <w:rPr>
          <w:b/>
        </w:rPr>
        <w:t>ТРЕБОВАНИЯ К УПАКОВКЕ</w:t>
      </w:r>
    </w:p>
    <w:p w14:paraId="1F4B0832" w14:textId="77777777" w:rsidR="0058251C" w:rsidRPr="00353D96" w:rsidRDefault="003039CD" w:rsidP="001D2191">
      <w:pPr>
        <w:pStyle w:val="af1"/>
        <w:numPr>
          <w:ilvl w:val="0"/>
          <w:numId w:val="28"/>
        </w:numPr>
        <w:tabs>
          <w:tab w:val="left" w:pos="284"/>
          <w:tab w:val="left" w:pos="1276"/>
        </w:tabs>
        <w:spacing w:line="300" w:lineRule="auto"/>
        <w:ind w:left="0" w:firstLine="709"/>
        <w:contextualSpacing w:val="0"/>
        <w:jc w:val="both"/>
        <w:rPr>
          <w:rFonts w:eastAsia="Calibri"/>
        </w:rPr>
      </w:pPr>
      <w:r w:rsidRPr="00353D96">
        <w:rPr>
          <w:rFonts w:eastAsia="Calibri"/>
        </w:rPr>
        <w:t>Товар</w:t>
      </w:r>
      <w:r w:rsidR="0058251C" w:rsidRPr="00353D96">
        <w:rPr>
          <w:rFonts w:eastAsia="Calibri"/>
        </w:rPr>
        <w:t xml:space="preserve"> </w:t>
      </w:r>
      <w:r w:rsidR="00C83E24" w:rsidRPr="00353D96">
        <w:rPr>
          <w:rFonts w:eastAsia="Calibri"/>
        </w:rPr>
        <w:t>долж</w:t>
      </w:r>
      <w:r w:rsidRPr="00353D96">
        <w:rPr>
          <w:rFonts w:eastAsia="Calibri"/>
        </w:rPr>
        <w:t>ен</w:t>
      </w:r>
      <w:r w:rsidR="00C83E24" w:rsidRPr="00353D96">
        <w:rPr>
          <w:rFonts w:eastAsia="Calibri"/>
        </w:rPr>
        <w:t xml:space="preserve"> быть </w:t>
      </w:r>
      <w:r w:rsidR="0058251C" w:rsidRPr="00353D96">
        <w:rPr>
          <w:rFonts w:eastAsia="Calibri"/>
        </w:rPr>
        <w:t>упакован в первичную упаковку (полиэтиленовые пакеты или пленка), уложен во вторичную упаковку (коробки из гофрированного картона)</w:t>
      </w:r>
      <w:r w:rsidRPr="00353D96">
        <w:rPr>
          <w:rFonts w:eastAsia="Calibri"/>
        </w:rPr>
        <w:t>,</w:t>
      </w:r>
      <w:r w:rsidR="0058251C" w:rsidRPr="00353D96">
        <w:rPr>
          <w:rFonts w:eastAsia="Calibri"/>
        </w:rPr>
        <w:t xml:space="preserve"> обеспечивающую сохранность </w:t>
      </w:r>
      <w:r w:rsidRPr="00353D96">
        <w:rPr>
          <w:rFonts w:eastAsia="Calibri"/>
        </w:rPr>
        <w:t>Товара</w:t>
      </w:r>
      <w:r w:rsidR="0058251C" w:rsidRPr="00353D96">
        <w:rPr>
          <w:rFonts w:eastAsia="Calibri"/>
        </w:rPr>
        <w:t xml:space="preserve">, предупреждающую их деформацию, предохраняющую </w:t>
      </w:r>
      <w:r w:rsidR="009478F4" w:rsidRPr="00353D96">
        <w:rPr>
          <w:rFonts w:eastAsia="Calibri"/>
        </w:rPr>
        <w:t>Товар</w:t>
      </w:r>
      <w:r w:rsidR="0058251C" w:rsidRPr="00353D96">
        <w:rPr>
          <w:rFonts w:eastAsia="Calibri"/>
        </w:rPr>
        <w:t xml:space="preserve"> от механических и атмосферных воздействий во время ее транспортирования и хранения.</w:t>
      </w:r>
    </w:p>
    <w:p w14:paraId="1C8622A2" w14:textId="77777777" w:rsidR="00C83E24" w:rsidRPr="00353D96" w:rsidRDefault="0058251C" w:rsidP="001D2191">
      <w:pPr>
        <w:pStyle w:val="af1"/>
        <w:numPr>
          <w:ilvl w:val="0"/>
          <w:numId w:val="28"/>
        </w:numPr>
        <w:tabs>
          <w:tab w:val="left" w:pos="284"/>
          <w:tab w:val="left" w:pos="1276"/>
        </w:tabs>
        <w:spacing w:line="300" w:lineRule="auto"/>
        <w:ind w:left="0" w:firstLine="709"/>
        <w:contextualSpacing w:val="0"/>
        <w:jc w:val="both"/>
        <w:rPr>
          <w:rFonts w:eastAsia="Calibri"/>
        </w:rPr>
      </w:pPr>
      <w:r w:rsidRPr="00353D96">
        <w:rPr>
          <w:rFonts w:eastAsia="Calibri"/>
        </w:rPr>
        <w:t xml:space="preserve">Допускается применение других способов и средств упаковывания </w:t>
      </w:r>
      <w:r w:rsidR="003039CD" w:rsidRPr="00353D96">
        <w:rPr>
          <w:rFonts w:eastAsia="Calibri"/>
        </w:rPr>
        <w:t>Товара</w:t>
      </w:r>
      <w:r w:rsidRPr="00353D96">
        <w:rPr>
          <w:rFonts w:eastAsia="Calibri"/>
        </w:rPr>
        <w:t xml:space="preserve">, обеспечивающих сохранность, предупреждающую их деформацию, предохраняющую </w:t>
      </w:r>
      <w:r w:rsidR="009478F4" w:rsidRPr="00353D96">
        <w:rPr>
          <w:rFonts w:eastAsia="Calibri"/>
        </w:rPr>
        <w:t>Товар</w:t>
      </w:r>
      <w:r w:rsidRPr="00353D96">
        <w:rPr>
          <w:rFonts w:eastAsia="Calibri"/>
        </w:rPr>
        <w:t xml:space="preserve"> от грязи и посторонних примесей, механических и атмосферных воздействий во время их транспортирования и хранения.</w:t>
      </w:r>
    </w:p>
    <w:p w14:paraId="60EB6ABB" w14:textId="77777777" w:rsidR="00C83E24" w:rsidRPr="00353D96" w:rsidRDefault="00C83E24" w:rsidP="001D2191">
      <w:pPr>
        <w:pStyle w:val="af1"/>
        <w:numPr>
          <w:ilvl w:val="0"/>
          <w:numId w:val="28"/>
        </w:numPr>
        <w:tabs>
          <w:tab w:val="left" w:pos="284"/>
          <w:tab w:val="left" w:pos="1276"/>
        </w:tabs>
        <w:spacing w:line="300" w:lineRule="auto"/>
        <w:ind w:left="0" w:firstLine="709"/>
        <w:contextualSpacing w:val="0"/>
        <w:jc w:val="both"/>
        <w:rPr>
          <w:rFonts w:eastAsia="Calibri"/>
        </w:rPr>
      </w:pPr>
      <w:r w:rsidRPr="00353D96">
        <w:t xml:space="preserve">На таре или упаковке должны быть указаны адрес и реквизиты </w:t>
      </w:r>
      <w:r w:rsidR="004C53D2" w:rsidRPr="00353D96">
        <w:t xml:space="preserve">производителя </w:t>
      </w:r>
      <w:r w:rsidRPr="00353D96">
        <w:t>Товара.</w:t>
      </w:r>
    </w:p>
    <w:p w14:paraId="426A6585" w14:textId="77777777" w:rsidR="00A17D3A" w:rsidRPr="00353D96"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rFonts w:eastAsia="Arial"/>
          <w:b/>
          <w:lang w:eastAsia="ar-SA"/>
        </w:rPr>
      </w:pPr>
      <w:r w:rsidRPr="00353D96">
        <w:rPr>
          <w:rFonts w:eastAsia="Arial"/>
          <w:b/>
          <w:lang w:eastAsia="ar-SA"/>
        </w:rPr>
        <w:t>СРОК, МЕСТО И УСЛОВИЯ ПОСТАВКИ ТОВАРА</w:t>
      </w:r>
    </w:p>
    <w:p w14:paraId="06C57424" w14:textId="77777777" w:rsidR="00A17D3A" w:rsidRPr="00353D96" w:rsidRDefault="00A17D3A" w:rsidP="001D2191">
      <w:pPr>
        <w:pStyle w:val="af1"/>
        <w:widowControl w:val="0"/>
        <w:numPr>
          <w:ilvl w:val="0"/>
          <w:numId w:val="12"/>
        </w:numPr>
        <w:tabs>
          <w:tab w:val="left" w:pos="1276"/>
        </w:tabs>
        <w:autoSpaceDE w:val="0"/>
        <w:autoSpaceDN w:val="0"/>
        <w:adjustRightInd w:val="0"/>
        <w:spacing w:line="300" w:lineRule="auto"/>
        <w:ind w:left="0" w:firstLine="709"/>
        <w:contextualSpacing w:val="0"/>
        <w:jc w:val="both"/>
        <w:rPr>
          <w:b/>
          <w:iCs/>
          <w:snapToGrid w:val="0"/>
        </w:rPr>
      </w:pPr>
      <w:r w:rsidRPr="00353D96">
        <w:rPr>
          <w:b/>
          <w:iCs/>
          <w:snapToGrid w:val="0"/>
        </w:rPr>
        <w:t>Срок и место поставки</w:t>
      </w:r>
    </w:p>
    <w:p w14:paraId="60052DDE" w14:textId="3C19E6EB" w:rsidR="00A17D3A" w:rsidRPr="00353D96" w:rsidRDefault="00EF1A57" w:rsidP="001D2191">
      <w:pPr>
        <w:spacing w:line="300" w:lineRule="auto"/>
        <w:ind w:firstLine="709"/>
        <w:jc w:val="both"/>
        <w:rPr>
          <w:u w:val="single"/>
        </w:rPr>
      </w:pPr>
      <w:r w:rsidRPr="00353D96">
        <w:t xml:space="preserve">6.1.1. </w:t>
      </w:r>
      <w:r w:rsidR="00A17D3A" w:rsidRPr="00353D96">
        <w:t xml:space="preserve">Поставка Товара осуществляется </w:t>
      </w:r>
      <w:r w:rsidR="0039305F" w:rsidRPr="00353D96">
        <w:t xml:space="preserve">в течение </w:t>
      </w:r>
      <w:r w:rsidR="00D34397" w:rsidRPr="00353D96">
        <w:t>3</w:t>
      </w:r>
      <w:r w:rsidR="0039305F" w:rsidRPr="00353D96">
        <w:t xml:space="preserve">0 </w:t>
      </w:r>
      <w:r w:rsidR="00C548F3" w:rsidRPr="00353D96">
        <w:t>(</w:t>
      </w:r>
      <w:r w:rsidR="00D34397" w:rsidRPr="00353D96">
        <w:t>три</w:t>
      </w:r>
      <w:r w:rsidR="00C548F3" w:rsidRPr="00353D96">
        <w:t xml:space="preserve">дцати) </w:t>
      </w:r>
      <w:r w:rsidR="0039305F" w:rsidRPr="00353D96">
        <w:t xml:space="preserve">календарных дней </w:t>
      </w:r>
      <w:r w:rsidR="00C548F3" w:rsidRPr="00353D96">
        <w:t>с даты подписания договора</w:t>
      </w:r>
      <w:r w:rsidR="0039305F" w:rsidRPr="00353D96">
        <w:t>.</w:t>
      </w:r>
      <w:r w:rsidR="0055286E" w:rsidRPr="00353D96">
        <w:t xml:space="preserve"> Поставка разовая.</w:t>
      </w:r>
      <w:r w:rsidR="00A17D3A" w:rsidRPr="00353D96">
        <w:t xml:space="preserve"> </w:t>
      </w:r>
    </w:p>
    <w:p w14:paraId="41BD7E9B" w14:textId="3C7BDC48" w:rsidR="00A17D3A" w:rsidRPr="00353D96" w:rsidRDefault="00A17D3A" w:rsidP="001D2191">
      <w:pPr>
        <w:spacing w:line="300" w:lineRule="auto"/>
        <w:ind w:firstLine="709"/>
        <w:jc w:val="both"/>
      </w:pPr>
      <w:r w:rsidRPr="00353D96">
        <w:rPr>
          <w:snapToGrid w:val="0"/>
        </w:rPr>
        <w:t xml:space="preserve">Срок действия договора: </w:t>
      </w:r>
      <w:r w:rsidR="007517A1" w:rsidRPr="00353D96">
        <w:rPr>
          <w:snapToGrid w:val="0"/>
        </w:rPr>
        <w:t xml:space="preserve">с даты подписания Договора до </w:t>
      </w:r>
      <w:r w:rsidR="00CA4A64" w:rsidRPr="00353D96">
        <w:rPr>
          <w:snapToGrid w:val="0"/>
        </w:rPr>
        <w:t>31.12.202</w:t>
      </w:r>
      <w:r w:rsidR="005D03EA">
        <w:rPr>
          <w:snapToGrid w:val="0"/>
        </w:rPr>
        <w:t>6</w:t>
      </w:r>
      <w:r w:rsidR="00CA4A64" w:rsidRPr="00353D96">
        <w:rPr>
          <w:snapToGrid w:val="0"/>
        </w:rPr>
        <w:t>г.</w:t>
      </w:r>
    </w:p>
    <w:p w14:paraId="1DAEDBCC" w14:textId="2A478DBA" w:rsidR="00E80BE9" w:rsidRPr="00353D96" w:rsidRDefault="00EF1A57" w:rsidP="001D2191">
      <w:pPr>
        <w:spacing w:line="300" w:lineRule="auto"/>
        <w:ind w:firstLine="709"/>
        <w:jc w:val="both"/>
      </w:pPr>
      <w:r w:rsidRPr="00353D96">
        <w:t xml:space="preserve">6.1.2. </w:t>
      </w:r>
      <w:r w:rsidR="00A17D3A" w:rsidRPr="00353D96">
        <w:t>Адрес</w:t>
      </w:r>
      <w:r w:rsidR="00E80BE9" w:rsidRPr="00353D96">
        <w:t>а поставки Товара указаны</w:t>
      </w:r>
      <w:r w:rsidR="00A17D3A" w:rsidRPr="00353D96">
        <w:t xml:space="preserve"> в приложении № </w:t>
      </w:r>
      <w:r w:rsidR="008F28C0" w:rsidRPr="00353D96">
        <w:t>2</w:t>
      </w:r>
      <w:r w:rsidR="00A17D3A" w:rsidRPr="00353D96">
        <w:t xml:space="preserve"> к Т</w:t>
      </w:r>
      <w:r w:rsidR="00DB14D4" w:rsidRPr="00353D96">
        <w:t>З</w:t>
      </w:r>
      <w:r w:rsidR="00A17D3A" w:rsidRPr="00353D96">
        <w:t>.</w:t>
      </w:r>
    </w:p>
    <w:p w14:paraId="5832F2A1" w14:textId="64A70592" w:rsidR="00EB4E66" w:rsidRPr="00353D96" w:rsidRDefault="00EB4E66" w:rsidP="001D2191">
      <w:pPr>
        <w:spacing w:line="300" w:lineRule="auto"/>
        <w:ind w:firstLine="709"/>
        <w:jc w:val="both"/>
      </w:pPr>
      <w:r w:rsidRPr="00353D96">
        <w:t>6.1.3. Порядок оплаты Товара:</w:t>
      </w:r>
      <w:r w:rsidR="00AF03E1" w:rsidRPr="00353D96">
        <w:t xml:space="preserve"> </w:t>
      </w:r>
      <w:r w:rsidR="004F4DFD" w:rsidRPr="004F4DFD">
        <w:t xml:space="preserve">Оплата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Договоре, в </w:t>
      </w:r>
      <w:r w:rsidR="004F4DFD" w:rsidRPr="004F4DFD">
        <w:lastRenderedPageBreak/>
        <w:t>течение 7 (семи) рабочих дней с даты подписания товарной накладной по форме № ТОРГ-12/УПД по соответствующему подразделению.</w:t>
      </w:r>
    </w:p>
    <w:p w14:paraId="3592FC4E" w14:textId="77777777" w:rsidR="00E80BE9" w:rsidRPr="00353D96" w:rsidRDefault="00E80BE9" w:rsidP="001D2191">
      <w:pPr>
        <w:spacing w:line="300" w:lineRule="auto"/>
        <w:ind w:firstLine="709"/>
        <w:jc w:val="both"/>
      </w:pPr>
    </w:p>
    <w:p w14:paraId="62E612CD" w14:textId="77777777" w:rsidR="00A17D3A" w:rsidRPr="00353D96" w:rsidRDefault="00A17D3A" w:rsidP="001D2191">
      <w:pPr>
        <w:pStyle w:val="af1"/>
        <w:widowControl w:val="0"/>
        <w:numPr>
          <w:ilvl w:val="0"/>
          <w:numId w:val="12"/>
        </w:numPr>
        <w:tabs>
          <w:tab w:val="left" w:pos="1276"/>
        </w:tabs>
        <w:autoSpaceDE w:val="0"/>
        <w:autoSpaceDN w:val="0"/>
        <w:adjustRightInd w:val="0"/>
        <w:spacing w:line="300" w:lineRule="auto"/>
        <w:ind w:left="0" w:firstLine="709"/>
        <w:contextualSpacing w:val="0"/>
        <w:jc w:val="both"/>
        <w:rPr>
          <w:b/>
          <w:iCs/>
          <w:snapToGrid w:val="0"/>
        </w:rPr>
      </w:pPr>
      <w:r w:rsidRPr="00353D96">
        <w:rPr>
          <w:b/>
          <w:iCs/>
          <w:snapToGrid w:val="0"/>
        </w:rPr>
        <w:t>Условия поставки</w:t>
      </w:r>
    </w:p>
    <w:p w14:paraId="2F6C33D7" w14:textId="29155159" w:rsidR="00A17D3A" w:rsidRPr="00353D96" w:rsidRDefault="00A17D3A" w:rsidP="001D2191">
      <w:pPr>
        <w:pStyle w:val="af1"/>
        <w:widowControl w:val="0"/>
        <w:autoSpaceDE w:val="0"/>
        <w:autoSpaceDN w:val="0"/>
        <w:adjustRightInd w:val="0"/>
        <w:spacing w:line="300" w:lineRule="auto"/>
        <w:ind w:left="0" w:firstLine="709"/>
        <w:contextualSpacing w:val="0"/>
        <w:jc w:val="both"/>
        <w:rPr>
          <w:iCs/>
          <w:snapToGrid w:val="0"/>
        </w:rPr>
      </w:pPr>
      <w:r w:rsidRPr="00353D96">
        <w:rPr>
          <w:iCs/>
          <w:snapToGrid w:val="0"/>
        </w:rPr>
        <w:t xml:space="preserve">Поставщик обязан уведомить Покупателя о </w:t>
      </w:r>
      <w:r w:rsidR="00B12F3F" w:rsidRPr="00353D96">
        <w:rPr>
          <w:iCs/>
          <w:snapToGrid w:val="0"/>
        </w:rPr>
        <w:t xml:space="preserve">дате и времени </w:t>
      </w:r>
      <w:r w:rsidRPr="00353D96">
        <w:rPr>
          <w:iCs/>
          <w:snapToGrid w:val="0"/>
        </w:rPr>
        <w:t>поставк</w:t>
      </w:r>
      <w:r w:rsidR="00B12F3F" w:rsidRPr="00353D96">
        <w:rPr>
          <w:iCs/>
          <w:snapToGrid w:val="0"/>
        </w:rPr>
        <w:t>и</w:t>
      </w:r>
      <w:r w:rsidRPr="00353D96">
        <w:rPr>
          <w:iCs/>
          <w:snapToGrid w:val="0"/>
        </w:rPr>
        <w:t xml:space="preserve"> Товара по электронной п</w:t>
      </w:r>
      <w:r w:rsidR="009B3DCA" w:rsidRPr="00353D96">
        <w:rPr>
          <w:iCs/>
          <w:snapToGrid w:val="0"/>
        </w:rPr>
        <w:t>очте</w:t>
      </w:r>
      <w:r w:rsidR="008F28C0" w:rsidRPr="00353D96">
        <w:rPr>
          <w:iCs/>
          <w:snapToGrid w:val="0"/>
        </w:rPr>
        <w:t xml:space="preserve"> </w:t>
      </w:r>
      <w:r w:rsidRPr="00353D96">
        <w:rPr>
          <w:iCs/>
          <w:snapToGrid w:val="0"/>
        </w:rPr>
        <w:t xml:space="preserve">или посредством факсимильного сообщения Покупателя не позднее </w:t>
      </w:r>
      <w:r w:rsidR="00556E54" w:rsidRPr="00353D96">
        <w:rPr>
          <w:iCs/>
          <w:snapToGrid w:val="0"/>
        </w:rPr>
        <w:t>3</w:t>
      </w:r>
      <w:r w:rsidR="00D22F36" w:rsidRPr="00353D96">
        <w:rPr>
          <w:iCs/>
          <w:snapToGrid w:val="0"/>
        </w:rPr>
        <w:t xml:space="preserve"> (</w:t>
      </w:r>
      <w:r w:rsidR="00556E54" w:rsidRPr="00353D96">
        <w:rPr>
          <w:iCs/>
          <w:snapToGrid w:val="0"/>
        </w:rPr>
        <w:t>трех</w:t>
      </w:r>
      <w:r w:rsidR="00D22F36" w:rsidRPr="00353D96">
        <w:rPr>
          <w:i/>
          <w:iCs/>
          <w:snapToGrid w:val="0"/>
        </w:rPr>
        <w:t>)</w:t>
      </w:r>
      <w:r w:rsidR="00D22F36" w:rsidRPr="00353D96">
        <w:rPr>
          <w:iCs/>
          <w:snapToGrid w:val="0"/>
        </w:rPr>
        <w:t xml:space="preserve"> </w:t>
      </w:r>
      <w:r w:rsidRPr="00353D96">
        <w:rPr>
          <w:iCs/>
          <w:snapToGrid w:val="0"/>
        </w:rPr>
        <w:t xml:space="preserve">рабочих дней </w:t>
      </w:r>
      <w:r w:rsidR="00BC271B" w:rsidRPr="00353D96">
        <w:rPr>
          <w:iCs/>
          <w:snapToGrid w:val="0"/>
        </w:rPr>
        <w:t>до момента его поставки по каждому подразделению</w:t>
      </w:r>
      <w:r w:rsidRPr="00353D96">
        <w:rPr>
          <w:iCs/>
          <w:snapToGrid w:val="0"/>
        </w:rPr>
        <w:t>.</w:t>
      </w:r>
    </w:p>
    <w:p w14:paraId="650D9220" w14:textId="6A9EC88E" w:rsidR="00180661" w:rsidRPr="00353D96" w:rsidRDefault="005B530C" w:rsidP="001D2191">
      <w:pPr>
        <w:widowControl w:val="0"/>
        <w:autoSpaceDE w:val="0"/>
        <w:autoSpaceDN w:val="0"/>
        <w:adjustRightInd w:val="0"/>
        <w:spacing w:line="300" w:lineRule="auto"/>
        <w:ind w:firstLine="709"/>
        <w:jc w:val="both"/>
        <w:rPr>
          <w:iCs/>
          <w:snapToGrid w:val="0"/>
        </w:rPr>
      </w:pPr>
      <w:r w:rsidRPr="005B530C">
        <w:rPr>
          <w:iCs/>
          <w:snapToGrid w:val="0"/>
        </w:rPr>
        <w:t>Доставка осуществляется в рабочие дни с понедельника по четверг с 09:00 до 16:00, в пятницу с 09:00 до 14:45 по местному времени</w:t>
      </w:r>
      <w:r w:rsidR="00180661" w:rsidRPr="00353D96">
        <w:rPr>
          <w:iCs/>
          <w:snapToGrid w:val="0"/>
        </w:rPr>
        <w:t>.</w:t>
      </w:r>
    </w:p>
    <w:p w14:paraId="54ABB95B" w14:textId="77777777" w:rsidR="00A17D3A" w:rsidRPr="00353D96" w:rsidRDefault="00A17D3A" w:rsidP="001D2191">
      <w:pPr>
        <w:widowControl w:val="0"/>
        <w:autoSpaceDE w:val="0"/>
        <w:autoSpaceDN w:val="0"/>
        <w:adjustRightInd w:val="0"/>
        <w:spacing w:line="300" w:lineRule="auto"/>
        <w:ind w:firstLine="709"/>
        <w:jc w:val="both"/>
        <w:rPr>
          <w:iCs/>
          <w:snapToGrid w:val="0"/>
        </w:rPr>
      </w:pPr>
      <w:r w:rsidRPr="00353D96">
        <w:rPr>
          <w:iCs/>
          <w:snapToGrid w:val="0"/>
        </w:rPr>
        <w:t>Покупател</w:t>
      </w:r>
      <w:r w:rsidR="00756E43" w:rsidRPr="00353D96">
        <w:rPr>
          <w:iCs/>
          <w:snapToGrid w:val="0"/>
        </w:rPr>
        <w:t>ь</w:t>
      </w:r>
      <w:r w:rsidRPr="00353D96">
        <w:rPr>
          <w:iCs/>
          <w:snapToGrid w:val="0"/>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w:t>
      </w:r>
      <w:r w:rsidR="0040340E" w:rsidRPr="00353D96">
        <w:rPr>
          <w:iCs/>
          <w:snapToGrid w:val="0"/>
        </w:rPr>
        <w:t>ком время не осуществляется.</w:t>
      </w:r>
    </w:p>
    <w:p w14:paraId="5AF2A8D4" w14:textId="77777777" w:rsidR="00A17D3A" w:rsidRPr="00353D96" w:rsidRDefault="006339EF" w:rsidP="001D2191">
      <w:pPr>
        <w:widowControl w:val="0"/>
        <w:autoSpaceDE w:val="0"/>
        <w:autoSpaceDN w:val="0"/>
        <w:adjustRightInd w:val="0"/>
        <w:spacing w:line="300" w:lineRule="auto"/>
        <w:ind w:firstLine="709"/>
        <w:jc w:val="both"/>
        <w:rPr>
          <w:iCs/>
          <w:snapToGrid w:val="0"/>
        </w:rPr>
      </w:pPr>
      <w:r w:rsidRPr="00353D96">
        <w:rPr>
          <w:iCs/>
          <w:snapToGrid w:val="0"/>
        </w:rPr>
        <w:t>Поставщик самостоятельно определяет способ доставки Товара</w:t>
      </w:r>
      <w:r w:rsidR="00A17D3A" w:rsidRPr="00353D96">
        <w:rPr>
          <w:iCs/>
          <w:snapToGrid w:val="0"/>
        </w:rPr>
        <w:t>.</w:t>
      </w:r>
    </w:p>
    <w:p w14:paraId="2A43C5E0" w14:textId="77777777" w:rsidR="00A17D3A" w:rsidRPr="00353D96"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rPr>
      </w:pPr>
      <w:r w:rsidRPr="00353D96">
        <w:rPr>
          <w:b/>
        </w:rPr>
        <w:t>УСЛОВИЯ СДАЧИ И ПРИЕМКИ ТОВАРА</w:t>
      </w:r>
    </w:p>
    <w:p w14:paraId="050AFBB2" w14:textId="77777777" w:rsidR="00A17D3A" w:rsidRPr="00353D96" w:rsidRDefault="00A17D3A" w:rsidP="00EE4CAF">
      <w:pPr>
        <w:pStyle w:val="af1"/>
        <w:numPr>
          <w:ilvl w:val="0"/>
          <w:numId w:val="13"/>
        </w:numPr>
        <w:tabs>
          <w:tab w:val="left" w:pos="1276"/>
        </w:tabs>
        <w:autoSpaceDE w:val="0"/>
        <w:autoSpaceDN w:val="0"/>
        <w:adjustRightInd w:val="0"/>
        <w:spacing w:line="300" w:lineRule="auto"/>
        <w:ind w:left="0" w:firstLine="680"/>
        <w:contextualSpacing w:val="0"/>
        <w:jc w:val="both"/>
        <w:rPr>
          <w:b/>
        </w:rPr>
      </w:pPr>
      <w:r w:rsidRPr="00353D96">
        <w:rPr>
          <w:b/>
        </w:rPr>
        <w:t>Порядок сдачи и приемки</w:t>
      </w:r>
    </w:p>
    <w:p w14:paraId="6A1A87FA" w14:textId="77777777" w:rsidR="00B2470E" w:rsidRPr="00353D96" w:rsidRDefault="00B2470E" w:rsidP="00B2470E">
      <w:pPr>
        <w:pStyle w:val="ConsPlusNormal"/>
        <w:numPr>
          <w:ilvl w:val="0"/>
          <w:numId w:val="34"/>
        </w:numPr>
        <w:spacing w:line="300" w:lineRule="auto"/>
        <w:ind w:left="0" w:firstLine="709"/>
        <w:jc w:val="both"/>
        <w:rPr>
          <w:rFonts w:ascii="Times New Roman" w:hAnsi="Times New Roman" w:cs="Times New Roman"/>
          <w:sz w:val="24"/>
          <w:szCs w:val="24"/>
        </w:rPr>
      </w:pPr>
      <w:r w:rsidRPr="00353D96">
        <w:rPr>
          <w:rFonts w:ascii="Times New Roman" w:hAnsi="Times New Roman" w:cs="Times New Roman"/>
          <w:sz w:val="24"/>
          <w:szCs w:val="24"/>
        </w:rPr>
        <w:t xml:space="preserve">Приемка Товара осуществляется Покупателем в каждом подразделении, в течение 15 (пятнадцати) рабочих дней с момента доставки Товара на склад Покупателя и предоставления документов, указанных в п. </w:t>
      </w:r>
      <w:r>
        <w:rPr>
          <w:rFonts w:ascii="Times New Roman" w:hAnsi="Times New Roman" w:cs="Times New Roman"/>
          <w:sz w:val="24"/>
          <w:szCs w:val="24"/>
        </w:rPr>
        <w:t>7</w:t>
      </w:r>
      <w:r w:rsidRPr="00353D96">
        <w:rPr>
          <w:rFonts w:ascii="Times New Roman" w:hAnsi="Times New Roman" w:cs="Times New Roman"/>
          <w:sz w:val="24"/>
          <w:szCs w:val="24"/>
        </w:rPr>
        <w:t>.2</w:t>
      </w:r>
      <w:r>
        <w:rPr>
          <w:rFonts w:ascii="Times New Roman" w:hAnsi="Times New Roman" w:cs="Times New Roman"/>
          <w:sz w:val="24"/>
          <w:szCs w:val="24"/>
        </w:rPr>
        <w:t xml:space="preserve"> </w:t>
      </w:r>
      <w:r w:rsidRPr="00C220D9">
        <w:rPr>
          <w:rFonts w:ascii="Times New Roman" w:hAnsi="Times New Roman" w:cs="Times New Roman"/>
          <w:sz w:val="24"/>
          <w:szCs w:val="24"/>
        </w:rPr>
        <w:t>настоящего ТЗ</w:t>
      </w:r>
      <w:r w:rsidRPr="00353D96">
        <w:rPr>
          <w:rFonts w:ascii="Times New Roman" w:hAnsi="Times New Roman" w:cs="Times New Roman"/>
          <w:sz w:val="24"/>
          <w:szCs w:val="24"/>
        </w:rPr>
        <w:t>.</w:t>
      </w:r>
    </w:p>
    <w:p w14:paraId="23C549D3" w14:textId="207B472D" w:rsidR="00DB14D4" w:rsidRPr="00353D96" w:rsidRDefault="00DB14D4" w:rsidP="00B2470E">
      <w:pPr>
        <w:pStyle w:val="af1"/>
        <w:numPr>
          <w:ilvl w:val="0"/>
          <w:numId w:val="34"/>
        </w:numPr>
        <w:spacing w:line="300" w:lineRule="auto"/>
        <w:ind w:left="0" w:firstLine="709"/>
        <w:contextualSpacing w:val="0"/>
        <w:jc w:val="both"/>
        <w:rPr>
          <w:rFonts w:eastAsia="Arial"/>
          <w:lang w:eastAsia="ar-SA"/>
        </w:rPr>
      </w:pPr>
      <w:r w:rsidRPr="00353D96">
        <w:t xml:space="preserve">При приемке Покупатель проверяет поставленный </w:t>
      </w:r>
      <w:r w:rsidR="003515F2" w:rsidRPr="00353D96">
        <w:t xml:space="preserve">Товар </w:t>
      </w:r>
      <w:r w:rsidRPr="00353D96">
        <w:t xml:space="preserve">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w:t>
      </w:r>
      <w:r w:rsidR="00D21A9D" w:rsidRPr="00353D96">
        <w:t>Т</w:t>
      </w:r>
      <w:r w:rsidRPr="00353D96">
        <w:t>овар.</w:t>
      </w:r>
      <w:r w:rsidR="00BC271B" w:rsidRPr="00353D96">
        <w:t xml:space="preserve"> </w:t>
      </w:r>
      <w:r w:rsidR="00BC271B" w:rsidRPr="00353D96">
        <w:rPr>
          <w:rFonts w:eastAsia="Arial"/>
          <w:lang w:eastAsia="ar-SA"/>
        </w:rPr>
        <w:t>Факт отгрузки Поставщиком Товара в каждое подразделение Покупателя подтверждается оформленной в надлежащем порядке товарной накладной по форме № ТОРГ-12/ УПД.</w:t>
      </w:r>
    </w:p>
    <w:p w14:paraId="62ADEF41" w14:textId="77777777" w:rsidR="00DB14D4" w:rsidRPr="00353D96" w:rsidRDefault="000B3C4E" w:rsidP="001D2191">
      <w:pPr>
        <w:pStyle w:val="ConsPlusNormal"/>
        <w:numPr>
          <w:ilvl w:val="0"/>
          <w:numId w:val="34"/>
        </w:numPr>
        <w:spacing w:line="300" w:lineRule="auto"/>
        <w:ind w:left="0" w:firstLine="709"/>
        <w:jc w:val="both"/>
        <w:rPr>
          <w:rFonts w:ascii="Times New Roman" w:hAnsi="Times New Roman" w:cs="Times New Roman"/>
          <w:sz w:val="24"/>
          <w:szCs w:val="24"/>
        </w:rPr>
      </w:pPr>
      <w:r w:rsidRPr="00353D96">
        <w:rPr>
          <w:rFonts w:ascii="Times New Roman" w:hAnsi="Times New Roman" w:cs="Times New Roman"/>
          <w:sz w:val="24"/>
          <w:szCs w:val="24"/>
        </w:rPr>
        <w:t>Покупатель осуществляет приемку Товара в пор</w:t>
      </w:r>
      <w:r w:rsidR="0040340E" w:rsidRPr="00353D96">
        <w:rPr>
          <w:rFonts w:ascii="Times New Roman" w:hAnsi="Times New Roman" w:cs="Times New Roman"/>
          <w:sz w:val="24"/>
          <w:szCs w:val="24"/>
        </w:rPr>
        <w:t>ядке, установленном в договоре.</w:t>
      </w:r>
    </w:p>
    <w:p w14:paraId="3589C5D6" w14:textId="32C69E19" w:rsidR="00BC271B" w:rsidRPr="00353D96" w:rsidRDefault="00DB14D4" w:rsidP="001D2191">
      <w:pPr>
        <w:pStyle w:val="ConsPlusNormal"/>
        <w:numPr>
          <w:ilvl w:val="0"/>
          <w:numId w:val="34"/>
        </w:numPr>
        <w:tabs>
          <w:tab w:val="left" w:pos="1276"/>
        </w:tabs>
        <w:spacing w:line="300" w:lineRule="auto"/>
        <w:ind w:left="0" w:firstLine="709"/>
        <w:jc w:val="both"/>
        <w:rPr>
          <w:rFonts w:ascii="Times New Roman" w:hAnsi="Times New Roman" w:cs="Times New Roman"/>
          <w:b/>
          <w:sz w:val="24"/>
          <w:szCs w:val="24"/>
          <w:lang w:eastAsia="en-US"/>
        </w:rPr>
      </w:pPr>
      <w:r w:rsidRPr="00353D96">
        <w:rPr>
          <w:rFonts w:ascii="Times New Roman" w:hAnsi="Times New Roman" w:cs="Times New Roman"/>
          <w:sz w:val="24"/>
          <w:szCs w:val="24"/>
        </w:rPr>
        <w:t>Если Товар поставлен в соответствии с условиями договора, Сторонами подписывается товарная накладная по форме № ТОРГ-12</w:t>
      </w:r>
      <w:r w:rsidR="00D22F36" w:rsidRPr="00353D96">
        <w:rPr>
          <w:rFonts w:ascii="Times New Roman" w:hAnsi="Times New Roman" w:cs="Times New Roman"/>
          <w:sz w:val="24"/>
          <w:szCs w:val="24"/>
        </w:rPr>
        <w:t>/УПД</w:t>
      </w:r>
      <w:r w:rsidRPr="00353D96">
        <w:rPr>
          <w:rFonts w:ascii="Times New Roman" w:hAnsi="Times New Roman" w:cs="Times New Roman"/>
          <w:sz w:val="24"/>
          <w:szCs w:val="24"/>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D22F36" w:rsidRPr="00353D96">
        <w:rPr>
          <w:rFonts w:ascii="Times New Roman" w:hAnsi="Times New Roman" w:cs="Times New Roman"/>
          <w:sz w:val="24"/>
          <w:szCs w:val="24"/>
        </w:rPr>
        <w:t>/УПД</w:t>
      </w:r>
      <w:r w:rsidRPr="00353D96">
        <w:rPr>
          <w:rFonts w:ascii="Times New Roman" w:hAnsi="Times New Roman" w:cs="Times New Roman"/>
          <w:sz w:val="24"/>
          <w:szCs w:val="24"/>
        </w:rPr>
        <w:t xml:space="preserve">. Право собственности </w:t>
      </w:r>
      <w:r w:rsidR="00D22E70" w:rsidRPr="00353D96">
        <w:rPr>
          <w:rFonts w:ascii="Times New Roman" w:hAnsi="Times New Roman" w:cs="Times New Roman"/>
          <w:sz w:val="24"/>
          <w:szCs w:val="24"/>
        </w:rPr>
        <w:t xml:space="preserve">и риск случайной гибели или порчи </w:t>
      </w:r>
      <w:r w:rsidRPr="00353D96">
        <w:rPr>
          <w:rFonts w:ascii="Times New Roman" w:hAnsi="Times New Roman" w:cs="Times New Roman"/>
          <w:sz w:val="24"/>
          <w:szCs w:val="24"/>
        </w:rPr>
        <w:t>Товар</w:t>
      </w:r>
      <w:r w:rsidR="00D22E70" w:rsidRPr="00353D96">
        <w:rPr>
          <w:rFonts w:ascii="Times New Roman" w:hAnsi="Times New Roman" w:cs="Times New Roman"/>
          <w:sz w:val="24"/>
          <w:szCs w:val="24"/>
        </w:rPr>
        <w:t>а</w:t>
      </w:r>
      <w:r w:rsidRPr="00353D96">
        <w:rPr>
          <w:rFonts w:ascii="Times New Roman" w:hAnsi="Times New Roman" w:cs="Times New Roman"/>
          <w:sz w:val="24"/>
          <w:szCs w:val="24"/>
        </w:rPr>
        <w:t xml:space="preserve"> переходит к Покупателю </w:t>
      </w:r>
      <w:r w:rsidR="00BC271B" w:rsidRPr="00353D96">
        <w:rPr>
          <w:rFonts w:ascii="Times New Roman" w:hAnsi="Times New Roman" w:cs="Times New Roman"/>
          <w:sz w:val="24"/>
          <w:szCs w:val="24"/>
        </w:rPr>
        <w:t>подписании каждым подразделением Покупателя товарной накладной по форме № ТОРГ-12/ УПД.</w:t>
      </w:r>
    </w:p>
    <w:p w14:paraId="03560395" w14:textId="0A38866D" w:rsidR="007D1EFA" w:rsidRPr="00353D96" w:rsidRDefault="007D1EFA" w:rsidP="001D2191">
      <w:pPr>
        <w:pStyle w:val="ConsPlusNormal"/>
        <w:tabs>
          <w:tab w:val="left" w:pos="1276"/>
        </w:tabs>
        <w:spacing w:line="300" w:lineRule="auto"/>
        <w:ind w:firstLine="709"/>
        <w:jc w:val="both"/>
        <w:rPr>
          <w:rFonts w:ascii="Times New Roman" w:hAnsi="Times New Roman" w:cs="Times New Roman"/>
          <w:b/>
          <w:sz w:val="24"/>
          <w:szCs w:val="24"/>
          <w:lang w:eastAsia="en-US"/>
        </w:rPr>
      </w:pPr>
      <w:r w:rsidRPr="00353D96">
        <w:rPr>
          <w:rFonts w:ascii="Times New Roman" w:hAnsi="Times New Roman" w:cs="Times New Roman"/>
          <w:b/>
          <w:sz w:val="24"/>
          <w:szCs w:val="24"/>
          <w:lang w:eastAsia="en-US"/>
        </w:rPr>
        <w:t>7.2.</w:t>
      </w:r>
      <w:r w:rsidRPr="00353D96">
        <w:rPr>
          <w:rFonts w:ascii="Times New Roman" w:hAnsi="Times New Roman" w:cs="Times New Roman"/>
          <w:b/>
          <w:sz w:val="24"/>
          <w:szCs w:val="24"/>
          <w:lang w:eastAsia="en-US"/>
        </w:rPr>
        <w:tab/>
        <w:t>Требования по передаче Покупателю технических и иных документов при поставке товаров</w:t>
      </w:r>
    </w:p>
    <w:p w14:paraId="15D4188A" w14:textId="617A0E7F" w:rsidR="007D1EFA" w:rsidRPr="00353D96" w:rsidRDefault="007D1EFA" w:rsidP="001D2191">
      <w:pPr>
        <w:spacing w:line="300" w:lineRule="auto"/>
        <w:ind w:firstLine="709"/>
        <w:jc w:val="both"/>
        <w:rPr>
          <w:lang w:eastAsia="en-US"/>
        </w:rPr>
      </w:pPr>
      <w:r w:rsidRPr="00353D96">
        <w:rPr>
          <w:lang w:eastAsia="en-US"/>
        </w:rPr>
        <w:t>Поставщик поставляет Товар Покупател</w:t>
      </w:r>
      <w:r w:rsidR="00756E43" w:rsidRPr="00353D96">
        <w:rPr>
          <w:lang w:eastAsia="en-US"/>
        </w:rPr>
        <w:t>ю</w:t>
      </w:r>
      <w:r w:rsidRPr="00353D96">
        <w:rPr>
          <w:lang w:eastAsia="en-US"/>
        </w:rPr>
        <w:t xml:space="preserve"> с оформленными сопроводительными документами:</w:t>
      </w:r>
    </w:p>
    <w:p w14:paraId="4018CD35" w14:textId="2F1E49AA" w:rsidR="00BC271B" w:rsidRPr="00353D96" w:rsidRDefault="00BC271B" w:rsidP="001D2191">
      <w:pPr>
        <w:spacing w:line="300" w:lineRule="auto"/>
        <w:ind w:firstLine="709"/>
        <w:jc w:val="both"/>
        <w:rPr>
          <w:lang w:eastAsia="en-US"/>
        </w:rPr>
      </w:pPr>
      <w:r w:rsidRPr="00353D96">
        <w:rPr>
          <w:lang w:eastAsia="en-US"/>
        </w:rPr>
        <w:t xml:space="preserve">  товарная накладная по форме № ТОРГ-12/УПД;</w:t>
      </w:r>
    </w:p>
    <w:p w14:paraId="128553FB" w14:textId="77777777" w:rsidR="00BC271B" w:rsidRPr="00353D96" w:rsidRDefault="00BC271B" w:rsidP="001D2191">
      <w:pPr>
        <w:spacing w:line="300" w:lineRule="auto"/>
        <w:ind w:firstLine="709"/>
        <w:jc w:val="both"/>
        <w:rPr>
          <w:lang w:eastAsia="en-US"/>
        </w:rPr>
      </w:pPr>
      <w:r w:rsidRPr="00353D96">
        <w:rPr>
          <w:lang w:eastAsia="en-US"/>
        </w:rPr>
        <w:t>-   счет-фактура (если Поставщик является плательщиком НДС);</w:t>
      </w:r>
    </w:p>
    <w:p w14:paraId="1FF382FA" w14:textId="77777777" w:rsidR="00BC271B" w:rsidRPr="00353D96" w:rsidRDefault="00BC271B" w:rsidP="001D2191">
      <w:pPr>
        <w:spacing w:line="300" w:lineRule="auto"/>
        <w:ind w:firstLine="709"/>
        <w:jc w:val="both"/>
        <w:rPr>
          <w:lang w:eastAsia="en-US"/>
        </w:rPr>
      </w:pPr>
      <w:r w:rsidRPr="00353D96">
        <w:rPr>
          <w:lang w:eastAsia="en-US"/>
        </w:rPr>
        <w:lastRenderedPageBreak/>
        <w:t>- заверенные уполномоченным должностным лицом Поставщика копии сертификатов соответствия (деклараций о соответствии) на поставляемый Товар, подтверждающие качество Товара (при наличии);</w:t>
      </w:r>
    </w:p>
    <w:p w14:paraId="5BF46C89" w14:textId="77777777" w:rsidR="00BC271B" w:rsidRPr="00353D96" w:rsidRDefault="00BC271B" w:rsidP="001D2191">
      <w:pPr>
        <w:spacing w:line="300" w:lineRule="auto"/>
        <w:ind w:firstLine="709"/>
        <w:jc w:val="both"/>
        <w:rPr>
          <w:lang w:eastAsia="en-US"/>
        </w:rPr>
      </w:pPr>
      <w:r w:rsidRPr="00353D96">
        <w:rPr>
          <w:lang w:eastAsia="en-US"/>
        </w:rPr>
        <w:t>- технический паспорт на Товар на русском языке и/или инструкцию пользователя (руководство по эксплуатации) Товаром на русском языке в бумажном или электронном виде (при наличии);</w:t>
      </w:r>
    </w:p>
    <w:p w14:paraId="1934F33B" w14:textId="247505AC" w:rsidR="00D2195E" w:rsidRPr="00353D96" w:rsidRDefault="00BC271B" w:rsidP="001D2191">
      <w:pPr>
        <w:spacing w:line="300" w:lineRule="auto"/>
        <w:ind w:firstLine="709"/>
        <w:jc w:val="both"/>
        <w:rPr>
          <w:lang w:eastAsia="en-US"/>
        </w:rPr>
      </w:pPr>
      <w:r w:rsidRPr="00353D96">
        <w:rPr>
          <w:lang w:eastAsia="en-US"/>
        </w:rPr>
        <w:t>- оформленные гарантийные талоны или аналогичные документы о гарантии с указанием срока гарантии и заводских (серийных) номеров Товара (при наличии).</w:t>
      </w:r>
    </w:p>
    <w:p w14:paraId="1F63E89D" w14:textId="77777777" w:rsidR="00A17D3A" w:rsidRPr="00353D96" w:rsidRDefault="00A17D3A" w:rsidP="00E5086A">
      <w:pPr>
        <w:pStyle w:val="af1"/>
        <w:numPr>
          <w:ilvl w:val="0"/>
          <w:numId w:val="15"/>
        </w:numPr>
        <w:tabs>
          <w:tab w:val="left" w:pos="284"/>
          <w:tab w:val="left" w:pos="567"/>
        </w:tabs>
        <w:suppressAutoHyphens/>
        <w:autoSpaceDE w:val="0"/>
        <w:autoSpaceDN w:val="0"/>
        <w:adjustRightInd w:val="0"/>
        <w:spacing w:before="240" w:after="120"/>
        <w:ind w:left="0" w:hanging="357"/>
        <w:contextualSpacing w:val="0"/>
        <w:jc w:val="center"/>
        <w:rPr>
          <w:b/>
          <w:lang w:eastAsia="ar-SA"/>
        </w:rPr>
      </w:pPr>
      <w:r w:rsidRPr="00353D96">
        <w:rPr>
          <w:b/>
          <w:lang w:eastAsia="ar-SA"/>
        </w:rPr>
        <w:t xml:space="preserve">ТРЕБОВАНИЯ К ТРАНСПОРТИРОВКЕ </w:t>
      </w:r>
    </w:p>
    <w:p w14:paraId="56DFA221" w14:textId="77777777" w:rsidR="00681E3B" w:rsidRPr="00353D96" w:rsidRDefault="008F6DFB" w:rsidP="001D2191">
      <w:pPr>
        <w:spacing w:line="300" w:lineRule="auto"/>
        <w:ind w:firstLine="709"/>
        <w:jc w:val="both"/>
      </w:pPr>
      <w:r w:rsidRPr="00353D96">
        <w:t xml:space="preserve">Товар может транспортироваться всеми видами транспортных средств в чистых, сухих, </w:t>
      </w:r>
      <w:r w:rsidR="00FD7691" w:rsidRPr="00353D96">
        <w:t>за</w:t>
      </w:r>
      <w:r w:rsidRPr="00353D96">
        <w:t>крытых транспортных средствах в соответствии с правилами перевозки грузов, действующими на соответствующем виде транспорта.</w:t>
      </w:r>
    </w:p>
    <w:p w14:paraId="5C5BB6AF" w14:textId="77777777" w:rsidR="00A17D3A" w:rsidRPr="00353D96" w:rsidRDefault="00A17D3A" w:rsidP="00E5086A">
      <w:pPr>
        <w:pStyle w:val="af1"/>
        <w:numPr>
          <w:ilvl w:val="0"/>
          <w:numId w:val="15"/>
        </w:numPr>
        <w:tabs>
          <w:tab w:val="left" w:pos="567"/>
        </w:tabs>
        <w:spacing w:before="240" w:after="120"/>
        <w:ind w:left="0" w:hanging="357"/>
        <w:contextualSpacing w:val="0"/>
        <w:jc w:val="center"/>
        <w:rPr>
          <w:b/>
        </w:rPr>
      </w:pPr>
      <w:r w:rsidRPr="00353D96">
        <w:rPr>
          <w:b/>
        </w:rPr>
        <w:t>ТРЕБОВАНИЯ К ХРАНЕНИЮ</w:t>
      </w:r>
    </w:p>
    <w:p w14:paraId="457C4A97" w14:textId="77777777" w:rsidR="00A15E62" w:rsidRPr="00353D96" w:rsidRDefault="00681E3B" w:rsidP="000C2986">
      <w:pPr>
        <w:ind w:firstLine="709"/>
        <w:rPr>
          <w:rFonts w:eastAsia="Arial Unicode MS"/>
        </w:rPr>
      </w:pPr>
      <w:r w:rsidRPr="00353D96">
        <w:rPr>
          <w:rFonts w:eastAsia="Arial Unicode MS"/>
        </w:rPr>
        <w:t>Товар должен храниться в сухом помещении</w:t>
      </w:r>
      <w:r w:rsidR="00877EBE" w:rsidRPr="00353D96">
        <w:rPr>
          <w:rFonts w:eastAsia="Arial Unicode MS"/>
        </w:rPr>
        <w:t>.</w:t>
      </w:r>
    </w:p>
    <w:p w14:paraId="4C4655BA" w14:textId="77777777" w:rsidR="00A17D3A" w:rsidRPr="00353D96" w:rsidRDefault="00A17D3A" w:rsidP="00D52E91">
      <w:pPr>
        <w:pStyle w:val="af1"/>
        <w:numPr>
          <w:ilvl w:val="0"/>
          <w:numId w:val="15"/>
        </w:numPr>
        <w:tabs>
          <w:tab w:val="left" w:pos="567"/>
        </w:tabs>
        <w:spacing w:before="240" w:after="120"/>
        <w:ind w:left="0" w:hanging="527"/>
        <w:contextualSpacing w:val="0"/>
        <w:jc w:val="center"/>
        <w:rPr>
          <w:b/>
        </w:rPr>
      </w:pPr>
      <w:r w:rsidRPr="00353D96">
        <w:rPr>
          <w:b/>
        </w:rPr>
        <w:t>ТРЕБОВАНИЯ К ОБСЛУЖИВАНИЮ</w:t>
      </w:r>
    </w:p>
    <w:p w14:paraId="4153965D" w14:textId="77777777" w:rsidR="00A17D3A" w:rsidRPr="00353D96" w:rsidRDefault="00A17D3A" w:rsidP="000C2986">
      <w:pPr>
        <w:ind w:firstLine="709"/>
        <w:rPr>
          <w:lang w:eastAsia="x-none"/>
        </w:rPr>
      </w:pPr>
      <w:r w:rsidRPr="00353D96">
        <w:rPr>
          <w:lang w:eastAsia="x-none"/>
        </w:rPr>
        <w:t>Не установлены.</w:t>
      </w:r>
    </w:p>
    <w:p w14:paraId="3EBC46CD" w14:textId="77777777" w:rsidR="00A17D3A" w:rsidRPr="00353D96"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4"/>
          <w:szCs w:val="24"/>
        </w:rPr>
      </w:pPr>
      <w:r w:rsidRPr="00353D96">
        <w:rPr>
          <w:rFonts w:ascii="Times New Roman" w:hAnsi="Times New Roman" w:cs="Times New Roman"/>
          <w:b/>
          <w:sz w:val="24"/>
          <w:szCs w:val="24"/>
        </w:rPr>
        <w:t>ЭКОЛОГИЧЕСКИЕ ТРЕБОВАНИЯ</w:t>
      </w:r>
    </w:p>
    <w:p w14:paraId="57F4F838" w14:textId="77777777" w:rsidR="00A17D3A" w:rsidRPr="00353D96" w:rsidRDefault="00681E3B" w:rsidP="001D2191">
      <w:pPr>
        <w:spacing w:line="300" w:lineRule="auto"/>
        <w:ind w:firstLine="709"/>
        <w:jc w:val="both"/>
      </w:pPr>
      <w:r w:rsidRPr="00353D96">
        <w:t xml:space="preserve">Поставляемый </w:t>
      </w:r>
      <w:r w:rsidR="00E64BCE" w:rsidRPr="00353D96">
        <w:t>Т</w:t>
      </w:r>
      <w:r w:rsidRPr="00353D96">
        <w:t xml:space="preserve">овар должен быть безопасным и разрешен для применения на территории Российской Федерации, то есть при применении его по назначению и выполнении требований к эксплуатации (использованию) не должен причинять вред имуществу </w:t>
      </w:r>
      <w:r w:rsidR="004F4650" w:rsidRPr="00353D96">
        <w:t>Покупателя</w:t>
      </w:r>
      <w:r w:rsidRPr="00353D96">
        <w:t xml:space="preserve"> и жизни и здоровью работников </w:t>
      </w:r>
      <w:r w:rsidR="004F4650" w:rsidRPr="00353D96">
        <w:t>Покупателя</w:t>
      </w:r>
      <w:r w:rsidRPr="00353D96">
        <w:t>.</w:t>
      </w:r>
    </w:p>
    <w:p w14:paraId="6BE35CB3" w14:textId="77777777" w:rsidR="00A17D3A" w:rsidRPr="00353D96" w:rsidRDefault="00A17D3A" w:rsidP="00E5086A">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4"/>
          <w:szCs w:val="24"/>
        </w:rPr>
      </w:pPr>
      <w:r w:rsidRPr="00353D96">
        <w:rPr>
          <w:rFonts w:ascii="Times New Roman" w:hAnsi="Times New Roman" w:cs="Times New Roman"/>
          <w:b/>
          <w:sz w:val="24"/>
          <w:szCs w:val="24"/>
        </w:rPr>
        <w:t>ТРЕБОВАНИЯ К БЕЗОПАСНОСТИ</w:t>
      </w:r>
    </w:p>
    <w:p w14:paraId="0C682F80" w14:textId="77777777" w:rsidR="0060695B" w:rsidRPr="00353D96" w:rsidRDefault="0060695B" w:rsidP="001D2191">
      <w:pPr>
        <w:pStyle w:val="af1"/>
        <w:widowControl w:val="0"/>
        <w:numPr>
          <w:ilvl w:val="0"/>
          <w:numId w:val="35"/>
        </w:numPr>
        <w:autoSpaceDE w:val="0"/>
        <w:autoSpaceDN w:val="0"/>
        <w:adjustRightInd w:val="0"/>
        <w:spacing w:line="300" w:lineRule="auto"/>
        <w:ind w:left="0" w:firstLine="709"/>
        <w:contextualSpacing w:val="0"/>
        <w:jc w:val="both"/>
      </w:pPr>
      <w:r w:rsidRPr="00353D96">
        <w:t>Поставляемый Товар должен соответствовать действующим 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13F2E758" w14:textId="77777777" w:rsidR="0060695B" w:rsidRPr="00353D96" w:rsidRDefault="0060695B" w:rsidP="001D2191">
      <w:pPr>
        <w:pStyle w:val="af1"/>
        <w:widowControl w:val="0"/>
        <w:numPr>
          <w:ilvl w:val="0"/>
          <w:numId w:val="35"/>
        </w:numPr>
        <w:autoSpaceDE w:val="0"/>
        <w:autoSpaceDN w:val="0"/>
        <w:adjustRightInd w:val="0"/>
        <w:spacing w:line="300" w:lineRule="auto"/>
        <w:ind w:left="0" w:firstLine="709"/>
        <w:contextualSpacing w:val="0"/>
        <w:jc w:val="both"/>
      </w:pPr>
      <w:r w:rsidRPr="00353D96">
        <w:t>Товар должен быть разработан и изготовлен таким образом, чтобы при применении Товара по назначению он обеспечивал:</w:t>
      </w:r>
    </w:p>
    <w:p w14:paraId="68A1C407" w14:textId="77777777" w:rsidR="0060695B" w:rsidRPr="00353D96" w:rsidRDefault="00E22F67" w:rsidP="001D2191">
      <w:pPr>
        <w:widowControl w:val="0"/>
        <w:tabs>
          <w:tab w:val="left" w:pos="1134"/>
        </w:tabs>
        <w:autoSpaceDE w:val="0"/>
        <w:autoSpaceDN w:val="0"/>
        <w:adjustRightInd w:val="0"/>
        <w:spacing w:line="300" w:lineRule="auto"/>
        <w:ind w:firstLine="709"/>
        <w:jc w:val="both"/>
      </w:pPr>
      <w:r w:rsidRPr="00353D96">
        <w:t>–</w:t>
      </w:r>
      <w:r w:rsidRPr="00353D96">
        <w:tab/>
      </w:r>
      <w:r w:rsidR="0060695B" w:rsidRPr="00353D96">
        <w:t>необходимый уровень защиты жизни и здоровья человека от вредных и опасных факторов;</w:t>
      </w:r>
    </w:p>
    <w:p w14:paraId="20EA2F10" w14:textId="77777777" w:rsidR="0060695B" w:rsidRPr="00353D96" w:rsidRDefault="00E22F67" w:rsidP="001D2191">
      <w:pPr>
        <w:widowControl w:val="0"/>
        <w:tabs>
          <w:tab w:val="left" w:pos="1134"/>
        </w:tabs>
        <w:autoSpaceDE w:val="0"/>
        <w:autoSpaceDN w:val="0"/>
        <w:adjustRightInd w:val="0"/>
        <w:spacing w:line="300" w:lineRule="auto"/>
        <w:ind w:firstLine="709"/>
        <w:jc w:val="both"/>
      </w:pPr>
      <w:r w:rsidRPr="00353D96">
        <w:t>–</w:t>
      </w:r>
      <w:r w:rsidRPr="00353D96">
        <w:tab/>
      </w:r>
      <w:r w:rsidR="0060695B" w:rsidRPr="00353D96">
        <w:t>отсутствие недопустимого риска возникновения ситуаций, которые могут привести к появлению опасностей;</w:t>
      </w:r>
    </w:p>
    <w:p w14:paraId="531C4F94" w14:textId="77777777" w:rsidR="0060695B" w:rsidRPr="00353D96" w:rsidRDefault="00E22F67" w:rsidP="001D2191">
      <w:pPr>
        <w:widowControl w:val="0"/>
        <w:tabs>
          <w:tab w:val="left" w:pos="1134"/>
        </w:tabs>
        <w:autoSpaceDE w:val="0"/>
        <w:autoSpaceDN w:val="0"/>
        <w:adjustRightInd w:val="0"/>
        <w:spacing w:line="300" w:lineRule="auto"/>
        <w:ind w:firstLine="709"/>
        <w:jc w:val="both"/>
      </w:pPr>
      <w:r w:rsidRPr="00353D96">
        <w:t>–</w:t>
      </w:r>
      <w:r w:rsidRPr="00353D96">
        <w:tab/>
      </w:r>
      <w:r w:rsidR="0060695B" w:rsidRPr="00353D96">
        <w:t>необходимый уровень защиты жизни и здоровья человека от опасностей, возникающих при применении Товара.</w:t>
      </w:r>
    </w:p>
    <w:p w14:paraId="0025C7A5" w14:textId="77777777" w:rsidR="00A17D3A" w:rsidRPr="00353D96" w:rsidRDefault="00A17D3A" w:rsidP="00D52E91">
      <w:pPr>
        <w:pStyle w:val="ConsPlusNormal"/>
        <w:numPr>
          <w:ilvl w:val="0"/>
          <w:numId w:val="15"/>
        </w:numPr>
        <w:tabs>
          <w:tab w:val="left" w:pos="567"/>
        </w:tabs>
        <w:suppressAutoHyphens w:val="0"/>
        <w:autoSpaceDN w:val="0"/>
        <w:adjustRightInd w:val="0"/>
        <w:spacing w:before="240" w:after="120"/>
        <w:ind w:left="0" w:hanging="527"/>
        <w:jc w:val="center"/>
        <w:rPr>
          <w:rFonts w:ascii="Times New Roman" w:hAnsi="Times New Roman" w:cs="Times New Roman"/>
          <w:b/>
          <w:sz w:val="24"/>
          <w:szCs w:val="24"/>
        </w:rPr>
      </w:pPr>
      <w:r w:rsidRPr="00353D96">
        <w:rPr>
          <w:rFonts w:ascii="Times New Roman" w:hAnsi="Times New Roman" w:cs="Times New Roman"/>
          <w:b/>
          <w:sz w:val="24"/>
          <w:szCs w:val="24"/>
        </w:rPr>
        <w:t>ДОПОЛНИТЕЛЬНЫЕ (ИНЫЕ) ТРЕБОВАНИЯ</w:t>
      </w:r>
    </w:p>
    <w:p w14:paraId="4468C77A" w14:textId="77777777" w:rsidR="00853ABC" w:rsidRPr="00353D96" w:rsidRDefault="007D1EFA" w:rsidP="001D2191">
      <w:pPr>
        <w:spacing w:line="300" w:lineRule="auto"/>
        <w:ind w:firstLine="709"/>
        <w:jc w:val="both"/>
        <w:rPr>
          <w:lang w:eastAsia="x-none"/>
        </w:rPr>
      </w:pPr>
      <w:r w:rsidRPr="00353D96">
        <w:rPr>
          <w:lang w:eastAsia="x-none"/>
        </w:rPr>
        <w:t>Не установлены</w:t>
      </w:r>
      <w:r w:rsidR="00CF2F9B" w:rsidRPr="00353D96">
        <w:rPr>
          <w:lang w:eastAsia="x-none"/>
        </w:rPr>
        <w:t>.</w:t>
      </w:r>
    </w:p>
    <w:p w14:paraId="02B9788E" w14:textId="77777777" w:rsidR="00A17D3A" w:rsidRPr="00353D96" w:rsidRDefault="00A17D3A" w:rsidP="00E5086A">
      <w:pPr>
        <w:pStyle w:val="ConsPlusNormal"/>
        <w:numPr>
          <w:ilvl w:val="0"/>
          <w:numId w:val="15"/>
        </w:numPr>
        <w:tabs>
          <w:tab w:val="left" w:pos="567"/>
          <w:tab w:val="left" w:pos="1134"/>
        </w:tabs>
        <w:suppressAutoHyphens w:val="0"/>
        <w:autoSpaceDN w:val="0"/>
        <w:adjustRightInd w:val="0"/>
        <w:spacing w:before="240" w:after="120"/>
        <w:ind w:left="0" w:hanging="527"/>
        <w:jc w:val="center"/>
        <w:rPr>
          <w:rFonts w:ascii="Times New Roman" w:hAnsi="Times New Roman" w:cs="Times New Roman"/>
          <w:b/>
          <w:sz w:val="24"/>
          <w:szCs w:val="24"/>
        </w:rPr>
      </w:pPr>
      <w:r w:rsidRPr="00353D96">
        <w:rPr>
          <w:rFonts w:ascii="Times New Roman" w:hAnsi="Times New Roman" w:cs="Times New Roman"/>
          <w:b/>
          <w:sz w:val="24"/>
          <w:szCs w:val="24"/>
        </w:rPr>
        <w:t>ПЕРЕЧЕНЬ ПРИЛОЖЕНИЙ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5954"/>
        <w:gridCol w:w="1551"/>
      </w:tblGrid>
      <w:tr w:rsidR="00CC33FE" w:rsidRPr="00353D96" w14:paraId="72706B7C" w14:textId="77777777" w:rsidTr="00E22F67">
        <w:trPr>
          <w:trHeight w:val="394"/>
          <w:tblHeader/>
        </w:trPr>
        <w:tc>
          <w:tcPr>
            <w:tcW w:w="1838" w:type="dxa"/>
            <w:shd w:val="clear" w:color="auto" w:fill="auto"/>
            <w:vAlign w:val="center"/>
          </w:tcPr>
          <w:p w14:paraId="20528A4C" w14:textId="77777777" w:rsidR="00A17D3A" w:rsidRPr="00353D96" w:rsidRDefault="00A17D3A" w:rsidP="000C2986">
            <w:pPr>
              <w:jc w:val="center"/>
            </w:pPr>
            <w:r w:rsidRPr="00353D96">
              <w:lastRenderedPageBreak/>
              <w:t>№ приложения</w:t>
            </w:r>
          </w:p>
        </w:tc>
        <w:tc>
          <w:tcPr>
            <w:tcW w:w="5954" w:type="dxa"/>
            <w:shd w:val="clear" w:color="auto" w:fill="auto"/>
            <w:vAlign w:val="center"/>
          </w:tcPr>
          <w:p w14:paraId="19904D9F" w14:textId="77777777" w:rsidR="00A17D3A" w:rsidRPr="00353D96" w:rsidRDefault="00A17D3A" w:rsidP="00E22F67">
            <w:pPr>
              <w:jc w:val="center"/>
            </w:pPr>
            <w:r w:rsidRPr="00353D96">
              <w:t>Наименование приложения</w:t>
            </w:r>
          </w:p>
        </w:tc>
        <w:tc>
          <w:tcPr>
            <w:tcW w:w="1551" w:type="dxa"/>
            <w:shd w:val="clear" w:color="auto" w:fill="auto"/>
            <w:vAlign w:val="center"/>
          </w:tcPr>
          <w:p w14:paraId="4FFE863B" w14:textId="77777777" w:rsidR="00A17D3A" w:rsidRPr="00353D96" w:rsidRDefault="00E22F67" w:rsidP="000C2986">
            <w:pPr>
              <w:jc w:val="center"/>
            </w:pPr>
            <w:r w:rsidRPr="00353D96">
              <w:t>№</w:t>
            </w:r>
            <w:r w:rsidR="00A17D3A" w:rsidRPr="00353D96">
              <w:t xml:space="preserve"> страницы</w:t>
            </w:r>
          </w:p>
        </w:tc>
      </w:tr>
      <w:tr w:rsidR="00BF41BB" w:rsidRPr="00353D96" w14:paraId="06D6CBE3" w14:textId="77777777" w:rsidTr="00E22F67">
        <w:trPr>
          <w:trHeight w:val="405"/>
        </w:trPr>
        <w:tc>
          <w:tcPr>
            <w:tcW w:w="1838" w:type="dxa"/>
            <w:shd w:val="clear" w:color="auto" w:fill="auto"/>
            <w:vAlign w:val="center"/>
          </w:tcPr>
          <w:p w14:paraId="5DD85D05" w14:textId="77777777" w:rsidR="00BF41BB" w:rsidRPr="00353D96" w:rsidRDefault="00BF41BB" w:rsidP="000C2986">
            <w:pPr>
              <w:jc w:val="center"/>
            </w:pPr>
            <w:r w:rsidRPr="00353D96">
              <w:t>1</w:t>
            </w:r>
          </w:p>
        </w:tc>
        <w:tc>
          <w:tcPr>
            <w:tcW w:w="5954" w:type="dxa"/>
            <w:shd w:val="clear" w:color="auto" w:fill="auto"/>
            <w:vAlign w:val="center"/>
          </w:tcPr>
          <w:p w14:paraId="50757516" w14:textId="77777777" w:rsidR="00BF41BB" w:rsidRPr="00353D96" w:rsidRDefault="00BF41BB" w:rsidP="000C2986">
            <w:pPr>
              <w:autoSpaceDE w:val="0"/>
              <w:autoSpaceDN w:val="0"/>
              <w:adjustRightInd w:val="0"/>
            </w:pPr>
            <w:r w:rsidRPr="00353D96">
              <w:t>Основные характеристики Товара</w:t>
            </w:r>
            <w:r w:rsidR="00D5169A" w:rsidRPr="00353D96">
              <w:t xml:space="preserve"> и Количество поставляемого Товара</w:t>
            </w:r>
          </w:p>
        </w:tc>
        <w:tc>
          <w:tcPr>
            <w:tcW w:w="1551" w:type="dxa"/>
            <w:shd w:val="clear" w:color="auto" w:fill="auto"/>
            <w:vAlign w:val="center"/>
          </w:tcPr>
          <w:p w14:paraId="4519B8E4" w14:textId="663C345E" w:rsidR="00B25249" w:rsidRPr="00353D96" w:rsidRDefault="00CE5B9C" w:rsidP="00B25249">
            <w:pPr>
              <w:jc w:val="center"/>
            </w:pPr>
            <w:r w:rsidRPr="00353D96">
              <w:t>8</w:t>
            </w:r>
          </w:p>
        </w:tc>
      </w:tr>
      <w:tr w:rsidR="00BF41BB" w:rsidRPr="00353D96" w14:paraId="4EADB085" w14:textId="77777777" w:rsidTr="00E22F67">
        <w:trPr>
          <w:trHeight w:val="396"/>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87AC2" w14:textId="77777777" w:rsidR="00BF41BB" w:rsidRPr="00353D96" w:rsidRDefault="00D5169A" w:rsidP="000C2986">
            <w:pPr>
              <w:jc w:val="center"/>
            </w:pPr>
            <w:r w:rsidRPr="00353D96">
              <w:t>2</w:t>
            </w:r>
          </w:p>
        </w:tc>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A66A0" w14:textId="77777777" w:rsidR="00BF41BB" w:rsidRPr="00353D96" w:rsidRDefault="00BF41BB" w:rsidP="00281EBB">
            <w:pPr>
              <w:autoSpaceDE w:val="0"/>
              <w:autoSpaceDN w:val="0"/>
              <w:adjustRightInd w:val="0"/>
            </w:pPr>
            <w:r w:rsidRPr="00353D96">
              <w:t xml:space="preserve">Перечень адресов </w:t>
            </w:r>
            <w:r w:rsidR="00281EBB" w:rsidRPr="00353D96">
              <w:t>Доставки</w:t>
            </w:r>
          </w:p>
        </w:tc>
        <w:tc>
          <w:tcPr>
            <w:tcW w:w="1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FF598" w14:textId="04436DBC" w:rsidR="009E3A10" w:rsidRPr="00353D96" w:rsidRDefault="00BC6F96" w:rsidP="009E3A10">
            <w:pPr>
              <w:jc w:val="center"/>
            </w:pPr>
            <w:r>
              <w:t>21</w:t>
            </w:r>
          </w:p>
        </w:tc>
      </w:tr>
    </w:tbl>
    <w:p w14:paraId="7859B228" w14:textId="77777777" w:rsidR="004E4019" w:rsidRDefault="004E4019" w:rsidP="000C2986">
      <w:pPr>
        <w:jc w:val="both"/>
        <w:rPr>
          <w:b/>
        </w:rPr>
        <w:sectPr w:rsidR="004E4019" w:rsidSect="00354C8E">
          <w:headerReference w:type="default" r:id="rId8"/>
          <w:headerReference w:type="first" r:id="rId9"/>
          <w:pgSz w:w="11905" w:h="16837" w:code="9"/>
          <w:pgMar w:top="1134" w:right="851" w:bottom="1134" w:left="1701" w:header="567" w:footer="397" w:gutter="0"/>
          <w:pgNumType w:start="1"/>
          <w:cols w:space="720"/>
          <w:noEndnote/>
          <w:titlePg/>
          <w:docGrid w:linePitch="360"/>
        </w:sectPr>
      </w:pPr>
    </w:p>
    <w:p w14:paraId="2414B28D" w14:textId="77777777" w:rsidR="00A17D3A" w:rsidRPr="00E8215E" w:rsidRDefault="00A17D3A" w:rsidP="004E4019">
      <w:pPr>
        <w:autoSpaceDE w:val="0"/>
        <w:autoSpaceDN w:val="0"/>
        <w:adjustRightInd w:val="0"/>
        <w:jc w:val="right"/>
      </w:pPr>
      <w:r w:rsidRPr="00E8215E">
        <w:lastRenderedPageBreak/>
        <w:t>Приложение № 1 к Т</w:t>
      </w:r>
      <w:r w:rsidR="00D15FAA" w:rsidRPr="00E8215E">
        <w:t>З</w:t>
      </w:r>
    </w:p>
    <w:p w14:paraId="4912952D" w14:textId="7510DE79" w:rsidR="00D5169A" w:rsidRDefault="00BF41BB" w:rsidP="00D5169A">
      <w:pPr>
        <w:autoSpaceDE w:val="0"/>
        <w:autoSpaceDN w:val="0"/>
        <w:adjustRightInd w:val="0"/>
        <w:jc w:val="center"/>
        <w:rPr>
          <w:b/>
        </w:rPr>
      </w:pPr>
      <w:r w:rsidRPr="00E8215E">
        <w:rPr>
          <w:b/>
        </w:rPr>
        <w:t>Основные характеристики Т</w:t>
      </w:r>
      <w:r w:rsidR="00681E3B" w:rsidRPr="00E8215E">
        <w:rPr>
          <w:b/>
        </w:rPr>
        <w:t>овара</w:t>
      </w:r>
      <w:r w:rsidR="00D5169A" w:rsidRPr="00E8215E">
        <w:rPr>
          <w:b/>
        </w:rPr>
        <w:t xml:space="preserve"> и Количество поставляемого Товара</w:t>
      </w:r>
    </w:p>
    <w:p w14:paraId="48B4C834" w14:textId="49898D34" w:rsidR="005540B6" w:rsidRDefault="005540B6" w:rsidP="00D5169A">
      <w:pPr>
        <w:autoSpaceDE w:val="0"/>
        <w:autoSpaceDN w:val="0"/>
        <w:adjustRightInd w:val="0"/>
        <w:jc w:val="center"/>
        <w:rPr>
          <w:b/>
        </w:rPr>
      </w:pPr>
    </w:p>
    <w:tbl>
      <w:tblPr>
        <w:tblStyle w:val="ad"/>
        <w:tblW w:w="0" w:type="auto"/>
        <w:tblLook w:val="04A0" w:firstRow="1" w:lastRow="0" w:firstColumn="1" w:lastColumn="0" w:noHBand="0" w:noVBand="1"/>
      </w:tblPr>
      <w:tblGrid>
        <w:gridCol w:w="946"/>
        <w:gridCol w:w="2404"/>
        <w:gridCol w:w="779"/>
        <w:gridCol w:w="906"/>
        <w:gridCol w:w="826"/>
        <w:gridCol w:w="779"/>
        <w:gridCol w:w="779"/>
        <w:gridCol w:w="779"/>
        <w:gridCol w:w="779"/>
        <w:gridCol w:w="779"/>
        <w:gridCol w:w="786"/>
        <w:gridCol w:w="779"/>
        <w:gridCol w:w="751"/>
        <w:gridCol w:w="868"/>
        <w:gridCol w:w="856"/>
        <w:gridCol w:w="763"/>
      </w:tblGrid>
      <w:tr w:rsidR="005540B6" w:rsidRPr="00734E1C" w14:paraId="09CF6FB5" w14:textId="77777777" w:rsidTr="00DD3C57">
        <w:trPr>
          <w:trHeight w:val="315"/>
        </w:trPr>
        <w:tc>
          <w:tcPr>
            <w:tcW w:w="946" w:type="dxa"/>
            <w:vMerge w:val="restart"/>
            <w:hideMark/>
          </w:tcPr>
          <w:p w14:paraId="3BD78055" w14:textId="77777777" w:rsidR="005540B6" w:rsidRPr="00734E1C" w:rsidRDefault="005540B6" w:rsidP="005540B6">
            <w:pPr>
              <w:autoSpaceDE w:val="0"/>
              <w:autoSpaceDN w:val="0"/>
              <w:adjustRightInd w:val="0"/>
              <w:rPr>
                <w:sz w:val="16"/>
                <w:szCs w:val="16"/>
              </w:rPr>
            </w:pPr>
            <w:r w:rsidRPr="00734E1C">
              <w:rPr>
                <w:sz w:val="16"/>
                <w:szCs w:val="16"/>
              </w:rPr>
              <w:t>Вид оборудования</w:t>
            </w:r>
          </w:p>
        </w:tc>
        <w:tc>
          <w:tcPr>
            <w:tcW w:w="2404" w:type="dxa"/>
            <w:vMerge w:val="restart"/>
            <w:hideMark/>
          </w:tcPr>
          <w:p w14:paraId="556317D7" w14:textId="476DE16A" w:rsidR="005540B6" w:rsidRPr="00734E1C" w:rsidRDefault="005540B6" w:rsidP="005540B6">
            <w:pPr>
              <w:autoSpaceDE w:val="0"/>
              <w:autoSpaceDN w:val="0"/>
              <w:adjustRightInd w:val="0"/>
              <w:rPr>
                <w:sz w:val="16"/>
                <w:szCs w:val="16"/>
              </w:rPr>
            </w:pPr>
            <w:r w:rsidRPr="00734E1C">
              <w:rPr>
                <w:sz w:val="16"/>
                <w:szCs w:val="16"/>
              </w:rPr>
              <w:t>Характеристики</w:t>
            </w:r>
            <w:r w:rsidR="003C2C38" w:rsidRPr="00734E1C">
              <w:rPr>
                <w:rStyle w:val="af0"/>
                <w:sz w:val="16"/>
                <w:szCs w:val="16"/>
              </w:rPr>
              <w:footnoteReference w:id="1"/>
            </w:r>
          </w:p>
        </w:tc>
        <w:tc>
          <w:tcPr>
            <w:tcW w:w="11209" w:type="dxa"/>
            <w:gridSpan w:val="14"/>
            <w:hideMark/>
          </w:tcPr>
          <w:p w14:paraId="55968093" w14:textId="77777777" w:rsidR="005540B6" w:rsidRPr="00734E1C" w:rsidRDefault="005540B6" w:rsidP="005540B6">
            <w:pPr>
              <w:autoSpaceDE w:val="0"/>
              <w:autoSpaceDN w:val="0"/>
              <w:adjustRightInd w:val="0"/>
              <w:jc w:val="center"/>
              <w:rPr>
                <w:sz w:val="16"/>
                <w:szCs w:val="16"/>
              </w:rPr>
            </w:pPr>
            <w:r w:rsidRPr="00734E1C">
              <w:rPr>
                <w:sz w:val="16"/>
                <w:szCs w:val="16"/>
              </w:rPr>
              <w:t>Филиал</w:t>
            </w:r>
          </w:p>
        </w:tc>
      </w:tr>
      <w:tr w:rsidR="005540B6" w:rsidRPr="00734E1C" w14:paraId="506EDDAB" w14:textId="77777777" w:rsidTr="00DD3C57">
        <w:trPr>
          <w:trHeight w:val="1140"/>
        </w:trPr>
        <w:tc>
          <w:tcPr>
            <w:tcW w:w="946" w:type="dxa"/>
            <w:vMerge/>
            <w:hideMark/>
          </w:tcPr>
          <w:p w14:paraId="75FD203B" w14:textId="77777777" w:rsidR="005540B6" w:rsidRPr="00734E1C" w:rsidRDefault="005540B6" w:rsidP="005540B6">
            <w:pPr>
              <w:autoSpaceDE w:val="0"/>
              <w:autoSpaceDN w:val="0"/>
              <w:adjustRightInd w:val="0"/>
              <w:rPr>
                <w:sz w:val="16"/>
                <w:szCs w:val="16"/>
              </w:rPr>
            </w:pPr>
          </w:p>
        </w:tc>
        <w:tc>
          <w:tcPr>
            <w:tcW w:w="2404" w:type="dxa"/>
            <w:vMerge/>
            <w:hideMark/>
          </w:tcPr>
          <w:p w14:paraId="0ACA8175" w14:textId="77777777" w:rsidR="005540B6" w:rsidRPr="00734E1C" w:rsidRDefault="005540B6" w:rsidP="005540B6">
            <w:pPr>
              <w:autoSpaceDE w:val="0"/>
              <w:autoSpaceDN w:val="0"/>
              <w:adjustRightInd w:val="0"/>
              <w:rPr>
                <w:sz w:val="16"/>
                <w:szCs w:val="16"/>
              </w:rPr>
            </w:pPr>
          </w:p>
        </w:tc>
        <w:tc>
          <w:tcPr>
            <w:tcW w:w="779" w:type="dxa"/>
            <w:hideMark/>
          </w:tcPr>
          <w:p w14:paraId="15D50919" w14:textId="77777777" w:rsidR="005540B6" w:rsidRPr="00734E1C" w:rsidRDefault="005540B6" w:rsidP="005540B6">
            <w:pPr>
              <w:autoSpaceDE w:val="0"/>
              <w:autoSpaceDN w:val="0"/>
              <w:adjustRightInd w:val="0"/>
              <w:rPr>
                <w:sz w:val="16"/>
                <w:szCs w:val="16"/>
              </w:rPr>
            </w:pPr>
            <w:r w:rsidRPr="00734E1C">
              <w:rPr>
                <w:sz w:val="16"/>
                <w:szCs w:val="16"/>
              </w:rPr>
              <w:t xml:space="preserve">Департамент "Татарстан </w:t>
            </w:r>
            <w:proofErr w:type="spellStart"/>
            <w:r w:rsidRPr="00734E1C">
              <w:rPr>
                <w:sz w:val="16"/>
                <w:szCs w:val="16"/>
              </w:rPr>
              <w:t>Почтасы</w:t>
            </w:r>
            <w:proofErr w:type="spellEnd"/>
            <w:r w:rsidRPr="00734E1C">
              <w:rPr>
                <w:sz w:val="16"/>
                <w:szCs w:val="16"/>
              </w:rPr>
              <w:t>"</w:t>
            </w:r>
          </w:p>
        </w:tc>
        <w:tc>
          <w:tcPr>
            <w:tcW w:w="906" w:type="dxa"/>
            <w:hideMark/>
          </w:tcPr>
          <w:p w14:paraId="28CAC246" w14:textId="77777777" w:rsidR="005540B6" w:rsidRPr="00734E1C" w:rsidRDefault="005540B6" w:rsidP="005540B6">
            <w:pPr>
              <w:autoSpaceDE w:val="0"/>
              <w:autoSpaceDN w:val="0"/>
              <w:adjustRightInd w:val="0"/>
              <w:rPr>
                <w:sz w:val="16"/>
                <w:szCs w:val="16"/>
              </w:rPr>
            </w:pPr>
            <w:r w:rsidRPr="00734E1C">
              <w:rPr>
                <w:sz w:val="16"/>
                <w:szCs w:val="16"/>
              </w:rPr>
              <w:t>Департамент Нижегородской области</w:t>
            </w:r>
          </w:p>
        </w:tc>
        <w:tc>
          <w:tcPr>
            <w:tcW w:w="826" w:type="dxa"/>
            <w:hideMark/>
          </w:tcPr>
          <w:p w14:paraId="058BC822" w14:textId="77777777" w:rsidR="005540B6" w:rsidRPr="00734E1C" w:rsidRDefault="005540B6" w:rsidP="005540B6">
            <w:pPr>
              <w:autoSpaceDE w:val="0"/>
              <w:autoSpaceDN w:val="0"/>
              <w:adjustRightInd w:val="0"/>
              <w:rPr>
                <w:sz w:val="16"/>
                <w:szCs w:val="16"/>
              </w:rPr>
            </w:pPr>
            <w:r w:rsidRPr="00734E1C">
              <w:rPr>
                <w:sz w:val="16"/>
                <w:szCs w:val="16"/>
              </w:rPr>
              <w:t>Департамент Астраханской области</w:t>
            </w:r>
          </w:p>
        </w:tc>
        <w:tc>
          <w:tcPr>
            <w:tcW w:w="779" w:type="dxa"/>
            <w:hideMark/>
          </w:tcPr>
          <w:p w14:paraId="5E896584" w14:textId="77777777" w:rsidR="005540B6" w:rsidRPr="00734E1C" w:rsidRDefault="005540B6" w:rsidP="005540B6">
            <w:pPr>
              <w:autoSpaceDE w:val="0"/>
              <w:autoSpaceDN w:val="0"/>
              <w:adjustRightInd w:val="0"/>
              <w:rPr>
                <w:sz w:val="16"/>
                <w:szCs w:val="16"/>
              </w:rPr>
            </w:pPr>
            <w:r w:rsidRPr="00734E1C">
              <w:rPr>
                <w:sz w:val="16"/>
                <w:szCs w:val="16"/>
              </w:rPr>
              <w:t>Департамент Пензенской области</w:t>
            </w:r>
          </w:p>
        </w:tc>
        <w:tc>
          <w:tcPr>
            <w:tcW w:w="779" w:type="dxa"/>
            <w:hideMark/>
          </w:tcPr>
          <w:p w14:paraId="58085663" w14:textId="77777777" w:rsidR="005540B6" w:rsidRPr="00734E1C" w:rsidRDefault="005540B6" w:rsidP="005540B6">
            <w:pPr>
              <w:autoSpaceDE w:val="0"/>
              <w:autoSpaceDN w:val="0"/>
              <w:adjustRightInd w:val="0"/>
              <w:rPr>
                <w:sz w:val="16"/>
                <w:szCs w:val="16"/>
              </w:rPr>
            </w:pPr>
            <w:r w:rsidRPr="00734E1C">
              <w:rPr>
                <w:sz w:val="16"/>
                <w:szCs w:val="16"/>
              </w:rPr>
              <w:t>Департамент Республики Калмыкия</w:t>
            </w:r>
          </w:p>
        </w:tc>
        <w:tc>
          <w:tcPr>
            <w:tcW w:w="779" w:type="dxa"/>
            <w:hideMark/>
          </w:tcPr>
          <w:p w14:paraId="52E70136" w14:textId="77777777" w:rsidR="005540B6" w:rsidRPr="00734E1C" w:rsidRDefault="005540B6" w:rsidP="005540B6">
            <w:pPr>
              <w:autoSpaceDE w:val="0"/>
              <w:autoSpaceDN w:val="0"/>
              <w:adjustRightInd w:val="0"/>
              <w:rPr>
                <w:sz w:val="16"/>
                <w:szCs w:val="16"/>
              </w:rPr>
            </w:pPr>
            <w:r w:rsidRPr="00734E1C">
              <w:rPr>
                <w:sz w:val="16"/>
                <w:szCs w:val="16"/>
              </w:rPr>
              <w:t>Департамент Республики Марий Эл</w:t>
            </w:r>
          </w:p>
        </w:tc>
        <w:tc>
          <w:tcPr>
            <w:tcW w:w="779" w:type="dxa"/>
            <w:hideMark/>
          </w:tcPr>
          <w:p w14:paraId="03264804" w14:textId="77777777" w:rsidR="005540B6" w:rsidRPr="00734E1C" w:rsidRDefault="005540B6" w:rsidP="005540B6">
            <w:pPr>
              <w:autoSpaceDE w:val="0"/>
              <w:autoSpaceDN w:val="0"/>
              <w:adjustRightInd w:val="0"/>
              <w:rPr>
                <w:sz w:val="16"/>
                <w:szCs w:val="16"/>
              </w:rPr>
            </w:pPr>
            <w:r w:rsidRPr="00734E1C">
              <w:rPr>
                <w:sz w:val="16"/>
                <w:szCs w:val="16"/>
              </w:rPr>
              <w:t>Департамент Республики Мордовия</w:t>
            </w:r>
          </w:p>
        </w:tc>
        <w:tc>
          <w:tcPr>
            <w:tcW w:w="779" w:type="dxa"/>
            <w:hideMark/>
          </w:tcPr>
          <w:p w14:paraId="6EA57B4C" w14:textId="77777777" w:rsidR="005540B6" w:rsidRPr="00734E1C" w:rsidRDefault="005540B6" w:rsidP="005540B6">
            <w:pPr>
              <w:autoSpaceDE w:val="0"/>
              <w:autoSpaceDN w:val="0"/>
              <w:adjustRightInd w:val="0"/>
              <w:rPr>
                <w:sz w:val="16"/>
                <w:szCs w:val="16"/>
              </w:rPr>
            </w:pPr>
            <w:r w:rsidRPr="00734E1C">
              <w:rPr>
                <w:sz w:val="16"/>
                <w:szCs w:val="16"/>
              </w:rPr>
              <w:t>Департамент Саратовской области</w:t>
            </w:r>
          </w:p>
        </w:tc>
        <w:tc>
          <w:tcPr>
            <w:tcW w:w="786" w:type="dxa"/>
            <w:hideMark/>
          </w:tcPr>
          <w:p w14:paraId="5D77F524" w14:textId="77777777" w:rsidR="005540B6" w:rsidRPr="00734E1C" w:rsidRDefault="005540B6" w:rsidP="005540B6">
            <w:pPr>
              <w:autoSpaceDE w:val="0"/>
              <w:autoSpaceDN w:val="0"/>
              <w:adjustRightInd w:val="0"/>
              <w:rPr>
                <w:sz w:val="16"/>
                <w:szCs w:val="16"/>
              </w:rPr>
            </w:pPr>
            <w:r w:rsidRPr="00734E1C">
              <w:rPr>
                <w:sz w:val="16"/>
                <w:szCs w:val="16"/>
              </w:rPr>
              <w:t>Департамент Ульяновской области</w:t>
            </w:r>
          </w:p>
        </w:tc>
        <w:tc>
          <w:tcPr>
            <w:tcW w:w="779" w:type="dxa"/>
            <w:hideMark/>
          </w:tcPr>
          <w:p w14:paraId="5E045173" w14:textId="77777777" w:rsidR="005540B6" w:rsidRPr="00734E1C" w:rsidRDefault="005540B6" w:rsidP="005540B6">
            <w:pPr>
              <w:autoSpaceDE w:val="0"/>
              <w:autoSpaceDN w:val="0"/>
              <w:adjustRightInd w:val="0"/>
              <w:rPr>
                <w:sz w:val="16"/>
                <w:szCs w:val="16"/>
              </w:rPr>
            </w:pPr>
            <w:r w:rsidRPr="00734E1C">
              <w:rPr>
                <w:sz w:val="16"/>
                <w:szCs w:val="16"/>
              </w:rPr>
              <w:t>Департамент Чувашской Республики</w:t>
            </w:r>
          </w:p>
        </w:tc>
        <w:tc>
          <w:tcPr>
            <w:tcW w:w="751" w:type="dxa"/>
            <w:hideMark/>
          </w:tcPr>
          <w:p w14:paraId="66B58DC7" w14:textId="77777777" w:rsidR="005540B6" w:rsidRPr="00734E1C" w:rsidRDefault="005540B6" w:rsidP="005540B6">
            <w:pPr>
              <w:autoSpaceDE w:val="0"/>
              <w:autoSpaceDN w:val="0"/>
              <w:adjustRightInd w:val="0"/>
              <w:rPr>
                <w:sz w:val="16"/>
                <w:szCs w:val="16"/>
              </w:rPr>
            </w:pPr>
            <w:r w:rsidRPr="00734E1C">
              <w:rPr>
                <w:sz w:val="16"/>
                <w:szCs w:val="16"/>
              </w:rPr>
              <w:t>РЦ Самара</w:t>
            </w:r>
          </w:p>
        </w:tc>
        <w:tc>
          <w:tcPr>
            <w:tcW w:w="868" w:type="dxa"/>
            <w:hideMark/>
          </w:tcPr>
          <w:p w14:paraId="5E0D05CD" w14:textId="77777777" w:rsidR="005540B6" w:rsidRPr="00734E1C" w:rsidRDefault="005540B6" w:rsidP="005540B6">
            <w:pPr>
              <w:autoSpaceDE w:val="0"/>
              <w:autoSpaceDN w:val="0"/>
              <w:adjustRightInd w:val="0"/>
              <w:rPr>
                <w:sz w:val="16"/>
                <w:szCs w:val="16"/>
              </w:rPr>
            </w:pPr>
            <w:r w:rsidRPr="00734E1C">
              <w:rPr>
                <w:sz w:val="16"/>
                <w:szCs w:val="16"/>
              </w:rPr>
              <w:t>Департамент Волгоградской области</w:t>
            </w:r>
          </w:p>
        </w:tc>
        <w:tc>
          <w:tcPr>
            <w:tcW w:w="856" w:type="dxa"/>
            <w:hideMark/>
          </w:tcPr>
          <w:p w14:paraId="34A462A3" w14:textId="77777777" w:rsidR="005540B6" w:rsidRPr="00734E1C" w:rsidRDefault="005540B6" w:rsidP="005540B6">
            <w:pPr>
              <w:autoSpaceDE w:val="0"/>
              <w:autoSpaceDN w:val="0"/>
              <w:adjustRightInd w:val="0"/>
              <w:rPr>
                <w:sz w:val="16"/>
                <w:szCs w:val="16"/>
              </w:rPr>
            </w:pPr>
            <w:r w:rsidRPr="00734E1C">
              <w:rPr>
                <w:sz w:val="16"/>
                <w:szCs w:val="16"/>
              </w:rPr>
              <w:t>Департамент Владимирской области</w:t>
            </w:r>
          </w:p>
        </w:tc>
        <w:tc>
          <w:tcPr>
            <w:tcW w:w="763" w:type="dxa"/>
            <w:hideMark/>
          </w:tcPr>
          <w:p w14:paraId="2168E6E7" w14:textId="77777777" w:rsidR="005540B6" w:rsidRPr="00734E1C" w:rsidRDefault="005540B6" w:rsidP="005540B6">
            <w:pPr>
              <w:autoSpaceDE w:val="0"/>
              <w:autoSpaceDN w:val="0"/>
              <w:adjustRightInd w:val="0"/>
              <w:rPr>
                <w:bCs/>
                <w:i/>
                <w:iCs/>
                <w:sz w:val="16"/>
                <w:szCs w:val="16"/>
              </w:rPr>
            </w:pPr>
            <w:r w:rsidRPr="00734E1C">
              <w:rPr>
                <w:bCs/>
                <w:i/>
                <w:iCs/>
                <w:sz w:val="16"/>
                <w:szCs w:val="16"/>
              </w:rPr>
              <w:t>Общий итог</w:t>
            </w:r>
          </w:p>
        </w:tc>
      </w:tr>
      <w:tr w:rsidR="005540B6" w:rsidRPr="00734E1C" w14:paraId="085CB7DD" w14:textId="77777777" w:rsidTr="00DD3C57">
        <w:trPr>
          <w:trHeight w:val="810"/>
        </w:trPr>
        <w:tc>
          <w:tcPr>
            <w:tcW w:w="946" w:type="dxa"/>
            <w:vMerge/>
            <w:hideMark/>
          </w:tcPr>
          <w:p w14:paraId="483ADA56" w14:textId="77777777" w:rsidR="005540B6" w:rsidRPr="00734E1C" w:rsidRDefault="005540B6" w:rsidP="005540B6">
            <w:pPr>
              <w:autoSpaceDE w:val="0"/>
              <w:autoSpaceDN w:val="0"/>
              <w:adjustRightInd w:val="0"/>
              <w:rPr>
                <w:sz w:val="16"/>
                <w:szCs w:val="16"/>
              </w:rPr>
            </w:pPr>
          </w:p>
        </w:tc>
        <w:tc>
          <w:tcPr>
            <w:tcW w:w="2404" w:type="dxa"/>
            <w:vMerge/>
            <w:hideMark/>
          </w:tcPr>
          <w:p w14:paraId="14D700B1" w14:textId="77777777" w:rsidR="005540B6" w:rsidRPr="00734E1C" w:rsidRDefault="005540B6" w:rsidP="005540B6">
            <w:pPr>
              <w:autoSpaceDE w:val="0"/>
              <w:autoSpaceDN w:val="0"/>
              <w:adjustRightInd w:val="0"/>
              <w:rPr>
                <w:sz w:val="16"/>
                <w:szCs w:val="16"/>
              </w:rPr>
            </w:pPr>
          </w:p>
        </w:tc>
        <w:tc>
          <w:tcPr>
            <w:tcW w:w="779" w:type="dxa"/>
            <w:hideMark/>
          </w:tcPr>
          <w:p w14:paraId="17424BE9" w14:textId="77777777" w:rsidR="005540B6" w:rsidRPr="00734E1C" w:rsidRDefault="005540B6" w:rsidP="005540B6">
            <w:pPr>
              <w:autoSpaceDE w:val="0"/>
              <w:autoSpaceDN w:val="0"/>
              <w:adjustRightInd w:val="0"/>
              <w:rPr>
                <w:sz w:val="16"/>
                <w:szCs w:val="16"/>
              </w:rPr>
            </w:pPr>
            <w:r w:rsidRPr="00734E1C">
              <w:rPr>
                <w:sz w:val="16"/>
                <w:szCs w:val="16"/>
              </w:rPr>
              <w:t xml:space="preserve">Количество, </w:t>
            </w:r>
            <w:proofErr w:type="spellStart"/>
            <w:r w:rsidRPr="00734E1C">
              <w:rPr>
                <w:sz w:val="16"/>
                <w:szCs w:val="16"/>
              </w:rPr>
              <w:t>шт</w:t>
            </w:r>
            <w:proofErr w:type="spellEnd"/>
          </w:p>
        </w:tc>
        <w:tc>
          <w:tcPr>
            <w:tcW w:w="906" w:type="dxa"/>
            <w:hideMark/>
          </w:tcPr>
          <w:p w14:paraId="6566F9AA" w14:textId="77777777" w:rsidR="005540B6" w:rsidRPr="00734E1C" w:rsidRDefault="005540B6" w:rsidP="005540B6">
            <w:pPr>
              <w:autoSpaceDE w:val="0"/>
              <w:autoSpaceDN w:val="0"/>
              <w:adjustRightInd w:val="0"/>
              <w:rPr>
                <w:sz w:val="16"/>
                <w:szCs w:val="16"/>
              </w:rPr>
            </w:pPr>
            <w:r w:rsidRPr="00734E1C">
              <w:rPr>
                <w:sz w:val="16"/>
                <w:szCs w:val="16"/>
              </w:rPr>
              <w:t xml:space="preserve">Количество, </w:t>
            </w:r>
            <w:proofErr w:type="spellStart"/>
            <w:r w:rsidRPr="00734E1C">
              <w:rPr>
                <w:sz w:val="16"/>
                <w:szCs w:val="16"/>
              </w:rPr>
              <w:t>шт</w:t>
            </w:r>
            <w:proofErr w:type="spellEnd"/>
          </w:p>
        </w:tc>
        <w:tc>
          <w:tcPr>
            <w:tcW w:w="826" w:type="dxa"/>
            <w:hideMark/>
          </w:tcPr>
          <w:p w14:paraId="3A84EEA9" w14:textId="77777777" w:rsidR="005540B6" w:rsidRPr="00734E1C" w:rsidRDefault="005540B6" w:rsidP="005540B6">
            <w:pPr>
              <w:autoSpaceDE w:val="0"/>
              <w:autoSpaceDN w:val="0"/>
              <w:adjustRightInd w:val="0"/>
              <w:rPr>
                <w:sz w:val="16"/>
                <w:szCs w:val="16"/>
              </w:rPr>
            </w:pPr>
            <w:r w:rsidRPr="00734E1C">
              <w:rPr>
                <w:sz w:val="16"/>
                <w:szCs w:val="16"/>
              </w:rPr>
              <w:t xml:space="preserve">Количество, </w:t>
            </w:r>
            <w:proofErr w:type="spellStart"/>
            <w:r w:rsidRPr="00734E1C">
              <w:rPr>
                <w:sz w:val="16"/>
                <w:szCs w:val="16"/>
              </w:rPr>
              <w:t>шт</w:t>
            </w:r>
            <w:proofErr w:type="spellEnd"/>
          </w:p>
        </w:tc>
        <w:tc>
          <w:tcPr>
            <w:tcW w:w="779" w:type="dxa"/>
            <w:hideMark/>
          </w:tcPr>
          <w:p w14:paraId="18C4A58F" w14:textId="77777777" w:rsidR="005540B6" w:rsidRPr="00734E1C" w:rsidRDefault="005540B6" w:rsidP="005540B6">
            <w:pPr>
              <w:autoSpaceDE w:val="0"/>
              <w:autoSpaceDN w:val="0"/>
              <w:adjustRightInd w:val="0"/>
              <w:rPr>
                <w:sz w:val="16"/>
                <w:szCs w:val="16"/>
              </w:rPr>
            </w:pPr>
            <w:r w:rsidRPr="00734E1C">
              <w:rPr>
                <w:sz w:val="16"/>
                <w:szCs w:val="16"/>
              </w:rPr>
              <w:t xml:space="preserve">Количество, </w:t>
            </w:r>
            <w:proofErr w:type="spellStart"/>
            <w:r w:rsidRPr="00734E1C">
              <w:rPr>
                <w:sz w:val="16"/>
                <w:szCs w:val="16"/>
              </w:rPr>
              <w:t>шт</w:t>
            </w:r>
            <w:proofErr w:type="spellEnd"/>
          </w:p>
        </w:tc>
        <w:tc>
          <w:tcPr>
            <w:tcW w:w="779" w:type="dxa"/>
            <w:hideMark/>
          </w:tcPr>
          <w:p w14:paraId="4B102276" w14:textId="77777777" w:rsidR="005540B6" w:rsidRPr="00734E1C" w:rsidRDefault="005540B6" w:rsidP="005540B6">
            <w:pPr>
              <w:autoSpaceDE w:val="0"/>
              <w:autoSpaceDN w:val="0"/>
              <w:adjustRightInd w:val="0"/>
              <w:rPr>
                <w:sz w:val="16"/>
                <w:szCs w:val="16"/>
              </w:rPr>
            </w:pPr>
            <w:r w:rsidRPr="00734E1C">
              <w:rPr>
                <w:sz w:val="16"/>
                <w:szCs w:val="16"/>
              </w:rPr>
              <w:t xml:space="preserve">Количество, </w:t>
            </w:r>
            <w:proofErr w:type="spellStart"/>
            <w:r w:rsidRPr="00734E1C">
              <w:rPr>
                <w:sz w:val="16"/>
                <w:szCs w:val="16"/>
              </w:rPr>
              <w:t>шт</w:t>
            </w:r>
            <w:proofErr w:type="spellEnd"/>
          </w:p>
        </w:tc>
        <w:tc>
          <w:tcPr>
            <w:tcW w:w="779" w:type="dxa"/>
            <w:hideMark/>
          </w:tcPr>
          <w:p w14:paraId="4506D598" w14:textId="77777777" w:rsidR="005540B6" w:rsidRPr="00734E1C" w:rsidRDefault="005540B6" w:rsidP="005540B6">
            <w:pPr>
              <w:autoSpaceDE w:val="0"/>
              <w:autoSpaceDN w:val="0"/>
              <w:adjustRightInd w:val="0"/>
              <w:rPr>
                <w:sz w:val="16"/>
                <w:szCs w:val="16"/>
              </w:rPr>
            </w:pPr>
            <w:r w:rsidRPr="00734E1C">
              <w:rPr>
                <w:sz w:val="16"/>
                <w:szCs w:val="16"/>
              </w:rPr>
              <w:t xml:space="preserve">Количество, </w:t>
            </w:r>
            <w:proofErr w:type="spellStart"/>
            <w:r w:rsidRPr="00734E1C">
              <w:rPr>
                <w:sz w:val="16"/>
                <w:szCs w:val="16"/>
              </w:rPr>
              <w:t>шт</w:t>
            </w:r>
            <w:proofErr w:type="spellEnd"/>
          </w:p>
        </w:tc>
        <w:tc>
          <w:tcPr>
            <w:tcW w:w="779" w:type="dxa"/>
            <w:hideMark/>
          </w:tcPr>
          <w:p w14:paraId="323D020F" w14:textId="77777777" w:rsidR="005540B6" w:rsidRPr="00734E1C" w:rsidRDefault="005540B6" w:rsidP="005540B6">
            <w:pPr>
              <w:autoSpaceDE w:val="0"/>
              <w:autoSpaceDN w:val="0"/>
              <w:adjustRightInd w:val="0"/>
              <w:rPr>
                <w:sz w:val="16"/>
                <w:szCs w:val="16"/>
              </w:rPr>
            </w:pPr>
            <w:r w:rsidRPr="00734E1C">
              <w:rPr>
                <w:sz w:val="16"/>
                <w:szCs w:val="16"/>
              </w:rPr>
              <w:t xml:space="preserve">Количество, </w:t>
            </w:r>
            <w:proofErr w:type="spellStart"/>
            <w:r w:rsidRPr="00734E1C">
              <w:rPr>
                <w:sz w:val="16"/>
                <w:szCs w:val="16"/>
              </w:rPr>
              <w:t>шт</w:t>
            </w:r>
            <w:proofErr w:type="spellEnd"/>
          </w:p>
        </w:tc>
        <w:tc>
          <w:tcPr>
            <w:tcW w:w="779" w:type="dxa"/>
            <w:hideMark/>
          </w:tcPr>
          <w:p w14:paraId="6984CB1E" w14:textId="77777777" w:rsidR="005540B6" w:rsidRPr="00734E1C" w:rsidRDefault="005540B6" w:rsidP="005540B6">
            <w:pPr>
              <w:autoSpaceDE w:val="0"/>
              <w:autoSpaceDN w:val="0"/>
              <w:adjustRightInd w:val="0"/>
              <w:rPr>
                <w:sz w:val="16"/>
                <w:szCs w:val="16"/>
              </w:rPr>
            </w:pPr>
            <w:r w:rsidRPr="00734E1C">
              <w:rPr>
                <w:sz w:val="16"/>
                <w:szCs w:val="16"/>
              </w:rPr>
              <w:t xml:space="preserve">Количество, </w:t>
            </w:r>
            <w:proofErr w:type="spellStart"/>
            <w:r w:rsidRPr="00734E1C">
              <w:rPr>
                <w:sz w:val="16"/>
                <w:szCs w:val="16"/>
              </w:rPr>
              <w:t>шт</w:t>
            </w:r>
            <w:proofErr w:type="spellEnd"/>
          </w:p>
        </w:tc>
        <w:tc>
          <w:tcPr>
            <w:tcW w:w="786" w:type="dxa"/>
            <w:hideMark/>
          </w:tcPr>
          <w:p w14:paraId="26713DA7" w14:textId="77777777" w:rsidR="005540B6" w:rsidRPr="00734E1C" w:rsidRDefault="005540B6" w:rsidP="005540B6">
            <w:pPr>
              <w:autoSpaceDE w:val="0"/>
              <w:autoSpaceDN w:val="0"/>
              <w:adjustRightInd w:val="0"/>
              <w:rPr>
                <w:sz w:val="16"/>
                <w:szCs w:val="16"/>
              </w:rPr>
            </w:pPr>
            <w:r w:rsidRPr="00734E1C">
              <w:rPr>
                <w:sz w:val="16"/>
                <w:szCs w:val="16"/>
              </w:rPr>
              <w:t xml:space="preserve">Количество, </w:t>
            </w:r>
            <w:proofErr w:type="spellStart"/>
            <w:r w:rsidRPr="00734E1C">
              <w:rPr>
                <w:sz w:val="16"/>
                <w:szCs w:val="16"/>
              </w:rPr>
              <w:t>шт</w:t>
            </w:r>
            <w:proofErr w:type="spellEnd"/>
          </w:p>
        </w:tc>
        <w:tc>
          <w:tcPr>
            <w:tcW w:w="779" w:type="dxa"/>
            <w:hideMark/>
          </w:tcPr>
          <w:p w14:paraId="6156FDE4" w14:textId="77777777" w:rsidR="005540B6" w:rsidRPr="00734E1C" w:rsidRDefault="005540B6" w:rsidP="005540B6">
            <w:pPr>
              <w:autoSpaceDE w:val="0"/>
              <w:autoSpaceDN w:val="0"/>
              <w:adjustRightInd w:val="0"/>
              <w:rPr>
                <w:sz w:val="16"/>
                <w:szCs w:val="16"/>
              </w:rPr>
            </w:pPr>
            <w:r w:rsidRPr="00734E1C">
              <w:rPr>
                <w:sz w:val="16"/>
                <w:szCs w:val="16"/>
              </w:rPr>
              <w:t xml:space="preserve">Количество, </w:t>
            </w:r>
            <w:proofErr w:type="spellStart"/>
            <w:r w:rsidRPr="00734E1C">
              <w:rPr>
                <w:sz w:val="16"/>
                <w:szCs w:val="16"/>
              </w:rPr>
              <w:t>шт</w:t>
            </w:r>
            <w:proofErr w:type="spellEnd"/>
          </w:p>
        </w:tc>
        <w:tc>
          <w:tcPr>
            <w:tcW w:w="751" w:type="dxa"/>
            <w:hideMark/>
          </w:tcPr>
          <w:p w14:paraId="615705F1" w14:textId="77777777" w:rsidR="005540B6" w:rsidRPr="00734E1C" w:rsidRDefault="005540B6" w:rsidP="005540B6">
            <w:pPr>
              <w:autoSpaceDE w:val="0"/>
              <w:autoSpaceDN w:val="0"/>
              <w:adjustRightInd w:val="0"/>
              <w:rPr>
                <w:sz w:val="16"/>
                <w:szCs w:val="16"/>
              </w:rPr>
            </w:pPr>
            <w:r w:rsidRPr="00734E1C">
              <w:rPr>
                <w:sz w:val="16"/>
                <w:szCs w:val="16"/>
              </w:rPr>
              <w:t xml:space="preserve">Количество, </w:t>
            </w:r>
            <w:proofErr w:type="spellStart"/>
            <w:r w:rsidRPr="00734E1C">
              <w:rPr>
                <w:sz w:val="16"/>
                <w:szCs w:val="16"/>
              </w:rPr>
              <w:t>шт</w:t>
            </w:r>
            <w:proofErr w:type="spellEnd"/>
          </w:p>
        </w:tc>
        <w:tc>
          <w:tcPr>
            <w:tcW w:w="868" w:type="dxa"/>
            <w:hideMark/>
          </w:tcPr>
          <w:p w14:paraId="628BE0E4" w14:textId="77777777" w:rsidR="005540B6" w:rsidRPr="00734E1C" w:rsidRDefault="005540B6" w:rsidP="005540B6">
            <w:pPr>
              <w:autoSpaceDE w:val="0"/>
              <w:autoSpaceDN w:val="0"/>
              <w:adjustRightInd w:val="0"/>
              <w:rPr>
                <w:sz w:val="16"/>
                <w:szCs w:val="16"/>
              </w:rPr>
            </w:pPr>
            <w:r w:rsidRPr="00734E1C">
              <w:rPr>
                <w:sz w:val="16"/>
                <w:szCs w:val="16"/>
              </w:rPr>
              <w:t xml:space="preserve">Количество, </w:t>
            </w:r>
            <w:proofErr w:type="spellStart"/>
            <w:r w:rsidRPr="00734E1C">
              <w:rPr>
                <w:sz w:val="16"/>
                <w:szCs w:val="16"/>
              </w:rPr>
              <w:t>шт</w:t>
            </w:r>
            <w:proofErr w:type="spellEnd"/>
          </w:p>
        </w:tc>
        <w:tc>
          <w:tcPr>
            <w:tcW w:w="856" w:type="dxa"/>
            <w:hideMark/>
          </w:tcPr>
          <w:p w14:paraId="2B3F6BB6" w14:textId="77777777" w:rsidR="005540B6" w:rsidRPr="00734E1C" w:rsidRDefault="005540B6" w:rsidP="005540B6">
            <w:pPr>
              <w:autoSpaceDE w:val="0"/>
              <w:autoSpaceDN w:val="0"/>
              <w:adjustRightInd w:val="0"/>
              <w:rPr>
                <w:sz w:val="16"/>
                <w:szCs w:val="16"/>
              </w:rPr>
            </w:pPr>
            <w:r w:rsidRPr="00734E1C">
              <w:rPr>
                <w:sz w:val="16"/>
                <w:szCs w:val="16"/>
              </w:rPr>
              <w:t xml:space="preserve">Количество, </w:t>
            </w:r>
            <w:proofErr w:type="spellStart"/>
            <w:r w:rsidRPr="00734E1C">
              <w:rPr>
                <w:sz w:val="16"/>
                <w:szCs w:val="16"/>
              </w:rPr>
              <w:t>шт</w:t>
            </w:r>
            <w:proofErr w:type="spellEnd"/>
          </w:p>
        </w:tc>
        <w:tc>
          <w:tcPr>
            <w:tcW w:w="763" w:type="dxa"/>
            <w:hideMark/>
          </w:tcPr>
          <w:p w14:paraId="3B13F9A3" w14:textId="77777777" w:rsidR="005540B6" w:rsidRPr="00734E1C" w:rsidRDefault="005540B6" w:rsidP="005540B6">
            <w:pPr>
              <w:autoSpaceDE w:val="0"/>
              <w:autoSpaceDN w:val="0"/>
              <w:adjustRightInd w:val="0"/>
              <w:rPr>
                <w:bCs/>
                <w:i/>
                <w:iCs/>
                <w:sz w:val="16"/>
                <w:szCs w:val="16"/>
              </w:rPr>
            </w:pPr>
            <w:r w:rsidRPr="00734E1C">
              <w:rPr>
                <w:bCs/>
                <w:i/>
                <w:iCs/>
                <w:sz w:val="16"/>
                <w:szCs w:val="16"/>
              </w:rPr>
              <w:t xml:space="preserve">Количество, </w:t>
            </w:r>
            <w:proofErr w:type="spellStart"/>
            <w:r w:rsidRPr="00734E1C">
              <w:rPr>
                <w:bCs/>
                <w:i/>
                <w:iCs/>
                <w:sz w:val="16"/>
                <w:szCs w:val="16"/>
              </w:rPr>
              <w:t>шт</w:t>
            </w:r>
            <w:proofErr w:type="spellEnd"/>
          </w:p>
        </w:tc>
      </w:tr>
      <w:tr w:rsidR="005540B6" w:rsidRPr="00734E1C" w14:paraId="636C5F03" w14:textId="77777777" w:rsidTr="00DD3C57">
        <w:trPr>
          <w:trHeight w:val="1140"/>
        </w:trPr>
        <w:tc>
          <w:tcPr>
            <w:tcW w:w="946" w:type="dxa"/>
            <w:hideMark/>
          </w:tcPr>
          <w:p w14:paraId="68063DFF" w14:textId="0CA280E2" w:rsidR="005540B6" w:rsidRPr="00734E1C" w:rsidRDefault="005B530C" w:rsidP="005540B6">
            <w:pPr>
              <w:autoSpaceDE w:val="0"/>
              <w:autoSpaceDN w:val="0"/>
              <w:adjustRightInd w:val="0"/>
              <w:rPr>
                <w:sz w:val="16"/>
                <w:szCs w:val="16"/>
                <w:highlight w:val="yellow"/>
              </w:rPr>
            </w:pPr>
            <w:r w:rsidRPr="00734E1C">
              <w:rPr>
                <w:sz w:val="16"/>
                <w:szCs w:val="16"/>
              </w:rPr>
              <w:t>SSD накопитель Тип 1</w:t>
            </w:r>
          </w:p>
        </w:tc>
        <w:tc>
          <w:tcPr>
            <w:tcW w:w="2404" w:type="dxa"/>
            <w:hideMark/>
          </w:tcPr>
          <w:p w14:paraId="52855FFD" w14:textId="009E0D53" w:rsidR="005540B6" w:rsidRPr="00734E1C" w:rsidRDefault="005B530C" w:rsidP="005540B6">
            <w:pPr>
              <w:autoSpaceDE w:val="0"/>
              <w:autoSpaceDN w:val="0"/>
              <w:adjustRightInd w:val="0"/>
              <w:rPr>
                <w:sz w:val="16"/>
                <w:szCs w:val="16"/>
              </w:rPr>
            </w:pPr>
            <w:r w:rsidRPr="00734E1C">
              <w:rPr>
                <w:sz w:val="16"/>
                <w:szCs w:val="16"/>
              </w:rPr>
              <w:t>Тип жесткого диска: SSD; Интерфейса SATA III; Форм фактор 2.5 дюйма; тип памяти 3D NAND TLC; Объем накопителя: не менее* 120 Гб; скорость чтения не менее* - 560 Мбайт/сек; скорость записи не менее* - 540 Мбайт/сек; TBW не менее* - 75 ТБ</w:t>
            </w:r>
          </w:p>
        </w:tc>
        <w:tc>
          <w:tcPr>
            <w:tcW w:w="779" w:type="dxa"/>
            <w:hideMark/>
          </w:tcPr>
          <w:p w14:paraId="61C04C84" w14:textId="77777777" w:rsidR="005540B6" w:rsidRPr="00734E1C" w:rsidRDefault="005540B6" w:rsidP="005540B6">
            <w:pPr>
              <w:autoSpaceDE w:val="0"/>
              <w:autoSpaceDN w:val="0"/>
              <w:adjustRightInd w:val="0"/>
              <w:rPr>
                <w:sz w:val="16"/>
                <w:szCs w:val="16"/>
              </w:rPr>
            </w:pPr>
            <w:r w:rsidRPr="00734E1C">
              <w:rPr>
                <w:sz w:val="16"/>
                <w:szCs w:val="16"/>
              </w:rPr>
              <w:t>0</w:t>
            </w:r>
          </w:p>
        </w:tc>
        <w:tc>
          <w:tcPr>
            <w:tcW w:w="906" w:type="dxa"/>
            <w:hideMark/>
          </w:tcPr>
          <w:p w14:paraId="29445B77" w14:textId="42FCFA3D" w:rsidR="005540B6" w:rsidRPr="00734E1C" w:rsidRDefault="00E714EB" w:rsidP="005540B6">
            <w:pPr>
              <w:autoSpaceDE w:val="0"/>
              <w:autoSpaceDN w:val="0"/>
              <w:adjustRightInd w:val="0"/>
              <w:rPr>
                <w:sz w:val="16"/>
                <w:szCs w:val="16"/>
              </w:rPr>
            </w:pPr>
            <w:r w:rsidRPr="00734E1C">
              <w:rPr>
                <w:sz w:val="16"/>
                <w:szCs w:val="16"/>
              </w:rPr>
              <w:t>4</w:t>
            </w:r>
          </w:p>
        </w:tc>
        <w:tc>
          <w:tcPr>
            <w:tcW w:w="826" w:type="dxa"/>
            <w:hideMark/>
          </w:tcPr>
          <w:p w14:paraId="3E75B335"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79" w:type="dxa"/>
            <w:hideMark/>
          </w:tcPr>
          <w:p w14:paraId="4468BCF7"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79" w:type="dxa"/>
            <w:hideMark/>
          </w:tcPr>
          <w:p w14:paraId="012618DD" w14:textId="77777777" w:rsidR="005540B6" w:rsidRPr="00734E1C" w:rsidRDefault="005540B6" w:rsidP="005540B6">
            <w:pPr>
              <w:autoSpaceDE w:val="0"/>
              <w:autoSpaceDN w:val="0"/>
              <w:adjustRightInd w:val="0"/>
              <w:rPr>
                <w:sz w:val="16"/>
                <w:szCs w:val="16"/>
              </w:rPr>
            </w:pPr>
            <w:r w:rsidRPr="00734E1C">
              <w:rPr>
                <w:sz w:val="16"/>
                <w:szCs w:val="16"/>
              </w:rPr>
              <w:t>0</w:t>
            </w:r>
            <w:bookmarkStart w:id="2" w:name="_GoBack"/>
            <w:bookmarkEnd w:id="2"/>
          </w:p>
        </w:tc>
        <w:tc>
          <w:tcPr>
            <w:tcW w:w="779" w:type="dxa"/>
            <w:hideMark/>
          </w:tcPr>
          <w:p w14:paraId="2D94948D"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79" w:type="dxa"/>
            <w:hideMark/>
          </w:tcPr>
          <w:p w14:paraId="3813BCE4"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79" w:type="dxa"/>
            <w:hideMark/>
          </w:tcPr>
          <w:p w14:paraId="684249BC"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86" w:type="dxa"/>
            <w:hideMark/>
          </w:tcPr>
          <w:p w14:paraId="52139DCB"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79" w:type="dxa"/>
            <w:hideMark/>
          </w:tcPr>
          <w:p w14:paraId="55994F2F"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51" w:type="dxa"/>
            <w:hideMark/>
          </w:tcPr>
          <w:p w14:paraId="757FA120" w14:textId="77777777" w:rsidR="005540B6" w:rsidRPr="00734E1C" w:rsidRDefault="005540B6" w:rsidP="005540B6">
            <w:pPr>
              <w:autoSpaceDE w:val="0"/>
              <w:autoSpaceDN w:val="0"/>
              <w:adjustRightInd w:val="0"/>
              <w:rPr>
                <w:sz w:val="16"/>
                <w:szCs w:val="16"/>
              </w:rPr>
            </w:pPr>
            <w:r w:rsidRPr="00734E1C">
              <w:rPr>
                <w:sz w:val="16"/>
                <w:szCs w:val="16"/>
              </w:rPr>
              <w:t>0</w:t>
            </w:r>
          </w:p>
        </w:tc>
        <w:tc>
          <w:tcPr>
            <w:tcW w:w="868" w:type="dxa"/>
            <w:hideMark/>
          </w:tcPr>
          <w:p w14:paraId="3C554DC6" w14:textId="77777777" w:rsidR="005540B6" w:rsidRPr="00734E1C" w:rsidRDefault="005540B6" w:rsidP="005540B6">
            <w:pPr>
              <w:autoSpaceDE w:val="0"/>
              <w:autoSpaceDN w:val="0"/>
              <w:adjustRightInd w:val="0"/>
              <w:rPr>
                <w:sz w:val="16"/>
                <w:szCs w:val="16"/>
              </w:rPr>
            </w:pPr>
            <w:r w:rsidRPr="00734E1C">
              <w:rPr>
                <w:sz w:val="16"/>
                <w:szCs w:val="16"/>
              </w:rPr>
              <w:t>0</w:t>
            </w:r>
          </w:p>
        </w:tc>
        <w:tc>
          <w:tcPr>
            <w:tcW w:w="856" w:type="dxa"/>
            <w:hideMark/>
          </w:tcPr>
          <w:p w14:paraId="2F95763A"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63" w:type="dxa"/>
            <w:hideMark/>
          </w:tcPr>
          <w:p w14:paraId="13E56BFC" w14:textId="0AEB0372" w:rsidR="005540B6" w:rsidRPr="00734E1C" w:rsidRDefault="00E714EB" w:rsidP="005540B6">
            <w:pPr>
              <w:autoSpaceDE w:val="0"/>
              <w:autoSpaceDN w:val="0"/>
              <w:adjustRightInd w:val="0"/>
              <w:rPr>
                <w:bCs/>
                <w:i/>
                <w:iCs/>
                <w:sz w:val="16"/>
                <w:szCs w:val="16"/>
              </w:rPr>
            </w:pPr>
            <w:r w:rsidRPr="00734E1C">
              <w:rPr>
                <w:bCs/>
                <w:i/>
                <w:iCs/>
                <w:sz w:val="16"/>
                <w:szCs w:val="16"/>
              </w:rPr>
              <w:t>4</w:t>
            </w:r>
          </w:p>
        </w:tc>
      </w:tr>
      <w:tr w:rsidR="00E714EB" w:rsidRPr="00734E1C" w14:paraId="7AF5A7C4" w14:textId="77777777" w:rsidTr="00DD3C57">
        <w:trPr>
          <w:trHeight w:val="1140"/>
        </w:trPr>
        <w:tc>
          <w:tcPr>
            <w:tcW w:w="946" w:type="dxa"/>
            <w:hideMark/>
          </w:tcPr>
          <w:p w14:paraId="4F85E655" w14:textId="72C50498" w:rsidR="00E714EB" w:rsidRPr="00734E1C" w:rsidRDefault="00E714EB" w:rsidP="00E714EB">
            <w:pPr>
              <w:autoSpaceDE w:val="0"/>
              <w:autoSpaceDN w:val="0"/>
              <w:adjustRightInd w:val="0"/>
              <w:rPr>
                <w:sz w:val="16"/>
                <w:szCs w:val="16"/>
                <w:highlight w:val="yellow"/>
              </w:rPr>
            </w:pPr>
            <w:r w:rsidRPr="00734E1C">
              <w:rPr>
                <w:sz w:val="16"/>
                <w:szCs w:val="16"/>
              </w:rPr>
              <w:t>SSD накопитель Тип 2</w:t>
            </w:r>
          </w:p>
        </w:tc>
        <w:tc>
          <w:tcPr>
            <w:tcW w:w="2404" w:type="dxa"/>
            <w:hideMark/>
          </w:tcPr>
          <w:p w14:paraId="5EE22876" w14:textId="76DBD13F" w:rsidR="00E714EB" w:rsidRPr="00734E1C" w:rsidRDefault="00E714EB" w:rsidP="00E714EB">
            <w:pPr>
              <w:autoSpaceDE w:val="0"/>
              <w:autoSpaceDN w:val="0"/>
              <w:adjustRightInd w:val="0"/>
              <w:rPr>
                <w:sz w:val="16"/>
                <w:szCs w:val="16"/>
              </w:rPr>
            </w:pPr>
            <w:r w:rsidRPr="00734E1C">
              <w:rPr>
                <w:sz w:val="16"/>
                <w:szCs w:val="16"/>
              </w:rPr>
              <w:t>Тип жесткого диска: SSD; Интерфейса SATA III; Форм фактор 2.5 дюйма; тип памяти 3D NAND TLC; Объем накопителя: не менее* 240 Гб; скорость чтения не менее* - 560 Мбайт/сек; скорость записи не менее* - 540 Мбайт/сек; TBW не менее* - 180 ТБ</w:t>
            </w:r>
          </w:p>
        </w:tc>
        <w:tc>
          <w:tcPr>
            <w:tcW w:w="779" w:type="dxa"/>
            <w:hideMark/>
          </w:tcPr>
          <w:p w14:paraId="2537320D" w14:textId="460F0B98" w:rsidR="00E714EB" w:rsidRPr="00734E1C" w:rsidRDefault="00E714EB" w:rsidP="00E714EB">
            <w:pPr>
              <w:autoSpaceDE w:val="0"/>
              <w:autoSpaceDN w:val="0"/>
              <w:adjustRightInd w:val="0"/>
              <w:rPr>
                <w:sz w:val="16"/>
                <w:szCs w:val="16"/>
              </w:rPr>
            </w:pPr>
            <w:r w:rsidRPr="00734E1C">
              <w:rPr>
                <w:sz w:val="16"/>
                <w:szCs w:val="16"/>
              </w:rPr>
              <w:t>18</w:t>
            </w:r>
          </w:p>
        </w:tc>
        <w:tc>
          <w:tcPr>
            <w:tcW w:w="906" w:type="dxa"/>
            <w:hideMark/>
          </w:tcPr>
          <w:p w14:paraId="5187E7E0" w14:textId="126DB5C8" w:rsidR="00E714EB" w:rsidRPr="00734E1C" w:rsidRDefault="00E714EB" w:rsidP="00E714EB">
            <w:pPr>
              <w:autoSpaceDE w:val="0"/>
              <w:autoSpaceDN w:val="0"/>
              <w:adjustRightInd w:val="0"/>
              <w:rPr>
                <w:sz w:val="16"/>
                <w:szCs w:val="16"/>
              </w:rPr>
            </w:pPr>
            <w:r w:rsidRPr="00734E1C">
              <w:rPr>
                <w:sz w:val="16"/>
                <w:szCs w:val="16"/>
              </w:rPr>
              <w:t>15</w:t>
            </w:r>
          </w:p>
        </w:tc>
        <w:tc>
          <w:tcPr>
            <w:tcW w:w="826" w:type="dxa"/>
            <w:hideMark/>
          </w:tcPr>
          <w:p w14:paraId="65D75D55" w14:textId="5009CC98" w:rsidR="00E714EB" w:rsidRPr="00734E1C" w:rsidRDefault="00E714EB" w:rsidP="00E714EB">
            <w:pPr>
              <w:autoSpaceDE w:val="0"/>
              <w:autoSpaceDN w:val="0"/>
              <w:adjustRightInd w:val="0"/>
              <w:rPr>
                <w:sz w:val="16"/>
                <w:szCs w:val="16"/>
              </w:rPr>
            </w:pPr>
            <w:r w:rsidRPr="00734E1C">
              <w:rPr>
                <w:sz w:val="16"/>
                <w:szCs w:val="16"/>
              </w:rPr>
              <w:t>1</w:t>
            </w:r>
          </w:p>
        </w:tc>
        <w:tc>
          <w:tcPr>
            <w:tcW w:w="779" w:type="dxa"/>
            <w:hideMark/>
          </w:tcPr>
          <w:p w14:paraId="1224615F" w14:textId="07D7BE43" w:rsidR="00E714EB" w:rsidRPr="00734E1C" w:rsidRDefault="00E714EB" w:rsidP="00E714EB">
            <w:pPr>
              <w:autoSpaceDE w:val="0"/>
              <w:autoSpaceDN w:val="0"/>
              <w:adjustRightInd w:val="0"/>
              <w:rPr>
                <w:sz w:val="16"/>
                <w:szCs w:val="16"/>
              </w:rPr>
            </w:pPr>
            <w:r w:rsidRPr="00734E1C">
              <w:rPr>
                <w:sz w:val="16"/>
                <w:szCs w:val="16"/>
              </w:rPr>
              <w:t>7</w:t>
            </w:r>
          </w:p>
        </w:tc>
        <w:tc>
          <w:tcPr>
            <w:tcW w:w="779" w:type="dxa"/>
            <w:hideMark/>
          </w:tcPr>
          <w:p w14:paraId="18B824AC" w14:textId="06999E69"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6B63A5EF" w14:textId="24BDA2E3" w:rsidR="00E714EB" w:rsidRPr="00734E1C" w:rsidRDefault="00E714EB" w:rsidP="00E714EB">
            <w:pPr>
              <w:autoSpaceDE w:val="0"/>
              <w:autoSpaceDN w:val="0"/>
              <w:adjustRightInd w:val="0"/>
              <w:rPr>
                <w:sz w:val="16"/>
                <w:szCs w:val="16"/>
              </w:rPr>
            </w:pPr>
            <w:r w:rsidRPr="00734E1C">
              <w:rPr>
                <w:sz w:val="16"/>
                <w:szCs w:val="16"/>
              </w:rPr>
              <w:t>11</w:t>
            </w:r>
          </w:p>
        </w:tc>
        <w:tc>
          <w:tcPr>
            <w:tcW w:w="779" w:type="dxa"/>
            <w:hideMark/>
          </w:tcPr>
          <w:p w14:paraId="68E1BEA7" w14:textId="2563B319"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375BFE2F" w14:textId="6938FDC9" w:rsidR="00E714EB" w:rsidRPr="00734E1C" w:rsidRDefault="00E714EB" w:rsidP="00E714EB">
            <w:pPr>
              <w:autoSpaceDE w:val="0"/>
              <w:autoSpaceDN w:val="0"/>
              <w:adjustRightInd w:val="0"/>
              <w:rPr>
                <w:sz w:val="16"/>
                <w:szCs w:val="16"/>
              </w:rPr>
            </w:pPr>
            <w:r w:rsidRPr="00734E1C">
              <w:rPr>
                <w:sz w:val="16"/>
                <w:szCs w:val="16"/>
              </w:rPr>
              <w:t>0</w:t>
            </w:r>
          </w:p>
        </w:tc>
        <w:tc>
          <w:tcPr>
            <w:tcW w:w="786" w:type="dxa"/>
            <w:hideMark/>
          </w:tcPr>
          <w:p w14:paraId="5F333208" w14:textId="50B0E91B"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4A133865" w14:textId="430CF321" w:rsidR="00E714EB" w:rsidRPr="00734E1C" w:rsidRDefault="00E714EB" w:rsidP="00E714EB">
            <w:pPr>
              <w:autoSpaceDE w:val="0"/>
              <w:autoSpaceDN w:val="0"/>
              <w:adjustRightInd w:val="0"/>
              <w:rPr>
                <w:sz w:val="16"/>
                <w:szCs w:val="16"/>
              </w:rPr>
            </w:pPr>
            <w:r w:rsidRPr="00734E1C">
              <w:rPr>
                <w:sz w:val="16"/>
                <w:szCs w:val="16"/>
              </w:rPr>
              <w:t>0</w:t>
            </w:r>
          </w:p>
        </w:tc>
        <w:tc>
          <w:tcPr>
            <w:tcW w:w="751" w:type="dxa"/>
            <w:hideMark/>
          </w:tcPr>
          <w:p w14:paraId="5E674C36" w14:textId="14A23459" w:rsidR="00E714EB" w:rsidRPr="00734E1C" w:rsidRDefault="00E714EB" w:rsidP="00E714EB">
            <w:pPr>
              <w:autoSpaceDE w:val="0"/>
              <w:autoSpaceDN w:val="0"/>
              <w:adjustRightInd w:val="0"/>
              <w:rPr>
                <w:sz w:val="16"/>
                <w:szCs w:val="16"/>
              </w:rPr>
            </w:pPr>
            <w:r w:rsidRPr="00734E1C">
              <w:rPr>
                <w:sz w:val="16"/>
                <w:szCs w:val="16"/>
              </w:rPr>
              <w:t>21</w:t>
            </w:r>
          </w:p>
        </w:tc>
        <w:tc>
          <w:tcPr>
            <w:tcW w:w="868" w:type="dxa"/>
            <w:hideMark/>
          </w:tcPr>
          <w:p w14:paraId="3BE3A56F" w14:textId="12879AEC" w:rsidR="00E714EB" w:rsidRPr="00734E1C" w:rsidRDefault="00E714EB" w:rsidP="00E714EB">
            <w:pPr>
              <w:autoSpaceDE w:val="0"/>
              <w:autoSpaceDN w:val="0"/>
              <w:adjustRightInd w:val="0"/>
              <w:rPr>
                <w:sz w:val="16"/>
                <w:szCs w:val="16"/>
              </w:rPr>
            </w:pPr>
            <w:r w:rsidRPr="00734E1C">
              <w:rPr>
                <w:sz w:val="16"/>
                <w:szCs w:val="16"/>
              </w:rPr>
              <w:t>21</w:t>
            </w:r>
          </w:p>
        </w:tc>
        <w:tc>
          <w:tcPr>
            <w:tcW w:w="856" w:type="dxa"/>
            <w:hideMark/>
          </w:tcPr>
          <w:p w14:paraId="274E69CB" w14:textId="3099597E" w:rsidR="00E714EB" w:rsidRPr="00734E1C" w:rsidRDefault="00E714EB" w:rsidP="00E714EB">
            <w:pPr>
              <w:autoSpaceDE w:val="0"/>
              <w:autoSpaceDN w:val="0"/>
              <w:adjustRightInd w:val="0"/>
              <w:rPr>
                <w:sz w:val="16"/>
                <w:szCs w:val="16"/>
              </w:rPr>
            </w:pPr>
            <w:r w:rsidRPr="00734E1C">
              <w:rPr>
                <w:sz w:val="16"/>
                <w:szCs w:val="16"/>
              </w:rPr>
              <w:t>43</w:t>
            </w:r>
          </w:p>
        </w:tc>
        <w:tc>
          <w:tcPr>
            <w:tcW w:w="763" w:type="dxa"/>
            <w:hideMark/>
          </w:tcPr>
          <w:p w14:paraId="063D5BC1" w14:textId="70303839" w:rsidR="00E714EB" w:rsidRPr="00734E1C" w:rsidRDefault="00E714EB" w:rsidP="00E714EB">
            <w:pPr>
              <w:autoSpaceDE w:val="0"/>
              <w:autoSpaceDN w:val="0"/>
              <w:adjustRightInd w:val="0"/>
              <w:rPr>
                <w:bCs/>
                <w:i/>
                <w:iCs/>
                <w:sz w:val="16"/>
                <w:szCs w:val="16"/>
              </w:rPr>
            </w:pPr>
            <w:r w:rsidRPr="00734E1C">
              <w:rPr>
                <w:sz w:val="16"/>
                <w:szCs w:val="16"/>
              </w:rPr>
              <w:t>137</w:t>
            </w:r>
          </w:p>
        </w:tc>
      </w:tr>
      <w:tr w:rsidR="00E714EB" w:rsidRPr="00734E1C" w14:paraId="7A0E74AD" w14:textId="77777777" w:rsidTr="00DD3C57">
        <w:trPr>
          <w:trHeight w:val="1140"/>
        </w:trPr>
        <w:tc>
          <w:tcPr>
            <w:tcW w:w="946" w:type="dxa"/>
            <w:hideMark/>
          </w:tcPr>
          <w:p w14:paraId="3D32144C" w14:textId="2197D351" w:rsidR="00E714EB" w:rsidRPr="00734E1C" w:rsidRDefault="00E714EB" w:rsidP="00E714EB">
            <w:pPr>
              <w:autoSpaceDE w:val="0"/>
              <w:autoSpaceDN w:val="0"/>
              <w:adjustRightInd w:val="0"/>
              <w:rPr>
                <w:sz w:val="16"/>
                <w:szCs w:val="16"/>
                <w:highlight w:val="yellow"/>
              </w:rPr>
            </w:pPr>
            <w:r w:rsidRPr="00734E1C">
              <w:rPr>
                <w:sz w:val="16"/>
                <w:szCs w:val="16"/>
              </w:rPr>
              <w:t>SSD накопитель Тип 3</w:t>
            </w:r>
          </w:p>
        </w:tc>
        <w:tc>
          <w:tcPr>
            <w:tcW w:w="2404" w:type="dxa"/>
            <w:hideMark/>
          </w:tcPr>
          <w:p w14:paraId="45417875" w14:textId="737BFF2C" w:rsidR="00E714EB" w:rsidRPr="00734E1C" w:rsidRDefault="00E714EB" w:rsidP="00E714EB">
            <w:pPr>
              <w:autoSpaceDE w:val="0"/>
              <w:autoSpaceDN w:val="0"/>
              <w:adjustRightInd w:val="0"/>
              <w:rPr>
                <w:sz w:val="16"/>
                <w:szCs w:val="16"/>
              </w:rPr>
            </w:pPr>
            <w:r w:rsidRPr="00734E1C">
              <w:rPr>
                <w:sz w:val="16"/>
                <w:szCs w:val="16"/>
              </w:rPr>
              <w:t>Тип жесткого диска: SSD; Интерфейса SATA III; Форм фактор 2.5 дюйма; тип памяти 3D NAND TLC; Объем накопителя: не менее* 480 Гб; скорость чтения не менее* - 560 Мбайт/сек; скорость записи не менее* - 540 Мбайт/сек; TBW не менее* - 320 ТБ</w:t>
            </w:r>
          </w:p>
        </w:tc>
        <w:tc>
          <w:tcPr>
            <w:tcW w:w="779" w:type="dxa"/>
            <w:hideMark/>
          </w:tcPr>
          <w:p w14:paraId="7BB6F9F7" w14:textId="63A4409D" w:rsidR="00E714EB" w:rsidRPr="00734E1C" w:rsidRDefault="00E714EB" w:rsidP="00E714EB">
            <w:pPr>
              <w:autoSpaceDE w:val="0"/>
              <w:autoSpaceDN w:val="0"/>
              <w:adjustRightInd w:val="0"/>
              <w:rPr>
                <w:sz w:val="16"/>
                <w:szCs w:val="16"/>
              </w:rPr>
            </w:pPr>
            <w:r w:rsidRPr="00734E1C">
              <w:rPr>
                <w:sz w:val="16"/>
                <w:szCs w:val="16"/>
              </w:rPr>
              <w:t>29</w:t>
            </w:r>
          </w:p>
        </w:tc>
        <w:tc>
          <w:tcPr>
            <w:tcW w:w="906" w:type="dxa"/>
            <w:hideMark/>
          </w:tcPr>
          <w:p w14:paraId="35A0744A" w14:textId="1D3D3EA7" w:rsidR="00E714EB" w:rsidRPr="00734E1C" w:rsidRDefault="00E714EB" w:rsidP="00E714EB">
            <w:pPr>
              <w:autoSpaceDE w:val="0"/>
              <w:autoSpaceDN w:val="0"/>
              <w:adjustRightInd w:val="0"/>
              <w:rPr>
                <w:sz w:val="16"/>
                <w:szCs w:val="16"/>
              </w:rPr>
            </w:pPr>
            <w:r w:rsidRPr="00734E1C">
              <w:rPr>
                <w:sz w:val="16"/>
                <w:szCs w:val="16"/>
              </w:rPr>
              <w:t>9</w:t>
            </w:r>
          </w:p>
        </w:tc>
        <w:tc>
          <w:tcPr>
            <w:tcW w:w="826" w:type="dxa"/>
            <w:hideMark/>
          </w:tcPr>
          <w:p w14:paraId="679A0296" w14:textId="012D06E0" w:rsidR="00E714EB" w:rsidRPr="00734E1C" w:rsidRDefault="00E714EB" w:rsidP="00E714EB">
            <w:pPr>
              <w:autoSpaceDE w:val="0"/>
              <w:autoSpaceDN w:val="0"/>
              <w:adjustRightInd w:val="0"/>
              <w:rPr>
                <w:sz w:val="16"/>
                <w:szCs w:val="16"/>
              </w:rPr>
            </w:pPr>
            <w:r w:rsidRPr="00734E1C">
              <w:rPr>
                <w:sz w:val="16"/>
                <w:szCs w:val="16"/>
              </w:rPr>
              <w:t>4</w:t>
            </w:r>
          </w:p>
        </w:tc>
        <w:tc>
          <w:tcPr>
            <w:tcW w:w="779" w:type="dxa"/>
            <w:hideMark/>
          </w:tcPr>
          <w:p w14:paraId="1A622E2E" w14:textId="7A0D4732" w:rsidR="00E714EB" w:rsidRPr="00734E1C" w:rsidRDefault="00E714EB" w:rsidP="00E714EB">
            <w:pPr>
              <w:autoSpaceDE w:val="0"/>
              <w:autoSpaceDN w:val="0"/>
              <w:adjustRightInd w:val="0"/>
              <w:rPr>
                <w:sz w:val="16"/>
                <w:szCs w:val="16"/>
              </w:rPr>
            </w:pPr>
            <w:r w:rsidRPr="00734E1C">
              <w:rPr>
                <w:sz w:val="16"/>
                <w:szCs w:val="16"/>
              </w:rPr>
              <w:t>11</w:t>
            </w:r>
          </w:p>
        </w:tc>
        <w:tc>
          <w:tcPr>
            <w:tcW w:w="779" w:type="dxa"/>
            <w:hideMark/>
          </w:tcPr>
          <w:p w14:paraId="43924D96" w14:textId="17EA4362"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5EB75A24" w14:textId="3CF1F93D" w:rsidR="00E714EB" w:rsidRPr="00734E1C" w:rsidRDefault="00E714EB" w:rsidP="00E714EB">
            <w:pPr>
              <w:autoSpaceDE w:val="0"/>
              <w:autoSpaceDN w:val="0"/>
              <w:adjustRightInd w:val="0"/>
              <w:rPr>
                <w:sz w:val="16"/>
                <w:szCs w:val="16"/>
              </w:rPr>
            </w:pPr>
            <w:r w:rsidRPr="00734E1C">
              <w:rPr>
                <w:sz w:val="16"/>
                <w:szCs w:val="16"/>
              </w:rPr>
              <w:t>7</w:t>
            </w:r>
          </w:p>
        </w:tc>
        <w:tc>
          <w:tcPr>
            <w:tcW w:w="779" w:type="dxa"/>
            <w:hideMark/>
          </w:tcPr>
          <w:p w14:paraId="3B0A1170" w14:textId="7B2AFD32"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0C4BC0EB" w14:textId="2F5783A8" w:rsidR="00E714EB" w:rsidRPr="00734E1C" w:rsidRDefault="00E714EB" w:rsidP="00E714EB">
            <w:pPr>
              <w:autoSpaceDE w:val="0"/>
              <w:autoSpaceDN w:val="0"/>
              <w:adjustRightInd w:val="0"/>
              <w:rPr>
                <w:sz w:val="16"/>
                <w:szCs w:val="16"/>
              </w:rPr>
            </w:pPr>
            <w:r w:rsidRPr="00734E1C">
              <w:rPr>
                <w:sz w:val="16"/>
                <w:szCs w:val="16"/>
              </w:rPr>
              <w:t>7</w:t>
            </w:r>
          </w:p>
        </w:tc>
        <w:tc>
          <w:tcPr>
            <w:tcW w:w="786" w:type="dxa"/>
            <w:hideMark/>
          </w:tcPr>
          <w:p w14:paraId="5134B8EF" w14:textId="1CC31A10" w:rsidR="00E714EB" w:rsidRPr="00734E1C" w:rsidRDefault="00E714EB" w:rsidP="00E714EB">
            <w:pPr>
              <w:autoSpaceDE w:val="0"/>
              <w:autoSpaceDN w:val="0"/>
              <w:adjustRightInd w:val="0"/>
              <w:rPr>
                <w:sz w:val="16"/>
                <w:szCs w:val="16"/>
              </w:rPr>
            </w:pPr>
            <w:r w:rsidRPr="00734E1C">
              <w:rPr>
                <w:sz w:val="16"/>
                <w:szCs w:val="16"/>
              </w:rPr>
              <w:t>9</w:t>
            </w:r>
          </w:p>
        </w:tc>
        <w:tc>
          <w:tcPr>
            <w:tcW w:w="779" w:type="dxa"/>
            <w:hideMark/>
          </w:tcPr>
          <w:p w14:paraId="6EA78030" w14:textId="3582A6D6" w:rsidR="00E714EB" w:rsidRPr="00734E1C" w:rsidRDefault="00E714EB" w:rsidP="00E714EB">
            <w:pPr>
              <w:autoSpaceDE w:val="0"/>
              <w:autoSpaceDN w:val="0"/>
              <w:adjustRightInd w:val="0"/>
              <w:rPr>
                <w:sz w:val="16"/>
                <w:szCs w:val="16"/>
              </w:rPr>
            </w:pPr>
            <w:r w:rsidRPr="00734E1C">
              <w:rPr>
                <w:sz w:val="16"/>
                <w:szCs w:val="16"/>
              </w:rPr>
              <w:t>19</w:t>
            </w:r>
          </w:p>
        </w:tc>
        <w:tc>
          <w:tcPr>
            <w:tcW w:w="751" w:type="dxa"/>
            <w:hideMark/>
          </w:tcPr>
          <w:p w14:paraId="2AEDA9B3" w14:textId="76620758" w:rsidR="00E714EB" w:rsidRPr="00734E1C" w:rsidRDefault="00E714EB" w:rsidP="00E714EB">
            <w:pPr>
              <w:autoSpaceDE w:val="0"/>
              <w:autoSpaceDN w:val="0"/>
              <w:adjustRightInd w:val="0"/>
              <w:rPr>
                <w:sz w:val="16"/>
                <w:szCs w:val="16"/>
              </w:rPr>
            </w:pPr>
            <w:r w:rsidRPr="00734E1C">
              <w:rPr>
                <w:sz w:val="16"/>
                <w:szCs w:val="16"/>
              </w:rPr>
              <w:t>36</w:t>
            </w:r>
          </w:p>
        </w:tc>
        <w:tc>
          <w:tcPr>
            <w:tcW w:w="868" w:type="dxa"/>
            <w:hideMark/>
          </w:tcPr>
          <w:p w14:paraId="7A940008" w14:textId="5E753FC9" w:rsidR="00E714EB" w:rsidRPr="00734E1C" w:rsidRDefault="00E714EB" w:rsidP="00E714EB">
            <w:pPr>
              <w:autoSpaceDE w:val="0"/>
              <w:autoSpaceDN w:val="0"/>
              <w:adjustRightInd w:val="0"/>
              <w:rPr>
                <w:sz w:val="16"/>
                <w:szCs w:val="16"/>
              </w:rPr>
            </w:pPr>
            <w:r w:rsidRPr="00734E1C">
              <w:rPr>
                <w:sz w:val="16"/>
                <w:szCs w:val="16"/>
              </w:rPr>
              <w:t>14</w:t>
            </w:r>
          </w:p>
        </w:tc>
        <w:tc>
          <w:tcPr>
            <w:tcW w:w="856" w:type="dxa"/>
            <w:hideMark/>
          </w:tcPr>
          <w:p w14:paraId="1AD2221A" w14:textId="18AF101E" w:rsidR="00E714EB" w:rsidRPr="00734E1C" w:rsidRDefault="00E714EB" w:rsidP="00E714EB">
            <w:pPr>
              <w:autoSpaceDE w:val="0"/>
              <w:autoSpaceDN w:val="0"/>
              <w:adjustRightInd w:val="0"/>
              <w:rPr>
                <w:sz w:val="16"/>
                <w:szCs w:val="16"/>
              </w:rPr>
            </w:pPr>
            <w:r w:rsidRPr="00734E1C">
              <w:rPr>
                <w:sz w:val="16"/>
                <w:szCs w:val="16"/>
              </w:rPr>
              <w:t>0</w:t>
            </w:r>
          </w:p>
        </w:tc>
        <w:tc>
          <w:tcPr>
            <w:tcW w:w="763" w:type="dxa"/>
            <w:hideMark/>
          </w:tcPr>
          <w:p w14:paraId="0A730834" w14:textId="1023765E" w:rsidR="00E714EB" w:rsidRPr="00734E1C" w:rsidRDefault="00E714EB" w:rsidP="00E714EB">
            <w:pPr>
              <w:autoSpaceDE w:val="0"/>
              <w:autoSpaceDN w:val="0"/>
              <w:adjustRightInd w:val="0"/>
              <w:rPr>
                <w:bCs/>
                <w:i/>
                <w:iCs/>
                <w:sz w:val="16"/>
                <w:szCs w:val="16"/>
              </w:rPr>
            </w:pPr>
            <w:r w:rsidRPr="00734E1C">
              <w:rPr>
                <w:sz w:val="16"/>
                <w:szCs w:val="16"/>
              </w:rPr>
              <w:t>145</w:t>
            </w:r>
          </w:p>
        </w:tc>
      </w:tr>
      <w:tr w:rsidR="00E714EB" w:rsidRPr="00734E1C" w14:paraId="321D9E65" w14:textId="77777777" w:rsidTr="00DD3C57">
        <w:trPr>
          <w:trHeight w:val="1140"/>
        </w:trPr>
        <w:tc>
          <w:tcPr>
            <w:tcW w:w="946" w:type="dxa"/>
            <w:hideMark/>
          </w:tcPr>
          <w:p w14:paraId="179EFD1F" w14:textId="04D2E490" w:rsidR="00E714EB" w:rsidRPr="00734E1C" w:rsidRDefault="00E714EB" w:rsidP="00E714EB">
            <w:pPr>
              <w:autoSpaceDE w:val="0"/>
              <w:autoSpaceDN w:val="0"/>
              <w:adjustRightInd w:val="0"/>
              <w:rPr>
                <w:sz w:val="16"/>
                <w:szCs w:val="16"/>
              </w:rPr>
            </w:pPr>
            <w:r w:rsidRPr="00734E1C">
              <w:rPr>
                <w:sz w:val="16"/>
                <w:szCs w:val="16"/>
              </w:rPr>
              <w:lastRenderedPageBreak/>
              <w:t>SSD накопитель Тип 4</w:t>
            </w:r>
          </w:p>
        </w:tc>
        <w:tc>
          <w:tcPr>
            <w:tcW w:w="2404" w:type="dxa"/>
            <w:hideMark/>
          </w:tcPr>
          <w:p w14:paraId="496153DF" w14:textId="7EF45714" w:rsidR="00E714EB" w:rsidRPr="00734E1C" w:rsidRDefault="00E714EB" w:rsidP="00E714EB">
            <w:pPr>
              <w:autoSpaceDE w:val="0"/>
              <w:autoSpaceDN w:val="0"/>
              <w:adjustRightInd w:val="0"/>
              <w:rPr>
                <w:sz w:val="16"/>
                <w:szCs w:val="16"/>
              </w:rPr>
            </w:pPr>
            <w:r w:rsidRPr="00734E1C">
              <w:rPr>
                <w:sz w:val="16"/>
                <w:szCs w:val="16"/>
              </w:rPr>
              <w:t>Тип жесткого диска: SSD; Интерфейса SATA III; Форм фактор 2.5 дюйма; тип памяти 3D NAND TLC; Объем накопителя: не менее* 960 Гб; скорость чтения не менее* - 560 Мбайт/сек; скорость записи не менее* - 540 Мбайт/сек; TBW не менее* - 600 ТБ</w:t>
            </w:r>
          </w:p>
        </w:tc>
        <w:tc>
          <w:tcPr>
            <w:tcW w:w="779" w:type="dxa"/>
            <w:hideMark/>
          </w:tcPr>
          <w:p w14:paraId="35DB6209" w14:textId="34592770" w:rsidR="00E714EB" w:rsidRPr="00734E1C" w:rsidRDefault="00E714EB" w:rsidP="00E714EB">
            <w:pPr>
              <w:autoSpaceDE w:val="0"/>
              <w:autoSpaceDN w:val="0"/>
              <w:adjustRightInd w:val="0"/>
              <w:rPr>
                <w:sz w:val="16"/>
                <w:szCs w:val="16"/>
              </w:rPr>
            </w:pPr>
            <w:r w:rsidRPr="00734E1C">
              <w:rPr>
                <w:sz w:val="16"/>
                <w:szCs w:val="16"/>
              </w:rPr>
              <w:t>4</w:t>
            </w:r>
          </w:p>
        </w:tc>
        <w:tc>
          <w:tcPr>
            <w:tcW w:w="906" w:type="dxa"/>
            <w:hideMark/>
          </w:tcPr>
          <w:p w14:paraId="3C4CCCCF" w14:textId="60AA1AFB" w:rsidR="00E714EB" w:rsidRPr="00734E1C" w:rsidRDefault="00E714EB" w:rsidP="00E714EB">
            <w:pPr>
              <w:autoSpaceDE w:val="0"/>
              <w:autoSpaceDN w:val="0"/>
              <w:adjustRightInd w:val="0"/>
              <w:rPr>
                <w:sz w:val="16"/>
                <w:szCs w:val="16"/>
              </w:rPr>
            </w:pPr>
            <w:r w:rsidRPr="00734E1C">
              <w:rPr>
                <w:sz w:val="16"/>
                <w:szCs w:val="16"/>
              </w:rPr>
              <w:t>7</w:t>
            </w:r>
          </w:p>
        </w:tc>
        <w:tc>
          <w:tcPr>
            <w:tcW w:w="826" w:type="dxa"/>
            <w:hideMark/>
          </w:tcPr>
          <w:p w14:paraId="6959FD5C" w14:textId="5B37B811"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3C599C4C" w14:textId="4277F017"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54CDDC56" w14:textId="2861134D" w:rsidR="00E714EB" w:rsidRPr="00734E1C" w:rsidRDefault="00E714EB" w:rsidP="00E714EB">
            <w:pPr>
              <w:autoSpaceDE w:val="0"/>
              <w:autoSpaceDN w:val="0"/>
              <w:adjustRightInd w:val="0"/>
              <w:rPr>
                <w:sz w:val="16"/>
                <w:szCs w:val="16"/>
              </w:rPr>
            </w:pPr>
            <w:r w:rsidRPr="00734E1C">
              <w:rPr>
                <w:sz w:val="16"/>
                <w:szCs w:val="16"/>
              </w:rPr>
              <w:t>6</w:t>
            </w:r>
          </w:p>
        </w:tc>
        <w:tc>
          <w:tcPr>
            <w:tcW w:w="779" w:type="dxa"/>
            <w:hideMark/>
          </w:tcPr>
          <w:p w14:paraId="788AA914" w14:textId="1D6365F6" w:rsidR="00E714EB" w:rsidRPr="00734E1C" w:rsidRDefault="00E714EB" w:rsidP="00E714EB">
            <w:pPr>
              <w:autoSpaceDE w:val="0"/>
              <w:autoSpaceDN w:val="0"/>
              <w:adjustRightInd w:val="0"/>
              <w:rPr>
                <w:sz w:val="16"/>
                <w:szCs w:val="16"/>
              </w:rPr>
            </w:pPr>
            <w:r w:rsidRPr="00734E1C">
              <w:rPr>
                <w:sz w:val="16"/>
                <w:szCs w:val="16"/>
              </w:rPr>
              <w:t>5</w:t>
            </w:r>
          </w:p>
        </w:tc>
        <w:tc>
          <w:tcPr>
            <w:tcW w:w="779" w:type="dxa"/>
            <w:hideMark/>
          </w:tcPr>
          <w:p w14:paraId="7A855C4C" w14:textId="2A76E71F"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6932CF83" w14:textId="7EC2606E" w:rsidR="00E714EB" w:rsidRPr="00734E1C" w:rsidRDefault="00E714EB" w:rsidP="00E714EB">
            <w:pPr>
              <w:autoSpaceDE w:val="0"/>
              <w:autoSpaceDN w:val="0"/>
              <w:adjustRightInd w:val="0"/>
              <w:rPr>
                <w:sz w:val="16"/>
                <w:szCs w:val="16"/>
              </w:rPr>
            </w:pPr>
            <w:r w:rsidRPr="00734E1C">
              <w:rPr>
                <w:sz w:val="16"/>
                <w:szCs w:val="16"/>
              </w:rPr>
              <w:t>6</w:t>
            </w:r>
          </w:p>
        </w:tc>
        <w:tc>
          <w:tcPr>
            <w:tcW w:w="786" w:type="dxa"/>
            <w:hideMark/>
          </w:tcPr>
          <w:p w14:paraId="5D4FB0D3" w14:textId="7AA3608A"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553F7F7E" w14:textId="7CB5547B" w:rsidR="00E714EB" w:rsidRPr="00734E1C" w:rsidRDefault="00E714EB" w:rsidP="00E714EB">
            <w:pPr>
              <w:autoSpaceDE w:val="0"/>
              <w:autoSpaceDN w:val="0"/>
              <w:adjustRightInd w:val="0"/>
              <w:rPr>
                <w:sz w:val="16"/>
                <w:szCs w:val="16"/>
              </w:rPr>
            </w:pPr>
            <w:r w:rsidRPr="00734E1C">
              <w:rPr>
                <w:sz w:val="16"/>
                <w:szCs w:val="16"/>
              </w:rPr>
              <w:t>0</w:t>
            </w:r>
          </w:p>
        </w:tc>
        <w:tc>
          <w:tcPr>
            <w:tcW w:w="751" w:type="dxa"/>
            <w:hideMark/>
          </w:tcPr>
          <w:p w14:paraId="000AF3BF" w14:textId="1702CCC3" w:rsidR="00E714EB" w:rsidRPr="00734E1C" w:rsidRDefault="00E714EB" w:rsidP="00E714EB">
            <w:pPr>
              <w:autoSpaceDE w:val="0"/>
              <w:autoSpaceDN w:val="0"/>
              <w:adjustRightInd w:val="0"/>
              <w:rPr>
                <w:sz w:val="16"/>
                <w:szCs w:val="16"/>
              </w:rPr>
            </w:pPr>
            <w:r w:rsidRPr="00734E1C">
              <w:rPr>
                <w:sz w:val="16"/>
                <w:szCs w:val="16"/>
              </w:rPr>
              <w:t>0</w:t>
            </w:r>
          </w:p>
        </w:tc>
        <w:tc>
          <w:tcPr>
            <w:tcW w:w="868" w:type="dxa"/>
            <w:hideMark/>
          </w:tcPr>
          <w:p w14:paraId="3F359A3D" w14:textId="08EA7470" w:rsidR="00E714EB" w:rsidRPr="00734E1C" w:rsidRDefault="00E714EB" w:rsidP="00E714EB">
            <w:pPr>
              <w:autoSpaceDE w:val="0"/>
              <w:autoSpaceDN w:val="0"/>
              <w:adjustRightInd w:val="0"/>
              <w:rPr>
                <w:sz w:val="16"/>
                <w:szCs w:val="16"/>
              </w:rPr>
            </w:pPr>
            <w:r w:rsidRPr="00734E1C">
              <w:rPr>
                <w:sz w:val="16"/>
                <w:szCs w:val="16"/>
              </w:rPr>
              <w:t>0</w:t>
            </w:r>
          </w:p>
        </w:tc>
        <w:tc>
          <w:tcPr>
            <w:tcW w:w="856" w:type="dxa"/>
            <w:hideMark/>
          </w:tcPr>
          <w:p w14:paraId="066AE451" w14:textId="77B6AAC4" w:rsidR="00E714EB" w:rsidRPr="00734E1C" w:rsidRDefault="00E714EB" w:rsidP="00E714EB">
            <w:pPr>
              <w:autoSpaceDE w:val="0"/>
              <w:autoSpaceDN w:val="0"/>
              <w:adjustRightInd w:val="0"/>
              <w:rPr>
                <w:sz w:val="16"/>
                <w:szCs w:val="16"/>
              </w:rPr>
            </w:pPr>
            <w:r w:rsidRPr="00734E1C">
              <w:rPr>
                <w:sz w:val="16"/>
                <w:szCs w:val="16"/>
              </w:rPr>
              <w:t>0</w:t>
            </w:r>
          </w:p>
        </w:tc>
        <w:tc>
          <w:tcPr>
            <w:tcW w:w="763" w:type="dxa"/>
            <w:hideMark/>
          </w:tcPr>
          <w:p w14:paraId="4DC5A37C" w14:textId="708EA6DF" w:rsidR="00E714EB" w:rsidRPr="00734E1C" w:rsidRDefault="00E714EB" w:rsidP="00E714EB">
            <w:pPr>
              <w:autoSpaceDE w:val="0"/>
              <w:autoSpaceDN w:val="0"/>
              <w:adjustRightInd w:val="0"/>
              <w:rPr>
                <w:bCs/>
                <w:i/>
                <w:iCs/>
                <w:sz w:val="16"/>
                <w:szCs w:val="16"/>
              </w:rPr>
            </w:pPr>
            <w:r w:rsidRPr="00734E1C">
              <w:rPr>
                <w:sz w:val="16"/>
                <w:szCs w:val="16"/>
              </w:rPr>
              <w:t>28</w:t>
            </w:r>
          </w:p>
        </w:tc>
      </w:tr>
      <w:tr w:rsidR="00E714EB" w:rsidRPr="00734E1C" w14:paraId="180CAE8B" w14:textId="77777777" w:rsidTr="00DD3C57">
        <w:trPr>
          <w:trHeight w:val="465"/>
        </w:trPr>
        <w:tc>
          <w:tcPr>
            <w:tcW w:w="946" w:type="dxa"/>
            <w:hideMark/>
          </w:tcPr>
          <w:p w14:paraId="35525412" w14:textId="77777777" w:rsidR="00E714EB" w:rsidRPr="00734E1C" w:rsidRDefault="00E714EB" w:rsidP="00E714EB">
            <w:pPr>
              <w:autoSpaceDE w:val="0"/>
              <w:autoSpaceDN w:val="0"/>
              <w:adjustRightInd w:val="0"/>
              <w:rPr>
                <w:sz w:val="16"/>
                <w:szCs w:val="16"/>
              </w:rPr>
            </w:pPr>
            <w:r w:rsidRPr="00734E1C">
              <w:rPr>
                <w:sz w:val="16"/>
                <w:szCs w:val="16"/>
              </w:rPr>
              <w:t>Жесткий диск</w:t>
            </w:r>
          </w:p>
        </w:tc>
        <w:tc>
          <w:tcPr>
            <w:tcW w:w="2404" w:type="dxa"/>
            <w:hideMark/>
          </w:tcPr>
          <w:p w14:paraId="5C613228" w14:textId="77777777" w:rsidR="00E714EB" w:rsidRPr="00734E1C" w:rsidRDefault="00E714EB" w:rsidP="00E714EB">
            <w:pPr>
              <w:autoSpaceDE w:val="0"/>
              <w:autoSpaceDN w:val="0"/>
              <w:adjustRightInd w:val="0"/>
              <w:rPr>
                <w:sz w:val="16"/>
                <w:szCs w:val="16"/>
              </w:rPr>
            </w:pPr>
            <w:r w:rsidRPr="00734E1C">
              <w:rPr>
                <w:sz w:val="16"/>
                <w:szCs w:val="16"/>
              </w:rPr>
              <w:t xml:space="preserve">Емкость: не менее*4ТБ, </w:t>
            </w:r>
          </w:p>
          <w:p w14:paraId="0F9F2846" w14:textId="77777777" w:rsidR="00E714EB" w:rsidRPr="00734E1C" w:rsidRDefault="00E714EB" w:rsidP="00E714EB">
            <w:pPr>
              <w:autoSpaceDE w:val="0"/>
              <w:autoSpaceDN w:val="0"/>
              <w:adjustRightInd w:val="0"/>
              <w:rPr>
                <w:sz w:val="16"/>
                <w:szCs w:val="16"/>
              </w:rPr>
            </w:pPr>
            <w:r w:rsidRPr="00734E1C">
              <w:rPr>
                <w:sz w:val="16"/>
                <w:szCs w:val="16"/>
              </w:rPr>
              <w:t xml:space="preserve">Тип жесткого диска: HDD, </w:t>
            </w:r>
          </w:p>
          <w:p w14:paraId="09DA2328" w14:textId="3373F618" w:rsidR="00E714EB" w:rsidRPr="00734E1C" w:rsidRDefault="00E714EB" w:rsidP="00E714EB">
            <w:pPr>
              <w:autoSpaceDE w:val="0"/>
              <w:autoSpaceDN w:val="0"/>
              <w:adjustRightInd w:val="0"/>
              <w:rPr>
                <w:sz w:val="16"/>
                <w:szCs w:val="16"/>
              </w:rPr>
            </w:pPr>
            <w:r w:rsidRPr="00734E1C">
              <w:rPr>
                <w:sz w:val="16"/>
                <w:szCs w:val="16"/>
              </w:rPr>
              <w:t>Форм-фактор 3,5",</w:t>
            </w:r>
          </w:p>
          <w:p w14:paraId="2AD3AFB8" w14:textId="2FB2B05A" w:rsidR="00E714EB" w:rsidRPr="00734E1C" w:rsidRDefault="00E714EB" w:rsidP="00E714EB">
            <w:pPr>
              <w:autoSpaceDE w:val="0"/>
              <w:autoSpaceDN w:val="0"/>
              <w:adjustRightInd w:val="0"/>
              <w:rPr>
                <w:sz w:val="16"/>
                <w:szCs w:val="16"/>
              </w:rPr>
            </w:pPr>
            <w:r w:rsidRPr="00734E1C">
              <w:rPr>
                <w:sz w:val="16"/>
                <w:szCs w:val="16"/>
              </w:rPr>
              <w:t xml:space="preserve">Интерфейс: SATA III, 6 Гбит/с, Скорость вращения: не менее*5400 об/мин, </w:t>
            </w:r>
          </w:p>
          <w:p w14:paraId="3270060A" w14:textId="16587EF5" w:rsidR="00E714EB" w:rsidRPr="00734E1C" w:rsidRDefault="00E714EB" w:rsidP="00E714EB">
            <w:pPr>
              <w:autoSpaceDE w:val="0"/>
              <w:autoSpaceDN w:val="0"/>
              <w:adjustRightInd w:val="0"/>
              <w:rPr>
                <w:sz w:val="16"/>
                <w:szCs w:val="16"/>
              </w:rPr>
            </w:pPr>
            <w:r w:rsidRPr="00734E1C">
              <w:rPr>
                <w:sz w:val="16"/>
                <w:szCs w:val="16"/>
              </w:rPr>
              <w:t>кэш память: не менее* 256 МБ</w:t>
            </w:r>
          </w:p>
        </w:tc>
        <w:tc>
          <w:tcPr>
            <w:tcW w:w="779" w:type="dxa"/>
            <w:hideMark/>
          </w:tcPr>
          <w:p w14:paraId="0EA47CC3" w14:textId="606B0772" w:rsidR="00E714EB" w:rsidRPr="00734E1C" w:rsidRDefault="00E714EB" w:rsidP="00E714EB">
            <w:pPr>
              <w:autoSpaceDE w:val="0"/>
              <w:autoSpaceDN w:val="0"/>
              <w:adjustRightInd w:val="0"/>
              <w:rPr>
                <w:sz w:val="16"/>
                <w:szCs w:val="16"/>
              </w:rPr>
            </w:pPr>
            <w:r w:rsidRPr="00734E1C">
              <w:rPr>
                <w:sz w:val="16"/>
                <w:szCs w:val="16"/>
              </w:rPr>
              <w:t>0</w:t>
            </w:r>
          </w:p>
        </w:tc>
        <w:tc>
          <w:tcPr>
            <w:tcW w:w="906" w:type="dxa"/>
            <w:hideMark/>
          </w:tcPr>
          <w:p w14:paraId="5752F11F" w14:textId="59C8E895" w:rsidR="00E714EB" w:rsidRPr="00734E1C" w:rsidRDefault="00E714EB" w:rsidP="00E714EB">
            <w:pPr>
              <w:autoSpaceDE w:val="0"/>
              <w:autoSpaceDN w:val="0"/>
              <w:adjustRightInd w:val="0"/>
              <w:rPr>
                <w:sz w:val="16"/>
                <w:szCs w:val="16"/>
              </w:rPr>
            </w:pPr>
            <w:r w:rsidRPr="00734E1C">
              <w:rPr>
                <w:sz w:val="16"/>
                <w:szCs w:val="16"/>
              </w:rPr>
              <w:t>2</w:t>
            </w:r>
          </w:p>
        </w:tc>
        <w:tc>
          <w:tcPr>
            <w:tcW w:w="826" w:type="dxa"/>
            <w:hideMark/>
          </w:tcPr>
          <w:p w14:paraId="23F91984" w14:textId="1C623D9A"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26549BF8" w14:textId="1A63CA50"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16F049B8" w14:textId="3AA627EC"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1B48DC68" w14:textId="732A88E2"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553C3CF9" w14:textId="374539AC"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02FC0955" w14:textId="3A5BCDD1" w:rsidR="00E714EB" w:rsidRPr="00734E1C" w:rsidRDefault="00E714EB" w:rsidP="00E714EB">
            <w:pPr>
              <w:autoSpaceDE w:val="0"/>
              <w:autoSpaceDN w:val="0"/>
              <w:adjustRightInd w:val="0"/>
              <w:rPr>
                <w:sz w:val="16"/>
                <w:szCs w:val="16"/>
              </w:rPr>
            </w:pPr>
            <w:r w:rsidRPr="00734E1C">
              <w:rPr>
                <w:sz w:val="16"/>
                <w:szCs w:val="16"/>
              </w:rPr>
              <w:t>0</w:t>
            </w:r>
          </w:p>
        </w:tc>
        <w:tc>
          <w:tcPr>
            <w:tcW w:w="786" w:type="dxa"/>
            <w:hideMark/>
          </w:tcPr>
          <w:p w14:paraId="19FEB26F" w14:textId="14B6FCDC"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5B101AC6" w14:textId="23B00000" w:rsidR="00E714EB" w:rsidRPr="00734E1C" w:rsidRDefault="00E714EB" w:rsidP="00E714EB">
            <w:pPr>
              <w:autoSpaceDE w:val="0"/>
              <w:autoSpaceDN w:val="0"/>
              <w:adjustRightInd w:val="0"/>
              <w:rPr>
                <w:sz w:val="16"/>
                <w:szCs w:val="16"/>
              </w:rPr>
            </w:pPr>
            <w:r w:rsidRPr="00734E1C">
              <w:rPr>
                <w:sz w:val="16"/>
                <w:szCs w:val="16"/>
              </w:rPr>
              <w:t>0</w:t>
            </w:r>
          </w:p>
        </w:tc>
        <w:tc>
          <w:tcPr>
            <w:tcW w:w="751" w:type="dxa"/>
            <w:hideMark/>
          </w:tcPr>
          <w:p w14:paraId="13E01598" w14:textId="4BE7A2A8" w:rsidR="00E714EB" w:rsidRPr="00734E1C" w:rsidRDefault="00E714EB" w:rsidP="00E714EB">
            <w:pPr>
              <w:autoSpaceDE w:val="0"/>
              <w:autoSpaceDN w:val="0"/>
              <w:adjustRightInd w:val="0"/>
              <w:rPr>
                <w:sz w:val="16"/>
                <w:szCs w:val="16"/>
              </w:rPr>
            </w:pPr>
            <w:r w:rsidRPr="00734E1C">
              <w:rPr>
                <w:sz w:val="16"/>
                <w:szCs w:val="16"/>
              </w:rPr>
              <w:t>0</w:t>
            </w:r>
          </w:p>
        </w:tc>
        <w:tc>
          <w:tcPr>
            <w:tcW w:w="868" w:type="dxa"/>
            <w:hideMark/>
          </w:tcPr>
          <w:p w14:paraId="16A91EC5" w14:textId="17910EB8" w:rsidR="00E714EB" w:rsidRPr="00734E1C" w:rsidRDefault="00E714EB" w:rsidP="00E714EB">
            <w:pPr>
              <w:autoSpaceDE w:val="0"/>
              <w:autoSpaceDN w:val="0"/>
              <w:adjustRightInd w:val="0"/>
              <w:rPr>
                <w:sz w:val="16"/>
                <w:szCs w:val="16"/>
              </w:rPr>
            </w:pPr>
            <w:r w:rsidRPr="00734E1C">
              <w:rPr>
                <w:sz w:val="16"/>
                <w:szCs w:val="16"/>
              </w:rPr>
              <w:t>0</w:t>
            </w:r>
          </w:p>
        </w:tc>
        <w:tc>
          <w:tcPr>
            <w:tcW w:w="856" w:type="dxa"/>
            <w:hideMark/>
          </w:tcPr>
          <w:p w14:paraId="710E2808" w14:textId="7F91ADDA" w:rsidR="00E714EB" w:rsidRPr="00734E1C" w:rsidRDefault="00E714EB" w:rsidP="00E714EB">
            <w:pPr>
              <w:autoSpaceDE w:val="0"/>
              <w:autoSpaceDN w:val="0"/>
              <w:adjustRightInd w:val="0"/>
              <w:rPr>
                <w:sz w:val="16"/>
                <w:szCs w:val="16"/>
              </w:rPr>
            </w:pPr>
            <w:r w:rsidRPr="00734E1C">
              <w:rPr>
                <w:sz w:val="16"/>
                <w:szCs w:val="16"/>
              </w:rPr>
              <w:t>0</w:t>
            </w:r>
          </w:p>
        </w:tc>
        <w:tc>
          <w:tcPr>
            <w:tcW w:w="763" w:type="dxa"/>
            <w:hideMark/>
          </w:tcPr>
          <w:p w14:paraId="4722AB26" w14:textId="0991216E" w:rsidR="00E714EB" w:rsidRPr="00734E1C" w:rsidRDefault="00E714EB" w:rsidP="00E714EB">
            <w:pPr>
              <w:autoSpaceDE w:val="0"/>
              <w:autoSpaceDN w:val="0"/>
              <w:adjustRightInd w:val="0"/>
              <w:rPr>
                <w:bCs/>
                <w:i/>
                <w:iCs/>
                <w:sz w:val="16"/>
                <w:szCs w:val="16"/>
              </w:rPr>
            </w:pPr>
            <w:r w:rsidRPr="00734E1C">
              <w:rPr>
                <w:sz w:val="16"/>
                <w:szCs w:val="16"/>
              </w:rPr>
              <w:t>2</w:t>
            </w:r>
          </w:p>
        </w:tc>
      </w:tr>
      <w:tr w:rsidR="005540B6" w:rsidRPr="00734E1C" w14:paraId="78D1BB59" w14:textId="77777777" w:rsidTr="00DD3C57">
        <w:trPr>
          <w:trHeight w:val="1365"/>
        </w:trPr>
        <w:tc>
          <w:tcPr>
            <w:tcW w:w="946" w:type="dxa"/>
            <w:hideMark/>
          </w:tcPr>
          <w:p w14:paraId="3990C6E4" w14:textId="54590435" w:rsidR="005540B6" w:rsidRPr="00734E1C" w:rsidRDefault="005540B6" w:rsidP="005540B6">
            <w:pPr>
              <w:autoSpaceDE w:val="0"/>
              <w:autoSpaceDN w:val="0"/>
              <w:adjustRightInd w:val="0"/>
              <w:rPr>
                <w:sz w:val="16"/>
                <w:szCs w:val="16"/>
              </w:rPr>
            </w:pPr>
            <w:r w:rsidRPr="00734E1C">
              <w:rPr>
                <w:sz w:val="16"/>
                <w:szCs w:val="16"/>
              </w:rPr>
              <w:t>Аккумуляторная батарея для ИБП</w:t>
            </w:r>
            <w:r w:rsidR="005B530C" w:rsidRPr="00734E1C">
              <w:rPr>
                <w:sz w:val="16"/>
                <w:szCs w:val="16"/>
              </w:rPr>
              <w:t xml:space="preserve"> Тип 1</w:t>
            </w:r>
          </w:p>
        </w:tc>
        <w:tc>
          <w:tcPr>
            <w:tcW w:w="2404" w:type="dxa"/>
            <w:hideMark/>
          </w:tcPr>
          <w:p w14:paraId="022ADBBE" w14:textId="6E4E0E92" w:rsidR="005540B6" w:rsidRPr="00734E1C" w:rsidRDefault="005540B6" w:rsidP="005540B6">
            <w:pPr>
              <w:autoSpaceDE w:val="0"/>
              <w:autoSpaceDN w:val="0"/>
              <w:adjustRightInd w:val="0"/>
              <w:rPr>
                <w:sz w:val="16"/>
                <w:szCs w:val="16"/>
              </w:rPr>
            </w:pPr>
            <w:r w:rsidRPr="00734E1C">
              <w:rPr>
                <w:sz w:val="16"/>
                <w:szCs w:val="16"/>
              </w:rPr>
              <w:t>Напряжение питания - 12 В</w:t>
            </w:r>
            <w:r w:rsidRPr="00734E1C">
              <w:rPr>
                <w:sz w:val="16"/>
                <w:szCs w:val="16"/>
              </w:rPr>
              <w:br/>
              <w:t xml:space="preserve">Емкость - </w:t>
            </w:r>
            <w:r w:rsidR="00A904C4" w:rsidRPr="00734E1C">
              <w:rPr>
                <w:sz w:val="16"/>
                <w:szCs w:val="16"/>
              </w:rPr>
              <w:t>не менее*</w:t>
            </w:r>
            <w:r w:rsidRPr="00734E1C">
              <w:rPr>
                <w:sz w:val="16"/>
                <w:szCs w:val="16"/>
              </w:rPr>
              <w:t xml:space="preserve"> 7 </w:t>
            </w:r>
            <w:proofErr w:type="spellStart"/>
            <w:r w:rsidRPr="00734E1C">
              <w:rPr>
                <w:sz w:val="16"/>
                <w:szCs w:val="16"/>
              </w:rPr>
              <w:t>Ач</w:t>
            </w:r>
            <w:proofErr w:type="spellEnd"/>
            <w:r w:rsidRPr="00734E1C">
              <w:rPr>
                <w:sz w:val="16"/>
                <w:szCs w:val="16"/>
              </w:rPr>
              <w:br/>
              <w:t>Клеммы T2/F2</w:t>
            </w:r>
            <w:r w:rsidRPr="00734E1C">
              <w:rPr>
                <w:sz w:val="16"/>
                <w:szCs w:val="16"/>
              </w:rPr>
              <w:br/>
              <w:t>Материал корпуса: ABS пластик</w:t>
            </w:r>
            <w:r w:rsidRPr="00734E1C">
              <w:rPr>
                <w:sz w:val="16"/>
                <w:szCs w:val="16"/>
              </w:rPr>
              <w:br/>
              <w:t>Размер равен (</w:t>
            </w:r>
            <w:proofErr w:type="spellStart"/>
            <w:r w:rsidRPr="00734E1C">
              <w:rPr>
                <w:sz w:val="16"/>
                <w:szCs w:val="16"/>
              </w:rPr>
              <w:t>ШхВхГ</w:t>
            </w:r>
            <w:proofErr w:type="spellEnd"/>
            <w:r w:rsidRPr="00734E1C">
              <w:rPr>
                <w:sz w:val="16"/>
                <w:szCs w:val="16"/>
              </w:rPr>
              <w:t>) 65 х 99 х 151 мм</w:t>
            </w:r>
          </w:p>
        </w:tc>
        <w:tc>
          <w:tcPr>
            <w:tcW w:w="779" w:type="dxa"/>
            <w:hideMark/>
          </w:tcPr>
          <w:p w14:paraId="413CC35E" w14:textId="77777777" w:rsidR="005540B6" w:rsidRPr="00734E1C" w:rsidRDefault="005540B6" w:rsidP="005540B6">
            <w:pPr>
              <w:autoSpaceDE w:val="0"/>
              <w:autoSpaceDN w:val="0"/>
              <w:adjustRightInd w:val="0"/>
              <w:rPr>
                <w:sz w:val="16"/>
                <w:szCs w:val="16"/>
              </w:rPr>
            </w:pPr>
            <w:r w:rsidRPr="00734E1C">
              <w:rPr>
                <w:sz w:val="16"/>
                <w:szCs w:val="16"/>
              </w:rPr>
              <w:t>152</w:t>
            </w:r>
          </w:p>
        </w:tc>
        <w:tc>
          <w:tcPr>
            <w:tcW w:w="906" w:type="dxa"/>
            <w:hideMark/>
          </w:tcPr>
          <w:p w14:paraId="531FC198" w14:textId="77777777" w:rsidR="005540B6" w:rsidRPr="00734E1C" w:rsidRDefault="005540B6" w:rsidP="005540B6">
            <w:pPr>
              <w:autoSpaceDE w:val="0"/>
              <w:autoSpaceDN w:val="0"/>
              <w:adjustRightInd w:val="0"/>
              <w:rPr>
                <w:sz w:val="16"/>
                <w:szCs w:val="16"/>
              </w:rPr>
            </w:pPr>
            <w:r w:rsidRPr="00734E1C">
              <w:rPr>
                <w:sz w:val="16"/>
                <w:szCs w:val="16"/>
              </w:rPr>
              <w:t>0</w:t>
            </w:r>
          </w:p>
        </w:tc>
        <w:tc>
          <w:tcPr>
            <w:tcW w:w="826" w:type="dxa"/>
            <w:hideMark/>
          </w:tcPr>
          <w:p w14:paraId="0452C9E7" w14:textId="77777777" w:rsidR="005540B6" w:rsidRPr="00734E1C" w:rsidRDefault="005540B6" w:rsidP="005540B6">
            <w:pPr>
              <w:autoSpaceDE w:val="0"/>
              <w:autoSpaceDN w:val="0"/>
              <w:adjustRightInd w:val="0"/>
              <w:rPr>
                <w:sz w:val="16"/>
                <w:szCs w:val="16"/>
              </w:rPr>
            </w:pPr>
            <w:r w:rsidRPr="00734E1C">
              <w:rPr>
                <w:sz w:val="16"/>
                <w:szCs w:val="16"/>
              </w:rPr>
              <w:t>25</w:t>
            </w:r>
          </w:p>
        </w:tc>
        <w:tc>
          <w:tcPr>
            <w:tcW w:w="779" w:type="dxa"/>
            <w:hideMark/>
          </w:tcPr>
          <w:p w14:paraId="771842AF" w14:textId="77777777" w:rsidR="005540B6" w:rsidRPr="00734E1C" w:rsidRDefault="005540B6" w:rsidP="005540B6">
            <w:pPr>
              <w:autoSpaceDE w:val="0"/>
              <w:autoSpaceDN w:val="0"/>
              <w:adjustRightInd w:val="0"/>
              <w:rPr>
                <w:sz w:val="16"/>
                <w:szCs w:val="16"/>
              </w:rPr>
            </w:pPr>
            <w:r w:rsidRPr="00734E1C">
              <w:rPr>
                <w:sz w:val="16"/>
                <w:szCs w:val="16"/>
              </w:rPr>
              <w:t>43</w:t>
            </w:r>
          </w:p>
        </w:tc>
        <w:tc>
          <w:tcPr>
            <w:tcW w:w="779" w:type="dxa"/>
            <w:hideMark/>
          </w:tcPr>
          <w:p w14:paraId="78C3345F"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79" w:type="dxa"/>
            <w:hideMark/>
          </w:tcPr>
          <w:p w14:paraId="73BD2A01"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79" w:type="dxa"/>
            <w:hideMark/>
          </w:tcPr>
          <w:p w14:paraId="3B014E31" w14:textId="77777777" w:rsidR="005540B6" w:rsidRPr="00734E1C" w:rsidRDefault="005540B6" w:rsidP="005540B6">
            <w:pPr>
              <w:autoSpaceDE w:val="0"/>
              <w:autoSpaceDN w:val="0"/>
              <w:adjustRightInd w:val="0"/>
              <w:rPr>
                <w:sz w:val="16"/>
                <w:szCs w:val="16"/>
              </w:rPr>
            </w:pPr>
            <w:r w:rsidRPr="00734E1C">
              <w:rPr>
                <w:sz w:val="16"/>
                <w:szCs w:val="16"/>
              </w:rPr>
              <w:t>30</w:t>
            </w:r>
          </w:p>
        </w:tc>
        <w:tc>
          <w:tcPr>
            <w:tcW w:w="779" w:type="dxa"/>
            <w:hideMark/>
          </w:tcPr>
          <w:p w14:paraId="3C2181F2"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86" w:type="dxa"/>
            <w:hideMark/>
          </w:tcPr>
          <w:p w14:paraId="6C82FA14" w14:textId="77777777" w:rsidR="005540B6" w:rsidRPr="00734E1C" w:rsidRDefault="005540B6" w:rsidP="005540B6">
            <w:pPr>
              <w:autoSpaceDE w:val="0"/>
              <w:autoSpaceDN w:val="0"/>
              <w:adjustRightInd w:val="0"/>
              <w:rPr>
                <w:sz w:val="16"/>
                <w:szCs w:val="16"/>
              </w:rPr>
            </w:pPr>
            <w:r w:rsidRPr="00734E1C">
              <w:rPr>
                <w:sz w:val="16"/>
                <w:szCs w:val="16"/>
              </w:rPr>
              <w:t>50</w:t>
            </w:r>
          </w:p>
        </w:tc>
        <w:tc>
          <w:tcPr>
            <w:tcW w:w="779" w:type="dxa"/>
            <w:hideMark/>
          </w:tcPr>
          <w:p w14:paraId="77C0B0F2" w14:textId="77777777" w:rsidR="005540B6" w:rsidRPr="00734E1C" w:rsidRDefault="005540B6" w:rsidP="005540B6">
            <w:pPr>
              <w:autoSpaceDE w:val="0"/>
              <w:autoSpaceDN w:val="0"/>
              <w:adjustRightInd w:val="0"/>
              <w:rPr>
                <w:sz w:val="16"/>
                <w:szCs w:val="16"/>
              </w:rPr>
            </w:pPr>
            <w:r w:rsidRPr="00734E1C">
              <w:rPr>
                <w:sz w:val="16"/>
                <w:szCs w:val="16"/>
              </w:rPr>
              <w:t>50</w:t>
            </w:r>
          </w:p>
        </w:tc>
        <w:tc>
          <w:tcPr>
            <w:tcW w:w="751" w:type="dxa"/>
            <w:hideMark/>
          </w:tcPr>
          <w:p w14:paraId="36513278" w14:textId="77777777" w:rsidR="005540B6" w:rsidRPr="00734E1C" w:rsidRDefault="005540B6" w:rsidP="005540B6">
            <w:pPr>
              <w:autoSpaceDE w:val="0"/>
              <w:autoSpaceDN w:val="0"/>
              <w:adjustRightInd w:val="0"/>
              <w:rPr>
                <w:sz w:val="16"/>
                <w:szCs w:val="16"/>
              </w:rPr>
            </w:pPr>
            <w:r w:rsidRPr="00734E1C">
              <w:rPr>
                <w:sz w:val="16"/>
                <w:szCs w:val="16"/>
              </w:rPr>
              <w:t>100</w:t>
            </w:r>
          </w:p>
        </w:tc>
        <w:tc>
          <w:tcPr>
            <w:tcW w:w="868" w:type="dxa"/>
            <w:hideMark/>
          </w:tcPr>
          <w:p w14:paraId="6409F77D" w14:textId="77777777" w:rsidR="005540B6" w:rsidRPr="00734E1C" w:rsidRDefault="005540B6" w:rsidP="005540B6">
            <w:pPr>
              <w:autoSpaceDE w:val="0"/>
              <w:autoSpaceDN w:val="0"/>
              <w:adjustRightInd w:val="0"/>
              <w:rPr>
                <w:sz w:val="16"/>
                <w:szCs w:val="16"/>
              </w:rPr>
            </w:pPr>
            <w:r w:rsidRPr="00734E1C">
              <w:rPr>
                <w:sz w:val="16"/>
                <w:szCs w:val="16"/>
              </w:rPr>
              <w:t>0</w:t>
            </w:r>
          </w:p>
        </w:tc>
        <w:tc>
          <w:tcPr>
            <w:tcW w:w="856" w:type="dxa"/>
            <w:hideMark/>
          </w:tcPr>
          <w:p w14:paraId="6D6864B4" w14:textId="77777777" w:rsidR="005540B6" w:rsidRPr="00734E1C" w:rsidRDefault="005540B6" w:rsidP="005540B6">
            <w:pPr>
              <w:autoSpaceDE w:val="0"/>
              <w:autoSpaceDN w:val="0"/>
              <w:adjustRightInd w:val="0"/>
              <w:rPr>
                <w:sz w:val="16"/>
                <w:szCs w:val="16"/>
              </w:rPr>
            </w:pPr>
            <w:r w:rsidRPr="00734E1C">
              <w:rPr>
                <w:sz w:val="16"/>
                <w:szCs w:val="16"/>
              </w:rPr>
              <w:t>60</w:t>
            </w:r>
          </w:p>
        </w:tc>
        <w:tc>
          <w:tcPr>
            <w:tcW w:w="763" w:type="dxa"/>
            <w:hideMark/>
          </w:tcPr>
          <w:p w14:paraId="58EC359D" w14:textId="77777777" w:rsidR="005540B6" w:rsidRPr="00734E1C" w:rsidRDefault="005540B6" w:rsidP="005540B6">
            <w:pPr>
              <w:autoSpaceDE w:val="0"/>
              <w:autoSpaceDN w:val="0"/>
              <w:adjustRightInd w:val="0"/>
              <w:rPr>
                <w:bCs/>
                <w:i/>
                <w:iCs/>
                <w:sz w:val="16"/>
                <w:szCs w:val="16"/>
              </w:rPr>
            </w:pPr>
            <w:r w:rsidRPr="00734E1C">
              <w:rPr>
                <w:bCs/>
                <w:i/>
                <w:iCs/>
                <w:sz w:val="16"/>
                <w:szCs w:val="16"/>
              </w:rPr>
              <w:t>510</w:t>
            </w:r>
          </w:p>
        </w:tc>
      </w:tr>
      <w:tr w:rsidR="005540B6" w:rsidRPr="00734E1C" w14:paraId="0113967B" w14:textId="77777777" w:rsidTr="00DD3C57">
        <w:trPr>
          <w:trHeight w:val="1140"/>
        </w:trPr>
        <w:tc>
          <w:tcPr>
            <w:tcW w:w="946" w:type="dxa"/>
            <w:hideMark/>
          </w:tcPr>
          <w:p w14:paraId="56866D26" w14:textId="77777777" w:rsidR="005540B6" w:rsidRPr="00734E1C" w:rsidRDefault="005540B6" w:rsidP="005540B6">
            <w:pPr>
              <w:autoSpaceDE w:val="0"/>
              <w:autoSpaceDN w:val="0"/>
              <w:adjustRightInd w:val="0"/>
              <w:rPr>
                <w:sz w:val="16"/>
                <w:szCs w:val="16"/>
              </w:rPr>
            </w:pPr>
            <w:r w:rsidRPr="00734E1C">
              <w:rPr>
                <w:sz w:val="16"/>
                <w:szCs w:val="16"/>
              </w:rPr>
              <w:t>Аккумуляторная батарея для ИБП</w:t>
            </w:r>
          </w:p>
          <w:p w14:paraId="210D3414" w14:textId="77BDC226" w:rsidR="005B530C" w:rsidRPr="00734E1C" w:rsidRDefault="005B530C" w:rsidP="005540B6">
            <w:pPr>
              <w:autoSpaceDE w:val="0"/>
              <w:autoSpaceDN w:val="0"/>
              <w:adjustRightInd w:val="0"/>
              <w:rPr>
                <w:sz w:val="16"/>
                <w:szCs w:val="16"/>
              </w:rPr>
            </w:pPr>
            <w:r w:rsidRPr="00734E1C">
              <w:rPr>
                <w:sz w:val="16"/>
                <w:szCs w:val="16"/>
              </w:rPr>
              <w:t>Тип 2</w:t>
            </w:r>
          </w:p>
        </w:tc>
        <w:tc>
          <w:tcPr>
            <w:tcW w:w="2404" w:type="dxa"/>
            <w:hideMark/>
          </w:tcPr>
          <w:p w14:paraId="1293A8BA" w14:textId="4C632AFB" w:rsidR="005540B6" w:rsidRPr="00734E1C" w:rsidRDefault="005540B6" w:rsidP="005540B6">
            <w:pPr>
              <w:autoSpaceDE w:val="0"/>
              <w:autoSpaceDN w:val="0"/>
              <w:adjustRightInd w:val="0"/>
              <w:rPr>
                <w:sz w:val="16"/>
                <w:szCs w:val="16"/>
              </w:rPr>
            </w:pPr>
            <w:r w:rsidRPr="00734E1C">
              <w:rPr>
                <w:sz w:val="16"/>
                <w:szCs w:val="16"/>
              </w:rPr>
              <w:t>Напряжение питания - 12 В</w:t>
            </w:r>
            <w:r w:rsidRPr="00734E1C">
              <w:rPr>
                <w:sz w:val="16"/>
                <w:szCs w:val="16"/>
              </w:rPr>
              <w:br/>
              <w:t xml:space="preserve">Емкость - </w:t>
            </w:r>
            <w:r w:rsidR="00A904C4" w:rsidRPr="00734E1C">
              <w:rPr>
                <w:sz w:val="16"/>
                <w:szCs w:val="16"/>
              </w:rPr>
              <w:t>не менее*</w:t>
            </w:r>
            <w:r w:rsidRPr="00734E1C">
              <w:rPr>
                <w:sz w:val="16"/>
                <w:szCs w:val="16"/>
              </w:rPr>
              <w:t xml:space="preserve"> 9 </w:t>
            </w:r>
            <w:proofErr w:type="spellStart"/>
            <w:r w:rsidRPr="00734E1C">
              <w:rPr>
                <w:sz w:val="16"/>
                <w:szCs w:val="16"/>
              </w:rPr>
              <w:t>Ач</w:t>
            </w:r>
            <w:proofErr w:type="spellEnd"/>
            <w:r w:rsidRPr="00734E1C">
              <w:rPr>
                <w:sz w:val="16"/>
                <w:szCs w:val="16"/>
              </w:rPr>
              <w:br/>
              <w:t>Материал корпуса: ABS пластик</w:t>
            </w:r>
            <w:r w:rsidRPr="00734E1C">
              <w:rPr>
                <w:sz w:val="16"/>
                <w:szCs w:val="16"/>
              </w:rPr>
              <w:br/>
              <w:t>Размер равен (</w:t>
            </w:r>
            <w:proofErr w:type="spellStart"/>
            <w:r w:rsidRPr="00734E1C">
              <w:rPr>
                <w:sz w:val="16"/>
                <w:szCs w:val="16"/>
              </w:rPr>
              <w:t>ШхВхГ</w:t>
            </w:r>
            <w:proofErr w:type="spellEnd"/>
            <w:r w:rsidRPr="00734E1C">
              <w:rPr>
                <w:sz w:val="16"/>
                <w:szCs w:val="16"/>
              </w:rPr>
              <w:t>) 65 х 99 х 151 мм</w:t>
            </w:r>
          </w:p>
        </w:tc>
        <w:tc>
          <w:tcPr>
            <w:tcW w:w="779" w:type="dxa"/>
            <w:hideMark/>
          </w:tcPr>
          <w:p w14:paraId="45BCA9A8" w14:textId="77777777" w:rsidR="005540B6" w:rsidRPr="00734E1C" w:rsidRDefault="005540B6" w:rsidP="005540B6">
            <w:pPr>
              <w:autoSpaceDE w:val="0"/>
              <w:autoSpaceDN w:val="0"/>
              <w:adjustRightInd w:val="0"/>
              <w:rPr>
                <w:sz w:val="16"/>
                <w:szCs w:val="16"/>
              </w:rPr>
            </w:pPr>
            <w:r w:rsidRPr="00734E1C">
              <w:rPr>
                <w:sz w:val="16"/>
                <w:szCs w:val="16"/>
              </w:rPr>
              <w:t>24</w:t>
            </w:r>
          </w:p>
        </w:tc>
        <w:tc>
          <w:tcPr>
            <w:tcW w:w="906" w:type="dxa"/>
            <w:hideMark/>
          </w:tcPr>
          <w:p w14:paraId="71C573CF" w14:textId="77777777" w:rsidR="005540B6" w:rsidRPr="00734E1C" w:rsidRDefault="005540B6" w:rsidP="005540B6">
            <w:pPr>
              <w:autoSpaceDE w:val="0"/>
              <w:autoSpaceDN w:val="0"/>
              <w:adjustRightInd w:val="0"/>
              <w:rPr>
                <w:sz w:val="16"/>
                <w:szCs w:val="16"/>
              </w:rPr>
            </w:pPr>
            <w:r w:rsidRPr="00734E1C">
              <w:rPr>
                <w:sz w:val="16"/>
                <w:szCs w:val="16"/>
              </w:rPr>
              <w:t>40</w:t>
            </w:r>
          </w:p>
        </w:tc>
        <w:tc>
          <w:tcPr>
            <w:tcW w:w="826" w:type="dxa"/>
            <w:hideMark/>
          </w:tcPr>
          <w:p w14:paraId="3EF8CDFA" w14:textId="77777777" w:rsidR="005540B6" w:rsidRPr="00734E1C" w:rsidRDefault="005540B6" w:rsidP="005540B6">
            <w:pPr>
              <w:autoSpaceDE w:val="0"/>
              <w:autoSpaceDN w:val="0"/>
              <w:adjustRightInd w:val="0"/>
              <w:rPr>
                <w:sz w:val="16"/>
                <w:szCs w:val="16"/>
              </w:rPr>
            </w:pPr>
            <w:r w:rsidRPr="00734E1C">
              <w:rPr>
                <w:sz w:val="16"/>
                <w:szCs w:val="16"/>
              </w:rPr>
              <w:t>22</w:t>
            </w:r>
          </w:p>
        </w:tc>
        <w:tc>
          <w:tcPr>
            <w:tcW w:w="779" w:type="dxa"/>
            <w:hideMark/>
          </w:tcPr>
          <w:p w14:paraId="6A02BA5F"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79" w:type="dxa"/>
            <w:hideMark/>
          </w:tcPr>
          <w:p w14:paraId="05B4C474" w14:textId="77777777" w:rsidR="005540B6" w:rsidRPr="00734E1C" w:rsidRDefault="005540B6" w:rsidP="005540B6">
            <w:pPr>
              <w:autoSpaceDE w:val="0"/>
              <w:autoSpaceDN w:val="0"/>
              <w:adjustRightInd w:val="0"/>
              <w:rPr>
                <w:sz w:val="16"/>
                <w:szCs w:val="16"/>
              </w:rPr>
            </w:pPr>
            <w:r w:rsidRPr="00734E1C">
              <w:rPr>
                <w:sz w:val="16"/>
                <w:szCs w:val="16"/>
              </w:rPr>
              <w:t>12</w:t>
            </w:r>
          </w:p>
        </w:tc>
        <w:tc>
          <w:tcPr>
            <w:tcW w:w="779" w:type="dxa"/>
            <w:hideMark/>
          </w:tcPr>
          <w:p w14:paraId="02E145E0"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79" w:type="dxa"/>
            <w:hideMark/>
          </w:tcPr>
          <w:p w14:paraId="17424A8A"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79" w:type="dxa"/>
            <w:hideMark/>
          </w:tcPr>
          <w:p w14:paraId="65325165" w14:textId="77777777" w:rsidR="005540B6" w:rsidRPr="00734E1C" w:rsidRDefault="005540B6" w:rsidP="005540B6">
            <w:pPr>
              <w:autoSpaceDE w:val="0"/>
              <w:autoSpaceDN w:val="0"/>
              <w:adjustRightInd w:val="0"/>
              <w:rPr>
                <w:sz w:val="16"/>
                <w:szCs w:val="16"/>
              </w:rPr>
            </w:pPr>
            <w:r w:rsidRPr="00734E1C">
              <w:rPr>
                <w:sz w:val="16"/>
                <w:szCs w:val="16"/>
              </w:rPr>
              <w:t>115</w:t>
            </w:r>
          </w:p>
        </w:tc>
        <w:tc>
          <w:tcPr>
            <w:tcW w:w="786" w:type="dxa"/>
            <w:hideMark/>
          </w:tcPr>
          <w:p w14:paraId="5669888D"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79" w:type="dxa"/>
            <w:hideMark/>
          </w:tcPr>
          <w:p w14:paraId="29A8628A"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51" w:type="dxa"/>
            <w:hideMark/>
          </w:tcPr>
          <w:p w14:paraId="3BD90F64" w14:textId="77777777" w:rsidR="005540B6" w:rsidRPr="00734E1C" w:rsidRDefault="005540B6" w:rsidP="005540B6">
            <w:pPr>
              <w:autoSpaceDE w:val="0"/>
              <w:autoSpaceDN w:val="0"/>
              <w:adjustRightInd w:val="0"/>
              <w:rPr>
                <w:sz w:val="16"/>
                <w:szCs w:val="16"/>
              </w:rPr>
            </w:pPr>
            <w:r w:rsidRPr="00734E1C">
              <w:rPr>
                <w:sz w:val="16"/>
                <w:szCs w:val="16"/>
              </w:rPr>
              <w:t>50</w:t>
            </w:r>
          </w:p>
        </w:tc>
        <w:tc>
          <w:tcPr>
            <w:tcW w:w="868" w:type="dxa"/>
            <w:hideMark/>
          </w:tcPr>
          <w:p w14:paraId="11303F34" w14:textId="77777777" w:rsidR="005540B6" w:rsidRPr="00734E1C" w:rsidRDefault="005540B6" w:rsidP="005540B6">
            <w:pPr>
              <w:autoSpaceDE w:val="0"/>
              <w:autoSpaceDN w:val="0"/>
              <w:adjustRightInd w:val="0"/>
              <w:rPr>
                <w:sz w:val="16"/>
                <w:szCs w:val="16"/>
              </w:rPr>
            </w:pPr>
            <w:r w:rsidRPr="00734E1C">
              <w:rPr>
                <w:sz w:val="16"/>
                <w:szCs w:val="16"/>
              </w:rPr>
              <w:t>0</w:t>
            </w:r>
          </w:p>
        </w:tc>
        <w:tc>
          <w:tcPr>
            <w:tcW w:w="856" w:type="dxa"/>
            <w:hideMark/>
          </w:tcPr>
          <w:p w14:paraId="02F5797F"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63" w:type="dxa"/>
            <w:hideMark/>
          </w:tcPr>
          <w:p w14:paraId="1E42BB2E" w14:textId="77777777" w:rsidR="005540B6" w:rsidRPr="00734E1C" w:rsidRDefault="005540B6" w:rsidP="005540B6">
            <w:pPr>
              <w:autoSpaceDE w:val="0"/>
              <w:autoSpaceDN w:val="0"/>
              <w:adjustRightInd w:val="0"/>
              <w:rPr>
                <w:bCs/>
                <w:i/>
                <w:iCs/>
                <w:sz w:val="16"/>
                <w:szCs w:val="16"/>
              </w:rPr>
            </w:pPr>
            <w:r w:rsidRPr="00734E1C">
              <w:rPr>
                <w:bCs/>
                <w:i/>
                <w:iCs/>
                <w:sz w:val="16"/>
                <w:szCs w:val="16"/>
              </w:rPr>
              <w:t>263</w:t>
            </w:r>
          </w:p>
        </w:tc>
      </w:tr>
      <w:tr w:rsidR="00E714EB" w:rsidRPr="00734E1C" w14:paraId="622EB736" w14:textId="77777777" w:rsidTr="00DD3C57">
        <w:trPr>
          <w:trHeight w:val="5415"/>
        </w:trPr>
        <w:tc>
          <w:tcPr>
            <w:tcW w:w="946" w:type="dxa"/>
            <w:hideMark/>
          </w:tcPr>
          <w:p w14:paraId="698A6136" w14:textId="77777777" w:rsidR="00E714EB" w:rsidRPr="00734E1C" w:rsidRDefault="00E714EB" w:rsidP="00E714EB">
            <w:pPr>
              <w:autoSpaceDE w:val="0"/>
              <w:autoSpaceDN w:val="0"/>
              <w:adjustRightInd w:val="0"/>
              <w:rPr>
                <w:sz w:val="16"/>
                <w:szCs w:val="16"/>
              </w:rPr>
            </w:pPr>
            <w:r w:rsidRPr="00734E1C">
              <w:rPr>
                <w:sz w:val="16"/>
                <w:szCs w:val="16"/>
              </w:rPr>
              <w:lastRenderedPageBreak/>
              <w:t xml:space="preserve">Материнская плата </w:t>
            </w:r>
          </w:p>
          <w:p w14:paraId="67808ABA" w14:textId="48D3344E" w:rsidR="00E714EB" w:rsidRPr="00734E1C" w:rsidRDefault="00E714EB" w:rsidP="00E714EB">
            <w:pPr>
              <w:autoSpaceDE w:val="0"/>
              <w:autoSpaceDN w:val="0"/>
              <w:adjustRightInd w:val="0"/>
              <w:rPr>
                <w:sz w:val="16"/>
                <w:szCs w:val="16"/>
                <w:highlight w:val="yellow"/>
              </w:rPr>
            </w:pPr>
            <w:r w:rsidRPr="00734E1C">
              <w:rPr>
                <w:sz w:val="16"/>
                <w:szCs w:val="16"/>
              </w:rPr>
              <w:t>Тип 1</w:t>
            </w:r>
          </w:p>
        </w:tc>
        <w:tc>
          <w:tcPr>
            <w:tcW w:w="2404" w:type="dxa"/>
            <w:hideMark/>
          </w:tcPr>
          <w:p w14:paraId="4956FB8E" w14:textId="2C559F5F" w:rsidR="00E714EB" w:rsidRPr="00734E1C" w:rsidRDefault="00E714EB" w:rsidP="00E714EB">
            <w:pPr>
              <w:autoSpaceDE w:val="0"/>
              <w:autoSpaceDN w:val="0"/>
              <w:adjustRightInd w:val="0"/>
              <w:rPr>
                <w:sz w:val="16"/>
                <w:szCs w:val="16"/>
              </w:rPr>
            </w:pPr>
            <w:r w:rsidRPr="00734E1C">
              <w:rPr>
                <w:sz w:val="16"/>
                <w:szCs w:val="16"/>
              </w:rPr>
              <w:t xml:space="preserve">Материнская плата </w:t>
            </w:r>
            <w:proofErr w:type="spellStart"/>
            <w:r w:rsidRPr="00734E1C">
              <w:rPr>
                <w:sz w:val="16"/>
                <w:szCs w:val="16"/>
              </w:rPr>
              <w:t>ASRock</w:t>
            </w:r>
            <w:proofErr w:type="spellEnd"/>
            <w:r w:rsidRPr="00734E1C">
              <w:rPr>
                <w:sz w:val="16"/>
                <w:szCs w:val="16"/>
              </w:rPr>
              <w:t xml:space="preserve"> A520M-HVS, SocketAM4, AMD A520, </w:t>
            </w:r>
            <w:proofErr w:type="spellStart"/>
            <w:r w:rsidRPr="00734E1C">
              <w:rPr>
                <w:sz w:val="16"/>
                <w:szCs w:val="16"/>
              </w:rPr>
              <w:t>mATX</w:t>
            </w:r>
            <w:proofErr w:type="spellEnd"/>
            <w:r w:rsidRPr="00734E1C">
              <w:rPr>
                <w:sz w:val="16"/>
                <w:szCs w:val="16"/>
              </w:rPr>
              <w:t xml:space="preserve">, </w:t>
            </w:r>
            <w:proofErr w:type="spellStart"/>
            <w:r w:rsidRPr="00734E1C">
              <w:rPr>
                <w:sz w:val="16"/>
                <w:szCs w:val="16"/>
              </w:rPr>
              <w:t>Ret</w:t>
            </w:r>
            <w:proofErr w:type="spellEnd"/>
            <w:r w:rsidRPr="00734E1C">
              <w:rPr>
                <w:sz w:val="16"/>
                <w:szCs w:val="16"/>
              </w:rPr>
              <w:t xml:space="preserve"> (или эквивалент)</w:t>
            </w:r>
            <w:r w:rsidRPr="00734E1C">
              <w:rPr>
                <w:sz w:val="16"/>
                <w:szCs w:val="16"/>
              </w:rPr>
              <w:br/>
              <w:t xml:space="preserve">Форм-фактор: </w:t>
            </w:r>
            <w:proofErr w:type="spellStart"/>
            <w:r w:rsidRPr="00734E1C">
              <w:rPr>
                <w:sz w:val="16"/>
                <w:szCs w:val="16"/>
              </w:rPr>
              <w:t>mATX</w:t>
            </w:r>
            <w:proofErr w:type="spellEnd"/>
            <w:r w:rsidRPr="00734E1C">
              <w:rPr>
                <w:sz w:val="16"/>
                <w:szCs w:val="16"/>
              </w:rPr>
              <w:t>;</w:t>
            </w:r>
            <w:r w:rsidRPr="00734E1C">
              <w:rPr>
                <w:sz w:val="16"/>
                <w:szCs w:val="16"/>
              </w:rPr>
              <w:br/>
              <w:t xml:space="preserve">Разъем питания материнской платы: 24 </w:t>
            </w:r>
            <w:proofErr w:type="spellStart"/>
            <w:r w:rsidRPr="00734E1C">
              <w:rPr>
                <w:sz w:val="16"/>
                <w:szCs w:val="16"/>
              </w:rPr>
              <w:t>pin</w:t>
            </w:r>
            <w:proofErr w:type="spellEnd"/>
            <w:r w:rsidRPr="00734E1C">
              <w:rPr>
                <w:sz w:val="16"/>
                <w:szCs w:val="16"/>
              </w:rPr>
              <w:t>;</w:t>
            </w:r>
            <w:r w:rsidRPr="00734E1C">
              <w:rPr>
                <w:sz w:val="16"/>
                <w:szCs w:val="16"/>
              </w:rPr>
              <w:br/>
              <w:t>Сокет: SocketAM4;</w:t>
            </w:r>
            <w:r w:rsidRPr="00734E1C">
              <w:rPr>
                <w:sz w:val="16"/>
                <w:szCs w:val="16"/>
              </w:rPr>
              <w:br/>
              <w:t>Поколение поддерживаемых процессоров: 3, 4, 5;</w:t>
            </w:r>
            <w:r w:rsidRPr="00734E1C">
              <w:rPr>
                <w:sz w:val="16"/>
                <w:szCs w:val="16"/>
              </w:rPr>
              <w:br/>
              <w:t xml:space="preserve">Разъем питания процессора: 4 </w:t>
            </w:r>
            <w:proofErr w:type="spellStart"/>
            <w:r w:rsidRPr="00734E1C">
              <w:rPr>
                <w:sz w:val="16"/>
                <w:szCs w:val="16"/>
              </w:rPr>
              <w:t>pin</w:t>
            </w:r>
            <w:proofErr w:type="spellEnd"/>
            <w:r w:rsidRPr="00734E1C">
              <w:rPr>
                <w:sz w:val="16"/>
                <w:szCs w:val="16"/>
              </w:rPr>
              <w:t>;</w:t>
            </w:r>
            <w:r w:rsidRPr="00734E1C">
              <w:rPr>
                <w:sz w:val="16"/>
                <w:szCs w:val="16"/>
              </w:rPr>
              <w:br/>
              <w:t>Тип памяти: DDR4;</w:t>
            </w:r>
            <w:r w:rsidRPr="00734E1C">
              <w:rPr>
                <w:sz w:val="16"/>
                <w:szCs w:val="16"/>
              </w:rPr>
              <w:br/>
              <w:t xml:space="preserve">Частотная </w:t>
            </w:r>
            <w:proofErr w:type="spellStart"/>
            <w:r w:rsidRPr="00734E1C">
              <w:rPr>
                <w:sz w:val="16"/>
                <w:szCs w:val="16"/>
              </w:rPr>
              <w:t>спецификацияпамяти</w:t>
            </w:r>
            <w:proofErr w:type="spellEnd"/>
            <w:r w:rsidRPr="00734E1C">
              <w:rPr>
                <w:sz w:val="16"/>
                <w:szCs w:val="16"/>
              </w:rPr>
              <w:t>: не менее* 3200 МГц;</w:t>
            </w:r>
            <w:r w:rsidRPr="00734E1C">
              <w:rPr>
                <w:sz w:val="16"/>
                <w:szCs w:val="16"/>
              </w:rPr>
              <w:br/>
              <w:t>Максимальный объем оперативной памяти: не менее* 64 ГБ;</w:t>
            </w:r>
            <w:r w:rsidRPr="00734E1C">
              <w:rPr>
                <w:sz w:val="16"/>
                <w:szCs w:val="16"/>
              </w:rPr>
              <w:br/>
              <w:t>Слотов PCI-Ex1 – 1 шт.</w:t>
            </w:r>
            <w:r w:rsidRPr="00734E1C">
              <w:rPr>
                <w:sz w:val="16"/>
                <w:szCs w:val="16"/>
              </w:rPr>
              <w:br/>
              <w:t>Слотов PCI-E 3.0 x16 – 1 шт.</w:t>
            </w:r>
            <w:r w:rsidRPr="00734E1C">
              <w:rPr>
                <w:sz w:val="16"/>
                <w:szCs w:val="16"/>
              </w:rPr>
              <w:br/>
              <w:t>Разъемов M.2 – 1 шт.</w:t>
            </w:r>
            <w:r w:rsidRPr="00734E1C">
              <w:rPr>
                <w:sz w:val="16"/>
                <w:szCs w:val="16"/>
              </w:rPr>
              <w:br/>
              <w:t>Количество разъемов SATA 3: не менее* 4;</w:t>
            </w:r>
            <w:r w:rsidRPr="00734E1C">
              <w:rPr>
                <w:sz w:val="16"/>
                <w:szCs w:val="16"/>
              </w:rPr>
              <w:br/>
              <w:t>Разъем PS/2: не менее* 1 шт. (клавиатура или мышь)</w:t>
            </w:r>
            <w:r w:rsidRPr="00734E1C">
              <w:rPr>
                <w:sz w:val="16"/>
                <w:szCs w:val="16"/>
              </w:rPr>
              <w:br/>
              <w:t>Кол-во внешних USB 2.0 не менее* 2;</w:t>
            </w:r>
            <w:r w:rsidRPr="00734E1C">
              <w:rPr>
                <w:sz w:val="16"/>
                <w:szCs w:val="16"/>
              </w:rPr>
              <w:br/>
              <w:t>Кол-во внешних USB 3.0 не менее* 4;</w:t>
            </w:r>
            <w:r w:rsidRPr="00734E1C">
              <w:rPr>
                <w:sz w:val="16"/>
                <w:szCs w:val="16"/>
              </w:rPr>
              <w:br/>
              <w:t>Разъемов D-</w:t>
            </w:r>
            <w:proofErr w:type="spellStart"/>
            <w:r w:rsidRPr="00734E1C">
              <w:rPr>
                <w:sz w:val="16"/>
                <w:szCs w:val="16"/>
              </w:rPr>
              <w:t>Sub</w:t>
            </w:r>
            <w:proofErr w:type="spellEnd"/>
            <w:r w:rsidRPr="00734E1C">
              <w:rPr>
                <w:sz w:val="16"/>
                <w:szCs w:val="16"/>
              </w:rPr>
              <w:t xml:space="preserve"> (VGA): не менее* 1;</w:t>
            </w:r>
            <w:r w:rsidRPr="00734E1C">
              <w:rPr>
                <w:sz w:val="16"/>
                <w:szCs w:val="16"/>
              </w:rPr>
              <w:br/>
              <w:t>Разъемов HDMI): не менее* 1;</w:t>
            </w:r>
            <w:r w:rsidRPr="00734E1C">
              <w:rPr>
                <w:sz w:val="16"/>
                <w:szCs w:val="16"/>
              </w:rPr>
              <w:br/>
              <w:t>Кол-во внутренних разъемов USB 2.0: не менее* 2;</w:t>
            </w:r>
            <w:r w:rsidRPr="00734E1C">
              <w:rPr>
                <w:sz w:val="16"/>
                <w:szCs w:val="16"/>
              </w:rPr>
              <w:br/>
              <w:t>Кол-во внутренних разъемов USB 3.0: не менее* 1;</w:t>
            </w:r>
            <w:r w:rsidRPr="00734E1C">
              <w:rPr>
                <w:sz w:val="16"/>
                <w:szCs w:val="16"/>
              </w:rPr>
              <w:br/>
              <w:t>Сетевой интерфейс (</w:t>
            </w:r>
            <w:proofErr w:type="spellStart"/>
            <w:r w:rsidRPr="00734E1C">
              <w:rPr>
                <w:sz w:val="16"/>
                <w:szCs w:val="16"/>
              </w:rPr>
              <w:t>Ethernet</w:t>
            </w:r>
            <w:proofErr w:type="spellEnd"/>
            <w:r w:rsidRPr="00734E1C">
              <w:rPr>
                <w:sz w:val="16"/>
                <w:szCs w:val="16"/>
              </w:rPr>
              <w:t xml:space="preserve"> RJ-45): </w:t>
            </w:r>
            <w:proofErr w:type="spellStart"/>
            <w:r w:rsidRPr="00734E1C">
              <w:rPr>
                <w:sz w:val="16"/>
                <w:szCs w:val="16"/>
              </w:rPr>
              <w:t>Gigabit</w:t>
            </w:r>
            <w:proofErr w:type="spellEnd"/>
            <w:r w:rsidRPr="00734E1C">
              <w:rPr>
                <w:sz w:val="16"/>
                <w:szCs w:val="16"/>
              </w:rPr>
              <w:t xml:space="preserve"> </w:t>
            </w:r>
            <w:proofErr w:type="spellStart"/>
            <w:r w:rsidRPr="00734E1C">
              <w:rPr>
                <w:sz w:val="16"/>
                <w:szCs w:val="16"/>
              </w:rPr>
              <w:t>Ethernet</w:t>
            </w:r>
            <w:proofErr w:type="spellEnd"/>
            <w:r w:rsidRPr="00734E1C">
              <w:rPr>
                <w:sz w:val="16"/>
                <w:szCs w:val="16"/>
              </w:rPr>
              <w:br/>
              <w:t>Звук: 8 каналов (7.1)</w:t>
            </w:r>
          </w:p>
        </w:tc>
        <w:tc>
          <w:tcPr>
            <w:tcW w:w="779" w:type="dxa"/>
            <w:hideMark/>
          </w:tcPr>
          <w:p w14:paraId="28FD50CD" w14:textId="5402BEF2" w:rsidR="00E714EB" w:rsidRPr="00734E1C" w:rsidRDefault="00E714EB" w:rsidP="00E714EB">
            <w:pPr>
              <w:autoSpaceDE w:val="0"/>
              <w:autoSpaceDN w:val="0"/>
              <w:adjustRightInd w:val="0"/>
              <w:rPr>
                <w:sz w:val="16"/>
                <w:szCs w:val="16"/>
              </w:rPr>
            </w:pPr>
            <w:r w:rsidRPr="00734E1C">
              <w:rPr>
                <w:sz w:val="16"/>
                <w:szCs w:val="16"/>
              </w:rPr>
              <w:t>0</w:t>
            </w:r>
          </w:p>
        </w:tc>
        <w:tc>
          <w:tcPr>
            <w:tcW w:w="906" w:type="dxa"/>
            <w:hideMark/>
          </w:tcPr>
          <w:p w14:paraId="191196A0" w14:textId="05F2E6D2" w:rsidR="00E714EB" w:rsidRPr="00734E1C" w:rsidRDefault="00E714EB" w:rsidP="00E714EB">
            <w:pPr>
              <w:autoSpaceDE w:val="0"/>
              <w:autoSpaceDN w:val="0"/>
              <w:adjustRightInd w:val="0"/>
              <w:rPr>
                <w:sz w:val="16"/>
                <w:szCs w:val="16"/>
              </w:rPr>
            </w:pPr>
            <w:r w:rsidRPr="00734E1C">
              <w:rPr>
                <w:sz w:val="16"/>
                <w:szCs w:val="16"/>
              </w:rPr>
              <w:t>1</w:t>
            </w:r>
          </w:p>
        </w:tc>
        <w:tc>
          <w:tcPr>
            <w:tcW w:w="826" w:type="dxa"/>
            <w:hideMark/>
          </w:tcPr>
          <w:p w14:paraId="52CC3CE9" w14:textId="24558C45"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004986BF" w14:textId="05A50494"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1FC30789" w14:textId="654CAA6E"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1804C474" w14:textId="485732EB"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09F1420D" w14:textId="19968B1A"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077FB123" w14:textId="57C78856" w:rsidR="00E714EB" w:rsidRPr="00734E1C" w:rsidRDefault="00E714EB" w:rsidP="00E714EB">
            <w:pPr>
              <w:autoSpaceDE w:val="0"/>
              <w:autoSpaceDN w:val="0"/>
              <w:adjustRightInd w:val="0"/>
              <w:rPr>
                <w:sz w:val="16"/>
                <w:szCs w:val="16"/>
              </w:rPr>
            </w:pPr>
            <w:r w:rsidRPr="00734E1C">
              <w:rPr>
                <w:sz w:val="16"/>
                <w:szCs w:val="16"/>
              </w:rPr>
              <w:t>0</w:t>
            </w:r>
          </w:p>
        </w:tc>
        <w:tc>
          <w:tcPr>
            <w:tcW w:w="786" w:type="dxa"/>
            <w:hideMark/>
          </w:tcPr>
          <w:p w14:paraId="48BB38F9" w14:textId="7A161673"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51857735" w14:textId="06769912" w:rsidR="00E714EB" w:rsidRPr="00734E1C" w:rsidRDefault="00E714EB" w:rsidP="00E714EB">
            <w:pPr>
              <w:autoSpaceDE w:val="0"/>
              <w:autoSpaceDN w:val="0"/>
              <w:adjustRightInd w:val="0"/>
              <w:rPr>
                <w:sz w:val="16"/>
                <w:szCs w:val="16"/>
              </w:rPr>
            </w:pPr>
            <w:r w:rsidRPr="00734E1C">
              <w:rPr>
                <w:sz w:val="16"/>
                <w:szCs w:val="16"/>
              </w:rPr>
              <w:t>0</w:t>
            </w:r>
          </w:p>
        </w:tc>
        <w:tc>
          <w:tcPr>
            <w:tcW w:w="751" w:type="dxa"/>
            <w:hideMark/>
          </w:tcPr>
          <w:p w14:paraId="083B026D" w14:textId="02B4306E" w:rsidR="00E714EB" w:rsidRPr="00734E1C" w:rsidRDefault="00E714EB" w:rsidP="00E714EB">
            <w:pPr>
              <w:autoSpaceDE w:val="0"/>
              <w:autoSpaceDN w:val="0"/>
              <w:adjustRightInd w:val="0"/>
              <w:rPr>
                <w:sz w:val="16"/>
                <w:szCs w:val="16"/>
              </w:rPr>
            </w:pPr>
            <w:r w:rsidRPr="00734E1C">
              <w:rPr>
                <w:sz w:val="16"/>
                <w:szCs w:val="16"/>
              </w:rPr>
              <w:t>3</w:t>
            </w:r>
          </w:p>
        </w:tc>
        <w:tc>
          <w:tcPr>
            <w:tcW w:w="868" w:type="dxa"/>
            <w:hideMark/>
          </w:tcPr>
          <w:p w14:paraId="5AD8BEBA" w14:textId="4036C1E3" w:rsidR="00E714EB" w:rsidRPr="00734E1C" w:rsidRDefault="00E714EB" w:rsidP="00E714EB">
            <w:pPr>
              <w:autoSpaceDE w:val="0"/>
              <w:autoSpaceDN w:val="0"/>
              <w:adjustRightInd w:val="0"/>
              <w:rPr>
                <w:sz w:val="16"/>
                <w:szCs w:val="16"/>
              </w:rPr>
            </w:pPr>
            <w:r w:rsidRPr="00734E1C">
              <w:rPr>
                <w:sz w:val="16"/>
                <w:szCs w:val="16"/>
              </w:rPr>
              <w:t>0</w:t>
            </w:r>
          </w:p>
        </w:tc>
        <w:tc>
          <w:tcPr>
            <w:tcW w:w="856" w:type="dxa"/>
            <w:hideMark/>
          </w:tcPr>
          <w:p w14:paraId="4819C913" w14:textId="488D59FD" w:rsidR="00E714EB" w:rsidRPr="00734E1C" w:rsidRDefault="00E714EB" w:rsidP="00E714EB">
            <w:pPr>
              <w:autoSpaceDE w:val="0"/>
              <w:autoSpaceDN w:val="0"/>
              <w:adjustRightInd w:val="0"/>
              <w:rPr>
                <w:sz w:val="16"/>
                <w:szCs w:val="16"/>
              </w:rPr>
            </w:pPr>
            <w:r w:rsidRPr="00734E1C">
              <w:rPr>
                <w:sz w:val="16"/>
                <w:szCs w:val="16"/>
              </w:rPr>
              <w:t>0</w:t>
            </w:r>
          </w:p>
        </w:tc>
        <w:tc>
          <w:tcPr>
            <w:tcW w:w="763" w:type="dxa"/>
            <w:hideMark/>
          </w:tcPr>
          <w:p w14:paraId="2043C023" w14:textId="3D78D837" w:rsidR="00E714EB" w:rsidRPr="00734E1C" w:rsidRDefault="00E714EB" w:rsidP="00E714EB">
            <w:pPr>
              <w:autoSpaceDE w:val="0"/>
              <w:autoSpaceDN w:val="0"/>
              <w:adjustRightInd w:val="0"/>
              <w:rPr>
                <w:bCs/>
                <w:i/>
                <w:iCs/>
                <w:sz w:val="16"/>
                <w:szCs w:val="16"/>
              </w:rPr>
            </w:pPr>
            <w:r w:rsidRPr="00734E1C">
              <w:rPr>
                <w:sz w:val="16"/>
                <w:szCs w:val="16"/>
              </w:rPr>
              <w:t>4</w:t>
            </w:r>
          </w:p>
        </w:tc>
      </w:tr>
      <w:tr w:rsidR="00E714EB" w:rsidRPr="00734E1C" w14:paraId="73DABDFD" w14:textId="77777777" w:rsidTr="00DD3C57">
        <w:trPr>
          <w:trHeight w:val="3390"/>
        </w:trPr>
        <w:tc>
          <w:tcPr>
            <w:tcW w:w="946" w:type="dxa"/>
            <w:hideMark/>
          </w:tcPr>
          <w:p w14:paraId="66129BEA" w14:textId="77777777" w:rsidR="00E714EB" w:rsidRPr="00734E1C" w:rsidRDefault="00E714EB" w:rsidP="00E714EB">
            <w:pPr>
              <w:autoSpaceDE w:val="0"/>
              <w:autoSpaceDN w:val="0"/>
              <w:adjustRightInd w:val="0"/>
              <w:rPr>
                <w:sz w:val="16"/>
                <w:szCs w:val="16"/>
              </w:rPr>
            </w:pPr>
            <w:r w:rsidRPr="00734E1C">
              <w:rPr>
                <w:sz w:val="16"/>
                <w:szCs w:val="16"/>
              </w:rPr>
              <w:lastRenderedPageBreak/>
              <w:t>Процессор</w:t>
            </w:r>
          </w:p>
          <w:p w14:paraId="35376ACF" w14:textId="65CD0B05" w:rsidR="00E714EB" w:rsidRPr="00734E1C" w:rsidRDefault="00E714EB" w:rsidP="00E714EB">
            <w:pPr>
              <w:autoSpaceDE w:val="0"/>
              <w:autoSpaceDN w:val="0"/>
              <w:adjustRightInd w:val="0"/>
              <w:rPr>
                <w:sz w:val="16"/>
                <w:szCs w:val="16"/>
              </w:rPr>
            </w:pPr>
            <w:r w:rsidRPr="00734E1C">
              <w:rPr>
                <w:sz w:val="16"/>
                <w:szCs w:val="16"/>
              </w:rPr>
              <w:t xml:space="preserve"> Тип 1</w:t>
            </w:r>
          </w:p>
        </w:tc>
        <w:tc>
          <w:tcPr>
            <w:tcW w:w="2404" w:type="dxa"/>
            <w:hideMark/>
          </w:tcPr>
          <w:p w14:paraId="2A095906" w14:textId="6DB07724" w:rsidR="00E714EB" w:rsidRPr="00734E1C" w:rsidRDefault="00E714EB" w:rsidP="00E714EB">
            <w:pPr>
              <w:autoSpaceDE w:val="0"/>
              <w:autoSpaceDN w:val="0"/>
              <w:adjustRightInd w:val="0"/>
              <w:rPr>
                <w:sz w:val="16"/>
                <w:szCs w:val="16"/>
              </w:rPr>
            </w:pPr>
            <w:r w:rsidRPr="00734E1C">
              <w:rPr>
                <w:sz w:val="16"/>
                <w:szCs w:val="16"/>
              </w:rPr>
              <w:t xml:space="preserve">Процессор AMD </w:t>
            </w:r>
            <w:proofErr w:type="spellStart"/>
            <w:r w:rsidRPr="00734E1C">
              <w:rPr>
                <w:sz w:val="16"/>
                <w:szCs w:val="16"/>
              </w:rPr>
              <w:t>Ryzen</w:t>
            </w:r>
            <w:proofErr w:type="spellEnd"/>
            <w:r w:rsidRPr="00734E1C">
              <w:rPr>
                <w:sz w:val="16"/>
                <w:szCs w:val="16"/>
              </w:rPr>
              <w:t xml:space="preserve"> 5 3400G, AM4, OEM [yd3400c5m4mfh] (или эквивалент)</w:t>
            </w:r>
            <w:r w:rsidRPr="00734E1C">
              <w:rPr>
                <w:sz w:val="16"/>
                <w:szCs w:val="16"/>
              </w:rPr>
              <w:br/>
              <w:t xml:space="preserve">Ядро: </w:t>
            </w:r>
            <w:proofErr w:type="spellStart"/>
            <w:r w:rsidRPr="00734E1C">
              <w:rPr>
                <w:sz w:val="16"/>
                <w:szCs w:val="16"/>
              </w:rPr>
              <w:t>Picasso</w:t>
            </w:r>
            <w:proofErr w:type="spellEnd"/>
            <w:r w:rsidRPr="00734E1C">
              <w:rPr>
                <w:sz w:val="16"/>
                <w:szCs w:val="16"/>
              </w:rPr>
              <w:t>;</w:t>
            </w:r>
            <w:r w:rsidRPr="00734E1C">
              <w:rPr>
                <w:sz w:val="16"/>
                <w:szCs w:val="16"/>
              </w:rPr>
              <w:br/>
              <w:t>Сокет: AM4;</w:t>
            </w:r>
            <w:r w:rsidRPr="00734E1C">
              <w:rPr>
                <w:sz w:val="16"/>
                <w:szCs w:val="16"/>
              </w:rPr>
              <w:br/>
              <w:t>Количество ядер: не менее* 4;</w:t>
            </w:r>
            <w:r w:rsidRPr="00734E1C">
              <w:rPr>
                <w:sz w:val="16"/>
                <w:szCs w:val="16"/>
              </w:rPr>
              <w:br/>
              <w:t>Количество потоков: не менее* 8;</w:t>
            </w:r>
            <w:r w:rsidRPr="00734E1C">
              <w:rPr>
                <w:sz w:val="16"/>
                <w:szCs w:val="16"/>
              </w:rPr>
              <w:br/>
              <w:t xml:space="preserve">Частота: не менее* 3.7 ГГц и не менее*  4.2 в режиме </w:t>
            </w:r>
            <w:proofErr w:type="spellStart"/>
            <w:r w:rsidRPr="00734E1C">
              <w:rPr>
                <w:sz w:val="16"/>
                <w:szCs w:val="16"/>
              </w:rPr>
              <w:t>Turbo</w:t>
            </w:r>
            <w:proofErr w:type="spellEnd"/>
            <w:r w:rsidRPr="00734E1C">
              <w:rPr>
                <w:sz w:val="16"/>
                <w:szCs w:val="16"/>
              </w:rPr>
              <w:br/>
              <w:t>L1 кэш: не менее*  384 КБ;</w:t>
            </w:r>
            <w:r w:rsidRPr="00734E1C">
              <w:rPr>
                <w:sz w:val="16"/>
                <w:szCs w:val="16"/>
              </w:rPr>
              <w:br/>
              <w:t>L2 кэш: не менее* 2 МБ;</w:t>
            </w:r>
            <w:r w:rsidRPr="00734E1C">
              <w:rPr>
                <w:sz w:val="16"/>
                <w:szCs w:val="16"/>
              </w:rPr>
              <w:br/>
              <w:t>L3 кэш: не менее* 4 МБ;</w:t>
            </w:r>
            <w:r w:rsidRPr="00734E1C">
              <w:rPr>
                <w:sz w:val="16"/>
                <w:szCs w:val="16"/>
              </w:rPr>
              <w:br/>
              <w:t xml:space="preserve">Разрядность вычислений 64 </w:t>
            </w:r>
            <w:proofErr w:type="spellStart"/>
            <w:r w:rsidRPr="00734E1C">
              <w:rPr>
                <w:sz w:val="16"/>
                <w:szCs w:val="16"/>
              </w:rPr>
              <w:t>bit</w:t>
            </w:r>
            <w:proofErr w:type="spellEnd"/>
            <w:r w:rsidRPr="00734E1C">
              <w:rPr>
                <w:sz w:val="16"/>
                <w:szCs w:val="16"/>
              </w:rPr>
              <w:br/>
              <w:t>Тип поставки: OEM;</w:t>
            </w:r>
            <w:r w:rsidRPr="00734E1C">
              <w:rPr>
                <w:sz w:val="16"/>
                <w:szCs w:val="16"/>
              </w:rPr>
              <w:br/>
              <w:t xml:space="preserve">Поколение процессоров: AMD </w:t>
            </w:r>
            <w:proofErr w:type="spellStart"/>
            <w:r w:rsidRPr="00734E1C">
              <w:rPr>
                <w:sz w:val="16"/>
                <w:szCs w:val="16"/>
              </w:rPr>
              <w:t>Ryzen</w:t>
            </w:r>
            <w:proofErr w:type="spellEnd"/>
            <w:r w:rsidRPr="00734E1C">
              <w:rPr>
                <w:sz w:val="16"/>
                <w:szCs w:val="16"/>
              </w:rPr>
              <w:t xml:space="preserve"> 3xxx;</w:t>
            </w:r>
            <w:r w:rsidRPr="00734E1C">
              <w:rPr>
                <w:sz w:val="16"/>
                <w:szCs w:val="16"/>
              </w:rPr>
              <w:br/>
              <w:t>Тип памяти: DDR4;</w:t>
            </w:r>
            <w:r w:rsidRPr="00734E1C">
              <w:rPr>
                <w:sz w:val="16"/>
                <w:szCs w:val="16"/>
              </w:rPr>
              <w:br/>
              <w:t>Встроенное графическое ядро: есть</w:t>
            </w:r>
          </w:p>
        </w:tc>
        <w:tc>
          <w:tcPr>
            <w:tcW w:w="779" w:type="dxa"/>
            <w:hideMark/>
          </w:tcPr>
          <w:p w14:paraId="43A8FC25" w14:textId="75941488" w:rsidR="00E714EB" w:rsidRPr="00734E1C" w:rsidRDefault="00E714EB" w:rsidP="00E714EB">
            <w:pPr>
              <w:autoSpaceDE w:val="0"/>
              <w:autoSpaceDN w:val="0"/>
              <w:adjustRightInd w:val="0"/>
              <w:rPr>
                <w:sz w:val="16"/>
                <w:szCs w:val="16"/>
              </w:rPr>
            </w:pPr>
            <w:r w:rsidRPr="00734E1C">
              <w:rPr>
                <w:sz w:val="16"/>
                <w:szCs w:val="16"/>
              </w:rPr>
              <w:t>0</w:t>
            </w:r>
          </w:p>
        </w:tc>
        <w:tc>
          <w:tcPr>
            <w:tcW w:w="906" w:type="dxa"/>
            <w:hideMark/>
          </w:tcPr>
          <w:p w14:paraId="44DDDD6D" w14:textId="794DB374" w:rsidR="00E714EB" w:rsidRPr="00734E1C" w:rsidRDefault="00E714EB" w:rsidP="00E714EB">
            <w:pPr>
              <w:autoSpaceDE w:val="0"/>
              <w:autoSpaceDN w:val="0"/>
              <w:adjustRightInd w:val="0"/>
              <w:rPr>
                <w:sz w:val="16"/>
                <w:szCs w:val="16"/>
              </w:rPr>
            </w:pPr>
            <w:r w:rsidRPr="00734E1C">
              <w:rPr>
                <w:sz w:val="16"/>
                <w:szCs w:val="16"/>
              </w:rPr>
              <w:t>1</w:t>
            </w:r>
          </w:p>
        </w:tc>
        <w:tc>
          <w:tcPr>
            <w:tcW w:w="826" w:type="dxa"/>
            <w:hideMark/>
          </w:tcPr>
          <w:p w14:paraId="0E846B1A" w14:textId="1CE9E88C"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090D8962" w14:textId="7455192D"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675C2C45" w14:textId="2E8B93A2"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561B51B2" w14:textId="3ADE0CE0"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7119F274" w14:textId="78D6A85C"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0B772F59" w14:textId="1CAFE242" w:rsidR="00E714EB" w:rsidRPr="00734E1C" w:rsidRDefault="00E714EB" w:rsidP="00E714EB">
            <w:pPr>
              <w:autoSpaceDE w:val="0"/>
              <w:autoSpaceDN w:val="0"/>
              <w:adjustRightInd w:val="0"/>
              <w:rPr>
                <w:sz w:val="16"/>
                <w:szCs w:val="16"/>
              </w:rPr>
            </w:pPr>
            <w:r w:rsidRPr="00734E1C">
              <w:rPr>
                <w:sz w:val="16"/>
                <w:szCs w:val="16"/>
              </w:rPr>
              <w:t>0</w:t>
            </w:r>
          </w:p>
        </w:tc>
        <w:tc>
          <w:tcPr>
            <w:tcW w:w="786" w:type="dxa"/>
            <w:hideMark/>
          </w:tcPr>
          <w:p w14:paraId="76602FB0" w14:textId="4DD17CBB"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63126247" w14:textId="503DBB70" w:rsidR="00E714EB" w:rsidRPr="00734E1C" w:rsidRDefault="00E714EB" w:rsidP="00E714EB">
            <w:pPr>
              <w:autoSpaceDE w:val="0"/>
              <w:autoSpaceDN w:val="0"/>
              <w:adjustRightInd w:val="0"/>
              <w:rPr>
                <w:sz w:val="16"/>
                <w:szCs w:val="16"/>
              </w:rPr>
            </w:pPr>
            <w:r w:rsidRPr="00734E1C">
              <w:rPr>
                <w:sz w:val="16"/>
                <w:szCs w:val="16"/>
              </w:rPr>
              <w:t>0</w:t>
            </w:r>
          </w:p>
        </w:tc>
        <w:tc>
          <w:tcPr>
            <w:tcW w:w="751" w:type="dxa"/>
            <w:hideMark/>
          </w:tcPr>
          <w:p w14:paraId="53513AFF" w14:textId="739A3829" w:rsidR="00E714EB" w:rsidRPr="00734E1C" w:rsidRDefault="00E714EB" w:rsidP="00E714EB">
            <w:pPr>
              <w:autoSpaceDE w:val="0"/>
              <w:autoSpaceDN w:val="0"/>
              <w:adjustRightInd w:val="0"/>
              <w:rPr>
                <w:sz w:val="16"/>
                <w:szCs w:val="16"/>
              </w:rPr>
            </w:pPr>
            <w:r w:rsidRPr="00734E1C">
              <w:rPr>
                <w:sz w:val="16"/>
                <w:szCs w:val="16"/>
              </w:rPr>
              <w:t>3</w:t>
            </w:r>
          </w:p>
        </w:tc>
        <w:tc>
          <w:tcPr>
            <w:tcW w:w="868" w:type="dxa"/>
            <w:hideMark/>
          </w:tcPr>
          <w:p w14:paraId="6E51367B" w14:textId="2E3C0D7D" w:rsidR="00E714EB" w:rsidRPr="00734E1C" w:rsidRDefault="00E714EB" w:rsidP="00E714EB">
            <w:pPr>
              <w:autoSpaceDE w:val="0"/>
              <w:autoSpaceDN w:val="0"/>
              <w:adjustRightInd w:val="0"/>
              <w:rPr>
                <w:sz w:val="16"/>
                <w:szCs w:val="16"/>
              </w:rPr>
            </w:pPr>
            <w:r w:rsidRPr="00734E1C">
              <w:rPr>
                <w:sz w:val="16"/>
                <w:szCs w:val="16"/>
              </w:rPr>
              <w:t>0</w:t>
            </w:r>
          </w:p>
        </w:tc>
        <w:tc>
          <w:tcPr>
            <w:tcW w:w="856" w:type="dxa"/>
            <w:hideMark/>
          </w:tcPr>
          <w:p w14:paraId="3CA3F176" w14:textId="788CE007" w:rsidR="00E714EB" w:rsidRPr="00734E1C" w:rsidRDefault="00E714EB" w:rsidP="00E714EB">
            <w:pPr>
              <w:autoSpaceDE w:val="0"/>
              <w:autoSpaceDN w:val="0"/>
              <w:adjustRightInd w:val="0"/>
              <w:rPr>
                <w:sz w:val="16"/>
                <w:szCs w:val="16"/>
              </w:rPr>
            </w:pPr>
            <w:r w:rsidRPr="00734E1C">
              <w:rPr>
                <w:sz w:val="16"/>
                <w:szCs w:val="16"/>
              </w:rPr>
              <w:t>0</w:t>
            </w:r>
          </w:p>
        </w:tc>
        <w:tc>
          <w:tcPr>
            <w:tcW w:w="763" w:type="dxa"/>
            <w:hideMark/>
          </w:tcPr>
          <w:p w14:paraId="7873218B" w14:textId="4A168F04" w:rsidR="00E714EB" w:rsidRPr="00734E1C" w:rsidRDefault="00E714EB" w:rsidP="00E714EB">
            <w:pPr>
              <w:autoSpaceDE w:val="0"/>
              <w:autoSpaceDN w:val="0"/>
              <w:adjustRightInd w:val="0"/>
              <w:rPr>
                <w:bCs/>
                <w:i/>
                <w:iCs/>
                <w:sz w:val="16"/>
                <w:szCs w:val="16"/>
              </w:rPr>
            </w:pPr>
            <w:r w:rsidRPr="00734E1C">
              <w:rPr>
                <w:sz w:val="16"/>
                <w:szCs w:val="16"/>
              </w:rPr>
              <w:t>4</w:t>
            </w:r>
          </w:p>
        </w:tc>
      </w:tr>
      <w:tr w:rsidR="00E714EB" w:rsidRPr="00734E1C" w14:paraId="6F446E2A" w14:textId="77777777" w:rsidTr="00DD3C57">
        <w:trPr>
          <w:trHeight w:val="2040"/>
        </w:trPr>
        <w:tc>
          <w:tcPr>
            <w:tcW w:w="946" w:type="dxa"/>
            <w:hideMark/>
          </w:tcPr>
          <w:p w14:paraId="3770E1DE" w14:textId="77777777" w:rsidR="00E714EB" w:rsidRPr="00734E1C" w:rsidRDefault="00E714EB" w:rsidP="00E714EB">
            <w:pPr>
              <w:autoSpaceDE w:val="0"/>
              <w:autoSpaceDN w:val="0"/>
              <w:adjustRightInd w:val="0"/>
              <w:rPr>
                <w:sz w:val="16"/>
                <w:szCs w:val="16"/>
              </w:rPr>
            </w:pPr>
            <w:r w:rsidRPr="00734E1C">
              <w:rPr>
                <w:sz w:val="16"/>
                <w:szCs w:val="16"/>
              </w:rPr>
              <w:t xml:space="preserve">Материнская плата </w:t>
            </w:r>
          </w:p>
          <w:p w14:paraId="29B793B7" w14:textId="16069548" w:rsidR="00E714EB" w:rsidRPr="00734E1C" w:rsidRDefault="00E714EB" w:rsidP="00E714EB">
            <w:pPr>
              <w:autoSpaceDE w:val="0"/>
              <w:autoSpaceDN w:val="0"/>
              <w:adjustRightInd w:val="0"/>
              <w:rPr>
                <w:sz w:val="16"/>
                <w:szCs w:val="16"/>
              </w:rPr>
            </w:pPr>
            <w:r w:rsidRPr="00734E1C">
              <w:rPr>
                <w:sz w:val="16"/>
                <w:szCs w:val="16"/>
              </w:rPr>
              <w:t>Тип 2</w:t>
            </w:r>
          </w:p>
        </w:tc>
        <w:tc>
          <w:tcPr>
            <w:tcW w:w="2404" w:type="dxa"/>
            <w:hideMark/>
          </w:tcPr>
          <w:p w14:paraId="02AA9040" w14:textId="77777777" w:rsidR="00E714EB" w:rsidRPr="00734E1C" w:rsidRDefault="00E714EB" w:rsidP="00E714EB">
            <w:pPr>
              <w:autoSpaceDE w:val="0"/>
              <w:autoSpaceDN w:val="0"/>
              <w:adjustRightInd w:val="0"/>
              <w:rPr>
                <w:sz w:val="16"/>
                <w:szCs w:val="16"/>
              </w:rPr>
            </w:pPr>
            <w:r w:rsidRPr="00734E1C">
              <w:rPr>
                <w:sz w:val="16"/>
                <w:szCs w:val="16"/>
              </w:rPr>
              <w:t xml:space="preserve">Материнская плата ASROCK H610M-HDV, LGA 1700, </w:t>
            </w:r>
            <w:proofErr w:type="spellStart"/>
            <w:r w:rsidRPr="00734E1C">
              <w:rPr>
                <w:sz w:val="16"/>
                <w:szCs w:val="16"/>
              </w:rPr>
              <w:t>Intel</w:t>
            </w:r>
            <w:proofErr w:type="spellEnd"/>
            <w:r w:rsidRPr="00734E1C">
              <w:rPr>
                <w:sz w:val="16"/>
                <w:szCs w:val="16"/>
              </w:rPr>
              <w:t xml:space="preserve"> H610, </w:t>
            </w:r>
            <w:proofErr w:type="spellStart"/>
            <w:r w:rsidRPr="00734E1C">
              <w:rPr>
                <w:sz w:val="16"/>
                <w:szCs w:val="16"/>
              </w:rPr>
              <w:t>mATX</w:t>
            </w:r>
            <w:proofErr w:type="spellEnd"/>
            <w:r w:rsidRPr="00734E1C">
              <w:rPr>
                <w:sz w:val="16"/>
                <w:szCs w:val="16"/>
              </w:rPr>
              <w:t xml:space="preserve">, </w:t>
            </w:r>
            <w:proofErr w:type="spellStart"/>
            <w:r w:rsidRPr="00734E1C">
              <w:rPr>
                <w:sz w:val="16"/>
                <w:szCs w:val="16"/>
              </w:rPr>
              <w:t>Ret</w:t>
            </w:r>
            <w:proofErr w:type="spellEnd"/>
            <w:r w:rsidRPr="00734E1C">
              <w:rPr>
                <w:sz w:val="16"/>
                <w:szCs w:val="16"/>
              </w:rPr>
              <w:t xml:space="preserve"> (или эквивалент)</w:t>
            </w:r>
            <w:r w:rsidRPr="00734E1C">
              <w:rPr>
                <w:sz w:val="16"/>
                <w:szCs w:val="16"/>
              </w:rPr>
              <w:br/>
              <w:t xml:space="preserve">Форм-фактор: </w:t>
            </w:r>
            <w:proofErr w:type="spellStart"/>
            <w:r w:rsidRPr="00734E1C">
              <w:rPr>
                <w:sz w:val="16"/>
                <w:szCs w:val="16"/>
              </w:rPr>
              <w:t>mATX</w:t>
            </w:r>
            <w:proofErr w:type="spellEnd"/>
            <w:r w:rsidRPr="00734E1C">
              <w:rPr>
                <w:sz w:val="16"/>
                <w:szCs w:val="16"/>
              </w:rPr>
              <w:t>;</w:t>
            </w:r>
            <w:r w:rsidRPr="00734E1C">
              <w:rPr>
                <w:sz w:val="16"/>
                <w:szCs w:val="16"/>
              </w:rPr>
              <w:br/>
              <w:t>Сокет: LGA 1700;</w:t>
            </w:r>
            <w:r w:rsidRPr="00734E1C">
              <w:rPr>
                <w:sz w:val="16"/>
                <w:szCs w:val="16"/>
              </w:rPr>
              <w:br/>
              <w:t xml:space="preserve">Чипсет: </w:t>
            </w:r>
            <w:proofErr w:type="spellStart"/>
            <w:r w:rsidRPr="00734E1C">
              <w:rPr>
                <w:sz w:val="16"/>
                <w:szCs w:val="16"/>
              </w:rPr>
              <w:t>Intel</w:t>
            </w:r>
            <w:proofErr w:type="spellEnd"/>
            <w:r w:rsidRPr="00734E1C">
              <w:rPr>
                <w:sz w:val="16"/>
                <w:szCs w:val="16"/>
              </w:rPr>
              <w:t xml:space="preserve"> H610;</w:t>
            </w:r>
            <w:r w:rsidRPr="00734E1C">
              <w:rPr>
                <w:sz w:val="16"/>
                <w:szCs w:val="16"/>
              </w:rPr>
              <w:br/>
              <w:t>Память: 2х DDR4; частотой до 3200 МГц;</w:t>
            </w:r>
            <w:r w:rsidRPr="00734E1C">
              <w:rPr>
                <w:sz w:val="16"/>
                <w:szCs w:val="16"/>
              </w:rPr>
              <w:br/>
              <w:t>Слоты: PCI-E 4.0 x16 х 1, PCI-E x1 х 1,</w:t>
            </w:r>
            <w:r w:rsidRPr="00734E1C">
              <w:rPr>
                <w:sz w:val="16"/>
                <w:szCs w:val="16"/>
              </w:rPr>
              <w:br/>
              <w:t xml:space="preserve">Разъемы: </w:t>
            </w:r>
            <w:proofErr w:type="spellStart"/>
            <w:r w:rsidRPr="00734E1C">
              <w:rPr>
                <w:sz w:val="16"/>
                <w:szCs w:val="16"/>
              </w:rPr>
              <w:t>Display</w:t>
            </w:r>
            <w:proofErr w:type="spellEnd"/>
            <w:r w:rsidRPr="00734E1C">
              <w:rPr>
                <w:sz w:val="16"/>
                <w:szCs w:val="16"/>
              </w:rPr>
              <w:t xml:space="preserve"> </w:t>
            </w:r>
            <w:proofErr w:type="spellStart"/>
            <w:r w:rsidRPr="00734E1C">
              <w:rPr>
                <w:sz w:val="16"/>
                <w:szCs w:val="16"/>
              </w:rPr>
              <w:t>Port</w:t>
            </w:r>
            <w:proofErr w:type="spellEnd"/>
            <w:r w:rsidRPr="00734E1C">
              <w:rPr>
                <w:sz w:val="16"/>
                <w:szCs w:val="16"/>
              </w:rPr>
              <w:t xml:space="preserve"> х 1, HDMI х 1, VGA (D-</w:t>
            </w:r>
            <w:proofErr w:type="spellStart"/>
            <w:r w:rsidRPr="00734E1C">
              <w:rPr>
                <w:sz w:val="16"/>
                <w:szCs w:val="16"/>
              </w:rPr>
              <w:t>Sub</w:t>
            </w:r>
            <w:proofErr w:type="spellEnd"/>
            <w:r w:rsidRPr="00734E1C">
              <w:rPr>
                <w:sz w:val="16"/>
                <w:szCs w:val="16"/>
              </w:rPr>
              <w:t>) х 1,</w:t>
            </w:r>
          </w:p>
        </w:tc>
        <w:tc>
          <w:tcPr>
            <w:tcW w:w="779" w:type="dxa"/>
            <w:hideMark/>
          </w:tcPr>
          <w:p w14:paraId="646CA6A3" w14:textId="7F780188" w:rsidR="00E714EB" w:rsidRPr="00734E1C" w:rsidRDefault="00E714EB" w:rsidP="00E714EB">
            <w:pPr>
              <w:autoSpaceDE w:val="0"/>
              <w:autoSpaceDN w:val="0"/>
              <w:adjustRightInd w:val="0"/>
              <w:rPr>
                <w:sz w:val="16"/>
                <w:szCs w:val="16"/>
              </w:rPr>
            </w:pPr>
            <w:r w:rsidRPr="00734E1C">
              <w:rPr>
                <w:sz w:val="16"/>
                <w:szCs w:val="16"/>
              </w:rPr>
              <w:t>0</w:t>
            </w:r>
          </w:p>
        </w:tc>
        <w:tc>
          <w:tcPr>
            <w:tcW w:w="906" w:type="dxa"/>
            <w:hideMark/>
          </w:tcPr>
          <w:p w14:paraId="3741AEAF" w14:textId="57EDD500" w:rsidR="00E714EB" w:rsidRPr="00734E1C" w:rsidRDefault="00E714EB" w:rsidP="00E714EB">
            <w:pPr>
              <w:autoSpaceDE w:val="0"/>
              <w:autoSpaceDN w:val="0"/>
              <w:adjustRightInd w:val="0"/>
              <w:rPr>
                <w:sz w:val="16"/>
                <w:szCs w:val="16"/>
              </w:rPr>
            </w:pPr>
            <w:r w:rsidRPr="00734E1C">
              <w:rPr>
                <w:sz w:val="16"/>
                <w:szCs w:val="16"/>
              </w:rPr>
              <w:t>1</w:t>
            </w:r>
          </w:p>
        </w:tc>
        <w:tc>
          <w:tcPr>
            <w:tcW w:w="826" w:type="dxa"/>
            <w:hideMark/>
          </w:tcPr>
          <w:p w14:paraId="6DD73687" w14:textId="64A31DE7"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7453D9C4" w14:textId="1B8CB8A4"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4FD636CD" w14:textId="4FEDB16F"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68014763" w14:textId="24276EBF"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141C96E8" w14:textId="2E5F82C0" w:rsidR="00E714EB" w:rsidRPr="00734E1C" w:rsidRDefault="00E714EB" w:rsidP="00E714EB">
            <w:pPr>
              <w:autoSpaceDE w:val="0"/>
              <w:autoSpaceDN w:val="0"/>
              <w:adjustRightInd w:val="0"/>
              <w:rPr>
                <w:sz w:val="16"/>
                <w:szCs w:val="16"/>
              </w:rPr>
            </w:pPr>
            <w:r w:rsidRPr="00734E1C">
              <w:rPr>
                <w:sz w:val="16"/>
                <w:szCs w:val="16"/>
              </w:rPr>
              <w:t>3</w:t>
            </w:r>
          </w:p>
        </w:tc>
        <w:tc>
          <w:tcPr>
            <w:tcW w:w="779" w:type="dxa"/>
            <w:hideMark/>
          </w:tcPr>
          <w:p w14:paraId="27D5F203" w14:textId="0D35B12C" w:rsidR="00E714EB" w:rsidRPr="00734E1C" w:rsidRDefault="00E714EB" w:rsidP="00E714EB">
            <w:pPr>
              <w:autoSpaceDE w:val="0"/>
              <w:autoSpaceDN w:val="0"/>
              <w:adjustRightInd w:val="0"/>
              <w:rPr>
                <w:sz w:val="16"/>
                <w:szCs w:val="16"/>
              </w:rPr>
            </w:pPr>
            <w:r w:rsidRPr="00734E1C">
              <w:rPr>
                <w:sz w:val="16"/>
                <w:szCs w:val="16"/>
              </w:rPr>
              <w:t>0</w:t>
            </w:r>
          </w:p>
        </w:tc>
        <w:tc>
          <w:tcPr>
            <w:tcW w:w="786" w:type="dxa"/>
            <w:hideMark/>
          </w:tcPr>
          <w:p w14:paraId="55B22B9D" w14:textId="636A9242"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2F400DAA" w14:textId="7E0D21EC" w:rsidR="00E714EB" w:rsidRPr="00734E1C" w:rsidRDefault="00E714EB" w:rsidP="00E714EB">
            <w:pPr>
              <w:autoSpaceDE w:val="0"/>
              <w:autoSpaceDN w:val="0"/>
              <w:adjustRightInd w:val="0"/>
              <w:rPr>
                <w:sz w:val="16"/>
                <w:szCs w:val="16"/>
              </w:rPr>
            </w:pPr>
            <w:r w:rsidRPr="00734E1C">
              <w:rPr>
                <w:sz w:val="16"/>
                <w:szCs w:val="16"/>
              </w:rPr>
              <w:t>0</w:t>
            </w:r>
          </w:p>
        </w:tc>
        <w:tc>
          <w:tcPr>
            <w:tcW w:w="751" w:type="dxa"/>
            <w:hideMark/>
          </w:tcPr>
          <w:p w14:paraId="4758EE40" w14:textId="6F231EA0" w:rsidR="00E714EB" w:rsidRPr="00734E1C" w:rsidRDefault="00E714EB" w:rsidP="00E714EB">
            <w:pPr>
              <w:autoSpaceDE w:val="0"/>
              <w:autoSpaceDN w:val="0"/>
              <w:adjustRightInd w:val="0"/>
              <w:rPr>
                <w:sz w:val="16"/>
                <w:szCs w:val="16"/>
              </w:rPr>
            </w:pPr>
            <w:r w:rsidRPr="00734E1C">
              <w:rPr>
                <w:sz w:val="16"/>
                <w:szCs w:val="16"/>
              </w:rPr>
              <w:t>0</w:t>
            </w:r>
          </w:p>
        </w:tc>
        <w:tc>
          <w:tcPr>
            <w:tcW w:w="868" w:type="dxa"/>
            <w:hideMark/>
          </w:tcPr>
          <w:p w14:paraId="39B8EFA2" w14:textId="0551745E" w:rsidR="00E714EB" w:rsidRPr="00734E1C" w:rsidRDefault="00E714EB" w:rsidP="00E714EB">
            <w:pPr>
              <w:autoSpaceDE w:val="0"/>
              <w:autoSpaceDN w:val="0"/>
              <w:adjustRightInd w:val="0"/>
              <w:rPr>
                <w:sz w:val="16"/>
                <w:szCs w:val="16"/>
              </w:rPr>
            </w:pPr>
            <w:r w:rsidRPr="00734E1C">
              <w:rPr>
                <w:sz w:val="16"/>
                <w:szCs w:val="16"/>
              </w:rPr>
              <w:t>0</w:t>
            </w:r>
          </w:p>
        </w:tc>
        <w:tc>
          <w:tcPr>
            <w:tcW w:w="856" w:type="dxa"/>
            <w:hideMark/>
          </w:tcPr>
          <w:p w14:paraId="06CDE04A" w14:textId="4B44EE2A" w:rsidR="00E714EB" w:rsidRPr="00734E1C" w:rsidRDefault="00E714EB" w:rsidP="00E714EB">
            <w:pPr>
              <w:autoSpaceDE w:val="0"/>
              <w:autoSpaceDN w:val="0"/>
              <w:adjustRightInd w:val="0"/>
              <w:rPr>
                <w:sz w:val="16"/>
                <w:szCs w:val="16"/>
              </w:rPr>
            </w:pPr>
            <w:r w:rsidRPr="00734E1C">
              <w:rPr>
                <w:sz w:val="16"/>
                <w:szCs w:val="16"/>
              </w:rPr>
              <w:t>0</w:t>
            </w:r>
          </w:p>
        </w:tc>
        <w:tc>
          <w:tcPr>
            <w:tcW w:w="763" w:type="dxa"/>
            <w:hideMark/>
          </w:tcPr>
          <w:p w14:paraId="23222078" w14:textId="586EB335" w:rsidR="00E714EB" w:rsidRPr="00734E1C" w:rsidRDefault="00E714EB" w:rsidP="00E714EB">
            <w:pPr>
              <w:autoSpaceDE w:val="0"/>
              <w:autoSpaceDN w:val="0"/>
              <w:adjustRightInd w:val="0"/>
              <w:rPr>
                <w:bCs/>
                <w:i/>
                <w:iCs/>
                <w:sz w:val="16"/>
                <w:szCs w:val="16"/>
              </w:rPr>
            </w:pPr>
            <w:r w:rsidRPr="00734E1C">
              <w:rPr>
                <w:sz w:val="16"/>
                <w:szCs w:val="16"/>
              </w:rPr>
              <w:t>4</w:t>
            </w:r>
          </w:p>
        </w:tc>
      </w:tr>
      <w:tr w:rsidR="00E714EB" w:rsidRPr="00734E1C" w14:paraId="15F60F9B" w14:textId="77777777" w:rsidTr="00DD3C57">
        <w:trPr>
          <w:trHeight w:val="416"/>
        </w:trPr>
        <w:tc>
          <w:tcPr>
            <w:tcW w:w="946" w:type="dxa"/>
            <w:hideMark/>
          </w:tcPr>
          <w:p w14:paraId="3158B018" w14:textId="77777777" w:rsidR="00E714EB" w:rsidRPr="00734E1C" w:rsidRDefault="00E714EB" w:rsidP="00E714EB">
            <w:pPr>
              <w:autoSpaceDE w:val="0"/>
              <w:autoSpaceDN w:val="0"/>
              <w:adjustRightInd w:val="0"/>
              <w:rPr>
                <w:sz w:val="16"/>
                <w:szCs w:val="16"/>
              </w:rPr>
            </w:pPr>
            <w:r w:rsidRPr="00734E1C">
              <w:rPr>
                <w:sz w:val="16"/>
                <w:szCs w:val="16"/>
              </w:rPr>
              <w:t>Процессор</w:t>
            </w:r>
          </w:p>
          <w:p w14:paraId="2F43218B" w14:textId="3DAF7D4C" w:rsidR="00E714EB" w:rsidRPr="00734E1C" w:rsidRDefault="00E714EB" w:rsidP="00E714EB">
            <w:pPr>
              <w:autoSpaceDE w:val="0"/>
              <w:autoSpaceDN w:val="0"/>
              <w:adjustRightInd w:val="0"/>
              <w:rPr>
                <w:sz w:val="16"/>
                <w:szCs w:val="16"/>
                <w:highlight w:val="yellow"/>
              </w:rPr>
            </w:pPr>
            <w:r w:rsidRPr="00734E1C">
              <w:rPr>
                <w:sz w:val="16"/>
                <w:szCs w:val="16"/>
              </w:rPr>
              <w:t>Тип 2</w:t>
            </w:r>
          </w:p>
        </w:tc>
        <w:tc>
          <w:tcPr>
            <w:tcW w:w="2404" w:type="dxa"/>
            <w:hideMark/>
          </w:tcPr>
          <w:p w14:paraId="54AF5760" w14:textId="629A38CD" w:rsidR="00E714EB" w:rsidRPr="00734E1C" w:rsidRDefault="00E714EB" w:rsidP="00E714EB">
            <w:pPr>
              <w:autoSpaceDE w:val="0"/>
              <w:autoSpaceDN w:val="0"/>
              <w:adjustRightInd w:val="0"/>
              <w:rPr>
                <w:sz w:val="16"/>
                <w:szCs w:val="16"/>
              </w:rPr>
            </w:pPr>
            <w:r w:rsidRPr="00734E1C">
              <w:rPr>
                <w:sz w:val="16"/>
                <w:szCs w:val="16"/>
              </w:rPr>
              <w:t xml:space="preserve">Процессор </w:t>
            </w:r>
            <w:proofErr w:type="spellStart"/>
            <w:r w:rsidRPr="00734E1C">
              <w:rPr>
                <w:sz w:val="16"/>
                <w:szCs w:val="16"/>
              </w:rPr>
              <w:t>Intel</w:t>
            </w:r>
            <w:proofErr w:type="spellEnd"/>
            <w:r w:rsidRPr="00734E1C">
              <w:rPr>
                <w:sz w:val="16"/>
                <w:szCs w:val="16"/>
              </w:rPr>
              <w:t xml:space="preserve"> </w:t>
            </w:r>
            <w:proofErr w:type="spellStart"/>
            <w:r w:rsidRPr="00734E1C">
              <w:rPr>
                <w:sz w:val="16"/>
                <w:szCs w:val="16"/>
              </w:rPr>
              <w:t>Core</w:t>
            </w:r>
            <w:proofErr w:type="spellEnd"/>
            <w:r w:rsidRPr="00734E1C">
              <w:rPr>
                <w:sz w:val="16"/>
                <w:szCs w:val="16"/>
              </w:rPr>
              <w:t xml:space="preserve"> i5 12400, LGA 1700, OEM [cm8071504650608 srl5y] (или эквивалент)</w:t>
            </w:r>
            <w:r w:rsidRPr="00734E1C">
              <w:rPr>
                <w:sz w:val="16"/>
                <w:szCs w:val="16"/>
              </w:rPr>
              <w:br/>
              <w:t xml:space="preserve">Ядро: </w:t>
            </w:r>
            <w:proofErr w:type="spellStart"/>
            <w:r w:rsidRPr="00734E1C">
              <w:rPr>
                <w:sz w:val="16"/>
                <w:szCs w:val="16"/>
              </w:rPr>
              <w:t>Alder</w:t>
            </w:r>
            <w:proofErr w:type="spellEnd"/>
            <w:r w:rsidRPr="00734E1C">
              <w:rPr>
                <w:sz w:val="16"/>
                <w:szCs w:val="16"/>
              </w:rPr>
              <w:t xml:space="preserve"> </w:t>
            </w:r>
            <w:proofErr w:type="spellStart"/>
            <w:r w:rsidRPr="00734E1C">
              <w:rPr>
                <w:sz w:val="16"/>
                <w:szCs w:val="16"/>
              </w:rPr>
              <w:t>Lake</w:t>
            </w:r>
            <w:proofErr w:type="spellEnd"/>
            <w:r w:rsidRPr="00734E1C">
              <w:rPr>
                <w:sz w:val="16"/>
                <w:szCs w:val="16"/>
              </w:rPr>
              <w:t>;</w:t>
            </w:r>
            <w:r w:rsidRPr="00734E1C">
              <w:rPr>
                <w:sz w:val="16"/>
                <w:szCs w:val="16"/>
              </w:rPr>
              <w:br/>
              <w:t xml:space="preserve">Базовая частота процессора: не менее*  2.5 ГГц </w:t>
            </w:r>
          </w:p>
          <w:p w14:paraId="264F05EE" w14:textId="18F064AB" w:rsidR="00E714EB" w:rsidRPr="00734E1C" w:rsidRDefault="00E714EB" w:rsidP="00E714EB">
            <w:pPr>
              <w:autoSpaceDE w:val="0"/>
              <w:autoSpaceDN w:val="0"/>
              <w:adjustRightInd w:val="0"/>
              <w:rPr>
                <w:sz w:val="16"/>
                <w:szCs w:val="16"/>
              </w:rPr>
            </w:pPr>
            <w:r w:rsidRPr="00734E1C">
              <w:rPr>
                <w:sz w:val="16"/>
                <w:szCs w:val="16"/>
              </w:rPr>
              <w:t xml:space="preserve">Максимальная частота процессора в режиме </w:t>
            </w:r>
            <w:proofErr w:type="spellStart"/>
            <w:r w:rsidRPr="00734E1C">
              <w:rPr>
                <w:sz w:val="16"/>
                <w:szCs w:val="16"/>
              </w:rPr>
              <w:t>Turbo</w:t>
            </w:r>
            <w:proofErr w:type="spellEnd"/>
            <w:r w:rsidRPr="00734E1C">
              <w:rPr>
                <w:sz w:val="16"/>
                <w:szCs w:val="16"/>
              </w:rPr>
              <w:t xml:space="preserve"> не менее* 4.4;</w:t>
            </w:r>
            <w:r w:rsidRPr="00734E1C">
              <w:rPr>
                <w:sz w:val="16"/>
                <w:szCs w:val="16"/>
              </w:rPr>
              <w:br/>
              <w:t>Сокет: LGA 1700;</w:t>
            </w:r>
          </w:p>
          <w:p w14:paraId="087990E6" w14:textId="77777777" w:rsidR="00E714EB" w:rsidRPr="00734E1C" w:rsidRDefault="00E714EB" w:rsidP="00E714EB">
            <w:pPr>
              <w:autoSpaceDE w:val="0"/>
              <w:autoSpaceDN w:val="0"/>
              <w:adjustRightInd w:val="0"/>
              <w:rPr>
                <w:sz w:val="16"/>
                <w:szCs w:val="16"/>
              </w:rPr>
            </w:pPr>
            <w:r w:rsidRPr="00734E1C">
              <w:rPr>
                <w:sz w:val="16"/>
                <w:szCs w:val="16"/>
              </w:rPr>
              <w:t>Количество ядер: не менее* 6</w:t>
            </w:r>
          </w:p>
          <w:p w14:paraId="5DE00729" w14:textId="77777777" w:rsidR="00E714EB" w:rsidRPr="00734E1C" w:rsidRDefault="00E714EB" w:rsidP="00E714EB">
            <w:pPr>
              <w:autoSpaceDE w:val="0"/>
              <w:autoSpaceDN w:val="0"/>
              <w:adjustRightInd w:val="0"/>
              <w:rPr>
                <w:sz w:val="16"/>
                <w:szCs w:val="16"/>
              </w:rPr>
            </w:pPr>
            <w:r w:rsidRPr="00734E1C">
              <w:rPr>
                <w:sz w:val="16"/>
                <w:szCs w:val="16"/>
              </w:rPr>
              <w:t>Количество потоков: не менее* 12</w:t>
            </w:r>
          </w:p>
          <w:p w14:paraId="18EAF0A6" w14:textId="77777777" w:rsidR="00E714EB" w:rsidRPr="00734E1C" w:rsidRDefault="00E714EB" w:rsidP="00E714EB">
            <w:pPr>
              <w:autoSpaceDE w:val="0"/>
              <w:autoSpaceDN w:val="0"/>
              <w:adjustRightInd w:val="0"/>
              <w:rPr>
                <w:sz w:val="16"/>
                <w:szCs w:val="16"/>
              </w:rPr>
            </w:pPr>
            <w:r w:rsidRPr="00734E1C">
              <w:rPr>
                <w:sz w:val="16"/>
                <w:szCs w:val="16"/>
              </w:rPr>
              <w:t xml:space="preserve">Тип памяти: DDR4; </w:t>
            </w:r>
            <w:r w:rsidRPr="00734E1C">
              <w:rPr>
                <w:sz w:val="16"/>
                <w:szCs w:val="16"/>
                <w:lang w:val="en-US"/>
              </w:rPr>
              <w:t>DDR</w:t>
            </w:r>
            <w:r w:rsidRPr="00734E1C">
              <w:rPr>
                <w:sz w:val="16"/>
                <w:szCs w:val="16"/>
              </w:rPr>
              <w:t>5</w:t>
            </w:r>
          </w:p>
          <w:p w14:paraId="52D9764C" w14:textId="2350441C" w:rsidR="00E714EB" w:rsidRPr="00734E1C" w:rsidRDefault="00E714EB" w:rsidP="00E714EB">
            <w:pPr>
              <w:autoSpaceDE w:val="0"/>
              <w:autoSpaceDN w:val="0"/>
              <w:adjustRightInd w:val="0"/>
              <w:rPr>
                <w:sz w:val="16"/>
                <w:szCs w:val="16"/>
              </w:rPr>
            </w:pPr>
            <w:r w:rsidRPr="00734E1C">
              <w:rPr>
                <w:sz w:val="16"/>
                <w:szCs w:val="16"/>
              </w:rPr>
              <w:t>Тип поставки: OEM;</w:t>
            </w:r>
          </w:p>
          <w:p w14:paraId="4A8322C5" w14:textId="202C9B5A" w:rsidR="00E714EB" w:rsidRPr="00734E1C" w:rsidRDefault="00E714EB" w:rsidP="00E714EB">
            <w:pPr>
              <w:autoSpaceDE w:val="0"/>
              <w:autoSpaceDN w:val="0"/>
              <w:adjustRightInd w:val="0"/>
              <w:rPr>
                <w:sz w:val="16"/>
                <w:szCs w:val="16"/>
              </w:rPr>
            </w:pPr>
            <w:r w:rsidRPr="00734E1C">
              <w:rPr>
                <w:sz w:val="16"/>
                <w:szCs w:val="16"/>
              </w:rPr>
              <w:lastRenderedPageBreak/>
              <w:t>L2 кэш: не менее* 7,5 МБ;</w:t>
            </w:r>
          </w:p>
          <w:p w14:paraId="3D6A94B5" w14:textId="0262A0C4" w:rsidR="00E714EB" w:rsidRPr="00734E1C" w:rsidRDefault="00E714EB" w:rsidP="00E714EB">
            <w:pPr>
              <w:autoSpaceDE w:val="0"/>
              <w:autoSpaceDN w:val="0"/>
              <w:adjustRightInd w:val="0"/>
              <w:rPr>
                <w:sz w:val="16"/>
                <w:szCs w:val="16"/>
              </w:rPr>
            </w:pPr>
            <w:r w:rsidRPr="00734E1C">
              <w:rPr>
                <w:sz w:val="16"/>
                <w:szCs w:val="16"/>
              </w:rPr>
              <w:t>L3 кэш: не менее* 18 МБ;</w:t>
            </w:r>
          </w:p>
        </w:tc>
        <w:tc>
          <w:tcPr>
            <w:tcW w:w="779" w:type="dxa"/>
            <w:hideMark/>
          </w:tcPr>
          <w:p w14:paraId="3CD7BAF9" w14:textId="2AA9093B" w:rsidR="00E714EB" w:rsidRPr="00734E1C" w:rsidRDefault="00E714EB" w:rsidP="00E714EB">
            <w:pPr>
              <w:autoSpaceDE w:val="0"/>
              <w:autoSpaceDN w:val="0"/>
              <w:adjustRightInd w:val="0"/>
              <w:rPr>
                <w:sz w:val="16"/>
                <w:szCs w:val="16"/>
              </w:rPr>
            </w:pPr>
            <w:r w:rsidRPr="00734E1C">
              <w:rPr>
                <w:sz w:val="16"/>
                <w:szCs w:val="16"/>
              </w:rPr>
              <w:lastRenderedPageBreak/>
              <w:t>0</w:t>
            </w:r>
          </w:p>
        </w:tc>
        <w:tc>
          <w:tcPr>
            <w:tcW w:w="906" w:type="dxa"/>
            <w:hideMark/>
          </w:tcPr>
          <w:p w14:paraId="3B2CA66B" w14:textId="2BFA88D6" w:rsidR="00E714EB" w:rsidRPr="00734E1C" w:rsidRDefault="00E714EB" w:rsidP="00E714EB">
            <w:pPr>
              <w:autoSpaceDE w:val="0"/>
              <w:autoSpaceDN w:val="0"/>
              <w:adjustRightInd w:val="0"/>
              <w:rPr>
                <w:sz w:val="16"/>
                <w:szCs w:val="16"/>
              </w:rPr>
            </w:pPr>
            <w:r w:rsidRPr="00734E1C">
              <w:rPr>
                <w:sz w:val="16"/>
                <w:szCs w:val="16"/>
              </w:rPr>
              <w:t>1</w:t>
            </w:r>
          </w:p>
        </w:tc>
        <w:tc>
          <w:tcPr>
            <w:tcW w:w="826" w:type="dxa"/>
            <w:hideMark/>
          </w:tcPr>
          <w:p w14:paraId="3AF9270C" w14:textId="184011A9"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035BB87A" w14:textId="2634FBB9"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70C0CDE0" w14:textId="5F5B257B"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2FA6F500" w14:textId="5EFAD0BF"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3311C6C2" w14:textId="10A23BD9"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4C02DE70" w14:textId="0B608C64" w:rsidR="00E714EB" w:rsidRPr="00734E1C" w:rsidRDefault="00E714EB" w:rsidP="00E714EB">
            <w:pPr>
              <w:autoSpaceDE w:val="0"/>
              <w:autoSpaceDN w:val="0"/>
              <w:adjustRightInd w:val="0"/>
              <w:rPr>
                <w:sz w:val="16"/>
                <w:szCs w:val="16"/>
              </w:rPr>
            </w:pPr>
            <w:r w:rsidRPr="00734E1C">
              <w:rPr>
                <w:sz w:val="16"/>
                <w:szCs w:val="16"/>
              </w:rPr>
              <w:t>0</w:t>
            </w:r>
          </w:p>
        </w:tc>
        <w:tc>
          <w:tcPr>
            <w:tcW w:w="786" w:type="dxa"/>
            <w:hideMark/>
          </w:tcPr>
          <w:p w14:paraId="251C3FFD" w14:textId="3B722318" w:rsidR="00E714EB" w:rsidRPr="00734E1C" w:rsidRDefault="00E714EB" w:rsidP="00E714EB">
            <w:pPr>
              <w:autoSpaceDE w:val="0"/>
              <w:autoSpaceDN w:val="0"/>
              <w:adjustRightInd w:val="0"/>
              <w:rPr>
                <w:sz w:val="16"/>
                <w:szCs w:val="16"/>
              </w:rPr>
            </w:pPr>
            <w:r w:rsidRPr="00734E1C">
              <w:rPr>
                <w:sz w:val="16"/>
                <w:szCs w:val="16"/>
              </w:rPr>
              <w:t>0</w:t>
            </w:r>
          </w:p>
        </w:tc>
        <w:tc>
          <w:tcPr>
            <w:tcW w:w="779" w:type="dxa"/>
            <w:hideMark/>
          </w:tcPr>
          <w:p w14:paraId="47CF8375" w14:textId="6C9EFA16" w:rsidR="00E714EB" w:rsidRPr="00734E1C" w:rsidRDefault="00E714EB" w:rsidP="00E714EB">
            <w:pPr>
              <w:autoSpaceDE w:val="0"/>
              <w:autoSpaceDN w:val="0"/>
              <w:adjustRightInd w:val="0"/>
              <w:rPr>
                <w:sz w:val="16"/>
                <w:szCs w:val="16"/>
              </w:rPr>
            </w:pPr>
            <w:r w:rsidRPr="00734E1C">
              <w:rPr>
                <w:sz w:val="16"/>
                <w:szCs w:val="16"/>
              </w:rPr>
              <w:t>0</w:t>
            </w:r>
          </w:p>
        </w:tc>
        <w:tc>
          <w:tcPr>
            <w:tcW w:w="751" w:type="dxa"/>
            <w:hideMark/>
          </w:tcPr>
          <w:p w14:paraId="7EF30255" w14:textId="07A3C1D0" w:rsidR="00E714EB" w:rsidRPr="00734E1C" w:rsidRDefault="00E714EB" w:rsidP="00E714EB">
            <w:pPr>
              <w:autoSpaceDE w:val="0"/>
              <w:autoSpaceDN w:val="0"/>
              <w:adjustRightInd w:val="0"/>
              <w:rPr>
                <w:sz w:val="16"/>
                <w:szCs w:val="16"/>
              </w:rPr>
            </w:pPr>
            <w:r w:rsidRPr="00734E1C">
              <w:rPr>
                <w:sz w:val="16"/>
                <w:szCs w:val="16"/>
              </w:rPr>
              <w:t>0</w:t>
            </w:r>
          </w:p>
        </w:tc>
        <w:tc>
          <w:tcPr>
            <w:tcW w:w="868" w:type="dxa"/>
            <w:hideMark/>
          </w:tcPr>
          <w:p w14:paraId="4BAD671F" w14:textId="617579D0" w:rsidR="00E714EB" w:rsidRPr="00734E1C" w:rsidRDefault="00E714EB" w:rsidP="00E714EB">
            <w:pPr>
              <w:autoSpaceDE w:val="0"/>
              <w:autoSpaceDN w:val="0"/>
              <w:adjustRightInd w:val="0"/>
              <w:rPr>
                <w:sz w:val="16"/>
                <w:szCs w:val="16"/>
              </w:rPr>
            </w:pPr>
            <w:r w:rsidRPr="00734E1C">
              <w:rPr>
                <w:sz w:val="16"/>
                <w:szCs w:val="16"/>
              </w:rPr>
              <w:t>0</w:t>
            </w:r>
          </w:p>
        </w:tc>
        <w:tc>
          <w:tcPr>
            <w:tcW w:w="856" w:type="dxa"/>
            <w:hideMark/>
          </w:tcPr>
          <w:p w14:paraId="5659EDFF" w14:textId="09EA6D46" w:rsidR="00E714EB" w:rsidRPr="00734E1C" w:rsidRDefault="00E714EB" w:rsidP="00E714EB">
            <w:pPr>
              <w:autoSpaceDE w:val="0"/>
              <w:autoSpaceDN w:val="0"/>
              <w:adjustRightInd w:val="0"/>
              <w:rPr>
                <w:sz w:val="16"/>
                <w:szCs w:val="16"/>
              </w:rPr>
            </w:pPr>
            <w:r w:rsidRPr="00734E1C">
              <w:rPr>
                <w:sz w:val="16"/>
                <w:szCs w:val="16"/>
              </w:rPr>
              <w:t>0</w:t>
            </w:r>
          </w:p>
        </w:tc>
        <w:tc>
          <w:tcPr>
            <w:tcW w:w="763" w:type="dxa"/>
            <w:hideMark/>
          </w:tcPr>
          <w:p w14:paraId="530C3264" w14:textId="132A909C" w:rsidR="00E714EB" w:rsidRPr="00734E1C" w:rsidRDefault="00E714EB" w:rsidP="00E714EB">
            <w:pPr>
              <w:autoSpaceDE w:val="0"/>
              <w:autoSpaceDN w:val="0"/>
              <w:adjustRightInd w:val="0"/>
              <w:rPr>
                <w:bCs/>
                <w:i/>
                <w:iCs/>
                <w:sz w:val="16"/>
                <w:szCs w:val="16"/>
              </w:rPr>
            </w:pPr>
            <w:r w:rsidRPr="00734E1C">
              <w:rPr>
                <w:sz w:val="16"/>
                <w:szCs w:val="16"/>
              </w:rPr>
              <w:t>1</w:t>
            </w:r>
          </w:p>
        </w:tc>
      </w:tr>
      <w:tr w:rsidR="00B06920" w:rsidRPr="00734E1C" w14:paraId="7DF843C3" w14:textId="77777777" w:rsidTr="00DD3C57">
        <w:trPr>
          <w:trHeight w:val="690"/>
        </w:trPr>
        <w:tc>
          <w:tcPr>
            <w:tcW w:w="946" w:type="dxa"/>
            <w:hideMark/>
          </w:tcPr>
          <w:p w14:paraId="27A761AE" w14:textId="77777777" w:rsidR="00B06920" w:rsidRPr="00734E1C" w:rsidRDefault="00B06920" w:rsidP="00B06920">
            <w:pPr>
              <w:autoSpaceDE w:val="0"/>
              <w:autoSpaceDN w:val="0"/>
              <w:adjustRightInd w:val="0"/>
              <w:rPr>
                <w:sz w:val="16"/>
                <w:szCs w:val="16"/>
              </w:rPr>
            </w:pPr>
            <w:r w:rsidRPr="00734E1C">
              <w:rPr>
                <w:sz w:val="16"/>
                <w:szCs w:val="16"/>
              </w:rPr>
              <w:t>Процессор</w:t>
            </w:r>
          </w:p>
          <w:p w14:paraId="1BC168A8" w14:textId="6F436A37" w:rsidR="00B06920" w:rsidRPr="00734E1C" w:rsidRDefault="00B06920" w:rsidP="00B06920">
            <w:pPr>
              <w:autoSpaceDE w:val="0"/>
              <w:autoSpaceDN w:val="0"/>
              <w:adjustRightInd w:val="0"/>
              <w:rPr>
                <w:sz w:val="16"/>
                <w:szCs w:val="16"/>
              </w:rPr>
            </w:pPr>
            <w:r w:rsidRPr="00734E1C">
              <w:rPr>
                <w:sz w:val="16"/>
                <w:szCs w:val="16"/>
              </w:rPr>
              <w:t>Тип 3</w:t>
            </w:r>
          </w:p>
        </w:tc>
        <w:tc>
          <w:tcPr>
            <w:tcW w:w="2404" w:type="dxa"/>
            <w:hideMark/>
          </w:tcPr>
          <w:p w14:paraId="7D830521" w14:textId="0F940E33" w:rsidR="00B06920" w:rsidRPr="00734E1C" w:rsidRDefault="00B06920" w:rsidP="00B06920">
            <w:pPr>
              <w:autoSpaceDE w:val="0"/>
              <w:autoSpaceDN w:val="0"/>
              <w:adjustRightInd w:val="0"/>
              <w:rPr>
                <w:sz w:val="16"/>
                <w:szCs w:val="16"/>
              </w:rPr>
            </w:pPr>
            <w:r w:rsidRPr="00734E1C">
              <w:rPr>
                <w:sz w:val="16"/>
                <w:szCs w:val="16"/>
              </w:rPr>
              <w:t xml:space="preserve">Процессор </w:t>
            </w:r>
            <w:r w:rsidRPr="00734E1C">
              <w:rPr>
                <w:sz w:val="16"/>
                <w:szCs w:val="16"/>
                <w:lang w:val="en-US"/>
              </w:rPr>
              <w:t>Intel</w:t>
            </w:r>
            <w:r w:rsidRPr="00734E1C">
              <w:rPr>
                <w:sz w:val="16"/>
                <w:szCs w:val="16"/>
              </w:rPr>
              <w:t xml:space="preserve"> </w:t>
            </w:r>
            <w:r w:rsidRPr="00734E1C">
              <w:rPr>
                <w:sz w:val="16"/>
                <w:szCs w:val="16"/>
                <w:lang w:val="en-US"/>
              </w:rPr>
              <w:t>Core</w:t>
            </w:r>
            <w:r w:rsidRPr="00734E1C">
              <w:rPr>
                <w:sz w:val="16"/>
                <w:szCs w:val="16"/>
              </w:rPr>
              <w:t xml:space="preserve"> </w:t>
            </w:r>
            <w:proofErr w:type="spellStart"/>
            <w:r w:rsidRPr="00734E1C">
              <w:rPr>
                <w:sz w:val="16"/>
                <w:szCs w:val="16"/>
                <w:lang w:val="en-US"/>
              </w:rPr>
              <w:t>i</w:t>
            </w:r>
            <w:proofErr w:type="spellEnd"/>
            <w:r w:rsidRPr="00734E1C">
              <w:rPr>
                <w:sz w:val="16"/>
                <w:szCs w:val="16"/>
              </w:rPr>
              <w:t xml:space="preserve">3-10105 </w:t>
            </w:r>
            <w:r w:rsidRPr="00734E1C">
              <w:rPr>
                <w:sz w:val="16"/>
                <w:szCs w:val="16"/>
                <w:lang w:val="en-US"/>
              </w:rPr>
              <w:t>OEM</w:t>
            </w:r>
          </w:p>
          <w:p w14:paraId="2668D088" w14:textId="77777777" w:rsidR="00B06920" w:rsidRPr="00734E1C" w:rsidRDefault="00B06920" w:rsidP="00B06920">
            <w:pPr>
              <w:autoSpaceDE w:val="0"/>
              <w:autoSpaceDN w:val="0"/>
              <w:adjustRightInd w:val="0"/>
              <w:rPr>
                <w:sz w:val="16"/>
                <w:szCs w:val="16"/>
              </w:rPr>
            </w:pPr>
            <w:r w:rsidRPr="00734E1C">
              <w:rPr>
                <w:sz w:val="16"/>
                <w:szCs w:val="16"/>
              </w:rPr>
              <w:t xml:space="preserve">3.7 </w:t>
            </w:r>
            <w:proofErr w:type="spellStart"/>
            <w:r w:rsidRPr="00734E1C">
              <w:rPr>
                <w:sz w:val="16"/>
                <w:szCs w:val="16"/>
              </w:rPr>
              <w:t>GHz</w:t>
            </w:r>
            <w:proofErr w:type="spellEnd"/>
            <w:r w:rsidRPr="00734E1C">
              <w:rPr>
                <w:sz w:val="16"/>
                <w:szCs w:val="16"/>
              </w:rPr>
              <w:t xml:space="preserve"> /4core/SVGA UHD Graphics630/6Mb/65W/8 GT/s LGA1200/2-x DDR4(или эквивалент)</w:t>
            </w:r>
          </w:p>
          <w:p w14:paraId="1E14A988" w14:textId="77777777" w:rsidR="00B06920" w:rsidRPr="00734E1C" w:rsidRDefault="00B06920" w:rsidP="00B06920">
            <w:pPr>
              <w:autoSpaceDE w:val="0"/>
              <w:autoSpaceDN w:val="0"/>
              <w:adjustRightInd w:val="0"/>
              <w:rPr>
                <w:sz w:val="16"/>
                <w:szCs w:val="16"/>
              </w:rPr>
            </w:pPr>
            <w:r w:rsidRPr="00734E1C">
              <w:rPr>
                <w:sz w:val="16"/>
                <w:szCs w:val="16"/>
              </w:rPr>
              <w:t xml:space="preserve">Ядро: </w:t>
            </w:r>
            <w:proofErr w:type="spellStart"/>
            <w:r w:rsidRPr="00734E1C">
              <w:rPr>
                <w:sz w:val="16"/>
                <w:szCs w:val="16"/>
              </w:rPr>
              <w:t>Intel</w:t>
            </w:r>
            <w:proofErr w:type="spellEnd"/>
            <w:r w:rsidRPr="00734E1C">
              <w:rPr>
                <w:sz w:val="16"/>
                <w:szCs w:val="16"/>
              </w:rPr>
              <w:t xml:space="preserve"> </w:t>
            </w:r>
            <w:proofErr w:type="spellStart"/>
            <w:r w:rsidRPr="00734E1C">
              <w:rPr>
                <w:sz w:val="16"/>
                <w:szCs w:val="16"/>
              </w:rPr>
              <w:t>Comet</w:t>
            </w:r>
            <w:proofErr w:type="spellEnd"/>
            <w:r w:rsidRPr="00734E1C">
              <w:rPr>
                <w:sz w:val="16"/>
                <w:szCs w:val="16"/>
              </w:rPr>
              <w:t xml:space="preserve"> </w:t>
            </w:r>
            <w:proofErr w:type="spellStart"/>
            <w:r w:rsidRPr="00734E1C">
              <w:rPr>
                <w:sz w:val="16"/>
                <w:szCs w:val="16"/>
              </w:rPr>
              <w:t>Lake</w:t>
            </w:r>
            <w:proofErr w:type="spellEnd"/>
            <w:r w:rsidRPr="00734E1C">
              <w:rPr>
                <w:sz w:val="16"/>
                <w:szCs w:val="16"/>
              </w:rPr>
              <w:t>-S</w:t>
            </w:r>
          </w:p>
          <w:p w14:paraId="19B87BC2" w14:textId="78733802" w:rsidR="00B06920" w:rsidRPr="00734E1C" w:rsidRDefault="00B06920" w:rsidP="00B06920">
            <w:pPr>
              <w:autoSpaceDE w:val="0"/>
              <w:autoSpaceDN w:val="0"/>
              <w:adjustRightInd w:val="0"/>
              <w:rPr>
                <w:sz w:val="16"/>
                <w:szCs w:val="16"/>
              </w:rPr>
            </w:pPr>
            <w:r w:rsidRPr="00734E1C">
              <w:rPr>
                <w:sz w:val="16"/>
                <w:szCs w:val="16"/>
              </w:rPr>
              <w:t xml:space="preserve">Частота: не менее* 3.6 ГГц и не менее* 4.3 в режиме </w:t>
            </w:r>
            <w:proofErr w:type="spellStart"/>
            <w:r w:rsidRPr="00734E1C">
              <w:rPr>
                <w:sz w:val="16"/>
                <w:szCs w:val="16"/>
              </w:rPr>
              <w:t>Turbo</w:t>
            </w:r>
            <w:proofErr w:type="spellEnd"/>
            <w:r w:rsidRPr="00734E1C">
              <w:rPr>
                <w:sz w:val="16"/>
                <w:szCs w:val="16"/>
              </w:rPr>
              <w:t>;</w:t>
            </w:r>
          </w:p>
          <w:p w14:paraId="65D8A31C" w14:textId="5321B30F" w:rsidR="00B06920" w:rsidRPr="00734E1C" w:rsidRDefault="00B06920" w:rsidP="00B06920">
            <w:pPr>
              <w:autoSpaceDE w:val="0"/>
              <w:autoSpaceDN w:val="0"/>
              <w:adjustRightInd w:val="0"/>
              <w:rPr>
                <w:sz w:val="16"/>
                <w:szCs w:val="16"/>
              </w:rPr>
            </w:pPr>
            <w:r w:rsidRPr="00734E1C">
              <w:rPr>
                <w:sz w:val="16"/>
                <w:szCs w:val="16"/>
              </w:rPr>
              <w:t>Сокет: LGA 1200</w:t>
            </w:r>
          </w:p>
        </w:tc>
        <w:tc>
          <w:tcPr>
            <w:tcW w:w="779" w:type="dxa"/>
            <w:hideMark/>
          </w:tcPr>
          <w:p w14:paraId="42F65E36" w14:textId="3F4F3308" w:rsidR="00B06920" w:rsidRPr="00734E1C" w:rsidRDefault="00B06920" w:rsidP="00B06920">
            <w:pPr>
              <w:autoSpaceDE w:val="0"/>
              <w:autoSpaceDN w:val="0"/>
              <w:adjustRightInd w:val="0"/>
              <w:rPr>
                <w:sz w:val="16"/>
                <w:szCs w:val="16"/>
              </w:rPr>
            </w:pPr>
            <w:r w:rsidRPr="00734E1C">
              <w:rPr>
                <w:sz w:val="16"/>
                <w:szCs w:val="16"/>
              </w:rPr>
              <w:t>0</w:t>
            </w:r>
          </w:p>
        </w:tc>
        <w:tc>
          <w:tcPr>
            <w:tcW w:w="906" w:type="dxa"/>
            <w:hideMark/>
          </w:tcPr>
          <w:p w14:paraId="00890CD2" w14:textId="3D5DF507" w:rsidR="00B06920" w:rsidRPr="00734E1C" w:rsidRDefault="00B06920" w:rsidP="00B06920">
            <w:pPr>
              <w:autoSpaceDE w:val="0"/>
              <w:autoSpaceDN w:val="0"/>
              <w:adjustRightInd w:val="0"/>
              <w:rPr>
                <w:sz w:val="16"/>
                <w:szCs w:val="16"/>
              </w:rPr>
            </w:pPr>
            <w:r w:rsidRPr="00734E1C">
              <w:rPr>
                <w:sz w:val="16"/>
                <w:szCs w:val="16"/>
              </w:rPr>
              <w:t>0</w:t>
            </w:r>
          </w:p>
        </w:tc>
        <w:tc>
          <w:tcPr>
            <w:tcW w:w="826" w:type="dxa"/>
            <w:hideMark/>
          </w:tcPr>
          <w:p w14:paraId="24BD878B" w14:textId="573D28E9"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16059C44" w14:textId="113D75CA"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7048A797" w14:textId="0FA5EE4D"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2E524DF8" w14:textId="6A92F671"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2685F9F0" w14:textId="1DD903A2" w:rsidR="00B06920" w:rsidRPr="00734E1C" w:rsidRDefault="00B06920" w:rsidP="00B06920">
            <w:pPr>
              <w:autoSpaceDE w:val="0"/>
              <w:autoSpaceDN w:val="0"/>
              <w:adjustRightInd w:val="0"/>
              <w:rPr>
                <w:sz w:val="16"/>
                <w:szCs w:val="16"/>
              </w:rPr>
            </w:pPr>
            <w:r w:rsidRPr="00734E1C">
              <w:rPr>
                <w:sz w:val="16"/>
                <w:szCs w:val="16"/>
              </w:rPr>
              <w:t>3</w:t>
            </w:r>
          </w:p>
        </w:tc>
        <w:tc>
          <w:tcPr>
            <w:tcW w:w="779" w:type="dxa"/>
            <w:hideMark/>
          </w:tcPr>
          <w:p w14:paraId="7CD233AA" w14:textId="58F0CD2B" w:rsidR="00B06920" w:rsidRPr="00734E1C" w:rsidRDefault="00B06920" w:rsidP="00B06920">
            <w:pPr>
              <w:autoSpaceDE w:val="0"/>
              <w:autoSpaceDN w:val="0"/>
              <w:adjustRightInd w:val="0"/>
              <w:rPr>
                <w:sz w:val="16"/>
                <w:szCs w:val="16"/>
              </w:rPr>
            </w:pPr>
            <w:r w:rsidRPr="00734E1C">
              <w:rPr>
                <w:sz w:val="16"/>
                <w:szCs w:val="16"/>
              </w:rPr>
              <w:t>0</w:t>
            </w:r>
          </w:p>
        </w:tc>
        <w:tc>
          <w:tcPr>
            <w:tcW w:w="786" w:type="dxa"/>
            <w:hideMark/>
          </w:tcPr>
          <w:p w14:paraId="27150BE7" w14:textId="5F8F9ED0"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6D765C3B" w14:textId="73EAE3F7" w:rsidR="00B06920" w:rsidRPr="00734E1C" w:rsidRDefault="00B06920" w:rsidP="00B06920">
            <w:pPr>
              <w:autoSpaceDE w:val="0"/>
              <w:autoSpaceDN w:val="0"/>
              <w:adjustRightInd w:val="0"/>
              <w:rPr>
                <w:sz w:val="16"/>
                <w:szCs w:val="16"/>
              </w:rPr>
            </w:pPr>
            <w:r w:rsidRPr="00734E1C">
              <w:rPr>
                <w:sz w:val="16"/>
                <w:szCs w:val="16"/>
              </w:rPr>
              <w:t>3</w:t>
            </w:r>
          </w:p>
        </w:tc>
        <w:tc>
          <w:tcPr>
            <w:tcW w:w="751" w:type="dxa"/>
            <w:hideMark/>
          </w:tcPr>
          <w:p w14:paraId="70BD2FED" w14:textId="3407669B" w:rsidR="00B06920" w:rsidRPr="00734E1C" w:rsidRDefault="00B06920" w:rsidP="00B06920">
            <w:pPr>
              <w:autoSpaceDE w:val="0"/>
              <w:autoSpaceDN w:val="0"/>
              <w:adjustRightInd w:val="0"/>
              <w:rPr>
                <w:sz w:val="16"/>
                <w:szCs w:val="16"/>
              </w:rPr>
            </w:pPr>
            <w:r w:rsidRPr="00734E1C">
              <w:rPr>
                <w:sz w:val="16"/>
                <w:szCs w:val="16"/>
              </w:rPr>
              <w:t>0</w:t>
            </w:r>
          </w:p>
        </w:tc>
        <w:tc>
          <w:tcPr>
            <w:tcW w:w="868" w:type="dxa"/>
            <w:hideMark/>
          </w:tcPr>
          <w:p w14:paraId="24E497E7" w14:textId="39C79A0F" w:rsidR="00B06920" w:rsidRPr="00734E1C" w:rsidRDefault="00B06920" w:rsidP="00B06920">
            <w:pPr>
              <w:autoSpaceDE w:val="0"/>
              <w:autoSpaceDN w:val="0"/>
              <w:adjustRightInd w:val="0"/>
              <w:rPr>
                <w:sz w:val="16"/>
                <w:szCs w:val="16"/>
              </w:rPr>
            </w:pPr>
            <w:r w:rsidRPr="00734E1C">
              <w:rPr>
                <w:sz w:val="16"/>
                <w:szCs w:val="16"/>
              </w:rPr>
              <w:t>0</w:t>
            </w:r>
          </w:p>
        </w:tc>
        <w:tc>
          <w:tcPr>
            <w:tcW w:w="856" w:type="dxa"/>
            <w:hideMark/>
          </w:tcPr>
          <w:p w14:paraId="70A435AF" w14:textId="4C245988" w:rsidR="00B06920" w:rsidRPr="00734E1C" w:rsidRDefault="00B06920" w:rsidP="00B06920">
            <w:pPr>
              <w:autoSpaceDE w:val="0"/>
              <w:autoSpaceDN w:val="0"/>
              <w:adjustRightInd w:val="0"/>
              <w:rPr>
                <w:sz w:val="16"/>
                <w:szCs w:val="16"/>
              </w:rPr>
            </w:pPr>
            <w:r w:rsidRPr="00734E1C">
              <w:rPr>
                <w:sz w:val="16"/>
                <w:szCs w:val="16"/>
              </w:rPr>
              <w:t>0</w:t>
            </w:r>
          </w:p>
        </w:tc>
        <w:tc>
          <w:tcPr>
            <w:tcW w:w="763" w:type="dxa"/>
            <w:hideMark/>
          </w:tcPr>
          <w:p w14:paraId="66AC6053" w14:textId="25896CEC" w:rsidR="00B06920" w:rsidRPr="00734E1C" w:rsidRDefault="00B06920" w:rsidP="00B06920">
            <w:pPr>
              <w:autoSpaceDE w:val="0"/>
              <w:autoSpaceDN w:val="0"/>
              <w:adjustRightInd w:val="0"/>
              <w:rPr>
                <w:bCs/>
                <w:i/>
                <w:iCs/>
                <w:sz w:val="16"/>
                <w:szCs w:val="16"/>
              </w:rPr>
            </w:pPr>
            <w:r w:rsidRPr="00734E1C">
              <w:rPr>
                <w:bCs/>
                <w:i/>
                <w:iCs/>
                <w:sz w:val="16"/>
                <w:szCs w:val="16"/>
              </w:rPr>
              <w:t>6</w:t>
            </w:r>
          </w:p>
        </w:tc>
      </w:tr>
      <w:tr w:rsidR="00B06920" w:rsidRPr="00734E1C" w14:paraId="58D798EB" w14:textId="77777777" w:rsidTr="00DD3C57">
        <w:trPr>
          <w:trHeight w:val="690"/>
        </w:trPr>
        <w:tc>
          <w:tcPr>
            <w:tcW w:w="946" w:type="dxa"/>
            <w:hideMark/>
          </w:tcPr>
          <w:p w14:paraId="54D755D8" w14:textId="77777777" w:rsidR="00B06920" w:rsidRPr="00734E1C" w:rsidRDefault="00B06920" w:rsidP="00B06920">
            <w:pPr>
              <w:autoSpaceDE w:val="0"/>
              <w:autoSpaceDN w:val="0"/>
              <w:adjustRightInd w:val="0"/>
              <w:rPr>
                <w:sz w:val="16"/>
                <w:szCs w:val="16"/>
              </w:rPr>
            </w:pPr>
            <w:r w:rsidRPr="00734E1C">
              <w:rPr>
                <w:sz w:val="16"/>
                <w:szCs w:val="16"/>
              </w:rPr>
              <w:t xml:space="preserve">Материнская плата </w:t>
            </w:r>
          </w:p>
          <w:p w14:paraId="384C9A75" w14:textId="2E996B41" w:rsidR="00B06920" w:rsidRPr="00734E1C" w:rsidRDefault="00B06920" w:rsidP="00B06920">
            <w:pPr>
              <w:autoSpaceDE w:val="0"/>
              <w:autoSpaceDN w:val="0"/>
              <w:adjustRightInd w:val="0"/>
              <w:rPr>
                <w:sz w:val="16"/>
                <w:szCs w:val="16"/>
                <w:highlight w:val="yellow"/>
              </w:rPr>
            </w:pPr>
            <w:r w:rsidRPr="00734E1C">
              <w:rPr>
                <w:sz w:val="16"/>
                <w:szCs w:val="16"/>
              </w:rPr>
              <w:t>Тип 3</w:t>
            </w:r>
          </w:p>
        </w:tc>
        <w:tc>
          <w:tcPr>
            <w:tcW w:w="2404" w:type="dxa"/>
            <w:hideMark/>
          </w:tcPr>
          <w:p w14:paraId="4713EF29" w14:textId="25971D3E" w:rsidR="00B06920" w:rsidRPr="00734E1C" w:rsidRDefault="00B06920" w:rsidP="00B06920">
            <w:pPr>
              <w:autoSpaceDE w:val="0"/>
              <w:autoSpaceDN w:val="0"/>
              <w:adjustRightInd w:val="0"/>
              <w:rPr>
                <w:sz w:val="16"/>
                <w:szCs w:val="16"/>
              </w:rPr>
            </w:pPr>
            <w:r w:rsidRPr="00734E1C">
              <w:rPr>
                <w:sz w:val="16"/>
                <w:szCs w:val="16"/>
              </w:rPr>
              <w:t>Материнская плата ASUS PRIME H510M-K R2.0</w:t>
            </w:r>
          </w:p>
          <w:p w14:paraId="62CAD33B" w14:textId="77777777" w:rsidR="00B06920" w:rsidRPr="00734E1C" w:rsidRDefault="00B06920" w:rsidP="00B06920">
            <w:pPr>
              <w:autoSpaceDE w:val="0"/>
              <w:autoSpaceDN w:val="0"/>
              <w:adjustRightInd w:val="0"/>
              <w:rPr>
                <w:sz w:val="16"/>
                <w:szCs w:val="16"/>
              </w:rPr>
            </w:pPr>
            <w:r w:rsidRPr="00734E1C">
              <w:rPr>
                <w:sz w:val="16"/>
                <w:szCs w:val="16"/>
              </w:rPr>
              <w:t xml:space="preserve">LGA 1200, </w:t>
            </w:r>
            <w:proofErr w:type="spellStart"/>
            <w:r w:rsidRPr="00734E1C">
              <w:rPr>
                <w:sz w:val="16"/>
                <w:szCs w:val="16"/>
              </w:rPr>
              <w:t>Intel</w:t>
            </w:r>
            <w:proofErr w:type="spellEnd"/>
            <w:r w:rsidRPr="00734E1C">
              <w:rPr>
                <w:sz w:val="16"/>
                <w:szCs w:val="16"/>
              </w:rPr>
              <w:t xml:space="preserve"> H470, 2xDDR4-2933 МГц, 1xPCI-Ex16, 1xM.2, </w:t>
            </w:r>
            <w:proofErr w:type="spellStart"/>
            <w:r w:rsidRPr="00734E1C">
              <w:rPr>
                <w:sz w:val="16"/>
                <w:szCs w:val="16"/>
              </w:rPr>
              <w:t>Micro</w:t>
            </w:r>
            <w:proofErr w:type="spellEnd"/>
            <w:r w:rsidRPr="00734E1C">
              <w:rPr>
                <w:sz w:val="16"/>
                <w:szCs w:val="16"/>
              </w:rPr>
              <w:t>-ATX] (или эквивалент)</w:t>
            </w:r>
          </w:p>
          <w:p w14:paraId="1A166863" w14:textId="77777777" w:rsidR="00B06920" w:rsidRPr="00734E1C" w:rsidRDefault="00B06920" w:rsidP="00B06920">
            <w:pPr>
              <w:autoSpaceDE w:val="0"/>
              <w:autoSpaceDN w:val="0"/>
              <w:adjustRightInd w:val="0"/>
              <w:rPr>
                <w:sz w:val="16"/>
                <w:szCs w:val="16"/>
              </w:rPr>
            </w:pPr>
            <w:r w:rsidRPr="00734E1C">
              <w:rPr>
                <w:sz w:val="16"/>
                <w:szCs w:val="16"/>
              </w:rPr>
              <w:t xml:space="preserve">Форм-фактор: </w:t>
            </w:r>
            <w:proofErr w:type="spellStart"/>
            <w:r w:rsidRPr="00734E1C">
              <w:rPr>
                <w:sz w:val="16"/>
                <w:szCs w:val="16"/>
              </w:rPr>
              <w:t>mATX</w:t>
            </w:r>
            <w:proofErr w:type="spellEnd"/>
            <w:r w:rsidRPr="00734E1C">
              <w:rPr>
                <w:sz w:val="16"/>
                <w:szCs w:val="16"/>
              </w:rPr>
              <w:t>;</w:t>
            </w:r>
          </w:p>
          <w:p w14:paraId="68AF4B4B" w14:textId="77777777" w:rsidR="00B06920" w:rsidRPr="00734E1C" w:rsidRDefault="00B06920" w:rsidP="00B06920">
            <w:pPr>
              <w:autoSpaceDE w:val="0"/>
              <w:autoSpaceDN w:val="0"/>
              <w:adjustRightInd w:val="0"/>
              <w:rPr>
                <w:sz w:val="16"/>
                <w:szCs w:val="16"/>
              </w:rPr>
            </w:pPr>
            <w:r w:rsidRPr="00734E1C">
              <w:rPr>
                <w:sz w:val="16"/>
                <w:szCs w:val="16"/>
              </w:rPr>
              <w:t>Сокет: LGA 1200;</w:t>
            </w:r>
          </w:p>
          <w:p w14:paraId="27E87854" w14:textId="77777777" w:rsidR="00B06920" w:rsidRPr="00734E1C" w:rsidRDefault="00B06920" w:rsidP="00B06920">
            <w:pPr>
              <w:autoSpaceDE w:val="0"/>
              <w:autoSpaceDN w:val="0"/>
              <w:adjustRightInd w:val="0"/>
              <w:rPr>
                <w:sz w:val="16"/>
                <w:szCs w:val="16"/>
              </w:rPr>
            </w:pPr>
            <w:r w:rsidRPr="00734E1C">
              <w:rPr>
                <w:sz w:val="16"/>
                <w:szCs w:val="16"/>
              </w:rPr>
              <w:t xml:space="preserve">Чипсет: </w:t>
            </w:r>
            <w:proofErr w:type="spellStart"/>
            <w:r w:rsidRPr="00734E1C">
              <w:rPr>
                <w:sz w:val="16"/>
                <w:szCs w:val="16"/>
              </w:rPr>
              <w:t>Intel</w:t>
            </w:r>
            <w:proofErr w:type="spellEnd"/>
            <w:r w:rsidRPr="00734E1C">
              <w:rPr>
                <w:sz w:val="16"/>
                <w:szCs w:val="16"/>
              </w:rPr>
              <w:t xml:space="preserve"> H510;</w:t>
            </w:r>
          </w:p>
          <w:p w14:paraId="06481ACB" w14:textId="77777777" w:rsidR="00B06920" w:rsidRPr="00734E1C" w:rsidRDefault="00B06920" w:rsidP="00B06920">
            <w:pPr>
              <w:autoSpaceDE w:val="0"/>
              <w:autoSpaceDN w:val="0"/>
              <w:adjustRightInd w:val="0"/>
              <w:rPr>
                <w:sz w:val="16"/>
                <w:szCs w:val="16"/>
              </w:rPr>
            </w:pPr>
            <w:r w:rsidRPr="00734E1C">
              <w:rPr>
                <w:sz w:val="16"/>
                <w:szCs w:val="16"/>
              </w:rPr>
              <w:t>Память: 2х DDR4;</w:t>
            </w:r>
          </w:p>
          <w:p w14:paraId="1C5D0091" w14:textId="70130130" w:rsidR="00B06920" w:rsidRPr="00734E1C" w:rsidRDefault="00B06920" w:rsidP="00B06920">
            <w:pPr>
              <w:autoSpaceDE w:val="0"/>
              <w:autoSpaceDN w:val="0"/>
              <w:adjustRightInd w:val="0"/>
              <w:rPr>
                <w:sz w:val="16"/>
                <w:szCs w:val="16"/>
              </w:rPr>
            </w:pPr>
            <w:proofErr w:type="spellStart"/>
            <w:r w:rsidRPr="00734E1C">
              <w:rPr>
                <w:sz w:val="16"/>
                <w:szCs w:val="16"/>
              </w:rPr>
              <w:t>астотой</w:t>
            </w:r>
            <w:proofErr w:type="spellEnd"/>
            <w:r w:rsidRPr="00734E1C">
              <w:rPr>
                <w:sz w:val="16"/>
                <w:szCs w:val="16"/>
              </w:rPr>
              <w:t xml:space="preserve"> до 3200 МГц;</w:t>
            </w:r>
          </w:p>
          <w:p w14:paraId="36EB6A2E" w14:textId="77777777" w:rsidR="00B06920" w:rsidRPr="00734E1C" w:rsidRDefault="00B06920" w:rsidP="00B06920">
            <w:pPr>
              <w:autoSpaceDE w:val="0"/>
              <w:autoSpaceDN w:val="0"/>
              <w:adjustRightInd w:val="0"/>
              <w:rPr>
                <w:sz w:val="16"/>
                <w:szCs w:val="16"/>
              </w:rPr>
            </w:pPr>
            <w:r w:rsidRPr="00734E1C">
              <w:rPr>
                <w:sz w:val="16"/>
                <w:szCs w:val="16"/>
              </w:rPr>
              <w:t>Слоты: PCI-E 4.0 x16 х 1, PCI-E x1 х 1,</w:t>
            </w:r>
          </w:p>
          <w:p w14:paraId="5D31FA0C" w14:textId="005546B3" w:rsidR="00B06920" w:rsidRPr="00734E1C" w:rsidRDefault="00B06920" w:rsidP="00B06920">
            <w:pPr>
              <w:autoSpaceDE w:val="0"/>
              <w:autoSpaceDN w:val="0"/>
              <w:adjustRightInd w:val="0"/>
              <w:rPr>
                <w:sz w:val="16"/>
                <w:szCs w:val="16"/>
                <w:lang w:val="en-US"/>
              </w:rPr>
            </w:pPr>
            <w:r w:rsidRPr="00734E1C">
              <w:rPr>
                <w:sz w:val="16"/>
                <w:szCs w:val="16"/>
              </w:rPr>
              <w:t>Разъемы</w:t>
            </w:r>
            <w:r w:rsidRPr="00734E1C">
              <w:rPr>
                <w:sz w:val="16"/>
                <w:szCs w:val="16"/>
                <w:lang w:val="en-US"/>
              </w:rPr>
              <w:t xml:space="preserve">: Display Port </w:t>
            </w:r>
            <w:r w:rsidRPr="00734E1C">
              <w:rPr>
                <w:sz w:val="16"/>
                <w:szCs w:val="16"/>
              </w:rPr>
              <w:t>х</w:t>
            </w:r>
            <w:r w:rsidRPr="00734E1C">
              <w:rPr>
                <w:sz w:val="16"/>
                <w:szCs w:val="16"/>
                <w:lang w:val="en-US"/>
              </w:rPr>
              <w:t xml:space="preserve"> 1, HDMI </w:t>
            </w:r>
            <w:r w:rsidRPr="00734E1C">
              <w:rPr>
                <w:sz w:val="16"/>
                <w:szCs w:val="16"/>
              </w:rPr>
              <w:t>х</w:t>
            </w:r>
            <w:r w:rsidRPr="00734E1C">
              <w:rPr>
                <w:sz w:val="16"/>
                <w:szCs w:val="16"/>
                <w:lang w:val="en-US"/>
              </w:rPr>
              <w:t xml:space="preserve"> 1, VGA (D-Sub) </w:t>
            </w:r>
            <w:r w:rsidRPr="00734E1C">
              <w:rPr>
                <w:sz w:val="16"/>
                <w:szCs w:val="16"/>
              </w:rPr>
              <w:t>х</w:t>
            </w:r>
            <w:r w:rsidRPr="00734E1C">
              <w:rPr>
                <w:sz w:val="16"/>
                <w:szCs w:val="16"/>
                <w:lang w:val="en-US"/>
              </w:rPr>
              <w:t xml:space="preserve"> 1,</w:t>
            </w:r>
          </w:p>
          <w:p w14:paraId="6DCE55D7" w14:textId="588CFB19" w:rsidR="00B06920" w:rsidRPr="00734E1C" w:rsidRDefault="00B06920" w:rsidP="00B06920">
            <w:pPr>
              <w:autoSpaceDE w:val="0"/>
              <w:autoSpaceDN w:val="0"/>
              <w:adjustRightInd w:val="0"/>
              <w:rPr>
                <w:sz w:val="16"/>
                <w:szCs w:val="16"/>
                <w:lang w:val="en-US"/>
              </w:rPr>
            </w:pPr>
          </w:p>
        </w:tc>
        <w:tc>
          <w:tcPr>
            <w:tcW w:w="779" w:type="dxa"/>
            <w:hideMark/>
          </w:tcPr>
          <w:p w14:paraId="1FC0030E" w14:textId="226A2B37" w:rsidR="00B06920" w:rsidRPr="00734E1C" w:rsidRDefault="00B06920" w:rsidP="00B06920">
            <w:pPr>
              <w:autoSpaceDE w:val="0"/>
              <w:autoSpaceDN w:val="0"/>
              <w:adjustRightInd w:val="0"/>
              <w:rPr>
                <w:sz w:val="16"/>
                <w:szCs w:val="16"/>
              </w:rPr>
            </w:pPr>
            <w:r w:rsidRPr="00734E1C">
              <w:rPr>
                <w:sz w:val="16"/>
                <w:szCs w:val="16"/>
              </w:rPr>
              <w:t>0</w:t>
            </w:r>
          </w:p>
        </w:tc>
        <w:tc>
          <w:tcPr>
            <w:tcW w:w="906" w:type="dxa"/>
            <w:hideMark/>
          </w:tcPr>
          <w:p w14:paraId="244203EF" w14:textId="0DB99AB7" w:rsidR="00B06920" w:rsidRPr="00734E1C" w:rsidRDefault="00B06920" w:rsidP="00B06920">
            <w:pPr>
              <w:autoSpaceDE w:val="0"/>
              <w:autoSpaceDN w:val="0"/>
              <w:adjustRightInd w:val="0"/>
              <w:rPr>
                <w:sz w:val="16"/>
                <w:szCs w:val="16"/>
              </w:rPr>
            </w:pPr>
            <w:r w:rsidRPr="00734E1C">
              <w:rPr>
                <w:sz w:val="16"/>
                <w:szCs w:val="16"/>
              </w:rPr>
              <w:t>0</w:t>
            </w:r>
          </w:p>
        </w:tc>
        <w:tc>
          <w:tcPr>
            <w:tcW w:w="826" w:type="dxa"/>
            <w:hideMark/>
          </w:tcPr>
          <w:p w14:paraId="139DA51E" w14:textId="2409704D"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21D439B4" w14:textId="647F87FC"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65B68501" w14:textId="483108C8"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261976AB" w14:textId="2FF37848"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39EA48E6" w14:textId="616666B2"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6BFB8408" w14:textId="07835775" w:rsidR="00B06920" w:rsidRPr="00734E1C" w:rsidRDefault="00B06920" w:rsidP="00B06920">
            <w:pPr>
              <w:autoSpaceDE w:val="0"/>
              <w:autoSpaceDN w:val="0"/>
              <w:adjustRightInd w:val="0"/>
              <w:rPr>
                <w:sz w:val="16"/>
                <w:szCs w:val="16"/>
              </w:rPr>
            </w:pPr>
            <w:r w:rsidRPr="00734E1C">
              <w:rPr>
                <w:sz w:val="16"/>
                <w:szCs w:val="16"/>
              </w:rPr>
              <w:t>0</w:t>
            </w:r>
          </w:p>
        </w:tc>
        <w:tc>
          <w:tcPr>
            <w:tcW w:w="786" w:type="dxa"/>
            <w:hideMark/>
          </w:tcPr>
          <w:p w14:paraId="2B051700" w14:textId="35BDAA37"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7D502AA5" w14:textId="1E11687A" w:rsidR="00B06920" w:rsidRPr="00734E1C" w:rsidRDefault="00B06920" w:rsidP="00B06920">
            <w:pPr>
              <w:autoSpaceDE w:val="0"/>
              <w:autoSpaceDN w:val="0"/>
              <w:adjustRightInd w:val="0"/>
              <w:rPr>
                <w:sz w:val="16"/>
                <w:szCs w:val="16"/>
              </w:rPr>
            </w:pPr>
            <w:r w:rsidRPr="00734E1C">
              <w:rPr>
                <w:sz w:val="16"/>
                <w:szCs w:val="16"/>
              </w:rPr>
              <w:t>3</w:t>
            </w:r>
          </w:p>
        </w:tc>
        <w:tc>
          <w:tcPr>
            <w:tcW w:w="751" w:type="dxa"/>
            <w:hideMark/>
          </w:tcPr>
          <w:p w14:paraId="0780FF5F" w14:textId="1ED5FB9E" w:rsidR="00B06920" w:rsidRPr="00734E1C" w:rsidRDefault="00B06920" w:rsidP="00B06920">
            <w:pPr>
              <w:autoSpaceDE w:val="0"/>
              <w:autoSpaceDN w:val="0"/>
              <w:adjustRightInd w:val="0"/>
              <w:rPr>
                <w:sz w:val="16"/>
                <w:szCs w:val="16"/>
              </w:rPr>
            </w:pPr>
            <w:r w:rsidRPr="00734E1C">
              <w:rPr>
                <w:sz w:val="16"/>
                <w:szCs w:val="16"/>
              </w:rPr>
              <w:t>0</w:t>
            </w:r>
          </w:p>
        </w:tc>
        <w:tc>
          <w:tcPr>
            <w:tcW w:w="868" w:type="dxa"/>
            <w:hideMark/>
          </w:tcPr>
          <w:p w14:paraId="7AD183B3" w14:textId="5388EF73" w:rsidR="00B06920" w:rsidRPr="00734E1C" w:rsidRDefault="00B06920" w:rsidP="00B06920">
            <w:pPr>
              <w:autoSpaceDE w:val="0"/>
              <w:autoSpaceDN w:val="0"/>
              <w:adjustRightInd w:val="0"/>
              <w:rPr>
                <w:sz w:val="16"/>
                <w:szCs w:val="16"/>
              </w:rPr>
            </w:pPr>
            <w:r w:rsidRPr="00734E1C">
              <w:rPr>
                <w:sz w:val="16"/>
                <w:szCs w:val="16"/>
              </w:rPr>
              <w:t>0</w:t>
            </w:r>
          </w:p>
        </w:tc>
        <w:tc>
          <w:tcPr>
            <w:tcW w:w="856" w:type="dxa"/>
            <w:hideMark/>
          </w:tcPr>
          <w:p w14:paraId="52B65FF7" w14:textId="6F150550" w:rsidR="00B06920" w:rsidRPr="00734E1C" w:rsidRDefault="00B06920" w:rsidP="00B06920">
            <w:pPr>
              <w:autoSpaceDE w:val="0"/>
              <w:autoSpaceDN w:val="0"/>
              <w:adjustRightInd w:val="0"/>
              <w:rPr>
                <w:sz w:val="16"/>
                <w:szCs w:val="16"/>
              </w:rPr>
            </w:pPr>
            <w:r w:rsidRPr="00734E1C">
              <w:rPr>
                <w:sz w:val="16"/>
                <w:szCs w:val="16"/>
              </w:rPr>
              <w:t>0</w:t>
            </w:r>
          </w:p>
        </w:tc>
        <w:tc>
          <w:tcPr>
            <w:tcW w:w="763" w:type="dxa"/>
            <w:hideMark/>
          </w:tcPr>
          <w:p w14:paraId="398C5CF9" w14:textId="1FA2FBC3" w:rsidR="00B06920" w:rsidRPr="00734E1C" w:rsidRDefault="00B06920" w:rsidP="00B06920">
            <w:pPr>
              <w:autoSpaceDE w:val="0"/>
              <w:autoSpaceDN w:val="0"/>
              <w:adjustRightInd w:val="0"/>
              <w:rPr>
                <w:bCs/>
                <w:i/>
                <w:iCs/>
                <w:sz w:val="16"/>
                <w:szCs w:val="16"/>
              </w:rPr>
            </w:pPr>
            <w:r w:rsidRPr="00734E1C">
              <w:rPr>
                <w:sz w:val="16"/>
                <w:szCs w:val="16"/>
              </w:rPr>
              <w:t>3</w:t>
            </w:r>
          </w:p>
        </w:tc>
      </w:tr>
      <w:tr w:rsidR="00B06920" w:rsidRPr="00734E1C" w14:paraId="52818A1C" w14:textId="77777777" w:rsidTr="00DD3C57">
        <w:trPr>
          <w:trHeight w:val="465"/>
        </w:trPr>
        <w:tc>
          <w:tcPr>
            <w:tcW w:w="946" w:type="dxa"/>
            <w:hideMark/>
          </w:tcPr>
          <w:p w14:paraId="5CF99E77" w14:textId="77777777" w:rsidR="00B06920" w:rsidRPr="00734E1C" w:rsidRDefault="00B06920" w:rsidP="00B06920">
            <w:pPr>
              <w:autoSpaceDE w:val="0"/>
              <w:autoSpaceDN w:val="0"/>
              <w:adjustRightInd w:val="0"/>
              <w:rPr>
                <w:sz w:val="16"/>
                <w:szCs w:val="16"/>
              </w:rPr>
            </w:pPr>
            <w:r w:rsidRPr="00734E1C">
              <w:rPr>
                <w:sz w:val="16"/>
                <w:szCs w:val="16"/>
              </w:rPr>
              <w:t>Блок питания</w:t>
            </w:r>
          </w:p>
          <w:p w14:paraId="62124EC1" w14:textId="5F46BBE2" w:rsidR="00B06920" w:rsidRPr="00734E1C" w:rsidRDefault="00B06920" w:rsidP="00B06920">
            <w:pPr>
              <w:autoSpaceDE w:val="0"/>
              <w:autoSpaceDN w:val="0"/>
              <w:adjustRightInd w:val="0"/>
              <w:rPr>
                <w:sz w:val="16"/>
                <w:szCs w:val="16"/>
              </w:rPr>
            </w:pPr>
            <w:r w:rsidRPr="00734E1C">
              <w:rPr>
                <w:sz w:val="16"/>
                <w:szCs w:val="16"/>
              </w:rPr>
              <w:t>Тип 1</w:t>
            </w:r>
          </w:p>
        </w:tc>
        <w:tc>
          <w:tcPr>
            <w:tcW w:w="2404" w:type="dxa"/>
            <w:hideMark/>
          </w:tcPr>
          <w:p w14:paraId="29A197CD" w14:textId="77777777" w:rsidR="00B06920" w:rsidRPr="00734E1C" w:rsidRDefault="00B06920" w:rsidP="00B06920">
            <w:pPr>
              <w:autoSpaceDE w:val="0"/>
              <w:autoSpaceDN w:val="0"/>
              <w:adjustRightInd w:val="0"/>
              <w:rPr>
                <w:sz w:val="16"/>
                <w:szCs w:val="16"/>
              </w:rPr>
            </w:pPr>
            <w:r w:rsidRPr="00734E1C">
              <w:rPr>
                <w:sz w:val="16"/>
                <w:szCs w:val="16"/>
              </w:rPr>
              <w:t xml:space="preserve">Блок Питания </w:t>
            </w:r>
            <w:proofErr w:type="spellStart"/>
            <w:r w:rsidRPr="00734E1C">
              <w:rPr>
                <w:sz w:val="16"/>
                <w:szCs w:val="16"/>
              </w:rPr>
              <w:t>Acer</w:t>
            </w:r>
            <w:proofErr w:type="spellEnd"/>
            <w:r w:rsidRPr="00734E1C">
              <w:rPr>
                <w:sz w:val="16"/>
                <w:szCs w:val="16"/>
              </w:rPr>
              <w:t xml:space="preserve"> FSP220-30FABA 220W</w:t>
            </w:r>
            <w:r w:rsidRPr="00734E1C">
              <w:rPr>
                <w:sz w:val="16"/>
                <w:szCs w:val="16"/>
              </w:rPr>
              <w:br/>
            </w:r>
            <w:proofErr w:type="spellStart"/>
            <w:r w:rsidRPr="00734E1C">
              <w:rPr>
                <w:sz w:val="16"/>
                <w:szCs w:val="16"/>
              </w:rPr>
              <w:t>Veriton</w:t>
            </w:r>
            <w:proofErr w:type="spellEnd"/>
            <w:r w:rsidRPr="00734E1C">
              <w:rPr>
                <w:sz w:val="16"/>
                <w:szCs w:val="16"/>
              </w:rPr>
              <w:t xml:space="preserve"> B630 X2640G X4630 X4630G X4640G X6630G X6640G (или эквивалент)</w:t>
            </w:r>
          </w:p>
          <w:p w14:paraId="20C2B515" w14:textId="77777777" w:rsidR="00B06920" w:rsidRPr="00734E1C" w:rsidRDefault="00B06920" w:rsidP="00B06920">
            <w:pPr>
              <w:autoSpaceDE w:val="0"/>
              <w:autoSpaceDN w:val="0"/>
              <w:adjustRightInd w:val="0"/>
              <w:rPr>
                <w:sz w:val="16"/>
                <w:szCs w:val="16"/>
              </w:rPr>
            </w:pPr>
            <w:r w:rsidRPr="00734E1C">
              <w:rPr>
                <w:sz w:val="16"/>
                <w:szCs w:val="16"/>
              </w:rPr>
              <w:t xml:space="preserve">Производитель: </w:t>
            </w:r>
            <w:proofErr w:type="spellStart"/>
            <w:r w:rsidRPr="00734E1C">
              <w:rPr>
                <w:sz w:val="16"/>
                <w:szCs w:val="16"/>
              </w:rPr>
              <w:t>Acer</w:t>
            </w:r>
            <w:proofErr w:type="spellEnd"/>
            <w:r w:rsidRPr="00734E1C">
              <w:rPr>
                <w:sz w:val="16"/>
                <w:szCs w:val="16"/>
              </w:rPr>
              <w:t xml:space="preserve"> </w:t>
            </w:r>
          </w:p>
          <w:p w14:paraId="68A9B18E" w14:textId="150335C8" w:rsidR="00B06920" w:rsidRPr="00734E1C" w:rsidRDefault="00B06920" w:rsidP="00B06920">
            <w:pPr>
              <w:autoSpaceDE w:val="0"/>
              <w:autoSpaceDN w:val="0"/>
              <w:adjustRightInd w:val="0"/>
              <w:rPr>
                <w:sz w:val="16"/>
                <w:szCs w:val="16"/>
              </w:rPr>
            </w:pPr>
            <w:r w:rsidRPr="00734E1C">
              <w:rPr>
                <w:sz w:val="16"/>
                <w:szCs w:val="16"/>
              </w:rPr>
              <w:t>Мощность: не менее* 220W</w:t>
            </w:r>
          </w:p>
          <w:p w14:paraId="510D8700" w14:textId="77777777" w:rsidR="00B06920" w:rsidRPr="00734E1C" w:rsidRDefault="00B06920" w:rsidP="00B06920">
            <w:pPr>
              <w:autoSpaceDE w:val="0"/>
              <w:autoSpaceDN w:val="0"/>
              <w:adjustRightInd w:val="0"/>
              <w:rPr>
                <w:sz w:val="16"/>
                <w:szCs w:val="16"/>
              </w:rPr>
            </w:pPr>
            <w:r w:rsidRPr="00734E1C">
              <w:rPr>
                <w:sz w:val="16"/>
                <w:szCs w:val="16"/>
              </w:rPr>
              <w:t>ПартномерFSP220-30FABA</w:t>
            </w:r>
          </w:p>
          <w:p w14:paraId="736424B7" w14:textId="0F00F2DB" w:rsidR="00B06920" w:rsidRPr="00734E1C" w:rsidRDefault="00B06920" w:rsidP="00B06920">
            <w:pPr>
              <w:autoSpaceDE w:val="0"/>
              <w:autoSpaceDN w:val="0"/>
              <w:adjustRightInd w:val="0"/>
              <w:rPr>
                <w:sz w:val="16"/>
                <w:szCs w:val="16"/>
              </w:rPr>
            </w:pPr>
            <w:r w:rsidRPr="00734E1C">
              <w:rPr>
                <w:sz w:val="16"/>
                <w:szCs w:val="16"/>
              </w:rPr>
              <w:t xml:space="preserve">Для ПК </w:t>
            </w:r>
            <w:proofErr w:type="spellStart"/>
            <w:r w:rsidRPr="00734E1C">
              <w:rPr>
                <w:sz w:val="16"/>
                <w:szCs w:val="16"/>
                <w:lang w:val="en-US"/>
              </w:rPr>
              <w:t>Veriton</w:t>
            </w:r>
            <w:proofErr w:type="spellEnd"/>
            <w:r w:rsidRPr="00734E1C">
              <w:rPr>
                <w:sz w:val="16"/>
                <w:szCs w:val="16"/>
              </w:rPr>
              <w:t xml:space="preserve"> </w:t>
            </w:r>
            <w:r w:rsidRPr="00734E1C">
              <w:rPr>
                <w:sz w:val="16"/>
                <w:szCs w:val="16"/>
                <w:lang w:val="en-US"/>
              </w:rPr>
              <w:t>B</w:t>
            </w:r>
            <w:r w:rsidRPr="00734E1C">
              <w:rPr>
                <w:sz w:val="16"/>
                <w:szCs w:val="16"/>
              </w:rPr>
              <w:t xml:space="preserve">630 </w:t>
            </w:r>
            <w:r w:rsidRPr="00734E1C">
              <w:rPr>
                <w:sz w:val="16"/>
                <w:szCs w:val="16"/>
                <w:lang w:val="en-US"/>
              </w:rPr>
              <w:t>X</w:t>
            </w:r>
            <w:r w:rsidRPr="00734E1C">
              <w:rPr>
                <w:sz w:val="16"/>
                <w:szCs w:val="16"/>
              </w:rPr>
              <w:t>2640</w:t>
            </w:r>
            <w:r w:rsidRPr="00734E1C">
              <w:rPr>
                <w:sz w:val="16"/>
                <w:szCs w:val="16"/>
                <w:lang w:val="en-US"/>
              </w:rPr>
              <w:t>G</w:t>
            </w:r>
            <w:r w:rsidRPr="00734E1C">
              <w:rPr>
                <w:sz w:val="16"/>
                <w:szCs w:val="16"/>
              </w:rPr>
              <w:t xml:space="preserve"> </w:t>
            </w:r>
            <w:r w:rsidRPr="00734E1C">
              <w:rPr>
                <w:sz w:val="16"/>
                <w:szCs w:val="16"/>
                <w:lang w:val="en-US"/>
              </w:rPr>
              <w:t>X</w:t>
            </w:r>
            <w:r w:rsidRPr="00734E1C">
              <w:rPr>
                <w:sz w:val="16"/>
                <w:szCs w:val="16"/>
              </w:rPr>
              <w:t xml:space="preserve">4630 </w:t>
            </w:r>
            <w:r w:rsidRPr="00734E1C">
              <w:rPr>
                <w:sz w:val="16"/>
                <w:szCs w:val="16"/>
                <w:lang w:val="en-US"/>
              </w:rPr>
              <w:t>X</w:t>
            </w:r>
            <w:r w:rsidRPr="00734E1C">
              <w:rPr>
                <w:sz w:val="16"/>
                <w:szCs w:val="16"/>
              </w:rPr>
              <w:t>4630</w:t>
            </w:r>
            <w:r w:rsidRPr="00734E1C">
              <w:rPr>
                <w:sz w:val="16"/>
                <w:szCs w:val="16"/>
                <w:lang w:val="en-US"/>
              </w:rPr>
              <w:t>G</w:t>
            </w:r>
            <w:r w:rsidRPr="00734E1C">
              <w:rPr>
                <w:sz w:val="16"/>
                <w:szCs w:val="16"/>
              </w:rPr>
              <w:t xml:space="preserve"> </w:t>
            </w:r>
            <w:r w:rsidRPr="00734E1C">
              <w:rPr>
                <w:sz w:val="16"/>
                <w:szCs w:val="16"/>
                <w:lang w:val="en-US"/>
              </w:rPr>
              <w:t>X</w:t>
            </w:r>
            <w:r w:rsidRPr="00734E1C">
              <w:rPr>
                <w:sz w:val="16"/>
                <w:szCs w:val="16"/>
              </w:rPr>
              <w:t>4640</w:t>
            </w:r>
            <w:r w:rsidRPr="00734E1C">
              <w:rPr>
                <w:sz w:val="16"/>
                <w:szCs w:val="16"/>
                <w:lang w:val="en-US"/>
              </w:rPr>
              <w:t>G</w:t>
            </w:r>
            <w:r w:rsidRPr="00734E1C">
              <w:rPr>
                <w:sz w:val="16"/>
                <w:szCs w:val="16"/>
              </w:rPr>
              <w:t xml:space="preserve"> </w:t>
            </w:r>
            <w:r w:rsidRPr="00734E1C">
              <w:rPr>
                <w:sz w:val="16"/>
                <w:szCs w:val="16"/>
                <w:lang w:val="en-US"/>
              </w:rPr>
              <w:t>X</w:t>
            </w:r>
            <w:r w:rsidRPr="00734E1C">
              <w:rPr>
                <w:sz w:val="16"/>
                <w:szCs w:val="16"/>
              </w:rPr>
              <w:t>6630</w:t>
            </w:r>
            <w:r w:rsidRPr="00734E1C">
              <w:rPr>
                <w:sz w:val="16"/>
                <w:szCs w:val="16"/>
                <w:lang w:val="en-US"/>
              </w:rPr>
              <w:t>G</w:t>
            </w:r>
            <w:r w:rsidRPr="00734E1C">
              <w:rPr>
                <w:sz w:val="16"/>
                <w:szCs w:val="16"/>
              </w:rPr>
              <w:t xml:space="preserve"> </w:t>
            </w:r>
            <w:r w:rsidRPr="00734E1C">
              <w:rPr>
                <w:sz w:val="16"/>
                <w:szCs w:val="16"/>
                <w:lang w:val="en-US"/>
              </w:rPr>
              <w:t>X</w:t>
            </w:r>
            <w:r w:rsidRPr="00734E1C">
              <w:rPr>
                <w:sz w:val="16"/>
                <w:szCs w:val="16"/>
              </w:rPr>
              <w:t>6640</w:t>
            </w:r>
            <w:r w:rsidRPr="00734E1C">
              <w:rPr>
                <w:sz w:val="16"/>
                <w:szCs w:val="16"/>
                <w:lang w:val="en-US"/>
              </w:rPr>
              <w:t>G</w:t>
            </w:r>
          </w:p>
        </w:tc>
        <w:tc>
          <w:tcPr>
            <w:tcW w:w="779" w:type="dxa"/>
            <w:hideMark/>
          </w:tcPr>
          <w:p w14:paraId="63E1822E" w14:textId="16563A94" w:rsidR="00B06920" w:rsidRPr="00734E1C" w:rsidRDefault="00B06920" w:rsidP="00B06920">
            <w:pPr>
              <w:autoSpaceDE w:val="0"/>
              <w:autoSpaceDN w:val="0"/>
              <w:adjustRightInd w:val="0"/>
              <w:rPr>
                <w:sz w:val="16"/>
                <w:szCs w:val="16"/>
              </w:rPr>
            </w:pPr>
            <w:r w:rsidRPr="00734E1C">
              <w:rPr>
                <w:sz w:val="16"/>
                <w:szCs w:val="16"/>
              </w:rPr>
              <w:t>0</w:t>
            </w:r>
          </w:p>
        </w:tc>
        <w:tc>
          <w:tcPr>
            <w:tcW w:w="906" w:type="dxa"/>
            <w:hideMark/>
          </w:tcPr>
          <w:p w14:paraId="5D4C08BC" w14:textId="1C79A587" w:rsidR="00B06920" w:rsidRPr="00734E1C" w:rsidRDefault="00B06920" w:rsidP="00B06920">
            <w:pPr>
              <w:autoSpaceDE w:val="0"/>
              <w:autoSpaceDN w:val="0"/>
              <w:adjustRightInd w:val="0"/>
              <w:rPr>
                <w:sz w:val="16"/>
                <w:szCs w:val="16"/>
              </w:rPr>
            </w:pPr>
            <w:r w:rsidRPr="00734E1C">
              <w:rPr>
                <w:sz w:val="16"/>
                <w:szCs w:val="16"/>
              </w:rPr>
              <w:t>0</w:t>
            </w:r>
          </w:p>
        </w:tc>
        <w:tc>
          <w:tcPr>
            <w:tcW w:w="826" w:type="dxa"/>
            <w:hideMark/>
          </w:tcPr>
          <w:p w14:paraId="48F7EEF6" w14:textId="1E4BC82A" w:rsidR="00B06920" w:rsidRPr="00734E1C" w:rsidRDefault="00B06920" w:rsidP="00B06920">
            <w:pPr>
              <w:autoSpaceDE w:val="0"/>
              <w:autoSpaceDN w:val="0"/>
              <w:adjustRightInd w:val="0"/>
              <w:rPr>
                <w:sz w:val="16"/>
                <w:szCs w:val="16"/>
              </w:rPr>
            </w:pPr>
            <w:r w:rsidRPr="00734E1C">
              <w:rPr>
                <w:sz w:val="16"/>
                <w:szCs w:val="16"/>
              </w:rPr>
              <w:t>2</w:t>
            </w:r>
          </w:p>
        </w:tc>
        <w:tc>
          <w:tcPr>
            <w:tcW w:w="779" w:type="dxa"/>
            <w:hideMark/>
          </w:tcPr>
          <w:p w14:paraId="6A9724F6" w14:textId="388F1017" w:rsidR="00B06920" w:rsidRPr="00734E1C" w:rsidRDefault="00B06920" w:rsidP="00B06920">
            <w:pPr>
              <w:autoSpaceDE w:val="0"/>
              <w:autoSpaceDN w:val="0"/>
              <w:adjustRightInd w:val="0"/>
              <w:rPr>
                <w:sz w:val="16"/>
                <w:szCs w:val="16"/>
              </w:rPr>
            </w:pPr>
            <w:r w:rsidRPr="00734E1C">
              <w:rPr>
                <w:sz w:val="16"/>
                <w:szCs w:val="16"/>
              </w:rPr>
              <w:t>3</w:t>
            </w:r>
          </w:p>
        </w:tc>
        <w:tc>
          <w:tcPr>
            <w:tcW w:w="779" w:type="dxa"/>
            <w:hideMark/>
          </w:tcPr>
          <w:p w14:paraId="4371EA27" w14:textId="52D0174F"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0430AC85" w14:textId="6DE6CFAC"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5A570F54" w14:textId="5856ED2B" w:rsidR="00B06920" w:rsidRPr="00734E1C" w:rsidRDefault="00B06920" w:rsidP="00B06920">
            <w:pPr>
              <w:autoSpaceDE w:val="0"/>
              <w:autoSpaceDN w:val="0"/>
              <w:adjustRightInd w:val="0"/>
              <w:rPr>
                <w:sz w:val="16"/>
                <w:szCs w:val="16"/>
              </w:rPr>
            </w:pPr>
            <w:r w:rsidRPr="00734E1C">
              <w:rPr>
                <w:sz w:val="16"/>
                <w:szCs w:val="16"/>
              </w:rPr>
              <w:t>3</w:t>
            </w:r>
          </w:p>
        </w:tc>
        <w:tc>
          <w:tcPr>
            <w:tcW w:w="779" w:type="dxa"/>
            <w:hideMark/>
          </w:tcPr>
          <w:p w14:paraId="58F3FF60" w14:textId="2BF46399" w:rsidR="00B06920" w:rsidRPr="00734E1C" w:rsidRDefault="00B06920" w:rsidP="00B06920">
            <w:pPr>
              <w:autoSpaceDE w:val="0"/>
              <w:autoSpaceDN w:val="0"/>
              <w:adjustRightInd w:val="0"/>
              <w:rPr>
                <w:sz w:val="16"/>
                <w:szCs w:val="16"/>
              </w:rPr>
            </w:pPr>
            <w:r w:rsidRPr="00734E1C">
              <w:rPr>
                <w:sz w:val="16"/>
                <w:szCs w:val="16"/>
              </w:rPr>
              <w:t>2</w:t>
            </w:r>
          </w:p>
        </w:tc>
        <w:tc>
          <w:tcPr>
            <w:tcW w:w="786" w:type="dxa"/>
            <w:hideMark/>
          </w:tcPr>
          <w:p w14:paraId="2398FB5D" w14:textId="13236C78"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3EEFF16E" w14:textId="4838DAFE" w:rsidR="00B06920" w:rsidRPr="00734E1C" w:rsidRDefault="00B06920" w:rsidP="00B06920">
            <w:pPr>
              <w:autoSpaceDE w:val="0"/>
              <w:autoSpaceDN w:val="0"/>
              <w:adjustRightInd w:val="0"/>
              <w:rPr>
                <w:sz w:val="16"/>
                <w:szCs w:val="16"/>
              </w:rPr>
            </w:pPr>
            <w:r w:rsidRPr="00734E1C">
              <w:rPr>
                <w:sz w:val="16"/>
                <w:szCs w:val="16"/>
              </w:rPr>
              <w:t>0</w:t>
            </w:r>
          </w:p>
        </w:tc>
        <w:tc>
          <w:tcPr>
            <w:tcW w:w="751" w:type="dxa"/>
            <w:hideMark/>
          </w:tcPr>
          <w:p w14:paraId="160DF037" w14:textId="5C775203" w:rsidR="00B06920" w:rsidRPr="00734E1C" w:rsidRDefault="00B06920" w:rsidP="00B06920">
            <w:pPr>
              <w:autoSpaceDE w:val="0"/>
              <w:autoSpaceDN w:val="0"/>
              <w:adjustRightInd w:val="0"/>
              <w:rPr>
                <w:sz w:val="16"/>
                <w:szCs w:val="16"/>
              </w:rPr>
            </w:pPr>
            <w:r w:rsidRPr="00734E1C">
              <w:rPr>
                <w:sz w:val="16"/>
                <w:szCs w:val="16"/>
              </w:rPr>
              <w:t>0</w:t>
            </w:r>
          </w:p>
        </w:tc>
        <w:tc>
          <w:tcPr>
            <w:tcW w:w="868" w:type="dxa"/>
            <w:hideMark/>
          </w:tcPr>
          <w:p w14:paraId="2FC52CFF" w14:textId="48021492" w:rsidR="00B06920" w:rsidRPr="00734E1C" w:rsidRDefault="00B06920" w:rsidP="00B06920">
            <w:pPr>
              <w:autoSpaceDE w:val="0"/>
              <w:autoSpaceDN w:val="0"/>
              <w:adjustRightInd w:val="0"/>
              <w:rPr>
                <w:sz w:val="16"/>
                <w:szCs w:val="16"/>
              </w:rPr>
            </w:pPr>
            <w:r w:rsidRPr="00734E1C">
              <w:rPr>
                <w:sz w:val="16"/>
                <w:szCs w:val="16"/>
              </w:rPr>
              <w:t>0</w:t>
            </w:r>
          </w:p>
        </w:tc>
        <w:tc>
          <w:tcPr>
            <w:tcW w:w="856" w:type="dxa"/>
            <w:hideMark/>
          </w:tcPr>
          <w:p w14:paraId="3A5C0343" w14:textId="1EED16F8" w:rsidR="00B06920" w:rsidRPr="00734E1C" w:rsidRDefault="00B06920" w:rsidP="00B06920">
            <w:pPr>
              <w:autoSpaceDE w:val="0"/>
              <w:autoSpaceDN w:val="0"/>
              <w:adjustRightInd w:val="0"/>
              <w:rPr>
                <w:sz w:val="16"/>
                <w:szCs w:val="16"/>
              </w:rPr>
            </w:pPr>
            <w:r w:rsidRPr="00734E1C">
              <w:rPr>
                <w:sz w:val="16"/>
                <w:szCs w:val="16"/>
              </w:rPr>
              <w:t>0</w:t>
            </w:r>
          </w:p>
        </w:tc>
        <w:tc>
          <w:tcPr>
            <w:tcW w:w="763" w:type="dxa"/>
            <w:hideMark/>
          </w:tcPr>
          <w:p w14:paraId="76F5E5E5" w14:textId="22633452" w:rsidR="00B06920" w:rsidRPr="00734E1C" w:rsidRDefault="00B06920" w:rsidP="00B06920">
            <w:pPr>
              <w:autoSpaceDE w:val="0"/>
              <w:autoSpaceDN w:val="0"/>
              <w:adjustRightInd w:val="0"/>
              <w:rPr>
                <w:bCs/>
                <w:i/>
                <w:iCs/>
                <w:sz w:val="16"/>
                <w:szCs w:val="16"/>
              </w:rPr>
            </w:pPr>
            <w:r w:rsidRPr="00734E1C">
              <w:rPr>
                <w:sz w:val="16"/>
                <w:szCs w:val="16"/>
              </w:rPr>
              <w:t>10</w:t>
            </w:r>
          </w:p>
        </w:tc>
      </w:tr>
      <w:tr w:rsidR="00B06920" w:rsidRPr="00734E1C" w14:paraId="6D5670CF" w14:textId="77777777" w:rsidTr="00356BC5">
        <w:trPr>
          <w:trHeight w:val="274"/>
        </w:trPr>
        <w:tc>
          <w:tcPr>
            <w:tcW w:w="946" w:type="dxa"/>
            <w:hideMark/>
          </w:tcPr>
          <w:p w14:paraId="2890982A" w14:textId="77777777" w:rsidR="00B06920" w:rsidRPr="00734E1C" w:rsidRDefault="00B06920" w:rsidP="00B06920">
            <w:pPr>
              <w:autoSpaceDE w:val="0"/>
              <w:autoSpaceDN w:val="0"/>
              <w:adjustRightInd w:val="0"/>
              <w:rPr>
                <w:sz w:val="16"/>
                <w:szCs w:val="16"/>
              </w:rPr>
            </w:pPr>
            <w:r w:rsidRPr="00734E1C">
              <w:rPr>
                <w:sz w:val="16"/>
                <w:szCs w:val="16"/>
              </w:rPr>
              <w:t xml:space="preserve">Материнская плата  </w:t>
            </w:r>
          </w:p>
          <w:p w14:paraId="4E9C4131" w14:textId="2ED9BBCF" w:rsidR="00B06920" w:rsidRPr="00734E1C" w:rsidRDefault="00B06920" w:rsidP="00B06920">
            <w:pPr>
              <w:autoSpaceDE w:val="0"/>
              <w:autoSpaceDN w:val="0"/>
              <w:adjustRightInd w:val="0"/>
              <w:rPr>
                <w:sz w:val="16"/>
                <w:szCs w:val="16"/>
                <w:highlight w:val="yellow"/>
              </w:rPr>
            </w:pPr>
            <w:r w:rsidRPr="00734E1C">
              <w:rPr>
                <w:sz w:val="16"/>
                <w:szCs w:val="16"/>
              </w:rPr>
              <w:t xml:space="preserve">Тип 4 </w:t>
            </w:r>
          </w:p>
        </w:tc>
        <w:tc>
          <w:tcPr>
            <w:tcW w:w="2404" w:type="dxa"/>
            <w:hideMark/>
          </w:tcPr>
          <w:p w14:paraId="31FE8BCD" w14:textId="77777777" w:rsidR="00B06920" w:rsidRPr="00734E1C" w:rsidRDefault="00B06920" w:rsidP="00B06920">
            <w:pPr>
              <w:autoSpaceDE w:val="0"/>
              <w:autoSpaceDN w:val="0"/>
              <w:adjustRightInd w:val="0"/>
              <w:rPr>
                <w:sz w:val="16"/>
                <w:szCs w:val="16"/>
              </w:rPr>
            </w:pPr>
            <w:r w:rsidRPr="00734E1C">
              <w:rPr>
                <w:sz w:val="16"/>
                <w:szCs w:val="16"/>
              </w:rPr>
              <w:t xml:space="preserve">Материнская Плата </w:t>
            </w:r>
            <w:proofErr w:type="spellStart"/>
            <w:r w:rsidRPr="00734E1C">
              <w:rPr>
                <w:sz w:val="16"/>
                <w:szCs w:val="16"/>
              </w:rPr>
              <w:t>Acer</w:t>
            </w:r>
            <w:proofErr w:type="spellEnd"/>
            <w:r w:rsidRPr="00734E1C">
              <w:rPr>
                <w:sz w:val="16"/>
                <w:szCs w:val="16"/>
              </w:rPr>
              <w:t xml:space="preserve"> iB150 S1151 HT 4DualDDRIV 3SATAIII PCI-E16x3.0 PCI-E1x </w:t>
            </w:r>
            <w:proofErr w:type="spellStart"/>
            <w:r w:rsidRPr="00734E1C">
              <w:rPr>
                <w:sz w:val="16"/>
                <w:szCs w:val="16"/>
              </w:rPr>
              <w:t>Video</w:t>
            </w:r>
            <w:proofErr w:type="spellEnd"/>
            <w:r w:rsidRPr="00734E1C">
              <w:rPr>
                <w:sz w:val="16"/>
                <w:szCs w:val="16"/>
              </w:rPr>
              <w:t xml:space="preserve"> DVI 2DP LAN1000 AC97-8ch 2USB3 </w:t>
            </w:r>
            <w:proofErr w:type="spellStart"/>
            <w:r w:rsidRPr="00734E1C">
              <w:rPr>
                <w:sz w:val="16"/>
                <w:szCs w:val="16"/>
              </w:rPr>
              <w:t>mATX</w:t>
            </w:r>
            <w:proofErr w:type="spellEnd"/>
            <w:r w:rsidRPr="00734E1C">
              <w:rPr>
                <w:sz w:val="16"/>
                <w:szCs w:val="16"/>
              </w:rPr>
              <w:t xml:space="preserve"> (или эквивалент)</w:t>
            </w:r>
          </w:p>
          <w:p w14:paraId="1699BEFE" w14:textId="77777777" w:rsidR="00B06920" w:rsidRPr="00734E1C" w:rsidRDefault="00B06920" w:rsidP="00B06920">
            <w:pPr>
              <w:autoSpaceDE w:val="0"/>
              <w:autoSpaceDN w:val="0"/>
              <w:adjustRightInd w:val="0"/>
              <w:rPr>
                <w:sz w:val="16"/>
                <w:szCs w:val="16"/>
              </w:rPr>
            </w:pPr>
            <w:r w:rsidRPr="00734E1C">
              <w:rPr>
                <w:sz w:val="16"/>
                <w:szCs w:val="16"/>
              </w:rPr>
              <w:t xml:space="preserve">Форм-фактор: </w:t>
            </w:r>
            <w:proofErr w:type="spellStart"/>
            <w:r w:rsidRPr="00734E1C">
              <w:rPr>
                <w:sz w:val="16"/>
                <w:szCs w:val="16"/>
              </w:rPr>
              <w:t>Micro</w:t>
            </w:r>
            <w:proofErr w:type="spellEnd"/>
            <w:r w:rsidRPr="00734E1C">
              <w:rPr>
                <w:sz w:val="16"/>
                <w:szCs w:val="16"/>
              </w:rPr>
              <w:t xml:space="preserve"> ATX </w:t>
            </w:r>
          </w:p>
          <w:p w14:paraId="2340DAE9" w14:textId="77777777" w:rsidR="00B06920" w:rsidRPr="00734E1C" w:rsidRDefault="00B06920" w:rsidP="00B06920">
            <w:pPr>
              <w:autoSpaceDE w:val="0"/>
              <w:autoSpaceDN w:val="0"/>
              <w:adjustRightInd w:val="0"/>
              <w:rPr>
                <w:sz w:val="16"/>
                <w:szCs w:val="16"/>
              </w:rPr>
            </w:pPr>
            <w:r w:rsidRPr="00734E1C">
              <w:rPr>
                <w:sz w:val="16"/>
                <w:szCs w:val="16"/>
              </w:rPr>
              <w:t xml:space="preserve">Поддерживаемые чипсеты: </w:t>
            </w:r>
            <w:proofErr w:type="spellStart"/>
            <w:r w:rsidRPr="00734E1C">
              <w:rPr>
                <w:sz w:val="16"/>
                <w:szCs w:val="16"/>
              </w:rPr>
              <w:t>Intel</w:t>
            </w:r>
            <w:proofErr w:type="spellEnd"/>
            <w:r w:rsidRPr="00734E1C">
              <w:rPr>
                <w:sz w:val="16"/>
                <w:szCs w:val="16"/>
              </w:rPr>
              <w:t xml:space="preserve"> B150</w:t>
            </w:r>
          </w:p>
          <w:p w14:paraId="0A1ADECF" w14:textId="77777777" w:rsidR="00B06920" w:rsidRPr="00734E1C" w:rsidRDefault="00B06920" w:rsidP="00B06920">
            <w:pPr>
              <w:autoSpaceDE w:val="0"/>
              <w:autoSpaceDN w:val="0"/>
              <w:adjustRightInd w:val="0"/>
              <w:rPr>
                <w:sz w:val="16"/>
                <w:szCs w:val="16"/>
              </w:rPr>
            </w:pPr>
            <w:r w:rsidRPr="00734E1C">
              <w:rPr>
                <w:sz w:val="16"/>
                <w:szCs w:val="16"/>
              </w:rPr>
              <w:t xml:space="preserve">Сокет: </w:t>
            </w:r>
            <w:proofErr w:type="spellStart"/>
            <w:r w:rsidRPr="00734E1C">
              <w:rPr>
                <w:sz w:val="16"/>
                <w:szCs w:val="16"/>
              </w:rPr>
              <w:t>Socket</w:t>
            </w:r>
            <w:proofErr w:type="spellEnd"/>
            <w:r w:rsidRPr="00734E1C">
              <w:rPr>
                <w:sz w:val="16"/>
                <w:szCs w:val="16"/>
              </w:rPr>
              <w:t xml:space="preserve"> 1151</w:t>
            </w:r>
          </w:p>
          <w:p w14:paraId="43E26D96" w14:textId="77777777" w:rsidR="00B06920" w:rsidRPr="00734E1C" w:rsidRDefault="00B06920" w:rsidP="00B06920">
            <w:pPr>
              <w:autoSpaceDE w:val="0"/>
              <w:autoSpaceDN w:val="0"/>
              <w:adjustRightInd w:val="0"/>
              <w:rPr>
                <w:sz w:val="16"/>
                <w:szCs w:val="16"/>
              </w:rPr>
            </w:pPr>
            <w:r w:rsidRPr="00734E1C">
              <w:rPr>
                <w:sz w:val="16"/>
                <w:szCs w:val="16"/>
              </w:rPr>
              <w:t xml:space="preserve">Слоты расширения: 1 </w:t>
            </w:r>
            <w:proofErr w:type="spellStart"/>
            <w:r w:rsidRPr="00734E1C">
              <w:rPr>
                <w:sz w:val="16"/>
                <w:szCs w:val="16"/>
              </w:rPr>
              <w:t>PCIe</w:t>
            </w:r>
            <w:proofErr w:type="spellEnd"/>
            <w:r w:rsidRPr="00734E1C">
              <w:rPr>
                <w:sz w:val="16"/>
                <w:szCs w:val="16"/>
              </w:rPr>
              <w:t xml:space="preserve"> x16 (3.0), 1 </w:t>
            </w:r>
            <w:proofErr w:type="spellStart"/>
            <w:r w:rsidRPr="00734E1C">
              <w:rPr>
                <w:sz w:val="16"/>
                <w:szCs w:val="16"/>
              </w:rPr>
              <w:t>PCIe</w:t>
            </w:r>
            <w:proofErr w:type="spellEnd"/>
            <w:r w:rsidRPr="00734E1C">
              <w:rPr>
                <w:sz w:val="16"/>
                <w:szCs w:val="16"/>
              </w:rPr>
              <w:t xml:space="preserve"> x1</w:t>
            </w:r>
          </w:p>
          <w:p w14:paraId="180750D2" w14:textId="77777777" w:rsidR="00B06920" w:rsidRPr="00734E1C" w:rsidRDefault="00B06920" w:rsidP="00B06920">
            <w:pPr>
              <w:autoSpaceDE w:val="0"/>
              <w:autoSpaceDN w:val="0"/>
              <w:adjustRightInd w:val="0"/>
              <w:rPr>
                <w:sz w:val="16"/>
                <w:szCs w:val="16"/>
              </w:rPr>
            </w:pPr>
            <w:r w:rsidRPr="00734E1C">
              <w:rPr>
                <w:sz w:val="16"/>
                <w:szCs w:val="16"/>
              </w:rPr>
              <w:lastRenderedPageBreak/>
              <w:t>Слоты памяти: не менее* 4 DDR4 DIMМ</w:t>
            </w:r>
          </w:p>
          <w:p w14:paraId="19283BC7" w14:textId="77777777" w:rsidR="00B06920" w:rsidRPr="00734E1C" w:rsidRDefault="00B06920" w:rsidP="00B06920">
            <w:pPr>
              <w:autoSpaceDE w:val="0"/>
              <w:autoSpaceDN w:val="0"/>
              <w:adjustRightInd w:val="0"/>
              <w:rPr>
                <w:sz w:val="16"/>
                <w:szCs w:val="16"/>
              </w:rPr>
            </w:pPr>
            <w:r w:rsidRPr="00734E1C">
              <w:rPr>
                <w:sz w:val="16"/>
                <w:szCs w:val="16"/>
              </w:rPr>
              <w:t>Хранение данных: не менее* 3 x SATA III (SATA 6Gb/s)</w:t>
            </w:r>
          </w:p>
          <w:p w14:paraId="5B7DD9A7" w14:textId="42D83B0D" w:rsidR="00B06920" w:rsidRPr="00734E1C" w:rsidRDefault="00B06920" w:rsidP="00B06920">
            <w:pPr>
              <w:autoSpaceDE w:val="0"/>
              <w:autoSpaceDN w:val="0"/>
              <w:adjustRightInd w:val="0"/>
              <w:rPr>
                <w:sz w:val="16"/>
                <w:szCs w:val="16"/>
              </w:rPr>
            </w:pPr>
            <w:r w:rsidRPr="00734E1C">
              <w:rPr>
                <w:sz w:val="16"/>
                <w:szCs w:val="16"/>
              </w:rPr>
              <w:t>USB: Порты USB 3.0</w:t>
            </w:r>
          </w:p>
        </w:tc>
        <w:tc>
          <w:tcPr>
            <w:tcW w:w="779" w:type="dxa"/>
            <w:hideMark/>
          </w:tcPr>
          <w:p w14:paraId="0613C83E" w14:textId="0A3407E4" w:rsidR="00B06920" w:rsidRPr="00734E1C" w:rsidRDefault="00B06920" w:rsidP="00B06920">
            <w:pPr>
              <w:autoSpaceDE w:val="0"/>
              <w:autoSpaceDN w:val="0"/>
              <w:adjustRightInd w:val="0"/>
              <w:rPr>
                <w:sz w:val="16"/>
                <w:szCs w:val="16"/>
              </w:rPr>
            </w:pPr>
            <w:r w:rsidRPr="00734E1C">
              <w:rPr>
                <w:sz w:val="16"/>
                <w:szCs w:val="16"/>
              </w:rPr>
              <w:lastRenderedPageBreak/>
              <w:t>0</w:t>
            </w:r>
          </w:p>
        </w:tc>
        <w:tc>
          <w:tcPr>
            <w:tcW w:w="906" w:type="dxa"/>
            <w:hideMark/>
          </w:tcPr>
          <w:p w14:paraId="3FF5AD91" w14:textId="13237D83" w:rsidR="00B06920" w:rsidRPr="00734E1C" w:rsidRDefault="00B06920" w:rsidP="00B06920">
            <w:pPr>
              <w:autoSpaceDE w:val="0"/>
              <w:autoSpaceDN w:val="0"/>
              <w:adjustRightInd w:val="0"/>
              <w:rPr>
                <w:sz w:val="16"/>
                <w:szCs w:val="16"/>
              </w:rPr>
            </w:pPr>
            <w:r w:rsidRPr="00734E1C">
              <w:rPr>
                <w:sz w:val="16"/>
                <w:szCs w:val="16"/>
              </w:rPr>
              <w:t>0</w:t>
            </w:r>
          </w:p>
        </w:tc>
        <w:tc>
          <w:tcPr>
            <w:tcW w:w="826" w:type="dxa"/>
            <w:hideMark/>
          </w:tcPr>
          <w:p w14:paraId="4F10729C" w14:textId="437AB6D8"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4509A9D5" w14:textId="0C484080"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1EC51E15" w14:textId="6B5B5A2F"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0B1FCCF8" w14:textId="4870151D"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5E07088E" w14:textId="4B2A9A4F"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4EE00DD8" w14:textId="7D8EE095" w:rsidR="00B06920" w:rsidRPr="00734E1C" w:rsidRDefault="00B06920" w:rsidP="00B06920">
            <w:pPr>
              <w:autoSpaceDE w:val="0"/>
              <w:autoSpaceDN w:val="0"/>
              <w:adjustRightInd w:val="0"/>
              <w:rPr>
                <w:sz w:val="16"/>
                <w:szCs w:val="16"/>
              </w:rPr>
            </w:pPr>
            <w:r w:rsidRPr="00734E1C">
              <w:rPr>
                <w:sz w:val="16"/>
                <w:szCs w:val="16"/>
              </w:rPr>
              <w:t>0</w:t>
            </w:r>
          </w:p>
        </w:tc>
        <w:tc>
          <w:tcPr>
            <w:tcW w:w="786" w:type="dxa"/>
            <w:hideMark/>
          </w:tcPr>
          <w:p w14:paraId="048004A5" w14:textId="66314FD5" w:rsidR="00B06920" w:rsidRPr="00734E1C" w:rsidRDefault="00B06920" w:rsidP="00B06920">
            <w:pPr>
              <w:autoSpaceDE w:val="0"/>
              <w:autoSpaceDN w:val="0"/>
              <w:adjustRightInd w:val="0"/>
              <w:rPr>
                <w:sz w:val="16"/>
                <w:szCs w:val="16"/>
              </w:rPr>
            </w:pPr>
            <w:r w:rsidRPr="00734E1C">
              <w:rPr>
                <w:sz w:val="16"/>
                <w:szCs w:val="16"/>
              </w:rPr>
              <w:t>4</w:t>
            </w:r>
          </w:p>
        </w:tc>
        <w:tc>
          <w:tcPr>
            <w:tcW w:w="779" w:type="dxa"/>
            <w:hideMark/>
          </w:tcPr>
          <w:p w14:paraId="3E3ED401" w14:textId="38D99D64" w:rsidR="00B06920" w:rsidRPr="00734E1C" w:rsidRDefault="00B06920" w:rsidP="00B06920">
            <w:pPr>
              <w:autoSpaceDE w:val="0"/>
              <w:autoSpaceDN w:val="0"/>
              <w:adjustRightInd w:val="0"/>
              <w:rPr>
                <w:sz w:val="16"/>
                <w:szCs w:val="16"/>
              </w:rPr>
            </w:pPr>
            <w:r w:rsidRPr="00734E1C">
              <w:rPr>
                <w:sz w:val="16"/>
                <w:szCs w:val="16"/>
              </w:rPr>
              <w:t>0</w:t>
            </w:r>
          </w:p>
        </w:tc>
        <w:tc>
          <w:tcPr>
            <w:tcW w:w="751" w:type="dxa"/>
            <w:hideMark/>
          </w:tcPr>
          <w:p w14:paraId="0B580EB2" w14:textId="026920F0" w:rsidR="00B06920" w:rsidRPr="00734E1C" w:rsidRDefault="00B06920" w:rsidP="00B06920">
            <w:pPr>
              <w:autoSpaceDE w:val="0"/>
              <w:autoSpaceDN w:val="0"/>
              <w:adjustRightInd w:val="0"/>
              <w:rPr>
                <w:sz w:val="16"/>
                <w:szCs w:val="16"/>
              </w:rPr>
            </w:pPr>
            <w:r w:rsidRPr="00734E1C">
              <w:rPr>
                <w:sz w:val="16"/>
                <w:szCs w:val="16"/>
              </w:rPr>
              <w:t>0</w:t>
            </w:r>
          </w:p>
        </w:tc>
        <w:tc>
          <w:tcPr>
            <w:tcW w:w="868" w:type="dxa"/>
            <w:hideMark/>
          </w:tcPr>
          <w:p w14:paraId="4C387E75" w14:textId="16E6A5AD" w:rsidR="00B06920" w:rsidRPr="00734E1C" w:rsidRDefault="00B06920" w:rsidP="00B06920">
            <w:pPr>
              <w:autoSpaceDE w:val="0"/>
              <w:autoSpaceDN w:val="0"/>
              <w:adjustRightInd w:val="0"/>
              <w:rPr>
                <w:sz w:val="16"/>
                <w:szCs w:val="16"/>
              </w:rPr>
            </w:pPr>
            <w:r w:rsidRPr="00734E1C">
              <w:rPr>
                <w:sz w:val="16"/>
                <w:szCs w:val="16"/>
              </w:rPr>
              <w:t>0</w:t>
            </w:r>
          </w:p>
        </w:tc>
        <w:tc>
          <w:tcPr>
            <w:tcW w:w="856" w:type="dxa"/>
            <w:hideMark/>
          </w:tcPr>
          <w:p w14:paraId="2E582665" w14:textId="129BC563" w:rsidR="00B06920" w:rsidRPr="00734E1C" w:rsidRDefault="00B06920" w:rsidP="00B06920">
            <w:pPr>
              <w:autoSpaceDE w:val="0"/>
              <w:autoSpaceDN w:val="0"/>
              <w:adjustRightInd w:val="0"/>
              <w:rPr>
                <w:sz w:val="16"/>
                <w:szCs w:val="16"/>
              </w:rPr>
            </w:pPr>
            <w:r w:rsidRPr="00734E1C">
              <w:rPr>
                <w:sz w:val="16"/>
                <w:szCs w:val="16"/>
              </w:rPr>
              <w:t>0</w:t>
            </w:r>
          </w:p>
        </w:tc>
        <w:tc>
          <w:tcPr>
            <w:tcW w:w="763" w:type="dxa"/>
            <w:hideMark/>
          </w:tcPr>
          <w:p w14:paraId="06C5CD02" w14:textId="230AC906" w:rsidR="00B06920" w:rsidRPr="00734E1C" w:rsidRDefault="00B06920" w:rsidP="00B06920">
            <w:pPr>
              <w:autoSpaceDE w:val="0"/>
              <w:autoSpaceDN w:val="0"/>
              <w:adjustRightInd w:val="0"/>
              <w:rPr>
                <w:bCs/>
                <w:i/>
                <w:iCs/>
                <w:sz w:val="16"/>
                <w:szCs w:val="16"/>
              </w:rPr>
            </w:pPr>
            <w:r w:rsidRPr="00734E1C">
              <w:rPr>
                <w:sz w:val="16"/>
                <w:szCs w:val="16"/>
              </w:rPr>
              <w:t>4</w:t>
            </w:r>
          </w:p>
        </w:tc>
      </w:tr>
      <w:tr w:rsidR="00B06920" w:rsidRPr="00734E1C" w14:paraId="0AA5EC3A" w14:textId="77777777" w:rsidTr="00DD3C57">
        <w:trPr>
          <w:trHeight w:val="2265"/>
        </w:trPr>
        <w:tc>
          <w:tcPr>
            <w:tcW w:w="946" w:type="dxa"/>
            <w:hideMark/>
          </w:tcPr>
          <w:p w14:paraId="2832A00C" w14:textId="77777777" w:rsidR="00B06920" w:rsidRPr="00734E1C" w:rsidRDefault="00B06920" w:rsidP="00B06920">
            <w:pPr>
              <w:autoSpaceDE w:val="0"/>
              <w:autoSpaceDN w:val="0"/>
              <w:adjustRightInd w:val="0"/>
              <w:rPr>
                <w:sz w:val="16"/>
                <w:szCs w:val="16"/>
                <w:highlight w:val="yellow"/>
              </w:rPr>
            </w:pPr>
            <w:r w:rsidRPr="00734E1C">
              <w:rPr>
                <w:sz w:val="16"/>
                <w:szCs w:val="16"/>
              </w:rPr>
              <w:t>Видеокарта</w:t>
            </w:r>
          </w:p>
        </w:tc>
        <w:tc>
          <w:tcPr>
            <w:tcW w:w="2404" w:type="dxa"/>
            <w:hideMark/>
          </w:tcPr>
          <w:p w14:paraId="3932C719" w14:textId="62DB891D" w:rsidR="00B06920" w:rsidRPr="00734E1C" w:rsidRDefault="00B06920" w:rsidP="00B06920">
            <w:pPr>
              <w:autoSpaceDE w:val="0"/>
              <w:autoSpaceDN w:val="0"/>
              <w:adjustRightInd w:val="0"/>
              <w:rPr>
                <w:sz w:val="16"/>
                <w:szCs w:val="16"/>
              </w:rPr>
            </w:pPr>
            <w:r w:rsidRPr="00734E1C">
              <w:rPr>
                <w:sz w:val="16"/>
                <w:szCs w:val="16"/>
              </w:rPr>
              <w:t xml:space="preserve">Видеокарта </w:t>
            </w:r>
            <w:proofErr w:type="spellStart"/>
            <w:r w:rsidRPr="00734E1C">
              <w:rPr>
                <w:sz w:val="16"/>
                <w:szCs w:val="16"/>
              </w:rPr>
              <w:t>Biostar</w:t>
            </w:r>
            <w:proofErr w:type="spellEnd"/>
            <w:r w:rsidRPr="00734E1C">
              <w:rPr>
                <w:sz w:val="16"/>
                <w:szCs w:val="16"/>
              </w:rPr>
              <w:t xml:space="preserve"> NVIDIA </w:t>
            </w:r>
            <w:proofErr w:type="spellStart"/>
            <w:r w:rsidRPr="00734E1C">
              <w:rPr>
                <w:sz w:val="16"/>
                <w:szCs w:val="16"/>
              </w:rPr>
              <w:t>GeForce</w:t>
            </w:r>
            <w:proofErr w:type="spellEnd"/>
            <w:r w:rsidRPr="00734E1C">
              <w:rPr>
                <w:sz w:val="16"/>
                <w:szCs w:val="16"/>
              </w:rPr>
              <w:t xml:space="preserve"> 210 G210-1GB D3 LP 1ГБ DDR3, </w:t>
            </w:r>
            <w:proofErr w:type="spellStart"/>
            <w:r w:rsidRPr="00734E1C">
              <w:rPr>
                <w:sz w:val="16"/>
                <w:szCs w:val="16"/>
              </w:rPr>
              <w:t>Low</w:t>
            </w:r>
            <w:proofErr w:type="spellEnd"/>
            <w:r w:rsidRPr="00734E1C">
              <w:rPr>
                <w:sz w:val="16"/>
                <w:szCs w:val="16"/>
              </w:rPr>
              <w:t xml:space="preserve"> </w:t>
            </w:r>
            <w:proofErr w:type="spellStart"/>
            <w:r w:rsidRPr="00734E1C">
              <w:rPr>
                <w:sz w:val="16"/>
                <w:szCs w:val="16"/>
              </w:rPr>
              <w:t>Profile</w:t>
            </w:r>
            <w:proofErr w:type="spellEnd"/>
            <w:r w:rsidRPr="00734E1C">
              <w:rPr>
                <w:sz w:val="16"/>
                <w:szCs w:val="16"/>
              </w:rPr>
              <w:t xml:space="preserve">, </w:t>
            </w:r>
            <w:proofErr w:type="spellStart"/>
            <w:r w:rsidRPr="00734E1C">
              <w:rPr>
                <w:sz w:val="16"/>
                <w:szCs w:val="16"/>
              </w:rPr>
              <w:t>Ret</w:t>
            </w:r>
            <w:proofErr w:type="spellEnd"/>
            <w:r w:rsidRPr="00734E1C">
              <w:rPr>
                <w:sz w:val="16"/>
                <w:szCs w:val="16"/>
              </w:rPr>
              <w:t xml:space="preserve"> [vn2103nhg6] (или эквивалент)</w:t>
            </w:r>
            <w:r w:rsidRPr="00734E1C">
              <w:rPr>
                <w:sz w:val="16"/>
                <w:szCs w:val="16"/>
              </w:rPr>
              <w:br/>
            </w:r>
            <w:proofErr w:type="spellStart"/>
            <w:r w:rsidRPr="00734E1C">
              <w:rPr>
                <w:sz w:val="16"/>
                <w:szCs w:val="16"/>
              </w:rPr>
              <w:t>Видеочипсет</w:t>
            </w:r>
            <w:proofErr w:type="spellEnd"/>
            <w:r w:rsidRPr="00734E1C">
              <w:rPr>
                <w:sz w:val="16"/>
                <w:szCs w:val="16"/>
              </w:rPr>
              <w:t xml:space="preserve">: NVIDIA </w:t>
            </w:r>
            <w:proofErr w:type="spellStart"/>
            <w:r w:rsidRPr="00734E1C">
              <w:rPr>
                <w:sz w:val="16"/>
                <w:szCs w:val="16"/>
              </w:rPr>
              <w:t>GeForce</w:t>
            </w:r>
            <w:proofErr w:type="spellEnd"/>
            <w:r w:rsidRPr="00734E1C">
              <w:rPr>
                <w:sz w:val="16"/>
                <w:szCs w:val="16"/>
              </w:rPr>
              <w:t xml:space="preserve"> 210;</w:t>
            </w:r>
            <w:r w:rsidRPr="00734E1C">
              <w:rPr>
                <w:sz w:val="16"/>
                <w:szCs w:val="16"/>
              </w:rPr>
              <w:br/>
              <w:t>Интерфейс PCI-E 2.0x16;</w:t>
            </w:r>
            <w:r w:rsidRPr="00734E1C">
              <w:rPr>
                <w:sz w:val="16"/>
                <w:szCs w:val="16"/>
              </w:rPr>
              <w:br/>
              <w:t>Частота графического процессора: не менее* 589 МГц;</w:t>
            </w:r>
            <w:r w:rsidRPr="00734E1C">
              <w:rPr>
                <w:sz w:val="16"/>
                <w:szCs w:val="16"/>
              </w:rPr>
              <w:br/>
              <w:t>Максимальное разрешение: не менее* 2560 х 1600;</w:t>
            </w:r>
            <w:r w:rsidRPr="00734E1C">
              <w:rPr>
                <w:sz w:val="16"/>
                <w:szCs w:val="16"/>
              </w:rPr>
              <w:br/>
              <w:t>Объем видеопамяти: не менее* 1 ГБ;</w:t>
            </w:r>
            <w:r w:rsidRPr="00734E1C">
              <w:rPr>
                <w:sz w:val="16"/>
                <w:szCs w:val="16"/>
              </w:rPr>
              <w:br/>
              <w:t>Система охлаждения: активное;</w:t>
            </w:r>
            <w:r w:rsidRPr="00734E1C">
              <w:rPr>
                <w:sz w:val="16"/>
                <w:szCs w:val="16"/>
              </w:rPr>
              <w:br/>
              <w:t>Низкопрофильная видеокарта (</w:t>
            </w:r>
            <w:proofErr w:type="spellStart"/>
            <w:r w:rsidRPr="00734E1C">
              <w:rPr>
                <w:sz w:val="16"/>
                <w:szCs w:val="16"/>
              </w:rPr>
              <w:t>LowProfile</w:t>
            </w:r>
            <w:proofErr w:type="spellEnd"/>
            <w:r w:rsidRPr="00734E1C">
              <w:rPr>
                <w:sz w:val="16"/>
                <w:szCs w:val="16"/>
              </w:rPr>
              <w:t>) : Да;</w:t>
            </w:r>
            <w:r w:rsidRPr="00734E1C">
              <w:rPr>
                <w:sz w:val="16"/>
                <w:szCs w:val="16"/>
              </w:rPr>
              <w:br/>
              <w:t>Разъемы: VGA, DVI, HDMI</w:t>
            </w:r>
          </w:p>
        </w:tc>
        <w:tc>
          <w:tcPr>
            <w:tcW w:w="779" w:type="dxa"/>
            <w:hideMark/>
          </w:tcPr>
          <w:p w14:paraId="6C0CE2A5" w14:textId="3C19CF98" w:rsidR="00B06920" w:rsidRPr="00734E1C" w:rsidRDefault="00B06920" w:rsidP="00B06920">
            <w:pPr>
              <w:autoSpaceDE w:val="0"/>
              <w:autoSpaceDN w:val="0"/>
              <w:adjustRightInd w:val="0"/>
              <w:rPr>
                <w:sz w:val="16"/>
                <w:szCs w:val="16"/>
              </w:rPr>
            </w:pPr>
            <w:r w:rsidRPr="00734E1C">
              <w:rPr>
                <w:sz w:val="16"/>
                <w:szCs w:val="16"/>
              </w:rPr>
              <w:t>0</w:t>
            </w:r>
          </w:p>
        </w:tc>
        <w:tc>
          <w:tcPr>
            <w:tcW w:w="906" w:type="dxa"/>
            <w:hideMark/>
          </w:tcPr>
          <w:p w14:paraId="455FC89B" w14:textId="70956E44" w:rsidR="00B06920" w:rsidRPr="00734E1C" w:rsidRDefault="00B06920" w:rsidP="00B06920">
            <w:pPr>
              <w:autoSpaceDE w:val="0"/>
              <w:autoSpaceDN w:val="0"/>
              <w:adjustRightInd w:val="0"/>
              <w:rPr>
                <w:sz w:val="16"/>
                <w:szCs w:val="16"/>
              </w:rPr>
            </w:pPr>
            <w:r w:rsidRPr="00734E1C">
              <w:rPr>
                <w:sz w:val="16"/>
                <w:szCs w:val="16"/>
              </w:rPr>
              <w:t>0</w:t>
            </w:r>
          </w:p>
        </w:tc>
        <w:tc>
          <w:tcPr>
            <w:tcW w:w="826" w:type="dxa"/>
            <w:hideMark/>
          </w:tcPr>
          <w:p w14:paraId="069FB51C" w14:textId="2937B2CB"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37F39BA2" w14:textId="2A3EF8B7"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17A672FD" w14:textId="2273AF4D"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67962548" w14:textId="14C79D82"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06211F0A" w14:textId="11ED87EF" w:rsidR="00B06920" w:rsidRPr="00734E1C" w:rsidRDefault="00B06920" w:rsidP="00B06920">
            <w:pPr>
              <w:autoSpaceDE w:val="0"/>
              <w:autoSpaceDN w:val="0"/>
              <w:adjustRightInd w:val="0"/>
              <w:rPr>
                <w:sz w:val="16"/>
                <w:szCs w:val="16"/>
              </w:rPr>
            </w:pPr>
            <w:r w:rsidRPr="00734E1C">
              <w:rPr>
                <w:sz w:val="16"/>
                <w:szCs w:val="16"/>
              </w:rPr>
              <w:t>3</w:t>
            </w:r>
          </w:p>
        </w:tc>
        <w:tc>
          <w:tcPr>
            <w:tcW w:w="779" w:type="dxa"/>
            <w:hideMark/>
          </w:tcPr>
          <w:p w14:paraId="3FB07AFB" w14:textId="583DF15C" w:rsidR="00B06920" w:rsidRPr="00734E1C" w:rsidRDefault="00B06920" w:rsidP="00B06920">
            <w:pPr>
              <w:autoSpaceDE w:val="0"/>
              <w:autoSpaceDN w:val="0"/>
              <w:adjustRightInd w:val="0"/>
              <w:rPr>
                <w:sz w:val="16"/>
                <w:szCs w:val="16"/>
              </w:rPr>
            </w:pPr>
            <w:r w:rsidRPr="00734E1C">
              <w:rPr>
                <w:sz w:val="16"/>
                <w:szCs w:val="16"/>
              </w:rPr>
              <w:t>0</w:t>
            </w:r>
          </w:p>
        </w:tc>
        <w:tc>
          <w:tcPr>
            <w:tcW w:w="786" w:type="dxa"/>
            <w:hideMark/>
          </w:tcPr>
          <w:p w14:paraId="706AB96F" w14:textId="3BEC9BD9"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4958D7C0" w14:textId="1443AE42" w:rsidR="00B06920" w:rsidRPr="00734E1C" w:rsidRDefault="00B06920" w:rsidP="00B06920">
            <w:pPr>
              <w:autoSpaceDE w:val="0"/>
              <w:autoSpaceDN w:val="0"/>
              <w:adjustRightInd w:val="0"/>
              <w:rPr>
                <w:sz w:val="16"/>
                <w:szCs w:val="16"/>
              </w:rPr>
            </w:pPr>
            <w:r w:rsidRPr="00734E1C">
              <w:rPr>
                <w:sz w:val="16"/>
                <w:szCs w:val="16"/>
              </w:rPr>
              <w:t>0</w:t>
            </w:r>
          </w:p>
        </w:tc>
        <w:tc>
          <w:tcPr>
            <w:tcW w:w="751" w:type="dxa"/>
            <w:hideMark/>
          </w:tcPr>
          <w:p w14:paraId="7059C779" w14:textId="00426236" w:rsidR="00B06920" w:rsidRPr="00734E1C" w:rsidRDefault="00B06920" w:rsidP="00B06920">
            <w:pPr>
              <w:autoSpaceDE w:val="0"/>
              <w:autoSpaceDN w:val="0"/>
              <w:adjustRightInd w:val="0"/>
              <w:rPr>
                <w:sz w:val="16"/>
                <w:szCs w:val="16"/>
              </w:rPr>
            </w:pPr>
            <w:r w:rsidRPr="00734E1C">
              <w:rPr>
                <w:sz w:val="16"/>
                <w:szCs w:val="16"/>
              </w:rPr>
              <w:t>0</w:t>
            </w:r>
          </w:p>
        </w:tc>
        <w:tc>
          <w:tcPr>
            <w:tcW w:w="868" w:type="dxa"/>
            <w:hideMark/>
          </w:tcPr>
          <w:p w14:paraId="3F466E49" w14:textId="5D418F7E" w:rsidR="00B06920" w:rsidRPr="00734E1C" w:rsidRDefault="00B06920" w:rsidP="00B06920">
            <w:pPr>
              <w:autoSpaceDE w:val="0"/>
              <w:autoSpaceDN w:val="0"/>
              <w:adjustRightInd w:val="0"/>
              <w:rPr>
                <w:sz w:val="16"/>
                <w:szCs w:val="16"/>
              </w:rPr>
            </w:pPr>
            <w:r w:rsidRPr="00734E1C">
              <w:rPr>
                <w:sz w:val="16"/>
                <w:szCs w:val="16"/>
              </w:rPr>
              <w:t>0</w:t>
            </w:r>
          </w:p>
        </w:tc>
        <w:tc>
          <w:tcPr>
            <w:tcW w:w="856" w:type="dxa"/>
            <w:hideMark/>
          </w:tcPr>
          <w:p w14:paraId="0C01ADC8" w14:textId="7E3BF6F1" w:rsidR="00B06920" w:rsidRPr="00734E1C" w:rsidRDefault="00B06920" w:rsidP="00B06920">
            <w:pPr>
              <w:autoSpaceDE w:val="0"/>
              <w:autoSpaceDN w:val="0"/>
              <w:adjustRightInd w:val="0"/>
              <w:rPr>
                <w:sz w:val="16"/>
                <w:szCs w:val="16"/>
              </w:rPr>
            </w:pPr>
            <w:r w:rsidRPr="00734E1C">
              <w:rPr>
                <w:sz w:val="16"/>
                <w:szCs w:val="16"/>
              </w:rPr>
              <w:t>0</w:t>
            </w:r>
          </w:p>
        </w:tc>
        <w:tc>
          <w:tcPr>
            <w:tcW w:w="763" w:type="dxa"/>
            <w:hideMark/>
          </w:tcPr>
          <w:p w14:paraId="37747B2B" w14:textId="2FE7E4F8" w:rsidR="00B06920" w:rsidRPr="00734E1C" w:rsidRDefault="00B06920" w:rsidP="00B06920">
            <w:pPr>
              <w:autoSpaceDE w:val="0"/>
              <w:autoSpaceDN w:val="0"/>
              <w:adjustRightInd w:val="0"/>
              <w:rPr>
                <w:bCs/>
                <w:i/>
                <w:iCs/>
                <w:sz w:val="16"/>
                <w:szCs w:val="16"/>
              </w:rPr>
            </w:pPr>
            <w:r w:rsidRPr="00734E1C">
              <w:rPr>
                <w:sz w:val="16"/>
                <w:szCs w:val="16"/>
              </w:rPr>
              <w:t>3</w:t>
            </w:r>
          </w:p>
        </w:tc>
      </w:tr>
      <w:tr w:rsidR="00B06920" w:rsidRPr="00734E1C" w14:paraId="79E2B7A8" w14:textId="77777777" w:rsidTr="00DD3C57">
        <w:trPr>
          <w:trHeight w:val="2880"/>
        </w:trPr>
        <w:tc>
          <w:tcPr>
            <w:tcW w:w="946" w:type="dxa"/>
            <w:hideMark/>
          </w:tcPr>
          <w:p w14:paraId="1A642B1D" w14:textId="77777777" w:rsidR="00B06920" w:rsidRPr="00734E1C" w:rsidRDefault="00B06920" w:rsidP="00B06920">
            <w:pPr>
              <w:autoSpaceDE w:val="0"/>
              <w:autoSpaceDN w:val="0"/>
              <w:adjustRightInd w:val="0"/>
              <w:rPr>
                <w:sz w:val="16"/>
                <w:szCs w:val="16"/>
                <w:highlight w:val="yellow"/>
              </w:rPr>
            </w:pPr>
            <w:r w:rsidRPr="00734E1C">
              <w:rPr>
                <w:sz w:val="16"/>
                <w:szCs w:val="16"/>
              </w:rPr>
              <w:t>Устройство охлаждения кулер</w:t>
            </w:r>
          </w:p>
        </w:tc>
        <w:tc>
          <w:tcPr>
            <w:tcW w:w="2404" w:type="dxa"/>
            <w:hideMark/>
          </w:tcPr>
          <w:p w14:paraId="0FD6BA4D" w14:textId="41F7047D" w:rsidR="00B06920" w:rsidRPr="00734E1C" w:rsidRDefault="00B06920" w:rsidP="00B06920">
            <w:pPr>
              <w:autoSpaceDE w:val="0"/>
              <w:autoSpaceDN w:val="0"/>
              <w:adjustRightInd w:val="0"/>
              <w:rPr>
                <w:sz w:val="16"/>
                <w:szCs w:val="16"/>
                <w:lang w:val="en-US"/>
              </w:rPr>
            </w:pPr>
            <w:r w:rsidRPr="00734E1C">
              <w:rPr>
                <w:sz w:val="16"/>
                <w:szCs w:val="16"/>
              </w:rPr>
              <w:t>ID-COOLING DK-01 (или эквивалент)</w:t>
            </w:r>
            <w:r w:rsidRPr="00734E1C">
              <w:rPr>
                <w:sz w:val="16"/>
                <w:szCs w:val="16"/>
              </w:rPr>
              <w:br/>
              <w:t>Вентиляторы: 1шт, 92 мм;</w:t>
            </w:r>
            <w:r w:rsidRPr="00734E1C">
              <w:rPr>
                <w:sz w:val="16"/>
                <w:szCs w:val="16"/>
              </w:rPr>
              <w:br/>
              <w:t>Максимальное тепловыделение ЦП: не мене* 95 Вт</w:t>
            </w:r>
            <w:r w:rsidRPr="00734E1C">
              <w:rPr>
                <w:sz w:val="16"/>
                <w:szCs w:val="16"/>
              </w:rPr>
              <w:br/>
              <w:t>Материал основания: алюминий</w:t>
            </w:r>
            <w:r w:rsidRPr="00734E1C">
              <w:rPr>
                <w:sz w:val="16"/>
                <w:szCs w:val="16"/>
              </w:rPr>
              <w:br/>
              <w:t>Материал радиатора -алюминий</w:t>
            </w:r>
            <w:r w:rsidRPr="00734E1C">
              <w:rPr>
                <w:sz w:val="16"/>
                <w:szCs w:val="16"/>
              </w:rPr>
              <w:br/>
              <w:t xml:space="preserve">Разъем для подключения вентиляторов: 4 </w:t>
            </w:r>
            <w:proofErr w:type="spellStart"/>
            <w:r w:rsidRPr="00734E1C">
              <w:rPr>
                <w:sz w:val="16"/>
                <w:szCs w:val="16"/>
              </w:rPr>
              <w:t>pin</w:t>
            </w:r>
            <w:proofErr w:type="spellEnd"/>
            <w:r w:rsidRPr="00734E1C">
              <w:rPr>
                <w:sz w:val="16"/>
                <w:szCs w:val="16"/>
              </w:rPr>
              <w:t>;</w:t>
            </w:r>
            <w:r w:rsidRPr="00734E1C">
              <w:rPr>
                <w:sz w:val="16"/>
                <w:szCs w:val="16"/>
              </w:rPr>
              <w:br/>
              <w:t>Максимальная скорость вращения: не менее* 2500 об/мин;</w:t>
            </w:r>
            <w:r w:rsidRPr="00734E1C">
              <w:rPr>
                <w:sz w:val="16"/>
                <w:szCs w:val="16"/>
              </w:rPr>
              <w:br/>
              <w:t>Максимальный уровень шума: не более 28.8 дБ.</w:t>
            </w:r>
            <w:r w:rsidRPr="00734E1C">
              <w:rPr>
                <w:sz w:val="16"/>
                <w:szCs w:val="16"/>
              </w:rPr>
              <w:br/>
              <w:t>Сокет</w:t>
            </w:r>
            <w:r w:rsidRPr="00734E1C">
              <w:rPr>
                <w:sz w:val="16"/>
                <w:szCs w:val="16"/>
                <w:lang w:val="en-US"/>
              </w:rPr>
              <w:t>: AM2, AM2+, AM3, AM3+, AM4, FM1, FM2, FM2+, LGA 1150, LGA 1151, LGA 1151-v2, LGA 1155, LGA 1156, LGA 1200, LGA 1700</w:t>
            </w:r>
            <w:r w:rsidRPr="00734E1C">
              <w:rPr>
                <w:sz w:val="16"/>
                <w:szCs w:val="16"/>
                <w:lang w:val="en-US"/>
              </w:rPr>
              <w:br/>
            </w:r>
            <w:r w:rsidRPr="00734E1C">
              <w:rPr>
                <w:sz w:val="16"/>
                <w:szCs w:val="16"/>
              </w:rPr>
              <w:t>Термопаста</w:t>
            </w:r>
            <w:r w:rsidRPr="00734E1C">
              <w:rPr>
                <w:sz w:val="16"/>
                <w:szCs w:val="16"/>
                <w:lang w:val="en-US"/>
              </w:rPr>
              <w:t xml:space="preserve">: </w:t>
            </w:r>
            <w:r w:rsidRPr="00734E1C">
              <w:rPr>
                <w:sz w:val="16"/>
                <w:szCs w:val="16"/>
              </w:rPr>
              <w:t>в</w:t>
            </w:r>
            <w:r w:rsidRPr="00734E1C">
              <w:rPr>
                <w:sz w:val="16"/>
                <w:szCs w:val="16"/>
                <w:lang w:val="en-US"/>
              </w:rPr>
              <w:t xml:space="preserve"> </w:t>
            </w:r>
            <w:r w:rsidRPr="00734E1C">
              <w:rPr>
                <w:sz w:val="16"/>
                <w:szCs w:val="16"/>
              </w:rPr>
              <w:t>комплекте</w:t>
            </w:r>
          </w:p>
        </w:tc>
        <w:tc>
          <w:tcPr>
            <w:tcW w:w="779" w:type="dxa"/>
            <w:hideMark/>
          </w:tcPr>
          <w:p w14:paraId="3BB5C961" w14:textId="2C662056" w:rsidR="00B06920" w:rsidRPr="00734E1C" w:rsidRDefault="00B06920" w:rsidP="00B06920">
            <w:pPr>
              <w:autoSpaceDE w:val="0"/>
              <w:autoSpaceDN w:val="0"/>
              <w:adjustRightInd w:val="0"/>
              <w:rPr>
                <w:sz w:val="16"/>
                <w:szCs w:val="16"/>
              </w:rPr>
            </w:pPr>
            <w:r w:rsidRPr="00734E1C">
              <w:rPr>
                <w:sz w:val="16"/>
                <w:szCs w:val="16"/>
              </w:rPr>
              <w:t>15</w:t>
            </w:r>
          </w:p>
        </w:tc>
        <w:tc>
          <w:tcPr>
            <w:tcW w:w="906" w:type="dxa"/>
            <w:hideMark/>
          </w:tcPr>
          <w:p w14:paraId="47FB6AED" w14:textId="64F97AD0" w:rsidR="00B06920" w:rsidRPr="00734E1C" w:rsidRDefault="00B06920" w:rsidP="00B06920">
            <w:pPr>
              <w:autoSpaceDE w:val="0"/>
              <w:autoSpaceDN w:val="0"/>
              <w:adjustRightInd w:val="0"/>
              <w:rPr>
                <w:sz w:val="16"/>
                <w:szCs w:val="16"/>
              </w:rPr>
            </w:pPr>
            <w:r w:rsidRPr="00734E1C">
              <w:rPr>
                <w:sz w:val="16"/>
                <w:szCs w:val="16"/>
              </w:rPr>
              <w:t>7</w:t>
            </w:r>
          </w:p>
        </w:tc>
        <w:tc>
          <w:tcPr>
            <w:tcW w:w="826" w:type="dxa"/>
            <w:hideMark/>
          </w:tcPr>
          <w:p w14:paraId="1341D407" w14:textId="7FD93B71" w:rsidR="00B06920" w:rsidRPr="00734E1C" w:rsidRDefault="00B06920" w:rsidP="00B06920">
            <w:pPr>
              <w:autoSpaceDE w:val="0"/>
              <w:autoSpaceDN w:val="0"/>
              <w:adjustRightInd w:val="0"/>
              <w:rPr>
                <w:sz w:val="16"/>
                <w:szCs w:val="16"/>
              </w:rPr>
            </w:pPr>
            <w:r w:rsidRPr="00734E1C">
              <w:rPr>
                <w:sz w:val="16"/>
                <w:szCs w:val="16"/>
              </w:rPr>
              <w:t>8</w:t>
            </w:r>
          </w:p>
        </w:tc>
        <w:tc>
          <w:tcPr>
            <w:tcW w:w="779" w:type="dxa"/>
            <w:hideMark/>
          </w:tcPr>
          <w:p w14:paraId="5F6FC06C" w14:textId="2A66F9C7"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5D35CBB2" w14:textId="641FA5AC"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73D44B0C" w14:textId="4B1D3135"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324FEDF7" w14:textId="2014A8A8" w:rsidR="00B06920" w:rsidRPr="00734E1C" w:rsidRDefault="00B06920" w:rsidP="00B06920">
            <w:pPr>
              <w:autoSpaceDE w:val="0"/>
              <w:autoSpaceDN w:val="0"/>
              <w:adjustRightInd w:val="0"/>
              <w:rPr>
                <w:sz w:val="16"/>
                <w:szCs w:val="16"/>
              </w:rPr>
            </w:pPr>
            <w:r w:rsidRPr="00734E1C">
              <w:rPr>
                <w:sz w:val="16"/>
                <w:szCs w:val="16"/>
              </w:rPr>
              <w:t>13</w:t>
            </w:r>
          </w:p>
        </w:tc>
        <w:tc>
          <w:tcPr>
            <w:tcW w:w="779" w:type="dxa"/>
            <w:hideMark/>
          </w:tcPr>
          <w:p w14:paraId="3F68F812" w14:textId="62E64C6B" w:rsidR="00B06920" w:rsidRPr="00734E1C" w:rsidRDefault="00B06920" w:rsidP="00B06920">
            <w:pPr>
              <w:autoSpaceDE w:val="0"/>
              <w:autoSpaceDN w:val="0"/>
              <w:adjustRightInd w:val="0"/>
              <w:rPr>
                <w:sz w:val="16"/>
                <w:szCs w:val="16"/>
              </w:rPr>
            </w:pPr>
            <w:r w:rsidRPr="00734E1C">
              <w:rPr>
                <w:sz w:val="16"/>
                <w:szCs w:val="16"/>
              </w:rPr>
              <w:t>0</w:t>
            </w:r>
          </w:p>
        </w:tc>
        <w:tc>
          <w:tcPr>
            <w:tcW w:w="786" w:type="dxa"/>
            <w:hideMark/>
          </w:tcPr>
          <w:p w14:paraId="39018E20" w14:textId="2139659B" w:rsidR="00B06920" w:rsidRPr="00734E1C" w:rsidRDefault="00B06920" w:rsidP="00B06920">
            <w:pPr>
              <w:autoSpaceDE w:val="0"/>
              <w:autoSpaceDN w:val="0"/>
              <w:adjustRightInd w:val="0"/>
              <w:rPr>
                <w:sz w:val="16"/>
                <w:szCs w:val="16"/>
              </w:rPr>
            </w:pPr>
            <w:r w:rsidRPr="00734E1C">
              <w:rPr>
                <w:sz w:val="16"/>
                <w:szCs w:val="16"/>
              </w:rPr>
              <w:t>13</w:t>
            </w:r>
          </w:p>
        </w:tc>
        <w:tc>
          <w:tcPr>
            <w:tcW w:w="779" w:type="dxa"/>
            <w:hideMark/>
          </w:tcPr>
          <w:p w14:paraId="0BB63553" w14:textId="22347B13" w:rsidR="00B06920" w:rsidRPr="00734E1C" w:rsidRDefault="00B06920" w:rsidP="00B06920">
            <w:pPr>
              <w:autoSpaceDE w:val="0"/>
              <w:autoSpaceDN w:val="0"/>
              <w:adjustRightInd w:val="0"/>
              <w:rPr>
                <w:sz w:val="16"/>
                <w:szCs w:val="16"/>
              </w:rPr>
            </w:pPr>
            <w:r w:rsidRPr="00734E1C">
              <w:rPr>
                <w:sz w:val="16"/>
                <w:szCs w:val="16"/>
              </w:rPr>
              <w:t>0</w:t>
            </w:r>
          </w:p>
        </w:tc>
        <w:tc>
          <w:tcPr>
            <w:tcW w:w="751" w:type="dxa"/>
            <w:hideMark/>
          </w:tcPr>
          <w:p w14:paraId="68286081" w14:textId="203BCB01" w:rsidR="00B06920" w:rsidRPr="00734E1C" w:rsidRDefault="00B06920" w:rsidP="00B06920">
            <w:pPr>
              <w:autoSpaceDE w:val="0"/>
              <w:autoSpaceDN w:val="0"/>
              <w:adjustRightInd w:val="0"/>
              <w:rPr>
                <w:sz w:val="16"/>
                <w:szCs w:val="16"/>
              </w:rPr>
            </w:pPr>
            <w:r w:rsidRPr="00734E1C">
              <w:rPr>
                <w:sz w:val="16"/>
                <w:szCs w:val="16"/>
              </w:rPr>
              <w:t>23</w:t>
            </w:r>
          </w:p>
        </w:tc>
        <w:tc>
          <w:tcPr>
            <w:tcW w:w="868" w:type="dxa"/>
            <w:hideMark/>
          </w:tcPr>
          <w:p w14:paraId="700B2D45" w14:textId="41AE0CF5" w:rsidR="00B06920" w:rsidRPr="00734E1C" w:rsidRDefault="00B06920" w:rsidP="00B06920">
            <w:pPr>
              <w:autoSpaceDE w:val="0"/>
              <w:autoSpaceDN w:val="0"/>
              <w:adjustRightInd w:val="0"/>
              <w:rPr>
                <w:sz w:val="16"/>
                <w:szCs w:val="16"/>
              </w:rPr>
            </w:pPr>
            <w:r w:rsidRPr="00734E1C">
              <w:rPr>
                <w:sz w:val="16"/>
                <w:szCs w:val="16"/>
              </w:rPr>
              <w:t>0</w:t>
            </w:r>
          </w:p>
        </w:tc>
        <w:tc>
          <w:tcPr>
            <w:tcW w:w="856" w:type="dxa"/>
            <w:hideMark/>
          </w:tcPr>
          <w:p w14:paraId="77D4AC4B" w14:textId="5A4EA072" w:rsidR="00B06920" w:rsidRPr="00734E1C" w:rsidRDefault="00B06920" w:rsidP="00B06920">
            <w:pPr>
              <w:autoSpaceDE w:val="0"/>
              <w:autoSpaceDN w:val="0"/>
              <w:adjustRightInd w:val="0"/>
              <w:rPr>
                <w:sz w:val="16"/>
                <w:szCs w:val="16"/>
              </w:rPr>
            </w:pPr>
            <w:r w:rsidRPr="00734E1C">
              <w:rPr>
                <w:sz w:val="16"/>
                <w:szCs w:val="16"/>
              </w:rPr>
              <w:t>0</w:t>
            </w:r>
          </w:p>
        </w:tc>
        <w:tc>
          <w:tcPr>
            <w:tcW w:w="763" w:type="dxa"/>
            <w:hideMark/>
          </w:tcPr>
          <w:p w14:paraId="34E2BFBE" w14:textId="3DCE8B96" w:rsidR="00B06920" w:rsidRPr="00734E1C" w:rsidRDefault="00B06920" w:rsidP="00B06920">
            <w:pPr>
              <w:autoSpaceDE w:val="0"/>
              <w:autoSpaceDN w:val="0"/>
              <w:adjustRightInd w:val="0"/>
              <w:rPr>
                <w:bCs/>
                <w:i/>
                <w:iCs/>
                <w:sz w:val="16"/>
                <w:szCs w:val="16"/>
              </w:rPr>
            </w:pPr>
            <w:r w:rsidRPr="00734E1C">
              <w:rPr>
                <w:bCs/>
                <w:i/>
                <w:iCs/>
                <w:sz w:val="16"/>
                <w:szCs w:val="16"/>
              </w:rPr>
              <w:t>79</w:t>
            </w:r>
          </w:p>
        </w:tc>
      </w:tr>
      <w:tr w:rsidR="00B06920" w:rsidRPr="00734E1C" w14:paraId="6E08615E" w14:textId="77777777" w:rsidTr="00DD3C57">
        <w:trPr>
          <w:trHeight w:val="1365"/>
        </w:trPr>
        <w:tc>
          <w:tcPr>
            <w:tcW w:w="946" w:type="dxa"/>
            <w:hideMark/>
          </w:tcPr>
          <w:p w14:paraId="09ACADDB" w14:textId="77777777" w:rsidR="00B06920" w:rsidRPr="00734E1C" w:rsidRDefault="00B06920" w:rsidP="00B06920">
            <w:pPr>
              <w:autoSpaceDE w:val="0"/>
              <w:autoSpaceDN w:val="0"/>
              <w:adjustRightInd w:val="0"/>
              <w:rPr>
                <w:sz w:val="16"/>
                <w:szCs w:val="16"/>
              </w:rPr>
            </w:pPr>
            <w:r w:rsidRPr="00734E1C">
              <w:rPr>
                <w:sz w:val="16"/>
                <w:szCs w:val="16"/>
              </w:rPr>
              <w:lastRenderedPageBreak/>
              <w:t>Оперативная память 16 ГБ</w:t>
            </w:r>
          </w:p>
        </w:tc>
        <w:tc>
          <w:tcPr>
            <w:tcW w:w="2404" w:type="dxa"/>
            <w:hideMark/>
          </w:tcPr>
          <w:p w14:paraId="40966DEB" w14:textId="396E22B4" w:rsidR="00B06920" w:rsidRPr="00734E1C" w:rsidRDefault="00B06920" w:rsidP="00B06920">
            <w:pPr>
              <w:autoSpaceDE w:val="0"/>
              <w:autoSpaceDN w:val="0"/>
              <w:adjustRightInd w:val="0"/>
              <w:rPr>
                <w:sz w:val="16"/>
                <w:szCs w:val="16"/>
              </w:rPr>
            </w:pPr>
            <w:r w:rsidRPr="00734E1C">
              <w:rPr>
                <w:sz w:val="16"/>
                <w:szCs w:val="16"/>
              </w:rPr>
              <w:t xml:space="preserve">Оперативная память </w:t>
            </w:r>
            <w:proofErr w:type="spellStart"/>
            <w:r w:rsidRPr="00734E1C">
              <w:rPr>
                <w:sz w:val="16"/>
                <w:szCs w:val="16"/>
              </w:rPr>
              <w:t>Kingston</w:t>
            </w:r>
            <w:proofErr w:type="spellEnd"/>
            <w:r w:rsidRPr="00734E1C">
              <w:rPr>
                <w:sz w:val="16"/>
                <w:szCs w:val="16"/>
              </w:rPr>
              <w:t xml:space="preserve"> </w:t>
            </w:r>
            <w:proofErr w:type="spellStart"/>
            <w:r w:rsidRPr="00734E1C">
              <w:rPr>
                <w:sz w:val="16"/>
                <w:szCs w:val="16"/>
              </w:rPr>
              <w:t>Valueram</w:t>
            </w:r>
            <w:proofErr w:type="spellEnd"/>
            <w:r w:rsidRPr="00734E1C">
              <w:rPr>
                <w:sz w:val="16"/>
                <w:szCs w:val="16"/>
              </w:rPr>
              <w:t xml:space="preserve"> KVR32N22D8/16 DDR4(или эквивалент)</w:t>
            </w:r>
            <w:r w:rsidRPr="00734E1C">
              <w:rPr>
                <w:sz w:val="16"/>
                <w:szCs w:val="16"/>
              </w:rPr>
              <w:br/>
              <w:t>Тип памяти: DDR4;</w:t>
            </w:r>
            <w:r w:rsidRPr="00734E1C">
              <w:rPr>
                <w:sz w:val="16"/>
                <w:szCs w:val="16"/>
              </w:rPr>
              <w:br/>
              <w:t>Объем: 16ГБ;</w:t>
            </w:r>
            <w:r w:rsidRPr="00734E1C">
              <w:rPr>
                <w:sz w:val="16"/>
                <w:szCs w:val="16"/>
              </w:rPr>
              <w:br/>
              <w:t>Частота: не менее* 3200МГц,</w:t>
            </w:r>
            <w:r w:rsidRPr="00734E1C">
              <w:rPr>
                <w:sz w:val="16"/>
                <w:szCs w:val="16"/>
              </w:rPr>
              <w:br/>
              <w:t>Тип модуля памяти: UDIMM</w:t>
            </w:r>
          </w:p>
        </w:tc>
        <w:tc>
          <w:tcPr>
            <w:tcW w:w="779" w:type="dxa"/>
            <w:hideMark/>
          </w:tcPr>
          <w:p w14:paraId="6603B586" w14:textId="30785360" w:rsidR="00B06920" w:rsidRPr="00734E1C" w:rsidRDefault="00B06920" w:rsidP="00B06920">
            <w:pPr>
              <w:autoSpaceDE w:val="0"/>
              <w:autoSpaceDN w:val="0"/>
              <w:adjustRightInd w:val="0"/>
              <w:rPr>
                <w:sz w:val="16"/>
                <w:szCs w:val="16"/>
              </w:rPr>
            </w:pPr>
            <w:r w:rsidRPr="00734E1C">
              <w:rPr>
                <w:sz w:val="16"/>
                <w:szCs w:val="16"/>
              </w:rPr>
              <w:t>0</w:t>
            </w:r>
          </w:p>
        </w:tc>
        <w:tc>
          <w:tcPr>
            <w:tcW w:w="906" w:type="dxa"/>
            <w:hideMark/>
          </w:tcPr>
          <w:p w14:paraId="3757B7C3" w14:textId="4F9B5651" w:rsidR="00B06920" w:rsidRPr="00734E1C" w:rsidRDefault="00B06920" w:rsidP="00B06920">
            <w:pPr>
              <w:autoSpaceDE w:val="0"/>
              <w:autoSpaceDN w:val="0"/>
              <w:adjustRightInd w:val="0"/>
              <w:rPr>
                <w:sz w:val="16"/>
                <w:szCs w:val="16"/>
              </w:rPr>
            </w:pPr>
            <w:r w:rsidRPr="00734E1C">
              <w:rPr>
                <w:sz w:val="16"/>
                <w:szCs w:val="16"/>
              </w:rPr>
              <w:t>0</w:t>
            </w:r>
          </w:p>
        </w:tc>
        <w:tc>
          <w:tcPr>
            <w:tcW w:w="826" w:type="dxa"/>
            <w:hideMark/>
          </w:tcPr>
          <w:p w14:paraId="3B3184C3" w14:textId="01EB545B"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75BF0D45" w14:textId="44234F44"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3D6D0781" w14:textId="62023868"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1AC5A806" w14:textId="0C81AB01" w:rsidR="00B06920" w:rsidRPr="00734E1C" w:rsidRDefault="00B06920" w:rsidP="00B06920">
            <w:pPr>
              <w:autoSpaceDE w:val="0"/>
              <w:autoSpaceDN w:val="0"/>
              <w:adjustRightInd w:val="0"/>
              <w:rPr>
                <w:sz w:val="16"/>
                <w:szCs w:val="16"/>
              </w:rPr>
            </w:pPr>
            <w:r w:rsidRPr="00734E1C">
              <w:rPr>
                <w:sz w:val="16"/>
                <w:szCs w:val="16"/>
              </w:rPr>
              <w:t>2</w:t>
            </w:r>
          </w:p>
        </w:tc>
        <w:tc>
          <w:tcPr>
            <w:tcW w:w="779" w:type="dxa"/>
            <w:hideMark/>
          </w:tcPr>
          <w:p w14:paraId="2BCB9E96" w14:textId="7BD98238"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3D8FA102" w14:textId="6E388159" w:rsidR="00B06920" w:rsidRPr="00734E1C" w:rsidRDefault="00B06920" w:rsidP="00B06920">
            <w:pPr>
              <w:autoSpaceDE w:val="0"/>
              <w:autoSpaceDN w:val="0"/>
              <w:adjustRightInd w:val="0"/>
              <w:rPr>
                <w:sz w:val="16"/>
                <w:szCs w:val="16"/>
              </w:rPr>
            </w:pPr>
            <w:r w:rsidRPr="00734E1C">
              <w:rPr>
                <w:sz w:val="16"/>
                <w:szCs w:val="16"/>
              </w:rPr>
              <w:t>0</w:t>
            </w:r>
          </w:p>
        </w:tc>
        <w:tc>
          <w:tcPr>
            <w:tcW w:w="786" w:type="dxa"/>
            <w:hideMark/>
          </w:tcPr>
          <w:p w14:paraId="4A208C43" w14:textId="59B5671C"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5DB1CB91" w14:textId="2E1D98A6" w:rsidR="00B06920" w:rsidRPr="00734E1C" w:rsidRDefault="00B06920" w:rsidP="00B06920">
            <w:pPr>
              <w:autoSpaceDE w:val="0"/>
              <w:autoSpaceDN w:val="0"/>
              <w:adjustRightInd w:val="0"/>
              <w:rPr>
                <w:sz w:val="16"/>
                <w:szCs w:val="16"/>
              </w:rPr>
            </w:pPr>
            <w:r w:rsidRPr="00734E1C">
              <w:rPr>
                <w:sz w:val="16"/>
                <w:szCs w:val="16"/>
              </w:rPr>
              <w:t>0</w:t>
            </w:r>
          </w:p>
        </w:tc>
        <w:tc>
          <w:tcPr>
            <w:tcW w:w="751" w:type="dxa"/>
            <w:hideMark/>
          </w:tcPr>
          <w:p w14:paraId="08DB62BB" w14:textId="084D21D1" w:rsidR="00B06920" w:rsidRPr="00734E1C" w:rsidRDefault="00B06920" w:rsidP="00B06920">
            <w:pPr>
              <w:autoSpaceDE w:val="0"/>
              <w:autoSpaceDN w:val="0"/>
              <w:adjustRightInd w:val="0"/>
              <w:rPr>
                <w:sz w:val="16"/>
                <w:szCs w:val="16"/>
              </w:rPr>
            </w:pPr>
            <w:r w:rsidRPr="00734E1C">
              <w:rPr>
                <w:sz w:val="16"/>
                <w:szCs w:val="16"/>
              </w:rPr>
              <w:t>0</w:t>
            </w:r>
          </w:p>
        </w:tc>
        <w:tc>
          <w:tcPr>
            <w:tcW w:w="868" w:type="dxa"/>
            <w:hideMark/>
          </w:tcPr>
          <w:p w14:paraId="6367465F" w14:textId="155FB6A4" w:rsidR="00B06920" w:rsidRPr="00734E1C" w:rsidRDefault="00B06920" w:rsidP="00B06920">
            <w:pPr>
              <w:autoSpaceDE w:val="0"/>
              <w:autoSpaceDN w:val="0"/>
              <w:adjustRightInd w:val="0"/>
              <w:rPr>
                <w:sz w:val="16"/>
                <w:szCs w:val="16"/>
              </w:rPr>
            </w:pPr>
            <w:r w:rsidRPr="00734E1C">
              <w:rPr>
                <w:sz w:val="16"/>
                <w:szCs w:val="16"/>
              </w:rPr>
              <w:t>0</w:t>
            </w:r>
          </w:p>
        </w:tc>
        <w:tc>
          <w:tcPr>
            <w:tcW w:w="856" w:type="dxa"/>
            <w:hideMark/>
          </w:tcPr>
          <w:p w14:paraId="0C038B53" w14:textId="3AE7046C" w:rsidR="00B06920" w:rsidRPr="00734E1C" w:rsidRDefault="00B06920" w:rsidP="00B06920">
            <w:pPr>
              <w:autoSpaceDE w:val="0"/>
              <w:autoSpaceDN w:val="0"/>
              <w:adjustRightInd w:val="0"/>
              <w:rPr>
                <w:sz w:val="16"/>
                <w:szCs w:val="16"/>
              </w:rPr>
            </w:pPr>
            <w:r w:rsidRPr="00734E1C">
              <w:rPr>
                <w:sz w:val="16"/>
                <w:szCs w:val="16"/>
              </w:rPr>
              <w:t>0</w:t>
            </w:r>
          </w:p>
        </w:tc>
        <w:tc>
          <w:tcPr>
            <w:tcW w:w="763" w:type="dxa"/>
            <w:hideMark/>
          </w:tcPr>
          <w:p w14:paraId="7F049656" w14:textId="49D70684" w:rsidR="00B06920" w:rsidRPr="00734E1C" w:rsidRDefault="00B06920" w:rsidP="00B06920">
            <w:pPr>
              <w:autoSpaceDE w:val="0"/>
              <w:autoSpaceDN w:val="0"/>
              <w:adjustRightInd w:val="0"/>
              <w:rPr>
                <w:bCs/>
                <w:i/>
                <w:iCs/>
                <w:sz w:val="16"/>
                <w:szCs w:val="16"/>
              </w:rPr>
            </w:pPr>
            <w:r w:rsidRPr="00734E1C">
              <w:rPr>
                <w:bCs/>
                <w:i/>
                <w:iCs/>
                <w:sz w:val="16"/>
                <w:szCs w:val="16"/>
              </w:rPr>
              <w:t>2</w:t>
            </w:r>
          </w:p>
        </w:tc>
      </w:tr>
      <w:tr w:rsidR="00B06920" w:rsidRPr="00734E1C" w14:paraId="56A64FF9" w14:textId="77777777" w:rsidTr="00DD3C57">
        <w:trPr>
          <w:trHeight w:val="1140"/>
        </w:trPr>
        <w:tc>
          <w:tcPr>
            <w:tcW w:w="946" w:type="dxa"/>
            <w:hideMark/>
          </w:tcPr>
          <w:p w14:paraId="537ABD45" w14:textId="77777777" w:rsidR="00B06920" w:rsidRPr="00734E1C" w:rsidRDefault="00B06920" w:rsidP="00B06920">
            <w:pPr>
              <w:autoSpaceDE w:val="0"/>
              <w:autoSpaceDN w:val="0"/>
              <w:adjustRightInd w:val="0"/>
              <w:rPr>
                <w:sz w:val="16"/>
                <w:szCs w:val="16"/>
              </w:rPr>
            </w:pPr>
            <w:r w:rsidRPr="00734E1C">
              <w:rPr>
                <w:sz w:val="16"/>
                <w:szCs w:val="16"/>
              </w:rPr>
              <w:t xml:space="preserve">Оперативная память </w:t>
            </w:r>
          </w:p>
          <w:p w14:paraId="528C445D" w14:textId="6784C774" w:rsidR="00B06920" w:rsidRPr="00734E1C" w:rsidRDefault="00B06920" w:rsidP="00B06920">
            <w:pPr>
              <w:autoSpaceDE w:val="0"/>
              <w:autoSpaceDN w:val="0"/>
              <w:adjustRightInd w:val="0"/>
              <w:rPr>
                <w:sz w:val="16"/>
                <w:szCs w:val="16"/>
              </w:rPr>
            </w:pPr>
            <w:r w:rsidRPr="00734E1C">
              <w:rPr>
                <w:sz w:val="16"/>
                <w:szCs w:val="16"/>
              </w:rPr>
              <w:t>Тип 1</w:t>
            </w:r>
          </w:p>
        </w:tc>
        <w:tc>
          <w:tcPr>
            <w:tcW w:w="2404" w:type="dxa"/>
            <w:hideMark/>
          </w:tcPr>
          <w:p w14:paraId="6A278F4E" w14:textId="1C741AD1" w:rsidR="00B06920" w:rsidRPr="00734E1C" w:rsidRDefault="00B06920" w:rsidP="00B06920">
            <w:pPr>
              <w:autoSpaceDE w:val="0"/>
              <w:autoSpaceDN w:val="0"/>
              <w:adjustRightInd w:val="0"/>
              <w:rPr>
                <w:sz w:val="16"/>
                <w:szCs w:val="16"/>
              </w:rPr>
            </w:pPr>
            <w:r w:rsidRPr="00734E1C">
              <w:rPr>
                <w:sz w:val="16"/>
                <w:szCs w:val="16"/>
              </w:rPr>
              <w:t xml:space="preserve">Оперативная память </w:t>
            </w:r>
            <w:proofErr w:type="spellStart"/>
            <w:r w:rsidRPr="00734E1C">
              <w:rPr>
                <w:sz w:val="16"/>
                <w:szCs w:val="16"/>
              </w:rPr>
              <w:t>Kingston</w:t>
            </w:r>
            <w:proofErr w:type="spellEnd"/>
            <w:r w:rsidRPr="00734E1C">
              <w:rPr>
                <w:sz w:val="16"/>
                <w:szCs w:val="16"/>
              </w:rPr>
              <w:t xml:space="preserve"> </w:t>
            </w:r>
            <w:proofErr w:type="spellStart"/>
            <w:r w:rsidRPr="00734E1C">
              <w:rPr>
                <w:sz w:val="16"/>
                <w:szCs w:val="16"/>
              </w:rPr>
              <w:t>ValueRAM</w:t>
            </w:r>
            <w:proofErr w:type="spellEnd"/>
            <w:r w:rsidRPr="00734E1C">
              <w:rPr>
                <w:sz w:val="16"/>
                <w:szCs w:val="16"/>
              </w:rPr>
              <w:t xml:space="preserve"> (или эквивалент) [KVR32N22S8/8] 8 ГБ</w:t>
            </w:r>
            <w:r w:rsidRPr="00734E1C">
              <w:rPr>
                <w:sz w:val="16"/>
                <w:szCs w:val="16"/>
              </w:rPr>
              <w:br/>
              <w:t>Тип памяти: DDR4;</w:t>
            </w:r>
            <w:r w:rsidRPr="00734E1C">
              <w:rPr>
                <w:sz w:val="16"/>
                <w:szCs w:val="16"/>
              </w:rPr>
              <w:br/>
              <w:t>Объем: 8ГБ;</w:t>
            </w:r>
            <w:r w:rsidRPr="00734E1C">
              <w:rPr>
                <w:sz w:val="16"/>
                <w:szCs w:val="16"/>
              </w:rPr>
              <w:br/>
              <w:t>Частота: не менее* 3200МГц,</w:t>
            </w:r>
            <w:r w:rsidRPr="00734E1C">
              <w:rPr>
                <w:sz w:val="16"/>
                <w:szCs w:val="16"/>
              </w:rPr>
              <w:br/>
              <w:t>Тип модуля памяти: UDIMM</w:t>
            </w:r>
          </w:p>
        </w:tc>
        <w:tc>
          <w:tcPr>
            <w:tcW w:w="779" w:type="dxa"/>
            <w:hideMark/>
          </w:tcPr>
          <w:p w14:paraId="0AB19648" w14:textId="3F836EC1" w:rsidR="00B06920" w:rsidRPr="00734E1C" w:rsidRDefault="00B06920" w:rsidP="00B06920">
            <w:pPr>
              <w:autoSpaceDE w:val="0"/>
              <w:autoSpaceDN w:val="0"/>
              <w:adjustRightInd w:val="0"/>
              <w:rPr>
                <w:sz w:val="16"/>
                <w:szCs w:val="16"/>
              </w:rPr>
            </w:pPr>
            <w:r w:rsidRPr="00734E1C">
              <w:rPr>
                <w:sz w:val="16"/>
                <w:szCs w:val="16"/>
              </w:rPr>
              <w:t>23</w:t>
            </w:r>
          </w:p>
        </w:tc>
        <w:tc>
          <w:tcPr>
            <w:tcW w:w="906" w:type="dxa"/>
            <w:hideMark/>
          </w:tcPr>
          <w:p w14:paraId="59DEEDB2" w14:textId="240EFC4F" w:rsidR="00B06920" w:rsidRPr="00734E1C" w:rsidRDefault="00B06920" w:rsidP="00B06920">
            <w:pPr>
              <w:autoSpaceDE w:val="0"/>
              <w:autoSpaceDN w:val="0"/>
              <w:adjustRightInd w:val="0"/>
              <w:rPr>
                <w:sz w:val="16"/>
                <w:szCs w:val="16"/>
              </w:rPr>
            </w:pPr>
            <w:r w:rsidRPr="00734E1C">
              <w:rPr>
                <w:sz w:val="16"/>
                <w:szCs w:val="16"/>
              </w:rPr>
              <w:t>20</w:t>
            </w:r>
          </w:p>
        </w:tc>
        <w:tc>
          <w:tcPr>
            <w:tcW w:w="826" w:type="dxa"/>
            <w:hideMark/>
          </w:tcPr>
          <w:p w14:paraId="58519F94" w14:textId="7BF8E621" w:rsidR="00B06920" w:rsidRPr="00734E1C" w:rsidRDefault="00B06920" w:rsidP="00B06920">
            <w:pPr>
              <w:autoSpaceDE w:val="0"/>
              <w:autoSpaceDN w:val="0"/>
              <w:adjustRightInd w:val="0"/>
              <w:rPr>
                <w:sz w:val="16"/>
                <w:szCs w:val="16"/>
              </w:rPr>
            </w:pPr>
            <w:r w:rsidRPr="00734E1C">
              <w:rPr>
                <w:sz w:val="16"/>
                <w:szCs w:val="16"/>
              </w:rPr>
              <w:t>8</w:t>
            </w:r>
          </w:p>
        </w:tc>
        <w:tc>
          <w:tcPr>
            <w:tcW w:w="779" w:type="dxa"/>
            <w:hideMark/>
          </w:tcPr>
          <w:p w14:paraId="4E63C968" w14:textId="4983CECB"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6532700C" w14:textId="204A340E"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5B017152" w14:textId="10E730AF" w:rsidR="00B06920" w:rsidRPr="00734E1C" w:rsidRDefault="00B06920" w:rsidP="00B06920">
            <w:pPr>
              <w:autoSpaceDE w:val="0"/>
              <w:autoSpaceDN w:val="0"/>
              <w:adjustRightInd w:val="0"/>
              <w:rPr>
                <w:sz w:val="16"/>
                <w:szCs w:val="16"/>
              </w:rPr>
            </w:pPr>
            <w:r w:rsidRPr="00734E1C">
              <w:rPr>
                <w:sz w:val="16"/>
                <w:szCs w:val="16"/>
              </w:rPr>
              <w:t>10</w:t>
            </w:r>
          </w:p>
        </w:tc>
        <w:tc>
          <w:tcPr>
            <w:tcW w:w="779" w:type="dxa"/>
            <w:hideMark/>
          </w:tcPr>
          <w:p w14:paraId="61654562" w14:textId="06B106BB"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05239E57" w14:textId="7008E17B" w:rsidR="00B06920" w:rsidRPr="00734E1C" w:rsidRDefault="00B06920" w:rsidP="00B06920">
            <w:pPr>
              <w:autoSpaceDE w:val="0"/>
              <w:autoSpaceDN w:val="0"/>
              <w:adjustRightInd w:val="0"/>
              <w:rPr>
                <w:sz w:val="16"/>
                <w:szCs w:val="16"/>
              </w:rPr>
            </w:pPr>
            <w:r w:rsidRPr="00734E1C">
              <w:rPr>
                <w:sz w:val="16"/>
                <w:szCs w:val="16"/>
              </w:rPr>
              <w:t>35</w:t>
            </w:r>
          </w:p>
        </w:tc>
        <w:tc>
          <w:tcPr>
            <w:tcW w:w="786" w:type="dxa"/>
            <w:hideMark/>
          </w:tcPr>
          <w:p w14:paraId="427E2BFF" w14:textId="7F54CB36"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7D6ABEE8" w14:textId="1C899E6A" w:rsidR="00B06920" w:rsidRPr="00734E1C" w:rsidRDefault="00B06920" w:rsidP="00B06920">
            <w:pPr>
              <w:autoSpaceDE w:val="0"/>
              <w:autoSpaceDN w:val="0"/>
              <w:adjustRightInd w:val="0"/>
              <w:rPr>
                <w:sz w:val="16"/>
                <w:szCs w:val="16"/>
              </w:rPr>
            </w:pPr>
            <w:r w:rsidRPr="00734E1C">
              <w:rPr>
                <w:sz w:val="16"/>
                <w:szCs w:val="16"/>
              </w:rPr>
              <w:t>21</w:t>
            </w:r>
          </w:p>
        </w:tc>
        <w:tc>
          <w:tcPr>
            <w:tcW w:w="751" w:type="dxa"/>
            <w:hideMark/>
          </w:tcPr>
          <w:p w14:paraId="032AD25B" w14:textId="181AB090" w:rsidR="00B06920" w:rsidRPr="00734E1C" w:rsidRDefault="00B06920" w:rsidP="00B06920">
            <w:pPr>
              <w:autoSpaceDE w:val="0"/>
              <w:autoSpaceDN w:val="0"/>
              <w:adjustRightInd w:val="0"/>
              <w:rPr>
                <w:sz w:val="16"/>
                <w:szCs w:val="16"/>
              </w:rPr>
            </w:pPr>
            <w:r w:rsidRPr="00734E1C">
              <w:rPr>
                <w:sz w:val="16"/>
                <w:szCs w:val="16"/>
              </w:rPr>
              <w:t>23</w:t>
            </w:r>
          </w:p>
        </w:tc>
        <w:tc>
          <w:tcPr>
            <w:tcW w:w="868" w:type="dxa"/>
            <w:hideMark/>
          </w:tcPr>
          <w:p w14:paraId="1CD49B24" w14:textId="01D8A659" w:rsidR="00B06920" w:rsidRPr="00734E1C" w:rsidRDefault="00B06920" w:rsidP="00B06920">
            <w:pPr>
              <w:autoSpaceDE w:val="0"/>
              <w:autoSpaceDN w:val="0"/>
              <w:adjustRightInd w:val="0"/>
              <w:rPr>
                <w:sz w:val="16"/>
                <w:szCs w:val="16"/>
              </w:rPr>
            </w:pPr>
            <w:r w:rsidRPr="00734E1C">
              <w:rPr>
                <w:sz w:val="16"/>
                <w:szCs w:val="16"/>
              </w:rPr>
              <w:t>11</w:t>
            </w:r>
          </w:p>
        </w:tc>
        <w:tc>
          <w:tcPr>
            <w:tcW w:w="856" w:type="dxa"/>
            <w:hideMark/>
          </w:tcPr>
          <w:p w14:paraId="235082C2" w14:textId="0EC80716" w:rsidR="00B06920" w:rsidRPr="00734E1C" w:rsidRDefault="00B06920" w:rsidP="00B06920">
            <w:pPr>
              <w:autoSpaceDE w:val="0"/>
              <w:autoSpaceDN w:val="0"/>
              <w:adjustRightInd w:val="0"/>
              <w:rPr>
                <w:sz w:val="16"/>
                <w:szCs w:val="16"/>
              </w:rPr>
            </w:pPr>
            <w:r w:rsidRPr="00734E1C">
              <w:rPr>
                <w:sz w:val="16"/>
                <w:szCs w:val="16"/>
              </w:rPr>
              <w:t>18</w:t>
            </w:r>
          </w:p>
        </w:tc>
        <w:tc>
          <w:tcPr>
            <w:tcW w:w="763" w:type="dxa"/>
            <w:hideMark/>
          </w:tcPr>
          <w:p w14:paraId="62B50C50" w14:textId="5231A18E" w:rsidR="00B06920" w:rsidRPr="00734E1C" w:rsidRDefault="00B06920" w:rsidP="00B06920">
            <w:pPr>
              <w:autoSpaceDE w:val="0"/>
              <w:autoSpaceDN w:val="0"/>
              <w:adjustRightInd w:val="0"/>
              <w:rPr>
                <w:bCs/>
                <w:i/>
                <w:iCs/>
                <w:sz w:val="16"/>
                <w:szCs w:val="16"/>
              </w:rPr>
            </w:pPr>
            <w:r w:rsidRPr="00734E1C">
              <w:rPr>
                <w:sz w:val="16"/>
                <w:szCs w:val="16"/>
              </w:rPr>
              <w:t>169</w:t>
            </w:r>
          </w:p>
        </w:tc>
      </w:tr>
      <w:tr w:rsidR="00B06920" w:rsidRPr="00734E1C" w14:paraId="63E55130" w14:textId="77777777" w:rsidTr="00DD3C57">
        <w:trPr>
          <w:trHeight w:val="1140"/>
        </w:trPr>
        <w:tc>
          <w:tcPr>
            <w:tcW w:w="946" w:type="dxa"/>
            <w:hideMark/>
          </w:tcPr>
          <w:p w14:paraId="5A2A0E07" w14:textId="77777777" w:rsidR="00B06920" w:rsidRPr="00734E1C" w:rsidRDefault="00B06920" w:rsidP="00B06920">
            <w:pPr>
              <w:autoSpaceDE w:val="0"/>
              <w:autoSpaceDN w:val="0"/>
              <w:adjustRightInd w:val="0"/>
              <w:rPr>
                <w:sz w:val="16"/>
                <w:szCs w:val="16"/>
              </w:rPr>
            </w:pPr>
            <w:r w:rsidRPr="00734E1C">
              <w:rPr>
                <w:sz w:val="16"/>
                <w:szCs w:val="16"/>
              </w:rPr>
              <w:t xml:space="preserve">Оперативная память </w:t>
            </w:r>
          </w:p>
          <w:p w14:paraId="4556E769" w14:textId="051790C6" w:rsidR="00B06920" w:rsidRPr="00734E1C" w:rsidRDefault="00B06920" w:rsidP="00B06920">
            <w:pPr>
              <w:autoSpaceDE w:val="0"/>
              <w:autoSpaceDN w:val="0"/>
              <w:adjustRightInd w:val="0"/>
              <w:rPr>
                <w:sz w:val="16"/>
                <w:szCs w:val="16"/>
                <w:highlight w:val="yellow"/>
              </w:rPr>
            </w:pPr>
            <w:r w:rsidRPr="00734E1C">
              <w:rPr>
                <w:sz w:val="16"/>
                <w:szCs w:val="16"/>
              </w:rPr>
              <w:t>Тип 2</w:t>
            </w:r>
          </w:p>
        </w:tc>
        <w:tc>
          <w:tcPr>
            <w:tcW w:w="2404" w:type="dxa"/>
            <w:hideMark/>
          </w:tcPr>
          <w:p w14:paraId="31F88CD3" w14:textId="60867351" w:rsidR="00B06920" w:rsidRPr="00734E1C" w:rsidRDefault="00B06920" w:rsidP="00B06920">
            <w:pPr>
              <w:autoSpaceDE w:val="0"/>
              <w:autoSpaceDN w:val="0"/>
              <w:adjustRightInd w:val="0"/>
              <w:rPr>
                <w:sz w:val="16"/>
                <w:szCs w:val="16"/>
              </w:rPr>
            </w:pPr>
            <w:r w:rsidRPr="00734E1C">
              <w:rPr>
                <w:sz w:val="16"/>
                <w:szCs w:val="16"/>
              </w:rPr>
              <w:t xml:space="preserve">Оперативная память </w:t>
            </w:r>
            <w:proofErr w:type="spellStart"/>
            <w:r w:rsidRPr="00734E1C">
              <w:rPr>
                <w:sz w:val="16"/>
                <w:szCs w:val="16"/>
              </w:rPr>
              <w:t>Patriot</w:t>
            </w:r>
            <w:proofErr w:type="spellEnd"/>
            <w:r w:rsidRPr="00734E1C">
              <w:rPr>
                <w:sz w:val="16"/>
                <w:szCs w:val="16"/>
              </w:rPr>
              <w:t xml:space="preserve"> </w:t>
            </w:r>
            <w:proofErr w:type="spellStart"/>
            <w:r w:rsidRPr="00734E1C">
              <w:rPr>
                <w:sz w:val="16"/>
                <w:szCs w:val="16"/>
              </w:rPr>
              <w:t>Signature</w:t>
            </w:r>
            <w:proofErr w:type="spellEnd"/>
            <w:r w:rsidRPr="00734E1C">
              <w:rPr>
                <w:sz w:val="16"/>
                <w:szCs w:val="16"/>
              </w:rPr>
              <w:t xml:space="preserve"> [PSD38G16002] 8 ГБ (или эквивалент)</w:t>
            </w:r>
            <w:r w:rsidRPr="00734E1C">
              <w:rPr>
                <w:sz w:val="16"/>
                <w:szCs w:val="16"/>
              </w:rPr>
              <w:br/>
              <w:t>Тип памяти: DDR3;</w:t>
            </w:r>
            <w:r w:rsidRPr="00734E1C">
              <w:rPr>
                <w:sz w:val="16"/>
                <w:szCs w:val="16"/>
              </w:rPr>
              <w:br/>
              <w:t>Объем: 8ГБ;</w:t>
            </w:r>
            <w:r w:rsidRPr="00734E1C">
              <w:rPr>
                <w:sz w:val="16"/>
                <w:szCs w:val="16"/>
              </w:rPr>
              <w:br/>
              <w:t>Частота: не менее* 1600МГц,</w:t>
            </w:r>
            <w:r w:rsidRPr="00734E1C">
              <w:rPr>
                <w:sz w:val="16"/>
                <w:szCs w:val="16"/>
              </w:rPr>
              <w:br/>
              <w:t>Тип модуля памяти: UDIMM</w:t>
            </w:r>
          </w:p>
        </w:tc>
        <w:tc>
          <w:tcPr>
            <w:tcW w:w="779" w:type="dxa"/>
            <w:hideMark/>
          </w:tcPr>
          <w:p w14:paraId="273F40C9" w14:textId="5697E262" w:rsidR="00B06920" w:rsidRPr="00734E1C" w:rsidRDefault="00B06920" w:rsidP="00B06920">
            <w:pPr>
              <w:autoSpaceDE w:val="0"/>
              <w:autoSpaceDN w:val="0"/>
              <w:adjustRightInd w:val="0"/>
              <w:rPr>
                <w:sz w:val="16"/>
                <w:szCs w:val="16"/>
              </w:rPr>
            </w:pPr>
            <w:r w:rsidRPr="00734E1C">
              <w:rPr>
                <w:sz w:val="16"/>
                <w:szCs w:val="16"/>
              </w:rPr>
              <w:t>0</w:t>
            </w:r>
          </w:p>
        </w:tc>
        <w:tc>
          <w:tcPr>
            <w:tcW w:w="906" w:type="dxa"/>
            <w:hideMark/>
          </w:tcPr>
          <w:p w14:paraId="40A53975" w14:textId="463BC6FC" w:rsidR="00B06920" w:rsidRPr="00734E1C" w:rsidRDefault="00B06920" w:rsidP="00B06920">
            <w:pPr>
              <w:autoSpaceDE w:val="0"/>
              <w:autoSpaceDN w:val="0"/>
              <w:adjustRightInd w:val="0"/>
              <w:rPr>
                <w:sz w:val="16"/>
                <w:szCs w:val="16"/>
              </w:rPr>
            </w:pPr>
            <w:r w:rsidRPr="00734E1C">
              <w:rPr>
                <w:sz w:val="16"/>
                <w:szCs w:val="16"/>
              </w:rPr>
              <w:t>0</w:t>
            </w:r>
          </w:p>
        </w:tc>
        <w:tc>
          <w:tcPr>
            <w:tcW w:w="826" w:type="dxa"/>
            <w:hideMark/>
          </w:tcPr>
          <w:p w14:paraId="1D9A2090" w14:textId="7DFABCE1"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3CDFECBC" w14:textId="31EF297A"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7589B984" w14:textId="6DF6CA0B"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3F9EF942" w14:textId="59B557EF" w:rsidR="00B06920" w:rsidRPr="00734E1C" w:rsidRDefault="00B06920" w:rsidP="00B06920">
            <w:pPr>
              <w:autoSpaceDE w:val="0"/>
              <w:autoSpaceDN w:val="0"/>
              <w:adjustRightInd w:val="0"/>
              <w:rPr>
                <w:sz w:val="16"/>
                <w:szCs w:val="16"/>
              </w:rPr>
            </w:pPr>
            <w:r w:rsidRPr="00734E1C">
              <w:rPr>
                <w:sz w:val="16"/>
                <w:szCs w:val="16"/>
              </w:rPr>
              <w:t>9</w:t>
            </w:r>
          </w:p>
        </w:tc>
        <w:tc>
          <w:tcPr>
            <w:tcW w:w="779" w:type="dxa"/>
            <w:hideMark/>
          </w:tcPr>
          <w:p w14:paraId="50CD4001" w14:textId="70C5E43E"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6D1D36D5" w14:textId="015EFDD8" w:rsidR="00B06920" w:rsidRPr="00734E1C" w:rsidRDefault="00B06920" w:rsidP="00B06920">
            <w:pPr>
              <w:autoSpaceDE w:val="0"/>
              <w:autoSpaceDN w:val="0"/>
              <w:adjustRightInd w:val="0"/>
              <w:rPr>
                <w:sz w:val="16"/>
                <w:szCs w:val="16"/>
              </w:rPr>
            </w:pPr>
            <w:r w:rsidRPr="00734E1C">
              <w:rPr>
                <w:sz w:val="16"/>
                <w:szCs w:val="16"/>
              </w:rPr>
              <w:t>0</w:t>
            </w:r>
          </w:p>
        </w:tc>
        <w:tc>
          <w:tcPr>
            <w:tcW w:w="786" w:type="dxa"/>
            <w:hideMark/>
          </w:tcPr>
          <w:p w14:paraId="14CD8CBB" w14:textId="1F660AC4"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2C9CA572" w14:textId="2D853753" w:rsidR="00B06920" w:rsidRPr="00734E1C" w:rsidRDefault="00B06920" w:rsidP="00B06920">
            <w:pPr>
              <w:autoSpaceDE w:val="0"/>
              <w:autoSpaceDN w:val="0"/>
              <w:adjustRightInd w:val="0"/>
              <w:rPr>
                <w:sz w:val="16"/>
                <w:szCs w:val="16"/>
              </w:rPr>
            </w:pPr>
            <w:r w:rsidRPr="00734E1C">
              <w:rPr>
                <w:sz w:val="16"/>
                <w:szCs w:val="16"/>
              </w:rPr>
              <w:t>0</w:t>
            </w:r>
          </w:p>
        </w:tc>
        <w:tc>
          <w:tcPr>
            <w:tcW w:w="751" w:type="dxa"/>
            <w:hideMark/>
          </w:tcPr>
          <w:p w14:paraId="1083D325" w14:textId="5230FF9E" w:rsidR="00B06920" w:rsidRPr="00734E1C" w:rsidRDefault="00B06920" w:rsidP="00B06920">
            <w:pPr>
              <w:autoSpaceDE w:val="0"/>
              <w:autoSpaceDN w:val="0"/>
              <w:adjustRightInd w:val="0"/>
              <w:rPr>
                <w:sz w:val="16"/>
                <w:szCs w:val="16"/>
              </w:rPr>
            </w:pPr>
            <w:r w:rsidRPr="00734E1C">
              <w:rPr>
                <w:sz w:val="16"/>
                <w:szCs w:val="16"/>
              </w:rPr>
              <w:t>0</w:t>
            </w:r>
          </w:p>
        </w:tc>
        <w:tc>
          <w:tcPr>
            <w:tcW w:w="868" w:type="dxa"/>
            <w:hideMark/>
          </w:tcPr>
          <w:p w14:paraId="2C47E5EB" w14:textId="58096460" w:rsidR="00B06920" w:rsidRPr="00734E1C" w:rsidRDefault="00B06920" w:rsidP="00B06920">
            <w:pPr>
              <w:autoSpaceDE w:val="0"/>
              <w:autoSpaceDN w:val="0"/>
              <w:adjustRightInd w:val="0"/>
              <w:rPr>
                <w:sz w:val="16"/>
                <w:szCs w:val="16"/>
              </w:rPr>
            </w:pPr>
            <w:r w:rsidRPr="00734E1C">
              <w:rPr>
                <w:sz w:val="16"/>
                <w:szCs w:val="16"/>
              </w:rPr>
              <w:t>0</w:t>
            </w:r>
          </w:p>
        </w:tc>
        <w:tc>
          <w:tcPr>
            <w:tcW w:w="856" w:type="dxa"/>
            <w:hideMark/>
          </w:tcPr>
          <w:p w14:paraId="5D4C3A0B" w14:textId="2B815320" w:rsidR="00B06920" w:rsidRPr="00734E1C" w:rsidRDefault="00B06920" w:rsidP="00B06920">
            <w:pPr>
              <w:autoSpaceDE w:val="0"/>
              <w:autoSpaceDN w:val="0"/>
              <w:adjustRightInd w:val="0"/>
              <w:rPr>
                <w:sz w:val="16"/>
                <w:szCs w:val="16"/>
              </w:rPr>
            </w:pPr>
            <w:r w:rsidRPr="00734E1C">
              <w:rPr>
                <w:sz w:val="16"/>
                <w:szCs w:val="16"/>
              </w:rPr>
              <w:t>0</w:t>
            </w:r>
          </w:p>
        </w:tc>
        <w:tc>
          <w:tcPr>
            <w:tcW w:w="763" w:type="dxa"/>
            <w:hideMark/>
          </w:tcPr>
          <w:p w14:paraId="505B9163" w14:textId="1C30616D" w:rsidR="00B06920" w:rsidRPr="00734E1C" w:rsidRDefault="00B06920" w:rsidP="00B06920">
            <w:pPr>
              <w:autoSpaceDE w:val="0"/>
              <w:autoSpaceDN w:val="0"/>
              <w:adjustRightInd w:val="0"/>
              <w:rPr>
                <w:bCs/>
                <w:i/>
                <w:iCs/>
                <w:sz w:val="16"/>
                <w:szCs w:val="16"/>
              </w:rPr>
            </w:pPr>
            <w:r w:rsidRPr="00734E1C">
              <w:rPr>
                <w:sz w:val="16"/>
                <w:szCs w:val="16"/>
              </w:rPr>
              <w:t>9</w:t>
            </w:r>
          </w:p>
        </w:tc>
      </w:tr>
      <w:tr w:rsidR="00B06920" w:rsidRPr="00734E1C" w14:paraId="12D01719" w14:textId="77777777" w:rsidTr="00DD3C57">
        <w:trPr>
          <w:trHeight w:val="315"/>
        </w:trPr>
        <w:tc>
          <w:tcPr>
            <w:tcW w:w="946" w:type="dxa"/>
            <w:hideMark/>
          </w:tcPr>
          <w:p w14:paraId="34470B1A" w14:textId="77777777" w:rsidR="00B06920" w:rsidRPr="00734E1C" w:rsidRDefault="00B06920" w:rsidP="00B06920">
            <w:pPr>
              <w:autoSpaceDE w:val="0"/>
              <w:autoSpaceDN w:val="0"/>
              <w:adjustRightInd w:val="0"/>
              <w:rPr>
                <w:sz w:val="16"/>
                <w:szCs w:val="16"/>
              </w:rPr>
            </w:pPr>
            <w:r w:rsidRPr="00734E1C">
              <w:rPr>
                <w:sz w:val="16"/>
                <w:szCs w:val="16"/>
              </w:rPr>
              <w:t>Блок питания</w:t>
            </w:r>
          </w:p>
          <w:p w14:paraId="6F68908D" w14:textId="0F40BB3F" w:rsidR="00B06920" w:rsidRPr="00734E1C" w:rsidRDefault="00B06920" w:rsidP="00B06920">
            <w:pPr>
              <w:autoSpaceDE w:val="0"/>
              <w:autoSpaceDN w:val="0"/>
              <w:adjustRightInd w:val="0"/>
              <w:rPr>
                <w:sz w:val="16"/>
                <w:szCs w:val="16"/>
              </w:rPr>
            </w:pPr>
            <w:r w:rsidRPr="00734E1C">
              <w:rPr>
                <w:sz w:val="16"/>
                <w:szCs w:val="16"/>
              </w:rPr>
              <w:t>Тип 2</w:t>
            </w:r>
          </w:p>
        </w:tc>
        <w:tc>
          <w:tcPr>
            <w:tcW w:w="2404" w:type="dxa"/>
            <w:hideMark/>
          </w:tcPr>
          <w:p w14:paraId="0B776EA6" w14:textId="77777777" w:rsidR="00B06920" w:rsidRPr="00734E1C" w:rsidRDefault="00B06920" w:rsidP="00B06920">
            <w:pPr>
              <w:autoSpaceDE w:val="0"/>
              <w:autoSpaceDN w:val="0"/>
              <w:adjustRightInd w:val="0"/>
              <w:rPr>
                <w:sz w:val="16"/>
                <w:szCs w:val="16"/>
              </w:rPr>
            </w:pPr>
            <w:r w:rsidRPr="00734E1C">
              <w:rPr>
                <w:sz w:val="16"/>
                <w:szCs w:val="16"/>
              </w:rPr>
              <w:t xml:space="preserve">ATX 450 Вт, 20+4 </w:t>
            </w:r>
            <w:proofErr w:type="spellStart"/>
            <w:r w:rsidRPr="00734E1C">
              <w:rPr>
                <w:sz w:val="16"/>
                <w:szCs w:val="16"/>
              </w:rPr>
              <w:t>pin</w:t>
            </w:r>
            <w:proofErr w:type="spellEnd"/>
            <w:r w:rsidRPr="00734E1C">
              <w:rPr>
                <w:sz w:val="16"/>
                <w:szCs w:val="16"/>
              </w:rPr>
              <w:t xml:space="preserve">, 4+4 </w:t>
            </w:r>
            <w:proofErr w:type="spellStart"/>
            <w:r w:rsidRPr="00734E1C">
              <w:rPr>
                <w:sz w:val="16"/>
                <w:szCs w:val="16"/>
              </w:rPr>
              <w:t>pin</w:t>
            </w:r>
            <w:proofErr w:type="spellEnd"/>
            <w:r w:rsidRPr="00734E1C">
              <w:rPr>
                <w:sz w:val="16"/>
                <w:szCs w:val="16"/>
              </w:rPr>
              <w:t xml:space="preserve"> CPU (или эквивалент)</w:t>
            </w:r>
          </w:p>
          <w:p w14:paraId="27388B87" w14:textId="77777777" w:rsidR="00B06920" w:rsidRPr="00734E1C" w:rsidRDefault="00B06920" w:rsidP="00B06920">
            <w:pPr>
              <w:autoSpaceDE w:val="0"/>
              <w:autoSpaceDN w:val="0"/>
              <w:adjustRightInd w:val="0"/>
              <w:rPr>
                <w:sz w:val="16"/>
                <w:szCs w:val="16"/>
              </w:rPr>
            </w:pPr>
            <w:r w:rsidRPr="00734E1C">
              <w:rPr>
                <w:sz w:val="16"/>
                <w:szCs w:val="16"/>
              </w:rPr>
              <w:t>Мощность: не менее 450 Вт</w:t>
            </w:r>
          </w:p>
          <w:p w14:paraId="65CC8948" w14:textId="77777777" w:rsidR="00B06920" w:rsidRPr="00734E1C" w:rsidRDefault="00B06920" w:rsidP="00B06920">
            <w:pPr>
              <w:autoSpaceDE w:val="0"/>
              <w:autoSpaceDN w:val="0"/>
              <w:adjustRightInd w:val="0"/>
              <w:rPr>
                <w:sz w:val="16"/>
                <w:szCs w:val="16"/>
              </w:rPr>
            </w:pPr>
            <w:r w:rsidRPr="00734E1C">
              <w:rPr>
                <w:sz w:val="16"/>
                <w:szCs w:val="16"/>
              </w:rPr>
              <w:t xml:space="preserve">Питание мат. платы: 20+4 </w:t>
            </w:r>
            <w:proofErr w:type="spellStart"/>
            <w:r w:rsidRPr="00734E1C">
              <w:rPr>
                <w:sz w:val="16"/>
                <w:szCs w:val="16"/>
              </w:rPr>
              <w:t>pin</w:t>
            </w:r>
            <w:proofErr w:type="spellEnd"/>
          </w:p>
          <w:p w14:paraId="197E6391" w14:textId="2B3A4E1F" w:rsidR="00B06920" w:rsidRPr="00734E1C" w:rsidRDefault="00B06920" w:rsidP="00B06920">
            <w:pPr>
              <w:autoSpaceDE w:val="0"/>
              <w:autoSpaceDN w:val="0"/>
              <w:adjustRightInd w:val="0"/>
              <w:rPr>
                <w:sz w:val="16"/>
                <w:szCs w:val="16"/>
              </w:rPr>
            </w:pPr>
            <w:r w:rsidRPr="00734E1C">
              <w:rPr>
                <w:sz w:val="16"/>
                <w:szCs w:val="16"/>
              </w:rPr>
              <w:t xml:space="preserve">Питание CPU: 4+4 </w:t>
            </w:r>
            <w:proofErr w:type="spellStart"/>
            <w:r w:rsidRPr="00734E1C">
              <w:rPr>
                <w:sz w:val="16"/>
                <w:szCs w:val="16"/>
              </w:rPr>
              <w:t>pin</w:t>
            </w:r>
            <w:proofErr w:type="spellEnd"/>
          </w:p>
        </w:tc>
        <w:tc>
          <w:tcPr>
            <w:tcW w:w="779" w:type="dxa"/>
            <w:hideMark/>
          </w:tcPr>
          <w:p w14:paraId="20BE6C59" w14:textId="7BC2514F" w:rsidR="00B06920" w:rsidRPr="00734E1C" w:rsidRDefault="00B06920" w:rsidP="00B06920">
            <w:pPr>
              <w:autoSpaceDE w:val="0"/>
              <w:autoSpaceDN w:val="0"/>
              <w:adjustRightInd w:val="0"/>
              <w:rPr>
                <w:sz w:val="16"/>
                <w:szCs w:val="16"/>
              </w:rPr>
            </w:pPr>
            <w:r w:rsidRPr="00734E1C">
              <w:rPr>
                <w:sz w:val="16"/>
                <w:szCs w:val="16"/>
              </w:rPr>
              <w:t>0</w:t>
            </w:r>
          </w:p>
        </w:tc>
        <w:tc>
          <w:tcPr>
            <w:tcW w:w="906" w:type="dxa"/>
            <w:hideMark/>
          </w:tcPr>
          <w:p w14:paraId="444F4E6D" w14:textId="30808776" w:rsidR="00B06920" w:rsidRPr="00734E1C" w:rsidRDefault="00B06920" w:rsidP="00B06920">
            <w:pPr>
              <w:autoSpaceDE w:val="0"/>
              <w:autoSpaceDN w:val="0"/>
              <w:adjustRightInd w:val="0"/>
              <w:rPr>
                <w:sz w:val="16"/>
                <w:szCs w:val="16"/>
              </w:rPr>
            </w:pPr>
            <w:r w:rsidRPr="00734E1C">
              <w:rPr>
                <w:sz w:val="16"/>
                <w:szCs w:val="16"/>
              </w:rPr>
              <w:t>13</w:t>
            </w:r>
          </w:p>
        </w:tc>
        <w:tc>
          <w:tcPr>
            <w:tcW w:w="826" w:type="dxa"/>
            <w:hideMark/>
          </w:tcPr>
          <w:p w14:paraId="31807900" w14:textId="2C4F9798" w:rsidR="00B06920" w:rsidRPr="00734E1C" w:rsidRDefault="00B06920" w:rsidP="00B06920">
            <w:pPr>
              <w:autoSpaceDE w:val="0"/>
              <w:autoSpaceDN w:val="0"/>
              <w:adjustRightInd w:val="0"/>
              <w:rPr>
                <w:sz w:val="16"/>
                <w:szCs w:val="16"/>
              </w:rPr>
            </w:pPr>
            <w:r w:rsidRPr="00734E1C">
              <w:rPr>
                <w:sz w:val="16"/>
                <w:szCs w:val="16"/>
              </w:rPr>
              <w:t>3</w:t>
            </w:r>
          </w:p>
        </w:tc>
        <w:tc>
          <w:tcPr>
            <w:tcW w:w="779" w:type="dxa"/>
            <w:hideMark/>
          </w:tcPr>
          <w:p w14:paraId="28AEC0D4" w14:textId="762A0544"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532857F6" w14:textId="6A03A344"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4DC35521" w14:textId="6BA92F91"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59A5A7E1" w14:textId="19EC1C39" w:rsidR="00B06920" w:rsidRPr="00734E1C" w:rsidRDefault="00B06920" w:rsidP="00B06920">
            <w:pPr>
              <w:autoSpaceDE w:val="0"/>
              <w:autoSpaceDN w:val="0"/>
              <w:adjustRightInd w:val="0"/>
              <w:rPr>
                <w:sz w:val="16"/>
                <w:szCs w:val="16"/>
              </w:rPr>
            </w:pPr>
            <w:r w:rsidRPr="00734E1C">
              <w:rPr>
                <w:sz w:val="16"/>
                <w:szCs w:val="16"/>
              </w:rPr>
              <w:t>8</w:t>
            </w:r>
          </w:p>
        </w:tc>
        <w:tc>
          <w:tcPr>
            <w:tcW w:w="779" w:type="dxa"/>
            <w:hideMark/>
          </w:tcPr>
          <w:p w14:paraId="43265B39" w14:textId="2815FE5C" w:rsidR="00B06920" w:rsidRPr="00734E1C" w:rsidRDefault="00B06920" w:rsidP="00B06920">
            <w:pPr>
              <w:autoSpaceDE w:val="0"/>
              <w:autoSpaceDN w:val="0"/>
              <w:adjustRightInd w:val="0"/>
              <w:rPr>
                <w:sz w:val="16"/>
                <w:szCs w:val="16"/>
              </w:rPr>
            </w:pPr>
            <w:r w:rsidRPr="00734E1C">
              <w:rPr>
                <w:sz w:val="16"/>
                <w:szCs w:val="16"/>
              </w:rPr>
              <w:t>0</w:t>
            </w:r>
          </w:p>
        </w:tc>
        <w:tc>
          <w:tcPr>
            <w:tcW w:w="786" w:type="dxa"/>
            <w:hideMark/>
          </w:tcPr>
          <w:p w14:paraId="3186768B" w14:textId="1DD4F721" w:rsidR="00B06920" w:rsidRPr="00734E1C" w:rsidRDefault="00B06920" w:rsidP="00B06920">
            <w:pPr>
              <w:autoSpaceDE w:val="0"/>
              <w:autoSpaceDN w:val="0"/>
              <w:adjustRightInd w:val="0"/>
              <w:rPr>
                <w:sz w:val="16"/>
                <w:szCs w:val="16"/>
              </w:rPr>
            </w:pPr>
            <w:r w:rsidRPr="00734E1C">
              <w:rPr>
                <w:sz w:val="16"/>
                <w:szCs w:val="16"/>
              </w:rPr>
              <w:t>13</w:t>
            </w:r>
          </w:p>
        </w:tc>
        <w:tc>
          <w:tcPr>
            <w:tcW w:w="779" w:type="dxa"/>
            <w:hideMark/>
          </w:tcPr>
          <w:p w14:paraId="0E7E8E5D" w14:textId="00A76F1C" w:rsidR="00B06920" w:rsidRPr="00734E1C" w:rsidRDefault="00B06920" w:rsidP="00B06920">
            <w:pPr>
              <w:autoSpaceDE w:val="0"/>
              <w:autoSpaceDN w:val="0"/>
              <w:adjustRightInd w:val="0"/>
              <w:rPr>
                <w:sz w:val="16"/>
                <w:szCs w:val="16"/>
              </w:rPr>
            </w:pPr>
            <w:r w:rsidRPr="00734E1C">
              <w:rPr>
                <w:sz w:val="16"/>
                <w:szCs w:val="16"/>
              </w:rPr>
              <w:t>5</w:t>
            </w:r>
          </w:p>
        </w:tc>
        <w:tc>
          <w:tcPr>
            <w:tcW w:w="751" w:type="dxa"/>
            <w:hideMark/>
          </w:tcPr>
          <w:p w14:paraId="28282D6D" w14:textId="64F7BB3C" w:rsidR="00B06920" w:rsidRPr="00734E1C" w:rsidRDefault="00B06920" w:rsidP="00B06920">
            <w:pPr>
              <w:autoSpaceDE w:val="0"/>
              <w:autoSpaceDN w:val="0"/>
              <w:adjustRightInd w:val="0"/>
              <w:rPr>
                <w:sz w:val="16"/>
                <w:szCs w:val="16"/>
              </w:rPr>
            </w:pPr>
            <w:r w:rsidRPr="00734E1C">
              <w:rPr>
                <w:sz w:val="16"/>
                <w:szCs w:val="16"/>
              </w:rPr>
              <w:t>15</w:t>
            </w:r>
          </w:p>
        </w:tc>
        <w:tc>
          <w:tcPr>
            <w:tcW w:w="868" w:type="dxa"/>
            <w:hideMark/>
          </w:tcPr>
          <w:p w14:paraId="28636572" w14:textId="60CCFA24" w:rsidR="00B06920" w:rsidRPr="00734E1C" w:rsidRDefault="00B06920" w:rsidP="00B06920">
            <w:pPr>
              <w:autoSpaceDE w:val="0"/>
              <w:autoSpaceDN w:val="0"/>
              <w:adjustRightInd w:val="0"/>
              <w:rPr>
                <w:sz w:val="16"/>
                <w:szCs w:val="16"/>
              </w:rPr>
            </w:pPr>
            <w:r w:rsidRPr="00734E1C">
              <w:rPr>
                <w:sz w:val="16"/>
                <w:szCs w:val="16"/>
              </w:rPr>
              <w:t>0</w:t>
            </w:r>
          </w:p>
        </w:tc>
        <w:tc>
          <w:tcPr>
            <w:tcW w:w="856" w:type="dxa"/>
            <w:hideMark/>
          </w:tcPr>
          <w:p w14:paraId="08379EC2" w14:textId="05F36618" w:rsidR="00B06920" w:rsidRPr="00734E1C" w:rsidRDefault="00B06920" w:rsidP="00B06920">
            <w:pPr>
              <w:autoSpaceDE w:val="0"/>
              <w:autoSpaceDN w:val="0"/>
              <w:adjustRightInd w:val="0"/>
              <w:rPr>
                <w:sz w:val="16"/>
                <w:szCs w:val="16"/>
              </w:rPr>
            </w:pPr>
            <w:r w:rsidRPr="00734E1C">
              <w:rPr>
                <w:sz w:val="16"/>
                <w:szCs w:val="16"/>
              </w:rPr>
              <w:t>0</w:t>
            </w:r>
          </w:p>
        </w:tc>
        <w:tc>
          <w:tcPr>
            <w:tcW w:w="763" w:type="dxa"/>
            <w:hideMark/>
          </w:tcPr>
          <w:p w14:paraId="58D231DF" w14:textId="51C29814" w:rsidR="00B06920" w:rsidRPr="00734E1C" w:rsidRDefault="00B06920" w:rsidP="00B06920">
            <w:pPr>
              <w:autoSpaceDE w:val="0"/>
              <w:autoSpaceDN w:val="0"/>
              <w:adjustRightInd w:val="0"/>
              <w:rPr>
                <w:bCs/>
                <w:i/>
                <w:iCs/>
                <w:sz w:val="16"/>
                <w:szCs w:val="16"/>
              </w:rPr>
            </w:pPr>
            <w:r w:rsidRPr="00734E1C">
              <w:rPr>
                <w:sz w:val="16"/>
                <w:szCs w:val="16"/>
              </w:rPr>
              <w:t>57</w:t>
            </w:r>
          </w:p>
        </w:tc>
      </w:tr>
      <w:tr w:rsidR="00B06920" w:rsidRPr="00734E1C" w14:paraId="2AF5581E" w14:textId="77777777" w:rsidTr="00DD3C57">
        <w:trPr>
          <w:trHeight w:val="690"/>
        </w:trPr>
        <w:tc>
          <w:tcPr>
            <w:tcW w:w="946" w:type="dxa"/>
            <w:hideMark/>
          </w:tcPr>
          <w:p w14:paraId="5412E0D0" w14:textId="66463D78" w:rsidR="00B06920" w:rsidRPr="00734E1C" w:rsidRDefault="00B06920" w:rsidP="00B06920">
            <w:pPr>
              <w:autoSpaceDE w:val="0"/>
              <w:autoSpaceDN w:val="0"/>
              <w:adjustRightInd w:val="0"/>
              <w:rPr>
                <w:sz w:val="16"/>
                <w:szCs w:val="16"/>
              </w:rPr>
            </w:pPr>
            <w:r w:rsidRPr="00734E1C">
              <w:rPr>
                <w:sz w:val="16"/>
                <w:szCs w:val="16"/>
              </w:rPr>
              <w:t>Вентилятор Тип 1</w:t>
            </w:r>
          </w:p>
        </w:tc>
        <w:tc>
          <w:tcPr>
            <w:tcW w:w="2404" w:type="dxa"/>
            <w:hideMark/>
          </w:tcPr>
          <w:p w14:paraId="103ED24B" w14:textId="77777777" w:rsidR="00B06920" w:rsidRPr="00734E1C" w:rsidRDefault="00B06920" w:rsidP="00B06920">
            <w:pPr>
              <w:autoSpaceDE w:val="0"/>
              <w:autoSpaceDN w:val="0"/>
              <w:adjustRightInd w:val="0"/>
              <w:rPr>
                <w:sz w:val="16"/>
                <w:szCs w:val="16"/>
              </w:rPr>
            </w:pPr>
            <w:r w:rsidRPr="00734E1C">
              <w:rPr>
                <w:sz w:val="16"/>
                <w:szCs w:val="16"/>
              </w:rPr>
              <w:t xml:space="preserve">Вентилятор DEEPCOOL XFAN 80 [DP-FDC-XF80] (или эквивалент)  </w:t>
            </w:r>
          </w:p>
          <w:p w14:paraId="377B413B" w14:textId="396D683B" w:rsidR="00B06920" w:rsidRPr="00734E1C" w:rsidRDefault="00B06920" w:rsidP="00B06920">
            <w:pPr>
              <w:autoSpaceDE w:val="0"/>
              <w:autoSpaceDN w:val="0"/>
              <w:adjustRightInd w:val="0"/>
              <w:rPr>
                <w:sz w:val="16"/>
                <w:szCs w:val="16"/>
              </w:rPr>
            </w:pPr>
            <w:r w:rsidRPr="00734E1C">
              <w:rPr>
                <w:sz w:val="16"/>
                <w:szCs w:val="16"/>
              </w:rPr>
              <w:t xml:space="preserve">Размер вентилятора:80 x 80 мм, </w:t>
            </w:r>
            <w:proofErr w:type="spellStart"/>
            <w:r w:rsidRPr="00734E1C">
              <w:rPr>
                <w:sz w:val="16"/>
                <w:szCs w:val="16"/>
              </w:rPr>
              <w:t>Molex</w:t>
            </w:r>
            <w:proofErr w:type="spellEnd"/>
            <w:r w:rsidRPr="00734E1C">
              <w:rPr>
                <w:sz w:val="16"/>
                <w:szCs w:val="16"/>
              </w:rPr>
              <w:t xml:space="preserve">, </w:t>
            </w:r>
          </w:p>
          <w:p w14:paraId="53B5116A" w14:textId="5B8A31E4" w:rsidR="00B06920" w:rsidRPr="00734E1C" w:rsidRDefault="00B06920" w:rsidP="00B06920">
            <w:pPr>
              <w:autoSpaceDE w:val="0"/>
              <w:autoSpaceDN w:val="0"/>
              <w:adjustRightInd w:val="0"/>
              <w:rPr>
                <w:sz w:val="16"/>
                <w:szCs w:val="16"/>
              </w:rPr>
            </w:pPr>
            <w:r w:rsidRPr="00734E1C">
              <w:rPr>
                <w:sz w:val="16"/>
                <w:szCs w:val="16"/>
              </w:rPr>
              <w:t>Минимальная скорость вращения: не менее* 1800 об/мин</w:t>
            </w:r>
          </w:p>
          <w:p w14:paraId="02463606" w14:textId="2B0D39C5" w:rsidR="00B06920" w:rsidRPr="00734E1C" w:rsidRDefault="00B06920" w:rsidP="00B06920">
            <w:pPr>
              <w:autoSpaceDE w:val="0"/>
              <w:autoSpaceDN w:val="0"/>
              <w:adjustRightInd w:val="0"/>
              <w:rPr>
                <w:sz w:val="16"/>
                <w:szCs w:val="16"/>
              </w:rPr>
            </w:pPr>
            <w:r w:rsidRPr="00734E1C">
              <w:rPr>
                <w:sz w:val="16"/>
                <w:szCs w:val="16"/>
              </w:rPr>
              <w:t xml:space="preserve">Максимальная скорость вращения: не более 1800 об/мин  </w:t>
            </w:r>
          </w:p>
          <w:p w14:paraId="73477762" w14:textId="1E7DB7F4" w:rsidR="00B06920" w:rsidRPr="00734E1C" w:rsidRDefault="00B06920" w:rsidP="00B06920">
            <w:pPr>
              <w:autoSpaceDE w:val="0"/>
              <w:autoSpaceDN w:val="0"/>
              <w:adjustRightInd w:val="0"/>
              <w:rPr>
                <w:sz w:val="16"/>
                <w:szCs w:val="16"/>
              </w:rPr>
            </w:pPr>
            <w:r w:rsidRPr="00734E1C">
              <w:rPr>
                <w:sz w:val="16"/>
                <w:szCs w:val="16"/>
              </w:rPr>
              <w:t xml:space="preserve">Уровень шума: не более20.3 дБ </w:t>
            </w:r>
          </w:p>
        </w:tc>
        <w:tc>
          <w:tcPr>
            <w:tcW w:w="779" w:type="dxa"/>
            <w:hideMark/>
          </w:tcPr>
          <w:p w14:paraId="17BBD30E" w14:textId="527129A3" w:rsidR="00B06920" w:rsidRPr="00734E1C" w:rsidRDefault="00B06920" w:rsidP="00B06920">
            <w:pPr>
              <w:autoSpaceDE w:val="0"/>
              <w:autoSpaceDN w:val="0"/>
              <w:adjustRightInd w:val="0"/>
              <w:rPr>
                <w:sz w:val="16"/>
                <w:szCs w:val="16"/>
              </w:rPr>
            </w:pPr>
            <w:r w:rsidRPr="00734E1C">
              <w:rPr>
                <w:sz w:val="16"/>
                <w:szCs w:val="16"/>
              </w:rPr>
              <w:t>15</w:t>
            </w:r>
          </w:p>
        </w:tc>
        <w:tc>
          <w:tcPr>
            <w:tcW w:w="906" w:type="dxa"/>
            <w:hideMark/>
          </w:tcPr>
          <w:p w14:paraId="1B9C7BA8" w14:textId="5F21F129" w:rsidR="00B06920" w:rsidRPr="00734E1C" w:rsidRDefault="00B06920" w:rsidP="00B06920">
            <w:pPr>
              <w:autoSpaceDE w:val="0"/>
              <w:autoSpaceDN w:val="0"/>
              <w:adjustRightInd w:val="0"/>
              <w:rPr>
                <w:sz w:val="16"/>
                <w:szCs w:val="16"/>
              </w:rPr>
            </w:pPr>
            <w:r w:rsidRPr="00734E1C">
              <w:rPr>
                <w:sz w:val="16"/>
                <w:szCs w:val="16"/>
              </w:rPr>
              <w:t>7</w:t>
            </w:r>
          </w:p>
        </w:tc>
        <w:tc>
          <w:tcPr>
            <w:tcW w:w="826" w:type="dxa"/>
            <w:hideMark/>
          </w:tcPr>
          <w:p w14:paraId="5D409F04" w14:textId="529E59BC" w:rsidR="00B06920" w:rsidRPr="00734E1C" w:rsidRDefault="00B06920" w:rsidP="00B06920">
            <w:pPr>
              <w:autoSpaceDE w:val="0"/>
              <w:autoSpaceDN w:val="0"/>
              <w:adjustRightInd w:val="0"/>
              <w:rPr>
                <w:sz w:val="16"/>
                <w:szCs w:val="16"/>
              </w:rPr>
            </w:pPr>
            <w:r w:rsidRPr="00734E1C">
              <w:rPr>
                <w:sz w:val="16"/>
                <w:szCs w:val="16"/>
              </w:rPr>
              <w:t>8</w:t>
            </w:r>
          </w:p>
        </w:tc>
        <w:tc>
          <w:tcPr>
            <w:tcW w:w="779" w:type="dxa"/>
            <w:hideMark/>
          </w:tcPr>
          <w:p w14:paraId="13214522" w14:textId="3EA3AB57"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7E65D34F" w14:textId="65E8EAB6"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2368731D" w14:textId="7E538AE7"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7914EB49" w14:textId="5DDE275B"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329341DC" w14:textId="350E6A75" w:rsidR="00B06920" w:rsidRPr="00734E1C" w:rsidRDefault="00B06920" w:rsidP="00B06920">
            <w:pPr>
              <w:autoSpaceDE w:val="0"/>
              <w:autoSpaceDN w:val="0"/>
              <w:adjustRightInd w:val="0"/>
              <w:rPr>
                <w:sz w:val="16"/>
                <w:szCs w:val="16"/>
              </w:rPr>
            </w:pPr>
            <w:r w:rsidRPr="00734E1C">
              <w:rPr>
                <w:sz w:val="16"/>
                <w:szCs w:val="16"/>
              </w:rPr>
              <w:t>0</w:t>
            </w:r>
          </w:p>
        </w:tc>
        <w:tc>
          <w:tcPr>
            <w:tcW w:w="786" w:type="dxa"/>
            <w:hideMark/>
          </w:tcPr>
          <w:p w14:paraId="565275F4" w14:textId="562F6496" w:rsidR="00B06920" w:rsidRPr="00734E1C" w:rsidRDefault="00B06920" w:rsidP="00B06920">
            <w:pPr>
              <w:autoSpaceDE w:val="0"/>
              <w:autoSpaceDN w:val="0"/>
              <w:adjustRightInd w:val="0"/>
              <w:rPr>
                <w:sz w:val="16"/>
                <w:szCs w:val="16"/>
              </w:rPr>
            </w:pPr>
            <w:r w:rsidRPr="00734E1C">
              <w:rPr>
                <w:sz w:val="16"/>
                <w:szCs w:val="16"/>
              </w:rPr>
              <w:t>17</w:t>
            </w:r>
          </w:p>
        </w:tc>
        <w:tc>
          <w:tcPr>
            <w:tcW w:w="779" w:type="dxa"/>
            <w:hideMark/>
          </w:tcPr>
          <w:p w14:paraId="3483F419" w14:textId="7956B7B6" w:rsidR="00B06920" w:rsidRPr="00734E1C" w:rsidRDefault="00B06920" w:rsidP="00B06920">
            <w:pPr>
              <w:autoSpaceDE w:val="0"/>
              <w:autoSpaceDN w:val="0"/>
              <w:adjustRightInd w:val="0"/>
              <w:rPr>
                <w:sz w:val="16"/>
                <w:szCs w:val="16"/>
              </w:rPr>
            </w:pPr>
            <w:r w:rsidRPr="00734E1C">
              <w:rPr>
                <w:sz w:val="16"/>
                <w:szCs w:val="16"/>
              </w:rPr>
              <w:t>0</w:t>
            </w:r>
          </w:p>
        </w:tc>
        <w:tc>
          <w:tcPr>
            <w:tcW w:w="751" w:type="dxa"/>
            <w:hideMark/>
          </w:tcPr>
          <w:p w14:paraId="4538307C" w14:textId="460FFB62" w:rsidR="00B06920" w:rsidRPr="00734E1C" w:rsidRDefault="00B06920" w:rsidP="00B06920">
            <w:pPr>
              <w:autoSpaceDE w:val="0"/>
              <w:autoSpaceDN w:val="0"/>
              <w:adjustRightInd w:val="0"/>
              <w:rPr>
                <w:sz w:val="16"/>
                <w:szCs w:val="16"/>
              </w:rPr>
            </w:pPr>
            <w:r w:rsidRPr="00734E1C">
              <w:rPr>
                <w:sz w:val="16"/>
                <w:szCs w:val="16"/>
              </w:rPr>
              <w:t>12</w:t>
            </w:r>
          </w:p>
        </w:tc>
        <w:tc>
          <w:tcPr>
            <w:tcW w:w="868" w:type="dxa"/>
            <w:hideMark/>
          </w:tcPr>
          <w:p w14:paraId="17A8D0E1" w14:textId="1BA097A2" w:rsidR="00B06920" w:rsidRPr="00734E1C" w:rsidRDefault="00B06920" w:rsidP="00B06920">
            <w:pPr>
              <w:autoSpaceDE w:val="0"/>
              <w:autoSpaceDN w:val="0"/>
              <w:adjustRightInd w:val="0"/>
              <w:rPr>
                <w:sz w:val="16"/>
                <w:szCs w:val="16"/>
              </w:rPr>
            </w:pPr>
            <w:r w:rsidRPr="00734E1C">
              <w:rPr>
                <w:sz w:val="16"/>
                <w:szCs w:val="16"/>
              </w:rPr>
              <w:t>0</w:t>
            </w:r>
          </w:p>
        </w:tc>
        <w:tc>
          <w:tcPr>
            <w:tcW w:w="856" w:type="dxa"/>
            <w:hideMark/>
          </w:tcPr>
          <w:p w14:paraId="4261F452" w14:textId="62071D37" w:rsidR="00B06920" w:rsidRPr="00734E1C" w:rsidRDefault="00B06920" w:rsidP="00B06920">
            <w:pPr>
              <w:autoSpaceDE w:val="0"/>
              <w:autoSpaceDN w:val="0"/>
              <w:adjustRightInd w:val="0"/>
              <w:rPr>
                <w:sz w:val="16"/>
                <w:szCs w:val="16"/>
              </w:rPr>
            </w:pPr>
            <w:r w:rsidRPr="00734E1C">
              <w:rPr>
                <w:sz w:val="16"/>
                <w:szCs w:val="16"/>
              </w:rPr>
              <w:t>0</w:t>
            </w:r>
          </w:p>
        </w:tc>
        <w:tc>
          <w:tcPr>
            <w:tcW w:w="763" w:type="dxa"/>
            <w:hideMark/>
          </w:tcPr>
          <w:p w14:paraId="42E6CA8D" w14:textId="70F04AEC" w:rsidR="00B06920" w:rsidRPr="00734E1C" w:rsidRDefault="00B06920" w:rsidP="00B06920">
            <w:pPr>
              <w:autoSpaceDE w:val="0"/>
              <w:autoSpaceDN w:val="0"/>
              <w:adjustRightInd w:val="0"/>
              <w:rPr>
                <w:bCs/>
                <w:i/>
                <w:iCs/>
                <w:sz w:val="16"/>
                <w:szCs w:val="16"/>
              </w:rPr>
            </w:pPr>
            <w:r w:rsidRPr="00734E1C">
              <w:rPr>
                <w:sz w:val="16"/>
                <w:szCs w:val="16"/>
              </w:rPr>
              <w:t>59</w:t>
            </w:r>
          </w:p>
        </w:tc>
      </w:tr>
      <w:tr w:rsidR="00B06920" w:rsidRPr="00734E1C" w14:paraId="08ADC82C" w14:textId="77777777" w:rsidTr="00DD3C57">
        <w:trPr>
          <w:trHeight w:val="1590"/>
        </w:trPr>
        <w:tc>
          <w:tcPr>
            <w:tcW w:w="946" w:type="dxa"/>
            <w:hideMark/>
          </w:tcPr>
          <w:p w14:paraId="21424906" w14:textId="6C72FD1E" w:rsidR="00B06920" w:rsidRPr="00734E1C" w:rsidRDefault="00B06920" w:rsidP="00B06920">
            <w:pPr>
              <w:autoSpaceDE w:val="0"/>
              <w:autoSpaceDN w:val="0"/>
              <w:adjustRightInd w:val="0"/>
              <w:rPr>
                <w:sz w:val="16"/>
                <w:szCs w:val="16"/>
                <w:highlight w:val="yellow"/>
              </w:rPr>
            </w:pPr>
            <w:r w:rsidRPr="00734E1C">
              <w:rPr>
                <w:sz w:val="16"/>
                <w:szCs w:val="16"/>
              </w:rPr>
              <w:t>Вентилятор Тип 2</w:t>
            </w:r>
          </w:p>
        </w:tc>
        <w:tc>
          <w:tcPr>
            <w:tcW w:w="2404" w:type="dxa"/>
            <w:hideMark/>
          </w:tcPr>
          <w:p w14:paraId="06F821A8" w14:textId="67F6EA51" w:rsidR="00B06920" w:rsidRPr="00734E1C" w:rsidRDefault="00B06920" w:rsidP="00B06920">
            <w:pPr>
              <w:autoSpaceDE w:val="0"/>
              <w:autoSpaceDN w:val="0"/>
              <w:adjustRightInd w:val="0"/>
              <w:rPr>
                <w:sz w:val="16"/>
                <w:szCs w:val="16"/>
              </w:rPr>
            </w:pPr>
            <w:r w:rsidRPr="00734E1C">
              <w:rPr>
                <w:sz w:val="16"/>
                <w:szCs w:val="16"/>
              </w:rPr>
              <w:t xml:space="preserve">Вентилятор ID-COOLING XF </w:t>
            </w:r>
            <w:proofErr w:type="spellStart"/>
            <w:r w:rsidRPr="00734E1C">
              <w:rPr>
                <w:sz w:val="16"/>
                <w:szCs w:val="16"/>
              </w:rPr>
              <w:t>Series</w:t>
            </w:r>
            <w:proofErr w:type="spellEnd"/>
            <w:r w:rsidRPr="00734E1C">
              <w:rPr>
                <w:sz w:val="16"/>
                <w:szCs w:val="16"/>
              </w:rPr>
              <w:t xml:space="preserve"> [XF-120-K] (или эквивалент)</w:t>
            </w:r>
            <w:r w:rsidRPr="00734E1C">
              <w:rPr>
                <w:sz w:val="16"/>
                <w:szCs w:val="16"/>
              </w:rPr>
              <w:br/>
              <w:t>Размер вентилятора: 120 x 120 мм</w:t>
            </w:r>
            <w:r w:rsidRPr="00734E1C">
              <w:rPr>
                <w:sz w:val="16"/>
                <w:szCs w:val="16"/>
              </w:rPr>
              <w:br/>
              <w:t>Максимальная скорость вращения: не менее* 1800 об/мин</w:t>
            </w:r>
            <w:r w:rsidRPr="00734E1C">
              <w:rPr>
                <w:sz w:val="16"/>
                <w:szCs w:val="16"/>
              </w:rPr>
              <w:br/>
              <w:t>Регулировка оборотов: автоматическая (PWM)</w:t>
            </w:r>
            <w:r w:rsidRPr="00734E1C">
              <w:rPr>
                <w:sz w:val="16"/>
                <w:szCs w:val="16"/>
              </w:rPr>
              <w:br/>
              <w:t xml:space="preserve">Тип разъема питания вентилятора:  4 </w:t>
            </w:r>
            <w:proofErr w:type="spellStart"/>
            <w:r w:rsidRPr="00734E1C">
              <w:rPr>
                <w:sz w:val="16"/>
                <w:szCs w:val="16"/>
              </w:rPr>
              <w:t>pin</w:t>
            </w:r>
            <w:proofErr w:type="spellEnd"/>
            <w:r w:rsidRPr="00734E1C">
              <w:rPr>
                <w:sz w:val="16"/>
                <w:szCs w:val="16"/>
              </w:rPr>
              <w:t xml:space="preserve"> </w:t>
            </w:r>
            <w:proofErr w:type="spellStart"/>
            <w:r w:rsidRPr="00734E1C">
              <w:rPr>
                <w:sz w:val="16"/>
                <w:szCs w:val="16"/>
              </w:rPr>
              <w:t>Male</w:t>
            </w:r>
            <w:proofErr w:type="spellEnd"/>
            <w:r w:rsidRPr="00734E1C">
              <w:rPr>
                <w:sz w:val="16"/>
                <w:szCs w:val="16"/>
              </w:rPr>
              <w:t xml:space="preserve"> / 4 </w:t>
            </w:r>
            <w:proofErr w:type="spellStart"/>
            <w:r w:rsidRPr="00734E1C">
              <w:rPr>
                <w:sz w:val="16"/>
                <w:szCs w:val="16"/>
              </w:rPr>
              <w:t>pin</w:t>
            </w:r>
            <w:proofErr w:type="spellEnd"/>
            <w:r w:rsidRPr="00734E1C">
              <w:rPr>
                <w:sz w:val="16"/>
                <w:szCs w:val="16"/>
              </w:rPr>
              <w:t xml:space="preserve"> </w:t>
            </w:r>
            <w:proofErr w:type="spellStart"/>
            <w:r w:rsidRPr="00734E1C">
              <w:rPr>
                <w:sz w:val="16"/>
                <w:szCs w:val="16"/>
              </w:rPr>
              <w:lastRenderedPageBreak/>
              <w:t>Female</w:t>
            </w:r>
            <w:proofErr w:type="spellEnd"/>
            <w:r w:rsidRPr="00734E1C">
              <w:rPr>
                <w:sz w:val="16"/>
                <w:szCs w:val="16"/>
              </w:rPr>
              <w:br/>
              <w:t>Максимальный уровень шума: не более  35.2 дБ</w:t>
            </w:r>
          </w:p>
        </w:tc>
        <w:tc>
          <w:tcPr>
            <w:tcW w:w="779" w:type="dxa"/>
            <w:hideMark/>
          </w:tcPr>
          <w:p w14:paraId="782FDF87" w14:textId="6E4DA070" w:rsidR="00B06920" w:rsidRPr="00734E1C" w:rsidRDefault="00B06920" w:rsidP="00B06920">
            <w:pPr>
              <w:autoSpaceDE w:val="0"/>
              <w:autoSpaceDN w:val="0"/>
              <w:adjustRightInd w:val="0"/>
              <w:rPr>
                <w:sz w:val="16"/>
                <w:szCs w:val="16"/>
              </w:rPr>
            </w:pPr>
            <w:r w:rsidRPr="00734E1C">
              <w:rPr>
                <w:sz w:val="16"/>
                <w:szCs w:val="16"/>
              </w:rPr>
              <w:lastRenderedPageBreak/>
              <w:t>15</w:t>
            </w:r>
          </w:p>
        </w:tc>
        <w:tc>
          <w:tcPr>
            <w:tcW w:w="906" w:type="dxa"/>
            <w:hideMark/>
          </w:tcPr>
          <w:p w14:paraId="5F9F3268" w14:textId="298432DB" w:rsidR="00B06920" w:rsidRPr="00734E1C" w:rsidRDefault="00B06920" w:rsidP="00B06920">
            <w:pPr>
              <w:autoSpaceDE w:val="0"/>
              <w:autoSpaceDN w:val="0"/>
              <w:adjustRightInd w:val="0"/>
              <w:rPr>
                <w:sz w:val="16"/>
                <w:szCs w:val="16"/>
              </w:rPr>
            </w:pPr>
            <w:r w:rsidRPr="00734E1C">
              <w:rPr>
                <w:sz w:val="16"/>
                <w:szCs w:val="16"/>
              </w:rPr>
              <w:t>7</w:t>
            </w:r>
          </w:p>
        </w:tc>
        <w:tc>
          <w:tcPr>
            <w:tcW w:w="826" w:type="dxa"/>
            <w:hideMark/>
          </w:tcPr>
          <w:p w14:paraId="795D9D10" w14:textId="4149218C" w:rsidR="00B06920" w:rsidRPr="00734E1C" w:rsidRDefault="00B06920" w:rsidP="00B06920">
            <w:pPr>
              <w:autoSpaceDE w:val="0"/>
              <w:autoSpaceDN w:val="0"/>
              <w:adjustRightInd w:val="0"/>
              <w:rPr>
                <w:sz w:val="16"/>
                <w:szCs w:val="16"/>
              </w:rPr>
            </w:pPr>
            <w:r w:rsidRPr="00734E1C">
              <w:rPr>
                <w:sz w:val="16"/>
                <w:szCs w:val="16"/>
              </w:rPr>
              <w:t>4</w:t>
            </w:r>
          </w:p>
        </w:tc>
        <w:tc>
          <w:tcPr>
            <w:tcW w:w="779" w:type="dxa"/>
            <w:hideMark/>
          </w:tcPr>
          <w:p w14:paraId="175F747D" w14:textId="59ABFD77"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440494AF" w14:textId="2C65A9A5"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7EC8DD08" w14:textId="0C25C33D"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7AD4657A" w14:textId="161D2617"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4145F6FA" w14:textId="130E51D2" w:rsidR="00B06920" w:rsidRPr="00734E1C" w:rsidRDefault="00B06920" w:rsidP="00B06920">
            <w:pPr>
              <w:autoSpaceDE w:val="0"/>
              <w:autoSpaceDN w:val="0"/>
              <w:adjustRightInd w:val="0"/>
              <w:rPr>
                <w:sz w:val="16"/>
                <w:szCs w:val="16"/>
              </w:rPr>
            </w:pPr>
            <w:r w:rsidRPr="00734E1C">
              <w:rPr>
                <w:sz w:val="16"/>
                <w:szCs w:val="16"/>
              </w:rPr>
              <w:t>0</w:t>
            </w:r>
          </w:p>
        </w:tc>
        <w:tc>
          <w:tcPr>
            <w:tcW w:w="786" w:type="dxa"/>
            <w:hideMark/>
          </w:tcPr>
          <w:p w14:paraId="34209FD3" w14:textId="7EBC7338" w:rsidR="00B06920" w:rsidRPr="00734E1C" w:rsidRDefault="00B06920" w:rsidP="00B06920">
            <w:pPr>
              <w:autoSpaceDE w:val="0"/>
              <w:autoSpaceDN w:val="0"/>
              <w:adjustRightInd w:val="0"/>
              <w:rPr>
                <w:sz w:val="16"/>
                <w:szCs w:val="16"/>
              </w:rPr>
            </w:pPr>
            <w:r w:rsidRPr="00734E1C">
              <w:rPr>
                <w:sz w:val="16"/>
                <w:szCs w:val="16"/>
              </w:rPr>
              <w:t>0</w:t>
            </w:r>
          </w:p>
        </w:tc>
        <w:tc>
          <w:tcPr>
            <w:tcW w:w="779" w:type="dxa"/>
            <w:hideMark/>
          </w:tcPr>
          <w:p w14:paraId="62A034AC" w14:textId="0C354749" w:rsidR="00B06920" w:rsidRPr="00734E1C" w:rsidRDefault="00B06920" w:rsidP="00B06920">
            <w:pPr>
              <w:autoSpaceDE w:val="0"/>
              <w:autoSpaceDN w:val="0"/>
              <w:adjustRightInd w:val="0"/>
              <w:rPr>
                <w:sz w:val="16"/>
                <w:szCs w:val="16"/>
              </w:rPr>
            </w:pPr>
            <w:r w:rsidRPr="00734E1C">
              <w:rPr>
                <w:sz w:val="16"/>
                <w:szCs w:val="16"/>
              </w:rPr>
              <w:t>0</w:t>
            </w:r>
          </w:p>
        </w:tc>
        <w:tc>
          <w:tcPr>
            <w:tcW w:w="751" w:type="dxa"/>
            <w:hideMark/>
          </w:tcPr>
          <w:p w14:paraId="37118E37" w14:textId="5A23D3D5" w:rsidR="00B06920" w:rsidRPr="00734E1C" w:rsidRDefault="00B06920" w:rsidP="00B06920">
            <w:pPr>
              <w:autoSpaceDE w:val="0"/>
              <w:autoSpaceDN w:val="0"/>
              <w:adjustRightInd w:val="0"/>
              <w:rPr>
                <w:sz w:val="16"/>
                <w:szCs w:val="16"/>
              </w:rPr>
            </w:pPr>
            <w:r w:rsidRPr="00734E1C">
              <w:rPr>
                <w:sz w:val="16"/>
                <w:szCs w:val="16"/>
              </w:rPr>
              <w:t>4</w:t>
            </w:r>
          </w:p>
        </w:tc>
        <w:tc>
          <w:tcPr>
            <w:tcW w:w="868" w:type="dxa"/>
            <w:hideMark/>
          </w:tcPr>
          <w:p w14:paraId="3789A4C1" w14:textId="4727DEE0" w:rsidR="00B06920" w:rsidRPr="00734E1C" w:rsidRDefault="00B06920" w:rsidP="00B06920">
            <w:pPr>
              <w:autoSpaceDE w:val="0"/>
              <w:autoSpaceDN w:val="0"/>
              <w:adjustRightInd w:val="0"/>
              <w:rPr>
                <w:sz w:val="16"/>
                <w:szCs w:val="16"/>
              </w:rPr>
            </w:pPr>
            <w:r w:rsidRPr="00734E1C">
              <w:rPr>
                <w:sz w:val="16"/>
                <w:szCs w:val="16"/>
              </w:rPr>
              <w:t>0</w:t>
            </w:r>
          </w:p>
        </w:tc>
        <w:tc>
          <w:tcPr>
            <w:tcW w:w="856" w:type="dxa"/>
            <w:hideMark/>
          </w:tcPr>
          <w:p w14:paraId="3682529C" w14:textId="4E8B76B4" w:rsidR="00B06920" w:rsidRPr="00734E1C" w:rsidRDefault="00B06920" w:rsidP="00B06920">
            <w:pPr>
              <w:autoSpaceDE w:val="0"/>
              <w:autoSpaceDN w:val="0"/>
              <w:adjustRightInd w:val="0"/>
              <w:rPr>
                <w:sz w:val="16"/>
                <w:szCs w:val="16"/>
              </w:rPr>
            </w:pPr>
            <w:r w:rsidRPr="00734E1C">
              <w:rPr>
                <w:sz w:val="16"/>
                <w:szCs w:val="16"/>
              </w:rPr>
              <w:t>0</w:t>
            </w:r>
          </w:p>
        </w:tc>
        <w:tc>
          <w:tcPr>
            <w:tcW w:w="763" w:type="dxa"/>
            <w:hideMark/>
          </w:tcPr>
          <w:p w14:paraId="40A803FD" w14:textId="0DC1F301" w:rsidR="00B06920" w:rsidRPr="00734E1C" w:rsidRDefault="00B06920" w:rsidP="00B06920">
            <w:pPr>
              <w:autoSpaceDE w:val="0"/>
              <w:autoSpaceDN w:val="0"/>
              <w:adjustRightInd w:val="0"/>
              <w:rPr>
                <w:bCs/>
                <w:i/>
                <w:iCs/>
                <w:sz w:val="16"/>
                <w:szCs w:val="16"/>
              </w:rPr>
            </w:pPr>
            <w:r w:rsidRPr="00734E1C">
              <w:rPr>
                <w:sz w:val="16"/>
                <w:szCs w:val="16"/>
              </w:rPr>
              <w:t>30</w:t>
            </w:r>
          </w:p>
        </w:tc>
      </w:tr>
      <w:tr w:rsidR="009446E8" w:rsidRPr="00734E1C" w14:paraId="644967B9" w14:textId="77777777" w:rsidTr="00DD3C57">
        <w:trPr>
          <w:trHeight w:val="557"/>
        </w:trPr>
        <w:tc>
          <w:tcPr>
            <w:tcW w:w="946" w:type="dxa"/>
            <w:hideMark/>
          </w:tcPr>
          <w:p w14:paraId="7D5A19DF" w14:textId="77777777" w:rsidR="009446E8" w:rsidRPr="00734E1C" w:rsidRDefault="009446E8" w:rsidP="009446E8">
            <w:pPr>
              <w:autoSpaceDE w:val="0"/>
              <w:autoSpaceDN w:val="0"/>
              <w:adjustRightInd w:val="0"/>
              <w:rPr>
                <w:sz w:val="16"/>
                <w:szCs w:val="16"/>
              </w:rPr>
            </w:pPr>
            <w:r w:rsidRPr="00734E1C">
              <w:rPr>
                <w:sz w:val="16"/>
                <w:szCs w:val="16"/>
              </w:rPr>
              <w:t xml:space="preserve">Сетевая карта </w:t>
            </w:r>
          </w:p>
          <w:p w14:paraId="0DE4E97F" w14:textId="27B175FC" w:rsidR="009446E8" w:rsidRPr="00734E1C" w:rsidRDefault="009446E8" w:rsidP="009446E8">
            <w:pPr>
              <w:autoSpaceDE w:val="0"/>
              <w:autoSpaceDN w:val="0"/>
              <w:adjustRightInd w:val="0"/>
              <w:rPr>
                <w:sz w:val="16"/>
                <w:szCs w:val="16"/>
              </w:rPr>
            </w:pPr>
            <w:r w:rsidRPr="00734E1C">
              <w:rPr>
                <w:sz w:val="16"/>
                <w:szCs w:val="16"/>
              </w:rPr>
              <w:t>Тип 1</w:t>
            </w:r>
          </w:p>
        </w:tc>
        <w:tc>
          <w:tcPr>
            <w:tcW w:w="2404" w:type="dxa"/>
            <w:hideMark/>
          </w:tcPr>
          <w:p w14:paraId="54DAB416" w14:textId="77777777" w:rsidR="009446E8" w:rsidRPr="00734E1C" w:rsidRDefault="009446E8" w:rsidP="009446E8">
            <w:pPr>
              <w:autoSpaceDE w:val="0"/>
              <w:autoSpaceDN w:val="0"/>
              <w:adjustRightInd w:val="0"/>
              <w:rPr>
                <w:sz w:val="16"/>
                <w:szCs w:val="16"/>
              </w:rPr>
            </w:pPr>
            <w:r w:rsidRPr="00734E1C">
              <w:rPr>
                <w:sz w:val="16"/>
                <w:szCs w:val="16"/>
              </w:rPr>
              <w:t>Сетевая карта TP-</w:t>
            </w:r>
            <w:proofErr w:type="spellStart"/>
            <w:r w:rsidRPr="00734E1C">
              <w:rPr>
                <w:sz w:val="16"/>
                <w:szCs w:val="16"/>
              </w:rPr>
              <w:t>Link</w:t>
            </w:r>
            <w:proofErr w:type="spellEnd"/>
            <w:r w:rsidRPr="00734E1C">
              <w:rPr>
                <w:sz w:val="16"/>
                <w:szCs w:val="16"/>
              </w:rPr>
              <w:t xml:space="preserve"> TG-3468(или эквивалент)</w:t>
            </w:r>
          </w:p>
          <w:p w14:paraId="21DE78BE" w14:textId="4B7B4037" w:rsidR="009446E8" w:rsidRPr="00734E1C" w:rsidRDefault="009446E8" w:rsidP="009446E8">
            <w:pPr>
              <w:autoSpaceDE w:val="0"/>
              <w:autoSpaceDN w:val="0"/>
              <w:adjustRightInd w:val="0"/>
              <w:rPr>
                <w:sz w:val="16"/>
                <w:szCs w:val="16"/>
              </w:rPr>
            </w:pPr>
            <w:r w:rsidRPr="00734E1C">
              <w:rPr>
                <w:sz w:val="16"/>
                <w:szCs w:val="16"/>
              </w:rPr>
              <w:t>Количество разъемов RJ-45 - 1, Скорость передачи данных: не менее8 1000 Мбит/сек,  не менее8 100 Мбит/сек, интерфейс: PCI-E</w:t>
            </w:r>
          </w:p>
        </w:tc>
        <w:tc>
          <w:tcPr>
            <w:tcW w:w="779" w:type="dxa"/>
            <w:hideMark/>
          </w:tcPr>
          <w:p w14:paraId="6ECACF10" w14:textId="366AE2B4"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757681EF" w14:textId="234E5A7A" w:rsidR="009446E8" w:rsidRPr="00734E1C" w:rsidRDefault="009446E8" w:rsidP="009446E8">
            <w:pPr>
              <w:autoSpaceDE w:val="0"/>
              <w:autoSpaceDN w:val="0"/>
              <w:adjustRightInd w:val="0"/>
              <w:rPr>
                <w:sz w:val="16"/>
                <w:szCs w:val="16"/>
              </w:rPr>
            </w:pPr>
            <w:r w:rsidRPr="00734E1C">
              <w:rPr>
                <w:sz w:val="16"/>
                <w:szCs w:val="16"/>
              </w:rPr>
              <w:t>3</w:t>
            </w:r>
          </w:p>
        </w:tc>
        <w:tc>
          <w:tcPr>
            <w:tcW w:w="826" w:type="dxa"/>
            <w:hideMark/>
          </w:tcPr>
          <w:p w14:paraId="5E63A808" w14:textId="496271B7"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30321EA3" w14:textId="0F15541C" w:rsidR="009446E8" w:rsidRPr="00734E1C" w:rsidRDefault="009446E8" w:rsidP="009446E8">
            <w:pPr>
              <w:autoSpaceDE w:val="0"/>
              <w:autoSpaceDN w:val="0"/>
              <w:adjustRightInd w:val="0"/>
              <w:rPr>
                <w:sz w:val="16"/>
                <w:szCs w:val="16"/>
              </w:rPr>
            </w:pPr>
            <w:r w:rsidRPr="00734E1C">
              <w:rPr>
                <w:sz w:val="16"/>
                <w:szCs w:val="16"/>
              </w:rPr>
              <w:t>2</w:t>
            </w:r>
          </w:p>
        </w:tc>
        <w:tc>
          <w:tcPr>
            <w:tcW w:w="779" w:type="dxa"/>
            <w:hideMark/>
          </w:tcPr>
          <w:p w14:paraId="0DCE23FE" w14:textId="3568B2B6"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38477368" w14:textId="72C95288"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8233619" w14:textId="57FE4B99" w:rsidR="009446E8" w:rsidRPr="00734E1C" w:rsidRDefault="009446E8" w:rsidP="009446E8">
            <w:pPr>
              <w:autoSpaceDE w:val="0"/>
              <w:autoSpaceDN w:val="0"/>
              <w:adjustRightInd w:val="0"/>
              <w:rPr>
                <w:sz w:val="16"/>
                <w:szCs w:val="16"/>
              </w:rPr>
            </w:pPr>
            <w:r w:rsidRPr="00734E1C">
              <w:rPr>
                <w:sz w:val="16"/>
                <w:szCs w:val="16"/>
              </w:rPr>
              <w:t>4</w:t>
            </w:r>
          </w:p>
        </w:tc>
        <w:tc>
          <w:tcPr>
            <w:tcW w:w="779" w:type="dxa"/>
            <w:hideMark/>
          </w:tcPr>
          <w:p w14:paraId="69DF2456" w14:textId="0E805C7D"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3081ED7B" w14:textId="6C2BD66B" w:rsidR="009446E8" w:rsidRPr="00734E1C" w:rsidRDefault="009446E8" w:rsidP="009446E8">
            <w:pPr>
              <w:autoSpaceDE w:val="0"/>
              <w:autoSpaceDN w:val="0"/>
              <w:adjustRightInd w:val="0"/>
              <w:rPr>
                <w:sz w:val="16"/>
                <w:szCs w:val="16"/>
              </w:rPr>
            </w:pPr>
            <w:r w:rsidRPr="00734E1C">
              <w:rPr>
                <w:sz w:val="16"/>
                <w:szCs w:val="16"/>
              </w:rPr>
              <w:t>3</w:t>
            </w:r>
          </w:p>
        </w:tc>
        <w:tc>
          <w:tcPr>
            <w:tcW w:w="779" w:type="dxa"/>
            <w:hideMark/>
          </w:tcPr>
          <w:p w14:paraId="0380534A" w14:textId="352DA5C2"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6D07FBEC" w14:textId="41C3D56F" w:rsidR="009446E8" w:rsidRPr="00734E1C" w:rsidRDefault="009446E8" w:rsidP="009446E8">
            <w:pPr>
              <w:autoSpaceDE w:val="0"/>
              <w:autoSpaceDN w:val="0"/>
              <w:adjustRightInd w:val="0"/>
              <w:rPr>
                <w:sz w:val="16"/>
                <w:szCs w:val="16"/>
              </w:rPr>
            </w:pPr>
            <w:r w:rsidRPr="00734E1C">
              <w:rPr>
                <w:sz w:val="16"/>
                <w:szCs w:val="16"/>
              </w:rPr>
              <w:t>8</w:t>
            </w:r>
          </w:p>
        </w:tc>
        <w:tc>
          <w:tcPr>
            <w:tcW w:w="868" w:type="dxa"/>
            <w:hideMark/>
          </w:tcPr>
          <w:p w14:paraId="665875DB" w14:textId="7600D3C4"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6AAE4CC4" w14:textId="700DD7DF" w:rsidR="009446E8" w:rsidRPr="00734E1C" w:rsidRDefault="009446E8" w:rsidP="009446E8">
            <w:pPr>
              <w:autoSpaceDE w:val="0"/>
              <w:autoSpaceDN w:val="0"/>
              <w:adjustRightInd w:val="0"/>
              <w:rPr>
                <w:sz w:val="16"/>
                <w:szCs w:val="16"/>
              </w:rPr>
            </w:pPr>
            <w:r w:rsidRPr="00734E1C">
              <w:rPr>
                <w:sz w:val="16"/>
                <w:szCs w:val="16"/>
              </w:rPr>
              <w:t>7</w:t>
            </w:r>
          </w:p>
        </w:tc>
        <w:tc>
          <w:tcPr>
            <w:tcW w:w="763" w:type="dxa"/>
            <w:hideMark/>
          </w:tcPr>
          <w:p w14:paraId="3BC3DEDC" w14:textId="796169D4" w:rsidR="009446E8" w:rsidRPr="00734E1C" w:rsidRDefault="009446E8" w:rsidP="009446E8">
            <w:pPr>
              <w:autoSpaceDE w:val="0"/>
              <w:autoSpaceDN w:val="0"/>
              <w:adjustRightInd w:val="0"/>
              <w:rPr>
                <w:bCs/>
                <w:i/>
                <w:iCs/>
                <w:sz w:val="16"/>
                <w:szCs w:val="16"/>
              </w:rPr>
            </w:pPr>
            <w:r w:rsidRPr="00734E1C">
              <w:rPr>
                <w:sz w:val="16"/>
                <w:szCs w:val="16"/>
              </w:rPr>
              <w:t>27</w:t>
            </w:r>
          </w:p>
        </w:tc>
      </w:tr>
      <w:tr w:rsidR="009446E8" w:rsidRPr="00734E1C" w14:paraId="1EE6122F" w14:textId="77777777" w:rsidTr="00DD3C57">
        <w:trPr>
          <w:trHeight w:val="1140"/>
        </w:trPr>
        <w:tc>
          <w:tcPr>
            <w:tcW w:w="946" w:type="dxa"/>
            <w:hideMark/>
          </w:tcPr>
          <w:p w14:paraId="6F1D212F" w14:textId="77777777" w:rsidR="009446E8" w:rsidRPr="00734E1C" w:rsidRDefault="009446E8" w:rsidP="009446E8">
            <w:pPr>
              <w:autoSpaceDE w:val="0"/>
              <w:autoSpaceDN w:val="0"/>
              <w:adjustRightInd w:val="0"/>
              <w:rPr>
                <w:sz w:val="16"/>
                <w:szCs w:val="16"/>
                <w:highlight w:val="yellow"/>
              </w:rPr>
            </w:pPr>
            <w:r w:rsidRPr="00734E1C">
              <w:rPr>
                <w:sz w:val="16"/>
                <w:szCs w:val="16"/>
              </w:rPr>
              <w:t>Клавиатура проводная</w:t>
            </w:r>
          </w:p>
        </w:tc>
        <w:tc>
          <w:tcPr>
            <w:tcW w:w="2404" w:type="dxa"/>
            <w:hideMark/>
          </w:tcPr>
          <w:p w14:paraId="4B8F0761" w14:textId="4916DC0D" w:rsidR="009446E8" w:rsidRPr="00734E1C" w:rsidRDefault="009446E8" w:rsidP="009446E8">
            <w:pPr>
              <w:autoSpaceDE w:val="0"/>
              <w:autoSpaceDN w:val="0"/>
              <w:adjustRightInd w:val="0"/>
              <w:rPr>
                <w:sz w:val="16"/>
                <w:szCs w:val="16"/>
              </w:rPr>
            </w:pPr>
            <w:r w:rsidRPr="00734E1C">
              <w:rPr>
                <w:sz w:val="16"/>
                <w:szCs w:val="16"/>
              </w:rPr>
              <w:t>Интерфейс подключения: USB</w:t>
            </w:r>
            <w:r w:rsidRPr="00734E1C">
              <w:rPr>
                <w:sz w:val="16"/>
                <w:szCs w:val="16"/>
              </w:rPr>
              <w:br/>
              <w:t>Длина кабеля не менее* - 1.5 м</w:t>
            </w:r>
            <w:r w:rsidRPr="00734E1C">
              <w:rPr>
                <w:sz w:val="16"/>
                <w:szCs w:val="16"/>
              </w:rPr>
              <w:br/>
              <w:t>Цвет русских букв - белый</w:t>
            </w:r>
            <w:r w:rsidRPr="00734E1C">
              <w:rPr>
                <w:sz w:val="16"/>
                <w:szCs w:val="16"/>
              </w:rPr>
              <w:br/>
              <w:t>Цвет английских букв - белый</w:t>
            </w:r>
            <w:r w:rsidRPr="00734E1C">
              <w:rPr>
                <w:sz w:val="16"/>
                <w:szCs w:val="16"/>
              </w:rPr>
              <w:br/>
              <w:t>Количество клавиш не менее* 104</w:t>
            </w:r>
          </w:p>
        </w:tc>
        <w:tc>
          <w:tcPr>
            <w:tcW w:w="779" w:type="dxa"/>
            <w:hideMark/>
          </w:tcPr>
          <w:p w14:paraId="491ADF17" w14:textId="2ACE83C0" w:rsidR="009446E8" w:rsidRPr="00734E1C" w:rsidRDefault="009446E8" w:rsidP="009446E8">
            <w:pPr>
              <w:autoSpaceDE w:val="0"/>
              <w:autoSpaceDN w:val="0"/>
              <w:adjustRightInd w:val="0"/>
              <w:rPr>
                <w:sz w:val="16"/>
                <w:szCs w:val="16"/>
              </w:rPr>
            </w:pPr>
            <w:r w:rsidRPr="00734E1C">
              <w:rPr>
                <w:sz w:val="16"/>
                <w:szCs w:val="16"/>
              </w:rPr>
              <w:t>38</w:t>
            </w:r>
          </w:p>
        </w:tc>
        <w:tc>
          <w:tcPr>
            <w:tcW w:w="906" w:type="dxa"/>
            <w:hideMark/>
          </w:tcPr>
          <w:p w14:paraId="26ED60CE" w14:textId="7425CE24" w:rsidR="009446E8" w:rsidRPr="00734E1C" w:rsidRDefault="009446E8" w:rsidP="009446E8">
            <w:pPr>
              <w:autoSpaceDE w:val="0"/>
              <w:autoSpaceDN w:val="0"/>
              <w:adjustRightInd w:val="0"/>
              <w:rPr>
                <w:sz w:val="16"/>
                <w:szCs w:val="16"/>
              </w:rPr>
            </w:pPr>
            <w:r w:rsidRPr="00734E1C">
              <w:rPr>
                <w:sz w:val="16"/>
                <w:szCs w:val="16"/>
              </w:rPr>
              <w:t>33</w:t>
            </w:r>
          </w:p>
        </w:tc>
        <w:tc>
          <w:tcPr>
            <w:tcW w:w="826" w:type="dxa"/>
            <w:hideMark/>
          </w:tcPr>
          <w:p w14:paraId="7BA78471" w14:textId="762A861D" w:rsidR="009446E8" w:rsidRPr="00734E1C" w:rsidRDefault="009446E8" w:rsidP="009446E8">
            <w:pPr>
              <w:autoSpaceDE w:val="0"/>
              <w:autoSpaceDN w:val="0"/>
              <w:adjustRightInd w:val="0"/>
              <w:rPr>
                <w:sz w:val="16"/>
                <w:szCs w:val="16"/>
              </w:rPr>
            </w:pPr>
            <w:r w:rsidRPr="00734E1C">
              <w:rPr>
                <w:sz w:val="16"/>
                <w:szCs w:val="16"/>
              </w:rPr>
              <w:t>8</w:t>
            </w:r>
          </w:p>
        </w:tc>
        <w:tc>
          <w:tcPr>
            <w:tcW w:w="779" w:type="dxa"/>
            <w:hideMark/>
          </w:tcPr>
          <w:p w14:paraId="6490D970" w14:textId="27DA8960" w:rsidR="009446E8" w:rsidRPr="00734E1C" w:rsidRDefault="009446E8" w:rsidP="009446E8">
            <w:pPr>
              <w:autoSpaceDE w:val="0"/>
              <w:autoSpaceDN w:val="0"/>
              <w:adjustRightInd w:val="0"/>
              <w:rPr>
                <w:sz w:val="16"/>
                <w:szCs w:val="16"/>
              </w:rPr>
            </w:pPr>
            <w:r w:rsidRPr="00734E1C">
              <w:rPr>
                <w:sz w:val="16"/>
                <w:szCs w:val="16"/>
              </w:rPr>
              <w:t>25</w:t>
            </w:r>
          </w:p>
        </w:tc>
        <w:tc>
          <w:tcPr>
            <w:tcW w:w="779" w:type="dxa"/>
            <w:hideMark/>
          </w:tcPr>
          <w:p w14:paraId="23F2773B" w14:textId="5409652F" w:rsidR="009446E8" w:rsidRPr="00734E1C" w:rsidRDefault="009446E8" w:rsidP="009446E8">
            <w:pPr>
              <w:autoSpaceDE w:val="0"/>
              <w:autoSpaceDN w:val="0"/>
              <w:adjustRightInd w:val="0"/>
              <w:rPr>
                <w:sz w:val="16"/>
                <w:szCs w:val="16"/>
              </w:rPr>
            </w:pPr>
            <w:r w:rsidRPr="00734E1C">
              <w:rPr>
                <w:sz w:val="16"/>
                <w:szCs w:val="16"/>
              </w:rPr>
              <w:t>17</w:t>
            </w:r>
          </w:p>
        </w:tc>
        <w:tc>
          <w:tcPr>
            <w:tcW w:w="779" w:type="dxa"/>
            <w:hideMark/>
          </w:tcPr>
          <w:p w14:paraId="27D4C83C" w14:textId="2AA06A47" w:rsidR="009446E8" w:rsidRPr="00734E1C" w:rsidRDefault="009446E8" w:rsidP="009446E8">
            <w:pPr>
              <w:autoSpaceDE w:val="0"/>
              <w:autoSpaceDN w:val="0"/>
              <w:adjustRightInd w:val="0"/>
              <w:rPr>
                <w:sz w:val="16"/>
                <w:szCs w:val="16"/>
              </w:rPr>
            </w:pPr>
            <w:r w:rsidRPr="00734E1C">
              <w:rPr>
                <w:sz w:val="16"/>
                <w:szCs w:val="16"/>
              </w:rPr>
              <w:t>8</w:t>
            </w:r>
          </w:p>
        </w:tc>
        <w:tc>
          <w:tcPr>
            <w:tcW w:w="779" w:type="dxa"/>
            <w:hideMark/>
          </w:tcPr>
          <w:p w14:paraId="2912694F" w14:textId="685FFED4" w:rsidR="009446E8" w:rsidRPr="00734E1C" w:rsidRDefault="009446E8" w:rsidP="009446E8">
            <w:pPr>
              <w:autoSpaceDE w:val="0"/>
              <w:autoSpaceDN w:val="0"/>
              <w:adjustRightInd w:val="0"/>
              <w:rPr>
                <w:sz w:val="16"/>
                <w:szCs w:val="16"/>
              </w:rPr>
            </w:pPr>
            <w:r w:rsidRPr="00734E1C">
              <w:rPr>
                <w:sz w:val="16"/>
                <w:szCs w:val="16"/>
              </w:rPr>
              <w:t>25</w:t>
            </w:r>
          </w:p>
        </w:tc>
        <w:tc>
          <w:tcPr>
            <w:tcW w:w="779" w:type="dxa"/>
            <w:hideMark/>
          </w:tcPr>
          <w:p w14:paraId="425EC86D" w14:textId="6F8A4268"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493BD770" w14:textId="15373CAD"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17C4B55D" w14:textId="68CA8F78"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706E63CF" w14:textId="0CEB0EBC" w:rsidR="009446E8" w:rsidRPr="00734E1C" w:rsidRDefault="009446E8" w:rsidP="009446E8">
            <w:pPr>
              <w:autoSpaceDE w:val="0"/>
              <w:autoSpaceDN w:val="0"/>
              <w:adjustRightInd w:val="0"/>
              <w:rPr>
                <w:sz w:val="16"/>
                <w:szCs w:val="16"/>
              </w:rPr>
            </w:pPr>
            <w:r w:rsidRPr="00734E1C">
              <w:rPr>
                <w:sz w:val="16"/>
                <w:szCs w:val="16"/>
              </w:rPr>
              <w:t>115</w:t>
            </w:r>
          </w:p>
        </w:tc>
        <w:tc>
          <w:tcPr>
            <w:tcW w:w="868" w:type="dxa"/>
            <w:hideMark/>
          </w:tcPr>
          <w:p w14:paraId="55F7F0C9" w14:textId="2B3230E5" w:rsidR="009446E8" w:rsidRPr="00734E1C" w:rsidRDefault="009446E8" w:rsidP="009446E8">
            <w:pPr>
              <w:autoSpaceDE w:val="0"/>
              <w:autoSpaceDN w:val="0"/>
              <w:adjustRightInd w:val="0"/>
              <w:rPr>
                <w:sz w:val="16"/>
                <w:szCs w:val="16"/>
              </w:rPr>
            </w:pPr>
            <w:r w:rsidRPr="00734E1C">
              <w:rPr>
                <w:sz w:val="16"/>
                <w:szCs w:val="16"/>
              </w:rPr>
              <w:t>29</w:t>
            </w:r>
          </w:p>
        </w:tc>
        <w:tc>
          <w:tcPr>
            <w:tcW w:w="856" w:type="dxa"/>
            <w:hideMark/>
          </w:tcPr>
          <w:p w14:paraId="23DD4123" w14:textId="411FEDF6" w:rsidR="009446E8" w:rsidRPr="00734E1C" w:rsidRDefault="009446E8" w:rsidP="009446E8">
            <w:pPr>
              <w:autoSpaceDE w:val="0"/>
              <w:autoSpaceDN w:val="0"/>
              <w:adjustRightInd w:val="0"/>
              <w:rPr>
                <w:sz w:val="16"/>
                <w:szCs w:val="16"/>
              </w:rPr>
            </w:pPr>
            <w:r w:rsidRPr="00734E1C">
              <w:rPr>
                <w:sz w:val="16"/>
                <w:szCs w:val="16"/>
              </w:rPr>
              <w:t>14</w:t>
            </w:r>
          </w:p>
        </w:tc>
        <w:tc>
          <w:tcPr>
            <w:tcW w:w="763" w:type="dxa"/>
            <w:hideMark/>
          </w:tcPr>
          <w:p w14:paraId="7A18A7B0" w14:textId="63C89964" w:rsidR="009446E8" w:rsidRPr="00734E1C" w:rsidRDefault="009446E8" w:rsidP="009446E8">
            <w:pPr>
              <w:autoSpaceDE w:val="0"/>
              <w:autoSpaceDN w:val="0"/>
              <w:adjustRightInd w:val="0"/>
              <w:rPr>
                <w:bCs/>
                <w:i/>
                <w:iCs/>
                <w:sz w:val="16"/>
                <w:szCs w:val="16"/>
              </w:rPr>
            </w:pPr>
            <w:r w:rsidRPr="00734E1C">
              <w:rPr>
                <w:sz w:val="16"/>
                <w:szCs w:val="16"/>
              </w:rPr>
              <w:t>312</w:t>
            </w:r>
          </w:p>
        </w:tc>
      </w:tr>
      <w:tr w:rsidR="009446E8" w:rsidRPr="00734E1C" w14:paraId="1BA09821" w14:textId="77777777" w:rsidTr="00DD3C57">
        <w:trPr>
          <w:trHeight w:val="1140"/>
        </w:trPr>
        <w:tc>
          <w:tcPr>
            <w:tcW w:w="946" w:type="dxa"/>
            <w:hideMark/>
          </w:tcPr>
          <w:p w14:paraId="7B5469AA" w14:textId="77777777" w:rsidR="009446E8" w:rsidRPr="00734E1C" w:rsidRDefault="009446E8" w:rsidP="009446E8">
            <w:pPr>
              <w:autoSpaceDE w:val="0"/>
              <w:autoSpaceDN w:val="0"/>
              <w:adjustRightInd w:val="0"/>
              <w:rPr>
                <w:sz w:val="16"/>
                <w:szCs w:val="16"/>
              </w:rPr>
            </w:pPr>
            <w:r w:rsidRPr="00734E1C">
              <w:rPr>
                <w:sz w:val="16"/>
                <w:szCs w:val="16"/>
              </w:rPr>
              <w:t xml:space="preserve">Мышь проводная, оптическая, USB </w:t>
            </w:r>
          </w:p>
        </w:tc>
        <w:tc>
          <w:tcPr>
            <w:tcW w:w="2404" w:type="dxa"/>
            <w:hideMark/>
          </w:tcPr>
          <w:p w14:paraId="7066A1BB" w14:textId="68A18838" w:rsidR="009446E8" w:rsidRPr="00734E1C" w:rsidRDefault="009446E8" w:rsidP="009446E8">
            <w:pPr>
              <w:autoSpaceDE w:val="0"/>
              <w:autoSpaceDN w:val="0"/>
              <w:adjustRightInd w:val="0"/>
              <w:rPr>
                <w:sz w:val="16"/>
                <w:szCs w:val="16"/>
              </w:rPr>
            </w:pPr>
            <w:r w:rsidRPr="00734E1C">
              <w:rPr>
                <w:sz w:val="16"/>
                <w:szCs w:val="16"/>
              </w:rPr>
              <w:t>Интерфейс подключения: USB</w:t>
            </w:r>
            <w:r w:rsidRPr="00734E1C">
              <w:rPr>
                <w:sz w:val="16"/>
                <w:szCs w:val="16"/>
              </w:rPr>
              <w:br/>
              <w:t>Длина провода не менее* 1.5 м</w:t>
            </w:r>
            <w:r w:rsidRPr="00734E1C">
              <w:rPr>
                <w:sz w:val="16"/>
                <w:szCs w:val="16"/>
              </w:rPr>
              <w:br/>
              <w:t xml:space="preserve">Разрешение сенсора, не менее* 1000 </w:t>
            </w:r>
            <w:proofErr w:type="spellStart"/>
            <w:r w:rsidRPr="00734E1C">
              <w:rPr>
                <w:sz w:val="16"/>
                <w:szCs w:val="16"/>
              </w:rPr>
              <w:t>dpi</w:t>
            </w:r>
            <w:proofErr w:type="spellEnd"/>
            <w:r w:rsidRPr="00734E1C">
              <w:rPr>
                <w:sz w:val="16"/>
                <w:szCs w:val="16"/>
              </w:rPr>
              <w:br/>
              <w:t>Количество кнопок не менее* 3</w:t>
            </w:r>
            <w:r w:rsidRPr="00734E1C">
              <w:rPr>
                <w:sz w:val="16"/>
                <w:szCs w:val="16"/>
              </w:rPr>
              <w:br/>
              <w:t>Наличие колесика прокрутки</w:t>
            </w:r>
          </w:p>
        </w:tc>
        <w:tc>
          <w:tcPr>
            <w:tcW w:w="779" w:type="dxa"/>
            <w:hideMark/>
          </w:tcPr>
          <w:p w14:paraId="2C577041" w14:textId="307A15F6" w:rsidR="009446E8" w:rsidRPr="00734E1C" w:rsidRDefault="009446E8" w:rsidP="009446E8">
            <w:pPr>
              <w:autoSpaceDE w:val="0"/>
              <w:autoSpaceDN w:val="0"/>
              <w:adjustRightInd w:val="0"/>
              <w:rPr>
                <w:sz w:val="16"/>
                <w:szCs w:val="16"/>
              </w:rPr>
            </w:pPr>
            <w:r w:rsidRPr="00734E1C">
              <w:rPr>
                <w:sz w:val="16"/>
                <w:szCs w:val="16"/>
              </w:rPr>
              <w:t>54</w:t>
            </w:r>
          </w:p>
        </w:tc>
        <w:tc>
          <w:tcPr>
            <w:tcW w:w="906" w:type="dxa"/>
            <w:hideMark/>
          </w:tcPr>
          <w:p w14:paraId="317A480E" w14:textId="39BDDA05" w:rsidR="009446E8" w:rsidRPr="00734E1C" w:rsidRDefault="009446E8" w:rsidP="009446E8">
            <w:pPr>
              <w:autoSpaceDE w:val="0"/>
              <w:autoSpaceDN w:val="0"/>
              <w:adjustRightInd w:val="0"/>
              <w:rPr>
                <w:sz w:val="16"/>
                <w:szCs w:val="16"/>
              </w:rPr>
            </w:pPr>
            <w:r w:rsidRPr="00734E1C">
              <w:rPr>
                <w:sz w:val="16"/>
                <w:szCs w:val="16"/>
              </w:rPr>
              <w:t>33</w:t>
            </w:r>
          </w:p>
        </w:tc>
        <w:tc>
          <w:tcPr>
            <w:tcW w:w="826" w:type="dxa"/>
            <w:hideMark/>
          </w:tcPr>
          <w:p w14:paraId="3B2AFDC7" w14:textId="1B2A8E0F" w:rsidR="009446E8" w:rsidRPr="00734E1C" w:rsidRDefault="009446E8" w:rsidP="009446E8">
            <w:pPr>
              <w:autoSpaceDE w:val="0"/>
              <w:autoSpaceDN w:val="0"/>
              <w:adjustRightInd w:val="0"/>
              <w:rPr>
                <w:sz w:val="16"/>
                <w:szCs w:val="16"/>
              </w:rPr>
            </w:pPr>
            <w:r w:rsidRPr="00734E1C">
              <w:rPr>
                <w:sz w:val="16"/>
                <w:szCs w:val="16"/>
              </w:rPr>
              <w:t>12</w:t>
            </w:r>
          </w:p>
        </w:tc>
        <w:tc>
          <w:tcPr>
            <w:tcW w:w="779" w:type="dxa"/>
            <w:hideMark/>
          </w:tcPr>
          <w:p w14:paraId="7B569A13" w14:textId="58BB5E6A" w:rsidR="009446E8" w:rsidRPr="00734E1C" w:rsidRDefault="009446E8" w:rsidP="009446E8">
            <w:pPr>
              <w:autoSpaceDE w:val="0"/>
              <w:autoSpaceDN w:val="0"/>
              <w:adjustRightInd w:val="0"/>
              <w:rPr>
                <w:sz w:val="16"/>
                <w:szCs w:val="16"/>
              </w:rPr>
            </w:pPr>
            <w:r w:rsidRPr="00734E1C">
              <w:rPr>
                <w:sz w:val="16"/>
                <w:szCs w:val="16"/>
              </w:rPr>
              <w:t>25</w:t>
            </w:r>
          </w:p>
        </w:tc>
        <w:tc>
          <w:tcPr>
            <w:tcW w:w="779" w:type="dxa"/>
            <w:hideMark/>
          </w:tcPr>
          <w:p w14:paraId="4461C27D" w14:textId="5CFA7F37" w:rsidR="009446E8" w:rsidRPr="00734E1C" w:rsidRDefault="009446E8" w:rsidP="009446E8">
            <w:pPr>
              <w:autoSpaceDE w:val="0"/>
              <w:autoSpaceDN w:val="0"/>
              <w:adjustRightInd w:val="0"/>
              <w:rPr>
                <w:sz w:val="16"/>
                <w:szCs w:val="16"/>
              </w:rPr>
            </w:pPr>
            <w:r w:rsidRPr="00734E1C">
              <w:rPr>
                <w:sz w:val="16"/>
                <w:szCs w:val="16"/>
              </w:rPr>
              <w:t>17</w:t>
            </w:r>
          </w:p>
        </w:tc>
        <w:tc>
          <w:tcPr>
            <w:tcW w:w="779" w:type="dxa"/>
            <w:hideMark/>
          </w:tcPr>
          <w:p w14:paraId="756F0B5A" w14:textId="453775E2" w:rsidR="009446E8" w:rsidRPr="00734E1C" w:rsidRDefault="009446E8" w:rsidP="009446E8">
            <w:pPr>
              <w:autoSpaceDE w:val="0"/>
              <w:autoSpaceDN w:val="0"/>
              <w:adjustRightInd w:val="0"/>
              <w:rPr>
                <w:sz w:val="16"/>
                <w:szCs w:val="16"/>
              </w:rPr>
            </w:pPr>
            <w:r w:rsidRPr="00734E1C">
              <w:rPr>
                <w:sz w:val="16"/>
                <w:szCs w:val="16"/>
              </w:rPr>
              <w:t>4</w:t>
            </w:r>
          </w:p>
        </w:tc>
        <w:tc>
          <w:tcPr>
            <w:tcW w:w="779" w:type="dxa"/>
            <w:hideMark/>
          </w:tcPr>
          <w:p w14:paraId="401362A6" w14:textId="7EE62B3A"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42BC43F6" w14:textId="518CC9F7"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4B87FD0C" w14:textId="552A481C"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3B03968B" w14:textId="48C261D6"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13B31C87" w14:textId="2494E4B2" w:rsidR="009446E8" w:rsidRPr="00734E1C" w:rsidRDefault="009446E8" w:rsidP="009446E8">
            <w:pPr>
              <w:autoSpaceDE w:val="0"/>
              <w:autoSpaceDN w:val="0"/>
              <w:adjustRightInd w:val="0"/>
              <w:rPr>
                <w:sz w:val="16"/>
                <w:szCs w:val="16"/>
              </w:rPr>
            </w:pPr>
            <w:r w:rsidRPr="00734E1C">
              <w:rPr>
                <w:sz w:val="16"/>
                <w:szCs w:val="16"/>
              </w:rPr>
              <w:t>115</w:t>
            </w:r>
          </w:p>
        </w:tc>
        <w:tc>
          <w:tcPr>
            <w:tcW w:w="868" w:type="dxa"/>
            <w:hideMark/>
          </w:tcPr>
          <w:p w14:paraId="595A2C33" w14:textId="11DDFAA0" w:rsidR="009446E8" w:rsidRPr="00734E1C" w:rsidRDefault="009446E8" w:rsidP="009446E8">
            <w:pPr>
              <w:autoSpaceDE w:val="0"/>
              <w:autoSpaceDN w:val="0"/>
              <w:adjustRightInd w:val="0"/>
              <w:rPr>
                <w:sz w:val="16"/>
                <w:szCs w:val="16"/>
              </w:rPr>
            </w:pPr>
            <w:r w:rsidRPr="00734E1C">
              <w:rPr>
                <w:sz w:val="16"/>
                <w:szCs w:val="16"/>
              </w:rPr>
              <w:t>29</w:t>
            </w:r>
          </w:p>
        </w:tc>
        <w:tc>
          <w:tcPr>
            <w:tcW w:w="856" w:type="dxa"/>
            <w:hideMark/>
          </w:tcPr>
          <w:p w14:paraId="735E9377" w14:textId="57539060" w:rsidR="009446E8" w:rsidRPr="00734E1C" w:rsidRDefault="009446E8" w:rsidP="009446E8">
            <w:pPr>
              <w:autoSpaceDE w:val="0"/>
              <w:autoSpaceDN w:val="0"/>
              <w:adjustRightInd w:val="0"/>
              <w:rPr>
                <w:sz w:val="16"/>
                <w:szCs w:val="16"/>
              </w:rPr>
            </w:pPr>
            <w:r w:rsidRPr="00734E1C">
              <w:rPr>
                <w:sz w:val="16"/>
                <w:szCs w:val="16"/>
              </w:rPr>
              <w:t>14</w:t>
            </w:r>
          </w:p>
        </w:tc>
        <w:tc>
          <w:tcPr>
            <w:tcW w:w="763" w:type="dxa"/>
            <w:hideMark/>
          </w:tcPr>
          <w:p w14:paraId="0E4C2E80" w14:textId="335F3D71" w:rsidR="009446E8" w:rsidRPr="00734E1C" w:rsidRDefault="009446E8" w:rsidP="009446E8">
            <w:pPr>
              <w:autoSpaceDE w:val="0"/>
              <w:autoSpaceDN w:val="0"/>
              <w:adjustRightInd w:val="0"/>
              <w:rPr>
                <w:bCs/>
                <w:i/>
                <w:iCs/>
                <w:sz w:val="16"/>
                <w:szCs w:val="16"/>
              </w:rPr>
            </w:pPr>
            <w:r w:rsidRPr="00734E1C">
              <w:rPr>
                <w:sz w:val="16"/>
                <w:szCs w:val="16"/>
              </w:rPr>
              <w:t>303</w:t>
            </w:r>
          </w:p>
        </w:tc>
      </w:tr>
      <w:tr w:rsidR="009446E8" w:rsidRPr="00734E1C" w14:paraId="24104019" w14:textId="77777777" w:rsidTr="00DD3C57">
        <w:trPr>
          <w:trHeight w:val="465"/>
        </w:trPr>
        <w:tc>
          <w:tcPr>
            <w:tcW w:w="946" w:type="dxa"/>
            <w:hideMark/>
          </w:tcPr>
          <w:p w14:paraId="7AF8E33B" w14:textId="77777777" w:rsidR="009446E8" w:rsidRPr="00734E1C" w:rsidRDefault="009446E8" w:rsidP="009446E8">
            <w:pPr>
              <w:autoSpaceDE w:val="0"/>
              <w:autoSpaceDN w:val="0"/>
              <w:adjustRightInd w:val="0"/>
              <w:rPr>
                <w:sz w:val="16"/>
                <w:szCs w:val="16"/>
              </w:rPr>
            </w:pPr>
            <w:r w:rsidRPr="00734E1C">
              <w:rPr>
                <w:sz w:val="16"/>
                <w:szCs w:val="16"/>
              </w:rPr>
              <w:t>Веб-камера стандарт</w:t>
            </w:r>
          </w:p>
        </w:tc>
        <w:tc>
          <w:tcPr>
            <w:tcW w:w="2404" w:type="dxa"/>
            <w:hideMark/>
          </w:tcPr>
          <w:p w14:paraId="57D06890" w14:textId="77777777" w:rsidR="009446E8" w:rsidRPr="00734E1C" w:rsidRDefault="009446E8" w:rsidP="009446E8">
            <w:pPr>
              <w:autoSpaceDE w:val="0"/>
              <w:autoSpaceDN w:val="0"/>
              <w:adjustRightInd w:val="0"/>
              <w:rPr>
                <w:sz w:val="16"/>
                <w:szCs w:val="16"/>
              </w:rPr>
            </w:pPr>
            <w:r w:rsidRPr="00734E1C">
              <w:rPr>
                <w:sz w:val="16"/>
                <w:szCs w:val="16"/>
              </w:rPr>
              <w:t xml:space="preserve">проводная, микрофон, крепление универсальное, </w:t>
            </w:r>
          </w:p>
          <w:p w14:paraId="18C76241" w14:textId="5DD35524" w:rsidR="009446E8" w:rsidRPr="00734E1C" w:rsidRDefault="009446E8" w:rsidP="009446E8">
            <w:pPr>
              <w:autoSpaceDE w:val="0"/>
              <w:autoSpaceDN w:val="0"/>
              <w:adjustRightInd w:val="0"/>
              <w:rPr>
                <w:sz w:val="16"/>
                <w:szCs w:val="16"/>
              </w:rPr>
            </w:pPr>
            <w:r w:rsidRPr="00734E1C">
              <w:rPr>
                <w:sz w:val="16"/>
                <w:szCs w:val="16"/>
              </w:rPr>
              <w:t xml:space="preserve">Сенсор: не менее* 2 МП </w:t>
            </w:r>
          </w:p>
          <w:p w14:paraId="1A17CED7" w14:textId="77777777" w:rsidR="009446E8" w:rsidRPr="00734E1C" w:rsidRDefault="009446E8" w:rsidP="009446E8">
            <w:pPr>
              <w:autoSpaceDE w:val="0"/>
              <w:autoSpaceDN w:val="0"/>
              <w:adjustRightInd w:val="0"/>
              <w:rPr>
                <w:sz w:val="16"/>
                <w:szCs w:val="16"/>
              </w:rPr>
            </w:pPr>
            <w:r w:rsidRPr="00734E1C">
              <w:rPr>
                <w:sz w:val="16"/>
                <w:szCs w:val="16"/>
              </w:rPr>
              <w:t xml:space="preserve">Разрешение: не менее*1920*1080, </w:t>
            </w:r>
          </w:p>
          <w:p w14:paraId="393245F2" w14:textId="64B5DD16" w:rsidR="009446E8" w:rsidRPr="00734E1C" w:rsidRDefault="009446E8" w:rsidP="009446E8">
            <w:pPr>
              <w:autoSpaceDE w:val="0"/>
              <w:autoSpaceDN w:val="0"/>
              <w:adjustRightInd w:val="0"/>
              <w:rPr>
                <w:sz w:val="16"/>
                <w:szCs w:val="16"/>
              </w:rPr>
            </w:pPr>
            <w:r w:rsidRPr="00734E1C">
              <w:rPr>
                <w:sz w:val="16"/>
                <w:szCs w:val="16"/>
              </w:rPr>
              <w:t xml:space="preserve">Подключение: USB </w:t>
            </w:r>
            <w:proofErr w:type="spellStart"/>
            <w:r w:rsidRPr="00734E1C">
              <w:rPr>
                <w:sz w:val="16"/>
                <w:szCs w:val="16"/>
              </w:rPr>
              <w:t>Type</w:t>
            </w:r>
            <w:proofErr w:type="spellEnd"/>
            <w:r w:rsidRPr="00734E1C">
              <w:rPr>
                <w:sz w:val="16"/>
                <w:szCs w:val="16"/>
              </w:rPr>
              <w:t>-A</w:t>
            </w:r>
          </w:p>
        </w:tc>
        <w:tc>
          <w:tcPr>
            <w:tcW w:w="779" w:type="dxa"/>
            <w:hideMark/>
          </w:tcPr>
          <w:p w14:paraId="58B223F6" w14:textId="6B2F6CC0" w:rsidR="009446E8" w:rsidRPr="00734E1C" w:rsidRDefault="009446E8" w:rsidP="009446E8">
            <w:pPr>
              <w:autoSpaceDE w:val="0"/>
              <w:autoSpaceDN w:val="0"/>
              <w:adjustRightInd w:val="0"/>
              <w:rPr>
                <w:sz w:val="16"/>
                <w:szCs w:val="16"/>
              </w:rPr>
            </w:pPr>
            <w:r w:rsidRPr="00734E1C">
              <w:rPr>
                <w:sz w:val="16"/>
                <w:szCs w:val="16"/>
              </w:rPr>
              <w:t>15</w:t>
            </w:r>
          </w:p>
        </w:tc>
        <w:tc>
          <w:tcPr>
            <w:tcW w:w="906" w:type="dxa"/>
            <w:hideMark/>
          </w:tcPr>
          <w:p w14:paraId="451A8668" w14:textId="67B40C14" w:rsidR="009446E8" w:rsidRPr="00734E1C" w:rsidRDefault="009446E8" w:rsidP="009446E8">
            <w:pPr>
              <w:autoSpaceDE w:val="0"/>
              <w:autoSpaceDN w:val="0"/>
              <w:adjustRightInd w:val="0"/>
              <w:rPr>
                <w:sz w:val="16"/>
                <w:szCs w:val="16"/>
              </w:rPr>
            </w:pPr>
            <w:r w:rsidRPr="00734E1C">
              <w:rPr>
                <w:sz w:val="16"/>
                <w:szCs w:val="16"/>
              </w:rPr>
              <w:t>0</w:t>
            </w:r>
          </w:p>
        </w:tc>
        <w:tc>
          <w:tcPr>
            <w:tcW w:w="826" w:type="dxa"/>
            <w:hideMark/>
          </w:tcPr>
          <w:p w14:paraId="25A32F28" w14:textId="19A0A332"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0054D02D" w14:textId="4712836A"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0C2FC21" w14:textId="6BAA0669"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34F5727" w14:textId="3E1AAFA3"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75CF613C" w14:textId="08BA0C35"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FD2347B" w14:textId="2C4E87D4"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2E342BED" w14:textId="157D8FFE"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285E363" w14:textId="4B32D8B6"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057120F7" w14:textId="2A915A5E"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600A4898" w14:textId="50C2E9BA"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058FD726" w14:textId="2952007E"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7A3D7DCE" w14:textId="240667C8" w:rsidR="009446E8" w:rsidRPr="00734E1C" w:rsidRDefault="009446E8" w:rsidP="009446E8">
            <w:pPr>
              <w:autoSpaceDE w:val="0"/>
              <w:autoSpaceDN w:val="0"/>
              <w:adjustRightInd w:val="0"/>
              <w:rPr>
                <w:bCs/>
                <w:i/>
                <w:iCs/>
                <w:sz w:val="16"/>
                <w:szCs w:val="16"/>
              </w:rPr>
            </w:pPr>
            <w:r w:rsidRPr="00734E1C">
              <w:rPr>
                <w:sz w:val="16"/>
                <w:szCs w:val="16"/>
              </w:rPr>
              <w:t>15</w:t>
            </w:r>
          </w:p>
        </w:tc>
      </w:tr>
      <w:tr w:rsidR="009446E8" w:rsidRPr="00734E1C" w14:paraId="6A3E3100" w14:textId="77777777" w:rsidTr="00DD3C57">
        <w:trPr>
          <w:trHeight w:val="465"/>
        </w:trPr>
        <w:tc>
          <w:tcPr>
            <w:tcW w:w="946" w:type="dxa"/>
            <w:hideMark/>
          </w:tcPr>
          <w:p w14:paraId="1E77C717" w14:textId="77777777" w:rsidR="009446E8" w:rsidRPr="00734E1C" w:rsidRDefault="009446E8" w:rsidP="009446E8">
            <w:pPr>
              <w:autoSpaceDE w:val="0"/>
              <w:autoSpaceDN w:val="0"/>
              <w:adjustRightInd w:val="0"/>
              <w:rPr>
                <w:sz w:val="16"/>
                <w:szCs w:val="16"/>
              </w:rPr>
            </w:pPr>
            <w:r w:rsidRPr="00734E1C">
              <w:rPr>
                <w:sz w:val="16"/>
                <w:szCs w:val="16"/>
              </w:rPr>
              <w:t>Веб-камера улучшенная</w:t>
            </w:r>
          </w:p>
        </w:tc>
        <w:tc>
          <w:tcPr>
            <w:tcW w:w="2404" w:type="dxa"/>
            <w:hideMark/>
          </w:tcPr>
          <w:p w14:paraId="4B5A4767" w14:textId="77777777" w:rsidR="009446E8" w:rsidRPr="00734E1C" w:rsidRDefault="009446E8" w:rsidP="009446E8">
            <w:pPr>
              <w:autoSpaceDE w:val="0"/>
              <w:autoSpaceDN w:val="0"/>
              <w:adjustRightInd w:val="0"/>
              <w:rPr>
                <w:sz w:val="16"/>
                <w:szCs w:val="16"/>
              </w:rPr>
            </w:pPr>
            <w:r w:rsidRPr="00734E1C">
              <w:rPr>
                <w:sz w:val="16"/>
                <w:szCs w:val="16"/>
              </w:rPr>
              <w:t>проводная, микрофон, крепление универсальное,</w:t>
            </w:r>
          </w:p>
          <w:p w14:paraId="0D835846" w14:textId="2D49257B" w:rsidR="009446E8" w:rsidRPr="00734E1C" w:rsidRDefault="009446E8" w:rsidP="009446E8">
            <w:pPr>
              <w:autoSpaceDE w:val="0"/>
              <w:autoSpaceDN w:val="0"/>
              <w:adjustRightInd w:val="0"/>
              <w:rPr>
                <w:sz w:val="16"/>
                <w:szCs w:val="16"/>
              </w:rPr>
            </w:pPr>
            <w:r w:rsidRPr="00734E1C">
              <w:rPr>
                <w:sz w:val="16"/>
                <w:szCs w:val="16"/>
              </w:rPr>
              <w:t xml:space="preserve">Сенсор: не менее* 4 </w:t>
            </w:r>
            <w:proofErr w:type="spellStart"/>
            <w:r w:rsidRPr="00734E1C">
              <w:rPr>
                <w:sz w:val="16"/>
                <w:szCs w:val="16"/>
              </w:rPr>
              <w:t>Мп</w:t>
            </w:r>
            <w:proofErr w:type="spellEnd"/>
            <w:r w:rsidRPr="00734E1C">
              <w:rPr>
                <w:sz w:val="16"/>
                <w:szCs w:val="16"/>
              </w:rPr>
              <w:t xml:space="preserve">, </w:t>
            </w:r>
          </w:p>
          <w:p w14:paraId="4387278A" w14:textId="4540AF63" w:rsidR="009446E8" w:rsidRPr="00734E1C" w:rsidRDefault="009446E8" w:rsidP="009446E8">
            <w:pPr>
              <w:autoSpaceDE w:val="0"/>
              <w:autoSpaceDN w:val="0"/>
              <w:adjustRightInd w:val="0"/>
              <w:rPr>
                <w:sz w:val="16"/>
                <w:szCs w:val="16"/>
              </w:rPr>
            </w:pPr>
            <w:r w:rsidRPr="00734E1C">
              <w:rPr>
                <w:sz w:val="16"/>
                <w:szCs w:val="16"/>
              </w:rPr>
              <w:t xml:space="preserve">Разрешение: не менее* 2560x1440, </w:t>
            </w:r>
          </w:p>
          <w:p w14:paraId="741D862F" w14:textId="2524E81E" w:rsidR="009446E8" w:rsidRPr="00734E1C" w:rsidRDefault="009446E8" w:rsidP="009446E8">
            <w:pPr>
              <w:autoSpaceDE w:val="0"/>
              <w:autoSpaceDN w:val="0"/>
              <w:adjustRightInd w:val="0"/>
              <w:rPr>
                <w:sz w:val="16"/>
                <w:szCs w:val="16"/>
              </w:rPr>
            </w:pPr>
            <w:r w:rsidRPr="00734E1C">
              <w:rPr>
                <w:sz w:val="16"/>
                <w:szCs w:val="16"/>
              </w:rPr>
              <w:t xml:space="preserve">Подключение USB </w:t>
            </w:r>
            <w:proofErr w:type="spellStart"/>
            <w:r w:rsidRPr="00734E1C">
              <w:rPr>
                <w:sz w:val="16"/>
                <w:szCs w:val="16"/>
              </w:rPr>
              <w:t>Type</w:t>
            </w:r>
            <w:proofErr w:type="spellEnd"/>
            <w:r w:rsidRPr="00734E1C">
              <w:rPr>
                <w:sz w:val="16"/>
                <w:szCs w:val="16"/>
              </w:rPr>
              <w:t>-A</w:t>
            </w:r>
          </w:p>
        </w:tc>
        <w:tc>
          <w:tcPr>
            <w:tcW w:w="779" w:type="dxa"/>
            <w:hideMark/>
          </w:tcPr>
          <w:p w14:paraId="2BB1A832" w14:textId="2EC9DB62" w:rsidR="009446E8" w:rsidRPr="00734E1C" w:rsidRDefault="009446E8" w:rsidP="009446E8">
            <w:pPr>
              <w:autoSpaceDE w:val="0"/>
              <w:autoSpaceDN w:val="0"/>
              <w:adjustRightInd w:val="0"/>
              <w:rPr>
                <w:sz w:val="16"/>
                <w:szCs w:val="16"/>
              </w:rPr>
            </w:pPr>
            <w:r w:rsidRPr="00734E1C">
              <w:rPr>
                <w:sz w:val="16"/>
                <w:szCs w:val="16"/>
              </w:rPr>
              <w:t>15</w:t>
            </w:r>
          </w:p>
        </w:tc>
        <w:tc>
          <w:tcPr>
            <w:tcW w:w="906" w:type="dxa"/>
            <w:hideMark/>
          </w:tcPr>
          <w:p w14:paraId="598E4806" w14:textId="2F2B208E" w:rsidR="009446E8" w:rsidRPr="00734E1C" w:rsidRDefault="009446E8" w:rsidP="009446E8">
            <w:pPr>
              <w:autoSpaceDE w:val="0"/>
              <w:autoSpaceDN w:val="0"/>
              <w:adjustRightInd w:val="0"/>
              <w:rPr>
                <w:sz w:val="16"/>
                <w:szCs w:val="16"/>
              </w:rPr>
            </w:pPr>
            <w:r w:rsidRPr="00734E1C">
              <w:rPr>
                <w:sz w:val="16"/>
                <w:szCs w:val="16"/>
              </w:rPr>
              <w:t>3</w:t>
            </w:r>
          </w:p>
        </w:tc>
        <w:tc>
          <w:tcPr>
            <w:tcW w:w="826" w:type="dxa"/>
            <w:hideMark/>
          </w:tcPr>
          <w:p w14:paraId="426E016B" w14:textId="47527F5B"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11394DA6" w14:textId="0A351270" w:rsidR="009446E8" w:rsidRPr="00734E1C" w:rsidRDefault="009446E8" w:rsidP="009446E8">
            <w:pPr>
              <w:autoSpaceDE w:val="0"/>
              <w:autoSpaceDN w:val="0"/>
              <w:adjustRightInd w:val="0"/>
              <w:rPr>
                <w:sz w:val="16"/>
                <w:szCs w:val="16"/>
              </w:rPr>
            </w:pPr>
            <w:r w:rsidRPr="00734E1C">
              <w:rPr>
                <w:sz w:val="16"/>
                <w:szCs w:val="16"/>
              </w:rPr>
              <w:t>3</w:t>
            </w:r>
          </w:p>
        </w:tc>
        <w:tc>
          <w:tcPr>
            <w:tcW w:w="779" w:type="dxa"/>
            <w:hideMark/>
          </w:tcPr>
          <w:p w14:paraId="5E64A2BC" w14:textId="75FB015B"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5C3E06F" w14:textId="19005981"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685EFDE" w14:textId="010742DC"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B5006EA" w14:textId="29657888"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78263517" w14:textId="56BC5EAA"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CCFBDBF" w14:textId="79E233C8"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78AF351B" w14:textId="17F242A8"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74953C39" w14:textId="7F90A22F"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1C345ACF" w14:textId="39F99D3B"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1F8C73AB" w14:textId="17E5267B" w:rsidR="009446E8" w:rsidRPr="00734E1C" w:rsidRDefault="009446E8" w:rsidP="009446E8">
            <w:pPr>
              <w:autoSpaceDE w:val="0"/>
              <w:autoSpaceDN w:val="0"/>
              <w:adjustRightInd w:val="0"/>
              <w:rPr>
                <w:bCs/>
                <w:i/>
                <w:iCs/>
                <w:sz w:val="16"/>
                <w:szCs w:val="16"/>
              </w:rPr>
            </w:pPr>
            <w:r w:rsidRPr="00734E1C">
              <w:rPr>
                <w:sz w:val="16"/>
                <w:szCs w:val="16"/>
              </w:rPr>
              <w:t>21</w:t>
            </w:r>
          </w:p>
        </w:tc>
      </w:tr>
      <w:tr w:rsidR="009446E8" w:rsidRPr="00734E1C" w14:paraId="6DF836C1" w14:textId="77777777" w:rsidTr="00DD3C57">
        <w:trPr>
          <w:trHeight w:val="690"/>
        </w:trPr>
        <w:tc>
          <w:tcPr>
            <w:tcW w:w="946" w:type="dxa"/>
            <w:hideMark/>
          </w:tcPr>
          <w:p w14:paraId="6EEAAA95" w14:textId="38AC161B" w:rsidR="009446E8" w:rsidRPr="00734E1C" w:rsidRDefault="009446E8" w:rsidP="009446E8">
            <w:pPr>
              <w:autoSpaceDE w:val="0"/>
              <w:autoSpaceDN w:val="0"/>
              <w:adjustRightInd w:val="0"/>
              <w:rPr>
                <w:sz w:val="16"/>
                <w:szCs w:val="16"/>
              </w:rPr>
            </w:pPr>
            <w:r w:rsidRPr="00734E1C">
              <w:rPr>
                <w:sz w:val="16"/>
                <w:szCs w:val="16"/>
              </w:rPr>
              <w:t xml:space="preserve">Колонки USB </w:t>
            </w:r>
          </w:p>
        </w:tc>
        <w:tc>
          <w:tcPr>
            <w:tcW w:w="2404" w:type="dxa"/>
            <w:hideMark/>
          </w:tcPr>
          <w:p w14:paraId="3813ED00" w14:textId="77777777" w:rsidR="009446E8" w:rsidRPr="00734E1C" w:rsidRDefault="009446E8" w:rsidP="009446E8">
            <w:pPr>
              <w:autoSpaceDE w:val="0"/>
              <w:autoSpaceDN w:val="0"/>
              <w:adjustRightInd w:val="0"/>
              <w:rPr>
                <w:sz w:val="16"/>
                <w:szCs w:val="16"/>
              </w:rPr>
            </w:pPr>
            <w:r w:rsidRPr="00734E1C">
              <w:rPr>
                <w:sz w:val="16"/>
                <w:szCs w:val="16"/>
              </w:rPr>
              <w:t xml:space="preserve">формат акустики-2.0, </w:t>
            </w:r>
          </w:p>
          <w:p w14:paraId="32E593EB" w14:textId="0BE7AB63" w:rsidR="009446E8" w:rsidRPr="00734E1C" w:rsidRDefault="009446E8" w:rsidP="009446E8">
            <w:pPr>
              <w:autoSpaceDE w:val="0"/>
              <w:autoSpaceDN w:val="0"/>
              <w:adjustRightInd w:val="0"/>
              <w:rPr>
                <w:sz w:val="16"/>
                <w:szCs w:val="16"/>
              </w:rPr>
            </w:pPr>
            <w:r w:rsidRPr="00734E1C">
              <w:rPr>
                <w:sz w:val="16"/>
                <w:szCs w:val="16"/>
              </w:rPr>
              <w:t>мощность: не менее* 2х3 BT</w:t>
            </w:r>
          </w:p>
          <w:p w14:paraId="3B9F1150" w14:textId="1FE27622" w:rsidR="009446E8" w:rsidRPr="00734E1C" w:rsidRDefault="009446E8" w:rsidP="009446E8">
            <w:pPr>
              <w:autoSpaceDE w:val="0"/>
              <w:autoSpaceDN w:val="0"/>
              <w:adjustRightInd w:val="0"/>
              <w:rPr>
                <w:sz w:val="16"/>
                <w:szCs w:val="16"/>
              </w:rPr>
            </w:pPr>
            <w:r w:rsidRPr="00734E1C">
              <w:rPr>
                <w:sz w:val="16"/>
                <w:szCs w:val="16"/>
              </w:rPr>
              <w:t xml:space="preserve">4 Вт, питание - от USB, тип подключения  </w:t>
            </w:r>
            <w:proofErr w:type="spellStart"/>
            <w:r w:rsidRPr="00734E1C">
              <w:rPr>
                <w:sz w:val="16"/>
                <w:szCs w:val="16"/>
              </w:rPr>
              <w:t>mini</w:t>
            </w:r>
            <w:proofErr w:type="spellEnd"/>
            <w:r w:rsidRPr="00734E1C">
              <w:rPr>
                <w:sz w:val="16"/>
                <w:szCs w:val="16"/>
              </w:rPr>
              <w:t xml:space="preserve"> </w:t>
            </w:r>
            <w:proofErr w:type="spellStart"/>
            <w:r w:rsidRPr="00734E1C">
              <w:rPr>
                <w:sz w:val="16"/>
                <w:szCs w:val="16"/>
              </w:rPr>
              <w:t>jack</w:t>
            </w:r>
            <w:proofErr w:type="spellEnd"/>
            <w:r w:rsidRPr="00734E1C">
              <w:rPr>
                <w:sz w:val="16"/>
                <w:szCs w:val="16"/>
              </w:rPr>
              <w:t xml:space="preserve"> 3.5</w:t>
            </w:r>
          </w:p>
        </w:tc>
        <w:tc>
          <w:tcPr>
            <w:tcW w:w="779" w:type="dxa"/>
            <w:hideMark/>
          </w:tcPr>
          <w:p w14:paraId="6067F537" w14:textId="5E98045E" w:rsidR="009446E8" w:rsidRPr="00734E1C" w:rsidRDefault="009446E8" w:rsidP="009446E8">
            <w:pPr>
              <w:autoSpaceDE w:val="0"/>
              <w:autoSpaceDN w:val="0"/>
              <w:adjustRightInd w:val="0"/>
              <w:rPr>
                <w:sz w:val="16"/>
                <w:szCs w:val="16"/>
              </w:rPr>
            </w:pPr>
            <w:r w:rsidRPr="00734E1C">
              <w:rPr>
                <w:sz w:val="16"/>
                <w:szCs w:val="16"/>
              </w:rPr>
              <w:t>23</w:t>
            </w:r>
          </w:p>
        </w:tc>
        <w:tc>
          <w:tcPr>
            <w:tcW w:w="906" w:type="dxa"/>
            <w:hideMark/>
          </w:tcPr>
          <w:p w14:paraId="0F371FF1" w14:textId="70B347D8" w:rsidR="009446E8" w:rsidRPr="00734E1C" w:rsidRDefault="009446E8" w:rsidP="009446E8">
            <w:pPr>
              <w:autoSpaceDE w:val="0"/>
              <w:autoSpaceDN w:val="0"/>
              <w:adjustRightInd w:val="0"/>
              <w:rPr>
                <w:sz w:val="16"/>
                <w:szCs w:val="16"/>
              </w:rPr>
            </w:pPr>
            <w:r w:rsidRPr="00734E1C">
              <w:rPr>
                <w:sz w:val="16"/>
                <w:szCs w:val="16"/>
              </w:rPr>
              <w:t>2</w:t>
            </w:r>
          </w:p>
        </w:tc>
        <w:tc>
          <w:tcPr>
            <w:tcW w:w="826" w:type="dxa"/>
            <w:hideMark/>
          </w:tcPr>
          <w:p w14:paraId="50D115AD" w14:textId="082DD860"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00395F60" w14:textId="65C00376" w:rsidR="009446E8" w:rsidRPr="00734E1C" w:rsidRDefault="009446E8" w:rsidP="009446E8">
            <w:pPr>
              <w:autoSpaceDE w:val="0"/>
              <w:autoSpaceDN w:val="0"/>
              <w:adjustRightInd w:val="0"/>
              <w:rPr>
                <w:sz w:val="16"/>
                <w:szCs w:val="16"/>
              </w:rPr>
            </w:pPr>
            <w:r w:rsidRPr="00734E1C">
              <w:rPr>
                <w:sz w:val="16"/>
                <w:szCs w:val="16"/>
              </w:rPr>
              <w:t>2</w:t>
            </w:r>
          </w:p>
        </w:tc>
        <w:tc>
          <w:tcPr>
            <w:tcW w:w="779" w:type="dxa"/>
            <w:hideMark/>
          </w:tcPr>
          <w:p w14:paraId="340C8AF7" w14:textId="61C484C7"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03BFC33" w14:textId="23CBAAAC"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784709EA" w14:textId="7E915B3F" w:rsidR="009446E8" w:rsidRPr="00734E1C" w:rsidRDefault="009446E8" w:rsidP="009446E8">
            <w:pPr>
              <w:autoSpaceDE w:val="0"/>
              <w:autoSpaceDN w:val="0"/>
              <w:adjustRightInd w:val="0"/>
              <w:rPr>
                <w:sz w:val="16"/>
                <w:szCs w:val="16"/>
              </w:rPr>
            </w:pPr>
            <w:r w:rsidRPr="00734E1C">
              <w:rPr>
                <w:sz w:val="16"/>
                <w:szCs w:val="16"/>
              </w:rPr>
              <w:t>25</w:t>
            </w:r>
          </w:p>
        </w:tc>
        <w:tc>
          <w:tcPr>
            <w:tcW w:w="779" w:type="dxa"/>
            <w:hideMark/>
          </w:tcPr>
          <w:p w14:paraId="58544A98" w14:textId="5CD3DE19"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34BE9B56" w14:textId="57C4415C"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0F59FE39" w14:textId="35FB65A4"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0A7A8B3B" w14:textId="596A07FC"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1A3C0498" w14:textId="3889DDD9"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0B88EA81" w14:textId="43DDFB99" w:rsidR="009446E8" w:rsidRPr="00734E1C" w:rsidRDefault="009446E8" w:rsidP="009446E8">
            <w:pPr>
              <w:autoSpaceDE w:val="0"/>
              <w:autoSpaceDN w:val="0"/>
              <w:adjustRightInd w:val="0"/>
              <w:rPr>
                <w:sz w:val="16"/>
                <w:szCs w:val="16"/>
              </w:rPr>
            </w:pPr>
            <w:r w:rsidRPr="00734E1C">
              <w:rPr>
                <w:sz w:val="16"/>
                <w:szCs w:val="16"/>
              </w:rPr>
              <w:t>7</w:t>
            </w:r>
          </w:p>
        </w:tc>
        <w:tc>
          <w:tcPr>
            <w:tcW w:w="763" w:type="dxa"/>
            <w:hideMark/>
          </w:tcPr>
          <w:p w14:paraId="1E98FB95" w14:textId="38EBABA3" w:rsidR="009446E8" w:rsidRPr="00734E1C" w:rsidRDefault="009446E8" w:rsidP="009446E8">
            <w:pPr>
              <w:autoSpaceDE w:val="0"/>
              <w:autoSpaceDN w:val="0"/>
              <w:adjustRightInd w:val="0"/>
              <w:rPr>
                <w:bCs/>
                <w:i/>
                <w:iCs/>
                <w:sz w:val="16"/>
                <w:szCs w:val="16"/>
              </w:rPr>
            </w:pPr>
            <w:r w:rsidRPr="00734E1C">
              <w:rPr>
                <w:sz w:val="16"/>
                <w:szCs w:val="16"/>
              </w:rPr>
              <w:t>59</w:t>
            </w:r>
          </w:p>
        </w:tc>
      </w:tr>
      <w:tr w:rsidR="009446E8" w:rsidRPr="00734E1C" w14:paraId="72A3F0C0" w14:textId="77777777" w:rsidTr="00DD3C57">
        <w:trPr>
          <w:trHeight w:val="465"/>
        </w:trPr>
        <w:tc>
          <w:tcPr>
            <w:tcW w:w="946" w:type="dxa"/>
            <w:hideMark/>
          </w:tcPr>
          <w:p w14:paraId="665969B8" w14:textId="43CBDBE8" w:rsidR="009446E8" w:rsidRPr="00734E1C" w:rsidRDefault="009446E8" w:rsidP="009446E8">
            <w:pPr>
              <w:autoSpaceDE w:val="0"/>
              <w:autoSpaceDN w:val="0"/>
              <w:adjustRightInd w:val="0"/>
              <w:rPr>
                <w:sz w:val="16"/>
                <w:szCs w:val="16"/>
              </w:rPr>
            </w:pPr>
            <w:r w:rsidRPr="00734E1C">
              <w:rPr>
                <w:sz w:val="16"/>
                <w:szCs w:val="16"/>
              </w:rPr>
              <w:t>Гарнитура для компьютера</w:t>
            </w:r>
          </w:p>
        </w:tc>
        <w:tc>
          <w:tcPr>
            <w:tcW w:w="2404" w:type="dxa"/>
            <w:hideMark/>
          </w:tcPr>
          <w:p w14:paraId="43EB03C2" w14:textId="77777777" w:rsidR="009446E8" w:rsidRPr="00734E1C" w:rsidRDefault="009446E8" w:rsidP="009446E8">
            <w:pPr>
              <w:autoSpaceDE w:val="0"/>
              <w:autoSpaceDN w:val="0"/>
              <w:adjustRightInd w:val="0"/>
              <w:rPr>
                <w:sz w:val="16"/>
                <w:szCs w:val="16"/>
              </w:rPr>
            </w:pPr>
            <w:r w:rsidRPr="00734E1C">
              <w:rPr>
                <w:sz w:val="16"/>
                <w:szCs w:val="16"/>
              </w:rPr>
              <w:t>Тип конструкции - накладные</w:t>
            </w:r>
          </w:p>
          <w:p w14:paraId="7991BD50" w14:textId="08EEB168" w:rsidR="009446E8" w:rsidRPr="00734E1C" w:rsidRDefault="009446E8" w:rsidP="009446E8">
            <w:pPr>
              <w:autoSpaceDE w:val="0"/>
              <w:autoSpaceDN w:val="0"/>
              <w:adjustRightInd w:val="0"/>
              <w:rPr>
                <w:sz w:val="16"/>
                <w:szCs w:val="16"/>
              </w:rPr>
            </w:pPr>
            <w:r w:rsidRPr="00734E1C">
              <w:rPr>
                <w:sz w:val="16"/>
                <w:szCs w:val="16"/>
              </w:rPr>
              <w:t>Тип соединения гарнитуры – проводные</w:t>
            </w:r>
          </w:p>
          <w:p w14:paraId="0F39AF5C" w14:textId="47DFA31E" w:rsidR="009446E8" w:rsidRPr="00734E1C" w:rsidRDefault="009446E8" w:rsidP="009446E8">
            <w:pPr>
              <w:autoSpaceDE w:val="0"/>
              <w:autoSpaceDN w:val="0"/>
              <w:adjustRightInd w:val="0"/>
              <w:rPr>
                <w:sz w:val="16"/>
                <w:szCs w:val="16"/>
              </w:rPr>
            </w:pPr>
            <w:r w:rsidRPr="00734E1C">
              <w:rPr>
                <w:sz w:val="16"/>
                <w:szCs w:val="16"/>
              </w:rPr>
              <w:t xml:space="preserve">Частотный диапазон - 20 Гц - 20000 Гц, 32Ω, кабель – не менее* 1.5 м, </w:t>
            </w:r>
            <w:r w:rsidRPr="00734E1C">
              <w:rPr>
                <w:sz w:val="16"/>
                <w:szCs w:val="16"/>
              </w:rPr>
              <w:br/>
            </w:r>
            <w:r w:rsidRPr="00734E1C">
              <w:rPr>
                <w:sz w:val="16"/>
                <w:szCs w:val="16"/>
              </w:rPr>
              <w:lastRenderedPageBreak/>
              <w:t xml:space="preserve">тип подключения 2 </w:t>
            </w:r>
            <w:proofErr w:type="spellStart"/>
            <w:r w:rsidRPr="00734E1C">
              <w:rPr>
                <w:sz w:val="16"/>
                <w:szCs w:val="16"/>
              </w:rPr>
              <w:t>mini</w:t>
            </w:r>
            <w:proofErr w:type="spellEnd"/>
            <w:r w:rsidRPr="00734E1C">
              <w:rPr>
                <w:sz w:val="16"/>
                <w:szCs w:val="16"/>
              </w:rPr>
              <w:t xml:space="preserve"> </w:t>
            </w:r>
            <w:proofErr w:type="spellStart"/>
            <w:r w:rsidRPr="00734E1C">
              <w:rPr>
                <w:sz w:val="16"/>
                <w:szCs w:val="16"/>
              </w:rPr>
              <w:t>jack</w:t>
            </w:r>
            <w:proofErr w:type="spellEnd"/>
            <w:r w:rsidRPr="00734E1C">
              <w:rPr>
                <w:sz w:val="16"/>
                <w:szCs w:val="16"/>
              </w:rPr>
              <w:t xml:space="preserve"> 3.5</w:t>
            </w:r>
          </w:p>
        </w:tc>
        <w:tc>
          <w:tcPr>
            <w:tcW w:w="779" w:type="dxa"/>
            <w:hideMark/>
          </w:tcPr>
          <w:p w14:paraId="33090509" w14:textId="435219EC" w:rsidR="009446E8" w:rsidRPr="00734E1C" w:rsidRDefault="009446E8" w:rsidP="009446E8">
            <w:pPr>
              <w:autoSpaceDE w:val="0"/>
              <w:autoSpaceDN w:val="0"/>
              <w:adjustRightInd w:val="0"/>
              <w:rPr>
                <w:sz w:val="16"/>
                <w:szCs w:val="16"/>
              </w:rPr>
            </w:pPr>
            <w:r w:rsidRPr="00734E1C">
              <w:rPr>
                <w:sz w:val="16"/>
                <w:szCs w:val="16"/>
              </w:rPr>
              <w:lastRenderedPageBreak/>
              <w:t>77</w:t>
            </w:r>
          </w:p>
        </w:tc>
        <w:tc>
          <w:tcPr>
            <w:tcW w:w="906" w:type="dxa"/>
            <w:hideMark/>
          </w:tcPr>
          <w:p w14:paraId="7C12EEFA" w14:textId="4279580D" w:rsidR="009446E8" w:rsidRPr="00734E1C" w:rsidRDefault="009446E8" w:rsidP="009446E8">
            <w:pPr>
              <w:autoSpaceDE w:val="0"/>
              <w:autoSpaceDN w:val="0"/>
              <w:adjustRightInd w:val="0"/>
              <w:rPr>
                <w:sz w:val="16"/>
                <w:szCs w:val="16"/>
              </w:rPr>
            </w:pPr>
            <w:r w:rsidRPr="00734E1C">
              <w:rPr>
                <w:sz w:val="16"/>
                <w:szCs w:val="16"/>
              </w:rPr>
              <w:t>20</w:t>
            </w:r>
          </w:p>
        </w:tc>
        <w:tc>
          <w:tcPr>
            <w:tcW w:w="826" w:type="dxa"/>
            <w:hideMark/>
          </w:tcPr>
          <w:p w14:paraId="7D66DC4F" w14:textId="0DEC5DD0"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E1ECDB0" w14:textId="4DDDCA3F"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EC5D70B" w14:textId="58DC493B"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76D78F71" w14:textId="0BE1A186"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46A6E912" w14:textId="59768F4C" w:rsidR="009446E8" w:rsidRPr="00734E1C" w:rsidRDefault="009446E8" w:rsidP="009446E8">
            <w:pPr>
              <w:autoSpaceDE w:val="0"/>
              <w:autoSpaceDN w:val="0"/>
              <w:adjustRightInd w:val="0"/>
              <w:rPr>
                <w:sz w:val="16"/>
                <w:szCs w:val="16"/>
              </w:rPr>
            </w:pPr>
            <w:r w:rsidRPr="00734E1C">
              <w:rPr>
                <w:sz w:val="16"/>
                <w:szCs w:val="16"/>
              </w:rPr>
              <w:t>25</w:t>
            </w:r>
          </w:p>
        </w:tc>
        <w:tc>
          <w:tcPr>
            <w:tcW w:w="779" w:type="dxa"/>
            <w:hideMark/>
          </w:tcPr>
          <w:p w14:paraId="0C483DAB" w14:textId="06A5AF49"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4A7292B3" w14:textId="0E30DE3D"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872C51B" w14:textId="09769113"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56005BBF" w14:textId="6277C963"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66CC9E67" w14:textId="47836A8D"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52E5C476" w14:textId="4178D33D" w:rsidR="009446E8" w:rsidRPr="00734E1C" w:rsidRDefault="009446E8" w:rsidP="009446E8">
            <w:pPr>
              <w:autoSpaceDE w:val="0"/>
              <w:autoSpaceDN w:val="0"/>
              <w:adjustRightInd w:val="0"/>
              <w:rPr>
                <w:sz w:val="16"/>
                <w:szCs w:val="16"/>
              </w:rPr>
            </w:pPr>
            <w:r w:rsidRPr="00734E1C">
              <w:rPr>
                <w:sz w:val="16"/>
                <w:szCs w:val="16"/>
              </w:rPr>
              <w:t>21</w:t>
            </w:r>
          </w:p>
        </w:tc>
        <w:tc>
          <w:tcPr>
            <w:tcW w:w="763" w:type="dxa"/>
            <w:hideMark/>
          </w:tcPr>
          <w:p w14:paraId="53AEC40C" w14:textId="3BE1BF83" w:rsidR="009446E8" w:rsidRPr="00734E1C" w:rsidRDefault="009446E8" w:rsidP="009446E8">
            <w:pPr>
              <w:autoSpaceDE w:val="0"/>
              <w:autoSpaceDN w:val="0"/>
              <w:adjustRightInd w:val="0"/>
              <w:rPr>
                <w:bCs/>
                <w:i/>
                <w:iCs/>
                <w:sz w:val="16"/>
                <w:szCs w:val="16"/>
              </w:rPr>
            </w:pPr>
            <w:r w:rsidRPr="00734E1C">
              <w:rPr>
                <w:sz w:val="16"/>
                <w:szCs w:val="16"/>
              </w:rPr>
              <w:t>143</w:t>
            </w:r>
          </w:p>
        </w:tc>
      </w:tr>
      <w:tr w:rsidR="009446E8" w:rsidRPr="00734E1C" w14:paraId="303C9EBC" w14:textId="77777777" w:rsidTr="00DD3C57">
        <w:trPr>
          <w:trHeight w:val="315"/>
        </w:trPr>
        <w:tc>
          <w:tcPr>
            <w:tcW w:w="946" w:type="dxa"/>
            <w:hideMark/>
          </w:tcPr>
          <w:p w14:paraId="1657E146" w14:textId="77777777" w:rsidR="009446E8" w:rsidRPr="00734E1C" w:rsidRDefault="009446E8" w:rsidP="009446E8">
            <w:pPr>
              <w:autoSpaceDE w:val="0"/>
              <w:autoSpaceDN w:val="0"/>
              <w:adjustRightInd w:val="0"/>
              <w:rPr>
                <w:sz w:val="16"/>
                <w:szCs w:val="16"/>
              </w:rPr>
            </w:pPr>
            <w:r w:rsidRPr="00734E1C">
              <w:rPr>
                <w:sz w:val="16"/>
                <w:szCs w:val="16"/>
              </w:rPr>
              <w:t>Контроллер USB 3.0</w:t>
            </w:r>
          </w:p>
        </w:tc>
        <w:tc>
          <w:tcPr>
            <w:tcW w:w="2404" w:type="dxa"/>
            <w:hideMark/>
          </w:tcPr>
          <w:p w14:paraId="2AFDA5C1" w14:textId="1EAEAC53" w:rsidR="009446E8" w:rsidRPr="00734E1C" w:rsidRDefault="009446E8" w:rsidP="009446E8">
            <w:pPr>
              <w:autoSpaceDE w:val="0"/>
              <w:autoSpaceDN w:val="0"/>
              <w:adjustRightInd w:val="0"/>
              <w:rPr>
                <w:sz w:val="16"/>
                <w:szCs w:val="16"/>
              </w:rPr>
            </w:pPr>
            <w:r w:rsidRPr="00734E1C">
              <w:rPr>
                <w:sz w:val="16"/>
                <w:szCs w:val="16"/>
              </w:rPr>
              <w:t xml:space="preserve">Контроллер для подключения </w:t>
            </w:r>
            <w:r w:rsidRPr="00734E1C">
              <w:rPr>
                <w:sz w:val="16"/>
                <w:szCs w:val="16"/>
                <w:lang w:val="en-US"/>
              </w:rPr>
              <w:t>USB</w:t>
            </w:r>
            <w:r w:rsidRPr="00734E1C">
              <w:rPr>
                <w:sz w:val="16"/>
                <w:szCs w:val="16"/>
              </w:rPr>
              <w:t>-устройств, 4</w:t>
            </w:r>
            <w:r w:rsidRPr="00734E1C">
              <w:rPr>
                <w:sz w:val="16"/>
                <w:szCs w:val="16"/>
                <w:lang w:val="en-US"/>
              </w:rPr>
              <w:t>x</w:t>
            </w:r>
            <w:r w:rsidRPr="00734E1C">
              <w:rPr>
                <w:sz w:val="16"/>
                <w:szCs w:val="16"/>
              </w:rPr>
              <w:t xml:space="preserve"> </w:t>
            </w:r>
            <w:r w:rsidRPr="00734E1C">
              <w:rPr>
                <w:sz w:val="16"/>
                <w:szCs w:val="16"/>
                <w:lang w:val="en-US"/>
              </w:rPr>
              <w:t>USB</w:t>
            </w:r>
            <w:r w:rsidRPr="00734E1C">
              <w:rPr>
                <w:sz w:val="16"/>
                <w:szCs w:val="16"/>
              </w:rPr>
              <w:t xml:space="preserve"> 3.0</w:t>
            </w:r>
          </w:p>
          <w:p w14:paraId="5FCCA185" w14:textId="77777777" w:rsidR="009446E8" w:rsidRPr="00734E1C" w:rsidRDefault="009446E8" w:rsidP="009446E8">
            <w:pPr>
              <w:autoSpaceDE w:val="0"/>
              <w:autoSpaceDN w:val="0"/>
              <w:adjustRightInd w:val="0"/>
              <w:rPr>
                <w:sz w:val="16"/>
                <w:szCs w:val="16"/>
              </w:rPr>
            </w:pPr>
            <w:r w:rsidRPr="00734E1C">
              <w:rPr>
                <w:sz w:val="16"/>
                <w:szCs w:val="16"/>
              </w:rPr>
              <w:t xml:space="preserve">Бренд </w:t>
            </w:r>
            <w:proofErr w:type="spellStart"/>
            <w:r w:rsidRPr="00734E1C">
              <w:rPr>
                <w:sz w:val="16"/>
                <w:szCs w:val="16"/>
                <w:lang w:val="en-US"/>
              </w:rPr>
              <w:t>ExeGate</w:t>
            </w:r>
            <w:proofErr w:type="spellEnd"/>
          </w:p>
          <w:p w14:paraId="420409B9" w14:textId="77777777" w:rsidR="009446E8" w:rsidRPr="00734E1C" w:rsidRDefault="009446E8" w:rsidP="009446E8">
            <w:pPr>
              <w:autoSpaceDE w:val="0"/>
              <w:autoSpaceDN w:val="0"/>
              <w:adjustRightInd w:val="0"/>
              <w:rPr>
                <w:sz w:val="16"/>
                <w:szCs w:val="16"/>
              </w:rPr>
            </w:pPr>
            <w:r w:rsidRPr="00734E1C">
              <w:rPr>
                <w:sz w:val="16"/>
                <w:szCs w:val="16"/>
              </w:rPr>
              <w:t>Тип контроллер</w:t>
            </w:r>
          </w:p>
          <w:p w14:paraId="2FF5D460" w14:textId="77777777" w:rsidR="009446E8" w:rsidRPr="00734E1C" w:rsidRDefault="009446E8" w:rsidP="009446E8">
            <w:pPr>
              <w:autoSpaceDE w:val="0"/>
              <w:autoSpaceDN w:val="0"/>
              <w:adjustRightInd w:val="0"/>
              <w:rPr>
                <w:sz w:val="16"/>
                <w:szCs w:val="16"/>
              </w:rPr>
            </w:pPr>
            <w:r w:rsidRPr="00734E1C">
              <w:rPr>
                <w:sz w:val="16"/>
                <w:szCs w:val="16"/>
              </w:rPr>
              <w:t xml:space="preserve">Интерфейс подключения </w:t>
            </w:r>
            <w:r w:rsidRPr="00734E1C">
              <w:rPr>
                <w:sz w:val="16"/>
                <w:szCs w:val="16"/>
                <w:lang w:val="en-US"/>
              </w:rPr>
              <w:t>PCI</w:t>
            </w:r>
            <w:r w:rsidRPr="00734E1C">
              <w:rPr>
                <w:sz w:val="16"/>
                <w:szCs w:val="16"/>
              </w:rPr>
              <w:t xml:space="preserve"> </w:t>
            </w:r>
            <w:r w:rsidRPr="00734E1C">
              <w:rPr>
                <w:sz w:val="16"/>
                <w:szCs w:val="16"/>
                <w:lang w:val="en-US"/>
              </w:rPr>
              <w:t>Express</w:t>
            </w:r>
          </w:p>
          <w:p w14:paraId="446A0715" w14:textId="722A8FE8" w:rsidR="009446E8" w:rsidRPr="00734E1C" w:rsidRDefault="009446E8" w:rsidP="009446E8">
            <w:pPr>
              <w:autoSpaceDE w:val="0"/>
              <w:autoSpaceDN w:val="0"/>
              <w:adjustRightInd w:val="0"/>
              <w:rPr>
                <w:sz w:val="16"/>
                <w:szCs w:val="16"/>
              </w:rPr>
            </w:pPr>
            <w:r w:rsidRPr="00734E1C">
              <w:rPr>
                <w:sz w:val="16"/>
                <w:szCs w:val="16"/>
              </w:rPr>
              <w:t xml:space="preserve">Версия </w:t>
            </w:r>
            <w:r w:rsidRPr="00734E1C">
              <w:rPr>
                <w:sz w:val="16"/>
                <w:szCs w:val="16"/>
                <w:lang w:val="en-US"/>
              </w:rPr>
              <w:t>PCI</w:t>
            </w:r>
            <w:r w:rsidRPr="00734E1C">
              <w:rPr>
                <w:sz w:val="16"/>
                <w:szCs w:val="16"/>
              </w:rPr>
              <w:t xml:space="preserve"> </w:t>
            </w:r>
            <w:r w:rsidRPr="00734E1C">
              <w:rPr>
                <w:sz w:val="16"/>
                <w:szCs w:val="16"/>
                <w:lang w:val="en-US"/>
              </w:rPr>
              <w:t>Express</w:t>
            </w:r>
            <w:r w:rsidRPr="00734E1C">
              <w:rPr>
                <w:sz w:val="16"/>
                <w:szCs w:val="16"/>
              </w:rPr>
              <w:t xml:space="preserve"> 2.0(или эквивалент)</w:t>
            </w:r>
          </w:p>
        </w:tc>
        <w:tc>
          <w:tcPr>
            <w:tcW w:w="779" w:type="dxa"/>
            <w:hideMark/>
          </w:tcPr>
          <w:p w14:paraId="329E8380" w14:textId="4C5097E2"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06279B4C" w14:textId="7ED2B0AF" w:rsidR="009446E8" w:rsidRPr="00734E1C" w:rsidRDefault="009446E8" w:rsidP="009446E8">
            <w:pPr>
              <w:autoSpaceDE w:val="0"/>
              <w:autoSpaceDN w:val="0"/>
              <w:adjustRightInd w:val="0"/>
              <w:rPr>
                <w:sz w:val="16"/>
                <w:szCs w:val="16"/>
              </w:rPr>
            </w:pPr>
            <w:r w:rsidRPr="00734E1C">
              <w:rPr>
                <w:sz w:val="16"/>
                <w:szCs w:val="16"/>
              </w:rPr>
              <w:t>1</w:t>
            </w:r>
          </w:p>
        </w:tc>
        <w:tc>
          <w:tcPr>
            <w:tcW w:w="826" w:type="dxa"/>
            <w:hideMark/>
          </w:tcPr>
          <w:p w14:paraId="387D6543" w14:textId="39A70FC4" w:rsidR="009446E8" w:rsidRPr="00734E1C" w:rsidRDefault="009446E8" w:rsidP="009446E8">
            <w:pPr>
              <w:autoSpaceDE w:val="0"/>
              <w:autoSpaceDN w:val="0"/>
              <w:adjustRightInd w:val="0"/>
              <w:rPr>
                <w:sz w:val="16"/>
                <w:szCs w:val="16"/>
              </w:rPr>
            </w:pPr>
            <w:r w:rsidRPr="00734E1C">
              <w:rPr>
                <w:sz w:val="16"/>
                <w:szCs w:val="16"/>
              </w:rPr>
              <w:t>3</w:t>
            </w:r>
          </w:p>
        </w:tc>
        <w:tc>
          <w:tcPr>
            <w:tcW w:w="779" w:type="dxa"/>
            <w:hideMark/>
          </w:tcPr>
          <w:p w14:paraId="3DA28D16" w14:textId="07B483B5"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00B655A" w14:textId="721756AB"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703BF7CC" w14:textId="2CC8E6DE"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479E3F9A" w14:textId="64E856BB" w:rsidR="009446E8" w:rsidRPr="00734E1C" w:rsidRDefault="009446E8" w:rsidP="009446E8">
            <w:pPr>
              <w:autoSpaceDE w:val="0"/>
              <w:autoSpaceDN w:val="0"/>
              <w:adjustRightInd w:val="0"/>
              <w:rPr>
                <w:sz w:val="16"/>
                <w:szCs w:val="16"/>
              </w:rPr>
            </w:pPr>
            <w:r w:rsidRPr="00734E1C">
              <w:rPr>
                <w:sz w:val="16"/>
                <w:szCs w:val="16"/>
              </w:rPr>
              <w:t>4</w:t>
            </w:r>
          </w:p>
        </w:tc>
        <w:tc>
          <w:tcPr>
            <w:tcW w:w="779" w:type="dxa"/>
            <w:hideMark/>
          </w:tcPr>
          <w:p w14:paraId="1CFABF67" w14:textId="7B3FAA76" w:rsidR="009446E8" w:rsidRPr="00734E1C" w:rsidRDefault="009446E8" w:rsidP="009446E8">
            <w:pPr>
              <w:autoSpaceDE w:val="0"/>
              <w:autoSpaceDN w:val="0"/>
              <w:adjustRightInd w:val="0"/>
              <w:rPr>
                <w:sz w:val="16"/>
                <w:szCs w:val="16"/>
              </w:rPr>
            </w:pPr>
            <w:r w:rsidRPr="00734E1C">
              <w:rPr>
                <w:sz w:val="16"/>
                <w:szCs w:val="16"/>
              </w:rPr>
              <w:t>1</w:t>
            </w:r>
          </w:p>
        </w:tc>
        <w:tc>
          <w:tcPr>
            <w:tcW w:w="786" w:type="dxa"/>
            <w:hideMark/>
          </w:tcPr>
          <w:p w14:paraId="5A8D9EB2" w14:textId="1EE42EE8"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060DE90F" w14:textId="11F94897"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5EB2A87C" w14:textId="13C180A2"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06F67431" w14:textId="534857BB" w:rsidR="009446E8" w:rsidRPr="00734E1C" w:rsidRDefault="009446E8" w:rsidP="009446E8">
            <w:pPr>
              <w:autoSpaceDE w:val="0"/>
              <w:autoSpaceDN w:val="0"/>
              <w:adjustRightInd w:val="0"/>
              <w:rPr>
                <w:sz w:val="16"/>
                <w:szCs w:val="16"/>
              </w:rPr>
            </w:pPr>
            <w:r w:rsidRPr="00734E1C">
              <w:rPr>
                <w:sz w:val="16"/>
                <w:szCs w:val="16"/>
              </w:rPr>
              <w:t>18</w:t>
            </w:r>
          </w:p>
        </w:tc>
        <w:tc>
          <w:tcPr>
            <w:tcW w:w="856" w:type="dxa"/>
            <w:hideMark/>
          </w:tcPr>
          <w:p w14:paraId="37D438CB" w14:textId="3ED73E8F"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6393980A" w14:textId="0D172544" w:rsidR="009446E8" w:rsidRPr="00734E1C" w:rsidRDefault="009446E8" w:rsidP="009446E8">
            <w:pPr>
              <w:autoSpaceDE w:val="0"/>
              <w:autoSpaceDN w:val="0"/>
              <w:adjustRightInd w:val="0"/>
              <w:rPr>
                <w:bCs/>
                <w:i/>
                <w:iCs/>
                <w:sz w:val="16"/>
                <w:szCs w:val="16"/>
              </w:rPr>
            </w:pPr>
            <w:r w:rsidRPr="00734E1C">
              <w:rPr>
                <w:sz w:val="16"/>
                <w:szCs w:val="16"/>
              </w:rPr>
              <w:t>27</w:t>
            </w:r>
          </w:p>
        </w:tc>
      </w:tr>
      <w:tr w:rsidR="009446E8" w:rsidRPr="00734E1C" w14:paraId="2B79F11C" w14:textId="77777777" w:rsidTr="00DD3C57">
        <w:trPr>
          <w:trHeight w:val="315"/>
        </w:trPr>
        <w:tc>
          <w:tcPr>
            <w:tcW w:w="946" w:type="dxa"/>
            <w:hideMark/>
          </w:tcPr>
          <w:p w14:paraId="20A269BE" w14:textId="77777777" w:rsidR="009446E8" w:rsidRPr="00734E1C" w:rsidRDefault="009446E8" w:rsidP="009446E8">
            <w:pPr>
              <w:autoSpaceDE w:val="0"/>
              <w:autoSpaceDN w:val="0"/>
              <w:adjustRightInd w:val="0"/>
              <w:rPr>
                <w:sz w:val="16"/>
                <w:szCs w:val="16"/>
              </w:rPr>
            </w:pPr>
            <w:r w:rsidRPr="00734E1C">
              <w:rPr>
                <w:sz w:val="16"/>
                <w:szCs w:val="16"/>
              </w:rPr>
              <w:t>Адаптер USB  4xUSB2.0</w:t>
            </w:r>
          </w:p>
        </w:tc>
        <w:tc>
          <w:tcPr>
            <w:tcW w:w="2404" w:type="dxa"/>
            <w:hideMark/>
          </w:tcPr>
          <w:p w14:paraId="11BF5087" w14:textId="1768BD98" w:rsidR="009446E8" w:rsidRPr="00734E1C" w:rsidRDefault="009446E8" w:rsidP="009446E8">
            <w:pPr>
              <w:autoSpaceDE w:val="0"/>
              <w:autoSpaceDN w:val="0"/>
              <w:adjustRightInd w:val="0"/>
              <w:rPr>
                <w:sz w:val="16"/>
                <w:szCs w:val="16"/>
              </w:rPr>
            </w:pPr>
            <w:r w:rsidRPr="00734E1C">
              <w:rPr>
                <w:sz w:val="16"/>
                <w:szCs w:val="16"/>
              </w:rPr>
              <w:t>Количество USB 2.0 не менее* 4</w:t>
            </w:r>
          </w:p>
        </w:tc>
        <w:tc>
          <w:tcPr>
            <w:tcW w:w="779" w:type="dxa"/>
            <w:hideMark/>
          </w:tcPr>
          <w:p w14:paraId="73810EDA" w14:textId="5434AF4A"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3923A9CC" w14:textId="17FEF45C" w:rsidR="009446E8" w:rsidRPr="00734E1C" w:rsidRDefault="009446E8" w:rsidP="009446E8">
            <w:pPr>
              <w:autoSpaceDE w:val="0"/>
              <w:autoSpaceDN w:val="0"/>
              <w:adjustRightInd w:val="0"/>
              <w:rPr>
                <w:sz w:val="16"/>
                <w:szCs w:val="16"/>
              </w:rPr>
            </w:pPr>
            <w:r w:rsidRPr="00734E1C">
              <w:rPr>
                <w:sz w:val="16"/>
                <w:szCs w:val="16"/>
              </w:rPr>
              <w:t>1</w:t>
            </w:r>
          </w:p>
        </w:tc>
        <w:tc>
          <w:tcPr>
            <w:tcW w:w="826" w:type="dxa"/>
            <w:hideMark/>
          </w:tcPr>
          <w:p w14:paraId="2835C077" w14:textId="008A9D97" w:rsidR="009446E8" w:rsidRPr="00734E1C" w:rsidRDefault="009446E8" w:rsidP="009446E8">
            <w:pPr>
              <w:autoSpaceDE w:val="0"/>
              <w:autoSpaceDN w:val="0"/>
              <w:adjustRightInd w:val="0"/>
              <w:rPr>
                <w:sz w:val="16"/>
                <w:szCs w:val="16"/>
              </w:rPr>
            </w:pPr>
            <w:r w:rsidRPr="00734E1C">
              <w:rPr>
                <w:sz w:val="16"/>
                <w:szCs w:val="16"/>
              </w:rPr>
              <w:t>10</w:t>
            </w:r>
          </w:p>
        </w:tc>
        <w:tc>
          <w:tcPr>
            <w:tcW w:w="779" w:type="dxa"/>
            <w:hideMark/>
          </w:tcPr>
          <w:p w14:paraId="31256867" w14:textId="1CFCC258"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032302BA" w14:textId="6ABFA3BA"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712C3BBC" w14:textId="6DFD9460"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48FC94E8" w14:textId="7E29D499" w:rsidR="009446E8" w:rsidRPr="00734E1C" w:rsidRDefault="009446E8" w:rsidP="009446E8">
            <w:pPr>
              <w:autoSpaceDE w:val="0"/>
              <w:autoSpaceDN w:val="0"/>
              <w:adjustRightInd w:val="0"/>
              <w:rPr>
                <w:sz w:val="16"/>
                <w:szCs w:val="16"/>
              </w:rPr>
            </w:pPr>
            <w:r w:rsidRPr="00734E1C">
              <w:rPr>
                <w:sz w:val="16"/>
                <w:szCs w:val="16"/>
              </w:rPr>
              <w:t>2</w:t>
            </w:r>
          </w:p>
        </w:tc>
        <w:tc>
          <w:tcPr>
            <w:tcW w:w="779" w:type="dxa"/>
            <w:hideMark/>
          </w:tcPr>
          <w:p w14:paraId="1CE9718F" w14:textId="6A738A50" w:rsidR="009446E8" w:rsidRPr="00734E1C" w:rsidRDefault="009446E8" w:rsidP="009446E8">
            <w:pPr>
              <w:autoSpaceDE w:val="0"/>
              <w:autoSpaceDN w:val="0"/>
              <w:adjustRightInd w:val="0"/>
              <w:rPr>
                <w:sz w:val="16"/>
                <w:szCs w:val="16"/>
              </w:rPr>
            </w:pPr>
            <w:r w:rsidRPr="00734E1C">
              <w:rPr>
                <w:sz w:val="16"/>
                <w:szCs w:val="16"/>
              </w:rPr>
              <w:t>2</w:t>
            </w:r>
          </w:p>
        </w:tc>
        <w:tc>
          <w:tcPr>
            <w:tcW w:w="786" w:type="dxa"/>
            <w:hideMark/>
          </w:tcPr>
          <w:p w14:paraId="42B6364B" w14:textId="7B531EEC"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34DAFB0" w14:textId="3BC86DA5"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3659E7FA" w14:textId="44ED43AF" w:rsidR="009446E8" w:rsidRPr="00734E1C" w:rsidRDefault="009446E8" w:rsidP="009446E8">
            <w:pPr>
              <w:autoSpaceDE w:val="0"/>
              <w:autoSpaceDN w:val="0"/>
              <w:adjustRightInd w:val="0"/>
              <w:rPr>
                <w:sz w:val="16"/>
                <w:szCs w:val="16"/>
              </w:rPr>
            </w:pPr>
            <w:r w:rsidRPr="00734E1C">
              <w:rPr>
                <w:sz w:val="16"/>
                <w:szCs w:val="16"/>
              </w:rPr>
              <w:t>12</w:t>
            </w:r>
          </w:p>
        </w:tc>
        <w:tc>
          <w:tcPr>
            <w:tcW w:w="868" w:type="dxa"/>
            <w:hideMark/>
          </w:tcPr>
          <w:p w14:paraId="32253105" w14:textId="0D063D7B"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57D6666E" w14:textId="6F11F665"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57246D17" w14:textId="23BE3C6B" w:rsidR="009446E8" w:rsidRPr="00734E1C" w:rsidRDefault="009446E8" w:rsidP="009446E8">
            <w:pPr>
              <w:autoSpaceDE w:val="0"/>
              <w:autoSpaceDN w:val="0"/>
              <w:adjustRightInd w:val="0"/>
              <w:rPr>
                <w:bCs/>
                <w:i/>
                <w:iCs/>
                <w:sz w:val="16"/>
                <w:szCs w:val="16"/>
              </w:rPr>
            </w:pPr>
            <w:r w:rsidRPr="00734E1C">
              <w:rPr>
                <w:sz w:val="16"/>
                <w:szCs w:val="16"/>
              </w:rPr>
              <w:t>27</w:t>
            </w:r>
          </w:p>
        </w:tc>
      </w:tr>
      <w:tr w:rsidR="009446E8" w:rsidRPr="00734E1C" w14:paraId="0FD17DD2" w14:textId="77777777" w:rsidTr="00DD3C57">
        <w:trPr>
          <w:trHeight w:val="1815"/>
        </w:trPr>
        <w:tc>
          <w:tcPr>
            <w:tcW w:w="946" w:type="dxa"/>
            <w:hideMark/>
          </w:tcPr>
          <w:p w14:paraId="00238C47" w14:textId="77777777" w:rsidR="009446E8" w:rsidRPr="00734E1C" w:rsidRDefault="009446E8" w:rsidP="009446E8">
            <w:pPr>
              <w:autoSpaceDE w:val="0"/>
              <w:autoSpaceDN w:val="0"/>
              <w:adjustRightInd w:val="0"/>
              <w:rPr>
                <w:sz w:val="16"/>
                <w:szCs w:val="16"/>
              </w:rPr>
            </w:pPr>
            <w:r w:rsidRPr="00734E1C">
              <w:rPr>
                <w:sz w:val="16"/>
                <w:szCs w:val="16"/>
              </w:rPr>
              <w:t xml:space="preserve">Коммутатор неуправляемый 5 портов </w:t>
            </w:r>
          </w:p>
        </w:tc>
        <w:tc>
          <w:tcPr>
            <w:tcW w:w="2404" w:type="dxa"/>
            <w:hideMark/>
          </w:tcPr>
          <w:p w14:paraId="6EC92FBF" w14:textId="234E59E3" w:rsidR="009446E8" w:rsidRPr="00734E1C" w:rsidRDefault="009446E8" w:rsidP="009446E8">
            <w:pPr>
              <w:autoSpaceDE w:val="0"/>
              <w:autoSpaceDN w:val="0"/>
              <w:adjustRightInd w:val="0"/>
              <w:rPr>
                <w:sz w:val="16"/>
                <w:szCs w:val="16"/>
              </w:rPr>
            </w:pPr>
            <w:r w:rsidRPr="00734E1C">
              <w:rPr>
                <w:sz w:val="16"/>
                <w:szCs w:val="16"/>
              </w:rPr>
              <w:t>Количество медных портов (RJ-45) - не менее* 5</w:t>
            </w:r>
            <w:r w:rsidRPr="00734E1C">
              <w:rPr>
                <w:sz w:val="16"/>
                <w:szCs w:val="16"/>
              </w:rPr>
              <w:br/>
              <w:t xml:space="preserve">Интерфейс </w:t>
            </w:r>
            <w:proofErr w:type="spellStart"/>
            <w:r w:rsidRPr="00734E1C">
              <w:rPr>
                <w:sz w:val="16"/>
                <w:szCs w:val="16"/>
              </w:rPr>
              <w:t>Ethernet</w:t>
            </w:r>
            <w:proofErr w:type="spellEnd"/>
            <w:r w:rsidRPr="00734E1C">
              <w:rPr>
                <w:sz w:val="16"/>
                <w:szCs w:val="16"/>
              </w:rPr>
              <w:t xml:space="preserve"> - 10BASE-T, 100BASE-TX, 1000BASE-T</w:t>
            </w:r>
            <w:r w:rsidRPr="00734E1C">
              <w:rPr>
                <w:sz w:val="16"/>
                <w:szCs w:val="16"/>
              </w:rPr>
              <w:br/>
              <w:t>Базовая скорость передачи данных - не менее* 100 Мбит/сек</w:t>
            </w:r>
            <w:r w:rsidRPr="00734E1C">
              <w:rPr>
                <w:sz w:val="16"/>
                <w:szCs w:val="16"/>
              </w:rPr>
              <w:br/>
              <w:t xml:space="preserve">Поддержка стандартов - IEEE 802.1p, IEEE 802.3, IEEE 802.3ab, IEEE 802.3az, IEEE 802.3u, IEEE 802.3x </w:t>
            </w:r>
            <w:r w:rsidRPr="00734E1C">
              <w:rPr>
                <w:sz w:val="16"/>
                <w:szCs w:val="16"/>
              </w:rPr>
              <w:br/>
              <w:t>Размещение - настольный, с возможностью настенного размещения</w:t>
            </w:r>
            <w:r w:rsidRPr="00734E1C">
              <w:rPr>
                <w:sz w:val="16"/>
                <w:szCs w:val="16"/>
              </w:rPr>
              <w:br/>
              <w:t>Размер таблицы МАС адресов - не менее* 2000</w:t>
            </w:r>
          </w:p>
        </w:tc>
        <w:tc>
          <w:tcPr>
            <w:tcW w:w="779" w:type="dxa"/>
            <w:hideMark/>
          </w:tcPr>
          <w:p w14:paraId="373995D2" w14:textId="04207633"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37355CA7" w14:textId="34F077FA" w:rsidR="009446E8" w:rsidRPr="00734E1C" w:rsidRDefault="009446E8" w:rsidP="009446E8">
            <w:pPr>
              <w:autoSpaceDE w:val="0"/>
              <w:autoSpaceDN w:val="0"/>
              <w:adjustRightInd w:val="0"/>
              <w:rPr>
                <w:sz w:val="16"/>
                <w:szCs w:val="16"/>
              </w:rPr>
            </w:pPr>
            <w:r w:rsidRPr="00734E1C">
              <w:rPr>
                <w:sz w:val="16"/>
                <w:szCs w:val="16"/>
              </w:rPr>
              <w:t>20</w:t>
            </w:r>
          </w:p>
        </w:tc>
        <w:tc>
          <w:tcPr>
            <w:tcW w:w="826" w:type="dxa"/>
            <w:hideMark/>
          </w:tcPr>
          <w:p w14:paraId="15303176" w14:textId="53AB3E73" w:rsidR="009446E8" w:rsidRPr="00734E1C" w:rsidRDefault="009446E8" w:rsidP="009446E8">
            <w:pPr>
              <w:autoSpaceDE w:val="0"/>
              <w:autoSpaceDN w:val="0"/>
              <w:adjustRightInd w:val="0"/>
              <w:rPr>
                <w:sz w:val="16"/>
                <w:szCs w:val="16"/>
              </w:rPr>
            </w:pPr>
            <w:r w:rsidRPr="00734E1C">
              <w:rPr>
                <w:sz w:val="16"/>
                <w:szCs w:val="16"/>
              </w:rPr>
              <w:t>6</w:t>
            </w:r>
          </w:p>
        </w:tc>
        <w:tc>
          <w:tcPr>
            <w:tcW w:w="779" w:type="dxa"/>
            <w:hideMark/>
          </w:tcPr>
          <w:p w14:paraId="74E63795" w14:textId="4BDA1489" w:rsidR="009446E8" w:rsidRPr="00734E1C" w:rsidRDefault="009446E8" w:rsidP="009446E8">
            <w:pPr>
              <w:autoSpaceDE w:val="0"/>
              <w:autoSpaceDN w:val="0"/>
              <w:adjustRightInd w:val="0"/>
              <w:rPr>
                <w:sz w:val="16"/>
                <w:szCs w:val="16"/>
              </w:rPr>
            </w:pPr>
            <w:r w:rsidRPr="00734E1C">
              <w:rPr>
                <w:sz w:val="16"/>
                <w:szCs w:val="16"/>
              </w:rPr>
              <w:t>17</w:t>
            </w:r>
          </w:p>
        </w:tc>
        <w:tc>
          <w:tcPr>
            <w:tcW w:w="779" w:type="dxa"/>
            <w:hideMark/>
          </w:tcPr>
          <w:p w14:paraId="3EEF466A" w14:textId="67B90B8C"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7C6D30F0" w14:textId="3F99FCF5"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03FB5EA1" w14:textId="7905ED35"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D69E848" w14:textId="47173121" w:rsidR="009446E8" w:rsidRPr="00734E1C" w:rsidRDefault="009446E8" w:rsidP="009446E8">
            <w:pPr>
              <w:autoSpaceDE w:val="0"/>
              <w:autoSpaceDN w:val="0"/>
              <w:adjustRightInd w:val="0"/>
              <w:rPr>
                <w:sz w:val="16"/>
                <w:szCs w:val="16"/>
              </w:rPr>
            </w:pPr>
            <w:r w:rsidRPr="00734E1C">
              <w:rPr>
                <w:sz w:val="16"/>
                <w:szCs w:val="16"/>
              </w:rPr>
              <w:t>4</w:t>
            </w:r>
          </w:p>
        </w:tc>
        <w:tc>
          <w:tcPr>
            <w:tcW w:w="786" w:type="dxa"/>
            <w:hideMark/>
          </w:tcPr>
          <w:p w14:paraId="4300E8EC" w14:textId="13C61316"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14F48C9D" w14:textId="430330D9" w:rsidR="009446E8" w:rsidRPr="00734E1C" w:rsidRDefault="009446E8" w:rsidP="009446E8">
            <w:pPr>
              <w:autoSpaceDE w:val="0"/>
              <w:autoSpaceDN w:val="0"/>
              <w:adjustRightInd w:val="0"/>
              <w:rPr>
                <w:sz w:val="16"/>
                <w:szCs w:val="16"/>
              </w:rPr>
            </w:pPr>
            <w:r w:rsidRPr="00734E1C">
              <w:rPr>
                <w:sz w:val="16"/>
                <w:szCs w:val="16"/>
              </w:rPr>
              <w:t>4</w:t>
            </w:r>
          </w:p>
        </w:tc>
        <w:tc>
          <w:tcPr>
            <w:tcW w:w="751" w:type="dxa"/>
            <w:hideMark/>
          </w:tcPr>
          <w:p w14:paraId="04C32593" w14:textId="7D1C3E73" w:rsidR="009446E8" w:rsidRPr="00734E1C" w:rsidRDefault="009446E8" w:rsidP="009446E8">
            <w:pPr>
              <w:autoSpaceDE w:val="0"/>
              <w:autoSpaceDN w:val="0"/>
              <w:adjustRightInd w:val="0"/>
              <w:rPr>
                <w:sz w:val="16"/>
                <w:szCs w:val="16"/>
              </w:rPr>
            </w:pPr>
            <w:r w:rsidRPr="00734E1C">
              <w:rPr>
                <w:sz w:val="16"/>
                <w:szCs w:val="16"/>
              </w:rPr>
              <w:t>8</w:t>
            </w:r>
          </w:p>
        </w:tc>
        <w:tc>
          <w:tcPr>
            <w:tcW w:w="868" w:type="dxa"/>
            <w:hideMark/>
          </w:tcPr>
          <w:p w14:paraId="4D853744" w14:textId="46252B7C" w:rsidR="009446E8" w:rsidRPr="00734E1C" w:rsidRDefault="009446E8" w:rsidP="009446E8">
            <w:pPr>
              <w:autoSpaceDE w:val="0"/>
              <w:autoSpaceDN w:val="0"/>
              <w:adjustRightInd w:val="0"/>
              <w:rPr>
                <w:sz w:val="16"/>
                <w:szCs w:val="16"/>
              </w:rPr>
            </w:pPr>
            <w:r w:rsidRPr="00734E1C">
              <w:rPr>
                <w:sz w:val="16"/>
                <w:szCs w:val="16"/>
              </w:rPr>
              <w:t>21</w:t>
            </w:r>
          </w:p>
        </w:tc>
        <w:tc>
          <w:tcPr>
            <w:tcW w:w="856" w:type="dxa"/>
            <w:hideMark/>
          </w:tcPr>
          <w:p w14:paraId="0AA614C2" w14:textId="3B0C15EB" w:rsidR="009446E8" w:rsidRPr="00734E1C" w:rsidRDefault="009446E8" w:rsidP="009446E8">
            <w:pPr>
              <w:autoSpaceDE w:val="0"/>
              <w:autoSpaceDN w:val="0"/>
              <w:adjustRightInd w:val="0"/>
              <w:rPr>
                <w:sz w:val="16"/>
                <w:szCs w:val="16"/>
              </w:rPr>
            </w:pPr>
            <w:r w:rsidRPr="00734E1C">
              <w:rPr>
                <w:sz w:val="16"/>
                <w:szCs w:val="16"/>
              </w:rPr>
              <w:t>3</w:t>
            </w:r>
          </w:p>
        </w:tc>
        <w:tc>
          <w:tcPr>
            <w:tcW w:w="763" w:type="dxa"/>
            <w:hideMark/>
          </w:tcPr>
          <w:p w14:paraId="2076FCEB" w14:textId="114AF094" w:rsidR="009446E8" w:rsidRPr="00734E1C" w:rsidRDefault="009446E8" w:rsidP="009446E8">
            <w:pPr>
              <w:autoSpaceDE w:val="0"/>
              <w:autoSpaceDN w:val="0"/>
              <w:adjustRightInd w:val="0"/>
              <w:rPr>
                <w:bCs/>
                <w:i/>
                <w:iCs/>
                <w:sz w:val="16"/>
                <w:szCs w:val="16"/>
              </w:rPr>
            </w:pPr>
            <w:r w:rsidRPr="00734E1C">
              <w:rPr>
                <w:sz w:val="16"/>
                <w:szCs w:val="16"/>
              </w:rPr>
              <w:t>83</w:t>
            </w:r>
          </w:p>
        </w:tc>
      </w:tr>
      <w:tr w:rsidR="009446E8" w:rsidRPr="00734E1C" w14:paraId="260C25A8" w14:textId="77777777" w:rsidTr="00DD3C57">
        <w:trPr>
          <w:trHeight w:val="1815"/>
        </w:trPr>
        <w:tc>
          <w:tcPr>
            <w:tcW w:w="946" w:type="dxa"/>
            <w:hideMark/>
          </w:tcPr>
          <w:p w14:paraId="72D48879" w14:textId="77777777" w:rsidR="009446E8" w:rsidRPr="00734E1C" w:rsidRDefault="009446E8" w:rsidP="009446E8">
            <w:pPr>
              <w:autoSpaceDE w:val="0"/>
              <w:autoSpaceDN w:val="0"/>
              <w:adjustRightInd w:val="0"/>
              <w:rPr>
                <w:sz w:val="16"/>
                <w:szCs w:val="16"/>
              </w:rPr>
            </w:pPr>
            <w:r w:rsidRPr="00734E1C">
              <w:rPr>
                <w:sz w:val="16"/>
                <w:szCs w:val="16"/>
              </w:rPr>
              <w:t>Коммутатор неуправляемый 8 портов</w:t>
            </w:r>
          </w:p>
        </w:tc>
        <w:tc>
          <w:tcPr>
            <w:tcW w:w="2404" w:type="dxa"/>
            <w:hideMark/>
          </w:tcPr>
          <w:p w14:paraId="5E848A15" w14:textId="32A8051D" w:rsidR="009446E8" w:rsidRPr="00734E1C" w:rsidRDefault="009446E8" w:rsidP="009446E8">
            <w:pPr>
              <w:autoSpaceDE w:val="0"/>
              <w:autoSpaceDN w:val="0"/>
              <w:adjustRightInd w:val="0"/>
              <w:rPr>
                <w:sz w:val="16"/>
                <w:szCs w:val="16"/>
              </w:rPr>
            </w:pPr>
            <w:r w:rsidRPr="00734E1C">
              <w:rPr>
                <w:sz w:val="16"/>
                <w:szCs w:val="16"/>
              </w:rPr>
              <w:t>Количество медных портов (RJ-45) - не менее* 8</w:t>
            </w:r>
            <w:r w:rsidRPr="00734E1C">
              <w:rPr>
                <w:sz w:val="16"/>
                <w:szCs w:val="16"/>
              </w:rPr>
              <w:br/>
              <w:t xml:space="preserve">Интерфейс </w:t>
            </w:r>
            <w:proofErr w:type="spellStart"/>
            <w:r w:rsidRPr="00734E1C">
              <w:rPr>
                <w:sz w:val="16"/>
                <w:szCs w:val="16"/>
              </w:rPr>
              <w:t>Ethernet</w:t>
            </w:r>
            <w:proofErr w:type="spellEnd"/>
            <w:r w:rsidRPr="00734E1C">
              <w:rPr>
                <w:sz w:val="16"/>
                <w:szCs w:val="16"/>
              </w:rPr>
              <w:t xml:space="preserve"> - 10BASE-T, 100BASE-TX, 1000BASE-T</w:t>
            </w:r>
            <w:r w:rsidRPr="00734E1C">
              <w:rPr>
                <w:sz w:val="16"/>
                <w:szCs w:val="16"/>
              </w:rPr>
              <w:br/>
              <w:t>Базовая скорость передачи данных - не менее* 100 Мбит/сек</w:t>
            </w:r>
            <w:r w:rsidRPr="00734E1C">
              <w:rPr>
                <w:sz w:val="16"/>
                <w:szCs w:val="16"/>
              </w:rPr>
              <w:br/>
              <w:t xml:space="preserve">Поддержка стандартов - IEEE 802.1p, IEEE 802.3, IEEE 802.3ab, IEEE 802.3az, IEEE 802.3u, IEEE 802.3x </w:t>
            </w:r>
            <w:r w:rsidRPr="00734E1C">
              <w:rPr>
                <w:sz w:val="16"/>
                <w:szCs w:val="16"/>
              </w:rPr>
              <w:br/>
              <w:t>Размещение - настольный, с возможностью настенного размещения</w:t>
            </w:r>
            <w:r w:rsidRPr="00734E1C">
              <w:rPr>
                <w:sz w:val="16"/>
                <w:szCs w:val="16"/>
              </w:rPr>
              <w:br/>
              <w:t>Размер таблицы МАС адресов - не менее* 2000</w:t>
            </w:r>
          </w:p>
        </w:tc>
        <w:tc>
          <w:tcPr>
            <w:tcW w:w="779" w:type="dxa"/>
            <w:hideMark/>
          </w:tcPr>
          <w:p w14:paraId="1DB238D9" w14:textId="19A47AEA" w:rsidR="009446E8" w:rsidRPr="00734E1C" w:rsidRDefault="009446E8" w:rsidP="009446E8">
            <w:pPr>
              <w:autoSpaceDE w:val="0"/>
              <w:autoSpaceDN w:val="0"/>
              <w:adjustRightInd w:val="0"/>
              <w:rPr>
                <w:sz w:val="16"/>
                <w:szCs w:val="16"/>
              </w:rPr>
            </w:pPr>
            <w:r w:rsidRPr="00734E1C">
              <w:rPr>
                <w:sz w:val="16"/>
                <w:szCs w:val="16"/>
              </w:rPr>
              <w:t>31</w:t>
            </w:r>
          </w:p>
        </w:tc>
        <w:tc>
          <w:tcPr>
            <w:tcW w:w="906" w:type="dxa"/>
            <w:hideMark/>
          </w:tcPr>
          <w:p w14:paraId="593BA1EA" w14:textId="2CD52D09" w:rsidR="009446E8" w:rsidRPr="00734E1C" w:rsidRDefault="009446E8" w:rsidP="009446E8">
            <w:pPr>
              <w:autoSpaceDE w:val="0"/>
              <w:autoSpaceDN w:val="0"/>
              <w:adjustRightInd w:val="0"/>
              <w:rPr>
                <w:sz w:val="16"/>
                <w:szCs w:val="16"/>
              </w:rPr>
            </w:pPr>
            <w:r w:rsidRPr="00734E1C">
              <w:rPr>
                <w:sz w:val="16"/>
                <w:szCs w:val="16"/>
              </w:rPr>
              <w:t>7</w:t>
            </w:r>
          </w:p>
        </w:tc>
        <w:tc>
          <w:tcPr>
            <w:tcW w:w="826" w:type="dxa"/>
            <w:hideMark/>
          </w:tcPr>
          <w:p w14:paraId="5FBF79FA" w14:textId="333CA1A8" w:rsidR="009446E8" w:rsidRPr="00734E1C" w:rsidRDefault="009446E8" w:rsidP="009446E8">
            <w:pPr>
              <w:autoSpaceDE w:val="0"/>
              <w:autoSpaceDN w:val="0"/>
              <w:adjustRightInd w:val="0"/>
              <w:rPr>
                <w:sz w:val="16"/>
                <w:szCs w:val="16"/>
              </w:rPr>
            </w:pPr>
            <w:r w:rsidRPr="00734E1C">
              <w:rPr>
                <w:sz w:val="16"/>
                <w:szCs w:val="16"/>
              </w:rPr>
              <w:t>3</w:t>
            </w:r>
          </w:p>
        </w:tc>
        <w:tc>
          <w:tcPr>
            <w:tcW w:w="779" w:type="dxa"/>
            <w:hideMark/>
          </w:tcPr>
          <w:p w14:paraId="4FB76235" w14:textId="366E754F"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493F64CB" w14:textId="30DB923D"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00A9BE9" w14:textId="180DDAC8"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20BFD27" w14:textId="14C0EF70"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30FBB442" w14:textId="61A7155C" w:rsidR="009446E8" w:rsidRPr="00734E1C" w:rsidRDefault="009446E8" w:rsidP="009446E8">
            <w:pPr>
              <w:autoSpaceDE w:val="0"/>
              <w:autoSpaceDN w:val="0"/>
              <w:adjustRightInd w:val="0"/>
              <w:rPr>
                <w:sz w:val="16"/>
                <w:szCs w:val="16"/>
              </w:rPr>
            </w:pPr>
            <w:r w:rsidRPr="00734E1C">
              <w:rPr>
                <w:sz w:val="16"/>
                <w:szCs w:val="16"/>
              </w:rPr>
              <w:t>8</w:t>
            </w:r>
          </w:p>
        </w:tc>
        <w:tc>
          <w:tcPr>
            <w:tcW w:w="786" w:type="dxa"/>
            <w:hideMark/>
          </w:tcPr>
          <w:p w14:paraId="433F21D1" w14:textId="1C866EE8"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8012098" w14:textId="40A31CD1" w:rsidR="009446E8" w:rsidRPr="00734E1C" w:rsidRDefault="009446E8" w:rsidP="009446E8">
            <w:pPr>
              <w:autoSpaceDE w:val="0"/>
              <w:autoSpaceDN w:val="0"/>
              <w:adjustRightInd w:val="0"/>
              <w:rPr>
                <w:sz w:val="16"/>
                <w:szCs w:val="16"/>
              </w:rPr>
            </w:pPr>
            <w:r w:rsidRPr="00734E1C">
              <w:rPr>
                <w:sz w:val="16"/>
                <w:szCs w:val="16"/>
              </w:rPr>
              <w:t>8</w:t>
            </w:r>
          </w:p>
        </w:tc>
        <w:tc>
          <w:tcPr>
            <w:tcW w:w="751" w:type="dxa"/>
            <w:hideMark/>
          </w:tcPr>
          <w:p w14:paraId="0E4C66FA" w14:textId="19184315" w:rsidR="009446E8" w:rsidRPr="00734E1C" w:rsidRDefault="009446E8" w:rsidP="009446E8">
            <w:pPr>
              <w:autoSpaceDE w:val="0"/>
              <w:autoSpaceDN w:val="0"/>
              <w:adjustRightInd w:val="0"/>
              <w:rPr>
                <w:sz w:val="16"/>
                <w:szCs w:val="16"/>
              </w:rPr>
            </w:pPr>
            <w:r w:rsidRPr="00734E1C">
              <w:rPr>
                <w:sz w:val="16"/>
                <w:szCs w:val="16"/>
              </w:rPr>
              <w:t>8</w:t>
            </w:r>
          </w:p>
        </w:tc>
        <w:tc>
          <w:tcPr>
            <w:tcW w:w="868" w:type="dxa"/>
            <w:hideMark/>
          </w:tcPr>
          <w:p w14:paraId="24172CAF" w14:textId="687A6037" w:rsidR="009446E8" w:rsidRPr="00734E1C" w:rsidRDefault="009446E8" w:rsidP="009446E8">
            <w:pPr>
              <w:autoSpaceDE w:val="0"/>
              <w:autoSpaceDN w:val="0"/>
              <w:adjustRightInd w:val="0"/>
              <w:rPr>
                <w:sz w:val="16"/>
                <w:szCs w:val="16"/>
              </w:rPr>
            </w:pPr>
            <w:r w:rsidRPr="00734E1C">
              <w:rPr>
                <w:sz w:val="16"/>
                <w:szCs w:val="16"/>
              </w:rPr>
              <w:t>14</w:t>
            </w:r>
          </w:p>
        </w:tc>
        <w:tc>
          <w:tcPr>
            <w:tcW w:w="856" w:type="dxa"/>
            <w:hideMark/>
          </w:tcPr>
          <w:p w14:paraId="281A0154" w14:textId="1673EB19" w:rsidR="009446E8" w:rsidRPr="00734E1C" w:rsidRDefault="009446E8" w:rsidP="009446E8">
            <w:pPr>
              <w:autoSpaceDE w:val="0"/>
              <w:autoSpaceDN w:val="0"/>
              <w:adjustRightInd w:val="0"/>
              <w:rPr>
                <w:sz w:val="16"/>
                <w:szCs w:val="16"/>
              </w:rPr>
            </w:pPr>
            <w:r w:rsidRPr="00734E1C">
              <w:rPr>
                <w:sz w:val="16"/>
                <w:szCs w:val="16"/>
              </w:rPr>
              <w:t>7</w:t>
            </w:r>
          </w:p>
        </w:tc>
        <w:tc>
          <w:tcPr>
            <w:tcW w:w="763" w:type="dxa"/>
            <w:hideMark/>
          </w:tcPr>
          <w:p w14:paraId="08B1BF7F" w14:textId="6E6FCB41" w:rsidR="009446E8" w:rsidRPr="00734E1C" w:rsidRDefault="009446E8" w:rsidP="009446E8">
            <w:pPr>
              <w:autoSpaceDE w:val="0"/>
              <w:autoSpaceDN w:val="0"/>
              <w:adjustRightInd w:val="0"/>
              <w:rPr>
                <w:bCs/>
                <w:i/>
                <w:iCs/>
                <w:sz w:val="16"/>
                <w:szCs w:val="16"/>
              </w:rPr>
            </w:pPr>
            <w:r w:rsidRPr="00734E1C">
              <w:rPr>
                <w:sz w:val="16"/>
                <w:szCs w:val="16"/>
              </w:rPr>
              <w:t>86</w:t>
            </w:r>
          </w:p>
        </w:tc>
      </w:tr>
      <w:tr w:rsidR="009446E8" w:rsidRPr="00734E1C" w14:paraId="5E426AC4" w14:textId="77777777" w:rsidTr="00DD3C57">
        <w:trPr>
          <w:trHeight w:val="1815"/>
        </w:trPr>
        <w:tc>
          <w:tcPr>
            <w:tcW w:w="946" w:type="dxa"/>
            <w:hideMark/>
          </w:tcPr>
          <w:p w14:paraId="3B0D728D" w14:textId="77777777" w:rsidR="009446E8" w:rsidRPr="00734E1C" w:rsidRDefault="009446E8" w:rsidP="009446E8">
            <w:pPr>
              <w:autoSpaceDE w:val="0"/>
              <w:autoSpaceDN w:val="0"/>
              <w:adjustRightInd w:val="0"/>
              <w:rPr>
                <w:sz w:val="16"/>
                <w:szCs w:val="16"/>
              </w:rPr>
            </w:pPr>
            <w:r w:rsidRPr="00734E1C">
              <w:rPr>
                <w:sz w:val="16"/>
                <w:szCs w:val="16"/>
              </w:rPr>
              <w:lastRenderedPageBreak/>
              <w:t>Коммутатор неуправляемый 16 портов</w:t>
            </w:r>
          </w:p>
        </w:tc>
        <w:tc>
          <w:tcPr>
            <w:tcW w:w="2404" w:type="dxa"/>
            <w:hideMark/>
          </w:tcPr>
          <w:p w14:paraId="0DF060DE" w14:textId="159A63FF" w:rsidR="009446E8" w:rsidRPr="00734E1C" w:rsidRDefault="009446E8" w:rsidP="009446E8">
            <w:pPr>
              <w:autoSpaceDE w:val="0"/>
              <w:autoSpaceDN w:val="0"/>
              <w:adjustRightInd w:val="0"/>
              <w:rPr>
                <w:sz w:val="16"/>
                <w:szCs w:val="16"/>
              </w:rPr>
            </w:pPr>
            <w:r w:rsidRPr="00734E1C">
              <w:rPr>
                <w:sz w:val="16"/>
                <w:szCs w:val="16"/>
              </w:rPr>
              <w:t>Количество медных портов (RJ-45) - не менее* 16</w:t>
            </w:r>
            <w:r w:rsidRPr="00734E1C">
              <w:rPr>
                <w:sz w:val="16"/>
                <w:szCs w:val="16"/>
              </w:rPr>
              <w:br/>
              <w:t xml:space="preserve">Интерфейс </w:t>
            </w:r>
            <w:proofErr w:type="spellStart"/>
            <w:r w:rsidRPr="00734E1C">
              <w:rPr>
                <w:sz w:val="16"/>
                <w:szCs w:val="16"/>
              </w:rPr>
              <w:t>Ethernet</w:t>
            </w:r>
            <w:proofErr w:type="spellEnd"/>
            <w:r w:rsidRPr="00734E1C">
              <w:rPr>
                <w:sz w:val="16"/>
                <w:szCs w:val="16"/>
              </w:rPr>
              <w:t xml:space="preserve"> - 10BASE-T, 100BASE-TX, 1000BASE-T</w:t>
            </w:r>
            <w:r w:rsidRPr="00734E1C">
              <w:rPr>
                <w:sz w:val="16"/>
                <w:szCs w:val="16"/>
              </w:rPr>
              <w:br/>
              <w:t>Базовая скорость передачи данных - не менее* 100 Мбит/сек</w:t>
            </w:r>
            <w:r w:rsidRPr="00734E1C">
              <w:rPr>
                <w:sz w:val="16"/>
                <w:szCs w:val="16"/>
              </w:rPr>
              <w:br/>
              <w:t xml:space="preserve">Поддержка стандартов - IEEE 802.1p, IEEE 802.3, IEEE 802.3ab, IEEE 802.3az, IEEE 802.3u, IEEE 802.3x </w:t>
            </w:r>
            <w:r w:rsidRPr="00734E1C">
              <w:rPr>
                <w:sz w:val="16"/>
                <w:szCs w:val="16"/>
              </w:rPr>
              <w:br/>
              <w:t>Размещение - настольный, с возможностью настенного размещения</w:t>
            </w:r>
            <w:r w:rsidRPr="00734E1C">
              <w:rPr>
                <w:sz w:val="16"/>
                <w:szCs w:val="16"/>
              </w:rPr>
              <w:br/>
              <w:t>Размер таблицы МАС адресов - не менее* 8000</w:t>
            </w:r>
          </w:p>
        </w:tc>
        <w:tc>
          <w:tcPr>
            <w:tcW w:w="779" w:type="dxa"/>
            <w:hideMark/>
          </w:tcPr>
          <w:p w14:paraId="59C0EFBA" w14:textId="73D633A2"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59B98C8F" w14:textId="2218B65B" w:rsidR="009446E8" w:rsidRPr="00734E1C" w:rsidRDefault="009446E8" w:rsidP="009446E8">
            <w:pPr>
              <w:autoSpaceDE w:val="0"/>
              <w:autoSpaceDN w:val="0"/>
              <w:adjustRightInd w:val="0"/>
              <w:rPr>
                <w:sz w:val="16"/>
                <w:szCs w:val="16"/>
              </w:rPr>
            </w:pPr>
            <w:r w:rsidRPr="00734E1C">
              <w:rPr>
                <w:sz w:val="16"/>
                <w:szCs w:val="16"/>
              </w:rPr>
              <w:t>3</w:t>
            </w:r>
          </w:p>
        </w:tc>
        <w:tc>
          <w:tcPr>
            <w:tcW w:w="826" w:type="dxa"/>
            <w:hideMark/>
          </w:tcPr>
          <w:p w14:paraId="3E52298F" w14:textId="2F93BFE2"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71112418" w14:textId="5982AACB"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39A2A20F" w14:textId="7AD6DB4D"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F2FDE4F" w14:textId="0B8D8B1F"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A7053C4" w14:textId="48DA2FC2"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24A6298" w14:textId="093E508B"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1AB51346" w14:textId="651629BA"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FB124CB" w14:textId="5B10B9E1" w:rsidR="009446E8" w:rsidRPr="00734E1C" w:rsidRDefault="009446E8" w:rsidP="009446E8">
            <w:pPr>
              <w:autoSpaceDE w:val="0"/>
              <w:autoSpaceDN w:val="0"/>
              <w:adjustRightInd w:val="0"/>
              <w:rPr>
                <w:sz w:val="16"/>
                <w:szCs w:val="16"/>
              </w:rPr>
            </w:pPr>
            <w:r w:rsidRPr="00734E1C">
              <w:rPr>
                <w:sz w:val="16"/>
                <w:szCs w:val="16"/>
              </w:rPr>
              <w:t>1</w:t>
            </w:r>
          </w:p>
        </w:tc>
        <w:tc>
          <w:tcPr>
            <w:tcW w:w="751" w:type="dxa"/>
            <w:hideMark/>
          </w:tcPr>
          <w:p w14:paraId="39DD5AB6" w14:textId="4380B67E"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7BEDBF39" w14:textId="7905CE4B"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6ACDD601" w14:textId="0CF530A6"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7597DE92" w14:textId="0C4B24B2" w:rsidR="009446E8" w:rsidRPr="00734E1C" w:rsidRDefault="009446E8" w:rsidP="009446E8">
            <w:pPr>
              <w:autoSpaceDE w:val="0"/>
              <w:autoSpaceDN w:val="0"/>
              <w:adjustRightInd w:val="0"/>
              <w:rPr>
                <w:bCs/>
                <w:i/>
                <w:iCs/>
                <w:sz w:val="16"/>
                <w:szCs w:val="16"/>
              </w:rPr>
            </w:pPr>
            <w:r w:rsidRPr="00734E1C">
              <w:rPr>
                <w:sz w:val="16"/>
                <w:szCs w:val="16"/>
              </w:rPr>
              <w:t>4</w:t>
            </w:r>
          </w:p>
        </w:tc>
      </w:tr>
      <w:tr w:rsidR="009446E8" w:rsidRPr="00734E1C" w14:paraId="0AE16945" w14:textId="77777777" w:rsidTr="00DD3C57">
        <w:trPr>
          <w:trHeight w:val="1815"/>
        </w:trPr>
        <w:tc>
          <w:tcPr>
            <w:tcW w:w="946" w:type="dxa"/>
            <w:hideMark/>
          </w:tcPr>
          <w:p w14:paraId="3506D86A" w14:textId="77777777" w:rsidR="009446E8" w:rsidRPr="00734E1C" w:rsidRDefault="009446E8" w:rsidP="009446E8">
            <w:pPr>
              <w:autoSpaceDE w:val="0"/>
              <w:autoSpaceDN w:val="0"/>
              <w:adjustRightInd w:val="0"/>
              <w:rPr>
                <w:sz w:val="16"/>
                <w:szCs w:val="16"/>
              </w:rPr>
            </w:pPr>
            <w:r w:rsidRPr="00734E1C">
              <w:rPr>
                <w:sz w:val="16"/>
                <w:szCs w:val="16"/>
              </w:rPr>
              <w:t>Коммутатор неуправляемый 24 порта</w:t>
            </w:r>
          </w:p>
        </w:tc>
        <w:tc>
          <w:tcPr>
            <w:tcW w:w="2404" w:type="dxa"/>
            <w:hideMark/>
          </w:tcPr>
          <w:p w14:paraId="62A933F8" w14:textId="1BBA7785" w:rsidR="009446E8" w:rsidRPr="00734E1C" w:rsidRDefault="009446E8" w:rsidP="009446E8">
            <w:pPr>
              <w:autoSpaceDE w:val="0"/>
              <w:autoSpaceDN w:val="0"/>
              <w:adjustRightInd w:val="0"/>
              <w:rPr>
                <w:sz w:val="16"/>
                <w:szCs w:val="16"/>
              </w:rPr>
            </w:pPr>
            <w:r w:rsidRPr="00734E1C">
              <w:rPr>
                <w:sz w:val="16"/>
                <w:szCs w:val="16"/>
              </w:rPr>
              <w:t>Количество медных портов (RJ-45) - не менее* 24</w:t>
            </w:r>
            <w:r w:rsidRPr="00734E1C">
              <w:rPr>
                <w:sz w:val="16"/>
                <w:szCs w:val="16"/>
              </w:rPr>
              <w:br/>
              <w:t xml:space="preserve">Интерфейс </w:t>
            </w:r>
            <w:proofErr w:type="spellStart"/>
            <w:r w:rsidRPr="00734E1C">
              <w:rPr>
                <w:sz w:val="16"/>
                <w:szCs w:val="16"/>
              </w:rPr>
              <w:t>Ethernet</w:t>
            </w:r>
            <w:proofErr w:type="spellEnd"/>
            <w:r w:rsidRPr="00734E1C">
              <w:rPr>
                <w:sz w:val="16"/>
                <w:szCs w:val="16"/>
              </w:rPr>
              <w:t xml:space="preserve"> - 10BASE-T, 100BASE-TX, 1000BASE-T</w:t>
            </w:r>
            <w:r w:rsidRPr="00734E1C">
              <w:rPr>
                <w:sz w:val="16"/>
                <w:szCs w:val="16"/>
              </w:rPr>
              <w:br/>
              <w:t>Базовая скорость передачи данных - не менее* 100 Мбит/сек</w:t>
            </w:r>
            <w:r w:rsidRPr="00734E1C">
              <w:rPr>
                <w:sz w:val="16"/>
                <w:szCs w:val="16"/>
              </w:rPr>
              <w:br/>
              <w:t xml:space="preserve">Поддержка стандартов - IEEE 802.1p, IEEE 802.3, IEEE 802.3ab, IEEE 802.3az, IEEE 802.3u, IEEE 802.3x </w:t>
            </w:r>
            <w:r w:rsidRPr="00734E1C">
              <w:rPr>
                <w:sz w:val="16"/>
                <w:szCs w:val="16"/>
              </w:rPr>
              <w:br/>
              <w:t>Размещение - настольный, с возможностью настенного размещения</w:t>
            </w:r>
            <w:r w:rsidRPr="00734E1C">
              <w:rPr>
                <w:sz w:val="16"/>
                <w:szCs w:val="16"/>
              </w:rPr>
              <w:br/>
              <w:t>Размер таблицы МАС адресов - не менее* 8000</w:t>
            </w:r>
          </w:p>
        </w:tc>
        <w:tc>
          <w:tcPr>
            <w:tcW w:w="779" w:type="dxa"/>
            <w:hideMark/>
          </w:tcPr>
          <w:p w14:paraId="103BACA7" w14:textId="4BF1693C" w:rsidR="009446E8" w:rsidRPr="00734E1C" w:rsidRDefault="009446E8" w:rsidP="009446E8">
            <w:pPr>
              <w:autoSpaceDE w:val="0"/>
              <w:autoSpaceDN w:val="0"/>
              <w:adjustRightInd w:val="0"/>
              <w:rPr>
                <w:sz w:val="16"/>
                <w:szCs w:val="16"/>
              </w:rPr>
            </w:pPr>
            <w:r w:rsidRPr="00734E1C">
              <w:rPr>
                <w:sz w:val="16"/>
                <w:szCs w:val="16"/>
              </w:rPr>
              <w:t>4</w:t>
            </w:r>
          </w:p>
        </w:tc>
        <w:tc>
          <w:tcPr>
            <w:tcW w:w="906" w:type="dxa"/>
            <w:hideMark/>
          </w:tcPr>
          <w:p w14:paraId="5C5B4A4C" w14:textId="622B8997" w:rsidR="009446E8" w:rsidRPr="00734E1C" w:rsidRDefault="009446E8" w:rsidP="009446E8">
            <w:pPr>
              <w:autoSpaceDE w:val="0"/>
              <w:autoSpaceDN w:val="0"/>
              <w:adjustRightInd w:val="0"/>
              <w:rPr>
                <w:sz w:val="16"/>
                <w:szCs w:val="16"/>
              </w:rPr>
            </w:pPr>
            <w:r w:rsidRPr="00734E1C">
              <w:rPr>
                <w:sz w:val="16"/>
                <w:szCs w:val="16"/>
              </w:rPr>
              <w:t>0</w:t>
            </w:r>
          </w:p>
        </w:tc>
        <w:tc>
          <w:tcPr>
            <w:tcW w:w="826" w:type="dxa"/>
            <w:hideMark/>
          </w:tcPr>
          <w:p w14:paraId="353E3853" w14:textId="2FBBA4D0"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F03A584" w14:textId="5F9C28F8" w:rsidR="009446E8" w:rsidRPr="00734E1C" w:rsidRDefault="009446E8" w:rsidP="009446E8">
            <w:pPr>
              <w:autoSpaceDE w:val="0"/>
              <w:autoSpaceDN w:val="0"/>
              <w:adjustRightInd w:val="0"/>
              <w:rPr>
                <w:sz w:val="16"/>
                <w:szCs w:val="16"/>
              </w:rPr>
            </w:pPr>
            <w:r w:rsidRPr="00734E1C">
              <w:rPr>
                <w:sz w:val="16"/>
                <w:szCs w:val="16"/>
              </w:rPr>
              <w:t>2</w:t>
            </w:r>
          </w:p>
        </w:tc>
        <w:tc>
          <w:tcPr>
            <w:tcW w:w="779" w:type="dxa"/>
            <w:hideMark/>
          </w:tcPr>
          <w:p w14:paraId="39F178DE" w14:textId="1FCDF503"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7FB6B429" w14:textId="34577505"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1F2A8F18" w14:textId="6928ED14"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3EC04B7C" w14:textId="6AC6C68E"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721C9DA0" w14:textId="5DC453FD"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4ED7EB33" w14:textId="072E88EE" w:rsidR="009446E8" w:rsidRPr="00734E1C" w:rsidRDefault="009446E8" w:rsidP="009446E8">
            <w:pPr>
              <w:autoSpaceDE w:val="0"/>
              <w:autoSpaceDN w:val="0"/>
              <w:adjustRightInd w:val="0"/>
              <w:rPr>
                <w:sz w:val="16"/>
                <w:szCs w:val="16"/>
              </w:rPr>
            </w:pPr>
            <w:r w:rsidRPr="00734E1C">
              <w:rPr>
                <w:sz w:val="16"/>
                <w:szCs w:val="16"/>
              </w:rPr>
              <w:t>1</w:t>
            </w:r>
          </w:p>
        </w:tc>
        <w:tc>
          <w:tcPr>
            <w:tcW w:w="751" w:type="dxa"/>
            <w:hideMark/>
          </w:tcPr>
          <w:p w14:paraId="4C66E8E8" w14:textId="1DCF4D64"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2301DCE8" w14:textId="78044AAB"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198474D8" w14:textId="4CF8FD52"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09833DAA" w14:textId="32A97AB5" w:rsidR="009446E8" w:rsidRPr="00734E1C" w:rsidRDefault="009446E8" w:rsidP="009446E8">
            <w:pPr>
              <w:autoSpaceDE w:val="0"/>
              <w:autoSpaceDN w:val="0"/>
              <w:adjustRightInd w:val="0"/>
              <w:rPr>
                <w:bCs/>
                <w:i/>
                <w:iCs/>
                <w:sz w:val="16"/>
                <w:szCs w:val="16"/>
              </w:rPr>
            </w:pPr>
            <w:r w:rsidRPr="00734E1C">
              <w:rPr>
                <w:sz w:val="16"/>
                <w:szCs w:val="16"/>
              </w:rPr>
              <w:t>7</w:t>
            </w:r>
          </w:p>
        </w:tc>
      </w:tr>
      <w:tr w:rsidR="009446E8" w:rsidRPr="00734E1C" w14:paraId="6506EBFF" w14:textId="77777777" w:rsidTr="00DD3C57">
        <w:trPr>
          <w:trHeight w:val="1365"/>
        </w:trPr>
        <w:tc>
          <w:tcPr>
            <w:tcW w:w="946" w:type="dxa"/>
            <w:hideMark/>
          </w:tcPr>
          <w:p w14:paraId="04902CA0" w14:textId="77777777" w:rsidR="009446E8" w:rsidRPr="00734E1C" w:rsidRDefault="009446E8" w:rsidP="009446E8">
            <w:pPr>
              <w:autoSpaceDE w:val="0"/>
              <w:autoSpaceDN w:val="0"/>
              <w:adjustRightInd w:val="0"/>
              <w:rPr>
                <w:sz w:val="16"/>
                <w:szCs w:val="16"/>
              </w:rPr>
            </w:pPr>
            <w:r w:rsidRPr="00734E1C">
              <w:rPr>
                <w:sz w:val="16"/>
                <w:szCs w:val="16"/>
              </w:rPr>
              <w:t>Сетевой фильтр 1.8м</w:t>
            </w:r>
          </w:p>
        </w:tc>
        <w:tc>
          <w:tcPr>
            <w:tcW w:w="2404" w:type="dxa"/>
            <w:hideMark/>
          </w:tcPr>
          <w:p w14:paraId="2A0C9E37" w14:textId="573796FB" w:rsidR="009446E8" w:rsidRPr="00734E1C" w:rsidRDefault="009446E8" w:rsidP="009446E8">
            <w:pPr>
              <w:autoSpaceDE w:val="0"/>
              <w:autoSpaceDN w:val="0"/>
              <w:adjustRightInd w:val="0"/>
              <w:rPr>
                <w:sz w:val="16"/>
                <w:szCs w:val="16"/>
              </w:rPr>
            </w:pPr>
            <w:r w:rsidRPr="00734E1C">
              <w:rPr>
                <w:sz w:val="16"/>
                <w:szCs w:val="16"/>
              </w:rPr>
              <w:t>Количество выходных розеток с заземлением типа EURO: не менее* 5;</w:t>
            </w:r>
            <w:r w:rsidRPr="00734E1C">
              <w:rPr>
                <w:sz w:val="16"/>
                <w:szCs w:val="16"/>
              </w:rPr>
              <w:br/>
              <w:t>Максимальная мощность подключенной нагрузки не менее* 2200 Вт;</w:t>
            </w:r>
            <w:r w:rsidRPr="00734E1C">
              <w:rPr>
                <w:sz w:val="16"/>
                <w:szCs w:val="16"/>
              </w:rPr>
              <w:br/>
              <w:t>Максимальный ток нагрузки (А): не менее* 10 А;</w:t>
            </w:r>
            <w:r w:rsidRPr="00734E1C">
              <w:rPr>
                <w:sz w:val="16"/>
                <w:szCs w:val="16"/>
              </w:rPr>
              <w:br/>
              <w:t>Длина кабеля не менее* 1,8 м;</w:t>
            </w:r>
          </w:p>
        </w:tc>
        <w:tc>
          <w:tcPr>
            <w:tcW w:w="779" w:type="dxa"/>
            <w:hideMark/>
          </w:tcPr>
          <w:p w14:paraId="411E5E46" w14:textId="3DF435E0"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45138968" w14:textId="59BE0B22" w:rsidR="009446E8" w:rsidRPr="00734E1C" w:rsidRDefault="009446E8" w:rsidP="009446E8">
            <w:pPr>
              <w:autoSpaceDE w:val="0"/>
              <w:autoSpaceDN w:val="0"/>
              <w:adjustRightInd w:val="0"/>
              <w:rPr>
                <w:sz w:val="16"/>
                <w:szCs w:val="16"/>
              </w:rPr>
            </w:pPr>
            <w:r w:rsidRPr="00734E1C">
              <w:rPr>
                <w:sz w:val="16"/>
                <w:szCs w:val="16"/>
              </w:rPr>
              <w:t>33</w:t>
            </w:r>
          </w:p>
        </w:tc>
        <w:tc>
          <w:tcPr>
            <w:tcW w:w="826" w:type="dxa"/>
            <w:hideMark/>
          </w:tcPr>
          <w:p w14:paraId="198B3CCA" w14:textId="1710D17D" w:rsidR="009446E8" w:rsidRPr="00734E1C" w:rsidRDefault="009446E8" w:rsidP="009446E8">
            <w:pPr>
              <w:autoSpaceDE w:val="0"/>
              <w:autoSpaceDN w:val="0"/>
              <w:adjustRightInd w:val="0"/>
              <w:rPr>
                <w:sz w:val="16"/>
                <w:szCs w:val="16"/>
              </w:rPr>
            </w:pPr>
            <w:r w:rsidRPr="00734E1C">
              <w:rPr>
                <w:sz w:val="16"/>
                <w:szCs w:val="16"/>
              </w:rPr>
              <w:t>4</w:t>
            </w:r>
          </w:p>
        </w:tc>
        <w:tc>
          <w:tcPr>
            <w:tcW w:w="779" w:type="dxa"/>
            <w:hideMark/>
          </w:tcPr>
          <w:p w14:paraId="0DA7DB57" w14:textId="16F5D38D"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7B9656CB" w14:textId="6EE6BA59"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18CA0CE" w14:textId="0C94A5A8" w:rsidR="009446E8" w:rsidRPr="00734E1C" w:rsidRDefault="009446E8" w:rsidP="009446E8">
            <w:pPr>
              <w:autoSpaceDE w:val="0"/>
              <w:autoSpaceDN w:val="0"/>
              <w:adjustRightInd w:val="0"/>
              <w:rPr>
                <w:sz w:val="16"/>
                <w:szCs w:val="16"/>
              </w:rPr>
            </w:pPr>
            <w:r w:rsidRPr="00734E1C">
              <w:rPr>
                <w:sz w:val="16"/>
                <w:szCs w:val="16"/>
              </w:rPr>
              <w:t>8</w:t>
            </w:r>
          </w:p>
        </w:tc>
        <w:tc>
          <w:tcPr>
            <w:tcW w:w="779" w:type="dxa"/>
            <w:hideMark/>
          </w:tcPr>
          <w:p w14:paraId="1B01F0CE" w14:textId="542731AD"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347FCCE1" w14:textId="4DE95233"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25E39680" w14:textId="187A8A22"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7118046" w14:textId="3C5EDE5C"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6572B3C0" w14:textId="78027BE9"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7C66C109" w14:textId="683BD7CE"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0D0872E1" w14:textId="6A480961"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182BD7EA" w14:textId="62DF3443" w:rsidR="009446E8" w:rsidRPr="00734E1C" w:rsidRDefault="009446E8" w:rsidP="009446E8">
            <w:pPr>
              <w:autoSpaceDE w:val="0"/>
              <w:autoSpaceDN w:val="0"/>
              <w:adjustRightInd w:val="0"/>
              <w:rPr>
                <w:bCs/>
                <w:i/>
                <w:iCs/>
                <w:sz w:val="16"/>
                <w:szCs w:val="16"/>
              </w:rPr>
            </w:pPr>
            <w:r w:rsidRPr="00734E1C">
              <w:rPr>
                <w:sz w:val="16"/>
                <w:szCs w:val="16"/>
              </w:rPr>
              <w:t>45</w:t>
            </w:r>
          </w:p>
        </w:tc>
      </w:tr>
      <w:tr w:rsidR="009446E8" w:rsidRPr="00734E1C" w14:paraId="1475B77F" w14:textId="77777777" w:rsidTr="00DD3C57">
        <w:trPr>
          <w:trHeight w:val="915"/>
        </w:trPr>
        <w:tc>
          <w:tcPr>
            <w:tcW w:w="946" w:type="dxa"/>
            <w:hideMark/>
          </w:tcPr>
          <w:p w14:paraId="5598741F" w14:textId="77777777" w:rsidR="009446E8" w:rsidRPr="00734E1C" w:rsidRDefault="009446E8" w:rsidP="009446E8">
            <w:pPr>
              <w:autoSpaceDE w:val="0"/>
              <w:autoSpaceDN w:val="0"/>
              <w:adjustRightInd w:val="0"/>
              <w:rPr>
                <w:sz w:val="16"/>
                <w:szCs w:val="16"/>
              </w:rPr>
            </w:pPr>
            <w:r w:rsidRPr="00734E1C">
              <w:rPr>
                <w:sz w:val="16"/>
                <w:szCs w:val="16"/>
              </w:rPr>
              <w:t>Сетевой фильтр 3м</w:t>
            </w:r>
          </w:p>
        </w:tc>
        <w:tc>
          <w:tcPr>
            <w:tcW w:w="2404" w:type="dxa"/>
            <w:hideMark/>
          </w:tcPr>
          <w:p w14:paraId="54ABA4F9" w14:textId="11934D11" w:rsidR="009446E8" w:rsidRPr="00734E1C" w:rsidRDefault="009446E8" w:rsidP="009446E8">
            <w:pPr>
              <w:autoSpaceDE w:val="0"/>
              <w:autoSpaceDN w:val="0"/>
              <w:adjustRightInd w:val="0"/>
              <w:rPr>
                <w:sz w:val="16"/>
                <w:szCs w:val="16"/>
              </w:rPr>
            </w:pPr>
            <w:r w:rsidRPr="00734E1C">
              <w:rPr>
                <w:sz w:val="16"/>
                <w:szCs w:val="16"/>
              </w:rPr>
              <w:t>Количество выходных розеток с заземлением типа EURO: не менее* 5;</w:t>
            </w:r>
            <w:r w:rsidRPr="00734E1C">
              <w:rPr>
                <w:sz w:val="16"/>
                <w:szCs w:val="16"/>
              </w:rPr>
              <w:br/>
              <w:t>Максимальная мощность подключенной нагрузки не менее* 2200 Вт;</w:t>
            </w:r>
            <w:r w:rsidRPr="00734E1C">
              <w:rPr>
                <w:sz w:val="16"/>
                <w:szCs w:val="16"/>
              </w:rPr>
              <w:br/>
              <w:t>Максимальный ток нагрузки (А): не менее* 10 А;</w:t>
            </w:r>
            <w:r w:rsidRPr="00734E1C">
              <w:rPr>
                <w:sz w:val="16"/>
                <w:szCs w:val="16"/>
              </w:rPr>
              <w:br/>
              <w:t>Длина кабеля не менее* 3 м</w:t>
            </w:r>
          </w:p>
        </w:tc>
        <w:tc>
          <w:tcPr>
            <w:tcW w:w="779" w:type="dxa"/>
            <w:hideMark/>
          </w:tcPr>
          <w:p w14:paraId="57E4CAE2" w14:textId="14527FAA"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7F48258D" w14:textId="3F8706D7" w:rsidR="009446E8" w:rsidRPr="00734E1C" w:rsidRDefault="009446E8" w:rsidP="009446E8">
            <w:pPr>
              <w:autoSpaceDE w:val="0"/>
              <w:autoSpaceDN w:val="0"/>
              <w:adjustRightInd w:val="0"/>
              <w:rPr>
                <w:sz w:val="16"/>
                <w:szCs w:val="16"/>
              </w:rPr>
            </w:pPr>
            <w:r w:rsidRPr="00734E1C">
              <w:rPr>
                <w:sz w:val="16"/>
                <w:szCs w:val="16"/>
              </w:rPr>
              <w:t>13</w:t>
            </w:r>
          </w:p>
        </w:tc>
        <w:tc>
          <w:tcPr>
            <w:tcW w:w="826" w:type="dxa"/>
            <w:hideMark/>
          </w:tcPr>
          <w:p w14:paraId="0DD5902E" w14:textId="362BD137" w:rsidR="009446E8" w:rsidRPr="00734E1C" w:rsidRDefault="009446E8" w:rsidP="009446E8">
            <w:pPr>
              <w:autoSpaceDE w:val="0"/>
              <w:autoSpaceDN w:val="0"/>
              <w:adjustRightInd w:val="0"/>
              <w:rPr>
                <w:sz w:val="16"/>
                <w:szCs w:val="16"/>
              </w:rPr>
            </w:pPr>
            <w:r w:rsidRPr="00734E1C">
              <w:rPr>
                <w:sz w:val="16"/>
                <w:szCs w:val="16"/>
              </w:rPr>
              <w:t>5</w:t>
            </w:r>
          </w:p>
        </w:tc>
        <w:tc>
          <w:tcPr>
            <w:tcW w:w="779" w:type="dxa"/>
            <w:hideMark/>
          </w:tcPr>
          <w:p w14:paraId="5508F539" w14:textId="632D66E2"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3B4749B" w14:textId="6993C5B5"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4CEA4389" w14:textId="65A49ADF"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22DC7D1" w14:textId="17B1C4F1" w:rsidR="009446E8" w:rsidRPr="00734E1C" w:rsidRDefault="009446E8" w:rsidP="009446E8">
            <w:pPr>
              <w:autoSpaceDE w:val="0"/>
              <w:autoSpaceDN w:val="0"/>
              <w:adjustRightInd w:val="0"/>
              <w:rPr>
                <w:sz w:val="16"/>
                <w:szCs w:val="16"/>
              </w:rPr>
            </w:pPr>
            <w:r w:rsidRPr="00734E1C">
              <w:rPr>
                <w:sz w:val="16"/>
                <w:szCs w:val="16"/>
              </w:rPr>
              <w:t>8</w:t>
            </w:r>
          </w:p>
        </w:tc>
        <w:tc>
          <w:tcPr>
            <w:tcW w:w="779" w:type="dxa"/>
            <w:hideMark/>
          </w:tcPr>
          <w:p w14:paraId="41579017" w14:textId="50362248"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573FA329" w14:textId="46002103"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3F634FCF" w14:textId="185EE322"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5FF991F6" w14:textId="223E4C4B"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04617B70" w14:textId="176ED0A3"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2AC92ED6" w14:textId="62E66616"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03169599" w14:textId="34960C2F" w:rsidR="009446E8" w:rsidRPr="00734E1C" w:rsidRDefault="009446E8" w:rsidP="009446E8">
            <w:pPr>
              <w:autoSpaceDE w:val="0"/>
              <w:autoSpaceDN w:val="0"/>
              <w:adjustRightInd w:val="0"/>
              <w:rPr>
                <w:bCs/>
                <w:i/>
                <w:iCs/>
                <w:sz w:val="16"/>
                <w:szCs w:val="16"/>
              </w:rPr>
            </w:pPr>
            <w:r w:rsidRPr="00734E1C">
              <w:rPr>
                <w:sz w:val="16"/>
                <w:szCs w:val="16"/>
              </w:rPr>
              <w:t>26</w:t>
            </w:r>
          </w:p>
        </w:tc>
      </w:tr>
      <w:tr w:rsidR="009446E8" w:rsidRPr="00734E1C" w14:paraId="674DF955" w14:textId="77777777" w:rsidTr="00DD3C57">
        <w:trPr>
          <w:trHeight w:val="915"/>
        </w:trPr>
        <w:tc>
          <w:tcPr>
            <w:tcW w:w="946" w:type="dxa"/>
            <w:hideMark/>
          </w:tcPr>
          <w:p w14:paraId="030D3D5D" w14:textId="77777777" w:rsidR="009446E8" w:rsidRPr="00734E1C" w:rsidRDefault="009446E8" w:rsidP="009446E8">
            <w:pPr>
              <w:autoSpaceDE w:val="0"/>
              <w:autoSpaceDN w:val="0"/>
              <w:adjustRightInd w:val="0"/>
              <w:rPr>
                <w:sz w:val="16"/>
                <w:szCs w:val="16"/>
                <w:highlight w:val="yellow"/>
              </w:rPr>
            </w:pPr>
            <w:r w:rsidRPr="00734E1C">
              <w:rPr>
                <w:sz w:val="16"/>
                <w:szCs w:val="16"/>
              </w:rPr>
              <w:lastRenderedPageBreak/>
              <w:t>Сетевой фильтр 5м</w:t>
            </w:r>
          </w:p>
        </w:tc>
        <w:tc>
          <w:tcPr>
            <w:tcW w:w="2404" w:type="dxa"/>
            <w:hideMark/>
          </w:tcPr>
          <w:p w14:paraId="2DF7C212" w14:textId="1B5B8F42" w:rsidR="009446E8" w:rsidRPr="00734E1C" w:rsidRDefault="009446E8" w:rsidP="009446E8">
            <w:pPr>
              <w:autoSpaceDE w:val="0"/>
              <w:autoSpaceDN w:val="0"/>
              <w:adjustRightInd w:val="0"/>
              <w:rPr>
                <w:sz w:val="16"/>
                <w:szCs w:val="16"/>
              </w:rPr>
            </w:pPr>
            <w:r w:rsidRPr="00734E1C">
              <w:rPr>
                <w:sz w:val="16"/>
                <w:szCs w:val="16"/>
              </w:rPr>
              <w:t>Количество выходных розеток с заземлением типа EURO: не менее* 5;</w:t>
            </w:r>
            <w:r w:rsidRPr="00734E1C">
              <w:rPr>
                <w:sz w:val="16"/>
                <w:szCs w:val="16"/>
              </w:rPr>
              <w:br/>
              <w:t>Максимальная мощность подключенной нагрузки не менее* 2200 Вт;</w:t>
            </w:r>
            <w:r w:rsidRPr="00734E1C">
              <w:rPr>
                <w:sz w:val="16"/>
                <w:szCs w:val="16"/>
              </w:rPr>
              <w:br/>
              <w:t>Максимальный ток нагрузки (А): не менее* 10 А;</w:t>
            </w:r>
            <w:r w:rsidRPr="00734E1C">
              <w:rPr>
                <w:sz w:val="16"/>
                <w:szCs w:val="16"/>
              </w:rPr>
              <w:br/>
              <w:t>Длина кабеля не менее* 5 м;</w:t>
            </w:r>
          </w:p>
        </w:tc>
        <w:tc>
          <w:tcPr>
            <w:tcW w:w="779" w:type="dxa"/>
            <w:hideMark/>
          </w:tcPr>
          <w:p w14:paraId="14DD099B" w14:textId="5609018E"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7EC63A59" w14:textId="7AD8BA84" w:rsidR="009446E8" w:rsidRPr="00734E1C" w:rsidRDefault="009446E8" w:rsidP="009446E8">
            <w:pPr>
              <w:autoSpaceDE w:val="0"/>
              <w:autoSpaceDN w:val="0"/>
              <w:adjustRightInd w:val="0"/>
              <w:rPr>
                <w:sz w:val="16"/>
                <w:szCs w:val="16"/>
              </w:rPr>
            </w:pPr>
            <w:r w:rsidRPr="00734E1C">
              <w:rPr>
                <w:sz w:val="16"/>
                <w:szCs w:val="16"/>
              </w:rPr>
              <w:t>10</w:t>
            </w:r>
          </w:p>
        </w:tc>
        <w:tc>
          <w:tcPr>
            <w:tcW w:w="826" w:type="dxa"/>
            <w:hideMark/>
          </w:tcPr>
          <w:p w14:paraId="15B96DA2" w14:textId="0BC64949" w:rsidR="009446E8" w:rsidRPr="00734E1C" w:rsidRDefault="009446E8" w:rsidP="009446E8">
            <w:pPr>
              <w:autoSpaceDE w:val="0"/>
              <w:autoSpaceDN w:val="0"/>
              <w:adjustRightInd w:val="0"/>
              <w:rPr>
                <w:sz w:val="16"/>
                <w:szCs w:val="16"/>
              </w:rPr>
            </w:pPr>
            <w:r w:rsidRPr="00734E1C">
              <w:rPr>
                <w:sz w:val="16"/>
                <w:szCs w:val="16"/>
              </w:rPr>
              <w:t>3</w:t>
            </w:r>
          </w:p>
        </w:tc>
        <w:tc>
          <w:tcPr>
            <w:tcW w:w="779" w:type="dxa"/>
            <w:hideMark/>
          </w:tcPr>
          <w:p w14:paraId="05AF98BA" w14:textId="0CC0C522" w:rsidR="009446E8" w:rsidRPr="00734E1C" w:rsidRDefault="009446E8" w:rsidP="009446E8">
            <w:pPr>
              <w:autoSpaceDE w:val="0"/>
              <w:autoSpaceDN w:val="0"/>
              <w:adjustRightInd w:val="0"/>
              <w:rPr>
                <w:sz w:val="16"/>
                <w:szCs w:val="16"/>
              </w:rPr>
            </w:pPr>
            <w:r w:rsidRPr="00734E1C">
              <w:rPr>
                <w:sz w:val="16"/>
                <w:szCs w:val="16"/>
              </w:rPr>
              <w:t>8</w:t>
            </w:r>
          </w:p>
        </w:tc>
        <w:tc>
          <w:tcPr>
            <w:tcW w:w="779" w:type="dxa"/>
            <w:hideMark/>
          </w:tcPr>
          <w:p w14:paraId="3C82C5E0" w14:textId="6631CFEF"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7FEE05F3" w14:textId="2B5D1925"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9674AD6" w14:textId="166C7AB5" w:rsidR="009446E8" w:rsidRPr="00734E1C" w:rsidRDefault="009446E8" w:rsidP="009446E8">
            <w:pPr>
              <w:autoSpaceDE w:val="0"/>
              <w:autoSpaceDN w:val="0"/>
              <w:adjustRightInd w:val="0"/>
              <w:rPr>
                <w:sz w:val="16"/>
                <w:szCs w:val="16"/>
              </w:rPr>
            </w:pPr>
            <w:r w:rsidRPr="00734E1C">
              <w:rPr>
                <w:sz w:val="16"/>
                <w:szCs w:val="16"/>
              </w:rPr>
              <w:t>8</w:t>
            </w:r>
          </w:p>
        </w:tc>
        <w:tc>
          <w:tcPr>
            <w:tcW w:w="779" w:type="dxa"/>
            <w:hideMark/>
          </w:tcPr>
          <w:p w14:paraId="3AAEF4D8" w14:textId="1AA128A6"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64F3DB08" w14:textId="497F5920" w:rsidR="009446E8" w:rsidRPr="00734E1C" w:rsidRDefault="009446E8" w:rsidP="009446E8">
            <w:pPr>
              <w:autoSpaceDE w:val="0"/>
              <w:autoSpaceDN w:val="0"/>
              <w:adjustRightInd w:val="0"/>
              <w:rPr>
                <w:sz w:val="16"/>
                <w:szCs w:val="16"/>
              </w:rPr>
            </w:pPr>
            <w:r w:rsidRPr="00734E1C">
              <w:rPr>
                <w:sz w:val="16"/>
                <w:szCs w:val="16"/>
              </w:rPr>
              <w:t>33</w:t>
            </w:r>
          </w:p>
        </w:tc>
        <w:tc>
          <w:tcPr>
            <w:tcW w:w="779" w:type="dxa"/>
            <w:hideMark/>
          </w:tcPr>
          <w:p w14:paraId="7A26B691" w14:textId="311908FF"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3A36D1C3" w14:textId="0F50A0DE"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6419EDB2" w14:textId="3BF95EAA"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51C0A6EC" w14:textId="7CA987B5"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66D07CBB" w14:textId="2DA98768" w:rsidR="009446E8" w:rsidRPr="00734E1C" w:rsidRDefault="009446E8" w:rsidP="009446E8">
            <w:pPr>
              <w:autoSpaceDE w:val="0"/>
              <w:autoSpaceDN w:val="0"/>
              <w:adjustRightInd w:val="0"/>
              <w:rPr>
                <w:bCs/>
                <w:i/>
                <w:iCs/>
                <w:sz w:val="16"/>
                <w:szCs w:val="16"/>
              </w:rPr>
            </w:pPr>
            <w:r w:rsidRPr="00734E1C">
              <w:rPr>
                <w:sz w:val="16"/>
                <w:szCs w:val="16"/>
              </w:rPr>
              <w:t>62</w:t>
            </w:r>
          </w:p>
        </w:tc>
      </w:tr>
      <w:tr w:rsidR="009446E8" w:rsidRPr="00734E1C" w14:paraId="1D952BED" w14:textId="77777777" w:rsidTr="00DD3C57">
        <w:trPr>
          <w:trHeight w:val="315"/>
        </w:trPr>
        <w:tc>
          <w:tcPr>
            <w:tcW w:w="946" w:type="dxa"/>
            <w:hideMark/>
          </w:tcPr>
          <w:p w14:paraId="35632532" w14:textId="77777777" w:rsidR="009446E8" w:rsidRPr="00734E1C" w:rsidRDefault="009446E8" w:rsidP="009446E8">
            <w:pPr>
              <w:autoSpaceDE w:val="0"/>
              <w:autoSpaceDN w:val="0"/>
              <w:adjustRightInd w:val="0"/>
              <w:rPr>
                <w:sz w:val="16"/>
                <w:szCs w:val="16"/>
              </w:rPr>
            </w:pPr>
            <w:proofErr w:type="spellStart"/>
            <w:r w:rsidRPr="00734E1C">
              <w:rPr>
                <w:sz w:val="16"/>
                <w:szCs w:val="16"/>
              </w:rPr>
              <w:t>Флешка</w:t>
            </w:r>
            <w:proofErr w:type="spellEnd"/>
            <w:r w:rsidRPr="00734E1C">
              <w:rPr>
                <w:sz w:val="16"/>
                <w:szCs w:val="16"/>
              </w:rPr>
              <w:t xml:space="preserve"> 32 </w:t>
            </w:r>
            <w:proofErr w:type="spellStart"/>
            <w:r w:rsidRPr="00734E1C">
              <w:rPr>
                <w:sz w:val="16"/>
                <w:szCs w:val="16"/>
              </w:rPr>
              <w:t>гб</w:t>
            </w:r>
            <w:proofErr w:type="spellEnd"/>
          </w:p>
        </w:tc>
        <w:tc>
          <w:tcPr>
            <w:tcW w:w="2404" w:type="dxa"/>
            <w:hideMark/>
          </w:tcPr>
          <w:p w14:paraId="3796B78C" w14:textId="77777777" w:rsidR="009446E8" w:rsidRPr="00734E1C" w:rsidRDefault="009446E8" w:rsidP="009446E8">
            <w:pPr>
              <w:autoSpaceDE w:val="0"/>
              <w:autoSpaceDN w:val="0"/>
              <w:adjustRightInd w:val="0"/>
              <w:rPr>
                <w:sz w:val="16"/>
                <w:szCs w:val="16"/>
              </w:rPr>
            </w:pPr>
            <w:r w:rsidRPr="00734E1C">
              <w:rPr>
                <w:sz w:val="16"/>
                <w:szCs w:val="16"/>
              </w:rPr>
              <w:t xml:space="preserve">32Гб,USB 3.2 </w:t>
            </w:r>
            <w:proofErr w:type="spellStart"/>
            <w:r w:rsidRPr="00734E1C">
              <w:rPr>
                <w:sz w:val="16"/>
                <w:szCs w:val="16"/>
              </w:rPr>
              <w:t>Gen</w:t>
            </w:r>
            <w:proofErr w:type="spellEnd"/>
            <w:r w:rsidRPr="00734E1C">
              <w:rPr>
                <w:sz w:val="16"/>
                <w:szCs w:val="16"/>
              </w:rPr>
              <w:t xml:space="preserve"> 1/USB </w:t>
            </w:r>
            <w:proofErr w:type="spellStart"/>
            <w:r w:rsidRPr="00734E1C">
              <w:rPr>
                <w:sz w:val="16"/>
                <w:szCs w:val="16"/>
              </w:rPr>
              <w:t>Type</w:t>
            </w:r>
            <w:proofErr w:type="spellEnd"/>
            <w:r w:rsidRPr="00734E1C">
              <w:rPr>
                <w:sz w:val="16"/>
                <w:szCs w:val="16"/>
              </w:rPr>
              <w:t>-A, монолит, металл, пластик</w:t>
            </w:r>
          </w:p>
        </w:tc>
        <w:tc>
          <w:tcPr>
            <w:tcW w:w="779" w:type="dxa"/>
            <w:hideMark/>
          </w:tcPr>
          <w:p w14:paraId="2C0C3B2B" w14:textId="6940115A" w:rsidR="009446E8" w:rsidRPr="00734E1C" w:rsidRDefault="009446E8" w:rsidP="009446E8">
            <w:pPr>
              <w:autoSpaceDE w:val="0"/>
              <w:autoSpaceDN w:val="0"/>
              <w:adjustRightInd w:val="0"/>
              <w:rPr>
                <w:sz w:val="16"/>
                <w:szCs w:val="16"/>
              </w:rPr>
            </w:pPr>
            <w:r w:rsidRPr="00734E1C">
              <w:rPr>
                <w:sz w:val="16"/>
                <w:szCs w:val="16"/>
              </w:rPr>
              <w:t>23</w:t>
            </w:r>
          </w:p>
        </w:tc>
        <w:tc>
          <w:tcPr>
            <w:tcW w:w="906" w:type="dxa"/>
            <w:hideMark/>
          </w:tcPr>
          <w:p w14:paraId="6C46BB22" w14:textId="00B7923D" w:rsidR="009446E8" w:rsidRPr="00734E1C" w:rsidRDefault="009446E8" w:rsidP="009446E8">
            <w:pPr>
              <w:autoSpaceDE w:val="0"/>
              <w:autoSpaceDN w:val="0"/>
              <w:adjustRightInd w:val="0"/>
              <w:rPr>
                <w:sz w:val="16"/>
                <w:szCs w:val="16"/>
              </w:rPr>
            </w:pPr>
            <w:r w:rsidRPr="00734E1C">
              <w:rPr>
                <w:sz w:val="16"/>
                <w:szCs w:val="16"/>
              </w:rPr>
              <w:t>0</w:t>
            </w:r>
          </w:p>
        </w:tc>
        <w:tc>
          <w:tcPr>
            <w:tcW w:w="826" w:type="dxa"/>
            <w:hideMark/>
          </w:tcPr>
          <w:p w14:paraId="7085F15F" w14:textId="36BE86CF" w:rsidR="009446E8" w:rsidRPr="00734E1C" w:rsidRDefault="009446E8" w:rsidP="009446E8">
            <w:pPr>
              <w:autoSpaceDE w:val="0"/>
              <w:autoSpaceDN w:val="0"/>
              <w:adjustRightInd w:val="0"/>
              <w:rPr>
                <w:sz w:val="16"/>
                <w:szCs w:val="16"/>
              </w:rPr>
            </w:pPr>
            <w:r w:rsidRPr="00734E1C">
              <w:rPr>
                <w:sz w:val="16"/>
                <w:szCs w:val="16"/>
              </w:rPr>
              <w:t>4</w:t>
            </w:r>
          </w:p>
        </w:tc>
        <w:tc>
          <w:tcPr>
            <w:tcW w:w="779" w:type="dxa"/>
            <w:hideMark/>
          </w:tcPr>
          <w:p w14:paraId="5D89CA9D" w14:textId="1A5748F3" w:rsidR="009446E8" w:rsidRPr="00734E1C" w:rsidRDefault="009446E8" w:rsidP="009446E8">
            <w:pPr>
              <w:autoSpaceDE w:val="0"/>
              <w:autoSpaceDN w:val="0"/>
              <w:adjustRightInd w:val="0"/>
              <w:rPr>
                <w:sz w:val="16"/>
                <w:szCs w:val="16"/>
              </w:rPr>
            </w:pPr>
            <w:r w:rsidRPr="00734E1C">
              <w:rPr>
                <w:sz w:val="16"/>
                <w:szCs w:val="16"/>
              </w:rPr>
              <w:t>24</w:t>
            </w:r>
          </w:p>
        </w:tc>
        <w:tc>
          <w:tcPr>
            <w:tcW w:w="779" w:type="dxa"/>
            <w:hideMark/>
          </w:tcPr>
          <w:p w14:paraId="0A2EC1AE" w14:textId="1D8308D7"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3EC8DF1E" w14:textId="0664C9B3"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3B245080" w14:textId="3D424A61" w:rsidR="009446E8" w:rsidRPr="00734E1C" w:rsidRDefault="009446E8" w:rsidP="009446E8">
            <w:pPr>
              <w:autoSpaceDE w:val="0"/>
              <w:autoSpaceDN w:val="0"/>
              <w:adjustRightInd w:val="0"/>
              <w:rPr>
                <w:sz w:val="16"/>
                <w:szCs w:val="16"/>
              </w:rPr>
            </w:pPr>
            <w:r w:rsidRPr="00734E1C">
              <w:rPr>
                <w:sz w:val="16"/>
                <w:szCs w:val="16"/>
              </w:rPr>
              <w:t>17</w:t>
            </w:r>
          </w:p>
        </w:tc>
        <w:tc>
          <w:tcPr>
            <w:tcW w:w="779" w:type="dxa"/>
            <w:hideMark/>
          </w:tcPr>
          <w:p w14:paraId="7B3106BA" w14:textId="411B87B3"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22DC11AC" w14:textId="0872B9C9"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F9EAFF3" w14:textId="330647D7"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35D0ED85" w14:textId="5601C680"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2B34E50E" w14:textId="47E6B49F"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2744067B" w14:textId="7CDE4A98"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77B95F97" w14:textId="25B35042" w:rsidR="009446E8" w:rsidRPr="00734E1C" w:rsidRDefault="009446E8" w:rsidP="009446E8">
            <w:pPr>
              <w:autoSpaceDE w:val="0"/>
              <w:autoSpaceDN w:val="0"/>
              <w:adjustRightInd w:val="0"/>
              <w:rPr>
                <w:bCs/>
                <w:i/>
                <w:iCs/>
                <w:sz w:val="16"/>
                <w:szCs w:val="16"/>
              </w:rPr>
            </w:pPr>
            <w:r w:rsidRPr="00734E1C">
              <w:rPr>
                <w:sz w:val="16"/>
                <w:szCs w:val="16"/>
              </w:rPr>
              <w:t>68</w:t>
            </w:r>
          </w:p>
        </w:tc>
      </w:tr>
      <w:tr w:rsidR="009446E8" w:rsidRPr="00734E1C" w14:paraId="48939F09" w14:textId="77777777" w:rsidTr="00DD3C57">
        <w:trPr>
          <w:trHeight w:val="315"/>
        </w:trPr>
        <w:tc>
          <w:tcPr>
            <w:tcW w:w="946" w:type="dxa"/>
            <w:hideMark/>
          </w:tcPr>
          <w:p w14:paraId="7EC2F78A" w14:textId="77777777" w:rsidR="009446E8" w:rsidRPr="00734E1C" w:rsidRDefault="009446E8" w:rsidP="009446E8">
            <w:pPr>
              <w:autoSpaceDE w:val="0"/>
              <w:autoSpaceDN w:val="0"/>
              <w:adjustRightInd w:val="0"/>
              <w:rPr>
                <w:sz w:val="16"/>
                <w:szCs w:val="16"/>
              </w:rPr>
            </w:pPr>
            <w:proofErr w:type="spellStart"/>
            <w:r w:rsidRPr="00734E1C">
              <w:rPr>
                <w:sz w:val="16"/>
                <w:szCs w:val="16"/>
              </w:rPr>
              <w:t>Флешка</w:t>
            </w:r>
            <w:proofErr w:type="spellEnd"/>
            <w:r w:rsidRPr="00734E1C">
              <w:rPr>
                <w:sz w:val="16"/>
                <w:szCs w:val="16"/>
              </w:rPr>
              <w:t xml:space="preserve"> 64гб</w:t>
            </w:r>
          </w:p>
        </w:tc>
        <w:tc>
          <w:tcPr>
            <w:tcW w:w="2404" w:type="dxa"/>
            <w:hideMark/>
          </w:tcPr>
          <w:p w14:paraId="189F5E2C" w14:textId="77777777" w:rsidR="009446E8" w:rsidRPr="00734E1C" w:rsidRDefault="009446E8" w:rsidP="009446E8">
            <w:pPr>
              <w:autoSpaceDE w:val="0"/>
              <w:autoSpaceDN w:val="0"/>
              <w:adjustRightInd w:val="0"/>
              <w:rPr>
                <w:sz w:val="16"/>
                <w:szCs w:val="16"/>
              </w:rPr>
            </w:pPr>
            <w:r w:rsidRPr="00734E1C">
              <w:rPr>
                <w:sz w:val="16"/>
                <w:szCs w:val="16"/>
              </w:rPr>
              <w:t xml:space="preserve">64Гб,USB 3.2 </w:t>
            </w:r>
            <w:proofErr w:type="spellStart"/>
            <w:r w:rsidRPr="00734E1C">
              <w:rPr>
                <w:sz w:val="16"/>
                <w:szCs w:val="16"/>
              </w:rPr>
              <w:t>Gen</w:t>
            </w:r>
            <w:proofErr w:type="spellEnd"/>
            <w:r w:rsidRPr="00734E1C">
              <w:rPr>
                <w:sz w:val="16"/>
                <w:szCs w:val="16"/>
              </w:rPr>
              <w:t xml:space="preserve"> 1/USB </w:t>
            </w:r>
            <w:proofErr w:type="spellStart"/>
            <w:r w:rsidRPr="00734E1C">
              <w:rPr>
                <w:sz w:val="16"/>
                <w:szCs w:val="16"/>
              </w:rPr>
              <w:t>Type</w:t>
            </w:r>
            <w:proofErr w:type="spellEnd"/>
            <w:r w:rsidRPr="00734E1C">
              <w:rPr>
                <w:sz w:val="16"/>
                <w:szCs w:val="16"/>
              </w:rPr>
              <w:t>-A, монолит, металл, пластик</w:t>
            </w:r>
          </w:p>
        </w:tc>
        <w:tc>
          <w:tcPr>
            <w:tcW w:w="779" w:type="dxa"/>
            <w:hideMark/>
          </w:tcPr>
          <w:p w14:paraId="34EC8D56" w14:textId="794ED688"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71F6DD6D" w14:textId="083AEDAA" w:rsidR="009446E8" w:rsidRPr="00734E1C" w:rsidRDefault="009446E8" w:rsidP="009446E8">
            <w:pPr>
              <w:autoSpaceDE w:val="0"/>
              <w:autoSpaceDN w:val="0"/>
              <w:adjustRightInd w:val="0"/>
              <w:rPr>
                <w:sz w:val="16"/>
                <w:szCs w:val="16"/>
              </w:rPr>
            </w:pPr>
            <w:r w:rsidRPr="00734E1C">
              <w:rPr>
                <w:sz w:val="16"/>
                <w:szCs w:val="16"/>
              </w:rPr>
              <w:t>5</w:t>
            </w:r>
          </w:p>
        </w:tc>
        <w:tc>
          <w:tcPr>
            <w:tcW w:w="826" w:type="dxa"/>
            <w:hideMark/>
          </w:tcPr>
          <w:p w14:paraId="26999FDA" w14:textId="6B49EFB4" w:rsidR="009446E8" w:rsidRPr="00734E1C" w:rsidRDefault="009446E8" w:rsidP="009446E8">
            <w:pPr>
              <w:autoSpaceDE w:val="0"/>
              <w:autoSpaceDN w:val="0"/>
              <w:adjustRightInd w:val="0"/>
              <w:rPr>
                <w:sz w:val="16"/>
                <w:szCs w:val="16"/>
              </w:rPr>
            </w:pPr>
            <w:r w:rsidRPr="00734E1C">
              <w:rPr>
                <w:sz w:val="16"/>
                <w:szCs w:val="16"/>
              </w:rPr>
              <w:t>6</w:t>
            </w:r>
          </w:p>
        </w:tc>
        <w:tc>
          <w:tcPr>
            <w:tcW w:w="779" w:type="dxa"/>
            <w:hideMark/>
          </w:tcPr>
          <w:p w14:paraId="6E962E68" w14:textId="06254E30" w:rsidR="009446E8" w:rsidRPr="00734E1C" w:rsidRDefault="009446E8" w:rsidP="009446E8">
            <w:pPr>
              <w:autoSpaceDE w:val="0"/>
              <w:autoSpaceDN w:val="0"/>
              <w:adjustRightInd w:val="0"/>
              <w:rPr>
                <w:sz w:val="16"/>
                <w:szCs w:val="16"/>
              </w:rPr>
            </w:pPr>
            <w:r w:rsidRPr="00734E1C">
              <w:rPr>
                <w:sz w:val="16"/>
                <w:szCs w:val="16"/>
              </w:rPr>
              <w:t>3</w:t>
            </w:r>
          </w:p>
        </w:tc>
        <w:tc>
          <w:tcPr>
            <w:tcW w:w="779" w:type="dxa"/>
            <w:hideMark/>
          </w:tcPr>
          <w:p w14:paraId="127F3F2D" w14:textId="72B230BE"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36A74A56" w14:textId="086C362D"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4ADB866E" w14:textId="1C44A0F1" w:rsidR="009446E8" w:rsidRPr="00734E1C" w:rsidRDefault="009446E8" w:rsidP="009446E8">
            <w:pPr>
              <w:autoSpaceDE w:val="0"/>
              <w:autoSpaceDN w:val="0"/>
              <w:adjustRightInd w:val="0"/>
              <w:rPr>
                <w:sz w:val="16"/>
                <w:szCs w:val="16"/>
              </w:rPr>
            </w:pPr>
            <w:r w:rsidRPr="00734E1C">
              <w:rPr>
                <w:sz w:val="16"/>
                <w:szCs w:val="16"/>
              </w:rPr>
              <w:t>4</w:t>
            </w:r>
          </w:p>
        </w:tc>
        <w:tc>
          <w:tcPr>
            <w:tcW w:w="779" w:type="dxa"/>
            <w:hideMark/>
          </w:tcPr>
          <w:p w14:paraId="62C104D9" w14:textId="7A32A449"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21E3DF56" w14:textId="2F54B5EC"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3DFBAC4D" w14:textId="5E4DBB1B"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7B0DD971" w14:textId="64CB1C92" w:rsidR="009446E8" w:rsidRPr="00734E1C" w:rsidRDefault="009446E8" w:rsidP="009446E8">
            <w:pPr>
              <w:autoSpaceDE w:val="0"/>
              <w:autoSpaceDN w:val="0"/>
              <w:adjustRightInd w:val="0"/>
              <w:rPr>
                <w:sz w:val="16"/>
                <w:szCs w:val="16"/>
              </w:rPr>
            </w:pPr>
            <w:r w:rsidRPr="00734E1C">
              <w:rPr>
                <w:sz w:val="16"/>
                <w:szCs w:val="16"/>
              </w:rPr>
              <w:t>15</w:t>
            </w:r>
          </w:p>
        </w:tc>
        <w:tc>
          <w:tcPr>
            <w:tcW w:w="868" w:type="dxa"/>
            <w:hideMark/>
          </w:tcPr>
          <w:p w14:paraId="5D5BAB3A" w14:textId="1C3C1881"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20C4AE8F" w14:textId="29A26675" w:rsidR="009446E8" w:rsidRPr="00734E1C" w:rsidRDefault="009446E8" w:rsidP="009446E8">
            <w:pPr>
              <w:autoSpaceDE w:val="0"/>
              <w:autoSpaceDN w:val="0"/>
              <w:adjustRightInd w:val="0"/>
              <w:rPr>
                <w:sz w:val="16"/>
                <w:szCs w:val="16"/>
              </w:rPr>
            </w:pPr>
            <w:r w:rsidRPr="00734E1C">
              <w:rPr>
                <w:sz w:val="16"/>
                <w:szCs w:val="16"/>
              </w:rPr>
              <w:t>4</w:t>
            </w:r>
          </w:p>
        </w:tc>
        <w:tc>
          <w:tcPr>
            <w:tcW w:w="763" w:type="dxa"/>
            <w:hideMark/>
          </w:tcPr>
          <w:p w14:paraId="3469594D" w14:textId="25BC65F2" w:rsidR="009446E8" w:rsidRPr="00734E1C" w:rsidRDefault="009446E8" w:rsidP="009446E8">
            <w:pPr>
              <w:autoSpaceDE w:val="0"/>
              <w:autoSpaceDN w:val="0"/>
              <w:adjustRightInd w:val="0"/>
              <w:rPr>
                <w:bCs/>
                <w:i/>
                <w:iCs/>
                <w:sz w:val="16"/>
                <w:szCs w:val="16"/>
              </w:rPr>
            </w:pPr>
            <w:r w:rsidRPr="00734E1C">
              <w:rPr>
                <w:sz w:val="16"/>
                <w:szCs w:val="16"/>
              </w:rPr>
              <w:t>37</w:t>
            </w:r>
          </w:p>
        </w:tc>
      </w:tr>
      <w:tr w:rsidR="009446E8" w:rsidRPr="00734E1C" w14:paraId="14B6ACD2" w14:textId="77777777" w:rsidTr="00DD3C57">
        <w:trPr>
          <w:trHeight w:val="315"/>
        </w:trPr>
        <w:tc>
          <w:tcPr>
            <w:tcW w:w="946" w:type="dxa"/>
            <w:hideMark/>
          </w:tcPr>
          <w:p w14:paraId="624901B8" w14:textId="77777777" w:rsidR="009446E8" w:rsidRPr="00734E1C" w:rsidRDefault="009446E8" w:rsidP="009446E8">
            <w:pPr>
              <w:autoSpaceDE w:val="0"/>
              <w:autoSpaceDN w:val="0"/>
              <w:adjustRightInd w:val="0"/>
              <w:rPr>
                <w:sz w:val="16"/>
                <w:szCs w:val="16"/>
              </w:rPr>
            </w:pPr>
            <w:proofErr w:type="spellStart"/>
            <w:r w:rsidRPr="00734E1C">
              <w:rPr>
                <w:sz w:val="16"/>
                <w:szCs w:val="16"/>
              </w:rPr>
              <w:t>Флешка</w:t>
            </w:r>
            <w:proofErr w:type="spellEnd"/>
            <w:r w:rsidRPr="00734E1C">
              <w:rPr>
                <w:sz w:val="16"/>
                <w:szCs w:val="16"/>
              </w:rPr>
              <w:t xml:space="preserve"> 128 </w:t>
            </w:r>
            <w:proofErr w:type="spellStart"/>
            <w:r w:rsidRPr="00734E1C">
              <w:rPr>
                <w:sz w:val="16"/>
                <w:szCs w:val="16"/>
              </w:rPr>
              <w:t>гб</w:t>
            </w:r>
            <w:proofErr w:type="spellEnd"/>
          </w:p>
        </w:tc>
        <w:tc>
          <w:tcPr>
            <w:tcW w:w="2404" w:type="dxa"/>
            <w:hideMark/>
          </w:tcPr>
          <w:p w14:paraId="25D3EDCD" w14:textId="77777777" w:rsidR="009446E8" w:rsidRPr="00734E1C" w:rsidRDefault="009446E8" w:rsidP="009446E8">
            <w:pPr>
              <w:autoSpaceDE w:val="0"/>
              <w:autoSpaceDN w:val="0"/>
              <w:adjustRightInd w:val="0"/>
              <w:rPr>
                <w:sz w:val="16"/>
                <w:szCs w:val="16"/>
              </w:rPr>
            </w:pPr>
            <w:r w:rsidRPr="00734E1C">
              <w:rPr>
                <w:sz w:val="16"/>
                <w:szCs w:val="16"/>
              </w:rPr>
              <w:t xml:space="preserve">128Гб,USB 3.2 </w:t>
            </w:r>
            <w:proofErr w:type="spellStart"/>
            <w:r w:rsidRPr="00734E1C">
              <w:rPr>
                <w:sz w:val="16"/>
                <w:szCs w:val="16"/>
              </w:rPr>
              <w:t>Gen</w:t>
            </w:r>
            <w:proofErr w:type="spellEnd"/>
            <w:r w:rsidRPr="00734E1C">
              <w:rPr>
                <w:sz w:val="16"/>
                <w:szCs w:val="16"/>
              </w:rPr>
              <w:t xml:space="preserve"> 1/USB </w:t>
            </w:r>
            <w:proofErr w:type="spellStart"/>
            <w:r w:rsidRPr="00734E1C">
              <w:rPr>
                <w:sz w:val="16"/>
                <w:szCs w:val="16"/>
              </w:rPr>
              <w:t>Type</w:t>
            </w:r>
            <w:proofErr w:type="spellEnd"/>
            <w:r w:rsidRPr="00734E1C">
              <w:rPr>
                <w:sz w:val="16"/>
                <w:szCs w:val="16"/>
              </w:rPr>
              <w:t>-A, монолит, металл, пластик</w:t>
            </w:r>
          </w:p>
        </w:tc>
        <w:tc>
          <w:tcPr>
            <w:tcW w:w="779" w:type="dxa"/>
            <w:hideMark/>
          </w:tcPr>
          <w:p w14:paraId="4E5691E9" w14:textId="57F3FD7C" w:rsidR="009446E8" w:rsidRPr="00734E1C" w:rsidRDefault="009446E8" w:rsidP="009446E8">
            <w:pPr>
              <w:autoSpaceDE w:val="0"/>
              <w:autoSpaceDN w:val="0"/>
              <w:adjustRightInd w:val="0"/>
              <w:rPr>
                <w:sz w:val="16"/>
                <w:szCs w:val="16"/>
              </w:rPr>
            </w:pPr>
            <w:r w:rsidRPr="00734E1C">
              <w:rPr>
                <w:sz w:val="16"/>
                <w:szCs w:val="16"/>
              </w:rPr>
              <w:t>12</w:t>
            </w:r>
          </w:p>
        </w:tc>
        <w:tc>
          <w:tcPr>
            <w:tcW w:w="906" w:type="dxa"/>
            <w:hideMark/>
          </w:tcPr>
          <w:p w14:paraId="6A287993" w14:textId="138A8E2A" w:rsidR="009446E8" w:rsidRPr="00734E1C" w:rsidRDefault="009446E8" w:rsidP="009446E8">
            <w:pPr>
              <w:autoSpaceDE w:val="0"/>
              <w:autoSpaceDN w:val="0"/>
              <w:adjustRightInd w:val="0"/>
              <w:rPr>
                <w:sz w:val="16"/>
                <w:szCs w:val="16"/>
              </w:rPr>
            </w:pPr>
            <w:r w:rsidRPr="00734E1C">
              <w:rPr>
                <w:sz w:val="16"/>
                <w:szCs w:val="16"/>
              </w:rPr>
              <w:t>3</w:t>
            </w:r>
          </w:p>
        </w:tc>
        <w:tc>
          <w:tcPr>
            <w:tcW w:w="826" w:type="dxa"/>
            <w:hideMark/>
          </w:tcPr>
          <w:p w14:paraId="2DCCE5C1" w14:textId="5A5C7FB2" w:rsidR="009446E8" w:rsidRPr="00734E1C" w:rsidRDefault="009446E8" w:rsidP="009446E8">
            <w:pPr>
              <w:autoSpaceDE w:val="0"/>
              <w:autoSpaceDN w:val="0"/>
              <w:adjustRightInd w:val="0"/>
              <w:rPr>
                <w:sz w:val="16"/>
                <w:szCs w:val="16"/>
              </w:rPr>
            </w:pPr>
            <w:r w:rsidRPr="00734E1C">
              <w:rPr>
                <w:sz w:val="16"/>
                <w:szCs w:val="16"/>
              </w:rPr>
              <w:t>4</w:t>
            </w:r>
          </w:p>
        </w:tc>
        <w:tc>
          <w:tcPr>
            <w:tcW w:w="779" w:type="dxa"/>
            <w:hideMark/>
          </w:tcPr>
          <w:p w14:paraId="2896DF6D" w14:textId="56C20901" w:rsidR="009446E8" w:rsidRPr="00734E1C" w:rsidRDefault="009446E8" w:rsidP="009446E8">
            <w:pPr>
              <w:autoSpaceDE w:val="0"/>
              <w:autoSpaceDN w:val="0"/>
              <w:adjustRightInd w:val="0"/>
              <w:rPr>
                <w:sz w:val="16"/>
                <w:szCs w:val="16"/>
              </w:rPr>
            </w:pPr>
            <w:r w:rsidRPr="00734E1C">
              <w:rPr>
                <w:sz w:val="16"/>
                <w:szCs w:val="16"/>
              </w:rPr>
              <w:t>3</w:t>
            </w:r>
          </w:p>
        </w:tc>
        <w:tc>
          <w:tcPr>
            <w:tcW w:w="779" w:type="dxa"/>
            <w:hideMark/>
          </w:tcPr>
          <w:p w14:paraId="3F0628EC" w14:textId="748EF941"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A5CB4C8" w14:textId="2C4B4566" w:rsidR="009446E8" w:rsidRPr="00734E1C" w:rsidRDefault="009446E8" w:rsidP="009446E8">
            <w:pPr>
              <w:autoSpaceDE w:val="0"/>
              <w:autoSpaceDN w:val="0"/>
              <w:adjustRightInd w:val="0"/>
              <w:rPr>
                <w:sz w:val="16"/>
                <w:szCs w:val="16"/>
              </w:rPr>
            </w:pPr>
            <w:r w:rsidRPr="00734E1C">
              <w:rPr>
                <w:sz w:val="16"/>
                <w:szCs w:val="16"/>
              </w:rPr>
              <w:t>3</w:t>
            </w:r>
          </w:p>
        </w:tc>
        <w:tc>
          <w:tcPr>
            <w:tcW w:w="779" w:type="dxa"/>
            <w:hideMark/>
          </w:tcPr>
          <w:p w14:paraId="01904EB4" w14:textId="716FF88C" w:rsidR="009446E8" w:rsidRPr="00734E1C" w:rsidRDefault="009446E8" w:rsidP="009446E8">
            <w:pPr>
              <w:autoSpaceDE w:val="0"/>
              <w:autoSpaceDN w:val="0"/>
              <w:adjustRightInd w:val="0"/>
              <w:rPr>
                <w:sz w:val="16"/>
                <w:szCs w:val="16"/>
              </w:rPr>
            </w:pPr>
            <w:r w:rsidRPr="00734E1C">
              <w:rPr>
                <w:sz w:val="16"/>
                <w:szCs w:val="16"/>
              </w:rPr>
              <w:t>1</w:t>
            </w:r>
          </w:p>
        </w:tc>
        <w:tc>
          <w:tcPr>
            <w:tcW w:w="779" w:type="dxa"/>
            <w:hideMark/>
          </w:tcPr>
          <w:p w14:paraId="1827EE0A" w14:textId="43550DE0"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4EE3B446" w14:textId="38E6B2A8"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1087C114" w14:textId="66439127"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4306DDC1" w14:textId="14FB8EC7"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79760582" w14:textId="6FAFC3D6" w:rsidR="009446E8" w:rsidRPr="00734E1C" w:rsidRDefault="009446E8" w:rsidP="009446E8">
            <w:pPr>
              <w:autoSpaceDE w:val="0"/>
              <w:autoSpaceDN w:val="0"/>
              <w:adjustRightInd w:val="0"/>
              <w:rPr>
                <w:sz w:val="16"/>
                <w:szCs w:val="16"/>
              </w:rPr>
            </w:pPr>
            <w:r w:rsidRPr="00734E1C">
              <w:rPr>
                <w:sz w:val="16"/>
                <w:szCs w:val="16"/>
              </w:rPr>
              <w:t>4</w:t>
            </w:r>
          </w:p>
        </w:tc>
        <w:tc>
          <w:tcPr>
            <w:tcW w:w="856" w:type="dxa"/>
            <w:hideMark/>
          </w:tcPr>
          <w:p w14:paraId="3FBE489C" w14:textId="18AF0476"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01F4503C" w14:textId="0D554564" w:rsidR="009446E8" w:rsidRPr="00734E1C" w:rsidRDefault="009446E8" w:rsidP="009446E8">
            <w:pPr>
              <w:autoSpaceDE w:val="0"/>
              <w:autoSpaceDN w:val="0"/>
              <w:adjustRightInd w:val="0"/>
              <w:rPr>
                <w:bCs/>
                <w:i/>
                <w:iCs/>
                <w:sz w:val="16"/>
                <w:szCs w:val="16"/>
              </w:rPr>
            </w:pPr>
            <w:r w:rsidRPr="00734E1C">
              <w:rPr>
                <w:sz w:val="16"/>
                <w:szCs w:val="16"/>
              </w:rPr>
              <w:t>30</w:t>
            </w:r>
          </w:p>
        </w:tc>
      </w:tr>
      <w:tr w:rsidR="009446E8" w:rsidRPr="00734E1C" w14:paraId="2DEFF4E5" w14:textId="77777777" w:rsidTr="00DD3C57">
        <w:trPr>
          <w:trHeight w:val="465"/>
        </w:trPr>
        <w:tc>
          <w:tcPr>
            <w:tcW w:w="946" w:type="dxa"/>
            <w:hideMark/>
          </w:tcPr>
          <w:p w14:paraId="3F10AF69" w14:textId="66E3C426" w:rsidR="009446E8" w:rsidRPr="00734E1C" w:rsidRDefault="009446E8" w:rsidP="009446E8">
            <w:pPr>
              <w:autoSpaceDE w:val="0"/>
              <w:autoSpaceDN w:val="0"/>
              <w:adjustRightInd w:val="0"/>
              <w:rPr>
                <w:sz w:val="16"/>
                <w:szCs w:val="16"/>
                <w:highlight w:val="yellow"/>
              </w:rPr>
            </w:pPr>
            <w:r w:rsidRPr="00734E1C">
              <w:rPr>
                <w:sz w:val="16"/>
                <w:szCs w:val="16"/>
              </w:rPr>
              <w:t>Батарейки AА</w:t>
            </w:r>
          </w:p>
        </w:tc>
        <w:tc>
          <w:tcPr>
            <w:tcW w:w="2404" w:type="dxa"/>
            <w:hideMark/>
          </w:tcPr>
          <w:p w14:paraId="3C98BAB4" w14:textId="77777777" w:rsidR="009446E8" w:rsidRPr="00734E1C" w:rsidRDefault="009446E8" w:rsidP="009446E8">
            <w:pPr>
              <w:autoSpaceDE w:val="0"/>
              <w:autoSpaceDN w:val="0"/>
              <w:adjustRightInd w:val="0"/>
              <w:rPr>
                <w:sz w:val="16"/>
                <w:szCs w:val="16"/>
              </w:rPr>
            </w:pPr>
            <w:r w:rsidRPr="00734E1C">
              <w:rPr>
                <w:sz w:val="16"/>
                <w:szCs w:val="16"/>
              </w:rPr>
              <w:t xml:space="preserve">Батарейка </w:t>
            </w:r>
            <w:proofErr w:type="spellStart"/>
            <w:r w:rsidRPr="00734E1C">
              <w:rPr>
                <w:sz w:val="16"/>
                <w:szCs w:val="16"/>
              </w:rPr>
              <w:t>Duracell</w:t>
            </w:r>
            <w:proofErr w:type="spellEnd"/>
            <w:r w:rsidRPr="00734E1C">
              <w:rPr>
                <w:sz w:val="16"/>
                <w:szCs w:val="16"/>
              </w:rPr>
              <w:t xml:space="preserve"> </w:t>
            </w:r>
            <w:proofErr w:type="spellStart"/>
            <w:r w:rsidRPr="00734E1C">
              <w:rPr>
                <w:sz w:val="16"/>
                <w:szCs w:val="16"/>
              </w:rPr>
              <w:t>Plus</w:t>
            </w:r>
            <w:proofErr w:type="spellEnd"/>
            <w:r w:rsidRPr="00734E1C">
              <w:rPr>
                <w:sz w:val="16"/>
                <w:szCs w:val="16"/>
              </w:rPr>
              <w:t xml:space="preserve"> (или эквивалент)</w:t>
            </w:r>
          </w:p>
          <w:p w14:paraId="542E50FF" w14:textId="5E887408" w:rsidR="009446E8" w:rsidRPr="00734E1C" w:rsidRDefault="009446E8" w:rsidP="009446E8">
            <w:pPr>
              <w:autoSpaceDE w:val="0"/>
              <w:autoSpaceDN w:val="0"/>
              <w:adjustRightInd w:val="0"/>
              <w:rPr>
                <w:sz w:val="16"/>
                <w:szCs w:val="16"/>
              </w:rPr>
            </w:pPr>
            <w:r w:rsidRPr="00734E1C">
              <w:rPr>
                <w:sz w:val="16"/>
                <w:szCs w:val="16"/>
              </w:rPr>
              <w:t xml:space="preserve">Типоразмер AA/пальчиковые (LR6/ER14505/FR6/R6P) </w:t>
            </w:r>
            <w:proofErr w:type="spellStart"/>
            <w:r w:rsidRPr="00734E1C">
              <w:rPr>
                <w:sz w:val="16"/>
                <w:szCs w:val="16"/>
              </w:rPr>
              <w:t>Элемент:щелочной</w:t>
            </w:r>
            <w:proofErr w:type="spellEnd"/>
            <w:r w:rsidRPr="00734E1C">
              <w:rPr>
                <w:sz w:val="16"/>
                <w:szCs w:val="16"/>
              </w:rPr>
              <w:t>/алкалиновый(LR)</w:t>
            </w:r>
          </w:p>
          <w:p w14:paraId="7E2625AF" w14:textId="1CDA6915" w:rsidR="009446E8" w:rsidRPr="00734E1C" w:rsidRDefault="009446E8" w:rsidP="009446E8">
            <w:pPr>
              <w:autoSpaceDE w:val="0"/>
              <w:autoSpaceDN w:val="0"/>
              <w:adjustRightInd w:val="0"/>
              <w:rPr>
                <w:sz w:val="16"/>
                <w:szCs w:val="16"/>
              </w:rPr>
            </w:pPr>
            <w:r w:rsidRPr="00734E1C">
              <w:rPr>
                <w:sz w:val="16"/>
                <w:szCs w:val="16"/>
              </w:rPr>
              <w:t xml:space="preserve">Напряжение: 1.5 В, количество в упаковке: не менее* 4 </w:t>
            </w:r>
            <w:proofErr w:type="spellStart"/>
            <w:r w:rsidRPr="00734E1C">
              <w:rPr>
                <w:sz w:val="16"/>
                <w:szCs w:val="16"/>
              </w:rPr>
              <w:t>шт</w:t>
            </w:r>
            <w:proofErr w:type="spellEnd"/>
          </w:p>
        </w:tc>
        <w:tc>
          <w:tcPr>
            <w:tcW w:w="779" w:type="dxa"/>
            <w:hideMark/>
          </w:tcPr>
          <w:p w14:paraId="1880A2E9" w14:textId="67694D4F" w:rsidR="009446E8" w:rsidRPr="00734E1C" w:rsidRDefault="009446E8" w:rsidP="009446E8">
            <w:pPr>
              <w:autoSpaceDE w:val="0"/>
              <w:autoSpaceDN w:val="0"/>
              <w:adjustRightInd w:val="0"/>
              <w:rPr>
                <w:sz w:val="16"/>
                <w:szCs w:val="16"/>
              </w:rPr>
            </w:pPr>
            <w:r w:rsidRPr="00734E1C">
              <w:rPr>
                <w:sz w:val="16"/>
                <w:szCs w:val="16"/>
              </w:rPr>
              <w:t>12</w:t>
            </w:r>
          </w:p>
        </w:tc>
        <w:tc>
          <w:tcPr>
            <w:tcW w:w="906" w:type="dxa"/>
            <w:hideMark/>
          </w:tcPr>
          <w:p w14:paraId="19F693B2" w14:textId="012454C6" w:rsidR="009446E8" w:rsidRPr="00734E1C" w:rsidRDefault="009446E8" w:rsidP="009446E8">
            <w:pPr>
              <w:autoSpaceDE w:val="0"/>
              <w:autoSpaceDN w:val="0"/>
              <w:adjustRightInd w:val="0"/>
              <w:rPr>
                <w:sz w:val="16"/>
                <w:szCs w:val="16"/>
              </w:rPr>
            </w:pPr>
            <w:r w:rsidRPr="00734E1C">
              <w:rPr>
                <w:sz w:val="16"/>
                <w:szCs w:val="16"/>
              </w:rPr>
              <w:t>7</w:t>
            </w:r>
          </w:p>
        </w:tc>
        <w:tc>
          <w:tcPr>
            <w:tcW w:w="826" w:type="dxa"/>
            <w:hideMark/>
          </w:tcPr>
          <w:p w14:paraId="238CDF58" w14:textId="253C3471" w:rsidR="009446E8" w:rsidRPr="00734E1C" w:rsidRDefault="009446E8" w:rsidP="009446E8">
            <w:pPr>
              <w:autoSpaceDE w:val="0"/>
              <w:autoSpaceDN w:val="0"/>
              <w:adjustRightInd w:val="0"/>
              <w:rPr>
                <w:sz w:val="16"/>
                <w:szCs w:val="16"/>
              </w:rPr>
            </w:pPr>
            <w:r w:rsidRPr="00734E1C">
              <w:rPr>
                <w:sz w:val="16"/>
                <w:szCs w:val="16"/>
              </w:rPr>
              <w:t>3</w:t>
            </w:r>
          </w:p>
        </w:tc>
        <w:tc>
          <w:tcPr>
            <w:tcW w:w="779" w:type="dxa"/>
            <w:hideMark/>
          </w:tcPr>
          <w:p w14:paraId="6E60F7FA" w14:textId="58C17660" w:rsidR="009446E8" w:rsidRPr="00734E1C" w:rsidRDefault="009446E8" w:rsidP="009446E8">
            <w:pPr>
              <w:autoSpaceDE w:val="0"/>
              <w:autoSpaceDN w:val="0"/>
              <w:adjustRightInd w:val="0"/>
              <w:rPr>
                <w:sz w:val="16"/>
                <w:szCs w:val="16"/>
              </w:rPr>
            </w:pPr>
            <w:r w:rsidRPr="00734E1C">
              <w:rPr>
                <w:sz w:val="16"/>
                <w:szCs w:val="16"/>
              </w:rPr>
              <w:t>8</w:t>
            </w:r>
          </w:p>
        </w:tc>
        <w:tc>
          <w:tcPr>
            <w:tcW w:w="779" w:type="dxa"/>
            <w:hideMark/>
          </w:tcPr>
          <w:p w14:paraId="191616D4" w14:textId="0BD65D38"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7F7670CB" w14:textId="034914B3"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7DD21B45" w14:textId="49F7AEE0"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006D2C44" w14:textId="1EE7167C" w:rsidR="009446E8" w:rsidRPr="00734E1C" w:rsidRDefault="009446E8" w:rsidP="009446E8">
            <w:pPr>
              <w:autoSpaceDE w:val="0"/>
              <w:autoSpaceDN w:val="0"/>
              <w:adjustRightInd w:val="0"/>
              <w:rPr>
                <w:sz w:val="16"/>
                <w:szCs w:val="16"/>
              </w:rPr>
            </w:pPr>
            <w:r w:rsidRPr="00734E1C">
              <w:rPr>
                <w:sz w:val="16"/>
                <w:szCs w:val="16"/>
              </w:rPr>
              <w:t>15</w:t>
            </w:r>
          </w:p>
        </w:tc>
        <w:tc>
          <w:tcPr>
            <w:tcW w:w="786" w:type="dxa"/>
            <w:hideMark/>
          </w:tcPr>
          <w:p w14:paraId="7747EC77" w14:textId="63BC8A43"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1D47812D" w14:textId="52A7BC08"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5B336899" w14:textId="074209C4"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5E4099D6" w14:textId="628E0066"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6F5A81ED" w14:textId="5B58A130"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7E376378" w14:textId="3174DD77" w:rsidR="009446E8" w:rsidRPr="00734E1C" w:rsidRDefault="009446E8" w:rsidP="009446E8">
            <w:pPr>
              <w:autoSpaceDE w:val="0"/>
              <w:autoSpaceDN w:val="0"/>
              <w:adjustRightInd w:val="0"/>
              <w:rPr>
                <w:bCs/>
                <w:i/>
                <w:iCs/>
                <w:sz w:val="16"/>
                <w:szCs w:val="16"/>
              </w:rPr>
            </w:pPr>
            <w:r w:rsidRPr="00734E1C">
              <w:rPr>
                <w:sz w:val="16"/>
                <w:szCs w:val="16"/>
              </w:rPr>
              <w:t>45</w:t>
            </w:r>
          </w:p>
        </w:tc>
      </w:tr>
      <w:tr w:rsidR="009446E8" w:rsidRPr="00734E1C" w14:paraId="6CE7B4BA" w14:textId="77777777" w:rsidTr="00DD3C57">
        <w:trPr>
          <w:trHeight w:val="690"/>
        </w:trPr>
        <w:tc>
          <w:tcPr>
            <w:tcW w:w="946" w:type="dxa"/>
            <w:hideMark/>
          </w:tcPr>
          <w:p w14:paraId="6992CA3C" w14:textId="6C0138FC" w:rsidR="009446E8" w:rsidRPr="00734E1C" w:rsidRDefault="009446E8" w:rsidP="009446E8">
            <w:pPr>
              <w:autoSpaceDE w:val="0"/>
              <w:autoSpaceDN w:val="0"/>
              <w:adjustRightInd w:val="0"/>
              <w:rPr>
                <w:sz w:val="16"/>
                <w:szCs w:val="16"/>
                <w:highlight w:val="yellow"/>
              </w:rPr>
            </w:pPr>
            <w:r w:rsidRPr="00734E1C">
              <w:rPr>
                <w:sz w:val="16"/>
                <w:szCs w:val="16"/>
              </w:rPr>
              <w:t>Батарейки AАА</w:t>
            </w:r>
          </w:p>
        </w:tc>
        <w:tc>
          <w:tcPr>
            <w:tcW w:w="2404" w:type="dxa"/>
            <w:hideMark/>
          </w:tcPr>
          <w:p w14:paraId="3F653FDB" w14:textId="0323B54D" w:rsidR="009446E8" w:rsidRPr="00734E1C" w:rsidRDefault="009446E8" w:rsidP="009446E8">
            <w:pPr>
              <w:autoSpaceDE w:val="0"/>
              <w:autoSpaceDN w:val="0"/>
              <w:adjustRightInd w:val="0"/>
              <w:rPr>
                <w:sz w:val="16"/>
                <w:szCs w:val="16"/>
              </w:rPr>
            </w:pPr>
            <w:proofErr w:type="spellStart"/>
            <w:r w:rsidRPr="00734E1C">
              <w:rPr>
                <w:sz w:val="16"/>
                <w:szCs w:val="16"/>
              </w:rPr>
              <w:t>Типоразмер:AAA</w:t>
            </w:r>
            <w:proofErr w:type="spellEnd"/>
            <w:r w:rsidRPr="00734E1C">
              <w:rPr>
                <w:sz w:val="16"/>
                <w:szCs w:val="16"/>
              </w:rPr>
              <w:t>/</w:t>
            </w:r>
            <w:proofErr w:type="spellStart"/>
            <w:r w:rsidRPr="00734E1C">
              <w:rPr>
                <w:sz w:val="16"/>
                <w:szCs w:val="16"/>
              </w:rPr>
              <w:t>мизинчиковая</w:t>
            </w:r>
            <w:proofErr w:type="spellEnd"/>
            <w:r w:rsidRPr="00734E1C">
              <w:rPr>
                <w:sz w:val="16"/>
                <w:szCs w:val="16"/>
              </w:rPr>
              <w:t xml:space="preserve">(R03;LR03;FR03), </w:t>
            </w:r>
            <w:proofErr w:type="spellStart"/>
            <w:r w:rsidRPr="00734E1C">
              <w:rPr>
                <w:sz w:val="16"/>
                <w:szCs w:val="16"/>
              </w:rPr>
              <w:t>Элемент:щелочной</w:t>
            </w:r>
            <w:proofErr w:type="spellEnd"/>
            <w:r w:rsidRPr="00734E1C">
              <w:rPr>
                <w:sz w:val="16"/>
                <w:szCs w:val="16"/>
              </w:rPr>
              <w:t xml:space="preserve">/алкалиновый(LR), Количество в </w:t>
            </w:r>
            <w:proofErr w:type="spellStart"/>
            <w:r w:rsidRPr="00734E1C">
              <w:rPr>
                <w:sz w:val="16"/>
                <w:szCs w:val="16"/>
              </w:rPr>
              <w:t>упаковке:не</w:t>
            </w:r>
            <w:proofErr w:type="spellEnd"/>
            <w:r w:rsidRPr="00734E1C">
              <w:rPr>
                <w:sz w:val="16"/>
                <w:szCs w:val="16"/>
              </w:rPr>
              <w:t xml:space="preserve"> менее*4 </w:t>
            </w:r>
            <w:proofErr w:type="spellStart"/>
            <w:r w:rsidRPr="00734E1C">
              <w:rPr>
                <w:sz w:val="16"/>
                <w:szCs w:val="16"/>
              </w:rPr>
              <w:t>шт</w:t>
            </w:r>
            <w:proofErr w:type="spellEnd"/>
            <w:r w:rsidRPr="00734E1C">
              <w:rPr>
                <w:sz w:val="16"/>
                <w:szCs w:val="16"/>
              </w:rPr>
              <w:t>, Напряжение:1.5 В</w:t>
            </w:r>
          </w:p>
        </w:tc>
        <w:tc>
          <w:tcPr>
            <w:tcW w:w="779" w:type="dxa"/>
            <w:hideMark/>
          </w:tcPr>
          <w:p w14:paraId="2A4F8927" w14:textId="020E1CBB" w:rsidR="009446E8" w:rsidRPr="00734E1C" w:rsidRDefault="009446E8" w:rsidP="009446E8">
            <w:pPr>
              <w:autoSpaceDE w:val="0"/>
              <w:autoSpaceDN w:val="0"/>
              <w:adjustRightInd w:val="0"/>
              <w:rPr>
                <w:sz w:val="16"/>
                <w:szCs w:val="16"/>
              </w:rPr>
            </w:pPr>
            <w:r w:rsidRPr="00734E1C">
              <w:rPr>
                <w:sz w:val="16"/>
                <w:szCs w:val="16"/>
              </w:rPr>
              <w:t>12</w:t>
            </w:r>
          </w:p>
        </w:tc>
        <w:tc>
          <w:tcPr>
            <w:tcW w:w="906" w:type="dxa"/>
            <w:hideMark/>
          </w:tcPr>
          <w:p w14:paraId="484D79C7" w14:textId="728AA2E2" w:rsidR="009446E8" w:rsidRPr="00734E1C" w:rsidRDefault="009446E8" w:rsidP="009446E8">
            <w:pPr>
              <w:autoSpaceDE w:val="0"/>
              <w:autoSpaceDN w:val="0"/>
              <w:adjustRightInd w:val="0"/>
              <w:rPr>
                <w:sz w:val="16"/>
                <w:szCs w:val="16"/>
              </w:rPr>
            </w:pPr>
            <w:r w:rsidRPr="00734E1C">
              <w:rPr>
                <w:sz w:val="16"/>
                <w:szCs w:val="16"/>
              </w:rPr>
              <w:t>7</w:t>
            </w:r>
          </w:p>
        </w:tc>
        <w:tc>
          <w:tcPr>
            <w:tcW w:w="826" w:type="dxa"/>
            <w:hideMark/>
          </w:tcPr>
          <w:p w14:paraId="5F45B49D" w14:textId="12FFC2B2" w:rsidR="009446E8" w:rsidRPr="00734E1C" w:rsidRDefault="009446E8" w:rsidP="009446E8">
            <w:pPr>
              <w:autoSpaceDE w:val="0"/>
              <w:autoSpaceDN w:val="0"/>
              <w:adjustRightInd w:val="0"/>
              <w:rPr>
                <w:sz w:val="16"/>
                <w:szCs w:val="16"/>
              </w:rPr>
            </w:pPr>
            <w:r w:rsidRPr="00734E1C">
              <w:rPr>
                <w:sz w:val="16"/>
                <w:szCs w:val="16"/>
              </w:rPr>
              <w:t>2</w:t>
            </w:r>
          </w:p>
        </w:tc>
        <w:tc>
          <w:tcPr>
            <w:tcW w:w="779" w:type="dxa"/>
            <w:hideMark/>
          </w:tcPr>
          <w:p w14:paraId="102EC567" w14:textId="4B16CF58" w:rsidR="009446E8" w:rsidRPr="00734E1C" w:rsidRDefault="009446E8" w:rsidP="009446E8">
            <w:pPr>
              <w:autoSpaceDE w:val="0"/>
              <w:autoSpaceDN w:val="0"/>
              <w:adjustRightInd w:val="0"/>
              <w:rPr>
                <w:sz w:val="16"/>
                <w:szCs w:val="16"/>
              </w:rPr>
            </w:pPr>
            <w:r w:rsidRPr="00734E1C">
              <w:rPr>
                <w:sz w:val="16"/>
                <w:szCs w:val="16"/>
              </w:rPr>
              <w:t>8</w:t>
            </w:r>
          </w:p>
        </w:tc>
        <w:tc>
          <w:tcPr>
            <w:tcW w:w="779" w:type="dxa"/>
            <w:hideMark/>
          </w:tcPr>
          <w:p w14:paraId="6D57B624" w14:textId="106483D6"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8F365FB" w14:textId="7169544E"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0C9C4566" w14:textId="15A5FE44"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21F0D27" w14:textId="669572B1" w:rsidR="009446E8" w:rsidRPr="00734E1C" w:rsidRDefault="009446E8" w:rsidP="009446E8">
            <w:pPr>
              <w:autoSpaceDE w:val="0"/>
              <w:autoSpaceDN w:val="0"/>
              <w:adjustRightInd w:val="0"/>
              <w:rPr>
                <w:sz w:val="16"/>
                <w:szCs w:val="16"/>
              </w:rPr>
            </w:pPr>
            <w:r w:rsidRPr="00734E1C">
              <w:rPr>
                <w:sz w:val="16"/>
                <w:szCs w:val="16"/>
              </w:rPr>
              <w:t>15</w:t>
            </w:r>
          </w:p>
        </w:tc>
        <w:tc>
          <w:tcPr>
            <w:tcW w:w="786" w:type="dxa"/>
            <w:hideMark/>
          </w:tcPr>
          <w:p w14:paraId="5C488CB9" w14:textId="40A1C76C"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64B8333" w14:textId="698C4979"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79F52E3D" w14:textId="78A18DCB"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4DFBDDE2" w14:textId="19376222"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527C0D87" w14:textId="63CED9D9"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7C1FD97E" w14:textId="340D3E4F" w:rsidR="009446E8" w:rsidRPr="00734E1C" w:rsidRDefault="009446E8" w:rsidP="009446E8">
            <w:pPr>
              <w:autoSpaceDE w:val="0"/>
              <w:autoSpaceDN w:val="0"/>
              <w:adjustRightInd w:val="0"/>
              <w:rPr>
                <w:bCs/>
                <w:i/>
                <w:iCs/>
                <w:sz w:val="16"/>
                <w:szCs w:val="16"/>
              </w:rPr>
            </w:pPr>
            <w:r w:rsidRPr="00734E1C">
              <w:rPr>
                <w:sz w:val="16"/>
                <w:szCs w:val="16"/>
              </w:rPr>
              <w:t>44</w:t>
            </w:r>
          </w:p>
        </w:tc>
      </w:tr>
      <w:tr w:rsidR="009446E8" w:rsidRPr="00734E1C" w14:paraId="6980FD48" w14:textId="77777777" w:rsidTr="00DD3C57">
        <w:trPr>
          <w:trHeight w:val="465"/>
        </w:trPr>
        <w:tc>
          <w:tcPr>
            <w:tcW w:w="946" w:type="dxa"/>
            <w:hideMark/>
          </w:tcPr>
          <w:p w14:paraId="1280FC94" w14:textId="77777777" w:rsidR="009446E8" w:rsidRPr="00734E1C" w:rsidRDefault="009446E8" w:rsidP="009446E8">
            <w:pPr>
              <w:autoSpaceDE w:val="0"/>
              <w:autoSpaceDN w:val="0"/>
              <w:adjustRightInd w:val="0"/>
              <w:rPr>
                <w:sz w:val="16"/>
                <w:szCs w:val="16"/>
              </w:rPr>
            </w:pPr>
            <w:r w:rsidRPr="00734E1C">
              <w:rPr>
                <w:sz w:val="16"/>
                <w:szCs w:val="16"/>
              </w:rPr>
              <w:t>Батарейка CR2032</w:t>
            </w:r>
          </w:p>
        </w:tc>
        <w:tc>
          <w:tcPr>
            <w:tcW w:w="2404" w:type="dxa"/>
            <w:hideMark/>
          </w:tcPr>
          <w:p w14:paraId="183F2908" w14:textId="77777777" w:rsidR="009446E8" w:rsidRPr="00734E1C" w:rsidRDefault="009446E8" w:rsidP="009446E8">
            <w:pPr>
              <w:autoSpaceDE w:val="0"/>
              <w:autoSpaceDN w:val="0"/>
              <w:adjustRightInd w:val="0"/>
              <w:rPr>
                <w:sz w:val="16"/>
                <w:szCs w:val="16"/>
              </w:rPr>
            </w:pPr>
            <w:r w:rsidRPr="00734E1C">
              <w:rPr>
                <w:sz w:val="16"/>
                <w:szCs w:val="16"/>
              </w:rPr>
              <w:t xml:space="preserve">Батарейка </w:t>
            </w:r>
            <w:proofErr w:type="spellStart"/>
            <w:r w:rsidRPr="00734E1C">
              <w:rPr>
                <w:sz w:val="16"/>
                <w:szCs w:val="16"/>
              </w:rPr>
              <w:t>Varta</w:t>
            </w:r>
            <w:proofErr w:type="spellEnd"/>
            <w:r w:rsidRPr="00734E1C">
              <w:rPr>
                <w:sz w:val="16"/>
                <w:szCs w:val="16"/>
              </w:rPr>
              <w:t xml:space="preserve"> плоская / CR2032 (или эквивалент) </w:t>
            </w:r>
          </w:p>
          <w:p w14:paraId="4A15DD84" w14:textId="77777777" w:rsidR="009446E8" w:rsidRPr="00734E1C" w:rsidRDefault="009446E8" w:rsidP="009446E8">
            <w:pPr>
              <w:autoSpaceDE w:val="0"/>
              <w:autoSpaceDN w:val="0"/>
              <w:adjustRightInd w:val="0"/>
              <w:rPr>
                <w:sz w:val="16"/>
                <w:szCs w:val="16"/>
              </w:rPr>
            </w:pPr>
            <w:r w:rsidRPr="00734E1C">
              <w:rPr>
                <w:sz w:val="16"/>
                <w:szCs w:val="16"/>
              </w:rPr>
              <w:t>дисковый элемент питания</w:t>
            </w:r>
          </w:p>
          <w:p w14:paraId="796668E4" w14:textId="5ECDE237" w:rsidR="009446E8" w:rsidRPr="00734E1C" w:rsidRDefault="009446E8" w:rsidP="009446E8">
            <w:pPr>
              <w:autoSpaceDE w:val="0"/>
              <w:autoSpaceDN w:val="0"/>
              <w:adjustRightInd w:val="0"/>
              <w:rPr>
                <w:sz w:val="16"/>
                <w:szCs w:val="16"/>
              </w:rPr>
            </w:pPr>
            <w:r w:rsidRPr="00734E1C">
              <w:rPr>
                <w:sz w:val="16"/>
                <w:szCs w:val="16"/>
              </w:rPr>
              <w:t>литиевая (CR), мощность 3 В, Количество в упаковке: не менее* 5 шт.</w:t>
            </w:r>
          </w:p>
        </w:tc>
        <w:tc>
          <w:tcPr>
            <w:tcW w:w="779" w:type="dxa"/>
            <w:hideMark/>
          </w:tcPr>
          <w:p w14:paraId="68D2FCB2" w14:textId="02B03177"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01351AE6" w14:textId="3ECA3D38" w:rsidR="009446E8" w:rsidRPr="00734E1C" w:rsidRDefault="009446E8" w:rsidP="009446E8">
            <w:pPr>
              <w:autoSpaceDE w:val="0"/>
              <w:autoSpaceDN w:val="0"/>
              <w:adjustRightInd w:val="0"/>
              <w:rPr>
                <w:sz w:val="16"/>
                <w:szCs w:val="16"/>
              </w:rPr>
            </w:pPr>
            <w:r w:rsidRPr="00734E1C">
              <w:rPr>
                <w:sz w:val="16"/>
                <w:szCs w:val="16"/>
              </w:rPr>
              <w:t>8</w:t>
            </w:r>
          </w:p>
        </w:tc>
        <w:tc>
          <w:tcPr>
            <w:tcW w:w="826" w:type="dxa"/>
            <w:hideMark/>
          </w:tcPr>
          <w:p w14:paraId="6D55A20C" w14:textId="37A729B0" w:rsidR="009446E8" w:rsidRPr="00734E1C" w:rsidRDefault="009446E8" w:rsidP="009446E8">
            <w:pPr>
              <w:autoSpaceDE w:val="0"/>
              <w:autoSpaceDN w:val="0"/>
              <w:adjustRightInd w:val="0"/>
              <w:rPr>
                <w:sz w:val="16"/>
                <w:szCs w:val="16"/>
              </w:rPr>
            </w:pPr>
            <w:r w:rsidRPr="00734E1C">
              <w:rPr>
                <w:sz w:val="16"/>
                <w:szCs w:val="16"/>
              </w:rPr>
              <w:t>3</w:t>
            </w:r>
          </w:p>
        </w:tc>
        <w:tc>
          <w:tcPr>
            <w:tcW w:w="779" w:type="dxa"/>
            <w:hideMark/>
          </w:tcPr>
          <w:p w14:paraId="0936A4EB" w14:textId="7B1A2458" w:rsidR="009446E8" w:rsidRPr="00734E1C" w:rsidRDefault="009446E8" w:rsidP="009446E8">
            <w:pPr>
              <w:autoSpaceDE w:val="0"/>
              <w:autoSpaceDN w:val="0"/>
              <w:adjustRightInd w:val="0"/>
              <w:rPr>
                <w:sz w:val="16"/>
                <w:szCs w:val="16"/>
              </w:rPr>
            </w:pPr>
            <w:r w:rsidRPr="00734E1C">
              <w:rPr>
                <w:sz w:val="16"/>
                <w:szCs w:val="16"/>
              </w:rPr>
              <w:t>3</w:t>
            </w:r>
          </w:p>
        </w:tc>
        <w:tc>
          <w:tcPr>
            <w:tcW w:w="779" w:type="dxa"/>
            <w:hideMark/>
          </w:tcPr>
          <w:p w14:paraId="10618272" w14:textId="26416433"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07D6164D" w14:textId="65C8B036"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3B223501" w14:textId="735827C8"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A584793" w14:textId="19C95304"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17BE8E93" w14:textId="3AB9B430" w:rsidR="009446E8" w:rsidRPr="00734E1C" w:rsidRDefault="009446E8" w:rsidP="009446E8">
            <w:pPr>
              <w:autoSpaceDE w:val="0"/>
              <w:autoSpaceDN w:val="0"/>
              <w:adjustRightInd w:val="0"/>
              <w:rPr>
                <w:sz w:val="16"/>
                <w:szCs w:val="16"/>
              </w:rPr>
            </w:pPr>
            <w:r w:rsidRPr="00734E1C">
              <w:rPr>
                <w:sz w:val="16"/>
                <w:szCs w:val="16"/>
              </w:rPr>
              <w:t>17</w:t>
            </w:r>
          </w:p>
        </w:tc>
        <w:tc>
          <w:tcPr>
            <w:tcW w:w="779" w:type="dxa"/>
            <w:hideMark/>
          </w:tcPr>
          <w:p w14:paraId="04704B6A" w14:textId="6CAB28DA"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6309C2D9" w14:textId="4508FAEB" w:rsidR="009446E8" w:rsidRPr="00734E1C" w:rsidRDefault="009446E8" w:rsidP="009446E8">
            <w:pPr>
              <w:autoSpaceDE w:val="0"/>
              <w:autoSpaceDN w:val="0"/>
              <w:adjustRightInd w:val="0"/>
              <w:rPr>
                <w:sz w:val="16"/>
                <w:szCs w:val="16"/>
              </w:rPr>
            </w:pPr>
            <w:r w:rsidRPr="00734E1C">
              <w:rPr>
                <w:sz w:val="16"/>
                <w:szCs w:val="16"/>
              </w:rPr>
              <w:t>8</w:t>
            </w:r>
          </w:p>
        </w:tc>
        <w:tc>
          <w:tcPr>
            <w:tcW w:w="868" w:type="dxa"/>
            <w:hideMark/>
          </w:tcPr>
          <w:p w14:paraId="0884F885" w14:textId="7802E80C"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703EB931" w14:textId="16190F91" w:rsidR="009446E8" w:rsidRPr="00734E1C" w:rsidRDefault="009446E8" w:rsidP="009446E8">
            <w:pPr>
              <w:autoSpaceDE w:val="0"/>
              <w:autoSpaceDN w:val="0"/>
              <w:adjustRightInd w:val="0"/>
              <w:rPr>
                <w:sz w:val="16"/>
                <w:szCs w:val="16"/>
              </w:rPr>
            </w:pPr>
            <w:r w:rsidRPr="00734E1C">
              <w:rPr>
                <w:sz w:val="16"/>
                <w:szCs w:val="16"/>
              </w:rPr>
              <w:t>3</w:t>
            </w:r>
          </w:p>
        </w:tc>
        <w:tc>
          <w:tcPr>
            <w:tcW w:w="763" w:type="dxa"/>
            <w:hideMark/>
          </w:tcPr>
          <w:p w14:paraId="31537374" w14:textId="1F82B181" w:rsidR="009446E8" w:rsidRPr="00734E1C" w:rsidRDefault="009446E8" w:rsidP="009446E8">
            <w:pPr>
              <w:autoSpaceDE w:val="0"/>
              <w:autoSpaceDN w:val="0"/>
              <w:adjustRightInd w:val="0"/>
              <w:rPr>
                <w:bCs/>
                <w:i/>
                <w:iCs/>
                <w:sz w:val="16"/>
                <w:szCs w:val="16"/>
              </w:rPr>
            </w:pPr>
            <w:r w:rsidRPr="00734E1C">
              <w:rPr>
                <w:sz w:val="16"/>
                <w:szCs w:val="16"/>
              </w:rPr>
              <w:t>42</w:t>
            </w:r>
          </w:p>
        </w:tc>
      </w:tr>
      <w:tr w:rsidR="009446E8" w:rsidRPr="00734E1C" w14:paraId="5F05CC0B" w14:textId="77777777" w:rsidTr="00DD3C57">
        <w:trPr>
          <w:trHeight w:val="842"/>
        </w:trPr>
        <w:tc>
          <w:tcPr>
            <w:tcW w:w="946" w:type="dxa"/>
            <w:hideMark/>
          </w:tcPr>
          <w:p w14:paraId="1481B2B0" w14:textId="77777777" w:rsidR="009446E8" w:rsidRPr="00734E1C" w:rsidRDefault="009446E8" w:rsidP="009446E8">
            <w:pPr>
              <w:autoSpaceDE w:val="0"/>
              <w:autoSpaceDN w:val="0"/>
              <w:adjustRightInd w:val="0"/>
              <w:rPr>
                <w:sz w:val="16"/>
                <w:szCs w:val="16"/>
              </w:rPr>
            </w:pPr>
            <w:r w:rsidRPr="00734E1C">
              <w:rPr>
                <w:sz w:val="16"/>
                <w:szCs w:val="16"/>
              </w:rPr>
              <w:t>Батарейка алкалиновая крона</w:t>
            </w:r>
          </w:p>
        </w:tc>
        <w:tc>
          <w:tcPr>
            <w:tcW w:w="2404" w:type="dxa"/>
            <w:hideMark/>
          </w:tcPr>
          <w:p w14:paraId="4EB0C342" w14:textId="5C5C55AD" w:rsidR="009446E8" w:rsidRPr="00734E1C" w:rsidRDefault="009446E8" w:rsidP="009446E8">
            <w:pPr>
              <w:autoSpaceDE w:val="0"/>
              <w:autoSpaceDN w:val="0"/>
              <w:adjustRightInd w:val="0"/>
              <w:rPr>
                <w:sz w:val="16"/>
                <w:szCs w:val="16"/>
              </w:rPr>
            </w:pPr>
            <w:r w:rsidRPr="00734E1C">
              <w:rPr>
                <w:sz w:val="16"/>
                <w:szCs w:val="16"/>
              </w:rPr>
              <w:t xml:space="preserve">Батарейка </w:t>
            </w:r>
            <w:proofErr w:type="spellStart"/>
            <w:r w:rsidRPr="00734E1C">
              <w:rPr>
                <w:sz w:val="16"/>
                <w:szCs w:val="16"/>
              </w:rPr>
              <w:t>Varta</w:t>
            </w:r>
            <w:proofErr w:type="spellEnd"/>
            <w:r w:rsidRPr="00734E1C">
              <w:rPr>
                <w:sz w:val="16"/>
                <w:szCs w:val="16"/>
              </w:rPr>
              <w:t xml:space="preserve"> </w:t>
            </w:r>
            <w:proofErr w:type="spellStart"/>
            <w:r w:rsidRPr="00734E1C">
              <w:rPr>
                <w:sz w:val="16"/>
                <w:szCs w:val="16"/>
              </w:rPr>
              <w:t>Energy</w:t>
            </w:r>
            <w:proofErr w:type="spellEnd"/>
            <w:r w:rsidRPr="00734E1C">
              <w:rPr>
                <w:sz w:val="16"/>
                <w:szCs w:val="16"/>
              </w:rPr>
              <w:t xml:space="preserve"> крона / крона (6LR61/6F22/CR-9V) (или эквивалент) Тип: Щелочная (</w:t>
            </w:r>
            <w:proofErr w:type="spellStart"/>
            <w:r w:rsidRPr="00734E1C">
              <w:rPr>
                <w:sz w:val="16"/>
                <w:szCs w:val="16"/>
              </w:rPr>
              <w:t>Alkaline</w:t>
            </w:r>
            <w:proofErr w:type="spellEnd"/>
            <w:r w:rsidRPr="00734E1C">
              <w:rPr>
                <w:sz w:val="16"/>
                <w:szCs w:val="16"/>
              </w:rPr>
              <w:t xml:space="preserve">); Напряжение не менее* 9В, количество не менее 1 </w:t>
            </w:r>
            <w:proofErr w:type="spellStart"/>
            <w:r w:rsidRPr="00734E1C">
              <w:rPr>
                <w:sz w:val="16"/>
                <w:szCs w:val="16"/>
              </w:rPr>
              <w:t>шт</w:t>
            </w:r>
            <w:proofErr w:type="spellEnd"/>
            <w:r w:rsidRPr="00734E1C">
              <w:rPr>
                <w:sz w:val="16"/>
                <w:szCs w:val="16"/>
              </w:rPr>
              <w:t xml:space="preserve"> в упаковке</w:t>
            </w:r>
          </w:p>
        </w:tc>
        <w:tc>
          <w:tcPr>
            <w:tcW w:w="779" w:type="dxa"/>
            <w:hideMark/>
          </w:tcPr>
          <w:p w14:paraId="6E3F9317" w14:textId="01BACAD3"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17FACA93" w14:textId="0431098D" w:rsidR="009446E8" w:rsidRPr="00734E1C" w:rsidRDefault="009446E8" w:rsidP="009446E8">
            <w:pPr>
              <w:autoSpaceDE w:val="0"/>
              <w:autoSpaceDN w:val="0"/>
              <w:adjustRightInd w:val="0"/>
              <w:rPr>
                <w:sz w:val="16"/>
                <w:szCs w:val="16"/>
              </w:rPr>
            </w:pPr>
            <w:r w:rsidRPr="00734E1C">
              <w:rPr>
                <w:sz w:val="16"/>
                <w:szCs w:val="16"/>
              </w:rPr>
              <w:t>0</w:t>
            </w:r>
          </w:p>
        </w:tc>
        <w:tc>
          <w:tcPr>
            <w:tcW w:w="826" w:type="dxa"/>
            <w:hideMark/>
          </w:tcPr>
          <w:p w14:paraId="0B3A2E91" w14:textId="2F87CB4A" w:rsidR="009446E8" w:rsidRPr="00734E1C" w:rsidRDefault="009446E8" w:rsidP="009446E8">
            <w:pPr>
              <w:autoSpaceDE w:val="0"/>
              <w:autoSpaceDN w:val="0"/>
              <w:adjustRightInd w:val="0"/>
              <w:rPr>
                <w:sz w:val="16"/>
                <w:szCs w:val="16"/>
              </w:rPr>
            </w:pPr>
            <w:r w:rsidRPr="00734E1C">
              <w:rPr>
                <w:sz w:val="16"/>
                <w:szCs w:val="16"/>
              </w:rPr>
              <w:t>3</w:t>
            </w:r>
          </w:p>
        </w:tc>
        <w:tc>
          <w:tcPr>
            <w:tcW w:w="779" w:type="dxa"/>
            <w:hideMark/>
          </w:tcPr>
          <w:p w14:paraId="521916E3" w14:textId="05A7F886" w:rsidR="009446E8" w:rsidRPr="00734E1C" w:rsidRDefault="009446E8" w:rsidP="009446E8">
            <w:pPr>
              <w:autoSpaceDE w:val="0"/>
              <w:autoSpaceDN w:val="0"/>
              <w:adjustRightInd w:val="0"/>
              <w:rPr>
                <w:sz w:val="16"/>
                <w:szCs w:val="16"/>
              </w:rPr>
            </w:pPr>
            <w:r w:rsidRPr="00734E1C">
              <w:rPr>
                <w:sz w:val="16"/>
                <w:szCs w:val="16"/>
              </w:rPr>
              <w:t>7</w:t>
            </w:r>
          </w:p>
        </w:tc>
        <w:tc>
          <w:tcPr>
            <w:tcW w:w="779" w:type="dxa"/>
            <w:hideMark/>
          </w:tcPr>
          <w:p w14:paraId="278FF4BB" w14:textId="4F51A871"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8AC83D9" w14:textId="4BF4A88C"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D4AF478" w14:textId="17C1886D"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F919B39" w14:textId="44F47013" w:rsidR="009446E8" w:rsidRPr="00734E1C" w:rsidRDefault="009446E8" w:rsidP="009446E8">
            <w:pPr>
              <w:autoSpaceDE w:val="0"/>
              <w:autoSpaceDN w:val="0"/>
              <w:adjustRightInd w:val="0"/>
              <w:rPr>
                <w:sz w:val="16"/>
                <w:szCs w:val="16"/>
              </w:rPr>
            </w:pPr>
            <w:r w:rsidRPr="00734E1C">
              <w:rPr>
                <w:sz w:val="16"/>
                <w:szCs w:val="16"/>
              </w:rPr>
              <w:t>6</w:t>
            </w:r>
          </w:p>
        </w:tc>
        <w:tc>
          <w:tcPr>
            <w:tcW w:w="786" w:type="dxa"/>
            <w:hideMark/>
          </w:tcPr>
          <w:p w14:paraId="3FFCCED2" w14:textId="6D8074BB"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0972488" w14:textId="67687FFB"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216151DF" w14:textId="178468AD" w:rsidR="009446E8" w:rsidRPr="00734E1C" w:rsidRDefault="009446E8" w:rsidP="009446E8">
            <w:pPr>
              <w:autoSpaceDE w:val="0"/>
              <w:autoSpaceDN w:val="0"/>
              <w:adjustRightInd w:val="0"/>
              <w:rPr>
                <w:sz w:val="16"/>
                <w:szCs w:val="16"/>
              </w:rPr>
            </w:pPr>
            <w:r w:rsidRPr="00734E1C">
              <w:rPr>
                <w:sz w:val="16"/>
                <w:szCs w:val="16"/>
              </w:rPr>
              <w:t>4</w:t>
            </w:r>
          </w:p>
        </w:tc>
        <w:tc>
          <w:tcPr>
            <w:tcW w:w="868" w:type="dxa"/>
            <w:hideMark/>
          </w:tcPr>
          <w:p w14:paraId="2D8E9109" w14:textId="02BED3EA"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515EC283" w14:textId="0B48AD69"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3B58F6EE" w14:textId="4600734F" w:rsidR="009446E8" w:rsidRPr="00734E1C" w:rsidRDefault="009446E8" w:rsidP="009446E8">
            <w:pPr>
              <w:autoSpaceDE w:val="0"/>
              <w:autoSpaceDN w:val="0"/>
              <w:adjustRightInd w:val="0"/>
              <w:rPr>
                <w:bCs/>
                <w:i/>
                <w:iCs/>
                <w:sz w:val="16"/>
                <w:szCs w:val="16"/>
              </w:rPr>
            </w:pPr>
            <w:r w:rsidRPr="00734E1C">
              <w:rPr>
                <w:sz w:val="16"/>
                <w:szCs w:val="16"/>
              </w:rPr>
              <w:t>20</w:t>
            </w:r>
          </w:p>
        </w:tc>
      </w:tr>
      <w:tr w:rsidR="009446E8" w:rsidRPr="00734E1C" w14:paraId="0C4201BF" w14:textId="77777777" w:rsidTr="00DD3C57">
        <w:trPr>
          <w:trHeight w:val="315"/>
        </w:trPr>
        <w:tc>
          <w:tcPr>
            <w:tcW w:w="946" w:type="dxa"/>
            <w:hideMark/>
          </w:tcPr>
          <w:p w14:paraId="7C71BC0D" w14:textId="44EE3750" w:rsidR="009446E8" w:rsidRPr="00734E1C" w:rsidRDefault="009446E8" w:rsidP="009446E8">
            <w:pPr>
              <w:autoSpaceDE w:val="0"/>
              <w:autoSpaceDN w:val="0"/>
              <w:adjustRightInd w:val="0"/>
              <w:rPr>
                <w:sz w:val="16"/>
                <w:szCs w:val="16"/>
              </w:rPr>
            </w:pPr>
            <w:r w:rsidRPr="00734E1C">
              <w:rPr>
                <w:sz w:val="16"/>
                <w:szCs w:val="16"/>
              </w:rPr>
              <w:t>Термопаста Тип 1</w:t>
            </w:r>
          </w:p>
        </w:tc>
        <w:tc>
          <w:tcPr>
            <w:tcW w:w="2404" w:type="dxa"/>
            <w:hideMark/>
          </w:tcPr>
          <w:p w14:paraId="32483ACE" w14:textId="21ECE9F4" w:rsidR="009446E8" w:rsidRPr="00734E1C" w:rsidRDefault="009446E8" w:rsidP="009446E8">
            <w:pPr>
              <w:autoSpaceDE w:val="0"/>
              <w:autoSpaceDN w:val="0"/>
              <w:adjustRightInd w:val="0"/>
              <w:rPr>
                <w:sz w:val="16"/>
                <w:szCs w:val="16"/>
              </w:rPr>
            </w:pPr>
            <w:r w:rsidRPr="00734E1C">
              <w:rPr>
                <w:sz w:val="16"/>
                <w:szCs w:val="16"/>
              </w:rPr>
              <w:t>шприц, не менее* 3 г, 8.5 Вт/</w:t>
            </w:r>
            <w:proofErr w:type="spellStart"/>
            <w:r w:rsidRPr="00734E1C">
              <w:rPr>
                <w:sz w:val="16"/>
                <w:szCs w:val="16"/>
              </w:rPr>
              <w:t>мК</w:t>
            </w:r>
            <w:proofErr w:type="spellEnd"/>
          </w:p>
        </w:tc>
        <w:tc>
          <w:tcPr>
            <w:tcW w:w="779" w:type="dxa"/>
            <w:hideMark/>
          </w:tcPr>
          <w:p w14:paraId="1804C2E3" w14:textId="6048829F"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09B52DF9" w14:textId="0896E16B" w:rsidR="009446E8" w:rsidRPr="00734E1C" w:rsidRDefault="009446E8" w:rsidP="009446E8">
            <w:pPr>
              <w:autoSpaceDE w:val="0"/>
              <w:autoSpaceDN w:val="0"/>
              <w:adjustRightInd w:val="0"/>
              <w:rPr>
                <w:sz w:val="16"/>
                <w:szCs w:val="16"/>
              </w:rPr>
            </w:pPr>
            <w:r w:rsidRPr="00734E1C">
              <w:rPr>
                <w:sz w:val="16"/>
                <w:szCs w:val="16"/>
              </w:rPr>
              <w:t>20</w:t>
            </w:r>
          </w:p>
        </w:tc>
        <w:tc>
          <w:tcPr>
            <w:tcW w:w="826" w:type="dxa"/>
            <w:hideMark/>
          </w:tcPr>
          <w:p w14:paraId="06B16315" w14:textId="37B317C6"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E32C3E4" w14:textId="673D485D"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C91E28F" w14:textId="76A46EA2"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3AD74E5" w14:textId="1E4615E8"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106A5314" w14:textId="33F5C385"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A01F098" w14:textId="0E3C82D6"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1777D841" w14:textId="7AB62F1C" w:rsidR="009446E8" w:rsidRPr="00734E1C" w:rsidRDefault="009446E8" w:rsidP="009446E8">
            <w:pPr>
              <w:autoSpaceDE w:val="0"/>
              <w:autoSpaceDN w:val="0"/>
              <w:adjustRightInd w:val="0"/>
              <w:rPr>
                <w:sz w:val="16"/>
                <w:szCs w:val="16"/>
              </w:rPr>
            </w:pPr>
            <w:r w:rsidRPr="00734E1C">
              <w:rPr>
                <w:sz w:val="16"/>
                <w:szCs w:val="16"/>
              </w:rPr>
              <w:t>8</w:t>
            </w:r>
          </w:p>
        </w:tc>
        <w:tc>
          <w:tcPr>
            <w:tcW w:w="779" w:type="dxa"/>
            <w:hideMark/>
          </w:tcPr>
          <w:p w14:paraId="6BAFF1B4" w14:textId="69927977"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57D87A27" w14:textId="51EF736D"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26D31C6F" w14:textId="33AE1775"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0BF6A83E" w14:textId="36F6BD35"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10A104CE" w14:textId="5BF52F09" w:rsidR="009446E8" w:rsidRPr="00734E1C" w:rsidRDefault="009446E8" w:rsidP="009446E8">
            <w:pPr>
              <w:autoSpaceDE w:val="0"/>
              <w:autoSpaceDN w:val="0"/>
              <w:adjustRightInd w:val="0"/>
              <w:rPr>
                <w:bCs/>
                <w:i/>
                <w:iCs/>
                <w:sz w:val="16"/>
                <w:szCs w:val="16"/>
              </w:rPr>
            </w:pPr>
            <w:r w:rsidRPr="00734E1C">
              <w:rPr>
                <w:sz w:val="16"/>
                <w:szCs w:val="16"/>
              </w:rPr>
              <w:t>28</w:t>
            </w:r>
          </w:p>
        </w:tc>
      </w:tr>
      <w:tr w:rsidR="009446E8" w:rsidRPr="00734E1C" w14:paraId="52962A22" w14:textId="77777777" w:rsidTr="00DD3C57">
        <w:trPr>
          <w:trHeight w:val="315"/>
        </w:trPr>
        <w:tc>
          <w:tcPr>
            <w:tcW w:w="946" w:type="dxa"/>
            <w:hideMark/>
          </w:tcPr>
          <w:p w14:paraId="4D8AD1C3" w14:textId="77777777" w:rsidR="009446E8" w:rsidRPr="00734E1C" w:rsidRDefault="009446E8" w:rsidP="009446E8">
            <w:pPr>
              <w:autoSpaceDE w:val="0"/>
              <w:autoSpaceDN w:val="0"/>
              <w:adjustRightInd w:val="0"/>
              <w:rPr>
                <w:sz w:val="16"/>
                <w:szCs w:val="16"/>
              </w:rPr>
            </w:pPr>
            <w:r w:rsidRPr="00734E1C">
              <w:rPr>
                <w:sz w:val="16"/>
                <w:szCs w:val="16"/>
              </w:rPr>
              <w:t>Термопаста</w:t>
            </w:r>
          </w:p>
          <w:p w14:paraId="5B49A49F" w14:textId="7E204F38" w:rsidR="009446E8" w:rsidRPr="00734E1C" w:rsidRDefault="009446E8" w:rsidP="009446E8">
            <w:pPr>
              <w:autoSpaceDE w:val="0"/>
              <w:autoSpaceDN w:val="0"/>
              <w:adjustRightInd w:val="0"/>
              <w:rPr>
                <w:sz w:val="16"/>
                <w:szCs w:val="16"/>
              </w:rPr>
            </w:pPr>
            <w:r w:rsidRPr="00734E1C">
              <w:rPr>
                <w:sz w:val="16"/>
                <w:szCs w:val="16"/>
              </w:rPr>
              <w:t>Тип 2</w:t>
            </w:r>
          </w:p>
        </w:tc>
        <w:tc>
          <w:tcPr>
            <w:tcW w:w="2404" w:type="dxa"/>
            <w:hideMark/>
          </w:tcPr>
          <w:p w14:paraId="333D565B" w14:textId="06B2017B" w:rsidR="009446E8" w:rsidRPr="00734E1C" w:rsidRDefault="009446E8" w:rsidP="009446E8">
            <w:pPr>
              <w:autoSpaceDE w:val="0"/>
              <w:autoSpaceDN w:val="0"/>
              <w:adjustRightInd w:val="0"/>
              <w:rPr>
                <w:sz w:val="16"/>
                <w:szCs w:val="16"/>
              </w:rPr>
            </w:pPr>
            <w:r w:rsidRPr="00734E1C">
              <w:rPr>
                <w:sz w:val="16"/>
                <w:szCs w:val="16"/>
              </w:rPr>
              <w:t xml:space="preserve">шприц, не менее* 5 </w:t>
            </w:r>
            <w:proofErr w:type="spellStart"/>
            <w:r w:rsidRPr="00734E1C">
              <w:rPr>
                <w:sz w:val="16"/>
                <w:szCs w:val="16"/>
              </w:rPr>
              <w:t>гр</w:t>
            </w:r>
            <w:proofErr w:type="spellEnd"/>
            <w:r w:rsidRPr="00734E1C">
              <w:rPr>
                <w:sz w:val="16"/>
                <w:szCs w:val="16"/>
              </w:rPr>
              <w:t>, GD-900</w:t>
            </w:r>
          </w:p>
        </w:tc>
        <w:tc>
          <w:tcPr>
            <w:tcW w:w="779" w:type="dxa"/>
            <w:hideMark/>
          </w:tcPr>
          <w:p w14:paraId="5326BECB" w14:textId="5605AF0E"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10725481" w14:textId="75BAC0B0" w:rsidR="009446E8" w:rsidRPr="00734E1C" w:rsidRDefault="009446E8" w:rsidP="009446E8">
            <w:pPr>
              <w:autoSpaceDE w:val="0"/>
              <w:autoSpaceDN w:val="0"/>
              <w:adjustRightInd w:val="0"/>
              <w:rPr>
                <w:sz w:val="16"/>
                <w:szCs w:val="16"/>
              </w:rPr>
            </w:pPr>
            <w:r w:rsidRPr="00734E1C">
              <w:rPr>
                <w:sz w:val="16"/>
                <w:szCs w:val="16"/>
              </w:rPr>
              <w:t>0</w:t>
            </w:r>
          </w:p>
        </w:tc>
        <w:tc>
          <w:tcPr>
            <w:tcW w:w="826" w:type="dxa"/>
            <w:hideMark/>
          </w:tcPr>
          <w:p w14:paraId="0D209BC7" w14:textId="5FA7BAC2"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3704DCA3" w14:textId="69334604"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0912DA9" w14:textId="1EBD0C3C"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C917B11" w14:textId="5665DB9D"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42B30BE" w14:textId="4B80F3B8"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7F99C5A" w14:textId="41D48EA0"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2DEFEC6F" w14:textId="7D813BB1"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84E1997" w14:textId="4EC22379"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1738A9B3" w14:textId="54693F7F" w:rsidR="009446E8" w:rsidRPr="00734E1C" w:rsidRDefault="009446E8" w:rsidP="009446E8">
            <w:pPr>
              <w:autoSpaceDE w:val="0"/>
              <w:autoSpaceDN w:val="0"/>
              <w:adjustRightInd w:val="0"/>
              <w:rPr>
                <w:sz w:val="16"/>
                <w:szCs w:val="16"/>
              </w:rPr>
            </w:pPr>
            <w:r w:rsidRPr="00734E1C">
              <w:rPr>
                <w:sz w:val="16"/>
                <w:szCs w:val="16"/>
              </w:rPr>
              <w:t>4</w:t>
            </w:r>
          </w:p>
        </w:tc>
        <w:tc>
          <w:tcPr>
            <w:tcW w:w="868" w:type="dxa"/>
            <w:hideMark/>
          </w:tcPr>
          <w:p w14:paraId="73D2E475" w14:textId="30602DCF"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7C9351B0" w14:textId="08487DAF"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3AB1D070" w14:textId="0A6E218D" w:rsidR="009446E8" w:rsidRPr="00734E1C" w:rsidRDefault="009446E8" w:rsidP="009446E8">
            <w:pPr>
              <w:autoSpaceDE w:val="0"/>
              <w:autoSpaceDN w:val="0"/>
              <w:adjustRightInd w:val="0"/>
              <w:rPr>
                <w:bCs/>
                <w:i/>
                <w:iCs/>
                <w:sz w:val="16"/>
                <w:szCs w:val="16"/>
              </w:rPr>
            </w:pPr>
            <w:r w:rsidRPr="00734E1C">
              <w:rPr>
                <w:sz w:val="16"/>
                <w:szCs w:val="16"/>
              </w:rPr>
              <w:t>4</w:t>
            </w:r>
          </w:p>
        </w:tc>
      </w:tr>
      <w:tr w:rsidR="009446E8" w:rsidRPr="00734E1C" w14:paraId="52120218" w14:textId="77777777" w:rsidTr="00DD3C57">
        <w:trPr>
          <w:trHeight w:val="315"/>
        </w:trPr>
        <w:tc>
          <w:tcPr>
            <w:tcW w:w="946" w:type="dxa"/>
            <w:hideMark/>
          </w:tcPr>
          <w:p w14:paraId="70DDCBB7" w14:textId="77777777" w:rsidR="009446E8" w:rsidRPr="00734E1C" w:rsidRDefault="009446E8" w:rsidP="009446E8">
            <w:pPr>
              <w:autoSpaceDE w:val="0"/>
              <w:autoSpaceDN w:val="0"/>
              <w:adjustRightInd w:val="0"/>
              <w:rPr>
                <w:sz w:val="16"/>
                <w:szCs w:val="16"/>
              </w:rPr>
            </w:pPr>
            <w:r w:rsidRPr="00734E1C">
              <w:rPr>
                <w:sz w:val="16"/>
                <w:szCs w:val="16"/>
              </w:rPr>
              <w:t>Термопаста</w:t>
            </w:r>
          </w:p>
          <w:p w14:paraId="65DB4533" w14:textId="31334FF2" w:rsidR="009446E8" w:rsidRPr="00734E1C" w:rsidRDefault="009446E8" w:rsidP="009446E8">
            <w:pPr>
              <w:autoSpaceDE w:val="0"/>
              <w:autoSpaceDN w:val="0"/>
              <w:adjustRightInd w:val="0"/>
              <w:rPr>
                <w:sz w:val="16"/>
                <w:szCs w:val="16"/>
              </w:rPr>
            </w:pPr>
            <w:r w:rsidRPr="00734E1C">
              <w:rPr>
                <w:sz w:val="16"/>
                <w:szCs w:val="16"/>
              </w:rPr>
              <w:lastRenderedPageBreak/>
              <w:t>Тип 3</w:t>
            </w:r>
          </w:p>
        </w:tc>
        <w:tc>
          <w:tcPr>
            <w:tcW w:w="2404" w:type="dxa"/>
            <w:hideMark/>
          </w:tcPr>
          <w:p w14:paraId="27FA901E" w14:textId="7A7CB5B3" w:rsidR="009446E8" w:rsidRPr="00734E1C" w:rsidRDefault="009446E8" w:rsidP="009446E8">
            <w:pPr>
              <w:autoSpaceDE w:val="0"/>
              <w:autoSpaceDN w:val="0"/>
              <w:adjustRightInd w:val="0"/>
              <w:rPr>
                <w:sz w:val="16"/>
                <w:szCs w:val="16"/>
              </w:rPr>
            </w:pPr>
            <w:r w:rsidRPr="00734E1C">
              <w:rPr>
                <w:sz w:val="16"/>
                <w:szCs w:val="16"/>
              </w:rPr>
              <w:lastRenderedPageBreak/>
              <w:t>шприц, не менее* 20 г, 0.8 Вт/</w:t>
            </w:r>
            <w:proofErr w:type="spellStart"/>
            <w:r w:rsidRPr="00734E1C">
              <w:rPr>
                <w:sz w:val="16"/>
                <w:szCs w:val="16"/>
              </w:rPr>
              <w:t>мК</w:t>
            </w:r>
            <w:proofErr w:type="spellEnd"/>
          </w:p>
        </w:tc>
        <w:tc>
          <w:tcPr>
            <w:tcW w:w="779" w:type="dxa"/>
            <w:hideMark/>
          </w:tcPr>
          <w:p w14:paraId="52779987" w14:textId="1809A55C"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5149A696" w14:textId="7D6B8D46" w:rsidR="009446E8" w:rsidRPr="00734E1C" w:rsidRDefault="009446E8" w:rsidP="009446E8">
            <w:pPr>
              <w:autoSpaceDE w:val="0"/>
              <w:autoSpaceDN w:val="0"/>
              <w:adjustRightInd w:val="0"/>
              <w:rPr>
                <w:sz w:val="16"/>
                <w:szCs w:val="16"/>
              </w:rPr>
            </w:pPr>
            <w:r w:rsidRPr="00734E1C">
              <w:rPr>
                <w:sz w:val="16"/>
                <w:szCs w:val="16"/>
              </w:rPr>
              <w:t>0</w:t>
            </w:r>
          </w:p>
        </w:tc>
        <w:tc>
          <w:tcPr>
            <w:tcW w:w="826" w:type="dxa"/>
            <w:hideMark/>
          </w:tcPr>
          <w:p w14:paraId="11889A78" w14:textId="0064D205" w:rsidR="009446E8" w:rsidRPr="00734E1C" w:rsidRDefault="009446E8" w:rsidP="009446E8">
            <w:pPr>
              <w:autoSpaceDE w:val="0"/>
              <w:autoSpaceDN w:val="0"/>
              <w:adjustRightInd w:val="0"/>
              <w:rPr>
                <w:sz w:val="16"/>
                <w:szCs w:val="16"/>
              </w:rPr>
            </w:pPr>
            <w:r w:rsidRPr="00734E1C">
              <w:rPr>
                <w:sz w:val="16"/>
                <w:szCs w:val="16"/>
              </w:rPr>
              <w:t>3</w:t>
            </w:r>
          </w:p>
        </w:tc>
        <w:tc>
          <w:tcPr>
            <w:tcW w:w="779" w:type="dxa"/>
            <w:hideMark/>
          </w:tcPr>
          <w:p w14:paraId="409A9621" w14:textId="59EC5BAB"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057E5419" w14:textId="2FA4575B"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A6CE9F8" w14:textId="0593DA16"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1F58B35A" w14:textId="7FA270D2"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8E53886" w14:textId="4828D1E5"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7CB62253" w14:textId="369DC90D"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724FCC73" w14:textId="76BC425F"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7A63532E" w14:textId="722E8B6E" w:rsidR="009446E8" w:rsidRPr="00734E1C" w:rsidRDefault="009446E8" w:rsidP="009446E8">
            <w:pPr>
              <w:autoSpaceDE w:val="0"/>
              <w:autoSpaceDN w:val="0"/>
              <w:adjustRightInd w:val="0"/>
              <w:rPr>
                <w:sz w:val="16"/>
                <w:szCs w:val="16"/>
              </w:rPr>
            </w:pPr>
            <w:r w:rsidRPr="00734E1C">
              <w:rPr>
                <w:sz w:val="16"/>
                <w:szCs w:val="16"/>
              </w:rPr>
              <w:t>5</w:t>
            </w:r>
          </w:p>
        </w:tc>
        <w:tc>
          <w:tcPr>
            <w:tcW w:w="868" w:type="dxa"/>
            <w:hideMark/>
          </w:tcPr>
          <w:p w14:paraId="4F7B1235" w14:textId="0CE57163"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3F7656E4" w14:textId="5CA2CEC2"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39F0484A" w14:textId="540B9AAA" w:rsidR="009446E8" w:rsidRPr="00734E1C" w:rsidRDefault="009446E8" w:rsidP="009446E8">
            <w:pPr>
              <w:autoSpaceDE w:val="0"/>
              <w:autoSpaceDN w:val="0"/>
              <w:adjustRightInd w:val="0"/>
              <w:rPr>
                <w:bCs/>
                <w:i/>
                <w:iCs/>
                <w:sz w:val="16"/>
                <w:szCs w:val="16"/>
              </w:rPr>
            </w:pPr>
            <w:r w:rsidRPr="00734E1C">
              <w:rPr>
                <w:sz w:val="16"/>
                <w:szCs w:val="16"/>
              </w:rPr>
              <w:t>8</w:t>
            </w:r>
          </w:p>
        </w:tc>
      </w:tr>
      <w:tr w:rsidR="009446E8" w:rsidRPr="00734E1C" w14:paraId="54313983" w14:textId="77777777" w:rsidTr="00DD3C57">
        <w:trPr>
          <w:trHeight w:val="315"/>
        </w:trPr>
        <w:tc>
          <w:tcPr>
            <w:tcW w:w="946" w:type="dxa"/>
            <w:hideMark/>
          </w:tcPr>
          <w:p w14:paraId="17E729F0" w14:textId="77777777" w:rsidR="009446E8" w:rsidRPr="00734E1C" w:rsidRDefault="009446E8" w:rsidP="009446E8">
            <w:pPr>
              <w:autoSpaceDE w:val="0"/>
              <w:autoSpaceDN w:val="0"/>
              <w:adjustRightInd w:val="0"/>
              <w:rPr>
                <w:sz w:val="16"/>
                <w:szCs w:val="16"/>
                <w:highlight w:val="yellow"/>
              </w:rPr>
            </w:pPr>
            <w:r w:rsidRPr="00734E1C">
              <w:rPr>
                <w:sz w:val="16"/>
                <w:szCs w:val="16"/>
              </w:rPr>
              <w:t>Коннектор RJ-11</w:t>
            </w:r>
          </w:p>
        </w:tc>
        <w:tc>
          <w:tcPr>
            <w:tcW w:w="2404" w:type="dxa"/>
            <w:hideMark/>
          </w:tcPr>
          <w:p w14:paraId="1A40A026" w14:textId="77777777" w:rsidR="009446E8" w:rsidRPr="00734E1C" w:rsidRDefault="009446E8" w:rsidP="009446E8">
            <w:pPr>
              <w:autoSpaceDE w:val="0"/>
              <w:autoSpaceDN w:val="0"/>
              <w:adjustRightInd w:val="0"/>
              <w:rPr>
                <w:sz w:val="16"/>
                <w:szCs w:val="16"/>
              </w:rPr>
            </w:pPr>
            <w:r w:rsidRPr="00734E1C">
              <w:rPr>
                <w:sz w:val="16"/>
                <w:szCs w:val="16"/>
              </w:rPr>
              <w:t xml:space="preserve">упаковка 100 </w:t>
            </w:r>
            <w:proofErr w:type="spellStart"/>
            <w:r w:rsidRPr="00734E1C">
              <w:rPr>
                <w:sz w:val="16"/>
                <w:szCs w:val="16"/>
              </w:rPr>
              <w:t>шт</w:t>
            </w:r>
            <w:proofErr w:type="spellEnd"/>
          </w:p>
        </w:tc>
        <w:tc>
          <w:tcPr>
            <w:tcW w:w="779" w:type="dxa"/>
            <w:hideMark/>
          </w:tcPr>
          <w:p w14:paraId="3C4CA1FA" w14:textId="6A350F31"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62EEDB4B" w14:textId="321DF202" w:rsidR="009446E8" w:rsidRPr="00734E1C" w:rsidRDefault="009446E8" w:rsidP="009446E8">
            <w:pPr>
              <w:autoSpaceDE w:val="0"/>
              <w:autoSpaceDN w:val="0"/>
              <w:adjustRightInd w:val="0"/>
              <w:rPr>
                <w:sz w:val="16"/>
                <w:szCs w:val="16"/>
              </w:rPr>
            </w:pPr>
            <w:r w:rsidRPr="00734E1C">
              <w:rPr>
                <w:sz w:val="16"/>
                <w:szCs w:val="16"/>
              </w:rPr>
              <w:t>2</w:t>
            </w:r>
          </w:p>
        </w:tc>
        <w:tc>
          <w:tcPr>
            <w:tcW w:w="826" w:type="dxa"/>
            <w:hideMark/>
          </w:tcPr>
          <w:p w14:paraId="005FC689" w14:textId="65921E28"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755013AA" w14:textId="41B77398"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1C0F4CCF" w14:textId="165E1E8E"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12026038" w14:textId="7294D360"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0031EE9C" w14:textId="456454E5"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169B74DF" w14:textId="372B62C2"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64DF4A34" w14:textId="27025767"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52EA821" w14:textId="6A6CF358"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49F4D3FA" w14:textId="22EAC1AF"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5074FD6E" w14:textId="7C2C03FE"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332B361C" w14:textId="4772EBDD"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1BC79F26" w14:textId="1595BE0C" w:rsidR="009446E8" w:rsidRPr="00734E1C" w:rsidRDefault="009446E8" w:rsidP="009446E8">
            <w:pPr>
              <w:autoSpaceDE w:val="0"/>
              <w:autoSpaceDN w:val="0"/>
              <w:adjustRightInd w:val="0"/>
              <w:rPr>
                <w:bCs/>
                <w:i/>
                <w:iCs/>
                <w:sz w:val="16"/>
                <w:szCs w:val="16"/>
              </w:rPr>
            </w:pPr>
            <w:r w:rsidRPr="00734E1C">
              <w:rPr>
                <w:sz w:val="16"/>
                <w:szCs w:val="16"/>
              </w:rPr>
              <w:t>2</w:t>
            </w:r>
          </w:p>
        </w:tc>
      </w:tr>
      <w:tr w:rsidR="009446E8" w:rsidRPr="00734E1C" w14:paraId="40350D97" w14:textId="77777777" w:rsidTr="00DD3C57">
        <w:trPr>
          <w:trHeight w:val="375"/>
        </w:trPr>
        <w:tc>
          <w:tcPr>
            <w:tcW w:w="946" w:type="dxa"/>
            <w:hideMark/>
          </w:tcPr>
          <w:p w14:paraId="7F784614" w14:textId="77777777" w:rsidR="009446E8" w:rsidRPr="00734E1C" w:rsidRDefault="009446E8" w:rsidP="009446E8">
            <w:pPr>
              <w:autoSpaceDE w:val="0"/>
              <w:autoSpaceDN w:val="0"/>
              <w:adjustRightInd w:val="0"/>
              <w:rPr>
                <w:sz w:val="16"/>
                <w:szCs w:val="16"/>
                <w:highlight w:val="yellow"/>
              </w:rPr>
            </w:pPr>
            <w:r w:rsidRPr="00734E1C">
              <w:rPr>
                <w:sz w:val="16"/>
                <w:szCs w:val="16"/>
              </w:rPr>
              <w:t>Коннектор RJ-45</w:t>
            </w:r>
          </w:p>
        </w:tc>
        <w:tc>
          <w:tcPr>
            <w:tcW w:w="2404" w:type="dxa"/>
            <w:hideMark/>
          </w:tcPr>
          <w:p w14:paraId="44257842" w14:textId="77777777" w:rsidR="009446E8" w:rsidRPr="00734E1C" w:rsidRDefault="009446E8" w:rsidP="009446E8">
            <w:pPr>
              <w:autoSpaceDE w:val="0"/>
              <w:autoSpaceDN w:val="0"/>
              <w:adjustRightInd w:val="0"/>
              <w:rPr>
                <w:sz w:val="16"/>
                <w:szCs w:val="16"/>
              </w:rPr>
            </w:pPr>
            <w:r w:rsidRPr="00734E1C">
              <w:rPr>
                <w:sz w:val="16"/>
                <w:szCs w:val="16"/>
              </w:rPr>
              <w:t xml:space="preserve">упаковка 100 </w:t>
            </w:r>
            <w:proofErr w:type="spellStart"/>
            <w:r w:rsidRPr="00734E1C">
              <w:rPr>
                <w:sz w:val="16"/>
                <w:szCs w:val="16"/>
              </w:rPr>
              <w:t>шт</w:t>
            </w:r>
            <w:proofErr w:type="spellEnd"/>
          </w:p>
        </w:tc>
        <w:tc>
          <w:tcPr>
            <w:tcW w:w="779" w:type="dxa"/>
            <w:hideMark/>
          </w:tcPr>
          <w:p w14:paraId="6C8353B7" w14:textId="592E8863" w:rsidR="009446E8" w:rsidRPr="00734E1C" w:rsidRDefault="009446E8" w:rsidP="009446E8">
            <w:pPr>
              <w:autoSpaceDE w:val="0"/>
              <w:autoSpaceDN w:val="0"/>
              <w:adjustRightInd w:val="0"/>
              <w:rPr>
                <w:sz w:val="16"/>
                <w:szCs w:val="16"/>
              </w:rPr>
            </w:pPr>
            <w:r w:rsidRPr="00734E1C">
              <w:rPr>
                <w:sz w:val="16"/>
                <w:szCs w:val="16"/>
              </w:rPr>
              <w:t>12</w:t>
            </w:r>
          </w:p>
        </w:tc>
        <w:tc>
          <w:tcPr>
            <w:tcW w:w="906" w:type="dxa"/>
            <w:hideMark/>
          </w:tcPr>
          <w:p w14:paraId="052F8839" w14:textId="68222BA3" w:rsidR="009446E8" w:rsidRPr="00734E1C" w:rsidRDefault="009446E8" w:rsidP="009446E8">
            <w:pPr>
              <w:autoSpaceDE w:val="0"/>
              <w:autoSpaceDN w:val="0"/>
              <w:adjustRightInd w:val="0"/>
              <w:rPr>
                <w:sz w:val="16"/>
                <w:szCs w:val="16"/>
              </w:rPr>
            </w:pPr>
            <w:r w:rsidRPr="00734E1C">
              <w:rPr>
                <w:sz w:val="16"/>
                <w:szCs w:val="16"/>
              </w:rPr>
              <w:t>7</w:t>
            </w:r>
          </w:p>
        </w:tc>
        <w:tc>
          <w:tcPr>
            <w:tcW w:w="826" w:type="dxa"/>
            <w:hideMark/>
          </w:tcPr>
          <w:p w14:paraId="0B89A630" w14:textId="1243526D" w:rsidR="009446E8" w:rsidRPr="00734E1C" w:rsidRDefault="009446E8" w:rsidP="009446E8">
            <w:pPr>
              <w:autoSpaceDE w:val="0"/>
              <w:autoSpaceDN w:val="0"/>
              <w:adjustRightInd w:val="0"/>
              <w:rPr>
                <w:sz w:val="16"/>
                <w:szCs w:val="16"/>
              </w:rPr>
            </w:pPr>
            <w:r w:rsidRPr="00734E1C">
              <w:rPr>
                <w:sz w:val="16"/>
                <w:szCs w:val="16"/>
              </w:rPr>
              <w:t>2</w:t>
            </w:r>
          </w:p>
        </w:tc>
        <w:tc>
          <w:tcPr>
            <w:tcW w:w="779" w:type="dxa"/>
            <w:hideMark/>
          </w:tcPr>
          <w:p w14:paraId="3AB92ABF" w14:textId="7AC21ACF" w:rsidR="009446E8" w:rsidRPr="00734E1C" w:rsidRDefault="009446E8" w:rsidP="009446E8">
            <w:pPr>
              <w:autoSpaceDE w:val="0"/>
              <w:autoSpaceDN w:val="0"/>
              <w:adjustRightInd w:val="0"/>
              <w:rPr>
                <w:sz w:val="16"/>
                <w:szCs w:val="16"/>
              </w:rPr>
            </w:pPr>
            <w:r w:rsidRPr="00734E1C">
              <w:rPr>
                <w:sz w:val="16"/>
                <w:szCs w:val="16"/>
              </w:rPr>
              <w:t>4</w:t>
            </w:r>
          </w:p>
        </w:tc>
        <w:tc>
          <w:tcPr>
            <w:tcW w:w="779" w:type="dxa"/>
            <w:hideMark/>
          </w:tcPr>
          <w:p w14:paraId="6CA9BAC6" w14:textId="17DB02E4"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466F3285" w14:textId="5DDA27F5" w:rsidR="009446E8" w:rsidRPr="00734E1C" w:rsidRDefault="009446E8" w:rsidP="009446E8">
            <w:pPr>
              <w:autoSpaceDE w:val="0"/>
              <w:autoSpaceDN w:val="0"/>
              <w:adjustRightInd w:val="0"/>
              <w:rPr>
                <w:sz w:val="16"/>
                <w:szCs w:val="16"/>
              </w:rPr>
            </w:pPr>
            <w:r w:rsidRPr="00734E1C">
              <w:rPr>
                <w:sz w:val="16"/>
                <w:szCs w:val="16"/>
              </w:rPr>
              <w:t>2</w:t>
            </w:r>
          </w:p>
        </w:tc>
        <w:tc>
          <w:tcPr>
            <w:tcW w:w="779" w:type="dxa"/>
            <w:hideMark/>
          </w:tcPr>
          <w:p w14:paraId="32F1E412" w14:textId="32066398" w:rsidR="009446E8" w:rsidRPr="00734E1C" w:rsidRDefault="009446E8" w:rsidP="009446E8">
            <w:pPr>
              <w:autoSpaceDE w:val="0"/>
              <w:autoSpaceDN w:val="0"/>
              <w:adjustRightInd w:val="0"/>
              <w:rPr>
                <w:sz w:val="16"/>
                <w:szCs w:val="16"/>
              </w:rPr>
            </w:pPr>
            <w:r w:rsidRPr="00734E1C">
              <w:rPr>
                <w:sz w:val="16"/>
                <w:szCs w:val="16"/>
              </w:rPr>
              <w:t>8</w:t>
            </w:r>
          </w:p>
        </w:tc>
        <w:tc>
          <w:tcPr>
            <w:tcW w:w="779" w:type="dxa"/>
            <w:hideMark/>
          </w:tcPr>
          <w:p w14:paraId="04C75285" w14:textId="1C9F6203"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6DB572D5" w14:textId="2581270C" w:rsidR="009446E8" w:rsidRPr="00734E1C" w:rsidRDefault="009446E8" w:rsidP="009446E8">
            <w:pPr>
              <w:autoSpaceDE w:val="0"/>
              <w:autoSpaceDN w:val="0"/>
              <w:adjustRightInd w:val="0"/>
              <w:rPr>
                <w:sz w:val="16"/>
                <w:szCs w:val="16"/>
              </w:rPr>
            </w:pPr>
            <w:r w:rsidRPr="00734E1C">
              <w:rPr>
                <w:sz w:val="16"/>
                <w:szCs w:val="16"/>
              </w:rPr>
              <w:t>5</w:t>
            </w:r>
          </w:p>
        </w:tc>
        <w:tc>
          <w:tcPr>
            <w:tcW w:w="779" w:type="dxa"/>
            <w:hideMark/>
          </w:tcPr>
          <w:p w14:paraId="65035042" w14:textId="7ED91EBE" w:rsidR="009446E8" w:rsidRPr="00734E1C" w:rsidRDefault="009446E8" w:rsidP="009446E8">
            <w:pPr>
              <w:autoSpaceDE w:val="0"/>
              <w:autoSpaceDN w:val="0"/>
              <w:adjustRightInd w:val="0"/>
              <w:rPr>
                <w:sz w:val="16"/>
                <w:szCs w:val="16"/>
              </w:rPr>
            </w:pPr>
            <w:r w:rsidRPr="00734E1C">
              <w:rPr>
                <w:sz w:val="16"/>
                <w:szCs w:val="16"/>
              </w:rPr>
              <w:t>3</w:t>
            </w:r>
          </w:p>
        </w:tc>
        <w:tc>
          <w:tcPr>
            <w:tcW w:w="751" w:type="dxa"/>
            <w:hideMark/>
          </w:tcPr>
          <w:p w14:paraId="4B2AEFFC" w14:textId="65FA6E68"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494561A0" w14:textId="34DA6A26" w:rsidR="009446E8" w:rsidRPr="00734E1C" w:rsidRDefault="009446E8" w:rsidP="009446E8">
            <w:pPr>
              <w:autoSpaceDE w:val="0"/>
              <w:autoSpaceDN w:val="0"/>
              <w:adjustRightInd w:val="0"/>
              <w:rPr>
                <w:sz w:val="16"/>
                <w:szCs w:val="16"/>
              </w:rPr>
            </w:pPr>
            <w:r w:rsidRPr="00734E1C">
              <w:rPr>
                <w:sz w:val="16"/>
                <w:szCs w:val="16"/>
              </w:rPr>
              <w:t>4</w:t>
            </w:r>
          </w:p>
        </w:tc>
        <w:tc>
          <w:tcPr>
            <w:tcW w:w="856" w:type="dxa"/>
            <w:hideMark/>
          </w:tcPr>
          <w:p w14:paraId="05BF111E" w14:textId="060432F9" w:rsidR="009446E8" w:rsidRPr="00734E1C" w:rsidRDefault="009446E8" w:rsidP="009446E8">
            <w:pPr>
              <w:autoSpaceDE w:val="0"/>
              <w:autoSpaceDN w:val="0"/>
              <w:adjustRightInd w:val="0"/>
              <w:rPr>
                <w:sz w:val="16"/>
                <w:szCs w:val="16"/>
              </w:rPr>
            </w:pPr>
            <w:r w:rsidRPr="00734E1C">
              <w:rPr>
                <w:sz w:val="16"/>
                <w:szCs w:val="16"/>
              </w:rPr>
              <w:t>1</w:t>
            </w:r>
          </w:p>
        </w:tc>
        <w:tc>
          <w:tcPr>
            <w:tcW w:w="763" w:type="dxa"/>
            <w:hideMark/>
          </w:tcPr>
          <w:p w14:paraId="0E006526" w14:textId="0881A152" w:rsidR="009446E8" w:rsidRPr="00734E1C" w:rsidRDefault="009446E8" w:rsidP="009446E8">
            <w:pPr>
              <w:autoSpaceDE w:val="0"/>
              <w:autoSpaceDN w:val="0"/>
              <w:adjustRightInd w:val="0"/>
              <w:rPr>
                <w:bCs/>
                <w:i/>
                <w:iCs/>
                <w:sz w:val="16"/>
                <w:szCs w:val="16"/>
              </w:rPr>
            </w:pPr>
            <w:r w:rsidRPr="00734E1C">
              <w:rPr>
                <w:sz w:val="16"/>
                <w:szCs w:val="16"/>
              </w:rPr>
              <w:t>48</w:t>
            </w:r>
          </w:p>
        </w:tc>
      </w:tr>
      <w:tr w:rsidR="009446E8" w:rsidRPr="00734E1C" w14:paraId="3DC0E44D" w14:textId="77777777" w:rsidTr="00DD3C57">
        <w:trPr>
          <w:trHeight w:val="465"/>
        </w:trPr>
        <w:tc>
          <w:tcPr>
            <w:tcW w:w="946" w:type="dxa"/>
            <w:hideMark/>
          </w:tcPr>
          <w:p w14:paraId="4E5728D4" w14:textId="77777777" w:rsidR="009446E8" w:rsidRPr="00734E1C" w:rsidRDefault="009446E8" w:rsidP="009446E8">
            <w:pPr>
              <w:autoSpaceDE w:val="0"/>
              <w:autoSpaceDN w:val="0"/>
              <w:adjustRightInd w:val="0"/>
              <w:rPr>
                <w:sz w:val="16"/>
                <w:szCs w:val="16"/>
                <w:highlight w:val="yellow"/>
              </w:rPr>
            </w:pPr>
            <w:r w:rsidRPr="00734E1C">
              <w:rPr>
                <w:sz w:val="16"/>
                <w:szCs w:val="16"/>
              </w:rPr>
              <w:t>Витая пара UTP</w:t>
            </w:r>
          </w:p>
        </w:tc>
        <w:tc>
          <w:tcPr>
            <w:tcW w:w="2404" w:type="dxa"/>
            <w:hideMark/>
          </w:tcPr>
          <w:p w14:paraId="00C63818" w14:textId="3622CE38" w:rsidR="009446E8" w:rsidRPr="00734E1C" w:rsidRDefault="009446E8" w:rsidP="009446E8">
            <w:pPr>
              <w:autoSpaceDE w:val="0"/>
              <w:autoSpaceDN w:val="0"/>
              <w:adjustRightInd w:val="0"/>
              <w:rPr>
                <w:sz w:val="16"/>
                <w:szCs w:val="16"/>
              </w:rPr>
            </w:pPr>
            <w:r w:rsidRPr="00734E1C">
              <w:rPr>
                <w:sz w:val="16"/>
                <w:szCs w:val="16"/>
              </w:rPr>
              <w:t>UTP, пары 4, кат. 5e, одножильный, проводник - медь, длина: не менее*305 м, в помещении</w:t>
            </w:r>
          </w:p>
        </w:tc>
        <w:tc>
          <w:tcPr>
            <w:tcW w:w="779" w:type="dxa"/>
            <w:hideMark/>
          </w:tcPr>
          <w:p w14:paraId="4F62937C" w14:textId="5A665809" w:rsidR="009446E8" w:rsidRPr="00734E1C" w:rsidRDefault="009446E8" w:rsidP="009446E8">
            <w:pPr>
              <w:autoSpaceDE w:val="0"/>
              <w:autoSpaceDN w:val="0"/>
              <w:adjustRightInd w:val="0"/>
              <w:rPr>
                <w:sz w:val="16"/>
                <w:szCs w:val="16"/>
              </w:rPr>
            </w:pPr>
            <w:r w:rsidRPr="00734E1C">
              <w:rPr>
                <w:sz w:val="16"/>
                <w:szCs w:val="16"/>
              </w:rPr>
              <w:t>8</w:t>
            </w:r>
          </w:p>
        </w:tc>
        <w:tc>
          <w:tcPr>
            <w:tcW w:w="906" w:type="dxa"/>
            <w:hideMark/>
          </w:tcPr>
          <w:p w14:paraId="13C0E0AE" w14:textId="3C9FFD06" w:rsidR="009446E8" w:rsidRPr="00734E1C" w:rsidRDefault="009446E8" w:rsidP="009446E8">
            <w:pPr>
              <w:autoSpaceDE w:val="0"/>
              <w:autoSpaceDN w:val="0"/>
              <w:adjustRightInd w:val="0"/>
              <w:rPr>
                <w:sz w:val="16"/>
                <w:szCs w:val="16"/>
              </w:rPr>
            </w:pPr>
            <w:r w:rsidRPr="00734E1C">
              <w:rPr>
                <w:sz w:val="16"/>
                <w:szCs w:val="16"/>
              </w:rPr>
              <w:t>10</w:t>
            </w:r>
          </w:p>
        </w:tc>
        <w:tc>
          <w:tcPr>
            <w:tcW w:w="826" w:type="dxa"/>
            <w:hideMark/>
          </w:tcPr>
          <w:p w14:paraId="69782FFA" w14:textId="74D60C45" w:rsidR="009446E8" w:rsidRPr="00734E1C" w:rsidRDefault="009446E8" w:rsidP="009446E8">
            <w:pPr>
              <w:autoSpaceDE w:val="0"/>
              <w:autoSpaceDN w:val="0"/>
              <w:adjustRightInd w:val="0"/>
              <w:rPr>
                <w:sz w:val="16"/>
                <w:szCs w:val="16"/>
              </w:rPr>
            </w:pPr>
            <w:r w:rsidRPr="00734E1C">
              <w:rPr>
                <w:sz w:val="16"/>
                <w:szCs w:val="16"/>
              </w:rPr>
              <w:t>2</w:t>
            </w:r>
          </w:p>
        </w:tc>
        <w:tc>
          <w:tcPr>
            <w:tcW w:w="779" w:type="dxa"/>
            <w:hideMark/>
          </w:tcPr>
          <w:p w14:paraId="42D56F93" w14:textId="1D8A30B8" w:rsidR="009446E8" w:rsidRPr="00734E1C" w:rsidRDefault="009446E8" w:rsidP="009446E8">
            <w:pPr>
              <w:autoSpaceDE w:val="0"/>
              <w:autoSpaceDN w:val="0"/>
              <w:adjustRightInd w:val="0"/>
              <w:rPr>
                <w:sz w:val="16"/>
                <w:szCs w:val="16"/>
              </w:rPr>
            </w:pPr>
            <w:r w:rsidRPr="00734E1C">
              <w:rPr>
                <w:sz w:val="16"/>
                <w:szCs w:val="16"/>
              </w:rPr>
              <w:t>4</w:t>
            </w:r>
          </w:p>
        </w:tc>
        <w:tc>
          <w:tcPr>
            <w:tcW w:w="779" w:type="dxa"/>
            <w:hideMark/>
          </w:tcPr>
          <w:p w14:paraId="11262782" w14:textId="7C3EC03D"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7FC6562D" w14:textId="5CBEF2BD"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76E50623" w14:textId="7268EDAC" w:rsidR="009446E8" w:rsidRPr="00734E1C" w:rsidRDefault="009446E8" w:rsidP="009446E8">
            <w:pPr>
              <w:autoSpaceDE w:val="0"/>
              <w:autoSpaceDN w:val="0"/>
              <w:adjustRightInd w:val="0"/>
              <w:rPr>
                <w:sz w:val="16"/>
                <w:szCs w:val="16"/>
              </w:rPr>
            </w:pPr>
            <w:r w:rsidRPr="00734E1C">
              <w:rPr>
                <w:sz w:val="16"/>
                <w:szCs w:val="16"/>
              </w:rPr>
              <w:t>2</w:t>
            </w:r>
          </w:p>
        </w:tc>
        <w:tc>
          <w:tcPr>
            <w:tcW w:w="779" w:type="dxa"/>
            <w:hideMark/>
          </w:tcPr>
          <w:p w14:paraId="4B296E6A" w14:textId="564A2823" w:rsidR="009446E8" w:rsidRPr="00734E1C" w:rsidRDefault="009446E8" w:rsidP="009446E8">
            <w:pPr>
              <w:autoSpaceDE w:val="0"/>
              <w:autoSpaceDN w:val="0"/>
              <w:adjustRightInd w:val="0"/>
              <w:rPr>
                <w:sz w:val="16"/>
                <w:szCs w:val="16"/>
              </w:rPr>
            </w:pPr>
            <w:r w:rsidRPr="00734E1C">
              <w:rPr>
                <w:sz w:val="16"/>
                <w:szCs w:val="16"/>
              </w:rPr>
              <w:t>8</w:t>
            </w:r>
          </w:p>
        </w:tc>
        <w:tc>
          <w:tcPr>
            <w:tcW w:w="786" w:type="dxa"/>
            <w:hideMark/>
          </w:tcPr>
          <w:p w14:paraId="0F7DC289" w14:textId="7939CB6B" w:rsidR="009446E8" w:rsidRPr="00734E1C" w:rsidRDefault="009446E8" w:rsidP="009446E8">
            <w:pPr>
              <w:autoSpaceDE w:val="0"/>
              <w:autoSpaceDN w:val="0"/>
              <w:adjustRightInd w:val="0"/>
              <w:rPr>
                <w:sz w:val="16"/>
                <w:szCs w:val="16"/>
              </w:rPr>
            </w:pPr>
            <w:r w:rsidRPr="00734E1C">
              <w:rPr>
                <w:sz w:val="16"/>
                <w:szCs w:val="16"/>
              </w:rPr>
              <w:t>16</w:t>
            </w:r>
          </w:p>
        </w:tc>
        <w:tc>
          <w:tcPr>
            <w:tcW w:w="779" w:type="dxa"/>
            <w:hideMark/>
          </w:tcPr>
          <w:p w14:paraId="669CB611" w14:textId="0F4BB405" w:rsidR="009446E8" w:rsidRPr="00734E1C" w:rsidRDefault="009446E8" w:rsidP="009446E8">
            <w:pPr>
              <w:autoSpaceDE w:val="0"/>
              <w:autoSpaceDN w:val="0"/>
              <w:adjustRightInd w:val="0"/>
              <w:rPr>
                <w:sz w:val="16"/>
                <w:szCs w:val="16"/>
              </w:rPr>
            </w:pPr>
            <w:r w:rsidRPr="00734E1C">
              <w:rPr>
                <w:sz w:val="16"/>
                <w:szCs w:val="16"/>
              </w:rPr>
              <w:t>3</w:t>
            </w:r>
          </w:p>
        </w:tc>
        <w:tc>
          <w:tcPr>
            <w:tcW w:w="751" w:type="dxa"/>
            <w:hideMark/>
          </w:tcPr>
          <w:p w14:paraId="2501A223" w14:textId="1FB7918D"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4AB5EB23" w14:textId="19F78C1B"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400A7010" w14:textId="0687EDF6" w:rsidR="009446E8" w:rsidRPr="00734E1C" w:rsidRDefault="009446E8" w:rsidP="009446E8">
            <w:pPr>
              <w:autoSpaceDE w:val="0"/>
              <w:autoSpaceDN w:val="0"/>
              <w:adjustRightInd w:val="0"/>
              <w:rPr>
                <w:sz w:val="16"/>
                <w:szCs w:val="16"/>
              </w:rPr>
            </w:pPr>
            <w:r w:rsidRPr="00734E1C">
              <w:rPr>
                <w:sz w:val="16"/>
                <w:szCs w:val="16"/>
              </w:rPr>
              <w:t>2</w:t>
            </w:r>
          </w:p>
        </w:tc>
        <w:tc>
          <w:tcPr>
            <w:tcW w:w="763" w:type="dxa"/>
            <w:hideMark/>
          </w:tcPr>
          <w:p w14:paraId="6B79E130" w14:textId="26FE2119" w:rsidR="009446E8" w:rsidRPr="00734E1C" w:rsidRDefault="009446E8" w:rsidP="009446E8">
            <w:pPr>
              <w:autoSpaceDE w:val="0"/>
              <w:autoSpaceDN w:val="0"/>
              <w:adjustRightInd w:val="0"/>
              <w:rPr>
                <w:bCs/>
                <w:i/>
                <w:iCs/>
                <w:sz w:val="16"/>
                <w:szCs w:val="16"/>
              </w:rPr>
            </w:pPr>
            <w:r w:rsidRPr="00734E1C">
              <w:rPr>
                <w:sz w:val="16"/>
                <w:szCs w:val="16"/>
              </w:rPr>
              <w:t>55</w:t>
            </w:r>
          </w:p>
        </w:tc>
      </w:tr>
      <w:tr w:rsidR="005540B6" w:rsidRPr="00734E1C" w14:paraId="118F9678" w14:textId="77777777" w:rsidTr="00DD3C57">
        <w:trPr>
          <w:trHeight w:val="690"/>
        </w:trPr>
        <w:tc>
          <w:tcPr>
            <w:tcW w:w="946" w:type="dxa"/>
            <w:hideMark/>
          </w:tcPr>
          <w:p w14:paraId="2C032D2C" w14:textId="77777777" w:rsidR="005540B6" w:rsidRPr="00734E1C" w:rsidRDefault="005540B6" w:rsidP="005540B6">
            <w:pPr>
              <w:autoSpaceDE w:val="0"/>
              <w:autoSpaceDN w:val="0"/>
              <w:adjustRightInd w:val="0"/>
              <w:rPr>
                <w:sz w:val="16"/>
                <w:szCs w:val="16"/>
              </w:rPr>
            </w:pPr>
            <w:r w:rsidRPr="00734E1C">
              <w:rPr>
                <w:sz w:val="16"/>
                <w:szCs w:val="16"/>
              </w:rPr>
              <w:t xml:space="preserve">Кабель  SFTP 4PR 24AWG CAT5e 305м </w:t>
            </w:r>
          </w:p>
        </w:tc>
        <w:tc>
          <w:tcPr>
            <w:tcW w:w="2404" w:type="dxa"/>
            <w:hideMark/>
          </w:tcPr>
          <w:p w14:paraId="301F6B67" w14:textId="77777777" w:rsidR="00A241BB" w:rsidRPr="00734E1C" w:rsidRDefault="00A241BB" w:rsidP="00A241BB">
            <w:pPr>
              <w:autoSpaceDE w:val="0"/>
              <w:autoSpaceDN w:val="0"/>
              <w:adjustRightInd w:val="0"/>
              <w:rPr>
                <w:sz w:val="16"/>
                <w:szCs w:val="16"/>
              </w:rPr>
            </w:pPr>
            <w:proofErr w:type="spellStart"/>
            <w:r w:rsidRPr="00734E1C">
              <w:rPr>
                <w:sz w:val="16"/>
                <w:szCs w:val="16"/>
              </w:rPr>
              <w:t>Тип:сетевой</w:t>
            </w:r>
            <w:proofErr w:type="spellEnd"/>
            <w:r w:rsidRPr="00734E1C">
              <w:rPr>
                <w:sz w:val="16"/>
                <w:szCs w:val="16"/>
              </w:rPr>
              <w:t xml:space="preserve"> (UTP, FTP), Категория:5e</w:t>
            </w:r>
          </w:p>
          <w:p w14:paraId="10E8CA9A" w14:textId="198E486A" w:rsidR="005540B6" w:rsidRPr="00734E1C" w:rsidRDefault="00A241BB" w:rsidP="005540B6">
            <w:pPr>
              <w:autoSpaceDE w:val="0"/>
              <w:autoSpaceDN w:val="0"/>
              <w:adjustRightInd w:val="0"/>
              <w:rPr>
                <w:sz w:val="16"/>
                <w:szCs w:val="16"/>
              </w:rPr>
            </w:pPr>
            <w:r w:rsidRPr="00734E1C">
              <w:rPr>
                <w:sz w:val="16"/>
                <w:szCs w:val="16"/>
              </w:rPr>
              <w:t xml:space="preserve">Структура жилы: МП, Количество жил: не менее* 8 </w:t>
            </w:r>
            <w:proofErr w:type="spellStart"/>
            <w:r w:rsidRPr="00734E1C">
              <w:rPr>
                <w:sz w:val="16"/>
                <w:szCs w:val="16"/>
              </w:rPr>
              <w:t>шт</w:t>
            </w:r>
            <w:proofErr w:type="spellEnd"/>
            <w:r w:rsidRPr="00734E1C">
              <w:rPr>
                <w:sz w:val="16"/>
                <w:szCs w:val="16"/>
              </w:rPr>
              <w:t xml:space="preserve">, Сечение жилы кабеля: 0.2 мм², Экранирование/FTP, </w:t>
            </w:r>
            <w:r w:rsidR="008F134C" w:rsidRPr="00734E1C">
              <w:rPr>
                <w:sz w:val="16"/>
                <w:szCs w:val="16"/>
              </w:rPr>
              <w:t xml:space="preserve">длина бухты: не менее* 305м. </w:t>
            </w:r>
            <w:r w:rsidRPr="00734E1C">
              <w:rPr>
                <w:sz w:val="16"/>
                <w:szCs w:val="16"/>
              </w:rPr>
              <w:t>Наличие троса: нет</w:t>
            </w:r>
          </w:p>
        </w:tc>
        <w:tc>
          <w:tcPr>
            <w:tcW w:w="779" w:type="dxa"/>
            <w:hideMark/>
          </w:tcPr>
          <w:p w14:paraId="4DB132B6" w14:textId="77777777" w:rsidR="005540B6" w:rsidRPr="00734E1C" w:rsidRDefault="005540B6" w:rsidP="005540B6">
            <w:pPr>
              <w:autoSpaceDE w:val="0"/>
              <w:autoSpaceDN w:val="0"/>
              <w:adjustRightInd w:val="0"/>
              <w:rPr>
                <w:sz w:val="16"/>
                <w:szCs w:val="16"/>
              </w:rPr>
            </w:pPr>
            <w:r w:rsidRPr="00734E1C">
              <w:rPr>
                <w:sz w:val="16"/>
                <w:szCs w:val="16"/>
              </w:rPr>
              <w:t>0</w:t>
            </w:r>
          </w:p>
        </w:tc>
        <w:tc>
          <w:tcPr>
            <w:tcW w:w="906" w:type="dxa"/>
            <w:hideMark/>
          </w:tcPr>
          <w:p w14:paraId="21F355DF" w14:textId="77777777" w:rsidR="005540B6" w:rsidRPr="00734E1C" w:rsidRDefault="005540B6" w:rsidP="005540B6">
            <w:pPr>
              <w:autoSpaceDE w:val="0"/>
              <w:autoSpaceDN w:val="0"/>
              <w:adjustRightInd w:val="0"/>
              <w:rPr>
                <w:sz w:val="16"/>
                <w:szCs w:val="16"/>
              </w:rPr>
            </w:pPr>
            <w:r w:rsidRPr="00734E1C">
              <w:rPr>
                <w:sz w:val="16"/>
                <w:szCs w:val="16"/>
              </w:rPr>
              <w:t>0</w:t>
            </w:r>
          </w:p>
        </w:tc>
        <w:tc>
          <w:tcPr>
            <w:tcW w:w="826" w:type="dxa"/>
            <w:hideMark/>
          </w:tcPr>
          <w:p w14:paraId="0F32191E"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79" w:type="dxa"/>
            <w:hideMark/>
          </w:tcPr>
          <w:p w14:paraId="0FFA43DB"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79" w:type="dxa"/>
            <w:hideMark/>
          </w:tcPr>
          <w:p w14:paraId="0F09E5A1"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79" w:type="dxa"/>
            <w:hideMark/>
          </w:tcPr>
          <w:p w14:paraId="09BB0664"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79" w:type="dxa"/>
            <w:hideMark/>
          </w:tcPr>
          <w:p w14:paraId="66F0E6F1" w14:textId="77777777" w:rsidR="005540B6" w:rsidRPr="00734E1C" w:rsidRDefault="005540B6" w:rsidP="005540B6">
            <w:pPr>
              <w:autoSpaceDE w:val="0"/>
              <w:autoSpaceDN w:val="0"/>
              <w:adjustRightInd w:val="0"/>
              <w:rPr>
                <w:sz w:val="16"/>
                <w:szCs w:val="16"/>
              </w:rPr>
            </w:pPr>
            <w:r w:rsidRPr="00734E1C">
              <w:rPr>
                <w:sz w:val="16"/>
                <w:szCs w:val="16"/>
              </w:rPr>
              <w:t>1</w:t>
            </w:r>
          </w:p>
        </w:tc>
        <w:tc>
          <w:tcPr>
            <w:tcW w:w="779" w:type="dxa"/>
            <w:hideMark/>
          </w:tcPr>
          <w:p w14:paraId="42D8A9BB"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86" w:type="dxa"/>
            <w:hideMark/>
          </w:tcPr>
          <w:p w14:paraId="0CF44048"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79" w:type="dxa"/>
            <w:hideMark/>
          </w:tcPr>
          <w:p w14:paraId="1152B95D"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51" w:type="dxa"/>
            <w:hideMark/>
          </w:tcPr>
          <w:p w14:paraId="2D9DE8E5" w14:textId="77777777" w:rsidR="005540B6" w:rsidRPr="00734E1C" w:rsidRDefault="005540B6" w:rsidP="005540B6">
            <w:pPr>
              <w:autoSpaceDE w:val="0"/>
              <w:autoSpaceDN w:val="0"/>
              <w:adjustRightInd w:val="0"/>
              <w:rPr>
                <w:sz w:val="16"/>
                <w:szCs w:val="16"/>
              </w:rPr>
            </w:pPr>
            <w:r w:rsidRPr="00734E1C">
              <w:rPr>
                <w:sz w:val="16"/>
                <w:szCs w:val="16"/>
              </w:rPr>
              <w:t>0</w:t>
            </w:r>
          </w:p>
        </w:tc>
        <w:tc>
          <w:tcPr>
            <w:tcW w:w="868" w:type="dxa"/>
            <w:hideMark/>
          </w:tcPr>
          <w:p w14:paraId="1DFC774E" w14:textId="77777777" w:rsidR="005540B6" w:rsidRPr="00734E1C" w:rsidRDefault="005540B6" w:rsidP="005540B6">
            <w:pPr>
              <w:autoSpaceDE w:val="0"/>
              <w:autoSpaceDN w:val="0"/>
              <w:adjustRightInd w:val="0"/>
              <w:rPr>
                <w:sz w:val="16"/>
                <w:szCs w:val="16"/>
              </w:rPr>
            </w:pPr>
            <w:r w:rsidRPr="00734E1C">
              <w:rPr>
                <w:sz w:val="16"/>
                <w:szCs w:val="16"/>
              </w:rPr>
              <w:t>0</w:t>
            </w:r>
          </w:p>
        </w:tc>
        <w:tc>
          <w:tcPr>
            <w:tcW w:w="856" w:type="dxa"/>
            <w:hideMark/>
          </w:tcPr>
          <w:p w14:paraId="7979A434"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63" w:type="dxa"/>
            <w:hideMark/>
          </w:tcPr>
          <w:p w14:paraId="4A9D59EC" w14:textId="77777777" w:rsidR="005540B6" w:rsidRPr="00734E1C" w:rsidRDefault="005540B6" w:rsidP="005540B6">
            <w:pPr>
              <w:autoSpaceDE w:val="0"/>
              <w:autoSpaceDN w:val="0"/>
              <w:adjustRightInd w:val="0"/>
              <w:rPr>
                <w:bCs/>
                <w:i/>
                <w:iCs/>
                <w:sz w:val="16"/>
                <w:szCs w:val="16"/>
              </w:rPr>
            </w:pPr>
            <w:r w:rsidRPr="00734E1C">
              <w:rPr>
                <w:bCs/>
                <w:i/>
                <w:iCs/>
                <w:sz w:val="16"/>
                <w:szCs w:val="16"/>
              </w:rPr>
              <w:t>1</w:t>
            </w:r>
          </w:p>
        </w:tc>
      </w:tr>
      <w:tr w:rsidR="005540B6" w:rsidRPr="00734E1C" w14:paraId="222DF888" w14:textId="77777777" w:rsidTr="00DD3C57">
        <w:trPr>
          <w:trHeight w:val="915"/>
        </w:trPr>
        <w:tc>
          <w:tcPr>
            <w:tcW w:w="946" w:type="dxa"/>
            <w:hideMark/>
          </w:tcPr>
          <w:p w14:paraId="4C8C2401" w14:textId="77777777" w:rsidR="005540B6" w:rsidRPr="00734E1C" w:rsidRDefault="005540B6" w:rsidP="005540B6">
            <w:pPr>
              <w:autoSpaceDE w:val="0"/>
              <w:autoSpaceDN w:val="0"/>
              <w:adjustRightInd w:val="0"/>
              <w:rPr>
                <w:sz w:val="16"/>
                <w:szCs w:val="16"/>
              </w:rPr>
            </w:pPr>
            <w:r w:rsidRPr="00734E1C">
              <w:rPr>
                <w:sz w:val="16"/>
                <w:szCs w:val="16"/>
              </w:rPr>
              <w:t>Кабель КСВ 5е 2х2х0.52</w:t>
            </w:r>
          </w:p>
        </w:tc>
        <w:tc>
          <w:tcPr>
            <w:tcW w:w="2404" w:type="dxa"/>
            <w:hideMark/>
          </w:tcPr>
          <w:p w14:paraId="374E0CDC" w14:textId="77777777" w:rsidR="005540B6" w:rsidRPr="00734E1C" w:rsidRDefault="005540B6" w:rsidP="005540B6">
            <w:pPr>
              <w:autoSpaceDE w:val="0"/>
              <w:autoSpaceDN w:val="0"/>
              <w:adjustRightInd w:val="0"/>
              <w:rPr>
                <w:sz w:val="16"/>
                <w:szCs w:val="16"/>
              </w:rPr>
            </w:pPr>
            <w:r w:rsidRPr="00734E1C">
              <w:rPr>
                <w:sz w:val="16"/>
                <w:szCs w:val="16"/>
              </w:rPr>
              <w:t>Тип жилы: медь</w:t>
            </w:r>
            <w:r w:rsidRPr="00734E1C">
              <w:rPr>
                <w:sz w:val="16"/>
                <w:szCs w:val="16"/>
              </w:rPr>
              <w:br/>
              <w:t>Материал изоляции: Полиэтиленовая</w:t>
            </w:r>
            <w:r w:rsidRPr="00734E1C">
              <w:rPr>
                <w:sz w:val="16"/>
                <w:szCs w:val="16"/>
              </w:rPr>
              <w:br/>
              <w:t>Наличие экрана: нет</w:t>
            </w:r>
            <w:r w:rsidRPr="00734E1C">
              <w:rPr>
                <w:sz w:val="16"/>
                <w:szCs w:val="16"/>
              </w:rPr>
              <w:br/>
              <w:t>Материал оболочки: ПВХ</w:t>
            </w:r>
          </w:p>
        </w:tc>
        <w:tc>
          <w:tcPr>
            <w:tcW w:w="779" w:type="dxa"/>
            <w:hideMark/>
          </w:tcPr>
          <w:p w14:paraId="48502D3C" w14:textId="77777777" w:rsidR="005540B6" w:rsidRPr="00734E1C" w:rsidRDefault="005540B6" w:rsidP="005540B6">
            <w:pPr>
              <w:autoSpaceDE w:val="0"/>
              <w:autoSpaceDN w:val="0"/>
              <w:adjustRightInd w:val="0"/>
              <w:rPr>
                <w:sz w:val="16"/>
                <w:szCs w:val="16"/>
              </w:rPr>
            </w:pPr>
            <w:r w:rsidRPr="00734E1C">
              <w:rPr>
                <w:sz w:val="16"/>
                <w:szCs w:val="16"/>
              </w:rPr>
              <w:t>0</w:t>
            </w:r>
          </w:p>
        </w:tc>
        <w:tc>
          <w:tcPr>
            <w:tcW w:w="906" w:type="dxa"/>
            <w:hideMark/>
          </w:tcPr>
          <w:p w14:paraId="46E4446B" w14:textId="77777777" w:rsidR="005540B6" w:rsidRPr="00734E1C" w:rsidRDefault="005540B6" w:rsidP="005540B6">
            <w:pPr>
              <w:autoSpaceDE w:val="0"/>
              <w:autoSpaceDN w:val="0"/>
              <w:adjustRightInd w:val="0"/>
              <w:rPr>
                <w:sz w:val="16"/>
                <w:szCs w:val="16"/>
              </w:rPr>
            </w:pPr>
            <w:r w:rsidRPr="00734E1C">
              <w:rPr>
                <w:sz w:val="16"/>
                <w:szCs w:val="16"/>
              </w:rPr>
              <w:t>0</w:t>
            </w:r>
          </w:p>
        </w:tc>
        <w:tc>
          <w:tcPr>
            <w:tcW w:w="826" w:type="dxa"/>
            <w:hideMark/>
          </w:tcPr>
          <w:p w14:paraId="3E218CBF"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79" w:type="dxa"/>
            <w:hideMark/>
          </w:tcPr>
          <w:p w14:paraId="282146FE"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79" w:type="dxa"/>
            <w:hideMark/>
          </w:tcPr>
          <w:p w14:paraId="1FAD3C51"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79" w:type="dxa"/>
            <w:hideMark/>
          </w:tcPr>
          <w:p w14:paraId="53EFB230"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79" w:type="dxa"/>
            <w:hideMark/>
          </w:tcPr>
          <w:p w14:paraId="2D93AF35" w14:textId="77777777" w:rsidR="005540B6" w:rsidRPr="00734E1C" w:rsidRDefault="005540B6" w:rsidP="005540B6">
            <w:pPr>
              <w:autoSpaceDE w:val="0"/>
              <w:autoSpaceDN w:val="0"/>
              <w:adjustRightInd w:val="0"/>
              <w:rPr>
                <w:sz w:val="16"/>
                <w:szCs w:val="16"/>
              </w:rPr>
            </w:pPr>
            <w:r w:rsidRPr="00734E1C">
              <w:rPr>
                <w:sz w:val="16"/>
                <w:szCs w:val="16"/>
              </w:rPr>
              <w:t>1</w:t>
            </w:r>
          </w:p>
        </w:tc>
        <w:tc>
          <w:tcPr>
            <w:tcW w:w="779" w:type="dxa"/>
            <w:hideMark/>
          </w:tcPr>
          <w:p w14:paraId="15B560F1"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86" w:type="dxa"/>
            <w:hideMark/>
          </w:tcPr>
          <w:p w14:paraId="6A54CB79"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79" w:type="dxa"/>
            <w:hideMark/>
          </w:tcPr>
          <w:p w14:paraId="520EDD90"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51" w:type="dxa"/>
            <w:hideMark/>
          </w:tcPr>
          <w:p w14:paraId="1F56B9C7" w14:textId="77777777" w:rsidR="005540B6" w:rsidRPr="00734E1C" w:rsidRDefault="005540B6" w:rsidP="005540B6">
            <w:pPr>
              <w:autoSpaceDE w:val="0"/>
              <w:autoSpaceDN w:val="0"/>
              <w:adjustRightInd w:val="0"/>
              <w:rPr>
                <w:sz w:val="16"/>
                <w:szCs w:val="16"/>
              </w:rPr>
            </w:pPr>
            <w:r w:rsidRPr="00734E1C">
              <w:rPr>
                <w:sz w:val="16"/>
                <w:szCs w:val="16"/>
              </w:rPr>
              <w:t>0</w:t>
            </w:r>
          </w:p>
        </w:tc>
        <w:tc>
          <w:tcPr>
            <w:tcW w:w="868" w:type="dxa"/>
            <w:hideMark/>
          </w:tcPr>
          <w:p w14:paraId="5D21C050" w14:textId="77777777" w:rsidR="005540B6" w:rsidRPr="00734E1C" w:rsidRDefault="005540B6" w:rsidP="005540B6">
            <w:pPr>
              <w:autoSpaceDE w:val="0"/>
              <w:autoSpaceDN w:val="0"/>
              <w:adjustRightInd w:val="0"/>
              <w:rPr>
                <w:sz w:val="16"/>
                <w:szCs w:val="16"/>
              </w:rPr>
            </w:pPr>
            <w:r w:rsidRPr="00734E1C">
              <w:rPr>
                <w:sz w:val="16"/>
                <w:szCs w:val="16"/>
              </w:rPr>
              <w:t>0</w:t>
            </w:r>
          </w:p>
        </w:tc>
        <w:tc>
          <w:tcPr>
            <w:tcW w:w="856" w:type="dxa"/>
            <w:hideMark/>
          </w:tcPr>
          <w:p w14:paraId="72DB9FAA" w14:textId="77777777" w:rsidR="005540B6" w:rsidRPr="00734E1C" w:rsidRDefault="005540B6" w:rsidP="005540B6">
            <w:pPr>
              <w:autoSpaceDE w:val="0"/>
              <w:autoSpaceDN w:val="0"/>
              <w:adjustRightInd w:val="0"/>
              <w:rPr>
                <w:sz w:val="16"/>
                <w:szCs w:val="16"/>
              </w:rPr>
            </w:pPr>
            <w:r w:rsidRPr="00734E1C">
              <w:rPr>
                <w:sz w:val="16"/>
                <w:szCs w:val="16"/>
              </w:rPr>
              <w:t>0</w:t>
            </w:r>
          </w:p>
        </w:tc>
        <w:tc>
          <w:tcPr>
            <w:tcW w:w="763" w:type="dxa"/>
            <w:hideMark/>
          </w:tcPr>
          <w:p w14:paraId="6E893E75" w14:textId="77777777" w:rsidR="005540B6" w:rsidRPr="00734E1C" w:rsidRDefault="005540B6" w:rsidP="005540B6">
            <w:pPr>
              <w:autoSpaceDE w:val="0"/>
              <w:autoSpaceDN w:val="0"/>
              <w:adjustRightInd w:val="0"/>
              <w:rPr>
                <w:bCs/>
                <w:i/>
                <w:iCs/>
                <w:sz w:val="16"/>
                <w:szCs w:val="16"/>
              </w:rPr>
            </w:pPr>
            <w:r w:rsidRPr="00734E1C">
              <w:rPr>
                <w:bCs/>
                <w:i/>
                <w:iCs/>
                <w:sz w:val="16"/>
                <w:szCs w:val="16"/>
              </w:rPr>
              <w:t>1</w:t>
            </w:r>
          </w:p>
        </w:tc>
      </w:tr>
      <w:tr w:rsidR="009446E8" w:rsidRPr="00734E1C" w14:paraId="2B706844" w14:textId="77777777" w:rsidTr="00DD3C57">
        <w:trPr>
          <w:trHeight w:val="465"/>
        </w:trPr>
        <w:tc>
          <w:tcPr>
            <w:tcW w:w="946" w:type="dxa"/>
            <w:hideMark/>
          </w:tcPr>
          <w:p w14:paraId="58A42DC8" w14:textId="77777777" w:rsidR="009446E8" w:rsidRPr="00734E1C" w:rsidRDefault="009446E8" w:rsidP="009446E8">
            <w:pPr>
              <w:autoSpaceDE w:val="0"/>
              <w:autoSpaceDN w:val="0"/>
              <w:adjustRightInd w:val="0"/>
              <w:rPr>
                <w:sz w:val="16"/>
                <w:szCs w:val="16"/>
              </w:rPr>
            </w:pPr>
            <w:r w:rsidRPr="00734E1C">
              <w:rPr>
                <w:sz w:val="16"/>
                <w:szCs w:val="16"/>
              </w:rPr>
              <w:t>Интернет розетка RJ45 (2 порта)</w:t>
            </w:r>
          </w:p>
        </w:tc>
        <w:tc>
          <w:tcPr>
            <w:tcW w:w="2404" w:type="dxa"/>
            <w:hideMark/>
          </w:tcPr>
          <w:p w14:paraId="6549BEC3" w14:textId="77777777" w:rsidR="009446E8" w:rsidRPr="00734E1C" w:rsidRDefault="009446E8" w:rsidP="009446E8">
            <w:pPr>
              <w:autoSpaceDE w:val="0"/>
              <w:autoSpaceDN w:val="0"/>
              <w:adjustRightInd w:val="0"/>
              <w:rPr>
                <w:sz w:val="16"/>
                <w:szCs w:val="16"/>
              </w:rPr>
            </w:pPr>
            <w:r w:rsidRPr="00734E1C">
              <w:rPr>
                <w:sz w:val="16"/>
                <w:szCs w:val="16"/>
              </w:rPr>
              <w:t>накладная, медь</w:t>
            </w:r>
          </w:p>
          <w:p w14:paraId="59282364" w14:textId="77777777" w:rsidR="009446E8" w:rsidRPr="00734E1C" w:rsidRDefault="009446E8" w:rsidP="009446E8">
            <w:pPr>
              <w:autoSpaceDE w:val="0"/>
              <w:autoSpaceDN w:val="0"/>
              <w:adjustRightInd w:val="0"/>
              <w:rPr>
                <w:sz w:val="16"/>
                <w:szCs w:val="16"/>
              </w:rPr>
            </w:pPr>
            <w:r w:rsidRPr="00734E1C">
              <w:rPr>
                <w:sz w:val="16"/>
                <w:szCs w:val="16"/>
              </w:rPr>
              <w:t>Материал корпуса АБС-пластик</w:t>
            </w:r>
          </w:p>
          <w:p w14:paraId="73E2AA63" w14:textId="77777777" w:rsidR="009446E8" w:rsidRPr="00734E1C" w:rsidRDefault="009446E8" w:rsidP="009446E8">
            <w:pPr>
              <w:autoSpaceDE w:val="0"/>
              <w:autoSpaceDN w:val="0"/>
              <w:adjustRightInd w:val="0"/>
              <w:rPr>
                <w:sz w:val="16"/>
                <w:szCs w:val="16"/>
              </w:rPr>
            </w:pPr>
            <w:r w:rsidRPr="00734E1C">
              <w:rPr>
                <w:sz w:val="16"/>
                <w:szCs w:val="16"/>
              </w:rPr>
              <w:t>Тип соединителя или разъема RJ45 2x8(8)</w:t>
            </w:r>
          </w:p>
          <w:p w14:paraId="59AF89DB" w14:textId="77777777" w:rsidR="009446E8" w:rsidRPr="00734E1C" w:rsidRDefault="009446E8" w:rsidP="009446E8">
            <w:pPr>
              <w:autoSpaceDE w:val="0"/>
              <w:autoSpaceDN w:val="0"/>
              <w:adjustRightInd w:val="0"/>
              <w:rPr>
                <w:sz w:val="16"/>
                <w:szCs w:val="16"/>
              </w:rPr>
            </w:pPr>
            <w:r w:rsidRPr="00734E1C">
              <w:rPr>
                <w:sz w:val="16"/>
                <w:szCs w:val="16"/>
              </w:rPr>
              <w:t>Установка в кабель-канал Нет</w:t>
            </w:r>
          </w:p>
          <w:p w14:paraId="2D7D2A39" w14:textId="0B8D500F" w:rsidR="009446E8" w:rsidRPr="00734E1C" w:rsidRDefault="009446E8" w:rsidP="009446E8">
            <w:pPr>
              <w:autoSpaceDE w:val="0"/>
              <w:autoSpaceDN w:val="0"/>
              <w:adjustRightInd w:val="0"/>
              <w:rPr>
                <w:sz w:val="16"/>
                <w:szCs w:val="16"/>
              </w:rPr>
            </w:pPr>
            <w:r w:rsidRPr="00734E1C">
              <w:rPr>
                <w:sz w:val="16"/>
                <w:szCs w:val="16"/>
              </w:rPr>
              <w:t>Подходит для количества коннекторов не менее* 2</w:t>
            </w:r>
          </w:p>
        </w:tc>
        <w:tc>
          <w:tcPr>
            <w:tcW w:w="779" w:type="dxa"/>
            <w:hideMark/>
          </w:tcPr>
          <w:p w14:paraId="35C99B02" w14:textId="2F00171D"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124C6E73" w14:textId="1BAE91C3" w:rsidR="009446E8" w:rsidRPr="00734E1C" w:rsidRDefault="009446E8" w:rsidP="009446E8">
            <w:pPr>
              <w:autoSpaceDE w:val="0"/>
              <w:autoSpaceDN w:val="0"/>
              <w:adjustRightInd w:val="0"/>
              <w:rPr>
                <w:sz w:val="16"/>
                <w:szCs w:val="16"/>
              </w:rPr>
            </w:pPr>
            <w:r w:rsidRPr="00734E1C">
              <w:rPr>
                <w:sz w:val="16"/>
                <w:szCs w:val="16"/>
              </w:rPr>
              <w:t>0</w:t>
            </w:r>
          </w:p>
        </w:tc>
        <w:tc>
          <w:tcPr>
            <w:tcW w:w="826" w:type="dxa"/>
            <w:hideMark/>
          </w:tcPr>
          <w:p w14:paraId="1935F9A3" w14:textId="7EDA45B2"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46B69D1C" w14:textId="175F2927" w:rsidR="009446E8" w:rsidRPr="00734E1C" w:rsidRDefault="009446E8" w:rsidP="009446E8">
            <w:pPr>
              <w:autoSpaceDE w:val="0"/>
              <w:autoSpaceDN w:val="0"/>
              <w:adjustRightInd w:val="0"/>
              <w:rPr>
                <w:sz w:val="16"/>
                <w:szCs w:val="16"/>
              </w:rPr>
            </w:pPr>
            <w:r w:rsidRPr="00734E1C">
              <w:rPr>
                <w:sz w:val="16"/>
                <w:szCs w:val="16"/>
              </w:rPr>
              <w:t>24</w:t>
            </w:r>
          </w:p>
        </w:tc>
        <w:tc>
          <w:tcPr>
            <w:tcW w:w="779" w:type="dxa"/>
            <w:hideMark/>
          </w:tcPr>
          <w:p w14:paraId="66B60C2B" w14:textId="677CADB3"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70FDB505" w14:textId="40A48ECE"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0167421" w14:textId="27A4318C" w:rsidR="009446E8" w:rsidRPr="00734E1C" w:rsidRDefault="009446E8" w:rsidP="009446E8">
            <w:pPr>
              <w:autoSpaceDE w:val="0"/>
              <w:autoSpaceDN w:val="0"/>
              <w:adjustRightInd w:val="0"/>
              <w:rPr>
                <w:sz w:val="16"/>
                <w:szCs w:val="16"/>
              </w:rPr>
            </w:pPr>
            <w:r w:rsidRPr="00734E1C">
              <w:rPr>
                <w:sz w:val="16"/>
                <w:szCs w:val="16"/>
              </w:rPr>
              <w:t>8</w:t>
            </w:r>
          </w:p>
        </w:tc>
        <w:tc>
          <w:tcPr>
            <w:tcW w:w="779" w:type="dxa"/>
            <w:hideMark/>
          </w:tcPr>
          <w:p w14:paraId="087204D0" w14:textId="603B21A4"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192F457B" w14:textId="5DACDA03"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45892FB6" w14:textId="39B98DD4"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3AF84384" w14:textId="1D54D616"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6142F618" w14:textId="24A747A7"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60E7DA12" w14:textId="560715DB" w:rsidR="009446E8" w:rsidRPr="00734E1C" w:rsidRDefault="009446E8" w:rsidP="009446E8">
            <w:pPr>
              <w:autoSpaceDE w:val="0"/>
              <w:autoSpaceDN w:val="0"/>
              <w:adjustRightInd w:val="0"/>
              <w:rPr>
                <w:sz w:val="16"/>
                <w:szCs w:val="16"/>
              </w:rPr>
            </w:pPr>
            <w:r w:rsidRPr="00734E1C">
              <w:rPr>
                <w:sz w:val="16"/>
                <w:szCs w:val="16"/>
              </w:rPr>
              <w:t>21</w:t>
            </w:r>
          </w:p>
        </w:tc>
        <w:tc>
          <w:tcPr>
            <w:tcW w:w="763" w:type="dxa"/>
            <w:hideMark/>
          </w:tcPr>
          <w:p w14:paraId="39A5DF33" w14:textId="34A40587" w:rsidR="009446E8" w:rsidRPr="00734E1C" w:rsidRDefault="009446E8" w:rsidP="009446E8">
            <w:pPr>
              <w:autoSpaceDE w:val="0"/>
              <w:autoSpaceDN w:val="0"/>
              <w:adjustRightInd w:val="0"/>
              <w:rPr>
                <w:bCs/>
                <w:i/>
                <w:iCs/>
                <w:sz w:val="16"/>
                <w:szCs w:val="16"/>
              </w:rPr>
            </w:pPr>
            <w:r w:rsidRPr="00734E1C">
              <w:rPr>
                <w:sz w:val="16"/>
                <w:szCs w:val="16"/>
              </w:rPr>
              <w:t>53</w:t>
            </w:r>
          </w:p>
        </w:tc>
      </w:tr>
      <w:tr w:rsidR="009446E8" w:rsidRPr="00734E1C" w14:paraId="1DC4EE0E" w14:textId="77777777" w:rsidTr="00DD3C57">
        <w:trPr>
          <w:trHeight w:val="690"/>
        </w:trPr>
        <w:tc>
          <w:tcPr>
            <w:tcW w:w="946" w:type="dxa"/>
            <w:hideMark/>
          </w:tcPr>
          <w:p w14:paraId="125CD026" w14:textId="77777777" w:rsidR="009446E8" w:rsidRPr="00734E1C" w:rsidRDefault="009446E8" w:rsidP="009446E8">
            <w:pPr>
              <w:autoSpaceDE w:val="0"/>
              <w:autoSpaceDN w:val="0"/>
              <w:adjustRightInd w:val="0"/>
              <w:rPr>
                <w:sz w:val="16"/>
                <w:szCs w:val="16"/>
              </w:rPr>
            </w:pPr>
            <w:r w:rsidRPr="00734E1C">
              <w:rPr>
                <w:sz w:val="16"/>
                <w:szCs w:val="16"/>
              </w:rPr>
              <w:t>Аккумулятор для беспроводного питания сканера штрих-кода</w:t>
            </w:r>
          </w:p>
        </w:tc>
        <w:tc>
          <w:tcPr>
            <w:tcW w:w="2404" w:type="dxa"/>
            <w:hideMark/>
          </w:tcPr>
          <w:p w14:paraId="0DA9F44F" w14:textId="6F5178D2" w:rsidR="009446E8" w:rsidRPr="00734E1C" w:rsidRDefault="009446E8" w:rsidP="009446E8">
            <w:pPr>
              <w:autoSpaceDE w:val="0"/>
              <w:autoSpaceDN w:val="0"/>
              <w:adjustRightInd w:val="0"/>
              <w:rPr>
                <w:sz w:val="16"/>
                <w:szCs w:val="16"/>
              </w:rPr>
            </w:pPr>
            <w:r w:rsidRPr="00734E1C">
              <w:rPr>
                <w:sz w:val="16"/>
                <w:szCs w:val="16"/>
              </w:rPr>
              <w:t xml:space="preserve">Литий-ионный аккумулятор не менее* 2400 </w:t>
            </w:r>
            <w:proofErr w:type="spellStart"/>
            <w:r w:rsidRPr="00734E1C">
              <w:rPr>
                <w:sz w:val="16"/>
                <w:szCs w:val="16"/>
              </w:rPr>
              <w:t>мА·ч</w:t>
            </w:r>
            <w:proofErr w:type="spellEnd"/>
            <w:r w:rsidRPr="00734E1C">
              <w:rPr>
                <w:sz w:val="16"/>
                <w:szCs w:val="16"/>
              </w:rPr>
              <w:t>, контактов 4, Время работы без подзарядки 14 часов, Количество сканирований при полной зарядки 40000, BAT-SCN01</w:t>
            </w:r>
          </w:p>
        </w:tc>
        <w:tc>
          <w:tcPr>
            <w:tcW w:w="779" w:type="dxa"/>
            <w:hideMark/>
          </w:tcPr>
          <w:p w14:paraId="4C0E3E82" w14:textId="04EC1490"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5980E9D3" w14:textId="23B859FE" w:rsidR="009446E8" w:rsidRPr="00734E1C" w:rsidRDefault="009446E8" w:rsidP="009446E8">
            <w:pPr>
              <w:autoSpaceDE w:val="0"/>
              <w:autoSpaceDN w:val="0"/>
              <w:adjustRightInd w:val="0"/>
              <w:rPr>
                <w:sz w:val="16"/>
                <w:szCs w:val="16"/>
              </w:rPr>
            </w:pPr>
            <w:r w:rsidRPr="00734E1C">
              <w:rPr>
                <w:sz w:val="16"/>
                <w:szCs w:val="16"/>
              </w:rPr>
              <w:t>0</w:t>
            </w:r>
          </w:p>
        </w:tc>
        <w:tc>
          <w:tcPr>
            <w:tcW w:w="826" w:type="dxa"/>
            <w:hideMark/>
          </w:tcPr>
          <w:p w14:paraId="4197335F" w14:textId="15E7A26B"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09A96AE" w14:textId="4F6B7DA7"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59382E1" w14:textId="138E3259"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710BA45" w14:textId="733EAC9D"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47C6BC50" w14:textId="742F3F9A" w:rsidR="009446E8" w:rsidRPr="00734E1C" w:rsidRDefault="009446E8" w:rsidP="009446E8">
            <w:pPr>
              <w:autoSpaceDE w:val="0"/>
              <w:autoSpaceDN w:val="0"/>
              <w:adjustRightInd w:val="0"/>
              <w:rPr>
                <w:sz w:val="16"/>
                <w:szCs w:val="16"/>
              </w:rPr>
            </w:pPr>
            <w:r w:rsidRPr="00734E1C">
              <w:rPr>
                <w:sz w:val="16"/>
                <w:szCs w:val="16"/>
              </w:rPr>
              <w:t>4</w:t>
            </w:r>
          </w:p>
        </w:tc>
        <w:tc>
          <w:tcPr>
            <w:tcW w:w="779" w:type="dxa"/>
            <w:hideMark/>
          </w:tcPr>
          <w:p w14:paraId="2E331B56" w14:textId="699C8E58"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79AC76A6" w14:textId="4969F84D" w:rsidR="009446E8" w:rsidRPr="00734E1C" w:rsidRDefault="009446E8" w:rsidP="009446E8">
            <w:pPr>
              <w:autoSpaceDE w:val="0"/>
              <w:autoSpaceDN w:val="0"/>
              <w:adjustRightInd w:val="0"/>
              <w:rPr>
                <w:sz w:val="16"/>
                <w:szCs w:val="16"/>
              </w:rPr>
            </w:pPr>
            <w:r w:rsidRPr="00734E1C">
              <w:rPr>
                <w:sz w:val="16"/>
                <w:szCs w:val="16"/>
              </w:rPr>
              <w:t>4</w:t>
            </w:r>
          </w:p>
        </w:tc>
        <w:tc>
          <w:tcPr>
            <w:tcW w:w="779" w:type="dxa"/>
            <w:hideMark/>
          </w:tcPr>
          <w:p w14:paraId="6850B849" w14:textId="7D0AE971"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7BBABDA1" w14:textId="798D78BE"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4609C605" w14:textId="0A4655B7"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7FFE8375" w14:textId="57699C64"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620610F2" w14:textId="12CC6BA7" w:rsidR="009446E8" w:rsidRPr="00734E1C" w:rsidRDefault="009446E8" w:rsidP="009446E8">
            <w:pPr>
              <w:autoSpaceDE w:val="0"/>
              <w:autoSpaceDN w:val="0"/>
              <w:adjustRightInd w:val="0"/>
              <w:rPr>
                <w:bCs/>
                <w:i/>
                <w:iCs/>
                <w:sz w:val="16"/>
                <w:szCs w:val="16"/>
              </w:rPr>
            </w:pPr>
            <w:r w:rsidRPr="00734E1C">
              <w:rPr>
                <w:sz w:val="16"/>
                <w:szCs w:val="16"/>
              </w:rPr>
              <w:t>8</w:t>
            </w:r>
          </w:p>
        </w:tc>
      </w:tr>
      <w:tr w:rsidR="009446E8" w:rsidRPr="00734E1C" w14:paraId="7BEDED09" w14:textId="77777777" w:rsidTr="00DD3C57">
        <w:trPr>
          <w:trHeight w:val="465"/>
        </w:trPr>
        <w:tc>
          <w:tcPr>
            <w:tcW w:w="946" w:type="dxa"/>
            <w:hideMark/>
          </w:tcPr>
          <w:p w14:paraId="26ED5645" w14:textId="77777777" w:rsidR="009446E8" w:rsidRPr="00734E1C" w:rsidRDefault="009446E8" w:rsidP="009446E8">
            <w:pPr>
              <w:autoSpaceDE w:val="0"/>
              <w:autoSpaceDN w:val="0"/>
              <w:adjustRightInd w:val="0"/>
              <w:rPr>
                <w:sz w:val="16"/>
                <w:szCs w:val="16"/>
              </w:rPr>
            </w:pPr>
            <w:r w:rsidRPr="00734E1C">
              <w:rPr>
                <w:sz w:val="16"/>
                <w:szCs w:val="16"/>
              </w:rPr>
              <w:t xml:space="preserve">Переходник Питания ATX для </w:t>
            </w:r>
            <w:proofErr w:type="spellStart"/>
            <w:r w:rsidRPr="00734E1C">
              <w:rPr>
                <w:sz w:val="16"/>
                <w:szCs w:val="16"/>
              </w:rPr>
              <w:t>Lenovo</w:t>
            </w:r>
            <w:proofErr w:type="spellEnd"/>
          </w:p>
        </w:tc>
        <w:tc>
          <w:tcPr>
            <w:tcW w:w="2404" w:type="dxa"/>
            <w:hideMark/>
          </w:tcPr>
          <w:p w14:paraId="2AAB0DC7" w14:textId="2B585AE7" w:rsidR="009446E8" w:rsidRPr="00734E1C" w:rsidRDefault="009446E8" w:rsidP="009446E8">
            <w:pPr>
              <w:autoSpaceDE w:val="0"/>
              <w:autoSpaceDN w:val="0"/>
              <w:adjustRightInd w:val="0"/>
              <w:rPr>
                <w:sz w:val="16"/>
                <w:szCs w:val="16"/>
              </w:rPr>
            </w:pPr>
            <w:r w:rsidRPr="00734E1C">
              <w:rPr>
                <w:sz w:val="16"/>
                <w:szCs w:val="16"/>
              </w:rPr>
              <w:t xml:space="preserve">Тип кабель питания ATX для </w:t>
            </w:r>
            <w:proofErr w:type="spellStart"/>
            <w:r w:rsidRPr="00734E1C">
              <w:rPr>
                <w:sz w:val="16"/>
                <w:szCs w:val="16"/>
              </w:rPr>
              <w:t>Lenovo</w:t>
            </w:r>
            <w:proofErr w:type="spellEnd"/>
          </w:p>
          <w:p w14:paraId="7F3C54A5" w14:textId="52C015E8" w:rsidR="009446E8" w:rsidRPr="00734E1C" w:rsidRDefault="009446E8" w:rsidP="009446E8">
            <w:pPr>
              <w:autoSpaceDE w:val="0"/>
              <w:autoSpaceDN w:val="0"/>
              <w:adjustRightInd w:val="0"/>
              <w:rPr>
                <w:sz w:val="16"/>
                <w:szCs w:val="16"/>
              </w:rPr>
            </w:pPr>
            <w:r w:rsidRPr="00734E1C">
              <w:rPr>
                <w:sz w:val="16"/>
                <w:szCs w:val="16"/>
              </w:rPr>
              <w:t>Длина кабеля не менее* 0.1 м</w:t>
            </w:r>
          </w:p>
          <w:p w14:paraId="4888377A" w14:textId="77777777" w:rsidR="009446E8" w:rsidRPr="00734E1C" w:rsidRDefault="009446E8" w:rsidP="009446E8">
            <w:pPr>
              <w:autoSpaceDE w:val="0"/>
              <w:autoSpaceDN w:val="0"/>
              <w:adjustRightInd w:val="0"/>
              <w:rPr>
                <w:sz w:val="16"/>
                <w:szCs w:val="16"/>
              </w:rPr>
            </w:pPr>
            <w:r w:rsidRPr="00734E1C">
              <w:rPr>
                <w:sz w:val="16"/>
                <w:szCs w:val="16"/>
              </w:rPr>
              <w:t>Тип разъема 10pin - 24pin</w:t>
            </w:r>
          </w:p>
          <w:p w14:paraId="7A135DF8" w14:textId="2CC50EC6" w:rsidR="009446E8" w:rsidRPr="00734E1C" w:rsidRDefault="009446E8" w:rsidP="009446E8">
            <w:pPr>
              <w:autoSpaceDE w:val="0"/>
              <w:autoSpaceDN w:val="0"/>
              <w:adjustRightInd w:val="0"/>
              <w:rPr>
                <w:sz w:val="16"/>
                <w:szCs w:val="16"/>
              </w:rPr>
            </w:pPr>
            <w:r w:rsidRPr="00734E1C">
              <w:rPr>
                <w:sz w:val="16"/>
                <w:szCs w:val="16"/>
              </w:rPr>
              <w:t>Материал алюминий, медь, ПВХ</w:t>
            </w:r>
          </w:p>
        </w:tc>
        <w:tc>
          <w:tcPr>
            <w:tcW w:w="779" w:type="dxa"/>
            <w:hideMark/>
          </w:tcPr>
          <w:p w14:paraId="5408E92E" w14:textId="118B8BA0"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74E66DBD" w14:textId="6D0E6230" w:rsidR="009446E8" w:rsidRPr="00734E1C" w:rsidRDefault="009446E8" w:rsidP="009446E8">
            <w:pPr>
              <w:autoSpaceDE w:val="0"/>
              <w:autoSpaceDN w:val="0"/>
              <w:adjustRightInd w:val="0"/>
              <w:rPr>
                <w:sz w:val="16"/>
                <w:szCs w:val="16"/>
              </w:rPr>
            </w:pPr>
            <w:r w:rsidRPr="00734E1C">
              <w:rPr>
                <w:sz w:val="16"/>
                <w:szCs w:val="16"/>
              </w:rPr>
              <w:t>0</w:t>
            </w:r>
          </w:p>
        </w:tc>
        <w:tc>
          <w:tcPr>
            <w:tcW w:w="826" w:type="dxa"/>
            <w:hideMark/>
          </w:tcPr>
          <w:p w14:paraId="470CD84E" w14:textId="4CBC8BE1"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2D310DC" w14:textId="0E1BD9D8" w:rsidR="009446E8" w:rsidRPr="00734E1C" w:rsidRDefault="009446E8" w:rsidP="009446E8">
            <w:pPr>
              <w:autoSpaceDE w:val="0"/>
              <w:autoSpaceDN w:val="0"/>
              <w:adjustRightInd w:val="0"/>
              <w:rPr>
                <w:sz w:val="16"/>
                <w:szCs w:val="16"/>
              </w:rPr>
            </w:pPr>
            <w:r w:rsidRPr="00734E1C">
              <w:rPr>
                <w:sz w:val="16"/>
                <w:szCs w:val="16"/>
              </w:rPr>
              <w:t>4</w:t>
            </w:r>
          </w:p>
        </w:tc>
        <w:tc>
          <w:tcPr>
            <w:tcW w:w="779" w:type="dxa"/>
            <w:hideMark/>
          </w:tcPr>
          <w:p w14:paraId="063AB0AD" w14:textId="35736039"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14988DC7" w14:textId="6554F399" w:rsidR="009446E8" w:rsidRPr="00734E1C" w:rsidRDefault="009446E8" w:rsidP="009446E8">
            <w:pPr>
              <w:autoSpaceDE w:val="0"/>
              <w:autoSpaceDN w:val="0"/>
              <w:adjustRightInd w:val="0"/>
              <w:rPr>
                <w:sz w:val="16"/>
                <w:szCs w:val="16"/>
              </w:rPr>
            </w:pPr>
            <w:r w:rsidRPr="00734E1C">
              <w:rPr>
                <w:sz w:val="16"/>
                <w:szCs w:val="16"/>
              </w:rPr>
              <w:t>4</w:t>
            </w:r>
          </w:p>
        </w:tc>
        <w:tc>
          <w:tcPr>
            <w:tcW w:w="779" w:type="dxa"/>
            <w:hideMark/>
          </w:tcPr>
          <w:p w14:paraId="3B83D639" w14:textId="5C2A469C" w:rsidR="009446E8" w:rsidRPr="00734E1C" w:rsidRDefault="009446E8" w:rsidP="009446E8">
            <w:pPr>
              <w:autoSpaceDE w:val="0"/>
              <w:autoSpaceDN w:val="0"/>
              <w:adjustRightInd w:val="0"/>
              <w:rPr>
                <w:sz w:val="16"/>
                <w:szCs w:val="16"/>
              </w:rPr>
            </w:pPr>
            <w:r w:rsidRPr="00734E1C">
              <w:rPr>
                <w:sz w:val="16"/>
                <w:szCs w:val="16"/>
              </w:rPr>
              <w:t>4</w:t>
            </w:r>
          </w:p>
        </w:tc>
        <w:tc>
          <w:tcPr>
            <w:tcW w:w="779" w:type="dxa"/>
            <w:hideMark/>
          </w:tcPr>
          <w:p w14:paraId="4BBE14C2" w14:textId="275F5D43"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562F3E53" w14:textId="07678D34" w:rsidR="009446E8" w:rsidRPr="00734E1C" w:rsidRDefault="009446E8" w:rsidP="009446E8">
            <w:pPr>
              <w:autoSpaceDE w:val="0"/>
              <w:autoSpaceDN w:val="0"/>
              <w:adjustRightInd w:val="0"/>
              <w:rPr>
                <w:sz w:val="16"/>
                <w:szCs w:val="16"/>
              </w:rPr>
            </w:pPr>
            <w:r w:rsidRPr="00734E1C">
              <w:rPr>
                <w:sz w:val="16"/>
                <w:szCs w:val="16"/>
              </w:rPr>
              <w:t>10</w:t>
            </w:r>
          </w:p>
        </w:tc>
        <w:tc>
          <w:tcPr>
            <w:tcW w:w="779" w:type="dxa"/>
            <w:hideMark/>
          </w:tcPr>
          <w:p w14:paraId="6D76ECE9" w14:textId="7495CC93"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066BA308" w14:textId="7C522362"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6A5A0B19" w14:textId="6DAE1CD3"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1B68A9D5" w14:textId="23E12035"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19480B80" w14:textId="45568998" w:rsidR="009446E8" w:rsidRPr="00734E1C" w:rsidRDefault="009446E8" w:rsidP="009446E8">
            <w:pPr>
              <w:autoSpaceDE w:val="0"/>
              <w:autoSpaceDN w:val="0"/>
              <w:adjustRightInd w:val="0"/>
              <w:rPr>
                <w:bCs/>
                <w:i/>
                <w:iCs/>
                <w:sz w:val="16"/>
                <w:szCs w:val="16"/>
              </w:rPr>
            </w:pPr>
            <w:r w:rsidRPr="00734E1C">
              <w:rPr>
                <w:sz w:val="16"/>
                <w:szCs w:val="16"/>
              </w:rPr>
              <w:t>22</w:t>
            </w:r>
          </w:p>
        </w:tc>
      </w:tr>
      <w:tr w:rsidR="009446E8" w:rsidRPr="00734E1C" w14:paraId="3F113911" w14:textId="77777777" w:rsidTr="00DD3C57">
        <w:trPr>
          <w:trHeight w:val="465"/>
        </w:trPr>
        <w:tc>
          <w:tcPr>
            <w:tcW w:w="946" w:type="dxa"/>
            <w:hideMark/>
          </w:tcPr>
          <w:p w14:paraId="71AB73AB" w14:textId="573179B3" w:rsidR="009446E8" w:rsidRPr="00734E1C" w:rsidRDefault="009446E8" w:rsidP="009446E8">
            <w:pPr>
              <w:autoSpaceDE w:val="0"/>
              <w:autoSpaceDN w:val="0"/>
              <w:adjustRightInd w:val="0"/>
              <w:rPr>
                <w:sz w:val="16"/>
                <w:szCs w:val="16"/>
              </w:rPr>
            </w:pPr>
            <w:r w:rsidRPr="00734E1C">
              <w:rPr>
                <w:sz w:val="16"/>
                <w:szCs w:val="16"/>
              </w:rPr>
              <w:t>Серверный SSD накопитель</w:t>
            </w:r>
          </w:p>
        </w:tc>
        <w:tc>
          <w:tcPr>
            <w:tcW w:w="2404" w:type="dxa"/>
            <w:hideMark/>
          </w:tcPr>
          <w:p w14:paraId="761A64B1" w14:textId="77777777" w:rsidR="009446E8" w:rsidRPr="00734E1C" w:rsidRDefault="009446E8" w:rsidP="009446E8">
            <w:pPr>
              <w:autoSpaceDE w:val="0"/>
              <w:autoSpaceDN w:val="0"/>
              <w:adjustRightInd w:val="0"/>
              <w:rPr>
                <w:sz w:val="16"/>
                <w:szCs w:val="16"/>
              </w:rPr>
            </w:pPr>
            <w:r w:rsidRPr="00734E1C">
              <w:rPr>
                <w:sz w:val="16"/>
                <w:szCs w:val="16"/>
              </w:rPr>
              <w:t xml:space="preserve">480 ГБ Серверный SSD накопитель </w:t>
            </w:r>
            <w:proofErr w:type="spellStart"/>
            <w:r w:rsidRPr="00734E1C">
              <w:rPr>
                <w:sz w:val="16"/>
                <w:szCs w:val="16"/>
              </w:rPr>
              <w:t>Samsung</w:t>
            </w:r>
            <w:proofErr w:type="spellEnd"/>
            <w:r w:rsidRPr="00734E1C">
              <w:rPr>
                <w:sz w:val="16"/>
                <w:szCs w:val="16"/>
              </w:rPr>
              <w:t xml:space="preserve"> PM883 [MZ7LH480HAHQ-00005] (или эквивалент)</w:t>
            </w:r>
          </w:p>
          <w:p w14:paraId="6F4B652E" w14:textId="63C1D463" w:rsidR="009446E8" w:rsidRPr="00734E1C" w:rsidRDefault="009446E8" w:rsidP="009446E8">
            <w:pPr>
              <w:autoSpaceDE w:val="0"/>
              <w:autoSpaceDN w:val="0"/>
              <w:adjustRightInd w:val="0"/>
              <w:rPr>
                <w:sz w:val="16"/>
                <w:szCs w:val="16"/>
              </w:rPr>
            </w:pPr>
            <w:r w:rsidRPr="00734E1C">
              <w:rPr>
                <w:sz w:val="16"/>
                <w:szCs w:val="16"/>
              </w:rPr>
              <w:lastRenderedPageBreak/>
              <w:t>Объем накопителя: не менее* 480 ГБ</w:t>
            </w:r>
          </w:p>
          <w:p w14:paraId="45E8BA8B" w14:textId="77777777" w:rsidR="009446E8" w:rsidRPr="00734E1C" w:rsidRDefault="009446E8" w:rsidP="009446E8">
            <w:pPr>
              <w:autoSpaceDE w:val="0"/>
              <w:autoSpaceDN w:val="0"/>
              <w:adjustRightInd w:val="0"/>
              <w:rPr>
                <w:sz w:val="16"/>
                <w:szCs w:val="16"/>
              </w:rPr>
            </w:pPr>
            <w:r w:rsidRPr="00734E1C">
              <w:rPr>
                <w:sz w:val="16"/>
                <w:szCs w:val="16"/>
              </w:rPr>
              <w:t>Разъем подключения</w:t>
            </w:r>
          </w:p>
          <w:p w14:paraId="1DFDD872" w14:textId="6F497736" w:rsidR="009446E8" w:rsidRPr="00734E1C" w:rsidRDefault="009446E8" w:rsidP="009446E8">
            <w:pPr>
              <w:autoSpaceDE w:val="0"/>
              <w:autoSpaceDN w:val="0"/>
              <w:adjustRightInd w:val="0"/>
              <w:rPr>
                <w:sz w:val="16"/>
                <w:szCs w:val="16"/>
              </w:rPr>
            </w:pPr>
            <w:r w:rsidRPr="00734E1C">
              <w:rPr>
                <w:sz w:val="16"/>
                <w:szCs w:val="16"/>
              </w:rPr>
              <w:t>SATA</w:t>
            </w:r>
          </w:p>
          <w:p w14:paraId="706F3AB1" w14:textId="0F3AC746" w:rsidR="009446E8" w:rsidRPr="00734E1C" w:rsidRDefault="009446E8" w:rsidP="009446E8">
            <w:pPr>
              <w:autoSpaceDE w:val="0"/>
              <w:autoSpaceDN w:val="0"/>
              <w:adjustRightInd w:val="0"/>
              <w:rPr>
                <w:sz w:val="16"/>
                <w:szCs w:val="16"/>
              </w:rPr>
            </w:pPr>
            <w:r w:rsidRPr="00734E1C">
              <w:rPr>
                <w:sz w:val="16"/>
                <w:szCs w:val="16"/>
              </w:rPr>
              <w:t>Физический интерфейс: SATA III</w:t>
            </w:r>
          </w:p>
          <w:p w14:paraId="607EE3B2" w14:textId="1C08B80A" w:rsidR="009446E8" w:rsidRPr="00734E1C" w:rsidRDefault="009446E8" w:rsidP="009446E8">
            <w:pPr>
              <w:autoSpaceDE w:val="0"/>
              <w:autoSpaceDN w:val="0"/>
              <w:adjustRightInd w:val="0"/>
              <w:rPr>
                <w:sz w:val="16"/>
                <w:szCs w:val="16"/>
              </w:rPr>
            </w:pPr>
            <w:r w:rsidRPr="00734E1C">
              <w:rPr>
                <w:sz w:val="16"/>
                <w:szCs w:val="16"/>
              </w:rPr>
              <w:t>Тип чипов памяти: NAND</w:t>
            </w:r>
          </w:p>
          <w:p w14:paraId="15891141" w14:textId="79E37CCB" w:rsidR="009446E8" w:rsidRPr="00734E1C" w:rsidRDefault="009446E8" w:rsidP="009446E8">
            <w:pPr>
              <w:autoSpaceDE w:val="0"/>
              <w:autoSpaceDN w:val="0"/>
              <w:adjustRightInd w:val="0"/>
              <w:rPr>
                <w:sz w:val="16"/>
                <w:szCs w:val="16"/>
              </w:rPr>
            </w:pPr>
            <w:r w:rsidRPr="00734E1C">
              <w:rPr>
                <w:sz w:val="16"/>
                <w:szCs w:val="16"/>
              </w:rPr>
              <w:t xml:space="preserve">Контроллер </w:t>
            </w:r>
            <w:proofErr w:type="spellStart"/>
            <w:r w:rsidRPr="00734E1C">
              <w:rPr>
                <w:sz w:val="16"/>
                <w:szCs w:val="16"/>
              </w:rPr>
              <w:t>Samsung</w:t>
            </w:r>
            <w:proofErr w:type="spellEnd"/>
            <w:r w:rsidRPr="00734E1C">
              <w:rPr>
                <w:sz w:val="16"/>
                <w:szCs w:val="16"/>
              </w:rPr>
              <w:t xml:space="preserve"> MJX</w:t>
            </w:r>
          </w:p>
          <w:p w14:paraId="27375EA0" w14:textId="62B4D37A" w:rsidR="009446E8" w:rsidRPr="00734E1C" w:rsidRDefault="009446E8" w:rsidP="009446E8">
            <w:pPr>
              <w:autoSpaceDE w:val="0"/>
              <w:autoSpaceDN w:val="0"/>
              <w:adjustRightInd w:val="0"/>
              <w:rPr>
                <w:sz w:val="16"/>
                <w:szCs w:val="16"/>
              </w:rPr>
            </w:pPr>
            <w:r w:rsidRPr="00734E1C">
              <w:rPr>
                <w:sz w:val="16"/>
                <w:szCs w:val="16"/>
              </w:rPr>
              <w:t>Количество бит на ячейку 3 бит MLC (TLC)</w:t>
            </w:r>
          </w:p>
          <w:p w14:paraId="4E21E9D4" w14:textId="034D9E97" w:rsidR="009446E8" w:rsidRPr="00734E1C" w:rsidRDefault="009446E8" w:rsidP="009446E8">
            <w:pPr>
              <w:autoSpaceDE w:val="0"/>
              <w:autoSpaceDN w:val="0"/>
              <w:adjustRightInd w:val="0"/>
              <w:rPr>
                <w:sz w:val="16"/>
                <w:szCs w:val="16"/>
              </w:rPr>
            </w:pPr>
            <w:r w:rsidRPr="00734E1C">
              <w:rPr>
                <w:sz w:val="16"/>
                <w:szCs w:val="16"/>
              </w:rPr>
              <w:t>Максимальная скорость последовательной записи: не менее* 520 Мбайт/сек</w:t>
            </w:r>
          </w:p>
          <w:p w14:paraId="53C9BCCE" w14:textId="489EBD02" w:rsidR="009446E8" w:rsidRPr="00734E1C" w:rsidRDefault="009446E8" w:rsidP="009446E8">
            <w:pPr>
              <w:autoSpaceDE w:val="0"/>
              <w:autoSpaceDN w:val="0"/>
              <w:adjustRightInd w:val="0"/>
              <w:rPr>
                <w:sz w:val="16"/>
                <w:szCs w:val="16"/>
              </w:rPr>
            </w:pPr>
            <w:r w:rsidRPr="00734E1C">
              <w:rPr>
                <w:sz w:val="16"/>
                <w:szCs w:val="16"/>
              </w:rPr>
              <w:t>Максимальная скорость последовательного чтения не менее* 550 Мбайт/сек</w:t>
            </w:r>
          </w:p>
          <w:p w14:paraId="59815BA2" w14:textId="15D2C62E" w:rsidR="009446E8" w:rsidRPr="00734E1C" w:rsidRDefault="009446E8" w:rsidP="009446E8">
            <w:pPr>
              <w:autoSpaceDE w:val="0"/>
              <w:autoSpaceDN w:val="0"/>
              <w:adjustRightInd w:val="0"/>
              <w:rPr>
                <w:sz w:val="16"/>
                <w:szCs w:val="16"/>
              </w:rPr>
            </w:pPr>
            <w:r w:rsidRPr="00734E1C">
              <w:rPr>
                <w:sz w:val="16"/>
                <w:szCs w:val="16"/>
              </w:rPr>
              <w:t xml:space="preserve">Максимальный ресурс записи: не менее* 683 ТБ </w:t>
            </w:r>
          </w:p>
        </w:tc>
        <w:tc>
          <w:tcPr>
            <w:tcW w:w="779" w:type="dxa"/>
            <w:hideMark/>
          </w:tcPr>
          <w:p w14:paraId="52A54113" w14:textId="4A791094" w:rsidR="009446E8" w:rsidRPr="00734E1C" w:rsidRDefault="009446E8" w:rsidP="009446E8">
            <w:pPr>
              <w:autoSpaceDE w:val="0"/>
              <w:autoSpaceDN w:val="0"/>
              <w:adjustRightInd w:val="0"/>
              <w:rPr>
                <w:sz w:val="16"/>
                <w:szCs w:val="16"/>
              </w:rPr>
            </w:pPr>
            <w:r w:rsidRPr="00734E1C">
              <w:rPr>
                <w:sz w:val="16"/>
                <w:szCs w:val="16"/>
              </w:rPr>
              <w:lastRenderedPageBreak/>
              <w:t>0</w:t>
            </w:r>
          </w:p>
        </w:tc>
        <w:tc>
          <w:tcPr>
            <w:tcW w:w="906" w:type="dxa"/>
            <w:hideMark/>
          </w:tcPr>
          <w:p w14:paraId="28BE4CF9" w14:textId="7696A684" w:rsidR="009446E8" w:rsidRPr="00734E1C" w:rsidRDefault="009446E8" w:rsidP="009446E8">
            <w:pPr>
              <w:autoSpaceDE w:val="0"/>
              <w:autoSpaceDN w:val="0"/>
              <w:adjustRightInd w:val="0"/>
              <w:rPr>
                <w:sz w:val="16"/>
                <w:szCs w:val="16"/>
              </w:rPr>
            </w:pPr>
            <w:r w:rsidRPr="00734E1C">
              <w:rPr>
                <w:sz w:val="16"/>
                <w:szCs w:val="16"/>
              </w:rPr>
              <w:t>2</w:t>
            </w:r>
          </w:p>
        </w:tc>
        <w:tc>
          <w:tcPr>
            <w:tcW w:w="826" w:type="dxa"/>
            <w:hideMark/>
          </w:tcPr>
          <w:p w14:paraId="279BA27B" w14:textId="02A72C87"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18B5211A" w14:textId="2BCFFD05"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77C3A2CE" w14:textId="2B1CB61E"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749BA2A" w14:textId="58834CEF"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277A484" w14:textId="5BD784AA"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2EF2BD3" w14:textId="5DF83FA6"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3C712F9E" w14:textId="21D7DA38"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D3CA4CD" w14:textId="284707FB"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7A8B3598" w14:textId="3E50A7A7"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4994025A" w14:textId="26E3A15E"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4E2B1388" w14:textId="2803837B"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65992444" w14:textId="58E931E3" w:rsidR="009446E8" w:rsidRPr="00734E1C" w:rsidRDefault="009446E8" w:rsidP="009446E8">
            <w:pPr>
              <w:autoSpaceDE w:val="0"/>
              <w:autoSpaceDN w:val="0"/>
              <w:adjustRightInd w:val="0"/>
              <w:rPr>
                <w:bCs/>
                <w:i/>
                <w:iCs/>
                <w:sz w:val="16"/>
                <w:szCs w:val="16"/>
              </w:rPr>
            </w:pPr>
            <w:r w:rsidRPr="00734E1C">
              <w:rPr>
                <w:sz w:val="16"/>
                <w:szCs w:val="16"/>
              </w:rPr>
              <w:t>2</w:t>
            </w:r>
          </w:p>
        </w:tc>
      </w:tr>
      <w:tr w:rsidR="009446E8" w:rsidRPr="00734E1C" w14:paraId="508A1164" w14:textId="77777777" w:rsidTr="00DD3C57">
        <w:trPr>
          <w:trHeight w:val="315"/>
        </w:trPr>
        <w:tc>
          <w:tcPr>
            <w:tcW w:w="946" w:type="dxa"/>
            <w:hideMark/>
          </w:tcPr>
          <w:p w14:paraId="488AD70D" w14:textId="77777777" w:rsidR="009446E8" w:rsidRPr="00734E1C" w:rsidRDefault="009446E8" w:rsidP="009446E8">
            <w:pPr>
              <w:autoSpaceDE w:val="0"/>
              <w:autoSpaceDN w:val="0"/>
              <w:adjustRightInd w:val="0"/>
              <w:rPr>
                <w:sz w:val="16"/>
                <w:szCs w:val="16"/>
              </w:rPr>
            </w:pPr>
            <w:r w:rsidRPr="00734E1C">
              <w:rPr>
                <w:sz w:val="16"/>
                <w:szCs w:val="16"/>
              </w:rPr>
              <w:t xml:space="preserve">Оперативная Память </w:t>
            </w:r>
          </w:p>
          <w:p w14:paraId="12C71E64" w14:textId="1C91F572" w:rsidR="009446E8" w:rsidRPr="00734E1C" w:rsidRDefault="009446E8" w:rsidP="009446E8">
            <w:pPr>
              <w:autoSpaceDE w:val="0"/>
              <w:autoSpaceDN w:val="0"/>
              <w:adjustRightInd w:val="0"/>
              <w:rPr>
                <w:sz w:val="16"/>
                <w:szCs w:val="16"/>
              </w:rPr>
            </w:pPr>
            <w:r w:rsidRPr="00734E1C">
              <w:rPr>
                <w:sz w:val="16"/>
                <w:szCs w:val="16"/>
              </w:rPr>
              <w:t>Тип 3</w:t>
            </w:r>
          </w:p>
        </w:tc>
        <w:tc>
          <w:tcPr>
            <w:tcW w:w="2404" w:type="dxa"/>
            <w:hideMark/>
          </w:tcPr>
          <w:p w14:paraId="35101795" w14:textId="77777777" w:rsidR="009446E8" w:rsidRPr="00734E1C" w:rsidRDefault="009446E8" w:rsidP="009446E8">
            <w:pPr>
              <w:autoSpaceDE w:val="0"/>
              <w:autoSpaceDN w:val="0"/>
              <w:adjustRightInd w:val="0"/>
              <w:rPr>
                <w:sz w:val="16"/>
                <w:szCs w:val="16"/>
              </w:rPr>
            </w:pPr>
            <w:r w:rsidRPr="00734E1C">
              <w:rPr>
                <w:sz w:val="16"/>
                <w:szCs w:val="16"/>
              </w:rPr>
              <w:t xml:space="preserve">Оперативная Память DDR3 </w:t>
            </w:r>
            <w:proofErr w:type="spellStart"/>
            <w:r w:rsidRPr="00734E1C">
              <w:rPr>
                <w:sz w:val="16"/>
                <w:szCs w:val="16"/>
              </w:rPr>
              <w:t>So-dimm</w:t>
            </w:r>
            <w:proofErr w:type="spellEnd"/>
            <w:r w:rsidRPr="00734E1C">
              <w:rPr>
                <w:sz w:val="16"/>
                <w:szCs w:val="16"/>
              </w:rPr>
              <w:t xml:space="preserve"> 8ГБ (или эквивалент)</w:t>
            </w:r>
          </w:p>
          <w:p w14:paraId="55A57E99" w14:textId="4C2AA801" w:rsidR="009446E8" w:rsidRPr="00734E1C" w:rsidRDefault="009446E8" w:rsidP="009446E8">
            <w:pPr>
              <w:autoSpaceDE w:val="0"/>
              <w:autoSpaceDN w:val="0"/>
              <w:adjustRightInd w:val="0"/>
              <w:rPr>
                <w:sz w:val="16"/>
                <w:szCs w:val="16"/>
              </w:rPr>
            </w:pPr>
            <w:r w:rsidRPr="00734E1C">
              <w:rPr>
                <w:sz w:val="16"/>
                <w:szCs w:val="16"/>
              </w:rPr>
              <w:t xml:space="preserve">Тип памяти: </w:t>
            </w:r>
            <w:r w:rsidRPr="00734E1C">
              <w:rPr>
                <w:sz w:val="16"/>
                <w:szCs w:val="16"/>
                <w:lang w:val="en-US"/>
              </w:rPr>
              <w:t>DDR</w:t>
            </w:r>
            <w:r w:rsidRPr="00734E1C">
              <w:rPr>
                <w:sz w:val="16"/>
                <w:szCs w:val="16"/>
              </w:rPr>
              <w:t xml:space="preserve">3 </w:t>
            </w:r>
            <w:r w:rsidRPr="00734E1C">
              <w:rPr>
                <w:sz w:val="16"/>
                <w:szCs w:val="16"/>
                <w:lang w:val="en-US"/>
              </w:rPr>
              <w:t>SO</w:t>
            </w:r>
            <w:r w:rsidRPr="00734E1C">
              <w:rPr>
                <w:sz w:val="16"/>
                <w:szCs w:val="16"/>
              </w:rPr>
              <w:t>-</w:t>
            </w:r>
            <w:r w:rsidRPr="00734E1C">
              <w:rPr>
                <w:sz w:val="16"/>
                <w:szCs w:val="16"/>
                <w:lang w:val="en-US"/>
              </w:rPr>
              <w:t>DIMM</w:t>
            </w:r>
          </w:p>
          <w:p w14:paraId="7BE5944D" w14:textId="649A8306" w:rsidR="009446E8" w:rsidRPr="00734E1C" w:rsidRDefault="009446E8" w:rsidP="009446E8">
            <w:pPr>
              <w:autoSpaceDE w:val="0"/>
              <w:autoSpaceDN w:val="0"/>
              <w:adjustRightInd w:val="0"/>
              <w:rPr>
                <w:sz w:val="16"/>
                <w:szCs w:val="16"/>
              </w:rPr>
            </w:pPr>
            <w:r w:rsidRPr="00734E1C">
              <w:rPr>
                <w:sz w:val="16"/>
                <w:szCs w:val="16"/>
              </w:rPr>
              <w:t>Общий объем памяти: не менее* 8 Гб</w:t>
            </w:r>
          </w:p>
        </w:tc>
        <w:tc>
          <w:tcPr>
            <w:tcW w:w="779" w:type="dxa"/>
            <w:hideMark/>
          </w:tcPr>
          <w:p w14:paraId="31775418" w14:textId="157D1592"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49E1FBF4" w14:textId="7AD200F5" w:rsidR="009446E8" w:rsidRPr="00734E1C" w:rsidRDefault="009446E8" w:rsidP="009446E8">
            <w:pPr>
              <w:autoSpaceDE w:val="0"/>
              <w:autoSpaceDN w:val="0"/>
              <w:adjustRightInd w:val="0"/>
              <w:rPr>
                <w:sz w:val="16"/>
                <w:szCs w:val="16"/>
              </w:rPr>
            </w:pPr>
            <w:r w:rsidRPr="00734E1C">
              <w:rPr>
                <w:sz w:val="16"/>
                <w:szCs w:val="16"/>
              </w:rPr>
              <w:t>1</w:t>
            </w:r>
          </w:p>
        </w:tc>
        <w:tc>
          <w:tcPr>
            <w:tcW w:w="826" w:type="dxa"/>
            <w:hideMark/>
          </w:tcPr>
          <w:p w14:paraId="7D8B944E" w14:textId="57A5ED30"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EC57E47" w14:textId="106F5BE4"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98A5312" w14:textId="71044E46"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3AA194F5" w14:textId="0B2A1FEA"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3DC566A" w14:textId="124FFD29"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16EC116D" w14:textId="6E131142"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7965522B" w14:textId="07F88114"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3F0E3814" w14:textId="3E6F2901"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1F8A25DE" w14:textId="09349AC2"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11DB7DE2" w14:textId="224A60F0"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2C78FE7A" w14:textId="2A4FADB1"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38C74AB7" w14:textId="6A532083" w:rsidR="009446E8" w:rsidRPr="00734E1C" w:rsidRDefault="009446E8" w:rsidP="009446E8">
            <w:pPr>
              <w:autoSpaceDE w:val="0"/>
              <w:autoSpaceDN w:val="0"/>
              <w:adjustRightInd w:val="0"/>
              <w:rPr>
                <w:bCs/>
                <w:i/>
                <w:iCs/>
                <w:sz w:val="16"/>
                <w:szCs w:val="16"/>
              </w:rPr>
            </w:pPr>
            <w:r w:rsidRPr="00734E1C">
              <w:rPr>
                <w:sz w:val="16"/>
                <w:szCs w:val="16"/>
              </w:rPr>
              <w:t>1</w:t>
            </w:r>
          </w:p>
        </w:tc>
      </w:tr>
      <w:tr w:rsidR="009446E8" w:rsidRPr="00734E1C" w14:paraId="69F30C53" w14:textId="77777777" w:rsidTr="00DD3C57">
        <w:trPr>
          <w:trHeight w:val="465"/>
        </w:trPr>
        <w:tc>
          <w:tcPr>
            <w:tcW w:w="946" w:type="dxa"/>
            <w:hideMark/>
          </w:tcPr>
          <w:p w14:paraId="3A2133FC" w14:textId="77777777" w:rsidR="009446E8" w:rsidRPr="00734E1C" w:rsidRDefault="009446E8" w:rsidP="009446E8">
            <w:pPr>
              <w:autoSpaceDE w:val="0"/>
              <w:autoSpaceDN w:val="0"/>
              <w:adjustRightInd w:val="0"/>
              <w:rPr>
                <w:sz w:val="16"/>
                <w:szCs w:val="16"/>
              </w:rPr>
            </w:pPr>
            <w:r w:rsidRPr="00734E1C">
              <w:rPr>
                <w:sz w:val="16"/>
                <w:szCs w:val="16"/>
              </w:rPr>
              <w:t xml:space="preserve">Материнская плата </w:t>
            </w:r>
          </w:p>
          <w:p w14:paraId="5BCA0B09" w14:textId="0BFBDBBA" w:rsidR="009446E8" w:rsidRPr="00734E1C" w:rsidRDefault="009446E8" w:rsidP="009446E8">
            <w:pPr>
              <w:autoSpaceDE w:val="0"/>
              <w:autoSpaceDN w:val="0"/>
              <w:adjustRightInd w:val="0"/>
              <w:rPr>
                <w:sz w:val="16"/>
                <w:szCs w:val="16"/>
                <w:highlight w:val="yellow"/>
              </w:rPr>
            </w:pPr>
            <w:r w:rsidRPr="00734E1C">
              <w:rPr>
                <w:sz w:val="16"/>
                <w:szCs w:val="16"/>
              </w:rPr>
              <w:t>Тип 5</w:t>
            </w:r>
          </w:p>
        </w:tc>
        <w:tc>
          <w:tcPr>
            <w:tcW w:w="2404" w:type="dxa"/>
            <w:hideMark/>
          </w:tcPr>
          <w:p w14:paraId="61F7F1AE" w14:textId="77777777" w:rsidR="009446E8" w:rsidRPr="00734E1C" w:rsidRDefault="009446E8" w:rsidP="009446E8">
            <w:pPr>
              <w:autoSpaceDE w:val="0"/>
              <w:autoSpaceDN w:val="0"/>
              <w:adjustRightInd w:val="0"/>
              <w:rPr>
                <w:sz w:val="16"/>
                <w:szCs w:val="16"/>
              </w:rPr>
            </w:pPr>
            <w:r w:rsidRPr="00734E1C">
              <w:rPr>
                <w:sz w:val="16"/>
                <w:szCs w:val="16"/>
              </w:rPr>
              <w:t xml:space="preserve">Материнская плата для </w:t>
            </w:r>
            <w:proofErr w:type="spellStart"/>
            <w:r w:rsidRPr="00734E1C">
              <w:rPr>
                <w:sz w:val="16"/>
                <w:szCs w:val="16"/>
              </w:rPr>
              <w:t>Lenovo</w:t>
            </w:r>
            <w:proofErr w:type="spellEnd"/>
            <w:r w:rsidRPr="00734E1C">
              <w:rPr>
                <w:sz w:val="16"/>
                <w:szCs w:val="16"/>
              </w:rPr>
              <w:t xml:space="preserve"> M83 M93 M93P, Q87 IS8XM REV: 1,0 FRU 00KT277 00KT276 LGA 1150 (или </w:t>
            </w:r>
            <w:proofErr w:type="spellStart"/>
            <w:r w:rsidRPr="00734E1C">
              <w:rPr>
                <w:sz w:val="16"/>
                <w:szCs w:val="16"/>
              </w:rPr>
              <w:t>эвивалент</w:t>
            </w:r>
            <w:proofErr w:type="spellEnd"/>
            <w:r w:rsidRPr="00734E1C">
              <w:rPr>
                <w:sz w:val="16"/>
                <w:szCs w:val="16"/>
              </w:rPr>
              <w:t>)</w:t>
            </w:r>
          </w:p>
          <w:p w14:paraId="71162CB6" w14:textId="702BEB9C" w:rsidR="009446E8" w:rsidRPr="00734E1C" w:rsidRDefault="009446E8" w:rsidP="009446E8">
            <w:pPr>
              <w:autoSpaceDE w:val="0"/>
              <w:autoSpaceDN w:val="0"/>
              <w:adjustRightInd w:val="0"/>
              <w:rPr>
                <w:sz w:val="16"/>
                <w:szCs w:val="16"/>
              </w:rPr>
            </w:pPr>
            <w:r w:rsidRPr="00734E1C">
              <w:rPr>
                <w:sz w:val="16"/>
                <w:szCs w:val="16"/>
              </w:rPr>
              <w:t xml:space="preserve">Сокет: LGA 1150, Чипсет </w:t>
            </w:r>
            <w:proofErr w:type="spellStart"/>
            <w:r w:rsidRPr="00734E1C">
              <w:rPr>
                <w:sz w:val="16"/>
                <w:szCs w:val="16"/>
              </w:rPr>
              <w:t>Intel</w:t>
            </w:r>
            <w:proofErr w:type="spellEnd"/>
            <w:r w:rsidRPr="00734E1C">
              <w:rPr>
                <w:sz w:val="16"/>
                <w:szCs w:val="16"/>
              </w:rPr>
              <w:t xml:space="preserve"> Q87, Оперативная память: 4 слота DDR3 DIMM. Форм-фактор: ATX, Графика и слоты расширения: Поддержка интегрированной графики с разъемами </w:t>
            </w:r>
            <w:proofErr w:type="spellStart"/>
            <w:r w:rsidRPr="00734E1C">
              <w:rPr>
                <w:sz w:val="16"/>
                <w:szCs w:val="16"/>
              </w:rPr>
              <w:t>DisplayPort</w:t>
            </w:r>
            <w:proofErr w:type="spellEnd"/>
            <w:r w:rsidRPr="00734E1C">
              <w:rPr>
                <w:sz w:val="16"/>
                <w:szCs w:val="16"/>
              </w:rPr>
              <w:t xml:space="preserve"> и VGA.</w:t>
            </w:r>
          </w:p>
        </w:tc>
        <w:tc>
          <w:tcPr>
            <w:tcW w:w="779" w:type="dxa"/>
            <w:hideMark/>
          </w:tcPr>
          <w:p w14:paraId="7ABE3727" w14:textId="06C1A694"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6E56C8E1" w14:textId="443FA981" w:rsidR="009446E8" w:rsidRPr="00734E1C" w:rsidRDefault="009446E8" w:rsidP="009446E8">
            <w:pPr>
              <w:autoSpaceDE w:val="0"/>
              <w:autoSpaceDN w:val="0"/>
              <w:adjustRightInd w:val="0"/>
              <w:rPr>
                <w:sz w:val="16"/>
                <w:szCs w:val="16"/>
              </w:rPr>
            </w:pPr>
            <w:r w:rsidRPr="00734E1C">
              <w:rPr>
                <w:sz w:val="16"/>
                <w:szCs w:val="16"/>
              </w:rPr>
              <w:t>0</w:t>
            </w:r>
          </w:p>
        </w:tc>
        <w:tc>
          <w:tcPr>
            <w:tcW w:w="826" w:type="dxa"/>
            <w:hideMark/>
          </w:tcPr>
          <w:p w14:paraId="1265475E" w14:textId="6AEE60BB"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26F9CB7" w14:textId="1F90B95D"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1EDC01D5" w14:textId="13205201"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793F0AB0" w14:textId="6474323C"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0289F8A1" w14:textId="28F51B6D"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0213E12E" w14:textId="0C383EAE"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4FB24707" w14:textId="1CF6C66D"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055BB38E" w14:textId="6E682879"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2A03FC85" w14:textId="00B264BF"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75FB3B0D" w14:textId="79384753" w:rsidR="009446E8" w:rsidRPr="00734E1C" w:rsidRDefault="009446E8" w:rsidP="009446E8">
            <w:pPr>
              <w:autoSpaceDE w:val="0"/>
              <w:autoSpaceDN w:val="0"/>
              <w:adjustRightInd w:val="0"/>
              <w:rPr>
                <w:sz w:val="16"/>
                <w:szCs w:val="16"/>
              </w:rPr>
            </w:pPr>
            <w:r w:rsidRPr="00734E1C">
              <w:rPr>
                <w:sz w:val="16"/>
                <w:szCs w:val="16"/>
              </w:rPr>
              <w:t>3</w:t>
            </w:r>
          </w:p>
        </w:tc>
        <w:tc>
          <w:tcPr>
            <w:tcW w:w="856" w:type="dxa"/>
            <w:hideMark/>
          </w:tcPr>
          <w:p w14:paraId="42155F87" w14:textId="69A1C5B0"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48FE96FC" w14:textId="2626B104" w:rsidR="009446E8" w:rsidRPr="00734E1C" w:rsidRDefault="009446E8" w:rsidP="009446E8">
            <w:pPr>
              <w:autoSpaceDE w:val="0"/>
              <w:autoSpaceDN w:val="0"/>
              <w:adjustRightInd w:val="0"/>
              <w:rPr>
                <w:bCs/>
                <w:i/>
                <w:iCs/>
                <w:sz w:val="16"/>
                <w:szCs w:val="16"/>
              </w:rPr>
            </w:pPr>
            <w:r w:rsidRPr="00734E1C">
              <w:rPr>
                <w:sz w:val="16"/>
                <w:szCs w:val="16"/>
              </w:rPr>
              <w:t>3</w:t>
            </w:r>
          </w:p>
        </w:tc>
      </w:tr>
      <w:tr w:rsidR="009446E8" w:rsidRPr="00734E1C" w14:paraId="41ADCE31" w14:textId="77777777" w:rsidTr="00DD3C57">
        <w:trPr>
          <w:trHeight w:val="465"/>
        </w:trPr>
        <w:tc>
          <w:tcPr>
            <w:tcW w:w="946" w:type="dxa"/>
            <w:hideMark/>
          </w:tcPr>
          <w:p w14:paraId="18F09BA7" w14:textId="77777777" w:rsidR="009446E8" w:rsidRPr="00734E1C" w:rsidRDefault="009446E8" w:rsidP="009446E8">
            <w:pPr>
              <w:autoSpaceDE w:val="0"/>
              <w:autoSpaceDN w:val="0"/>
              <w:adjustRightInd w:val="0"/>
              <w:rPr>
                <w:sz w:val="16"/>
                <w:szCs w:val="16"/>
              </w:rPr>
            </w:pPr>
            <w:r w:rsidRPr="00734E1C">
              <w:rPr>
                <w:sz w:val="16"/>
                <w:szCs w:val="16"/>
              </w:rPr>
              <w:t xml:space="preserve">Материнская плата </w:t>
            </w:r>
          </w:p>
          <w:p w14:paraId="2C2CB0A2" w14:textId="29F040EA" w:rsidR="009446E8" w:rsidRPr="00734E1C" w:rsidRDefault="009446E8" w:rsidP="009446E8">
            <w:pPr>
              <w:autoSpaceDE w:val="0"/>
              <w:autoSpaceDN w:val="0"/>
              <w:adjustRightInd w:val="0"/>
              <w:rPr>
                <w:sz w:val="16"/>
                <w:szCs w:val="16"/>
              </w:rPr>
            </w:pPr>
            <w:r w:rsidRPr="00734E1C">
              <w:rPr>
                <w:sz w:val="16"/>
                <w:szCs w:val="16"/>
              </w:rPr>
              <w:t>Тип 6</w:t>
            </w:r>
          </w:p>
        </w:tc>
        <w:tc>
          <w:tcPr>
            <w:tcW w:w="2404" w:type="dxa"/>
            <w:hideMark/>
          </w:tcPr>
          <w:p w14:paraId="7D33FA4E" w14:textId="77777777" w:rsidR="009446E8" w:rsidRPr="00734E1C" w:rsidRDefault="009446E8" w:rsidP="009446E8">
            <w:pPr>
              <w:autoSpaceDE w:val="0"/>
              <w:autoSpaceDN w:val="0"/>
              <w:adjustRightInd w:val="0"/>
              <w:rPr>
                <w:sz w:val="16"/>
                <w:szCs w:val="16"/>
              </w:rPr>
            </w:pPr>
            <w:r w:rsidRPr="00734E1C">
              <w:rPr>
                <w:sz w:val="16"/>
                <w:szCs w:val="16"/>
              </w:rPr>
              <w:t xml:space="preserve">Материнская плата </w:t>
            </w:r>
            <w:proofErr w:type="spellStart"/>
            <w:r w:rsidRPr="00734E1C">
              <w:rPr>
                <w:sz w:val="16"/>
                <w:szCs w:val="16"/>
              </w:rPr>
              <w:t>EliteDesk</w:t>
            </w:r>
            <w:proofErr w:type="spellEnd"/>
            <w:r w:rsidRPr="00734E1C">
              <w:rPr>
                <w:sz w:val="16"/>
                <w:szCs w:val="16"/>
              </w:rPr>
              <w:t xml:space="preserve"> 705 G3 MT/SFF (854582-001) SOCKET AM4 (или </w:t>
            </w:r>
            <w:proofErr w:type="spellStart"/>
            <w:r w:rsidRPr="00734E1C">
              <w:rPr>
                <w:sz w:val="16"/>
                <w:szCs w:val="16"/>
              </w:rPr>
              <w:t>эвивалент</w:t>
            </w:r>
            <w:proofErr w:type="spellEnd"/>
            <w:r w:rsidRPr="00734E1C">
              <w:rPr>
                <w:sz w:val="16"/>
                <w:szCs w:val="16"/>
              </w:rPr>
              <w:t>)</w:t>
            </w:r>
          </w:p>
          <w:p w14:paraId="2A9D8117" w14:textId="77777777" w:rsidR="009446E8" w:rsidRPr="00734E1C" w:rsidRDefault="009446E8" w:rsidP="009446E8">
            <w:pPr>
              <w:autoSpaceDE w:val="0"/>
              <w:autoSpaceDN w:val="0"/>
              <w:adjustRightInd w:val="0"/>
              <w:rPr>
                <w:sz w:val="16"/>
                <w:szCs w:val="16"/>
              </w:rPr>
            </w:pPr>
            <w:r w:rsidRPr="00734E1C">
              <w:rPr>
                <w:sz w:val="16"/>
                <w:szCs w:val="16"/>
              </w:rPr>
              <w:t>Сокет: AM4.</w:t>
            </w:r>
          </w:p>
          <w:p w14:paraId="61794BAD" w14:textId="77777777" w:rsidR="009446E8" w:rsidRPr="00734E1C" w:rsidRDefault="009446E8" w:rsidP="009446E8">
            <w:pPr>
              <w:autoSpaceDE w:val="0"/>
              <w:autoSpaceDN w:val="0"/>
              <w:adjustRightInd w:val="0"/>
              <w:rPr>
                <w:sz w:val="16"/>
                <w:szCs w:val="16"/>
              </w:rPr>
            </w:pPr>
            <w:r w:rsidRPr="00734E1C">
              <w:rPr>
                <w:sz w:val="16"/>
                <w:szCs w:val="16"/>
              </w:rPr>
              <w:t>Чипсет: AMD B350.</w:t>
            </w:r>
          </w:p>
          <w:p w14:paraId="7FE5CFA0" w14:textId="35D1EA81" w:rsidR="009446E8" w:rsidRPr="00734E1C" w:rsidRDefault="009446E8" w:rsidP="009446E8">
            <w:pPr>
              <w:autoSpaceDE w:val="0"/>
              <w:autoSpaceDN w:val="0"/>
              <w:adjustRightInd w:val="0"/>
              <w:rPr>
                <w:sz w:val="16"/>
                <w:szCs w:val="16"/>
              </w:rPr>
            </w:pPr>
            <w:r w:rsidRPr="00734E1C">
              <w:rPr>
                <w:sz w:val="16"/>
                <w:szCs w:val="16"/>
              </w:rPr>
              <w:t>Тип памяти: DDR4</w:t>
            </w:r>
          </w:p>
          <w:p w14:paraId="6A220F5E" w14:textId="06963B7D" w:rsidR="009446E8" w:rsidRPr="00734E1C" w:rsidRDefault="009446E8" w:rsidP="009446E8">
            <w:pPr>
              <w:autoSpaceDE w:val="0"/>
              <w:autoSpaceDN w:val="0"/>
              <w:adjustRightInd w:val="0"/>
              <w:rPr>
                <w:sz w:val="16"/>
                <w:szCs w:val="16"/>
              </w:rPr>
            </w:pPr>
            <w:r w:rsidRPr="00734E1C">
              <w:rPr>
                <w:sz w:val="16"/>
                <w:szCs w:val="16"/>
              </w:rPr>
              <w:t>Слоты памяти: не менее* 4 DIMM</w:t>
            </w:r>
          </w:p>
          <w:p w14:paraId="47EF1D1E" w14:textId="77777777" w:rsidR="009446E8" w:rsidRPr="00734E1C" w:rsidRDefault="009446E8" w:rsidP="009446E8">
            <w:pPr>
              <w:autoSpaceDE w:val="0"/>
              <w:autoSpaceDN w:val="0"/>
              <w:adjustRightInd w:val="0"/>
              <w:rPr>
                <w:sz w:val="16"/>
                <w:szCs w:val="16"/>
              </w:rPr>
            </w:pPr>
            <w:r w:rsidRPr="00734E1C">
              <w:rPr>
                <w:sz w:val="16"/>
                <w:szCs w:val="16"/>
              </w:rPr>
              <w:t>Максимальный объем памяти: не менее* 64 ГБ</w:t>
            </w:r>
          </w:p>
          <w:p w14:paraId="49810095" w14:textId="3442472A" w:rsidR="009446E8" w:rsidRPr="00734E1C" w:rsidRDefault="009446E8" w:rsidP="009446E8">
            <w:pPr>
              <w:autoSpaceDE w:val="0"/>
              <w:autoSpaceDN w:val="0"/>
              <w:adjustRightInd w:val="0"/>
              <w:rPr>
                <w:sz w:val="16"/>
                <w:szCs w:val="16"/>
              </w:rPr>
            </w:pPr>
            <w:r w:rsidRPr="00734E1C">
              <w:rPr>
                <w:sz w:val="16"/>
                <w:szCs w:val="16"/>
              </w:rPr>
              <w:t xml:space="preserve">Интерфейс питания: двойной HP 6-pin разъем (P1/P2) для питания материнской платы, и стандартный 4-pin коннектор </w:t>
            </w:r>
            <w:r w:rsidRPr="00734E1C">
              <w:rPr>
                <w:sz w:val="16"/>
                <w:szCs w:val="16"/>
              </w:rPr>
              <w:lastRenderedPageBreak/>
              <w:t>ATX 12V для питания AM4 ЦПУ</w:t>
            </w:r>
          </w:p>
        </w:tc>
        <w:tc>
          <w:tcPr>
            <w:tcW w:w="779" w:type="dxa"/>
            <w:hideMark/>
          </w:tcPr>
          <w:p w14:paraId="750023C6" w14:textId="1D5561DB" w:rsidR="009446E8" w:rsidRPr="00734E1C" w:rsidRDefault="009446E8" w:rsidP="009446E8">
            <w:pPr>
              <w:autoSpaceDE w:val="0"/>
              <w:autoSpaceDN w:val="0"/>
              <w:adjustRightInd w:val="0"/>
              <w:rPr>
                <w:sz w:val="16"/>
                <w:szCs w:val="16"/>
              </w:rPr>
            </w:pPr>
            <w:r w:rsidRPr="00734E1C">
              <w:rPr>
                <w:sz w:val="16"/>
                <w:szCs w:val="16"/>
              </w:rPr>
              <w:lastRenderedPageBreak/>
              <w:t>0</w:t>
            </w:r>
          </w:p>
        </w:tc>
        <w:tc>
          <w:tcPr>
            <w:tcW w:w="906" w:type="dxa"/>
            <w:hideMark/>
          </w:tcPr>
          <w:p w14:paraId="2169665B" w14:textId="30FDAB43" w:rsidR="009446E8" w:rsidRPr="00734E1C" w:rsidRDefault="009446E8" w:rsidP="009446E8">
            <w:pPr>
              <w:autoSpaceDE w:val="0"/>
              <w:autoSpaceDN w:val="0"/>
              <w:adjustRightInd w:val="0"/>
              <w:rPr>
                <w:sz w:val="16"/>
                <w:szCs w:val="16"/>
              </w:rPr>
            </w:pPr>
            <w:r w:rsidRPr="00734E1C">
              <w:rPr>
                <w:sz w:val="16"/>
                <w:szCs w:val="16"/>
              </w:rPr>
              <w:t>0</w:t>
            </w:r>
          </w:p>
        </w:tc>
        <w:tc>
          <w:tcPr>
            <w:tcW w:w="826" w:type="dxa"/>
            <w:hideMark/>
          </w:tcPr>
          <w:p w14:paraId="63887B9C" w14:textId="2C19C836"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05FB059D" w14:textId="6C9FC39B"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0A1307C5" w14:textId="111322ED"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171DB8BB" w14:textId="0BC510FF"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A449F32" w14:textId="3895FC86"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59C2305" w14:textId="045447D9" w:rsidR="009446E8" w:rsidRPr="00734E1C" w:rsidRDefault="009446E8" w:rsidP="009446E8">
            <w:pPr>
              <w:autoSpaceDE w:val="0"/>
              <w:autoSpaceDN w:val="0"/>
              <w:adjustRightInd w:val="0"/>
              <w:rPr>
                <w:sz w:val="16"/>
                <w:szCs w:val="16"/>
              </w:rPr>
            </w:pPr>
            <w:r w:rsidRPr="00734E1C">
              <w:rPr>
                <w:sz w:val="16"/>
                <w:szCs w:val="16"/>
              </w:rPr>
              <w:t>0</w:t>
            </w:r>
          </w:p>
        </w:tc>
        <w:tc>
          <w:tcPr>
            <w:tcW w:w="786" w:type="dxa"/>
            <w:hideMark/>
          </w:tcPr>
          <w:p w14:paraId="31F85933" w14:textId="494175CD"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1F82BFF6" w14:textId="14983327"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760B1050" w14:textId="46C51FF6"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217DC600" w14:textId="148F709B" w:rsidR="009446E8" w:rsidRPr="00734E1C" w:rsidRDefault="009446E8" w:rsidP="009446E8">
            <w:pPr>
              <w:autoSpaceDE w:val="0"/>
              <w:autoSpaceDN w:val="0"/>
              <w:adjustRightInd w:val="0"/>
              <w:rPr>
                <w:sz w:val="16"/>
                <w:szCs w:val="16"/>
              </w:rPr>
            </w:pPr>
            <w:r w:rsidRPr="00734E1C">
              <w:rPr>
                <w:sz w:val="16"/>
                <w:szCs w:val="16"/>
              </w:rPr>
              <w:t>3</w:t>
            </w:r>
          </w:p>
        </w:tc>
        <w:tc>
          <w:tcPr>
            <w:tcW w:w="856" w:type="dxa"/>
            <w:hideMark/>
          </w:tcPr>
          <w:p w14:paraId="7121A811" w14:textId="66927B3E"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33398B9D" w14:textId="2FE79618" w:rsidR="009446E8" w:rsidRPr="00734E1C" w:rsidRDefault="009446E8" w:rsidP="009446E8">
            <w:pPr>
              <w:autoSpaceDE w:val="0"/>
              <w:autoSpaceDN w:val="0"/>
              <w:adjustRightInd w:val="0"/>
              <w:rPr>
                <w:bCs/>
                <w:i/>
                <w:iCs/>
                <w:sz w:val="16"/>
                <w:szCs w:val="16"/>
              </w:rPr>
            </w:pPr>
            <w:r w:rsidRPr="00734E1C">
              <w:rPr>
                <w:sz w:val="16"/>
                <w:szCs w:val="16"/>
              </w:rPr>
              <w:t>3</w:t>
            </w:r>
          </w:p>
        </w:tc>
      </w:tr>
      <w:tr w:rsidR="009446E8" w:rsidRPr="00734E1C" w14:paraId="3AA2E384" w14:textId="77777777" w:rsidTr="00DD3C57">
        <w:trPr>
          <w:trHeight w:val="465"/>
        </w:trPr>
        <w:tc>
          <w:tcPr>
            <w:tcW w:w="946" w:type="dxa"/>
            <w:hideMark/>
          </w:tcPr>
          <w:p w14:paraId="01F7813C" w14:textId="77777777" w:rsidR="009446E8" w:rsidRPr="00734E1C" w:rsidRDefault="009446E8" w:rsidP="009446E8">
            <w:pPr>
              <w:autoSpaceDE w:val="0"/>
              <w:autoSpaceDN w:val="0"/>
              <w:adjustRightInd w:val="0"/>
              <w:rPr>
                <w:sz w:val="16"/>
                <w:szCs w:val="16"/>
              </w:rPr>
            </w:pPr>
            <w:r w:rsidRPr="00734E1C">
              <w:rPr>
                <w:sz w:val="16"/>
                <w:szCs w:val="16"/>
              </w:rPr>
              <w:t xml:space="preserve">Аккумуляторная батарея для ИБП </w:t>
            </w:r>
          </w:p>
          <w:p w14:paraId="43CC0491" w14:textId="3B5BAA09" w:rsidR="009446E8" w:rsidRPr="00734E1C" w:rsidRDefault="009446E8" w:rsidP="009446E8">
            <w:pPr>
              <w:autoSpaceDE w:val="0"/>
              <w:autoSpaceDN w:val="0"/>
              <w:adjustRightInd w:val="0"/>
              <w:rPr>
                <w:sz w:val="16"/>
                <w:szCs w:val="16"/>
              </w:rPr>
            </w:pPr>
            <w:r w:rsidRPr="00734E1C">
              <w:rPr>
                <w:sz w:val="16"/>
                <w:szCs w:val="16"/>
              </w:rPr>
              <w:t>Тип 3</w:t>
            </w:r>
          </w:p>
        </w:tc>
        <w:tc>
          <w:tcPr>
            <w:tcW w:w="2404" w:type="dxa"/>
            <w:hideMark/>
          </w:tcPr>
          <w:p w14:paraId="3040999C" w14:textId="77777777" w:rsidR="009446E8" w:rsidRPr="00734E1C" w:rsidRDefault="009446E8" w:rsidP="009446E8">
            <w:pPr>
              <w:autoSpaceDE w:val="0"/>
              <w:autoSpaceDN w:val="0"/>
              <w:adjustRightInd w:val="0"/>
              <w:rPr>
                <w:sz w:val="16"/>
                <w:szCs w:val="16"/>
              </w:rPr>
            </w:pPr>
            <w:r w:rsidRPr="00734E1C">
              <w:rPr>
                <w:sz w:val="16"/>
                <w:szCs w:val="16"/>
              </w:rPr>
              <w:t xml:space="preserve">Аккумуляторная батарея </w:t>
            </w:r>
            <w:proofErr w:type="spellStart"/>
            <w:r w:rsidRPr="00734E1C">
              <w:rPr>
                <w:sz w:val="16"/>
                <w:szCs w:val="16"/>
              </w:rPr>
              <w:t>Delta</w:t>
            </w:r>
            <w:proofErr w:type="spellEnd"/>
            <w:r w:rsidRPr="00734E1C">
              <w:rPr>
                <w:sz w:val="16"/>
                <w:szCs w:val="16"/>
              </w:rPr>
              <w:t xml:space="preserve"> HR 12-18 для ИБП, 12В, 18Ач (или эквивалент)</w:t>
            </w:r>
          </w:p>
          <w:p w14:paraId="04D8158E" w14:textId="5427B94C" w:rsidR="009446E8" w:rsidRPr="00734E1C" w:rsidRDefault="009446E8" w:rsidP="009446E8">
            <w:pPr>
              <w:autoSpaceDE w:val="0"/>
              <w:autoSpaceDN w:val="0"/>
              <w:adjustRightInd w:val="0"/>
              <w:rPr>
                <w:sz w:val="16"/>
                <w:szCs w:val="16"/>
              </w:rPr>
            </w:pPr>
            <w:r w:rsidRPr="00734E1C">
              <w:rPr>
                <w:sz w:val="16"/>
                <w:szCs w:val="16"/>
              </w:rPr>
              <w:t>Емкость: не менее* 18 А*ч, Клеммы B1 (под болт М5 с гайкой), Состав свинцово-кислотный, Напряжение: не менее* 12 В, Максимальный ток заряда: не менее* 5.4 А, Максимальный ток разряда: не менее* 225 А, Количество элементов в блоке: не менее* 6</w:t>
            </w:r>
          </w:p>
        </w:tc>
        <w:tc>
          <w:tcPr>
            <w:tcW w:w="779" w:type="dxa"/>
            <w:hideMark/>
          </w:tcPr>
          <w:p w14:paraId="70BFAB1F" w14:textId="452974BC"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0414A97E" w14:textId="023D173D" w:rsidR="009446E8" w:rsidRPr="00734E1C" w:rsidRDefault="009446E8" w:rsidP="009446E8">
            <w:pPr>
              <w:autoSpaceDE w:val="0"/>
              <w:autoSpaceDN w:val="0"/>
              <w:adjustRightInd w:val="0"/>
              <w:rPr>
                <w:sz w:val="16"/>
                <w:szCs w:val="16"/>
              </w:rPr>
            </w:pPr>
            <w:r w:rsidRPr="00734E1C">
              <w:rPr>
                <w:sz w:val="16"/>
                <w:szCs w:val="16"/>
              </w:rPr>
              <w:t>0</w:t>
            </w:r>
          </w:p>
        </w:tc>
        <w:tc>
          <w:tcPr>
            <w:tcW w:w="826" w:type="dxa"/>
            <w:hideMark/>
          </w:tcPr>
          <w:p w14:paraId="27B70989" w14:textId="365A9898"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33F5A08A" w14:textId="38906280"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711CAAD1" w14:textId="5686F692"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73D20836" w14:textId="3C593D46"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B91FC39" w14:textId="2E00867C"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0A85F33F" w14:textId="19849650" w:rsidR="009446E8" w:rsidRPr="00734E1C" w:rsidRDefault="009446E8" w:rsidP="009446E8">
            <w:pPr>
              <w:autoSpaceDE w:val="0"/>
              <w:autoSpaceDN w:val="0"/>
              <w:adjustRightInd w:val="0"/>
              <w:rPr>
                <w:sz w:val="16"/>
                <w:szCs w:val="16"/>
              </w:rPr>
            </w:pPr>
            <w:r w:rsidRPr="00734E1C">
              <w:rPr>
                <w:sz w:val="16"/>
                <w:szCs w:val="16"/>
              </w:rPr>
              <w:t>6</w:t>
            </w:r>
          </w:p>
        </w:tc>
        <w:tc>
          <w:tcPr>
            <w:tcW w:w="786" w:type="dxa"/>
            <w:hideMark/>
          </w:tcPr>
          <w:p w14:paraId="4FD177E0" w14:textId="775B4466"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31F0AADC" w14:textId="7ACAA1D3"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78D795A2" w14:textId="3959A310"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01944E48" w14:textId="05F54881"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318BDF52" w14:textId="35818A8F"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5E032B59" w14:textId="27A9689A" w:rsidR="009446E8" w:rsidRPr="00734E1C" w:rsidRDefault="009446E8" w:rsidP="009446E8">
            <w:pPr>
              <w:autoSpaceDE w:val="0"/>
              <w:autoSpaceDN w:val="0"/>
              <w:adjustRightInd w:val="0"/>
              <w:rPr>
                <w:bCs/>
                <w:i/>
                <w:iCs/>
                <w:sz w:val="16"/>
                <w:szCs w:val="16"/>
              </w:rPr>
            </w:pPr>
            <w:r w:rsidRPr="00734E1C">
              <w:rPr>
                <w:sz w:val="16"/>
                <w:szCs w:val="16"/>
              </w:rPr>
              <w:t>6</w:t>
            </w:r>
          </w:p>
        </w:tc>
      </w:tr>
      <w:tr w:rsidR="009446E8" w:rsidRPr="00734E1C" w14:paraId="09B35826" w14:textId="77777777" w:rsidTr="00DD3C57">
        <w:trPr>
          <w:trHeight w:val="465"/>
        </w:trPr>
        <w:tc>
          <w:tcPr>
            <w:tcW w:w="946" w:type="dxa"/>
            <w:hideMark/>
          </w:tcPr>
          <w:p w14:paraId="1F6E0875" w14:textId="77777777" w:rsidR="009446E8" w:rsidRPr="00734E1C" w:rsidRDefault="009446E8" w:rsidP="009446E8">
            <w:pPr>
              <w:autoSpaceDE w:val="0"/>
              <w:autoSpaceDN w:val="0"/>
              <w:adjustRightInd w:val="0"/>
              <w:rPr>
                <w:sz w:val="16"/>
                <w:szCs w:val="16"/>
              </w:rPr>
            </w:pPr>
            <w:r w:rsidRPr="00734E1C">
              <w:rPr>
                <w:sz w:val="16"/>
                <w:szCs w:val="16"/>
              </w:rPr>
              <w:t>Аккумуляторная батарея для ИБП</w:t>
            </w:r>
          </w:p>
          <w:p w14:paraId="15FF0996" w14:textId="5C09A88D" w:rsidR="009446E8" w:rsidRPr="00734E1C" w:rsidRDefault="009446E8" w:rsidP="009446E8">
            <w:pPr>
              <w:autoSpaceDE w:val="0"/>
              <w:autoSpaceDN w:val="0"/>
              <w:adjustRightInd w:val="0"/>
              <w:rPr>
                <w:sz w:val="16"/>
                <w:szCs w:val="16"/>
              </w:rPr>
            </w:pPr>
            <w:r w:rsidRPr="00734E1C">
              <w:rPr>
                <w:sz w:val="16"/>
                <w:szCs w:val="16"/>
              </w:rPr>
              <w:t>Тип 4</w:t>
            </w:r>
          </w:p>
        </w:tc>
        <w:tc>
          <w:tcPr>
            <w:tcW w:w="2404" w:type="dxa"/>
            <w:hideMark/>
          </w:tcPr>
          <w:p w14:paraId="0A958A3C" w14:textId="77777777" w:rsidR="009446E8" w:rsidRPr="00734E1C" w:rsidRDefault="009446E8" w:rsidP="009446E8">
            <w:pPr>
              <w:autoSpaceDE w:val="0"/>
              <w:autoSpaceDN w:val="0"/>
              <w:adjustRightInd w:val="0"/>
              <w:rPr>
                <w:sz w:val="16"/>
                <w:szCs w:val="16"/>
              </w:rPr>
            </w:pPr>
            <w:r w:rsidRPr="00734E1C">
              <w:rPr>
                <w:sz w:val="16"/>
                <w:szCs w:val="16"/>
              </w:rPr>
              <w:t xml:space="preserve">Аккумуляторная батарея </w:t>
            </w:r>
            <w:proofErr w:type="spellStart"/>
            <w:r w:rsidRPr="00734E1C">
              <w:rPr>
                <w:sz w:val="16"/>
                <w:szCs w:val="16"/>
              </w:rPr>
              <w:t>Delta</w:t>
            </w:r>
            <w:proofErr w:type="spellEnd"/>
            <w:r w:rsidRPr="00734E1C">
              <w:rPr>
                <w:sz w:val="16"/>
                <w:szCs w:val="16"/>
              </w:rPr>
              <w:t xml:space="preserve"> DT 6012 для ИБП, 6В, 1.2Ач (или эквивалент)</w:t>
            </w:r>
          </w:p>
          <w:p w14:paraId="15ACCDFF" w14:textId="5B68E570" w:rsidR="009446E8" w:rsidRPr="00734E1C" w:rsidRDefault="009446E8" w:rsidP="009446E8">
            <w:pPr>
              <w:autoSpaceDE w:val="0"/>
              <w:autoSpaceDN w:val="0"/>
              <w:adjustRightInd w:val="0"/>
              <w:rPr>
                <w:sz w:val="16"/>
                <w:szCs w:val="16"/>
              </w:rPr>
            </w:pPr>
            <w:r w:rsidRPr="00734E1C">
              <w:rPr>
                <w:sz w:val="16"/>
                <w:szCs w:val="16"/>
              </w:rPr>
              <w:t>Емкость: не менее* 1.2 А*ч</w:t>
            </w:r>
          </w:p>
          <w:p w14:paraId="4936592E" w14:textId="77777777" w:rsidR="009446E8" w:rsidRPr="00734E1C" w:rsidRDefault="009446E8" w:rsidP="009446E8">
            <w:pPr>
              <w:autoSpaceDE w:val="0"/>
              <w:autoSpaceDN w:val="0"/>
              <w:adjustRightInd w:val="0"/>
              <w:rPr>
                <w:sz w:val="16"/>
                <w:szCs w:val="16"/>
              </w:rPr>
            </w:pPr>
            <w:r w:rsidRPr="00734E1C">
              <w:rPr>
                <w:sz w:val="16"/>
                <w:szCs w:val="16"/>
              </w:rPr>
              <w:t>Клеммы T1/F1 (под клемму 187), Напряжение: не менее* 6 В, Максимальный ток заряда: не менее* 0.36 А, Максимальный ток разряда  не менее* 16.2 А</w:t>
            </w:r>
          </w:p>
          <w:p w14:paraId="741F6FAB" w14:textId="63C2D98A" w:rsidR="009446E8" w:rsidRPr="00734E1C" w:rsidRDefault="009446E8" w:rsidP="009446E8">
            <w:pPr>
              <w:autoSpaceDE w:val="0"/>
              <w:autoSpaceDN w:val="0"/>
              <w:adjustRightInd w:val="0"/>
              <w:rPr>
                <w:sz w:val="16"/>
                <w:szCs w:val="16"/>
              </w:rPr>
            </w:pPr>
            <w:r w:rsidRPr="00734E1C">
              <w:rPr>
                <w:sz w:val="16"/>
                <w:szCs w:val="16"/>
              </w:rPr>
              <w:t>Количество элементов в блоке: не менее* 3</w:t>
            </w:r>
          </w:p>
        </w:tc>
        <w:tc>
          <w:tcPr>
            <w:tcW w:w="779" w:type="dxa"/>
            <w:hideMark/>
          </w:tcPr>
          <w:p w14:paraId="750BEB74" w14:textId="16C9B8E1"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6554B68D" w14:textId="7B23E316" w:rsidR="009446E8" w:rsidRPr="00734E1C" w:rsidRDefault="009446E8" w:rsidP="009446E8">
            <w:pPr>
              <w:autoSpaceDE w:val="0"/>
              <w:autoSpaceDN w:val="0"/>
              <w:adjustRightInd w:val="0"/>
              <w:rPr>
                <w:sz w:val="16"/>
                <w:szCs w:val="16"/>
              </w:rPr>
            </w:pPr>
            <w:r w:rsidRPr="00734E1C">
              <w:rPr>
                <w:sz w:val="16"/>
                <w:szCs w:val="16"/>
              </w:rPr>
              <w:t>0</w:t>
            </w:r>
          </w:p>
        </w:tc>
        <w:tc>
          <w:tcPr>
            <w:tcW w:w="826" w:type="dxa"/>
            <w:hideMark/>
          </w:tcPr>
          <w:p w14:paraId="7DEC3156" w14:textId="62DEAB6F"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92DA295" w14:textId="71807231"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16C30F2A" w14:textId="74486BC5"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4297A59" w14:textId="5E8F756B"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6479C18" w14:textId="32BA1D55"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143C36EA" w14:textId="1B4DA988" w:rsidR="009446E8" w:rsidRPr="00734E1C" w:rsidRDefault="009446E8" w:rsidP="009446E8">
            <w:pPr>
              <w:autoSpaceDE w:val="0"/>
              <w:autoSpaceDN w:val="0"/>
              <w:adjustRightInd w:val="0"/>
              <w:rPr>
                <w:sz w:val="16"/>
                <w:szCs w:val="16"/>
              </w:rPr>
            </w:pPr>
            <w:r w:rsidRPr="00734E1C">
              <w:rPr>
                <w:sz w:val="16"/>
                <w:szCs w:val="16"/>
              </w:rPr>
              <w:t>2</w:t>
            </w:r>
          </w:p>
        </w:tc>
        <w:tc>
          <w:tcPr>
            <w:tcW w:w="786" w:type="dxa"/>
            <w:hideMark/>
          </w:tcPr>
          <w:p w14:paraId="65135B97" w14:textId="3D4B34DE"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32AD8C9E" w14:textId="4379B5F4"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46F85E4B" w14:textId="33F5E8B9"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4146355E" w14:textId="7010007C"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3D7A33FC" w14:textId="6FC52672"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14292669" w14:textId="13E6A349" w:rsidR="009446E8" w:rsidRPr="00734E1C" w:rsidRDefault="009446E8" w:rsidP="009446E8">
            <w:pPr>
              <w:autoSpaceDE w:val="0"/>
              <w:autoSpaceDN w:val="0"/>
              <w:adjustRightInd w:val="0"/>
              <w:rPr>
                <w:bCs/>
                <w:i/>
                <w:iCs/>
                <w:sz w:val="16"/>
                <w:szCs w:val="16"/>
              </w:rPr>
            </w:pPr>
            <w:r w:rsidRPr="00734E1C">
              <w:rPr>
                <w:sz w:val="16"/>
                <w:szCs w:val="16"/>
              </w:rPr>
              <w:t>2</w:t>
            </w:r>
          </w:p>
        </w:tc>
      </w:tr>
      <w:tr w:rsidR="009446E8" w:rsidRPr="00734E1C" w14:paraId="76C993A6" w14:textId="77777777" w:rsidTr="00DD3C57">
        <w:trPr>
          <w:trHeight w:val="465"/>
        </w:trPr>
        <w:tc>
          <w:tcPr>
            <w:tcW w:w="946" w:type="dxa"/>
            <w:hideMark/>
          </w:tcPr>
          <w:p w14:paraId="404960A7" w14:textId="77777777" w:rsidR="009446E8" w:rsidRPr="00734E1C" w:rsidRDefault="009446E8" w:rsidP="009446E8">
            <w:pPr>
              <w:autoSpaceDE w:val="0"/>
              <w:autoSpaceDN w:val="0"/>
              <w:adjustRightInd w:val="0"/>
              <w:rPr>
                <w:sz w:val="16"/>
                <w:szCs w:val="16"/>
              </w:rPr>
            </w:pPr>
            <w:proofErr w:type="spellStart"/>
            <w:r w:rsidRPr="00734E1C">
              <w:rPr>
                <w:sz w:val="16"/>
                <w:szCs w:val="16"/>
              </w:rPr>
              <w:t>Термопленка</w:t>
            </w:r>
            <w:proofErr w:type="spellEnd"/>
          </w:p>
        </w:tc>
        <w:tc>
          <w:tcPr>
            <w:tcW w:w="2404" w:type="dxa"/>
            <w:hideMark/>
          </w:tcPr>
          <w:p w14:paraId="522D6F25" w14:textId="40D213F6" w:rsidR="009446E8" w:rsidRPr="00734E1C" w:rsidRDefault="009446E8" w:rsidP="009446E8">
            <w:pPr>
              <w:autoSpaceDE w:val="0"/>
              <w:autoSpaceDN w:val="0"/>
              <w:adjustRightInd w:val="0"/>
              <w:rPr>
                <w:sz w:val="16"/>
                <w:szCs w:val="16"/>
              </w:rPr>
            </w:pPr>
            <w:proofErr w:type="spellStart"/>
            <w:r w:rsidRPr="00734E1C">
              <w:rPr>
                <w:sz w:val="16"/>
                <w:szCs w:val="16"/>
              </w:rPr>
              <w:t>Термопленка</w:t>
            </w:r>
            <w:proofErr w:type="spellEnd"/>
            <w:r w:rsidRPr="00734E1C">
              <w:rPr>
                <w:sz w:val="16"/>
                <w:szCs w:val="16"/>
              </w:rPr>
              <w:t xml:space="preserve"> CET CET3829 для LJ (или эквивалент)</w:t>
            </w:r>
          </w:p>
          <w:p w14:paraId="43D1A6E2" w14:textId="064AFED4" w:rsidR="009446E8" w:rsidRPr="00734E1C" w:rsidRDefault="009446E8" w:rsidP="009446E8">
            <w:pPr>
              <w:autoSpaceDE w:val="0"/>
              <w:autoSpaceDN w:val="0"/>
              <w:adjustRightInd w:val="0"/>
              <w:rPr>
                <w:sz w:val="16"/>
                <w:szCs w:val="16"/>
              </w:rPr>
            </w:pPr>
            <w:r w:rsidRPr="00734E1C">
              <w:rPr>
                <w:sz w:val="16"/>
                <w:szCs w:val="16"/>
              </w:rPr>
              <w:t>Совместимость LJ 1010/1015/1020/1022/1160/1320/P1006/P2015</w:t>
            </w:r>
          </w:p>
          <w:p w14:paraId="34E4ABBF" w14:textId="5E4F3488" w:rsidR="009446E8" w:rsidRPr="00734E1C" w:rsidRDefault="009446E8" w:rsidP="009446E8">
            <w:pPr>
              <w:autoSpaceDE w:val="0"/>
              <w:autoSpaceDN w:val="0"/>
              <w:adjustRightInd w:val="0"/>
              <w:rPr>
                <w:sz w:val="16"/>
                <w:szCs w:val="16"/>
              </w:rPr>
            </w:pPr>
            <w:r w:rsidRPr="00734E1C">
              <w:rPr>
                <w:sz w:val="16"/>
                <w:szCs w:val="16"/>
              </w:rPr>
              <w:t>Количество в упаковке 1 шт.</w:t>
            </w:r>
          </w:p>
          <w:p w14:paraId="5A0DBF02" w14:textId="7276B263" w:rsidR="009446E8" w:rsidRPr="00734E1C" w:rsidRDefault="009446E8" w:rsidP="009446E8">
            <w:pPr>
              <w:autoSpaceDE w:val="0"/>
              <w:autoSpaceDN w:val="0"/>
              <w:adjustRightInd w:val="0"/>
              <w:rPr>
                <w:sz w:val="16"/>
                <w:szCs w:val="16"/>
              </w:rPr>
            </w:pPr>
            <w:r w:rsidRPr="00734E1C">
              <w:rPr>
                <w:sz w:val="16"/>
                <w:szCs w:val="16"/>
              </w:rPr>
              <w:t>Цвет черный</w:t>
            </w:r>
          </w:p>
        </w:tc>
        <w:tc>
          <w:tcPr>
            <w:tcW w:w="779" w:type="dxa"/>
            <w:hideMark/>
          </w:tcPr>
          <w:p w14:paraId="5C658F7C" w14:textId="0B977103"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3F3E6722" w14:textId="17E54A3E" w:rsidR="009446E8" w:rsidRPr="00734E1C" w:rsidRDefault="009446E8" w:rsidP="009446E8">
            <w:pPr>
              <w:autoSpaceDE w:val="0"/>
              <w:autoSpaceDN w:val="0"/>
              <w:adjustRightInd w:val="0"/>
              <w:rPr>
                <w:sz w:val="16"/>
                <w:szCs w:val="16"/>
              </w:rPr>
            </w:pPr>
            <w:r w:rsidRPr="00734E1C">
              <w:rPr>
                <w:sz w:val="16"/>
                <w:szCs w:val="16"/>
              </w:rPr>
              <w:t>0</w:t>
            </w:r>
          </w:p>
        </w:tc>
        <w:tc>
          <w:tcPr>
            <w:tcW w:w="826" w:type="dxa"/>
            <w:hideMark/>
          </w:tcPr>
          <w:p w14:paraId="58074A15" w14:textId="766A118A"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AB1F374" w14:textId="6C4EEBF3"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07D56B3B" w14:textId="73B76BD7"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17F71DB" w14:textId="48A1BCFF"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313F939C" w14:textId="46C883FB"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F0E9239" w14:textId="51B19F2E" w:rsidR="009446E8" w:rsidRPr="00734E1C" w:rsidRDefault="009446E8" w:rsidP="009446E8">
            <w:pPr>
              <w:autoSpaceDE w:val="0"/>
              <w:autoSpaceDN w:val="0"/>
              <w:adjustRightInd w:val="0"/>
              <w:rPr>
                <w:sz w:val="16"/>
                <w:szCs w:val="16"/>
              </w:rPr>
            </w:pPr>
            <w:r w:rsidRPr="00734E1C">
              <w:rPr>
                <w:sz w:val="16"/>
                <w:szCs w:val="16"/>
              </w:rPr>
              <w:t>8</w:t>
            </w:r>
          </w:p>
        </w:tc>
        <w:tc>
          <w:tcPr>
            <w:tcW w:w="786" w:type="dxa"/>
            <w:hideMark/>
          </w:tcPr>
          <w:p w14:paraId="1D0C8AA6" w14:textId="498E368C"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052FB230" w14:textId="040E531A"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11D3918A" w14:textId="143CAA35"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7C831426" w14:textId="03B9B5E8"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4BA8FEC6" w14:textId="16C4DBB5"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2D42CD45" w14:textId="7E4375E9" w:rsidR="009446E8" w:rsidRPr="00734E1C" w:rsidRDefault="009446E8" w:rsidP="009446E8">
            <w:pPr>
              <w:autoSpaceDE w:val="0"/>
              <w:autoSpaceDN w:val="0"/>
              <w:adjustRightInd w:val="0"/>
              <w:rPr>
                <w:bCs/>
                <w:i/>
                <w:iCs/>
                <w:sz w:val="16"/>
                <w:szCs w:val="16"/>
              </w:rPr>
            </w:pPr>
            <w:r w:rsidRPr="00734E1C">
              <w:rPr>
                <w:sz w:val="16"/>
                <w:szCs w:val="16"/>
              </w:rPr>
              <w:t>8</w:t>
            </w:r>
          </w:p>
        </w:tc>
      </w:tr>
      <w:tr w:rsidR="009446E8" w:rsidRPr="00734E1C" w14:paraId="72984591" w14:textId="77777777" w:rsidTr="00DD3C57">
        <w:trPr>
          <w:trHeight w:val="315"/>
        </w:trPr>
        <w:tc>
          <w:tcPr>
            <w:tcW w:w="946" w:type="dxa"/>
            <w:hideMark/>
          </w:tcPr>
          <w:p w14:paraId="2E32415D" w14:textId="77777777" w:rsidR="009446E8" w:rsidRPr="00734E1C" w:rsidRDefault="009446E8" w:rsidP="009446E8">
            <w:pPr>
              <w:autoSpaceDE w:val="0"/>
              <w:autoSpaceDN w:val="0"/>
              <w:adjustRightInd w:val="0"/>
              <w:rPr>
                <w:sz w:val="16"/>
                <w:szCs w:val="16"/>
                <w:highlight w:val="yellow"/>
              </w:rPr>
            </w:pPr>
            <w:proofErr w:type="spellStart"/>
            <w:r w:rsidRPr="00734E1C">
              <w:rPr>
                <w:sz w:val="16"/>
                <w:szCs w:val="16"/>
              </w:rPr>
              <w:t>Фотовал</w:t>
            </w:r>
            <w:proofErr w:type="spellEnd"/>
          </w:p>
        </w:tc>
        <w:tc>
          <w:tcPr>
            <w:tcW w:w="2404" w:type="dxa"/>
            <w:hideMark/>
          </w:tcPr>
          <w:p w14:paraId="5826A575" w14:textId="77777777" w:rsidR="009446E8" w:rsidRPr="00734E1C" w:rsidRDefault="009446E8" w:rsidP="009446E8">
            <w:pPr>
              <w:autoSpaceDE w:val="0"/>
              <w:autoSpaceDN w:val="0"/>
              <w:adjustRightInd w:val="0"/>
              <w:rPr>
                <w:sz w:val="16"/>
                <w:szCs w:val="16"/>
              </w:rPr>
            </w:pPr>
            <w:proofErr w:type="spellStart"/>
            <w:r w:rsidRPr="00734E1C">
              <w:rPr>
                <w:sz w:val="16"/>
                <w:szCs w:val="16"/>
              </w:rPr>
              <w:t>Фотовал</w:t>
            </w:r>
            <w:proofErr w:type="spellEnd"/>
            <w:r w:rsidRPr="00734E1C">
              <w:rPr>
                <w:sz w:val="16"/>
                <w:szCs w:val="16"/>
              </w:rPr>
              <w:t xml:space="preserve"> YAD-SS2161-2 для </w:t>
            </w:r>
            <w:proofErr w:type="spellStart"/>
            <w:r w:rsidRPr="00734E1C">
              <w:rPr>
                <w:sz w:val="16"/>
                <w:szCs w:val="16"/>
              </w:rPr>
              <w:t>Samsung</w:t>
            </w:r>
            <w:proofErr w:type="spellEnd"/>
            <w:r w:rsidRPr="00734E1C">
              <w:rPr>
                <w:sz w:val="16"/>
                <w:szCs w:val="16"/>
              </w:rPr>
              <w:t xml:space="preserve"> 2070 (или эквивалент)</w:t>
            </w:r>
          </w:p>
          <w:p w14:paraId="3D661C7F" w14:textId="1354FC87" w:rsidR="009446E8" w:rsidRPr="00734E1C" w:rsidRDefault="009446E8" w:rsidP="009446E8">
            <w:pPr>
              <w:autoSpaceDE w:val="0"/>
              <w:autoSpaceDN w:val="0"/>
              <w:adjustRightInd w:val="0"/>
              <w:rPr>
                <w:sz w:val="16"/>
                <w:szCs w:val="16"/>
              </w:rPr>
            </w:pPr>
            <w:r w:rsidRPr="00734E1C">
              <w:rPr>
                <w:sz w:val="16"/>
                <w:szCs w:val="16"/>
              </w:rPr>
              <w:t xml:space="preserve">Тип: </w:t>
            </w:r>
            <w:proofErr w:type="spellStart"/>
            <w:r w:rsidRPr="00734E1C">
              <w:rPr>
                <w:sz w:val="16"/>
                <w:szCs w:val="16"/>
              </w:rPr>
              <w:t>Фотовал</w:t>
            </w:r>
            <w:proofErr w:type="spellEnd"/>
          </w:p>
          <w:p w14:paraId="7D39428A" w14:textId="582FD0B2" w:rsidR="009446E8" w:rsidRPr="00734E1C" w:rsidRDefault="009446E8" w:rsidP="009446E8">
            <w:pPr>
              <w:autoSpaceDE w:val="0"/>
              <w:autoSpaceDN w:val="0"/>
              <w:adjustRightInd w:val="0"/>
              <w:rPr>
                <w:sz w:val="16"/>
                <w:szCs w:val="16"/>
              </w:rPr>
            </w:pPr>
            <w:r w:rsidRPr="00734E1C">
              <w:rPr>
                <w:sz w:val="16"/>
                <w:szCs w:val="16"/>
              </w:rPr>
              <w:t xml:space="preserve">Совместимость: </w:t>
            </w:r>
            <w:proofErr w:type="spellStart"/>
            <w:r w:rsidRPr="00734E1C">
              <w:rPr>
                <w:sz w:val="16"/>
                <w:szCs w:val="16"/>
              </w:rPr>
              <w:t>Samsung</w:t>
            </w:r>
            <w:proofErr w:type="spellEnd"/>
            <w:r w:rsidRPr="00734E1C">
              <w:rPr>
                <w:sz w:val="16"/>
                <w:szCs w:val="16"/>
              </w:rPr>
              <w:t xml:space="preserve"> 2070</w:t>
            </w:r>
          </w:p>
          <w:p w14:paraId="59026294" w14:textId="05369C06" w:rsidR="009446E8" w:rsidRPr="00734E1C" w:rsidRDefault="009446E8" w:rsidP="009446E8">
            <w:pPr>
              <w:autoSpaceDE w:val="0"/>
              <w:autoSpaceDN w:val="0"/>
              <w:adjustRightInd w:val="0"/>
              <w:rPr>
                <w:sz w:val="16"/>
                <w:szCs w:val="16"/>
              </w:rPr>
            </w:pPr>
          </w:p>
        </w:tc>
        <w:tc>
          <w:tcPr>
            <w:tcW w:w="779" w:type="dxa"/>
            <w:hideMark/>
          </w:tcPr>
          <w:p w14:paraId="4B8CA0C8" w14:textId="53D73382"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6D00EA67" w14:textId="06A52BD9" w:rsidR="009446E8" w:rsidRPr="00734E1C" w:rsidRDefault="009446E8" w:rsidP="009446E8">
            <w:pPr>
              <w:autoSpaceDE w:val="0"/>
              <w:autoSpaceDN w:val="0"/>
              <w:adjustRightInd w:val="0"/>
              <w:rPr>
                <w:sz w:val="16"/>
                <w:szCs w:val="16"/>
              </w:rPr>
            </w:pPr>
            <w:r w:rsidRPr="00734E1C">
              <w:rPr>
                <w:sz w:val="16"/>
                <w:szCs w:val="16"/>
              </w:rPr>
              <w:t>0</w:t>
            </w:r>
          </w:p>
        </w:tc>
        <w:tc>
          <w:tcPr>
            <w:tcW w:w="826" w:type="dxa"/>
            <w:hideMark/>
          </w:tcPr>
          <w:p w14:paraId="572D51C6" w14:textId="6EA595F7"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00A7098D" w14:textId="3119FE52"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232619ED" w14:textId="6C089272"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07BD5951" w14:textId="7EB7F91B"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06182A98" w14:textId="1267A9BB"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826C0DA" w14:textId="180D623B" w:rsidR="009446E8" w:rsidRPr="00734E1C" w:rsidRDefault="009446E8" w:rsidP="009446E8">
            <w:pPr>
              <w:autoSpaceDE w:val="0"/>
              <w:autoSpaceDN w:val="0"/>
              <w:adjustRightInd w:val="0"/>
              <w:rPr>
                <w:sz w:val="16"/>
                <w:szCs w:val="16"/>
              </w:rPr>
            </w:pPr>
            <w:r w:rsidRPr="00734E1C">
              <w:rPr>
                <w:sz w:val="16"/>
                <w:szCs w:val="16"/>
              </w:rPr>
              <w:t>8</w:t>
            </w:r>
          </w:p>
        </w:tc>
        <w:tc>
          <w:tcPr>
            <w:tcW w:w="786" w:type="dxa"/>
            <w:hideMark/>
          </w:tcPr>
          <w:p w14:paraId="31C15329" w14:textId="0888773B"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0A01386" w14:textId="6159C37C"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7819EE64" w14:textId="5621B04D"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15DB760E" w14:textId="63A6C701"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1F4CB727" w14:textId="38C12C7D"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5D1B1242" w14:textId="262E5D6D" w:rsidR="009446E8" w:rsidRPr="00734E1C" w:rsidRDefault="009446E8" w:rsidP="009446E8">
            <w:pPr>
              <w:autoSpaceDE w:val="0"/>
              <w:autoSpaceDN w:val="0"/>
              <w:adjustRightInd w:val="0"/>
              <w:rPr>
                <w:bCs/>
                <w:i/>
                <w:iCs/>
                <w:sz w:val="16"/>
                <w:szCs w:val="16"/>
              </w:rPr>
            </w:pPr>
            <w:r w:rsidRPr="00734E1C">
              <w:rPr>
                <w:sz w:val="16"/>
                <w:szCs w:val="16"/>
              </w:rPr>
              <w:t>8</w:t>
            </w:r>
          </w:p>
        </w:tc>
      </w:tr>
      <w:tr w:rsidR="009446E8" w:rsidRPr="00734E1C" w14:paraId="37ED708B" w14:textId="77777777" w:rsidTr="00DD3C57">
        <w:trPr>
          <w:trHeight w:val="465"/>
        </w:trPr>
        <w:tc>
          <w:tcPr>
            <w:tcW w:w="946" w:type="dxa"/>
            <w:hideMark/>
          </w:tcPr>
          <w:p w14:paraId="56B1B27A" w14:textId="77777777" w:rsidR="009446E8" w:rsidRPr="00734E1C" w:rsidRDefault="009446E8" w:rsidP="009446E8">
            <w:pPr>
              <w:autoSpaceDE w:val="0"/>
              <w:autoSpaceDN w:val="0"/>
              <w:adjustRightInd w:val="0"/>
              <w:rPr>
                <w:sz w:val="16"/>
                <w:szCs w:val="16"/>
              </w:rPr>
            </w:pPr>
            <w:proofErr w:type="spellStart"/>
            <w:r w:rsidRPr="00734E1C">
              <w:rPr>
                <w:sz w:val="16"/>
                <w:szCs w:val="16"/>
              </w:rPr>
              <w:t>Бушинг</w:t>
            </w:r>
            <w:proofErr w:type="spellEnd"/>
            <w:r w:rsidRPr="00734E1C">
              <w:rPr>
                <w:sz w:val="16"/>
                <w:szCs w:val="16"/>
              </w:rPr>
              <w:t xml:space="preserve"> тефлонового вала</w:t>
            </w:r>
          </w:p>
        </w:tc>
        <w:tc>
          <w:tcPr>
            <w:tcW w:w="2404" w:type="dxa"/>
            <w:hideMark/>
          </w:tcPr>
          <w:p w14:paraId="0C8D6DC9" w14:textId="77777777" w:rsidR="009446E8" w:rsidRPr="00734E1C" w:rsidRDefault="009446E8" w:rsidP="009446E8">
            <w:pPr>
              <w:autoSpaceDE w:val="0"/>
              <w:autoSpaceDN w:val="0"/>
              <w:adjustRightInd w:val="0"/>
              <w:rPr>
                <w:sz w:val="16"/>
                <w:szCs w:val="16"/>
              </w:rPr>
            </w:pPr>
            <w:proofErr w:type="spellStart"/>
            <w:r w:rsidRPr="00734E1C">
              <w:rPr>
                <w:sz w:val="16"/>
                <w:szCs w:val="16"/>
              </w:rPr>
              <w:t>Бушинг</w:t>
            </w:r>
            <w:proofErr w:type="spellEnd"/>
            <w:r w:rsidRPr="00734E1C">
              <w:rPr>
                <w:sz w:val="16"/>
                <w:szCs w:val="16"/>
              </w:rPr>
              <w:t xml:space="preserve"> тефлонового вала правый </w:t>
            </w:r>
            <w:proofErr w:type="spellStart"/>
            <w:r w:rsidRPr="00734E1C">
              <w:rPr>
                <w:sz w:val="16"/>
                <w:szCs w:val="16"/>
              </w:rPr>
              <w:t>Samsung</w:t>
            </w:r>
            <w:proofErr w:type="spellEnd"/>
            <w:r w:rsidRPr="00734E1C">
              <w:rPr>
                <w:sz w:val="16"/>
                <w:szCs w:val="16"/>
              </w:rPr>
              <w:t xml:space="preserve"> 2070, CET361022 (или эквивалент)</w:t>
            </w:r>
          </w:p>
          <w:p w14:paraId="1FC76114" w14:textId="7DEA0135" w:rsidR="009446E8" w:rsidRPr="00734E1C" w:rsidRDefault="009446E8" w:rsidP="009446E8">
            <w:pPr>
              <w:autoSpaceDE w:val="0"/>
              <w:autoSpaceDN w:val="0"/>
              <w:adjustRightInd w:val="0"/>
              <w:rPr>
                <w:sz w:val="16"/>
                <w:szCs w:val="16"/>
              </w:rPr>
            </w:pPr>
            <w:r w:rsidRPr="00734E1C">
              <w:rPr>
                <w:sz w:val="16"/>
                <w:szCs w:val="16"/>
              </w:rPr>
              <w:t xml:space="preserve">Тип </w:t>
            </w:r>
            <w:proofErr w:type="spellStart"/>
            <w:r w:rsidRPr="00734E1C">
              <w:rPr>
                <w:sz w:val="16"/>
                <w:szCs w:val="16"/>
              </w:rPr>
              <w:t>Бушинг</w:t>
            </w:r>
            <w:proofErr w:type="spellEnd"/>
          </w:p>
          <w:p w14:paraId="153D49AA" w14:textId="65B6F990" w:rsidR="009446E8" w:rsidRPr="00734E1C" w:rsidRDefault="009446E8" w:rsidP="009446E8">
            <w:pPr>
              <w:autoSpaceDE w:val="0"/>
              <w:autoSpaceDN w:val="0"/>
              <w:adjustRightInd w:val="0"/>
              <w:rPr>
                <w:sz w:val="16"/>
                <w:szCs w:val="16"/>
              </w:rPr>
            </w:pPr>
            <w:r w:rsidRPr="00734E1C">
              <w:rPr>
                <w:sz w:val="16"/>
                <w:szCs w:val="16"/>
              </w:rPr>
              <w:t>Место установки: Правая сторона печки</w:t>
            </w:r>
          </w:p>
          <w:p w14:paraId="7A18D440" w14:textId="65F69011" w:rsidR="009446E8" w:rsidRPr="00734E1C" w:rsidRDefault="009446E8" w:rsidP="009446E8">
            <w:pPr>
              <w:autoSpaceDE w:val="0"/>
              <w:autoSpaceDN w:val="0"/>
              <w:adjustRightInd w:val="0"/>
              <w:rPr>
                <w:sz w:val="16"/>
                <w:szCs w:val="16"/>
              </w:rPr>
            </w:pPr>
            <w:r w:rsidRPr="00734E1C">
              <w:rPr>
                <w:sz w:val="16"/>
                <w:szCs w:val="16"/>
              </w:rPr>
              <w:t xml:space="preserve">Совместимость: </w:t>
            </w:r>
            <w:proofErr w:type="spellStart"/>
            <w:r w:rsidRPr="00734E1C">
              <w:rPr>
                <w:sz w:val="16"/>
                <w:szCs w:val="16"/>
              </w:rPr>
              <w:t>Samsung</w:t>
            </w:r>
            <w:proofErr w:type="spellEnd"/>
            <w:r w:rsidRPr="00734E1C">
              <w:rPr>
                <w:sz w:val="16"/>
                <w:szCs w:val="16"/>
              </w:rPr>
              <w:t xml:space="preserve"> 2070</w:t>
            </w:r>
          </w:p>
        </w:tc>
        <w:tc>
          <w:tcPr>
            <w:tcW w:w="779" w:type="dxa"/>
            <w:hideMark/>
          </w:tcPr>
          <w:p w14:paraId="2593849A" w14:textId="5D43E617" w:rsidR="009446E8" w:rsidRPr="00734E1C" w:rsidRDefault="009446E8" w:rsidP="009446E8">
            <w:pPr>
              <w:autoSpaceDE w:val="0"/>
              <w:autoSpaceDN w:val="0"/>
              <w:adjustRightInd w:val="0"/>
              <w:rPr>
                <w:sz w:val="16"/>
                <w:szCs w:val="16"/>
              </w:rPr>
            </w:pPr>
            <w:r w:rsidRPr="00734E1C">
              <w:rPr>
                <w:sz w:val="16"/>
                <w:szCs w:val="16"/>
              </w:rPr>
              <w:t>0</w:t>
            </w:r>
          </w:p>
        </w:tc>
        <w:tc>
          <w:tcPr>
            <w:tcW w:w="906" w:type="dxa"/>
            <w:hideMark/>
          </w:tcPr>
          <w:p w14:paraId="2752CA69" w14:textId="502644AE" w:rsidR="009446E8" w:rsidRPr="00734E1C" w:rsidRDefault="009446E8" w:rsidP="009446E8">
            <w:pPr>
              <w:autoSpaceDE w:val="0"/>
              <w:autoSpaceDN w:val="0"/>
              <w:adjustRightInd w:val="0"/>
              <w:rPr>
                <w:sz w:val="16"/>
                <w:szCs w:val="16"/>
              </w:rPr>
            </w:pPr>
            <w:r w:rsidRPr="00734E1C">
              <w:rPr>
                <w:sz w:val="16"/>
                <w:szCs w:val="16"/>
              </w:rPr>
              <w:t>0</w:t>
            </w:r>
          </w:p>
        </w:tc>
        <w:tc>
          <w:tcPr>
            <w:tcW w:w="826" w:type="dxa"/>
            <w:hideMark/>
          </w:tcPr>
          <w:p w14:paraId="2E2BD60B" w14:textId="2BA5AA1E"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2BF2ACD" w14:textId="6B1AED5A"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AD9ED43" w14:textId="2934A547"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757007AA" w14:textId="3D857D86"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65E30D46" w14:textId="790A4966"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528134D5" w14:textId="3B9974D9" w:rsidR="009446E8" w:rsidRPr="00734E1C" w:rsidRDefault="009446E8" w:rsidP="009446E8">
            <w:pPr>
              <w:autoSpaceDE w:val="0"/>
              <w:autoSpaceDN w:val="0"/>
              <w:adjustRightInd w:val="0"/>
              <w:rPr>
                <w:sz w:val="16"/>
                <w:szCs w:val="16"/>
              </w:rPr>
            </w:pPr>
            <w:r w:rsidRPr="00734E1C">
              <w:rPr>
                <w:sz w:val="16"/>
                <w:szCs w:val="16"/>
              </w:rPr>
              <w:t>8</w:t>
            </w:r>
          </w:p>
        </w:tc>
        <w:tc>
          <w:tcPr>
            <w:tcW w:w="786" w:type="dxa"/>
            <w:hideMark/>
          </w:tcPr>
          <w:p w14:paraId="41D4B9A1" w14:textId="5A9B9C4D" w:rsidR="009446E8" w:rsidRPr="00734E1C" w:rsidRDefault="009446E8" w:rsidP="009446E8">
            <w:pPr>
              <w:autoSpaceDE w:val="0"/>
              <w:autoSpaceDN w:val="0"/>
              <w:adjustRightInd w:val="0"/>
              <w:rPr>
                <w:sz w:val="16"/>
                <w:szCs w:val="16"/>
              </w:rPr>
            </w:pPr>
            <w:r w:rsidRPr="00734E1C">
              <w:rPr>
                <w:sz w:val="16"/>
                <w:szCs w:val="16"/>
              </w:rPr>
              <w:t>0</w:t>
            </w:r>
          </w:p>
        </w:tc>
        <w:tc>
          <w:tcPr>
            <w:tcW w:w="779" w:type="dxa"/>
            <w:hideMark/>
          </w:tcPr>
          <w:p w14:paraId="18E21EB2" w14:textId="7B1F1B39" w:rsidR="009446E8" w:rsidRPr="00734E1C" w:rsidRDefault="009446E8" w:rsidP="009446E8">
            <w:pPr>
              <w:autoSpaceDE w:val="0"/>
              <w:autoSpaceDN w:val="0"/>
              <w:adjustRightInd w:val="0"/>
              <w:rPr>
                <w:sz w:val="16"/>
                <w:szCs w:val="16"/>
              </w:rPr>
            </w:pPr>
            <w:r w:rsidRPr="00734E1C">
              <w:rPr>
                <w:sz w:val="16"/>
                <w:szCs w:val="16"/>
              </w:rPr>
              <w:t>0</w:t>
            </w:r>
          </w:p>
        </w:tc>
        <w:tc>
          <w:tcPr>
            <w:tcW w:w="751" w:type="dxa"/>
            <w:hideMark/>
          </w:tcPr>
          <w:p w14:paraId="35C057E6" w14:textId="6C89696D" w:rsidR="009446E8" w:rsidRPr="00734E1C" w:rsidRDefault="009446E8" w:rsidP="009446E8">
            <w:pPr>
              <w:autoSpaceDE w:val="0"/>
              <w:autoSpaceDN w:val="0"/>
              <w:adjustRightInd w:val="0"/>
              <w:rPr>
                <w:sz w:val="16"/>
                <w:szCs w:val="16"/>
              </w:rPr>
            </w:pPr>
            <w:r w:rsidRPr="00734E1C">
              <w:rPr>
                <w:sz w:val="16"/>
                <w:szCs w:val="16"/>
              </w:rPr>
              <w:t>0</w:t>
            </w:r>
          </w:p>
        </w:tc>
        <w:tc>
          <w:tcPr>
            <w:tcW w:w="868" w:type="dxa"/>
            <w:hideMark/>
          </w:tcPr>
          <w:p w14:paraId="2EF8E61A" w14:textId="4D9E0177" w:rsidR="009446E8" w:rsidRPr="00734E1C" w:rsidRDefault="009446E8" w:rsidP="009446E8">
            <w:pPr>
              <w:autoSpaceDE w:val="0"/>
              <w:autoSpaceDN w:val="0"/>
              <w:adjustRightInd w:val="0"/>
              <w:rPr>
                <w:sz w:val="16"/>
                <w:szCs w:val="16"/>
              </w:rPr>
            </w:pPr>
            <w:r w:rsidRPr="00734E1C">
              <w:rPr>
                <w:sz w:val="16"/>
                <w:szCs w:val="16"/>
              </w:rPr>
              <w:t>0</w:t>
            </w:r>
          </w:p>
        </w:tc>
        <w:tc>
          <w:tcPr>
            <w:tcW w:w="856" w:type="dxa"/>
            <w:hideMark/>
          </w:tcPr>
          <w:p w14:paraId="1DA03B3B" w14:textId="5A9BD8F8" w:rsidR="009446E8" w:rsidRPr="00734E1C" w:rsidRDefault="009446E8" w:rsidP="009446E8">
            <w:pPr>
              <w:autoSpaceDE w:val="0"/>
              <w:autoSpaceDN w:val="0"/>
              <w:adjustRightInd w:val="0"/>
              <w:rPr>
                <w:sz w:val="16"/>
                <w:szCs w:val="16"/>
              </w:rPr>
            </w:pPr>
            <w:r w:rsidRPr="00734E1C">
              <w:rPr>
                <w:sz w:val="16"/>
                <w:szCs w:val="16"/>
              </w:rPr>
              <w:t>0</w:t>
            </w:r>
          </w:p>
        </w:tc>
        <w:tc>
          <w:tcPr>
            <w:tcW w:w="763" w:type="dxa"/>
            <w:hideMark/>
          </w:tcPr>
          <w:p w14:paraId="270CFA5C" w14:textId="437A134F" w:rsidR="009446E8" w:rsidRPr="00734E1C" w:rsidRDefault="009446E8" w:rsidP="009446E8">
            <w:pPr>
              <w:autoSpaceDE w:val="0"/>
              <w:autoSpaceDN w:val="0"/>
              <w:adjustRightInd w:val="0"/>
              <w:rPr>
                <w:bCs/>
                <w:i/>
                <w:iCs/>
                <w:sz w:val="16"/>
                <w:szCs w:val="16"/>
              </w:rPr>
            </w:pPr>
            <w:r w:rsidRPr="00734E1C">
              <w:rPr>
                <w:sz w:val="16"/>
                <w:szCs w:val="16"/>
              </w:rPr>
              <w:t>8</w:t>
            </w:r>
          </w:p>
        </w:tc>
      </w:tr>
      <w:tr w:rsidR="00734E1C" w:rsidRPr="00734E1C" w14:paraId="7DDD617F" w14:textId="77777777" w:rsidTr="00DD3C57">
        <w:trPr>
          <w:trHeight w:val="465"/>
        </w:trPr>
        <w:tc>
          <w:tcPr>
            <w:tcW w:w="946" w:type="dxa"/>
            <w:hideMark/>
          </w:tcPr>
          <w:p w14:paraId="2B034529" w14:textId="77777777" w:rsidR="00734E1C" w:rsidRPr="00734E1C" w:rsidRDefault="00734E1C" w:rsidP="00734E1C">
            <w:pPr>
              <w:autoSpaceDE w:val="0"/>
              <w:autoSpaceDN w:val="0"/>
              <w:adjustRightInd w:val="0"/>
              <w:rPr>
                <w:sz w:val="16"/>
                <w:szCs w:val="16"/>
                <w:highlight w:val="yellow"/>
              </w:rPr>
            </w:pPr>
            <w:proofErr w:type="spellStart"/>
            <w:r w:rsidRPr="00734E1C">
              <w:rPr>
                <w:sz w:val="16"/>
                <w:szCs w:val="16"/>
              </w:rPr>
              <w:t>Флешка</w:t>
            </w:r>
            <w:proofErr w:type="spellEnd"/>
            <w:r w:rsidRPr="00734E1C">
              <w:rPr>
                <w:sz w:val="16"/>
                <w:szCs w:val="16"/>
              </w:rPr>
              <w:t xml:space="preserve"> 256гб</w:t>
            </w:r>
          </w:p>
        </w:tc>
        <w:tc>
          <w:tcPr>
            <w:tcW w:w="2404" w:type="dxa"/>
            <w:hideMark/>
          </w:tcPr>
          <w:p w14:paraId="5B042D5C" w14:textId="77777777" w:rsidR="00734E1C" w:rsidRPr="00734E1C" w:rsidRDefault="00734E1C" w:rsidP="00734E1C">
            <w:pPr>
              <w:autoSpaceDE w:val="0"/>
              <w:autoSpaceDN w:val="0"/>
              <w:adjustRightInd w:val="0"/>
              <w:rPr>
                <w:sz w:val="16"/>
                <w:szCs w:val="16"/>
              </w:rPr>
            </w:pPr>
            <w:proofErr w:type="spellStart"/>
            <w:r w:rsidRPr="00734E1C">
              <w:rPr>
                <w:sz w:val="16"/>
                <w:szCs w:val="16"/>
              </w:rPr>
              <w:t>Флешка</w:t>
            </w:r>
            <w:proofErr w:type="spellEnd"/>
            <w:r w:rsidRPr="00734E1C">
              <w:rPr>
                <w:sz w:val="16"/>
                <w:szCs w:val="16"/>
              </w:rPr>
              <w:t xml:space="preserve"> USB (</w:t>
            </w:r>
            <w:proofErr w:type="spellStart"/>
            <w:r w:rsidRPr="00734E1C">
              <w:rPr>
                <w:sz w:val="16"/>
                <w:szCs w:val="16"/>
              </w:rPr>
              <w:t>Kingston</w:t>
            </w:r>
            <w:proofErr w:type="spellEnd"/>
            <w:r w:rsidRPr="00734E1C">
              <w:rPr>
                <w:sz w:val="16"/>
                <w:szCs w:val="16"/>
              </w:rPr>
              <w:t xml:space="preserve"> </w:t>
            </w:r>
            <w:proofErr w:type="spellStart"/>
            <w:r w:rsidRPr="00734E1C">
              <w:rPr>
                <w:sz w:val="16"/>
                <w:szCs w:val="16"/>
              </w:rPr>
              <w:t>DataTraveler</w:t>
            </w:r>
            <w:proofErr w:type="spellEnd"/>
            <w:r w:rsidRPr="00734E1C">
              <w:rPr>
                <w:sz w:val="16"/>
                <w:szCs w:val="16"/>
              </w:rPr>
              <w:t xml:space="preserve"> </w:t>
            </w:r>
            <w:proofErr w:type="spellStart"/>
            <w:r w:rsidRPr="00734E1C">
              <w:rPr>
                <w:sz w:val="16"/>
                <w:szCs w:val="16"/>
              </w:rPr>
              <w:t>Exodia</w:t>
            </w:r>
            <w:proofErr w:type="spellEnd"/>
            <w:r w:rsidRPr="00734E1C">
              <w:rPr>
                <w:sz w:val="16"/>
                <w:szCs w:val="16"/>
              </w:rPr>
              <w:t xml:space="preserve"> </w:t>
            </w:r>
            <w:proofErr w:type="spellStart"/>
            <w:r w:rsidRPr="00734E1C">
              <w:rPr>
                <w:sz w:val="16"/>
                <w:szCs w:val="16"/>
              </w:rPr>
              <w:t>Onyx</w:t>
            </w:r>
            <w:proofErr w:type="spellEnd"/>
            <w:r w:rsidRPr="00734E1C">
              <w:rPr>
                <w:sz w:val="16"/>
                <w:szCs w:val="16"/>
              </w:rPr>
              <w:t xml:space="preserve"> DTXON/256GB 256ГБ, USB3.2) (или эквивалент)</w:t>
            </w:r>
          </w:p>
          <w:p w14:paraId="46140F56" w14:textId="77777777" w:rsidR="00734E1C" w:rsidRPr="00734E1C" w:rsidRDefault="00734E1C" w:rsidP="00734E1C">
            <w:pPr>
              <w:autoSpaceDE w:val="0"/>
              <w:autoSpaceDN w:val="0"/>
              <w:adjustRightInd w:val="0"/>
              <w:rPr>
                <w:sz w:val="16"/>
                <w:szCs w:val="16"/>
              </w:rPr>
            </w:pPr>
            <w:r w:rsidRPr="00734E1C">
              <w:rPr>
                <w:sz w:val="16"/>
                <w:szCs w:val="16"/>
              </w:rPr>
              <w:lastRenderedPageBreak/>
              <w:t>Объем: не менее* 256 ГБ</w:t>
            </w:r>
          </w:p>
          <w:p w14:paraId="23307945" w14:textId="77777777" w:rsidR="00734E1C" w:rsidRPr="00734E1C" w:rsidRDefault="00734E1C" w:rsidP="00734E1C">
            <w:pPr>
              <w:autoSpaceDE w:val="0"/>
              <w:autoSpaceDN w:val="0"/>
              <w:adjustRightInd w:val="0"/>
              <w:rPr>
                <w:sz w:val="16"/>
                <w:szCs w:val="16"/>
              </w:rPr>
            </w:pPr>
            <w:r w:rsidRPr="00734E1C">
              <w:rPr>
                <w:sz w:val="16"/>
                <w:szCs w:val="16"/>
              </w:rPr>
              <w:t>Интерфейс USB3.2</w:t>
            </w:r>
          </w:p>
          <w:p w14:paraId="3781065E" w14:textId="1B8253BD" w:rsidR="00734E1C" w:rsidRPr="00734E1C" w:rsidRDefault="00734E1C" w:rsidP="00734E1C">
            <w:pPr>
              <w:autoSpaceDE w:val="0"/>
              <w:autoSpaceDN w:val="0"/>
              <w:adjustRightInd w:val="0"/>
              <w:rPr>
                <w:sz w:val="16"/>
                <w:szCs w:val="16"/>
              </w:rPr>
            </w:pPr>
            <w:r w:rsidRPr="00734E1C">
              <w:rPr>
                <w:sz w:val="16"/>
                <w:szCs w:val="16"/>
              </w:rPr>
              <w:t>Разъем USB</w:t>
            </w:r>
          </w:p>
        </w:tc>
        <w:tc>
          <w:tcPr>
            <w:tcW w:w="779" w:type="dxa"/>
            <w:hideMark/>
          </w:tcPr>
          <w:p w14:paraId="6BDE2122" w14:textId="60422B98" w:rsidR="00734E1C" w:rsidRPr="00734E1C" w:rsidRDefault="00734E1C" w:rsidP="00734E1C">
            <w:pPr>
              <w:autoSpaceDE w:val="0"/>
              <w:autoSpaceDN w:val="0"/>
              <w:adjustRightInd w:val="0"/>
              <w:rPr>
                <w:sz w:val="16"/>
                <w:szCs w:val="16"/>
              </w:rPr>
            </w:pPr>
            <w:r w:rsidRPr="00734E1C">
              <w:rPr>
                <w:sz w:val="16"/>
                <w:szCs w:val="16"/>
              </w:rPr>
              <w:lastRenderedPageBreak/>
              <w:t>0</w:t>
            </w:r>
          </w:p>
        </w:tc>
        <w:tc>
          <w:tcPr>
            <w:tcW w:w="906" w:type="dxa"/>
            <w:hideMark/>
          </w:tcPr>
          <w:p w14:paraId="43A9FF27" w14:textId="45F50CF7" w:rsidR="00734E1C" w:rsidRPr="00734E1C" w:rsidRDefault="00734E1C" w:rsidP="00734E1C">
            <w:pPr>
              <w:autoSpaceDE w:val="0"/>
              <w:autoSpaceDN w:val="0"/>
              <w:adjustRightInd w:val="0"/>
              <w:rPr>
                <w:sz w:val="16"/>
                <w:szCs w:val="16"/>
              </w:rPr>
            </w:pPr>
            <w:r w:rsidRPr="00734E1C">
              <w:rPr>
                <w:sz w:val="16"/>
                <w:szCs w:val="16"/>
              </w:rPr>
              <w:t>0</w:t>
            </w:r>
          </w:p>
        </w:tc>
        <w:tc>
          <w:tcPr>
            <w:tcW w:w="826" w:type="dxa"/>
            <w:hideMark/>
          </w:tcPr>
          <w:p w14:paraId="6BAE40ED" w14:textId="2F6CFAE9"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16FDA210" w14:textId="45FC6F87"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1B3EEAE6" w14:textId="7EB36FE8"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57C63E0A" w14:textId="5624DEAA"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6B46E038" w14:textId="25AA4F36"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1914B557" w14:textId="4C62DB7F" w:rsidR="00734E1C" w:rsidRPr="00734E1C" w:rsidRDefault="00734E1C" w:rsidP="00734E1C">
            <w:pPr>
              <w:autoSpaceDE w:val="0"/>
              <w:autoSpaceDN w:val="0"/>
              <w:adjustRightInd w:val="0"/>
              <w:rPr>
                <w:sz w:val="16"/>
                <w:szCs w:val="16"/>
              </w:rPr>
            </w:pPr>
            <w:r w:rsidRPr="00734E1C">
              <w:rPr>
                <w:sz w:val="16"/>
                <w:szCs w:val="16"/>
              </w:rPr>
              <w:t>12</w:t>
            </w:r>
          </w:p>
        </w:tc>
        <w:tc>
          <w:tcPr>
            <w:tcW w:w="786" w:type="dxa"/>
            <w:hideMark/>
          </w:tcPr>
          <w:p w14:paraId="4A7D7AC9" w14:textId="0BC79501"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4ADC42FE" w14:textId="1B4435F6" w:rsidR="00734E1C" w:rsidRPr="00734E1C" w:rsidRDefault="00734E1C" w:rsidP="00734E1C">
            <w:pPr>
              <w:autoSpaceDE w:val="0"/>
              <w:autoSpaceDN w:val="0"/>
              <w:adjustRightInd w:val="0"/>
              <w:rPr>
                <w:sz w:val="16"/>
                <w:szCs w:val="16"/>
              </w:rPr>
            </w:pPr>
            <w:r w:rsidRPr="00734E1C">
              <w:rPr>
                <w:sz w:val="16"/>
                <w:szCs w:val="16"/>
              </w:rPr>
              <w:t>0</w:t>
            </w:r>
          </w:p>
        </w:tc>
        <w:tc>
          <w:tcPr>
            <w:tcW w:w="751" w:type="dxa"/>
            <w:hideMark/>
          </w:tcPr>
          <w:p w14:paraId="7F02D92B" w14:textId="272049EE" w:rsidR="00734E1C" w:rsidRPr="00734E1C" w:rsidRDefault="00734E1C" w:rsidP="00734E1C">
            <w:pPr>
              <w:autoSpaceDE w:val="0"/>
              <w:autoSpaceDN w:val="0"/>
              <w:adjustRightInd w:val="0"/>
              <w:rPr>
                <w:sz w:val="16"/>
                <w:szCs w:val="16"/>
              </w:rPr>
            </w:pPr>
            <w:r w:rsidRPr="00734E1C">
              <w:rPr>
                <w:sz w:val="16"/>
                <w:szCs w:val="16"/>
              </w:rPr>
              <w:t>0</w:t>
            </w:r>
          </w:p>
        </w:tc>
        <w:tc>
          <w:tcPr>
            <w:tcW w:w="868" w:type="dxa"/>
            <w:hideMark/>
          </w:tcPr>
          <w:p w14:paraId="2B525117" w14:textId="3055D146" w:rsidR="00734E1C" w:rsidRPr="00734E1C" w:rsidRDefault="00734E1C" w:rsidP="00734E1C">
            <w:pPr>
              <w:autoSpaceDE w:val="0"/>
              <w:autoSpaceDN w:val="0"/>
              <w:adjustRightInd w:val="0"/>
              <w:rPr>
                <w:sz w:val="16"/>
                <w:szCs w:val="16"/>
              </w:rPr>
            </w:pPr>
            <w:r w:rsidRPr="00734E1C">
              <w:rPr>
                <w:sz w:val="16"/>
                <w:szCs w:val="16"/>
              </w:rPr>
              <w:t>0</w:t>
            </w:r>
          </w:p>
        </w:tc>
        <w:tc>
          <w:tcPr>
            <w:tcW w:w="856" w:type="dxa"/>
            <w:hideMark/>
          </w:tcPr>
          <w:p w14:paraId="0FFDAC9C" w14:textId="2397C5DE" w:rsidR="00734E1C" w:rsidRPr="00734E1C" w:rsidRDefault="00734E1C" w:rsidP="00734E1C">
            <w:pPr>
              <w:autoSpaceDE w:val="0"/>
              <w:autoSpaceDN w:val="0"/>
              <w:adjustRightInd w:val="0"/>
              <w:rPr>
                <w:sz w:val="16"/>
                <w:szCs w:val="16"/>
              </w:rPr>
            </w:pPr>
            <w:r w:rsidRPr="00734E1C">
              <w:rPr>
                <w:sz w:val="16"/>
                <w:szCs w:val="16"/>
              </w:rPr>
              <w:t>0</w:t>
            </w:r>
          </w:p>
        </w:tc>
        <w:tc>
          <w:tcPr>
            <w:tcW w:w="763" w:type="dxa"/>
            <w:hideMark/>
          </w:tcPr>
          <w:p w14:paraId="11D39A91" w14:textId="4809D878" w:rsidR="00734E1C" w:rsidRPr="00734E1C" w:rsidRDefault="00734E1C" w:rsidP="00734E1C">
            <w:pPr>
              <w:autoSpaceDE w:val="0"/>
              <w:autoSpaceDN w:val="0"/>
              <w:adjustRightInd w:val="0"/>
              <w:rPr>
                <w:bCs/>
                <w:i/>
                <w:iCs/>
                <w:sz w:val="16"/>
                <w:szCs w:val="16"/>
              </w:rPr>
            </w:pPr>
            <w:r w:rsidRPr="00734E1C">
              <w:rPr>
                <w:sz w:val="16"/>
                <w:szCs w:val="16"/>
              </w:rPr>
              <w:t>12</w:t>
            </w:r>
          </w:p>
        </w:tc>
      </w:tr>
      <w:tr w:rsidR="00734E1C" w:rsidRPr="00734E1C" w14:paraId="6ACC53BB" w14:textId="77777777" w:rsidTr="00DD3C57">
        <w:trPr>
          <w:trHeight w:val="465"/>
        </w:trPr>
        <w:tc>
          <w:tcPr>
            <w:tcW w:w="946" w:type="dxa"/>
            <w:hideMark/>
          </w:tcPr>
          <w:p w14:paraId="30F24783" w14:textId="340A1337" w:rsidR="00734E1C" w:rsidRPr="00734E1C" w:rsidRDefault="00734E1C" w:rsidP="00734E1C">
            <w:pPr>
              <w:autoSpaceDE w:val="0"/>
              <w:autoSpaceDN w:val="0"/>
              <w:adjustRightInd w:val="0"/>
              <w:rPr>
                <w:sz w:val="16"/>
                <w:szCs w:val="16"/>
              </w:rPr>
            </w:pPr>
            <w:r w:rsidRPr="00734E1C">
              <w:rPr>
                <w:sz w:val="16"/>
                <w:szCs w:val="16"/>
              </w:rPr>
              <w:t>Сетевое зарядное устройство</w:t>
            </w:r>
          </w:p>
        </w:tc>
        <w:tc>
          <w:tcPr>
            <w:tcW w:w="2404" w:type="dxa"/>
            <w:hideMark/>
          </w:tcPr>
          <w:p w14:paraId="6034E47A" w14:textId="77777777" w:rsidR="00734E1C" w:rsidRPr="00734E1C" w:rsidRDefault="00734E1C" w:rsidP="00734E1C">
            <w:pPr>
              <w:autoSpaceDE w:val="0"/>
              <w:autoSpaceDN w:val="0"/>
              <w:adjustRightInd w:val="0"/>
              <w:rPr>
                <w:sz w:val="16"/>
                <w:szCs w:val="16"/>
              </w:rPr>
            </w:pPr>
            <w:r w:rsidRPr="00734E1C">
              <w:rPr>
                <w:sz w:val="16"/>
                <w:szCs w:val="16"/>
              </w:rPr>
              <w:t xml:space="preserve">Сетевое зарядное устройство </w:t>
            </w:r>
            <w:proofErr w:type="spellStart"/>
            <w:r w:rsidRPr="00734E1C">
              <w:rPr>
                <w:sz w:val="16"/>
                <w:szCs w:val="16"/>
              </w:rPr>
              <w:t>Buro</w:t>
            </w:r>
            <w:proofErr w:type="spellEnd"/>
            <w:r w:rsidRPr="00734E1C">
              <w:rPr>
                <w:sz w:val="16"/>
                <w:szCs w:val="16"/>
              </w:rPr>
              <w:t xml:space="preserve"> TJ-164b, USB-A, 5Вт, 1A, черный (или эквивалент)</w:t>
            </w:r>
          </w:p>
          <w:p w14:paraId="38F2EE73" w14:textId="232A51C7" w:rsidR="00734E1C" w:rsidRPr="00734E1C" w:rsidRDefault="00734E1C" w:rsidP="00734E1C">
            <w:pPr>
              <w:autoSpaceDE w:val="0"/>
              <w:autoSpaceDN w:val="0"/>
              <w:adjustRightInd w:val="0"/>
              <w:rPr>
                <w:sz w:val="16"/>
                <w:szCs w:val="16"/>
              </w:rPr>
            </w:pPr>
            <w:r w:rsidRPr="00734E1C">
              <w:rPr>
                <w:sz w:val="16"/>
                <w:szCs w:val="16"/>
              </w:rPr>
              <w:t>Тип питания: от бытовой сети</w:t>
            </w:r>
          </w:p>
          <w:p w14:paraId="120AD556" w14:textId="65664882" w:rsidR="00734E1C" w:rsidRPr="00734E1C" w:rsidRDefault="00734E1C" w:rsidP="00734E1C">
            <w:pPr>
              <w:autoSpaceDE w:val="0"/>
              <w:autoSpaceDN w:val="0"/>
              <w:adjustRightInd w:val="0"/>
              <w:rPr>
                <w:sz w:val="16"/>
                <w:szCs w:val="16"/>
              </w:rPr>
            </w:pPr>
            <w:r w:rsidRPr="00734E1C">
              <w:rPr>
                <w:sz w:val="16"/>
                <w:szCs w:val="16"/>
              </w:rPr>
              <w:t>Входное напряжение: 100-240 В</w:t>
            </w:r>
          </w:p>
          <w:p w14:paraId="56E70395" w14:textId="660B0961" w:rsidR="00734E1C" w:rsidRPr="00734E1C" w:rsidRDefault="00734E1C" w:rsidP="00734E1C">
            <w:pPr>
              <w:autoSpaceDE w:val="0"/>
              <w:autoSpaceDN w:val="0"/>
              <w:adjustRightInd w:val="0"/>
              <w:rPr>
                <w:sz w:val="16"/>
                <w:szCs w:val="16"/>
              </w:rPr>
            </w:pPr>
            <w:r w:rsidRPr="00734E1C">
              <w:rPr>
                <w:sz w:val="16"/>
                <w:szCs w:val="16"/>
              </w:rPr>
              <w:t>Выходное напряжение: не менее* 5 В</w:t>
            </w:r>
          </w:p>
          <w:p w14:paraId="34037DFE" w14:textId="1C50C5D8" w:rsidR="00734E1C" w:rsidRPr="00734E1C" w:rsidRDefault="00734E1C" w:rsidP="00734E1C">
            <w:pPr>
              <w:autoSpaceDE w:val="0"/>
              <w:autoSpaceDN w:val="0"/>
              <w:adjustRightInd w:val="0"/>
              <w:rPr>
                <w:sz w:val="16"/>
                <w:szCs w:val="16"/>
              </w:rPr>
            </w:pPr>
            <w:r w:rsidRPr="00734E1C">
              <w:rPr>
                <w:sz w:val="16"/>
                <w:szCs w:val="16"/>
              </w:rPr>
              <w:t>Выходная мощность: не менее* 5 Вт</w:t>
            </w:r>
          </w:p>
          <w:p w14:paraId="3580DA94" w14:textId="16FC0BA0" w:rsidR="00734E1C" w:rsidRPr="00734E1C" w:rsidRDefault="00734E1C" w:rsidP="00734E1C">
            <w:pPr>
              <w:autoSpaceDE w:val="0"/>
              <w:autoSpaceDN w:val="0"/>
              <w:adjustRightInd w:val="0"/>
              <w:rPr>
                <w:sz w:val="16"/>
                <w:szCs w:val="16"/>
              </w:rPr>
            </w:pPr>
            <w:r w:rsidRPr="00734E1C">
              <w:rPr>
                <w:sz w:val="16"/>
                <w:szCs w:val="16"/>
              </w:rPr>
              <w:t>Сила выходного тока: не менее* 1 A</w:t>
            </w:r>
          </w:p>
          <w:p w14:paraId="59AE4887" w14:textId="6C6784B7" w:rsidR="00734E1C" w:rsidRPr="00734E1C" w:rsidRDefault="00734E1C" w:rsidP="00734E1C">
            <w:pPr>
              <w:autoSpaceDE w:val="0"/>
              <w:autoSpaceDN w:val="0"/>
              <w:adjustRightInd w:val="0"/>
              <w:rPr>
                <w:sz w:val="16"/>
                <w:szCs w:val="16"/>
              </w:rPr>
            </w:pPr>
            <w:r w:rsidRPr="00734E1C">
              <w:rPr>
                <w:sz w:val="16"/>
                <w:szCs w:val="16"/>
              </w:rPr>
              <w:t>Количество разъемов USB-A на блоке ЗУ - 1</w:t>
            </w:r>
          </w:p>
        </w:tc>
        <w:tc>
          <w:tcPr>
            <w:tcW w:w="779" w:type="dxa"/>
            <w:hideMark/>
          </w:tcPr>
          <w:p w14:paraId="0E213804" w14:textId="5A42888A" w:rsidR="00734E1C" w:rsidRPr="00734E1C" w:rsidRDefault="00734E1C" w:rsidP="00734E1C">
            <w:pPr>
              <w:autoSpaceDE w:val="0"/>
              <w:autoSpaceDN w:val="0"/>
              <w:adjustRightInd w:val="0"/>
              <w:rPr>
                <w:sz w:val="16"/>
                <w:szCs w:val="16"/>
              </w:rPr>
            </w:pPr>
            <w:r w:rsidRPr="00734E1C">
              <w:rPr>
                <w:sz w:val="16"/>
                <w:szCs w:val="16"/>
              </w:rPr>
              <w:t>0</w:t>
            </w:r>
          </w:p>
        </w:tc>
        <w:tc>
          <w:tcPr>
            <w:tcW w:w="906" w:type="dxa"/>
            <w:hideMark/>
          </w:tcPr>
          <w:p w14:paraId="2B6EA42E" w14:textId="64AA59A7" w:rsidR="00734E1C" w:rsidRPr="00734E1C" w:rsidRDefault="00734E1C" w:rsidP="00734E1C">
            <w:pPr>
              <w:autoSpaceDE w:val="0"/>
              <w:autoSpaceDN w:val="0"/>
              <w:adjustRightInd w:val="0"/>
              <w:rPr>
                <w:sz w:val="16"/>
                <w:szCs w:val="16"/>
              </w:rPr>
            </w:pPr>
            <w:r w:rsidRPr="00734E1C">
              <w:rPr>
                <w:sz w:val="16"/>
                <w:szCs w:val="16"/>
              </w:rPr>
              <w:t>0</w:t>
            </w:r>
          </w:p>
        </w:tc>
        <w:tc>
          <w:tcPr>
            <w:tcW w:w="826" w:type="dxa"/>
            <w:hideMark/>
          </w:tcPr>
          <w:p w14:paraId="4E9D516D" w14:textId="4FE47C5E"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04499ED7" w14:textId="6086B4AB"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175F4239" w14:textId="38E55FBA"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3C7C4D50" w14:textId="6767A786"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07AED048" w14:textId="2B403C29"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587901F1" w14:textId="64D54A21" w:rsidR="00734E1C" w:rsidRPr="00734E1C" w:rsidRDefault="00734E1C" w:rsidP="00734E1C">
            <w:pPr>
              <w:autoSpaceDE w:val="0"/>
              <w:autoSpaceDN w:val="0"/>
              <w:adjustRightInd w:val="0"/>
              <w:rPr>
                <w:sz w:val="16"/>
                <w:szCs w:val="16"/>
              </w:rPr>
            </w:pPr>
            <w:r w:rsidRPr="00734E1C">
              <w:rPr>
                <w:sz w:val="16"/>
                <w:szCs w:val="16"/>
              </w:rPr>
              <w:t>31</w:t>
            </w:r>
          </w:p>
        </w:tc>
        <w:tc>
          <w:tcPr>
            <w:tcW w:w="786" w:type="dxa"/>
            <w:hideMark/>
          </w:tcPr>
          <w:p w14:paraId="354C65B3" w14:textId="6DE9EF2B"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4EE65420" w14:textId="249881A1" w:rsidR="00734E1C" w:rsidRPr="00734E1C" w:rsidRDefault="00734E1C" w:rsidP="00734E1C">
            <w:pPr>
              <w:autoSpaceDE w:val="0"/>
              <w:autoSpaceDN w:val="0"/>
              <w:adjustRightInd w:val="0"/>
              <w:rPr>
                <w:sz w:val="16"/>
                <w:szCs w:val="16"/>
              </w:rPr>
            </w:pPr>
            <w:r w:rsidRPr="00734E1C">
              <w:rPr>
                <w:sz w:val="16"/>
                <w:szCs w:val="16"/>
              </w:rPr>
              <w:t>0</w:t>
            </w:r>
          </w:p>
        </w:tc>
        <w:tc>
          <w:tcPr>
            <w:tcW w:w="751" w:type="dxa"/>
            <w:hideMark/>
          </w:tcPr>
          <w:p w14:paraId="75363021" w14:textId="037107CA" w:rsidR="00734E1C" w:rsidRPr="00734E1C" w:rsidRDefault="00734E1C" w:rsidP="00734E1C">
            <w:pPr>
              <w:autoSpaceDE w:val="0"/>
              <w:autoSpaceDN w:val="0"/>
              <w:adjustRightInd w:val="0"/>
              <w:rPr>
                <w:sz w:val="16"/>
                <w:szCs w:val="16"/>
              </w:rPr>
            </w:pPr>
            <w:r w:rsidRPr="00734E1C">
              <w:rPr>
                <w:sz w:val="16"/>
                <w:szCs w:val="16"/>
              </w:rPr>
              <w:t>0</w:t>
            </w:r>
          </w:p>
        </w:tc>
        <w:tc>
          <w:tcPr>
            <w:tcW w:w="868" w:type="dxa"/>
            <w:hideMark/>
          </w:tcPr>
          <w:p w14:paraId="3AE16065" w14:textId="3BBF66DC" w:rsidR="00734E1C" w:rsidRPr="00734E1C" w:rsidRDefault="00734E1C" w:rsidP="00734E1C">
            <w:pPr>
              <w:autoSpaceDE w:val="0"/>
              <w:autoSpaceDN w:val="0"/>
              <w:adjustRightInd w:val="0"/>
              <w:rPr>
                <w:sz w:val="16"/>
                <w:szCs w:val="16"/>
              </w:rPr>
            </w:pPr>
            <w:r w:rsidRPr="00734E1C">
              <w:rPr>
                <w:sz w:val="16"/>
                <w:szCs w:val="16"/>
              </w:rPr>
              <w:t>0</w:t>
            </w:r>
          </w:p>
        </w:tc>
        <w:tc>
          <w:tcPr>
            <w:tcW w:w="856" w:type="dxa"/>
            <w:hideMark/>
          </w:tcPr>
          <w:p w14:paraId="733BC6A6" w14:textId="172E0740" w:rsidR="00734E1C" w:rsidRPr="00734E1C" w:rsidRDefault="00734E1C" w:rsidP="00734E1C">
            <w:pPr>
              <w:autoSpaceDE w:val="0"/>
              <w:autoSpaceDN w:val="0"/>
              <w:adjustRightInd w:val="0"/>
              <w:rPr>
                <w:sz w:val="16"/>
                <w:szCs w:val="16"/>
              </w:rPr>
            </w:pPr>
            <w:r w:rsidRPr="00734E1C">
              <w:rPr>
                <w:sz w:val="16"/>
                <w:szCs w:val="16"/>
              </w:rPr>
              <w:t>0</w:t>
            </w:r>
          </w:p>
        </w:tc>
        <w:tc>
          <w:tcPr>
            <w:tcW w:w="763" w:type="dxa"/>
            <w:hideMark/>
          </w:tcPr>
          <w:p w14:paraId="5740C4D7" w14:textId="2AA59A0F" w:rsidR="00734E1C" w:rsidRPr="00734E1C" w:rsidRDefault="00734E1C" w:rsidP="00734E1C">
            <w:pPr>
              <w:autoSpaceDE w:val="0"/>
              <w:autoSpaceDN w:val="0"/>
              <w:adjustRightInd w:val="0"/>
              <w:rPr>
                <w:bCs/>
                <w:i/>
                <w:iCs/>
                <w:sz w:val="16"/>
                <w:szCs w:val="16"/>
              </w:rPr>
            </w:pPr>
            <w:r w:rsidRPr="00734E1C">
              <w:rPr>
                <w:sz w:val="16"/>
                <w:szCs w:val="16"/>
              </w:rPr>
              <w:t>31</w:t>
            </w:r>
          </w:p>
        </w:tc>
      </w:tr>
      <w:tr w:rsidR="00734E1C" w:rsidRPr="00734E1C" w14:paraId="2FB39755" w14:textId="77777777" w:rsidTr="00DD3C57">
        <w:trPr>
          <w:trHeight w:val="465"/>
        </w:trPr>
        <w:tc>
          <w:tcPr>
            <w:tcW w:w="946" w:type="dxa"/>
            <w:hideMark/>
          </w:tcPr>
          <w:p w14:paraId="3BB50ECA" w14:textId="616D9E57" w:rsidR="00734E1C" w:rsidRPr="00734E1C" w:rsidRDefault="00734E1C" w:rsidP="00734E1C">
            <w:pPr>
              <w:autoSpaceDE w:val="0"/>
              <w:autoSpaceDN w:val="0"/>
              <w:adjustRightInd w:val="0"/>
              <w:rPr>
                <w:sz w:val="16"/>
                <w:szCs w:val="16"/>
                <w:highlight w:val="yellow"/>
              </w:rPr>
            </w:pPr>
            <w:r w:rsidRPr="00734E1C">
              <w:rPr>
                <w:sz w:val="16"/>
                <w:szCs w:val="16"/>
              </w:rPr>
              <w:t>Кабель</w:t>
            </w:r>
            <w:r w:rsidRPr="00734E1C">
              <w:rPr>
                <w:sz w:val="16"/>
                <w:szCs w:val="16"/>
                <w:highlight w:val="yellow"/>
              </w:rPr>
              <w:t xml:space="preserve"> </w:t>
            </w:r>
            <w:proofErr w:type="spellStart"/>
            <w:r w:rsidRPr="00734E1C">
              <w:rPr>
                <w:sz w:val="16"/>
                <w:szCs w:val="16"/>
              </w:rPr>
              <w:t>microUSB</w:t>
            </w:r>
            <w:proofErr w:type="spellEnd"/>
          </w:p>
        </w:tc>
        <w:tc>
          <w:tcPr>
            <w:tcW w:w="2404" w:type="dxa"/>
            <w:hideMark/>
          </w:tcPr>
          <w:p w14:paraId="73D786C3" w14:textId="77777777" w:rsidR="00734E1C" w:rsidRPr="00734E1C" w:rsidRDefault="00734E1C" w:rsidP="00734E1C">
            <w:pPr>
              <w:autoSpaceDE w:val="0"/>
              <w:autoSpaceDN w:val="0"/>
              <w:adjustRightInd w:val="0"/>
              <w:rPr>
                <w:sz w:val="16"/>
                <w:szCs w:val="16"/>
              </w:rPr>
            </w:pPr>
            <w:r w:rsidRPr="00734E1C">
              <w:rPr>
                <w:sz w:val="16"/>
                <w:szCs w:val="16"/>
              </w:rPr>
              <w:t xml:space="preserve">Кабель KINGPRICE KP-microUSB-2.4A-1m, </w:t>
            </w:r>
            <w:proofErr w:type="spellStart"/>
            <w:r w:rsidRPr="00734E1C">
              <w:rPr>
                <w:sz w:val="16"/>
                <w:szCs w:val="16"/>
              </w:rPr>
              <w:t>micro</w:t>
            </w:r>
            <w:proofErr w:type="spellEnd"/>
            <w:r w:rsidRPr="00734E1C">
              <w:rPr>
                <w:sz w:val="16"/>
                <w:szCs w:val="16"/>
              </w:rPr>
              <w:t xml:space="preserve"> USB (m) - USB (m), 1м, 2.4A, черный (или эквивалент)</w:t>
            </w:r>
          </w:p>
          <w:p w14:paraId="1CA86C16" w14:textId="77777777" w:rsidR="00734E1C" w:rsidRPr="00734E1C" w:rsidRDefault="00734E1C" w:rsidP="00734E1C">
            <w:pPr>
              <w:autoSpaceDE w:val="0"/>
              <w:autoSpaceDN w:val="0"/>
              <w:adjustRightInd w:val="0"/>
              <w:rPr>
                <w:sz w:val="16"/>
                <w:szCs w:val="16"/>
              </w:rPr>
            </w:pPr>
            <w:r w:rsidRPr="00734E1C">
              <w:rPr>
                <w:sz w:val="16"/>
                <w:szCs w:val="16"/>
              </w:rPr>
              <w:t>Форма разъема1 прямой</w:t>
            </w:r>
          </w:p>
          <w:p w14:paraId="2A56C6EE" w14:textId="77777777" w:rsidR="00734E1C" w:rsidRPr="00734E1C" w:rsidRDefault="00734E1C" w:rsidP="00734E1C">
            <w:pPr>
              <w:autoSpaceDE w:val="0"/>
              <w:autoSpaceDN w:val="0"/>
              <w:adjustRightInd w:val="0"/>
              <w:rPr>
                <w:sz w:val="16"/>
                <w:szCs w:val="16"/>
              </w:rPr>
            </w:pPr>
            <w:r w:rsidRPr="00734E1C">
              <w:rPr>
                <w:sz w:val="16"/>
                <w:szCs w:val="16"/>
              </w:rPr>
              <w:t>Форма разъема2 прямой</w:t>
            </w:r>
          </w:p>
          <w:p w14:paraId="6A9060E2" w14:textId="77777777" w:rsidR="00734E1C" w:rsidRPr="00734E1C" w:rsidRDefault="00734E1C" w:rsidP="00734E1C">
            <w:pPr>
              <w:autoSpaceDE w:val="0"/>
              <w:autoSpaceDN w:val="0"/>
              <w:adjustRightInd w:val="0"/>
              <w:rPr>
                <w:sz w:val="16"/>
                <w:szCs w:val="16"/>
              </w:rPr>
            </w:pPr>
            <w:r w:rsidRPr="00734E1C">
              <w:rPr>
                <w:sz w:val="16"/>
                <w:szCs w:val="16"/>
              </w:rPr>
              <w:t>Длина товара не менее*1 м</w:t>
            </w:r>
          </w:p>
          <w:p w14:paraId="2C053DEA" w14:textId="3453F001" w:rsidR="00734E1C" w:rsidRPr="00734E1C" w:rsidRDefault="00734E1C" w:rsidP="00734E1C">
            <w:pPr>
              <w:autoSpaceDE w:val="0"/>
              <w:autoSpaceDN w:val="0"/>
              <w:adjustRightInd w:val="0"/>
              <w:rPr>
                <w:sz w:val="16"/>
                <w:szCs w:val="16"/>
              </w:rPr>
            </w:pPr>
            <w:r w:rsidRPr="00734E1C">
              <w:rPr>
                <w:sz w:val="16"/>
                <w:szCs w:val="16"/>
              </w:rPr>
              <w:t>Максимальная сила тока не менее* 2.4 A</w:t>
            </w:r>
          </w:p>
        </w:tc>
        <w:tc>
          <w:tcPr>
            <w:tcW w:w="779" w:type="dxa"/>
            <w:hideMark/>
          </w:tcPr>
          <w:p w14:paraId="60250E60" w14:textId="238F6AEE" w:rsidR="00734E1C" w:rsidRPr="00734E1C" w:rsidRDefault="00734E1C" w:rsidP="00734E1C">
            <w:pPr>
              <w:autoSpaceDE w:val="0"/>
              <w:autoSpaceDN w:val="0"/>
              <w:adjustRightInd w:val="0"/>
              <w:rPr>
                <w:sz w:val="16"/>
                <w:szCs w:val="16"/>
              </w:rPr>
            </w:pPr>
            <w:r w:rsidRPr="00734E1C">
              <w:rPr>
                <w:sz w:val="16"/>
                <w:szCs w:val="16"/>
              </w:rPr>
              <w:t>0</w:t>
            </w:r>
          </w:p>
        </w:tc>
        <w:tc>
          <w:tcPr>
            <w:tcW w:w="906" w:type="dxa"/>
            <w:hideMark/>
          </w:tcPr>
          <w:p w14:paraId="08A566F3" w14:textId="0C922A2E" w:rsidR="00734E1C" w:rsidRPr="00734E1C" w:rsidRDefault="00734E1C" w:rsidP="00734E1C">
            <w:pPr>
              <w:autoSpaceDE w:val="0"/>
              <w:autoSpaceDN w:val="0"/>
              <w:adjustRightInd w:val="0"/>
              <w:rPr>
                <w:sz w:val="16"/>
                <w:szCs w:val="16"/>
              </w:rPr>
            </w:pPr>
            <w:r w:rsidRPr="00734E1C">
              <w:rPr>
                <w:sz w:val="16"/>
                <w:szCs w:val="16"/>
              </w:rPr>
              <w:t>0</w:t>
            </w:r>
          </w:p>
        </w:tc>
        <w:tc>
          <w:tcPr>
            <w:tcW w:w="826" w:type="dxa"/>
            <w:hideMark/>
          </w:tcPr>
          <w:p w14:paraId="4C6B253C" w14:textId="7AEE2DEC"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45804809" w14:textId="1591EBFB"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655867EB" w14:textId="72526417"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0B979CBC" w14:textId="136C8F0C"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52647D29" w14:textId="2E14622A"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742275D1" w14:textId="1ECFEB6C" w:rsidR="00734E1C" w:rsidRPr="00734E1C" w:rsidRDefault="00734E1C" w:rsidP="00734E1C">
            <w:pPr>
              <w:autoSpaceDE w:val="0"/>
              <w:autoSpaceDN w:val="0"/>
              <w:adjustRightInd w:val="0"/>
              <w:rPr>
                <w:sz w:val="16"/>
                <w:szCs w:val="16"/>
              </w:rPr>
            </w:pPr>
            <w:r w:rsidRPr="00734E1C">
              <w:rPr>
                <w:sz w:val="16"/>
                <w:szCs w:val="16"/>
              </w:rPr>
              <w:t>31</w:t>
            </w:r>
          </w:p>
        </w:tc>
        <w:tc>
          <w:tcPr>
            <w:tcW w:w="786" w:type="dxa"/>
            <w:hideMark/>
          </w:tcPr>
          <w:p w14:paraId="690ED0A7" w14:textId="48A829FB"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78678F13" w14:textId="45D56745" w:rsidR="00734E1C" w:rsidRPr="00734E1C" w:rsidRDefault="00734E1C" w:rsidP="00734E1C">
            <w:pPr>
              <w:autoSpaceDE w:val="0"/>
              <w:autoSpaceDN w:val="0"/>
              <w:adjustRightInd w:val="0"/>
              <w:rPr>
                <w:sz w:val="16"/>
                <w:szCs w:val="16"/>
              </w:rPr>
            </w:pPr>
            <w:r w:rsidRPr="00734E1C">
              <w:rPr>
                <w:sz w:val="16"/>
                <w:szCs w:val="16"/>
              </w:rPr>
              <w:t>0</w:t>
            </w:r>
          </w:p>
        </w:tc>
        <w:tc>
          <w:tcPr>
            <w:tcW w:w="751" w:type="dxa"/>
            <w:hideMark/>
          </w:tcPr>
          <w:p w14:paraId="37E8C822" w14:textId="1FC4D467" w:rsidR="00734E1C" w:rsidRPr="00734E1C" w:rsidRDefault="00734E1C" w:rsidP="00734E1C">
            <w:pPr>
              <w:autoSpaceDE w:val="0"/>
              <w:autoSpaceDN w:val="0"/>
              <w:adjustRightInd w:val="0"/>
              <w:rPr>
                <w:sz w:val="16"/>
                <w:szCs w:val="16"/>
              </w:rPr>
            </w:pPr>
            <w:r w:rsidRPr="00734E1C">
              <w:rPr>
                <w:sz w:val="16"/>
                <w:szCs w:val="16"/>
              </w:rPr>
              <w:t>0</w:t>
            </w:r>
          </w:p>
        </w:tc>
        <w:tc>
          <w:tcPr>
            <w:tcW w:w="868" w:type="dxa"/>
            <w:hideMark/>
          </w:tcPr>
          <w:p w14:paraId="7852A07B" w14:textId="10E0A117" w:rsidR="00734E1C" w:rsidRPr="00734E1C" w:rsidRDefault="00734E1C" w:rsidP="00734E1C">
            <w:pPr>
              <w:autoSpaceDE w:val="0"/>
              <w:autoSpaceDN w:val="0"/>
              <w:adjustRightInd w:val="0"/>
              <w:rPr>
                <w:sz w:val="16"/>
                <w:szCs w:val="16"/>
              </w:rPr>
            </w:pPr>
            <w:r w:rsidRPr="00734E1C">
              <w:rPr>
                <w:sz w:val="16"/>
                <w:szCs w:val="16"/>
              </w:rPr>
              <w:t>0</w:t>
            </w:r>
          </w:p>
        </w:tc>
        <w:tc>
          <w:tcPr>
            <w:tcW w:w="856" w:type="dxa"/>
            <w:hideMark/>
          </w:tcPr>
          <w:p w14:paraId="14E3909D" w14:textId="0B171ED0" w:rsidR="00734E1C" w:rsidRPr="00734E1C" w:rsidRDefault="00734E1C" w:rsidP="00734E1C">
            <w:pPr>
              <w:autoSpaceDE w:val="0"/>
              <w:autoSpaceDN w:val="0"/>
              <w:adjustRightInd w:val="0"/>
              <w:rPr>
                <w:sz w:val="16"/>
                <w:szCs w:val="16"/>
              </w:rPr>
            </w:pPr>
            <w:r w:rsidRPr="00734E1C">
              <w:rPr>
                <w:sz w:val="16"/>
                <w:szCs w:val="16"/>
              </w:rPr>
              <w:t>0</w:t>
            </w:r>
          </w:p>
        </w:tc>
        <w:tc>
          <w:tcPr>
            <w:tcW w:w="763" w:type="dxa"/>
            <w:hideMark/>
          </w:tcPr>
          <w:p w14:paraId="792F894F" w14:textId="27E30599" w:rsidR="00734E1C" w:rsidRPr="00734E1C" w:rsidRDefault="00734E1C" w:rsidP="00734E1C">
            <w:pPr>
              <w:autoSpaceDE w:val="0"/>
              <w:autoSpaceDN w:val="0"/>
              <w:adjustRightInd w:val="0"/>
              <w:rPr>
                <w:bCs/>
                <w:i/>
                <w:iCs/>
                <w:sz w:val="16"/>
                <w:szCs w:val="16"/>
              </w:rPr>
            </w:pPr>
            <w:r w:rsidRPr="00734E1C">
              <w:rPr>
                <w:sz w:val="16"/>
                <w:szCs w:val="16"/>
              </w:rPr>
              <w:t>31</w:t>
            </w:r>
          </w:p>
        </w:tc>
      </w:tr>
      <w:tr w:rsidR="00734E1C" w:rsidRPr="00734E1C" w14:paraId="2F0EC8C2" w14:textId="77777777" w:rsidTr="00DD3C57">
        <w:trPr>
          <w:trHeight w:val="315"/>
        </w:trPr>
        <w:tc>
          <w:tcPr>
            <w:tcW w:w="946" w:type="dxa"/>
            <w:hideMark/>
          </w:tcPr>
          <w:p w14:paraId="17C166A2" w14:textId="5D869695" w:rsidR="00734E1C" w:rsidRPr="00734E1C" w:rsidRDefault="00734E1C" w:rsidP="00734E1C">
            <w:pPr>
              <w:autoSpaceDE w:val="0"/>
              <w:autoSpaceDN w:val="0"/>
              <w:adjustRightInd w:val="0"/>
              <w:rPr>
                <w:sz w:val="16"/>
                <w:szCs w:val="16"/>
                <w:highlight w:val="yellow"/>
              </w:rPr>
            </w:pPr>
            <w:r w:rsidRPr="00734E1C">
              <w:rPr>
                <w:sz w:val="16"/>
                <w:szCs w:val="16"/>
              </w:rPr>
              <w:t xml:space="preserve">Аккумулятор для </w:t>
            </w:r>
            <w:proofErr w:type="spellStart"/>
            <w:r w:rsidRPr="00734E1C">
              <w:rPr>
                <w:sz w:val="16"/>
                <w:szCs w:val="16"/>
              </w:rPr>
              <w:t>Huawei</w:t>
            </w:r>
            <w:proofErr w:type="spellEnd"/>
            <w:r w:rsidRPr="00734E1C">
              <w:rPr>
                <w:sz w:val="16"/>
                <w:szCs w:val="16"/>
              </w:rPr>
              <w:t xml:space="preserve"> </w:t>
            </w:r>
          </w:p>
        </w:tc>
        <w:tc>
          <w:tcPr>
            <w:tcW w:w="2404" w:type="dxa"/>
            <w:hideMark/>
          </w:tcPr>
          <w:p w14:paraId="2576DF30" w14:textId="77777777" w:rsidR="00734E1C" w:rsidRPr="00734E1C" w:rsidRDefault="00734E1C" w:rsidP="00734E1C">
            <w:pPr>
              <w:autoSpaceDE w:val="0"/>
              <w:autoSpaceDN w:val="0"/>
              <w:adjustRightInd w:val="0"/>
              <w:rPr>
                <w:sz w:val="16"/>
                <w:szCs w:val="16"/>
              </w:rPr>
            </w:pPr>
            <w:r w:rsidRPr="00734E1C">
              <w:rPr>
                <w:sz w:val="16"/>
                <w:szCs w:val="16"/>
              </w:rPr>
              <w:t xml:space="preserve">Аккумулятор для </w:t>
            </w:r>
            <w:proofErr w:type="spellStart"/>
            <w:r w:rsidRPr="00734E1C">
              <w:rPr>
                <w:sz w:val="16"/>
                <w:szCs w:val="16"/>
              </w:rPr>
              <w:t>Huawei</w:t>
            </w:r>
            <w:proofErr w:type="spellEnd"/>
            <w:r w:rsidRPr="00734E1C">
              <w:rPr>
                <w:sz w:val="16"/>
                <w:szCs w:val="16"/>
              </w:rPr>
              <w:t xml:space="preserve"> HB4342A1RBC (или эквивалент)</w:t>
            </w:r>
          </w:p>
          <w:p w14:paraId="17803CF0" w14:textId="77777777" w:rsidR="00734E1C" w:rsidRPr="00734E1C" w:rsidRDefault="00734E1C" w:rsidP="00734E1C">
            <w:pPr>
              <w:autoSpaceDE w:val="0"/>
              <w:autoSpaceDN w:val="0"/>
              <w:adjustRightInd w:val="0"/>
              <w:rPr>
                <w:sz w:val="16"/>
                <w:szCs w:val="16"/>
              </w:rPr>
            </w:pPr>
            <w:r w:rsidRPr="00734E1C">
              <w:rPr>
                <w:sz w:val="16"/>
                <w:szCs w:val="16"/>
              </w:rPr>
              <w:t xml:space="preserve">Емкость – 2200 мА, </w:t>
            </w:r>
          </w:p>
          <w:p w14:paraId="1D373113" w14:textId="77777777" w:rsidR="00734E1C" w:rsidRPr="00734E1C" w:rsidRDefault="00734E1C" w:rsidP="00734E1C">
            <w:pPr>
              <w:autoSpaceDE w:val="0"/>
              <w:autoSpaceDN w:val="0"/>
              <w:adjustRightInd w:val="0"/>
              <w:rPr>
                <w:sz w:val="16"/>
                <w:szCs w:val="16"/>
              </w:rPr>
            </w:pPr>
            <w:r w:rsidRPr="00734E1C">
              <w:rPr>
                <w:sz w:val="16"/>
                <w:szCs w:val="16"/>
              </w:rPr>
              <w:t xml:space="preserve">Тип: </w:t>
            </w:r>
            <w:proofErr w:type="spellStart"/>
            <w:r w:rsidRPr="00734E1C">
              <w:rPr>
                <w:sz w:val="16"/>
                <w:szCs w:val="16"/>
              </w:rPr>
              <w:t>Li-ion</w:t>
            </w:r>
            <w:proofErr w:type="spellEnd"/>
            <w:r w:rsidRPr="00734E1C">
              <w:rPr>
                <w:sz w:val="16"/>
                <w:szCs w:val="16"/>
              </w:rPr>
              <w:t>,</w:t>
            </w:r>
          </w:p>
          <w:p w14:paraId="036561E3" w14:textId="0E0E84CD" w:rsidR="00734E1C" w:rsidRPr="00734E1C" w:rsidRDefault="00734E1C" w:rsidP="00734E1C">
            <w:pPr>
              <w:autoSpaceDE w:val="0"/>
              <w:autoSpaceDN w:val="0"/>
              <w:adjustRightInd w:val="0"/>
              <w:rPr>
                <w:sz w:val="16"/>
                <w:szCs w:val="16"/>
              </w:rPr>
            </w:pPr>
            <w:r w:rsidRPr="00734E1C">
              <w:rPr>
                <w:sz w:val="16"/>
                <w:szCs w:val="16"/>
              </w:rPr>
              <w:t>Напряжение: не менее* 3,8 В Мощность: 8,36 Вт/ч</w:t>
            </w:r>
          </w:p>
          <w:p w14:paraId="718B04A7" w14:textId="6D5FB6E5" w:rsidR="00734E1C" w:rsidRPr="00734E1C" w:rsidRDefault="00734E1C" w:rsidP="00734E1C">
            <w:pPr>
              <w:autoSpaceDE w:val="0"/>
              <w:autoSpaceDN w:val="0"/>
              <w:adjustRightInd w:val="0"/>
              <w:rPr>
                <w:sz w:val="16"/>
                <w:szCs w:val="16"/>
              </w:rPr>
            </w:pPr>
            <w:r w:rsidRPr="00734E1C">
              <w:rPr>
                <w:sz w:val="16"/>
                <w:szCs w:val="16"/>
              </w:rPr>
              <w:t xml:space="preserve">Совместимость: </w:t>
            </w:r>
            <w:proofErr w:type="spellStart"/>
            <w:r w:rsidRPr="00734E1C">
              <w:rPr>
                <w:sz w:val="16"/>
                <w:szCs w:val="16"/>
              </w:rPr>
              <w:t>Huawei</w:t>
            </w:r>
            <w:proofErr w:type="spellEnd"/>
          </w:p>
        </w:tc>
        <w:tc>
          <w:tcPr>
            <w:tcW w:w="779" w:type="dxa"/>
            <w:hideMark/>
          </w:tcPr>
          <w:p w14:paraId="7D3E7685" w14:textId="4A8D0D52" w:rsidR="00734E1C" w:rsidRPr="00734E1C" w:rsidRDefault="00734E1C" w:rsidP="00734E1C">
            <w:pPr>
              <w:autoSpaceDE w:val="0"/>
              <w:autoSpaceDN w:val="0"/>
              <w:adjustRightInd w:val="0"/>
              <w:rPr>
                <w:sz w:val="16"/>
                <w:szCs w:val="16"/>
              </w:rPr>
            </w:pPr>
            <w:r w:rsidRPr="00734E1C">
              <w:rPr>
                <w:sz w:val="16"/>
                <w:szCs w:val="16"/>
              </w:rPr>
              <w:t>0</w:t>
            </w:r>
          </w:p>
        </w:tc>
        <w:tc>
          <w:tcPr>
            <w:tcW w:w="906" w:type="dxa"/>
            <w:hideMark/>
          </w:tcPr>
          <w:p w14:paraId="6055D642" w14:textId="0C9760C0" w:rsidR="00734E1C" w:rsidRPr="00734E1C" w:rsidRDefault="00734E1C" w:rsidP="00734E1C">
            <w:pPr>
              <w:autoSpaceDE w:val="0"/>
              <w:autoSpaceDN w:val="0"/>
              <w:adjustRightInd w:val="0"/>
              <w:rPr>
                <w:sz w:val="16"/>
                <w:szCs w:val="16"/>
              </w:rPr>
            </w:pPr>
            <w:r w:rsidRPr="00734E1C">
              <w:rPr>
                <w:sz w:val="16"/>
                <w:szCs w:val="16"/>
              </w:rPr>
              <w:t>0</w:t>
            </w:r>
          </w:p>
        </w:tc>
        <w:tc>
          <w:tcPr>
            <w:tcW w:w="826" w:type="dxa"/>
            <w:hideMark/>
          </w:tcPr>
          <w:p w14:paraId="58098B40" w14:textId="66A00EB0"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012FF7F6" w14:textId="7D9337EC"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28484673" w14:textId="7BF27339"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77C37873" w14:textId="408317AC"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20F0D4D8" w14:textId="4B4816A5"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5222247B" w14:textId="4874F17C" w:rsidR="00734E1C" w:rsidRPr="00734E1C" w:rsidRDefault="00734E1C" w:rsidP="00734E1C">
            <w:pPr>
              <w:autoSpaceDE w:val="0"/>
              <w:autoSpaceDN w:val="0"/>
              <w:adjustRightInd w:val="0"/>
              <w:rPr>
                <w:sz w:val="16"/>
                <w:szCs w:val="16"/>
              </w:rPr>
            </w:pPr>
            <w:r w:rsidRPr="00734E1C">
              <w:rPr>
                <w:sz w:val="16"/>
                <w:szCs w:val="16"/>
              </w:rPr>
              <w:t>19</w:t>
            </w:r>
          </w:p>
        </w:tc>
        <w:tc>
          <w:tcPr>
            <w:tcW w:w="786" w:type="dxa"/>
            <w:hideMark/>
          </w:tcPr>
          <w:p w14:paraId="02DE5D80" w14:textId="26983D10"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27B5B0AC" w14:textId="67CE8985" w:rsidR="00734E1C" w:rsidRPr="00734E1C" w:rsidRDefault="00734E1C" w:rsidP="00734E1C">
            <w:pPr>
              <w:autoSpaceDE w:val="0"/>
              <w:autoSpaceDN w:val="0"/>
              <w:adjustRightInd w:val="0"/>
              <w:rPr>
                <w:sz w:val="16"/>
                <w:szCs w:val="16"/>
              </w:rPr>
            </w:pPr>
            <w:r w:rsidRPr="00734E1C">
              <w:rPr>
                <w:sz w:val="16"/>
                <w:szCs w:val="16"/>
              </w:rPr>
              <w:t>0</w:t>
            </w:r>
          </w:p>
        </w:tc>
        <w:tc>
          <w:tcPr>
            <w:tcW w:w="751" w:type="dxa"/>
            <w:hideMark/>
          </w:tcPr>
          <w:p w14:paraId="004780AC" w14:textId="0A838078" w:rsidR="00734E1C" w:rsidRPr="00734E1C" w:rsidRDefault="00734E1C" w:rsidP="00734E1C">
            <w:pPr>
              <w:autoSpaceDE w:val="0"/>
              <w:autoSpaceDN w:val="0"/>
              <w:adjustRightInd w:val="0"/>
              <w:rPr>
                <w:sz w:val="16"/>
                <w:szCs w:val="16"/>
              </w:rPr>
            </w:pPr>
            <w:r w:rsidRPr="00734E1C">
              <w:rPr>
                <w:sz w:val="16"/>
                <w:szCs w:val="16"/>
              </w:rPr>
              <w:t>0</w:t>
            </w:r>
          </w:p>
        </w:tc>
        <w:tc>
          <w:tcPr>
            <w:tcW w:w="868" w:type="dxa"/>
            <w:hideMark/>
          </w:tcPr>
          <w:p w14:paraId="521FE3DB" w14:textId="5ACECD1F" w:rsidR="00734E1C" w:rsidRPr="00734E1C" w:rsidRDefault="00734E1C" w:rsidP="00734E1C">
            <w:pPr>
              <w:autoSpaceDE w:val="0"/>
              <w:autoSpaceDN w:val="0"/>
              <w:adjustRightInd w:val="0"/>
              <w:rPr>
                <w:sz w:val="16"/>
                <w:szCs w:val="16"/>
              </w:rPr>
            </w:pPr>
            <w:r w:rsidRPr="00734E1C">
              <w:rPr>
                <w:sz w:val="16"/>
                <w:szCs w:val="16"/>
              </w:rPr>
              <w:t>0</w:t>
            </w:r>
          </w:p>
        </w:tc>
        <w:tc>
          <w:tcPr>
            <w:tcW w:w="856" w:type="dxa"/>
            <w:hideMark/>
          </w:tcPr>
          <w:p w14:paraId="2C752A31" w14:textId="797EA6C4" w:rsidR="00734E1C" w:rsidRPr="00734E1C" w:rsidRDefault="00734E1C" w:rsidP="00734E1C">
            <w:pPr>
              <w:autoSpaceDE w:val="0"/>
              <w:autoSpaceDN w:val="0"/>
              <w:adjustRightInd w:val="0"/>
              <w:rPr>
                <w:sz w:val="16"/>
                <w:szCs w:val="16"/>
              </w:rPr>
            </w:pPr>
            <w:r w:rsidRPr="00734E1C">
              <w:rPr>
                <w:sz w:val="16"/>
                <w:szCs w:val="16"/>
              </w:rPr>
              <w:t>0</w:t>
            </w:r>
          </w:p>
        </w:tc>
        <w:tc>
          <w:tcPr>
            <w:tcW w:w="763" w:type="dxa"/>
            <w:hideMark/>
          </w:tcPr>
          <w:p w14:paraId="25E075AA" w14:textId="7F912371" w:rsidR="00734E1C" w:rsidRPr="00734E1C" w:rsidRDefault="00734E1C" w:rsidP="00734E1C">
            <w:pPr>
              <w:autoSpaceDE w:val="0"/>
              <w:autoSpaceDN w:val="0"/>
              <w:adjustRightInd w:val="0"/>
              <w:rPr>
                <w:bCs/>
                <w:i/>
                <w:iCs/>
                <w:sz w:val="16"/>
                <w:szCs w:val="16"/>
              </w:rPr>
            </w:pPr>
            <w:r w:rsidRPr="00734E1C">
              <w:rPr>
                <w:sz w:val="16"/>
                <w:szCs w:val="16"/>
              </w:rPr>
              <w:t>19</w:t>
            </w:r>
          </w:p>
        </w:tc>
      </w:tr>
      <w:tr w:rsidR="00734E1C" w:rsidRPr="00734E1C" w14:paraId="0C73A16D" w14:textId="77777777" w:rsidTr="00DD3C57">
        <w:trPr>
          <w:trHeight w:val="465"/>
        </w:trPr>
        <w:tc>
          <w:tcPr>
            <w:tcW w:w="946" w:type="dxa"/>
            <w:hideMark/>
          </w:tcPr>
          <w:p w14:paraId="10C0EE9F" w14:textId="77777777" w:rsidR="00734E1C" w:rsidRPr="00734E1C" w:rsidRDefault="00734E1C" w:rsidP="00734E1C">
            <w:pPr>
              <w:autoSpaceDE w:val="0"/>
              <w:autoSpaceDN w:val="0"/>
              <w:adjustRightInd w:val="0"/>
              <w:rPr>
                <w:sz w:val="16"/>
                <w:szCs w:val="16"/>
              </w:rPr>
            </w:pPr>
            <w:r w:rsidRPr="00734E1C">
              <w:rPr>
                <w:sz w:val="16"/>
                <w:szCs w:val="16"/>
              </w:rPr>
              <w:t>Оперативная память</w:t>
            </w:r>
          </w:p>
          <w:p w14:paraId="653897AF" w14:textId="106B1CB2" w:rsidR="00734E1C" w:rsidRPr="00734E1C" w:rsidRDefault="00734E1C" w:rsidP="00734E1C">
            <w:pPr>
              <w:autoSpaceDE w:val="0"/>
              <w:autoSpaceDN w:val="0"/>
              <w:adjustRightInd w:val="0"/>
              <w:rPr>
                <w:sz w:val="16"/>
                <w:szCs w:val="16"/>
              </w:rPr>
            </w:pPr>
            <w:r w:rsidRPr="00734E1C">
              <w:rPr>
                <w:sz w:val="16"/>
                <w:szCs w:val="16"/>
              </w:rPr>
              <w:t>Тип 4</w:t>
            </w:r>
          </w:p>
        </w:tc>
        <w:tc>
          <w:tcPr>
            <w:tcW w:w="2404" w:type="dxa"/>
            <w:hideMark/>
          </w:tcPr>
          <w:p w14:paraId="0DD7D914" w14:textId="77777777" w:rsidR="00734E1C" w:rsidRPr="00734E1C" w:rsidRDefault="00734E1C" w:rsidP="00734E1C">
            <w:pPr>
              <w:autoSpaceDE w:val="0"/>
              <w:autoSpaceDN w:val="0"/>
              <w:adjustRightInd w:val="0"/>
              <w:rPr>
                <w:sz w:val="16"/>
                <w:szCs w:val="16"/>
              </w:rPr>
            </w:pPr>
            <w:r w:rsidRPr="00734E1C">
              <w:rPr>
                <w:sz w:val="16"/>
                <w:szCs w:val="16"/>
              </w:rPr>
              <w:t xml:space="preserve">Оперативная память AMD R534G1601S1S-UG DDR3 - 1x 4ГБ 1600МГц, для ноутбуков (SO-DIMM), </w:t>
            </w:r>
            <w:proofErr w:type="spellStart"/>
            <w:r w:rsidRPr="00734E1C">
              <w:rPr>
                <w:sz w:val="16"/>
                <w:szCs w:val="16"/>
              </w:rPr>
              <w:t>Ret</w:t>
            </w:r>
            <w:proofErr w:type="spellEnd"/>
            <w:r w:rsidRPr="00734E1C">
              <w:rPr>
                <w:sz w:val="16"/>
                <w:szCs w:val="16"/>
              </w:rPr>
              <w:t xml:space="preserve"> (или эквивалент)</w:t>
            </w:r>
          </w:p>
          <w:p w14:paraId="73E17D47" w14:textId="77777777" w:rsidR="00734E1C" w:rsidRPr="00734E1C" w:rsidRDefault="00734E1C" w:rsidP="00734E1C">
            <w:pPr>
              <w:autoSpaceDE w:val="0"/>
              <w:autoSpaceDN w:val="0"/>
              <w:adjustRightInd w:val="0"/>
              <w:rPr>
                <w:sz w:val="16"/>
                <w:szCs w:val="16"/>
              </w:rPr>
            </w:pPr>
            <w:r w:rsidRPr="00734E1C">
              <w:rPr>
                <w:sz w:val="16"/>
                <w:szCs w:val="16"/>
              </w:rPr>
              <w:t>Форм-фактор SO-DIMM</w:t>
            </w:r>
          </w:p>
          <w:p w14:paraId="6693E10D" w14:textId="77777777" w:rsidR="00734E1C" w:rsidRPr="00734E1C" w:rsidRDefault="00734E1C" w:rsidP="00734E1C">
            <w:pPr>
              <w:autoSpaceDE w:val="0"/>
              <w:autoSpaceDN w:val="0"/>
              <w:adjustRightInd w:val="0"/>
              <w:rPr>
                <w:sz w:val="16"/>
                <w:szCs w:val="16"/>
              </w:rPr>
            </w:pPr>
            <w:r w:rsidRPr="00734E1C">
              <w:rPr>
                <w:sz w:val="16"/>
                <w:szCs w:val="16"/>
              </w:rPr>
              <w:t>Обозначение памяти SO-DIMM</w:t>
            </w:r>
          </w:p>
          <w:p w14:paraId="1FB62667" w14:textId="77777777" w:rsidR="00734E1C" w:rsidRPr="00734E1C" w:rsidRDefault="00734E1C" w:rsidP="00734E1C">
            <w:pPr>
              <w:autoSpaceDE w:val="0"/>
              <w:autoSpaceDN w:val="0"/>
              <w:adjustRightInd w:val="0"/>
              <w:rPr>
                <w:sz w:val="16"/>
                <w:szCs w:val="16"/>
              </w:rPr>
            </w:pPr>
            <w:r w:rsidRPr="00734E1C">
              <w:rPr>
                <w:sz w:val="16"/>
                <w:szCs w:val="16"/>
              </w:rPr>
              <w:t>Тип памяти DDR3</w:t>
            </w:r>
          </w:p>
          <w:p w14:paraId="1FEC808F" w14:textId="77777777" w:rsidR="00734E1C" w:rsidRPr="00734E1C" w:rsidRDefault="00734E1C" w:rsidP="00734E1C">
            <w:pPr>
              <w:autoSpaceDE w:val="0"/>
              <w:autoSpaceDN w:val="0"/>
              <w:adjustRightInd w:val="0"/>
              <w:rPr>
                <w:sz w:val="16"/>
                <w:szCs w:val="16"/>
              </w:rPr>
            </w:pPr>
            <w:r w:rsidRPr="00734E1C">
              <w:rPr>
                <w:sz w:val="16"/>
                <w:szCs w:val="16"/>
              </w:rPr>
              <w:t>Количество модулей 1</w:t>
            </w:r>
          </w:p>
          <w:p w14:paraId="4492EB6D" w14:textId="77777777" w:rsidR="00734E1C" w:rsidRPr="00734E1C" w:rsidRDefault="00734E1C" w:rsidP="00734E1C">
            <w:pPr>
              <w:autoSpaceDE w:val="0"/>
              <w:autoSpaceDN w:val="0"/>
              <w:adjustRightInd w:val="0"/>
              <w:rPr>
                <w:sz w:val="16"/>
                <w:szCs w:val="16"/>
              </w:rPr>
            </w:pPr>
            <w:r w:rsidRPr="00734E1C">
              <w:rPr>
                <w:sz w:val="16"/>
                <w:szCs w:val="16"/>
              </w:rPr>
              <w:t>Объем модуля не менее*4 ГБ</w:t>
            </w:r>
          </w:p>
          <w:p w14:paraId="29C0559A" w14:textId="77777777" w:rsidR="00734E1C" w:rsidRPr="00734E1C" w:rsidRDefault="00734E1C" w:rsidP="00734E1C">
            <w:pPr>
              <w:autoSpaceDE w:val="0"/>
              <w:autoSpaceDN w:val="0"/>
              <w:adjustRightInd w:val="0"/>
              <w:rPr>
                <w:sz w:val="16"/>
                <w:szCs w:val="16"/>
              </w:rPr>
            </w:pPr>
            <w:r w:rsidRPr="00734E1C">
              <w:rPr>
                <w:sz w:val="16"/>
                <w:szCs w:val="16"/>
              </w:rPr>
              <w:t>Тактовая частота не менее* 1600 МГц</w:t>
            </w:r>
          </w:p>
          <w:p w14:paraId="47201347" w14:textId="1EF23EB1" w:rsidR="00734E1C" w:rsidRPr="00734E1C" w:rsidRDefault="00734E1C" w:rsidP="00734E1C">
            <w:pPr>
              <w:autoSpaceDE w:val="0"/>
              <w:autoSpaceDN w:val="0"/>
              <w:adjustRightInd w:val="0"/>
              <w:rPr>
                <w:sz w:val="16"/>
                <w:szCs w:val="16"/>
              </w:rPr>
            </w:pPr>
            <w:r w:rsidRPr="00734E1C">
              <w:rPr>
                <w:sz w:val="16"/>
                <w:szCs w:val="16"/>
              </w:rPr>
              <w:t>Напряжение 1.5В</w:t>
            </w:r>
          </w:p>
        </w:tc>
        <w:tc>
          <w:tcPr>
            <w:tcW w:w="779" w:type="dxa"/>
            <w:hideMark/>
          </w:tcPr>
          <w:p w14:paraId="34906A8D" w14:textId="10FE93BB" w:rsidR="00734E1C" w:rsidRPr="00734E1C" w:rsidRDefault="00734E1C" w:rsidP="00734E1C">
            <w:pPr>
              <w:autoSpaceDE w:val="0"/>
              <w:autoSpaceDN w:val="0"/>
              <w:adjustRightInd w:val="0"/>
              <w:rPr>
                <w:sz w:val="16"/>
                <w:szCs w:val="16"/>
              </w:rPr>
            </w:pPr>
            <w:r w:rsidRPr="00734E1C">
              <w:rPr>
                <w:sz w:val="16"/>
                <w:szCs w:val="16"/>
              </w:rPr>
              <w:t>0</w:t>
            </w:r>
          </w:p>
        </w:tc>
        <w:tc>
          <w:tcPr>
            <w:tcW w:w="906" w:type="dxa"/>
            <w:hideMark/>
          </w:tcPr>
          <w:p w14:paraId="2354824F" w14:textId="7F5B248F" w:rsidR="00734E1C" w:rsidRPr="00734E1C" w:rsidRDefault="00734E1C" w:rsidP="00734E1C">
            <w:pPr>
              <w:autoSpaceDE w:val="0"/>
              <w:autoSpaceDN w:val="0"/>
              <w:adjustRightInd w:val="0"/>
              <w:rPr>
                <w:sz w:val="16"/>
                <w:szCs w:val="16"/>
              </w:rPr>
            </w:pPr>
            <w:r w:rsidRPr="00734E1C">
              <w:rPr>
                <w:sz w:val="16"/>
                <w:szCs w:val="16"/>
              </w:rPr>
              <w:t>0</w:t>
            </w:r>
          </w:p>
        </w:tc>
        <w:tc>
          <w:tcPr>
            <w:tcW w:w="826" w:type="dxa"/>
            <w:hideMark/>
          </w:tcPr>
          <w:p w14:paraId="7C17D76E" w14:textId="3570D656"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39B082C9" w14:textId="2F50715E"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43961B2E" w14:textId="4AA9B77D"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709D9C75" w14:textId="1B314B9B"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69883228" w14:textId="7F0BB19A"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28F919E6" w14:textId="43683BE5" w:rsidR="00734E1C" w:rsidRPr="00734E1C" w:rsidRDefault="00734E1C" w:rsidP="00734E1C">
            <w:pPr>
              <w:autoSpaceDE w:val="0"/>
              <w:autoSpaceDN w:val="0"/>
              <w:adjustRightInd w:val="0"/>
              <w:rPr>
                <w:sz w:val="16"/>
                <w:szCs w:val="16"/>
              </w:rPr>
            </w:pPr>
            <w:r w:rsidRPr="00734E1C">
              <w:rPr>
                <w:sz w:val="16"/>
                <w:szCs w:val="16"/>
              </w:rPr>
              <w:t>3</w:t>
            </w:r>
          </w:p>
        </w:tc>
        <w:tc>
          <w:tcPr>
            <w:tcW w:w="786" w:type="dxa"/>
            <w:hideMark/>
          </w:tcPr>
          <w:p w14:paraId="77635F92" w14:textId="62B86267"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3A566E22" w14:textId="69A55D63" w:rsidR="00734E1C" w:rsidRPr="00734E1C" w:rsidRDefault="00734E1C" w:rsidP="00734E1C">
            <w:pPr>
              <w:autoSpaceDE w:val="0"/>
              <w:autoSpaceDN w:val="0"/>
              <w:adjustRightInd w:val="0"/>
              <w:rPr>
                <w:sz w:val="16"/>
                <w:szCs w:val="16"/>
              </w:rPr>
            </w:pPr>
            <w:r w:rsidRPr="00734E1C">
              <w:rPr>
                <w:sz w:val="16"/>
                <w:szCs w:val="16"/>
              </w:rPr>
              <w:t>0</w:t>
            </w:r>
          </w:p>
        </w:tc>
        <w:tc>
          <w:tcPr>
            <w:tcW w:w="751" w:type="dxa"/>
            <w:hideMark/>
          </w:tcPr>
          <w:p w14:paraId="20CBDF34" w14:textId="7D7F33D0" w:rsidR="00734E1C" w:rsidRPr="00734E1C" w:rsidRDefault="00734E1C" w:rsidP="00734E1C">
            <w:pPr>
              <w:autoSpaceDE w:val="0"/>
              <w:autoSpaceDN w:val="0"/>
              <w:adjustRightInd w:val="0"/>
              <w:rPr>
                <w:sz w:val="16"/>
                <w:szCs w:val="16"/>
              </w:rPr>
            </w:pPr>
            <w:r w:rsidRPr="00734E1C">
              <w:rPr>
                <w:sz w:val="16"/>
                <w:szCs w:val="16"/>
              </w:rPr>
              <w:t>0</w:t>
            </w:r>
          </w:p>
        </w:tc>
        <w:tc>
          <w:tcPr>
            <w:tcW w:w="868" w:type="dxa"/>
            <w:hideMark/>
          </w:tcPr>
          <w:p w14:paraId="483E80FE" w14:textId="05F8A825" w:rsidR="00734E1C" w:rsidRPr="00734E1C" w:rsidRDefault="00734E1C" w:rsidP="00734E1C">
            <w:pPr>
              <w:autoSpaceDE w:val="0"/>
              <w:autoSpaceDN w:val="0"/>
              <w:adjustRightInd w:val="0"/>
              <w:rPr>
                <w:sz w:val="16"/>
                <w:szCs w:val="16"/>
              </w:rPr>
            </w:pPr>
            <w:r w:rsidRPr="00734E1C">
              <w:rPr>
                <w:sz w:val="16"/>
                <w:szCs w:val="16"/>
              </w:rPr>
              <w:t>0</w:t>
            </w:r>
          </w:p>
        </w:tc>
        <w:tc>
          <w:tcPr>
            <w:tcW w:w="856" w:type="dxa"/>
            <w:hideMark/>
          </w:tcPr>
          <w:p w14:paraId="20E76578" w14:textId="43034EA3" w:rsidR="00734E1C" w:rsidRPr="00734E1C" w:rsidRDefault="00734E1C" w:rsidP="00734E1C">
            <w:pPr>
              <w:autoSpaceDE w:val="0"/>
              <w:autoSpaceDN w:val="0"/>
              <w:adjustRightInd w:val="0"/>
              <w:rPr>
                <w:sz w:val="16"/>
                <w:szCs w:val="16"/>
              </w:rPr>
            </w:pPr>
            <w:r w:rsidRPr="00734E1C">
              <w:rPr>
                <w:sz w:val="16"/>
                <w:szCs w:val="16"/>
              </w:rPr>
              <w:t>0</w:t>
            </w:r>
          </w:p>
        </w:tc>
        <w:tc>
          <w:tcPr>
            <w:tcW w:w="763" w:type="dxa"/>
            <w:hideMark/>
          </w:tcPr>
          <w:p w14:paraId="682C7439" w14:textId="405A935F" w:rsidR="00734E1C" w:rsidRPr="00734E1C" w:rsidRDefault="00734E1C" w:rsidP="00734E1C">
            <w:pPr>
              <w:autoSpaceDE w:val="0"/>
              <w:autoSpaceDN w:val="0"/>
              <w:adjustRightInd w:val="0"/>
              <w:rPr>
                <w:bCs/>
                <w:i/>
                <w:iCs/>
                <w:sz w:val="16"/>
                <w:szCs w:val="16"/>
              </w:rPr>
            </w:pPr>
            <w:r w:rsidRPr="00734E1C">
              <w:rPr>
                <w:sz w:val="16"/>
                <w:szCs w:val="16"/>
              </w:rPr>
              <w:t>3</w:t>
            </w:r>
          </w:p>
        </w:tc>
      </w:tr>
      <w:tr w:rsidR="00734E1C" w:rsidRPr="00734E1C" w14:paraId="722C92C1" w14:textId="77777777" w:rsidTr="00DD3C57">
        <w:trPr>
          <w:trHeight w:val="315"/>
        </w:trPr>
        <w:tc>
          <w:tcPr>
            <w:tcW w:w="946" w:type="dxa"/>
            <w:hideMark/>
          </w:tcPr>
          <w:p w14:paraId="4B048998" w14:textId="77777777" w:rsidR="00734E1C" w:rsidRPr="00734E1C" w:rsidRDefault="00734E1C" w:rsidP="00734E1C">
            <w:pPr>
              <w:autoSpaceDE w:val="0"/>
              <w:autoSpaceDN w:val="0"/>
              <w:adjustRightInd w:val="0"/>
              <w:rPr>
                <w:sz w:val="16"/>
                <w:szCs w:val="16"/>
              </w:rPr>
            </w:pPr>
            <w:r w:rsidRPr="00734E1C">
              <w:rPr>
                <w:sz w:val="16"/>
                <w:szCs w:val="16"/>
              </w:rPr>
              <w:t>Роутер</w:t>
            </w:r>
          </w:p>
        </w:tc>
        <w:tc>
          <w:tcPr>
            <w:tcW w:w="2404" w:type="dxa"/>
            <w:hideMark/>
          </w:tcPr>
          <w:p w14:paraId="094E4BBC" w14:textId="061458AE" w:rsidR="00734E1C" w:rsidRPr="00734E1C" w:rsidRDefault="00734E1C" w:rsidP="00734E1C">
            <w:pPr>
              <w:autoSpaceDE w:val="0"/>
              <w:autoSpaceDN w:val="0"/>
              <w:adjustRightInd w:val="0"/>
              <w:rPr>
                <w:sz w:val="16"/>
                <w:szCs w:val="16"/>
              </w:rPr>
            </w:pPr>
            <w:r w:rsidRPr="00734E1C">
              <w:rPr>
                <w:sz w:val="16"/>
                <w:szCs w:val="16"/>
              </w:rPr>
              <w:t xml:space="preserve">Роутер </w:t>
            </w:r>
            <w:proofErr w:type="spellStart"/>
            <w:r w:rsidRPr="00734E1C">
              <w:rPr>
                <w:sz w:val="16"/>
                <w:szCs w:val="16"/>
              </w:rPr>
              <w:t>Wi-Fi</w:t>
            </w:r>
            <w:proofErr w:type="spellEnd"/>
            <w:r w:rsidRPr="00734E1C">
              <w:rPr>
                <w:sz w:val="16"/>
                <w:szCs w:val="16"/>
              </w:rPr>
              <w:t xml:space="preserve"> </w:t>
            </w:r>
            <w:proofErr w:type="spellStart"/>
            <w:r w:rsidRPr="00734E1C">
              <w:rPr>
                <w:sz w:val="16"/>
                <w:szCs w:val="16"/>
              </w:rPr>
              <w:t>Netis</w:t>
            </w:r>
            <w:proofErr w:type="spellEnd"/>
            <w:r w:rsidRPr="00734E1C">
              <w:rPr>
                <w:sz w:val="16"/>
                <w:szCs w:val="16"/>
              </w:rPr>
              <w:t xml:space="preserve"> MW5230 (V2.2.43358) (или эквивалент)</w:t>
            </w:r>
          </w:p>
          <w:p w14:paraId="559ABC70" w14:textId="5D636A3F" w:rsidR="00734E1C" w:rsidRPr="00734E1C" w:rsidRDefault="00734E1C" w:rsidP="00734E1C">
            <w:pPr>
              <w:autoSpaceDE w:val="0"/>
              <w:autoSpaceDN w:val="0"/>
              <w:adjustRightInd w:val="0"/>
              <w:rPr>
                <w:sz w:val="16"/>
                <w:szCs w:val="16"/>
              </w:rPr>
            </w:pPr>
            <w:r w:rsidRPr="00734E1C">
              <w:rPr>
                <w:sz w:val="16"/>
                <w:szCs w:val="16"/>
              </w:rPr>
              <w:t xml:space="preserve">Класс </w:t>
            </w:r>
            <w:proofErr w:type="spellStart"/>
            <w:r w:rsidRPr="00734E1C">
              <w:rPr>
                <w:sz w:val="16"/>
                <w:szCs w:val="16"/>
              </w:rPr>
              <w:t>Wi-Fi</w:t>
            </w:r>
            <w:proofErr w:type="spellEnd"/>
            <w:r w:rsidRPr="00734E1C">
              <w:rPr>
                <w:sz w:val="16"/>
                <w:szCs w:val="16"/>
              </w:rPr>
              <w:t xml:space="preserve">  N300</w:t>
            </w:r>
          </w:p>
          <w:p w14:paraId="49EFDA83" w14:textId="7E1E4DC9" w:rsidR="00734E1C" w:rsidRPr="00734E1C" w:rsidRDefault="00734E1C" w:rsidP="00734E1C">
            <w:pPr>
              <w:autoSpaceDE w:val="0"/>
              <w:autoSpaceDN w:val="0"/>
              <w:adjustRightInd w:val="0"/>
              <w:rPr>
                <w:sz w:val="16"/>
                <w:szCs w:val="16"/>
              </w:rPr>
            </w:pPr>
            <w:r w:rsidRPr="00734E1C">
              <w:rPr>
                <w:sz w:val="16"/>
                <w:szCs w:val="16"/>
              </w:rPr>
              <w:lastRenderedPageBreak/>
              <w:t>Количество портов 1x WAN, 4x LAN</w:t>
            </w:r>
          </w:p>
          <w:p w14:paraId="6B9B0AE2" w14:textId="533FBF22" w:rsidR="00734E1C" w:rsidRPr="00734E1C" w:rsidRDefault="00734E1C" w:rsidP="00734E1C">
            <w:pPr>
              <w:autoSpaceDE w:val="0"/>
              <w:autoSpaceDN w:val="0"/>
              <w:adjustRightInd w:val="0"/>
              <w:rPr>
                <w:sz w:val="16"/>
                <w:szCs w:val="16"/>
                <w:lang w:val="en-US"/>
              </w:rPr>
            </w:pPr>
            <w:r w:rsidRPr="00734E1C">
              <w:rPr>
                <w:sz w:val="16"/>
                <w:szCs w:val="16"/>
                <w:lang w:val="en-US"/>
              </w:rPr>
              <w:t xml:space="preserve">USB </w:t>
            </w:r>
            <w:r w:rsidRPr="00734E1C">
              <w:rPr>
                <w:sz w:val="16"/>
                <w:szCs w:val="16"/>
              </w:rPr>
              <w:t>разъем</w:t>
            </w:r>
            <w:r w:rsidRPr="00734E1C">
              <w:rPr>
                <w:sz w:val="16"/>
                <w:szCs w:val="16"/>
                <w:lang w:val="en-US"/>
              </w:rPr>
              <w:t xml:space="preserve"> USB 2.0 Type-A x 1</w:t>
            </w:r>
          </w:p>
          <w:p w14:paraId="363F7C2D" w14:textId="77777777" w:rsidR="00734E1C" w:rsidRPr="00734E1C" w:rsidRDefault="00734E1C" w:rsidP="00734E1C">
            <w:pPr>
              <w:autoSpaceDE w:val="0"/>
              <w:autoSpaceDN w:val="0"/>
              <w:adjustRightInd w:val="0"/>
              <w:rPr>
                <w:sz w:val="16"/>
                <w:szCs w:val="16"/>
              </w:rPr>
            </w:pPr>
            <w:r w:rsidRPr="00734E1C">
              <w:rPr>
                <w:sz w:val="16"/>
                <w:szCs w:val="16"/>
              </w:rPr>
              <w:t>Тип и напряжение питания</w:t>
            </w:r>
          </w:p>
          <w:p w14:paraId="4F9464A0" w14:textId="3C8BA589" w:rsidR="00734E1C" w:rsidRPr="00734E1C" w:rsidRDefault="00734E1C" w:rsidP="00734E1C">
            <w:pPr>
              <w:autoSpaceDE w:val="0"/>
              <w:autoSpaceDN w:val="0"/>
              <w:adjustRightInd w:val="0"/>
              <w:rPr>
                <w:sz w:val="16"/>
                <w:szCs w:val="16"/>
              </w:rPr>
            </w:pPr>
            <w:r w:rsidRPr="00734E1C">
              <w:rPr>
                <w:sz w:val="16"/>
                <w:szCs w:val="16"/>
              </w:rPr>
              <w:t>блок питания 12В/1А</w:t>
            </w:r>
          </w:p>
          <w:p w14:paraId="7877DE42" w14:textId="675B1CE0" w:rsidR="00734E1C" w:rsidRPr="00734E1C" w:rsidRDefault="00734E1C" w:rsidP="00734E1C">
            <w:pPr>
              <w:autoSpaceDE w:val="0"/>
              <w:autoSpaceDN w:val="0"/>
              <w:adjustRightInd w:val="0"/>
              <w:rPr>
                <w:sz w:val="16"/>
                <w:szCs w:val="16"/>
              </w:rPr>
            </w:pPr>
            <w:r w:rsidRPr="00734E1C">
              <w:rPr>
                <w:sz w:val="16"/>
                <w:szCs w:val="16"/>
              </w:rPr>
              <w:t>Максимальная скорость: не менее* 300 Мбит/с</w:t>
            </w:r>
          </w:p>
          <w:p w14:paraId="6A0CDB32" w14:textId="77777777" w:rsidR="00734E1C" w:rsidRPr="00734E1C" w:rsidRDefault="00734E1C" w:rsidP="00734E1C">
            <w:pPr>
              <w:autoSpaceDE w:val="0"/>
              <w:autoSpaceDN w:val="0"/>
              <w:adjustRightInd w:val="0"/>
              <w:rPr>
                <w:sz w:val="16"/>
                <w:szCs w:val="16"/>
              </w:rPr>
            </w:pPr>
            <w:r w:rsidRPr="00734E1C">
              <w:rPr>
                <w:sz w:val="16"/>
                <w:szCs w:val="16"/>
              </w:rPr>
              <w:t>Частота не менее* 2.4 ГГц.</w:t>
            </w:r>
          </w:p>
          <w:p w14:paraId="41F5254D" w14:textId="77777777" w:rsidR="00734E1C" w:rsidRPr="00734E1C" w:rsidRDefault="00734E1C" w:rsidP="00734E1C">
            <w:pPr>
              <w:autoSpaceDE w:val="0"/>
              <w:autoSpaceDN w:val="0"/>
              <w:adjustRightInd w:val="0"/>
              <w:rPr>
                <w:sz w:val="16"/>
                <w:szCs w:val="16"/>
              </w:rPr>
            </w:pPr>
            <w:r w:rsidRPr="00734E1C">
              <w:rPr>
                <w:sz w:val="16"/>
                <w:szCs w:val="16"/>
              </w:rPr>
              <w:t>USB-порт 2.0</w:t>
            </w:r>
          </w:p>
          <w:p w14:paraId="5977818C" w14:textId="3E34BF7A" w:rsidR="00734E1C" w:rsidRPr="00734E1C" w:rsidRDefault="00734E1C" w:rsidP="00734E1C">
            <w:pPr>
              <w:autoSpaceDE w:val="0"/>
              <w:autoSpaceDN w:val="0"/>
              <w:adjustRightInd w:val="0"/>
              <w:rPr>
                <w:sz w:val="16"/>
                <w:szCs w:val="16"/>
              </w:rPr>
            </w:pPr>
            <w:r w:rsidRPr="00734E1C">
              <w:rPr>
                <w:sz w:val="16"/>
                <w:szCs w:val="16"/>
              </w:rPr>
              <w:t>Антенна внешняя, несъемная: не менее* 3шт</w:t>
            </w:r>
          </w:p>
          <w:p w14:paraId="081F7280" w14:textId="21D406C8" w:rsidR="00734E1C" w:rsidRPr="00734E1C" w:rsidRDefault="00734E1C" w:rsidP="00734E1C">
            <w:pPr>
              <w:autoSpaceDE w:val="0"/>
              <w:autoSpaceDN w:val="0"/>
              <w:adjustRightInd w:val="0"/>
              <w:rPr>
                <w:sz w:val="16"/>
                <w:szCs w:val="16"/>
              </w:rPr>
            </w:pPr>
            <w:r w:rsidRPr="00734E1C">
              <w:rPr>
                <w:sz w:val="16"/>
                <w:szCs w:val="16"/>
              </w:rPr>
              <w:t>Проводная сеть: 4 LAN-порта и 1 WAN-порт</w:t>
            </w:r>
          </w:p>
        </w:tc>
        <w:tc>
          <w:tcPr>
            <w:tcW w:w="779" w:type="dxa"/>
            <w:hideMark/>
          </w:tcPr>
          <w:p w14:paraId="397849A7" w14:textId="1114AA4B" w:rsidR="00734E1C" w:rsidRPr="00734E1C" w:rsidRDefault="00734E1C" w:rsidP="00734E1C">
            <w:pPr>
              <w:autoSpaceDE w:val="0"/>
              <w:autoSpaceDN w:val="0"/>
              <w:adjustRightInd w:val="0"/>
              <w:rPr>
                <w:sz w:val="16"/>
                <w:szCs w:val="16"/>
              </w:rPr>
            </w:pPr>
            <w:r w:rsidRPr="00734E1C">
              <w:rPr>
                <w:sz w:val="16"/>
                <w:szCs w:val="16"/>
              </w:rPr>
              <w:lastRenderedPageBreak/>
              <w:t>0</w:t>
            </w:r>
          </w:p>
        </w:tc>
        <w:tc>
          <w:tcPr>
            <w:tcW w:w="906" w:type="dxa"/>
            <w:hideMark/>
          </w:tcPr>
          <w:p w14:paraId="56AE6B80" w14:textId="00B1FAD5" w:rsidR="00734E1C" w:rsidRPr="00734E1C" w:rsidRDefault="00734E1C" w:rsidP="00734E1C">
            <w:pPr>
              <w:autoSpaceDE w:val="0"/>
              <w:autoSpaceDN w:val="0"/>
              <w:adjustRightInd w:val="0"/>
              <w:rPr>
                <w:sz w:val="16"/>
                <w:szCs w:val="16"/>
              </w:rPr>
            </w:pPr>
            <w:r w:rsidRPr="00734E1C">
              <w:rPr>
                <w:sz w:val="16"/>
                <w:szCs w:val="16"/>
              </w:rPr>
              <w:t>0</w:t>
            </w:r>
          </w:p>
        </w:tc>
        <w:tc>
          <w:tcPr>
            <w:tcW w:w="826" w:type="dxa"/>
            <w:hideMark/>
          </w:tcPr>
          <w:p w14:paraId="7C5EF38D" w14:textId="10BED7E4"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61B25132" w14:textId="64880CCA"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10E1D770" w14:textId="36E9CA25"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4312A939" w14:textId="15E6AFD4"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3DF2B8C3" w14:textId="26A60FBB"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23A6EE81" w14:textId="2B087952" w:rsidR="00734E1C" w:rsidRPr="00734E1C" w:rsidRDefault="00734E1C" w:rsidP="00734E1C">
            <w:pPr>
              <w:autoSpaceDE w:val="0"/>
              <w:autoSpaceDN w:val="0"/>
              <w:adjustRightInd w:val="0"/>
              <w:rPr>
                <w:sz w:val="16"/>
                <w:szCs w:val="16"/>
              </w:rPr>
            </w:pPr>
            <w:r w:rsidRPr="00734E1C">
              <w:rPr>
                <w:sz w:val="16"/>
                <w:szCs w:val="16"/>
              </w:rPr>
              <w:t>0</w:t>
            </w:r>
          </w:p>
        </w:tc>
        <w:tc>
          <w:tcPr>
            <w:tcW w:w="786" w:type="dxa"/>
            <w:hideMark/>
          </w:tcPr>
          <w:p w14:paraId="56188049" w14:textId="7EC29DAF"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04FE5DEB" w14:textId="23CD1013" w:rsidR="00734E1C" w:rsidRPr="00734E1C" w:rsidRDefault="00734E1C" w:rsidP="00734E1C">
            <w:pPr>
              <w:autoSpaceDE w:val="0"/>
              <w:autoSpaceDN w:val="0"/>
              <w:adjustRightInd w:val="0"/>
              <w:rPr>
                <w:sz w:val="16"/>
                <w:szCs w:val="16"/>
              </w:rPr>
            </w:pPr>
            <w:r w:rsidRPr="00734E1C">
              <w:rPr>
                <w:sz w:val="16"/>
                <w:szCs w:val="16"/>
              </w:rPr>
              <w:t>0</w:t>
            </w:r>
          </w:p>
        </w:tc>
        <w:tc>
          <w:tcPr>
            <w:tcW w:w="751" w:type="dxa"/>
            <w:hideMark/>
          </w:tcPr>
          <w:p w14:paraId="2D65BB57" w14:textId="329F4147" w:rsidR="00734E1C" w:rsidRPr="00734E1C" w:rsidRDefault="00734E1C" w:rsidP="00734E1C">
            <w:pPr>
              <w:autoSpaceDE w:val="0"/>
              <w:autoSpaceDN w:val="0"/>
              <w:adjustRightInd w:val="0"/>
              <w:rPr>
                <w:sz w:val="16"/>
                <w:szCs w:val="16"/>
              </w:rPr>
            </w:pPr>
            <w:r w:rsidRPr="00734E1C">
              <w:rPr>
                <w:sz w:val="16"/>
                <w:szCs w:val="16"/>
              </w:rPr>
              <w:t>0</w:t>
            </w:r>
          </w:p>
        </w:tc>
        <w:tc>
          <w:tcPr>
            <w:tcW w:w="868" w:type="dxa"/>
            <w:hideMark/>
          </w:tcPr>
          <w:p w14:paraId="32D0D093" w14:textId="3EB2FC80" w:rsidR="00734E1C" w:rsidRPr="00734E1C" w:rsidRDefault="00734E1C" w:rsidP="00734E1C">
            <w:pPr>
              <w:autoSpaceDE w:val="0"/>
              <w:autoSpaceDN w:val="0"/>
              <w:adjustRightInd w:val="0"/>
              <w:rPr>
                <w:sz w:val="16"/>
                <w:szCs w:val="16"/>
              </w:rPr>
            </w:pPr>
            <w:r w:rsidRPr="00734E1C">
              <w:rPr>
                <w:sz w:val="16"/>
                <w:szCs w:val="16"/>
              </w:rPr>
              <w:t>2</w:t>
            </w:r>
          </w:p>
        </w:tc>
        <w:tc>
          <w:tcPr>
            <w:tcW w:w="856" w:type="dxa"/>
            <w:hideMark/>
          </w:tcPr>
          <w:p w14:paraId="0FDE5453" w14:textId="190AC495" w:rsidR="00734E1C" w:rsidRPr="00734E1C" w:rsidRDefault="00734E1C" w:rsidP="00734E1C">
            <w:pPr>
              <w:autoSpaceDE w:val="0"/>
              <w:autoSpaceDN w:val="0"/>
              <w:adjustRightInd w:val="0"/>
              <w:rPr>
                <w:sz w:val="16"/>
                <w:szCs w:val="16"/>
              </w:rPr>
            </w:pPr>
            <w:r w:rsidRPr="00734E1C">
              <w:rPr>
                <w:sz w:val="16"/>
                <w:szCs w:val="16"/>
              </w:rPr>
              <w:t>1</w:t>
            </w:r>
          </w:p>
        </w:tc>
        <w:tc>
          <w:tcPr>
            <w:tcW w:w="763" w:type="dxa"/>
            <w:hideMark/>
          </w:tcPr>
          <w:p w14:paraId="5F559B1D" w14:textId="045420DC" w:rsidR="00734E1C" w:rsidRPr="00734E1C" w:rsidRDefault="00734E1C" w:rsidP="00734E1C">
            <w:pPr>
              <w:autoSpaceDE w:val="0"/>
              <w:autoSpaceDN w:val="0"/>
              <w:adjustRightInd w:val="0"/>
              <w:rPr>
                <w:bCs/>
                <w:i/>
                <w:iCs/>
                <w:sz w:val="16"/>
                <w:szCs w:val="16"/>
              </w:rPr>
            </w:pPr>
            <w:r w:rsidRPr="00734E1C">
              <w:rPr>
                <w:sz w:val="16"/>
                <w:szCs w:val="16"/>
              </w:rPr>
              <w:t>3</w:t>
            </w:r>
          </w:p>
        </w:tc>
      </w:tr>
      <w:tr w:rsidR="00734E1C" w:rsidRPr="00734E1C" w14:paraId="5D49726B" w14:textId="77777777" w:rsidTr="00DD3C57">
        <w:trPr>
          <w:trHeight w:val="690"/>
        </w:trPr>
        <w:tc>
          <w:tcPr>
            <w:tcW w:w="946" w:type="dxa"/>
            <w:hideMark/>
          </w:tcPr>
          <w:p w14:paraId="527A06B5" w14:textId="77777777" w:rsidR="00734E1C" w:rsidRPr="00734E1C" w:rsidRDefault="00734E1C" w:rsidP="00734E1C">
            <w:pPr>
              <w:autoSpaceDE w:val="0"/>
              <w:autoSpaceDN w:val="0"/>
              <w:adjustRightInd w:val="0"/>
              <w:rPr>
                <w:sz w:val="16"/>
                <w:szCs w:val="16"/>
              </w:rPr>
            </w:pPr>
            <w:r w:rsidRPr="00734E1C">
              <w:rPr>
                <w:sz w:val="16"/>
                <w:szCs w:val="16"/>
              </w:rPr>
              <w:t>Сетевая карта</w:t>
            </w:r>
          </w:p>
          <w:p w14:paraId="3306F38B" w14:textId="1C5BB13F" w:rsidR="00734E1C" w:rsidRPr="00734E1C" w:rsidRDefault="00734E1C" w:rsidP="00734E1C">
            <w:pPr>
              <w:autoSpaceDE w:val="0"/>
              <w:autoSpaceDN w:val="0"/>
              <w:adjustRightInd w:val="0"/>
              <w:rPr>
                <w:sz w:val="16"/>
                <w:szCs w:val="16"/>
              </w:rPr>
            </w:pPr>
            <w:r w:rsidRPr="00734E1C">
              <w:rPr>
                <w:sz w:val="16"/>
                <w:szCs w:val="16"/>
              </w:rPr>
              <w:t>Тип 2</w:t>
            </w:r>
          </w:p>
        </w:tc>
        <w:tc>
          <w:tcPr>
            <w:tcW w:w="2404" w:type="dxa"/>
            <w:hideMark/>
          </w:tcPr>
          <w:p w14:paraId="2CB9F809" w14:textId="109C621E" w:rsidR="00734E1C" w:rsidRPr="00734E1C" w:rsidRDefault="00734E1C" w:rsidP="00734E1C">
            <w:pPr>
              <w:autoSpaceDE w:val="0"/>
              <w:autoSpaceDN w:val="0"/>
              <w:adjustRightInd w:val="0"/>
              <w:rPr>
                <w:sz w:val="16"/>
                <w:szCs w:val="16"/>
              </w:rPr>
            </w:pPr>
            <w:r w:rsidRPr="00734E1C">
              <w:rPr>
                <w:sz w:val="16"/>
                <w:szCs w:val="16"/>
              </w:rPr>
              <w:t xml:space="preserve">Сетевая карта DEXP AT-UH001W(или эквивалент)  Интерфейс USB 2.0 </w:t>
            </w:r>
            <w:proofErr w:type="spellStart"/>
            <w:r w:rsidRPr="00734E1C">
              <w:rPr>
                <w:sz w:val="16"/>
                <w:szCs w:val="16"/>
              </w:rPr>
              <w:t>Type</w:t>
            </w:r>
            <w:proofErr w:type="spellEnd"/>
            <w:r w:rsidRPr="00734E1C">
              <w:rPr>
                <w:sz w:val="16"/>
                <w:szCs w:val="16"/>
              </w:rPr>
              <w:t xml:space="preserve">-A, Разъемов RJ-45 - 1,Скорость передачи данных - не менее* 100 Мбит/сек </w:t>
            </w:r>
          </w:p>
        </w:tc>
        <w:tc>
          <w:tcPr>
            <w:tcW w:w="779" w:type="dxa"/>
            <w:hideMark/>
          </w:tcPr>
          <w:p w14:paraId="756D3141" w14:textId="5C3A6176" w:rsidR="00734E1C" w:rsidRPr="00734E1C" w:rsidRDefault="00734E1C" w:rsidP="00734E1C">
            <w:pPr>
              <w:autoSpaceDE w:val="0"/>
              <w:autoSpaceDN w:val="0"/>
              <w:adjustRightInd w:val="0"/>
              <w:rPr>
                <w:sz w:val="16"/>
                <w:szCs w:val="16"/>
              </w:rPr>
            </w:pPr>
            <w:r w:rsidRPr="00734E1C">
              <w:rPr>
                <w:sz w:val="16"/>
                <w:szCs w:val="16"/>
              </w:rPr>
              <w:t>0</w:t>
            </w:r>
          </w:p>
        </w:tc>
        <w:tc>
          <w:tcPr>
            <w:tcW w:w="906" w:type="dxa"/>
            <w:hideMark/>
          </w:tcPr>
          <w:p w14:paraId="79078F75" w14:textId="5F9D8587" w:rsidR="00734E1C" w:rsidRPr="00734E1C" w:rsidRDefault="00734E1C" w:rsidP="00734E1C">
            <w:pPr>
              <w:autoSpaceDE w:val="0"/>
              <w:autoSpaceDN w:val="0"/>
              <w:adjustRightInd w:val="0"/>
              <w:rPr>
                <w:sz w:val="16"/>
                <w:szCs w:val="16"/>
              </w:rPr>
            </w:pPr>
            <w:r w:rsidRPr="00734E1C">
              <w:rPr>
                <w:sz w:val="16"/>
                <w:szCs w:val="16"/>
              </w:rPr>
              <w:t>0</w:t>
            </w:r>
          </w:p>
        </w:tc>
        <w:tc>
          <w:tcPr>
            <w:tcW w:w="826" w:type="dxa"/>
            <w:hideMark/>
          </w:tcPr>
          <w:p w14:paraId="32177DA8" w14:textId="7B4AFB44"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4A3C5D23" w14:textId="50F8A3E4"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08CDF005" w14:textId="377E73FE"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5F7D9D4C" w14:textId="41C6E1E2"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71085043" w14:textId="451AF641"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66FC0A81" w14:textId="0018F9BB" w:rsidR="00734E1C" w:rsidRPr="00734E1C" w:rsidRDefault="00734E1C" w:rsidP="00734E1C">
            <w:pPr>
              <w:autoSpaceDE w:val="0"/>
              <w:autoSpaceDN w:val="0"/>
              <w:adjustRightInd w:val="0"/>
              <w:rPr>
                <w:sz w:val="16"/>
                <w:szCs w:val="16"/>
              </w:rPr>
            </w:pPr>
            <w:r w:rsidRPr="00734E1C">
              <w:rPr>
                <w:sz w:val="16"/>
                <w:szCs w:val="16"/>
              </w:rPr>
              <w:t>0</w:t>
            </w:r>
          </w:p>
        </w:tc>
        <w:tc>
          <w:tcPr>
            <w:tcW w:w="786" w:type="dxa"/>
            <w:hideMark/>
          </w:tcPr>
          <w:p w14:paraId="6E2BF3EB" w14:textId="4F35BF29"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27395E48" w14:textId="25B69B6A" w:rsidR="00734E1C" w:rsidRPr="00734E1C" w:rsidRDefault="00734E1C" w:rsidP="00734E1C">
            <w:pPr>
              <w:autoSpaceDE w:val="0"/>
              <w:autoSpaceDN w:val="0"/>
              <w:adjustRightInd w:val="0"/>
              <w:rPr>
                <w:sz w:val="16"/>
                <w:szCs w:val="16"/>
              </w:rPr>
            </w:pPr>
            <w:r w:rsidRPr="00734E1C">
              <w:rPr>
                <w:sz w:val="16"/>
                <w:szCs w:val="16"/>
              </w:rPr>
              <w:t>0</w:t>
            </w:r>
          </w:p>
        </w:tc>
        <w:tc>
          <w:tcPr>
            <w:tcW w:w="751" w:type="dxa"/>
            <w:hideMark/>
          </w:tcPr>
          <w:p w14:paraId="5EE2B6D0" w14:textId="48F975BF" w:rsidR="00734E1C" w:rsidRPr="00734E1C" w:rsidRDefault="00734E1C" w:rsidP="00734E1C">
            <w:pPr>
              <w:autoSpaceDE w:val="0"/>
              <w:autoSpaceDN w:val="0"/>
              <w:adjustRightInd w:val="0"/>
              <w:rPr>
                <w:sz w:val="16"/>
                <w:szCs w:val="16"/>
              </w:rPr>
            </w:pPr>
            <w:r w:rsidRPr="00734E1C">
              <w:rPr>
                <w:sz w:val="16"/>
                <w:szCs w:val="16"/>
              </w:rPr>
              <w:t>15</w:t>
            </w:r>
          </w:p>
        </w:tc>
        <w:tc>
          <w:tcPr>
            <w:tcW w:w="868" w:type="dxa"/>
            <w:hideMark/>
          </w:tcPr>
          <w:p w14:paraId="3A8C2E6B" w14:textId="64B34539" w:rsidR="00734E1C" w:rsidRPr="00734E1C" w:rsidRDefault="00734E1C" w:rsidP="00734E1C">
            <w:pPr>
              <w:autoSpaceDE w:val="0"/>
              <w:autoSpaceDN w:val="0"/>
              <w:adjustRightInd w:val="0"/>
              <w:rPr>
                <w:sz w:val="16"/>
                <w:szCs w:val="16"/>
              </w:rPr>
            </w:pPr>
            <w:r w:rsidRPr="00734E1C">
              <w:rPr>
                <w:sz w:val="16"/>
                <w:szCs w:val="16"/>
              </w:rPr>
              <w:t>0</w:t>
            </w:r>
          </w:p>
        </w:tc>
        <w:tc>
          <w:tcPr>
            <w:tcW w:w="856" w:type="dxa"/>
            <w:hideMark/>
          </w:tcPr>
          <w:p w14:paraId="2EDD8515" w14:textId="05010712" w:rsidR="00734E1C" w:rsidRPr="00734E1C" w:rsidRDefault="00734E1C" w:rsidP="00734E1C">
            <w:pPr>
              <w:autoSpaceDE w:val="0"/>
              <w:autoSpaceDN w:val="0"/>
              <w:adjustRightInd w:val="0"/>
              <w:rPr>
                <w:sz w:val="16"/>
                <w:szCs w:val="16"/>
              </w:rPr>
            </w:pPr>
            <w:r w:rsidRPr="00734E1C">
              <w:rPr>
                <w:sz w:val="16"/>
                <w:szCs w:val="16"/>
              </w:rPr>
              <w:t>4</w:t>
            </w:r>
          </w:p>
        </w:tc>
        <w:tc>
          <w:tcPr>
            <w:tcW w:w="763" w:type="dxa"/>
            <w:hideMark/>
          </w:tcPr>
          <w:p w14:paraId="034731AD" w14:textId="1F8F917A" w:rsidR="00734E1C" w:rsidRPr="00734E1C" w:rsidRDefault="00734E1C" w:rsidP="00734E1C">
            <w:pPr>
              <w:autoSpaceDE w:val="0"/>
              <w:autoSpaceDN w:val="0"/>
              <w:adjustRightInd w:val="0"/>
              <w:rPr>
                <w:bCs/>
                <w:i/>
                <w:iCs/>
                <w:sz w:val="16"/>
                <w:szCs w:val="16"/>
              </w:rPr>
            </w:pPr>
            <w:r w:rsidRPr="00734E1C">
              <w:rPr>
                <w:sz w:val="16"/>
                <w:szCs w:val="16"/>
              </w:rPr>
              <w:t>19</w:t>
            </w:r>
          </w:p>
        </w:tc>
      </w:tr>
      <w:tr w:rsidR="00734E1C" w:rsidRPr="00734E1C" w14:paraId="76264A09" w14:textId="77777777" w:rsidTr="00DD3C57">
        <w:trPr>
          <w:trHeight w:val="690"/>
        </w:trPr>
        <w:tc>
          <w:tcPr>
            <w:tcW w:w="946" w:type="dxa"/>
            <w:hideMark/>
          </w:tcPr>
          <w:p w14:paraId="4208A445" w14:textId="77777777" w:rsidR="00734E1C" w:rsidRPr="00734E1C" w:rsidRDefault="00734E1C" w:rsidP="00734E1C">
            <w:pPr>
              <w:autoSpaceDE w:val="0"/>
              <w:autoSpaceDN w:val="0"/>
              <w:adjustRightInd w:val="0"/>
              <w:rPr>
                <w:sz w:val="16"/>
                <w:szCs w:val="16"/>
              </w:rPr>
            </w:pPr>
            <w:r w:rsidRPr="00734E1C">
              <w:rPr>
                <w:sz w:val="16"/>
                <w:szCs w:val="16"/>
              </w:rPr>
              <w:t>Сетевая карта</w:t>
            </w:r>
          </w:p>
          <w:p w14:paraId="65B75208" w14:textId="74B2703B" w:rsidR="00734E1C" w:rsidRPr="00734E1C" w:rsidRDefault="00734E1C" w:rsidP="00734E1C">
            <w:pPr>
              <w:autoSpaceDE w:val="0"/>
              <w:autoSpaceDN w:val="0"/>
              <w:adjustRightInd w:val="0"/>
              <w:rPr>
                <w:sz w:val="16"/>
                <w:szCs w:val="16"/>
              </w:rPr>
            </w:pPr>
            <w:r w:rsidRPr="00734E1C">
              <w:rPr>
                <w:sz w:val="16"/>
                <w:szCs w:val="16"/>
              </w:rPr>
              <w:t>Тип 3</w:t>
            </w:r>
          </w:p>
        </w:tc>
        <w:tc>
          <w:tcPr>
            <w:tcW w:w="2404" w:type="dxa"/>
            <w:hideMark/>
          </w:tcPr>
          <w:p w14:paraId="44D2E19C" w14:textId="1A83FFC6" w:rsidR="00734E1C" w:rsidRPr="00734E1C" w:rsidRDefault="00734E1C" w:rsidP="00734E1C">
            <w:pPr>
              <w:autoSpaceDE w:val="0"/>
              <w:autoSpaceDN w:val="0"/>
              <w:adjustRightInd w:val="0"/>
              <w:rPr>
                <w:sz w:val="16"/>
                <w:szCs w:val="16"/>
              </w:rPr>
            </w:pPr>
            <w:r w:rsidRPr="00734E1C">
              <w:rPr>
                <w:sz w:val="16"/>
                <w:szCs w:val="16"/>
              </w:rPr>
              <w:t xml:space="preserve">Сетевая карта DEXP AT-UH002B(или эквивалент)  USB 3.2 </w:t>
            </w:r>
            <w:proofErr w:type="spellStart"/>
            <w:r w:rsidRPr="00734E1C">
              <w:rPr>
                <w:sz w:val="16"/>
                <w:szCs w:val="16"/>
              </w:rPr>
              <w:t>Gen</w:t>
            </w:r>
            <w:proofErr w:type="spellEnd"/>
            <w:r w:rsidRPr="00734E1C">
              <w:rPr>
                <w:sz w:val="16"/>
                <w:szCs w:val="16"/>
              </w:rPr>
              <w:t xml:space="preserve"> 1 </w:t>
            </w:r>
            <w:proofErr w:type="spellStart"/>
            <w:r w:rsidRPr="00734E1C">
              <w:rPr>
                <w:sz w:val="16"/>
                <w:szCs w:val="16"/>
              </w:rPr>
              <w:t>Type</w:t>
            </w:r>
            <w:proofErr w:type="spellEnd"/>
            <w:r w:rsidRPr="00734E1C">
              <w:rPr>
                <w:sz w:val="16"/>
                <w:szCs w:val="16"/>
              </w:rPr>
              <w:t xml:space="preserve">-A, Разъемов RJ-45 - 1,Скорость передачи данных - не менее* 1000 Мбит/сек </w:t>
            </w:r>
          </w:p>
        </w:tc>
        <w:tc>
          <w:tcPr>
            <w:tcW w:w="779" w:type="dxa"/>
            <w:hideMark/>
          </w:tcPr>
          <w:p w14:paraId="6925FC4E" w14:textId="03B3A8F1" w:rsidR="00734E1C" w:rsidRPr="00734E1C" w:rsidRDefault="00734E1C" w:rsidP="00734E1C">
            <w:pPr>
              <w:autoSpaceDE w:val="0"/>
              <w:autoSpaceDN w:val="0"/>
              <w:adjustRightInd w:val="0"/>
              <w:rPr>
                <w:sz w:val="16"/>
                <w:szCs w:val="16"/>
              </w:rPr>
            </w:pPr>
            <w:r w:rsidRPr="00734E1C">
              <w:rPr>
                <w:sz w:val="16"/>
                <w:szCs w:val="16"/>
              </w:rPr>
              <w:t>0</w:t>
            </w:r>
          </w:p>
        </w:tc>
        <w:tc>
          <w:tcPr>
            <w:tcW w:w="906" w:type="dxa"/>
            <w:hideMark/>
          </w:tcPr>
          <w:p w14:paraId="714D25FB" w14:textId="1BBECC0C" w:rsidR="00734E1C" w:rsidRPr="00734E1C" w:rsidRDefault="00734E1C" w:rsidP="00734E1C">
            <w:pPr>
              <w:autoSpaceDE w:val="0"/>
              <w:autoSpaceDN w:val="0"/>
              <w:adjustRightInd w:val="0"/>
              <w:rPr>
                <w:sz w:val="16"/>
                <w:szCs w:val="16"/>
              </w:rPr>
            </w:pPr>
            <w:r w:rsidRPr="00734E1C">
              <w:rPr>
                <w:sz w:val="16"/>
                <w:szCs w:val="16"/>
              </w:rPr>
              <w:t>0</w:t>
            </w:r>
          </w:p>
        </w:tc>
        <w:tc>
          <w:tcPr>
            <w:tcW w:w="826" w:type="dxa"/>
            <w:hideMark/>
          </w:tcPr>
          <w:p w14:paraId="37B712BC" w14:textId="733BC9CE"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05567637" w14:textId="0D29E211"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6101CD22" w14:textId="128F8FCD"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1D277130" w14:textId="2C4E8003"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0D2DFE21" w14:textId="22DAA164"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387AFA9A" w14:textId="77323B90" w:rsidR="00734E1C" w:rsidRPr="00734E1C" w:rsidRDefault="00734E1C" w:rsidP="00734E1C">
            <w:pPr>
              <w:autoSpaceDE w:val="0"/>
              <w:autoSpaceDN w:val="0"/>
              <w:adjustRightInd w:val="0"/>
              <w:rPr>
                <w:sz w:val="16"/>
                <w:szCs w:val="16"/>
              </w:rPr>
            </w:pPr>
            <w:r w:rsidRPr="00734E1C">
              <w:rPr>
                <w:sz w:val="16"/>
                <w:szCs w:val="16"/>
              </w:rPr>
              <w:t>0</w:t>
            </w:r>
          </w:p>
        </w:tc>
        <w:tc>
          <w:tcPr>
            <w:tcW w:w="786" w:type="dxa"/>
            <w:hideMark/>
          </w:tcPr>
          <w:p w14:paraId="60ECABC7" w14:textId="492C1630" w:rsidR="00734E1C" w:rsidRPr="00734E1C" w:rsidRDefault="00734E1C" w:rsidP="00734E1C">
            <w:pPr>
              <w:autoSpaceDE w:val="0"/>
              <w:autoSpaceDN w:val="0"/>
              <w:adjustRightInd w:val="0"/>
              <w:rPr>
                <w:sz w:val="16"/>
                <w:szCs w:val="16"/>
              </w:rPr>
            </w:pPr>
            <w:r w:rsidRPr="00734E1C">
              <w:rPr>
                <w:sz w:val="16"/>
                <w:szCs w:val="16"/>
              </w:rPr>
              <w:t>0</w:t>
            </w:r>
          </w:p>
        </w:tc>
        <w:tc>
          <w:tcPr>
            <w:tcW w:w="779" w:type="dxa"/>
            <w:hideMark/>
          </w:tcPr>
          <w:p w14:paraId="7286D638" w14:textId="529AF475" w:rsidR="00734E1C" w:rsidRPr="00734E1C" w:rsidRDefault="00734E1C" w:rsidP="00734E1C">
            <w:pPr>
              <w:autoSpaceDE w:val="0"/>
              <w:autoSpaceDN w:val="0"/>
              <w:adjustRightInd w:val="0"/>
              <w:rPr>
                <w:sz w:val="16"/>
                <w:szCs w:val="16"/>
              </w:rPr>
            </w:pPr>
            <w:r w:rsidRPr="00734E1C">
              <w:rPr>
                <w:sz w:val="16"/>
                <w:szCs w:val="16"/>
              </w:rPr>
              <w:t>0</w:t>
            </w:r>
          </w:p>
        </w:tc>
        <w:tc>
          <w:tcPr>
            <w:tcW w:w="751" w:type="dxa"/>
            <w:hideMark/>
          </w:tcPr>
          <w:p w14:paraId="39D515E2" w14:textId="48D2E93B" w:rsidR="00734E1C" w:rsidRPr="00734E1C" w:rsidRDefault="00734E1C" w:rsidP="00734E1C">
            <w:pPr>
              <w:autoSpaceDE w:val="0"/>
              <w:autoSpaceDN w:val="0"/>
              <w:adjustRightInd w:val="0"/>
              <w:rPr>
                <w:sz w:val="16"/>
                <w:szCs w:val="16"/>
              </w:rPr>
            </w:pPr>
            <w:r w:rsidRPr="00734E1C">
              <w:rPr>
                <w:sz w:val="16"/>
                <w:szCs w:val="16"/>
              </w:rPr>
              <w:t>8</w:t>
            </w:r>
          </w:p>
        </w:tc>
        <w:tc>
          <w:tcPr>
            <w:tcW w:w="868" w:type="dxa"/>
            <w:hideMark/>
          </w:tcPr>
          <w:p w14:paraId="3EB55C8A" w14:textId="6558278A" w:rsidR="00734E1C" w:rsidRPr="00734E1C" w:rsidRDefault="00734E1C" w:rsidP="00734E1C">
            <w:pPr>
              <w:autoSpaceDE w:val="0"/>
              <w:autoSpaceDN w:val="0"/>
              <w:adjustRightInd w:val="0"/>
              <w:rPr>
                <w:sz w:val="16"/>
                <w:szCs w:val="16"/>
              </w:rPr>
            </w:pPr>
            <w:r w:rsidRPr="00734E1C">
              <w:rPr>
                <w:sz w:val="16"/>
                <w:szCs w:val="16"/>
              </w:rPr>
              <w:t>0</w:t>
            </w:r>
          </w:p>
        </w:tc>
        <w:tc>
          <w:tcPr>
            <w:tcW w:w="856" w:type="dxa"/>
            <w:hideMark/>
          </w:tcPr>
          <w:p w14:paraId="4EABE104" w14:textId="328B13B0" w:rsidR="00734E1C" w:rsidRPr="00734E1C" w:rsidRDefault="00734E1C" w:rsidP="00734E1C">
            <w:pPr>
              <w:autoSpaceDE w:val="0"/>
              <w:autoSpaceDN w:val="0"/>
              <w:adjustRightInd w:val="0"/>
              <w:rPr>
                <w:sz w:val="16"/>
                <w:szCs w:val="16"/>
              </w:rPr>
            </w:pPr>
            <w:r w:rsidRPr="00734E1C">
              <w:rPr>
                <w:sz w:val="16"/>
                <w:szCs w:val="16"/>
              </w:rPr>
              <w:t>0</w:t>
            </w:r>
          </w:p>
        </w:tc>
        <w:tc>
          <w:tcPr>
            <w:tcW w:w="763" w:type="dxa"/>
            <w:hideMark/>
          </w:tcPr>
          <w:p w14:paraId="32E429D9" w14:textId="524A8FCA" w:rsidR="00734E1C" w:rsidRPr="00734E1C" w:rsidRDefault="00734E1C" w:rsidP="00734E1C">
            <w:pPr>
              <w:autoSpaceDE w:val="0"/>
              <w:autoSpaceDN w:val="0"/>
              <w:adjustRightInd w:val="0"/>
              <w:rPr>
                <w:bCs/>
                <w:i/>
                <w:iCs/>
                <w:sz w:val="16"/>
                <w:szCs w:val="16"/>
              </w:rPr>
            </w:pPr>
            <w:r w:rsidRPr="00734E1C">
              <w:rPr>
                <w:sz w:val="16"/>
                <w:szCs w:val="16"/>
              </w:rPr>
              <w:t>8</w:t>
            </w:r>
          </w:p>
        </w:tc>
      </w:tr>
      <w:tr w:rsidR="00734E1C" w:rsidRPr="00734E1C" w14:paraId="610660C2" w14:textId="77777777" w:rsidTr="00DD3C57">
        <w:trPr>
          <w:trHeight w:val="315"/>
        </w:trPr>
        <w:tc>
          <w:tcPr>
            <w:tcW w:w="946" w:type="dxa"/>
            <w:hideMark/>
          </w:tcPr>
          <w:p w14:paraId="35F3442A" w14:textId="77777777" w:rsidR="00734E1C" w:rsidRPr="00734E1C" w:rsidRDefault="00734E1C" w:rsidP="00734E1C">
            <w:pPr>
              <w:autoSpaceDE w:val="0"/>
              <w:autoSpaceDN w:val="0"/>
              <w:adjustRightInd w:val="0"/>
              <w:rPr>
                <w:i/>
                <w:iCs/>
                <w:sz w:val="16"/>
                <w:szCs w:val="16"/>
              </w:rPr>
            </w:pPr>
            <w:r w:rsidRPr="00734E1C">
              <w:rPr>
                <w:i/>
                <w:iCs/>
                <w:sz w:val="16"/>
                <w:szCs w:val="16"/>
              </w:rPr>
              <w:t xml:space="preserve">Итого: </w:t>
            </w:r>
          </w:p>
        </w:tc>
        <w:tc>
          <w:tcPr>
            <w:tcW w:w="2404" w:type="dxa"/>
            <w:hideMark/>
          </w:tcPr>
          <w:p w14:paraId="508AD3B4" w14:textId="77777777" w:rsidR="00734E1C" w:rsidRPr="00734E1C" w:rsidRDefault="00734E1C" w:rsidP="00734E1C">
            <w:pPr>
              <w:autoSpaceDE w:val="0"/>
              <w:autoSpaceDN w:val="0"/>
              <w:adjustRightInd w:val="0"/>
              <w:rPr>
                <w:sz w:val="16"/>
                <w:szCs w:val="16"/>
              </w:rPr>
            </w:pPr>
            <w:r w:rsidRPr="00734E1C">
              <w:rPr>
                <w:sz w:val="16"/>
                <w:szCs w:val="16"/>
              </w:rPr>
              <w:t> </w:t>
            </w:r>
          </w:p>
        </w:tc>
        <w:tc>
          <w:tcPr>
            <w:tcW w:w="779" w:type="dxa"/>
            <w:hideMark/>
          </w:tcPr>
          <w:p w14:paraId="78E86F10" w14:textId="2E3F568B" w:rsidR="00734E1C" w:rsidRPr="00734E1C" w:rsidRDefault="00734E1C" w:rsidP="00734E1C">
            <w:pPr>
              <w:autoSpaceDE w:val="0"/>
              <w:autoSpaceDN w:val="0"/>
              <w:adjustRightInd w:val="0"/>
              <w:rPr>
                <w:sz w:val="16"/>
                <w:szCs w:val="16"/>
              </w:rPr>
            </w:pPr>
            <w:r w:rsidRPr="00734E1C">
              <w:rPr>
                <w:sz w:val="16"/>
                <w:szCs w:val="16"/>
              </w:rPr>
              <w:t>631</w:t>
            </w:r>
          </w:p>
        </w:tc>
        <w:tc>
          <w:tcPr>
            <w:tcW w:w="906" w:type="dxa"/>
            <w:hideMark/>
          </w:tcPr>
          <w:p w14:paraId="07F9AE61" w14:textId="32B8C40A" w:rsidR="00734E1C" w:rsidRPr="00734E1C" w:rsidRDefault="00734E1C" w:rsidP="00734E1C">
            <w:pPr>
              <w:autoSpaceDE w:val="0"/>
              <w:autoSpaceDN w:val="0"/>
              <w:adjustRightInd w:val="0"/>
              <w:rPr>
                <w:sz w:val="16"/>
                <w:szCs w:val="16"/>
              </w:rPr>
            </w:pPr>
            <w:r w:rsidRPr="00734E1C">
              <w:rPr>
                <w:sz w:val="16"/>
                <w:szCs w:val="16"/>
              </w:rPr>
              <w:t>389</w:t>
            </w:r>
          </w:p>
        </w:tc>
        <w:tc>
          <w:tcPr>
            <w:tcW w:w="826" w:type="dxa"/>
            <w:hideMark/>
          </w:tcPr>
          <w:p w14:paraId="10A37291" w14:textId="059C6BCD" w:rsidR="00734E1C" w:rsidRPr="00734E1C" w:rsidRDefault="00734E1C" w:rsidP="00734E1C">
            <w:pPr>
              <w:autoSpaceDE w:val="0"/>
              <w:autoSpaceDN w:val="0"/>
              <w:adjustRightInd w:val="0"/>
              <w:rPr>
                <w:sz w:val="16"/>
                <w:szCs w:val="16"/>
              </w:rPr>
            </w:pPr>
            <w:r w:rsidRPr="00734E1C">
              <w:rPr>
                <w:sz w:val="16"/>
                <w:szCs w:val="16"/>
              </w:rPr>
              <w:t>171</w:t>
            </w:r>
          </w:p>
        </w:tc>
        <w:tc>
          <w:tcPr>
            <w:tcW w:w="779" w:type="dxa"/>
            <w:hideMark/>
          </w:tcPr>
          <w:p w14:paraId="696EE869" w14:textId="22F5E5F8" w:rsidR="00734E1C" w:rsidRPr="00734E1C" w:rsidRDefault="00734E1C" w:rsidP="00734E1C">
            <w:pPr>
              <w:autoSpaceDE w:val="0"/>
              <w:autoSpaceDN w:val="0"/>
              <w:adjustRightInd w:val="0"/>
              <w:rPr>
                <w:sz w:val="16"/>
                <w:szCs w:val="16"/>
              </w:rPr>
            </w:pPr>
            <w:r w:rsidRPr="00734E1C">
              <w:rPr>
                <w:sz w:val="16"/>
                <w:szCs w:val="16"/>
              </w:rPr>
              <w:t>240</w:t>
            </w:r>
          </w:p>
        </w:tc>
        <w:tc>
          <w:tcPr>
            <w:tcW w:w="779" w:type="dxa"/>
            <w:hideMark/>
          </w:tcPr>
          <w:p w14:paraId="5ED6E5C6" w14:textId="3EEA1DC6" w:rsidR="00734E1C" w:rsidRPr="00734E1C" w:rsidRDefault="00734E1C" w:rsidP="00734E1C">
            <w:pPr>
              <w:autoSpaceDE w:val="0"/>
              <w:autoSpaceDN w:val="0"/>
              <w:adjustRightInd w:val="0"/>
              <w:rPr>
                <w:sz w:val="16"/>
                <w:szCs w:val="16"/>
              </w:rPr>
            </w:pPr>
            <w:r w:rsidRPr="00734E1C">
              <w:rPr>
                <w:sz w:val="16"/>
                <w:szCs w:val="16"/>
              </w:rPr>
              <w:t>52</w:t>
            </w:r>
          </w:p>
        </w:tc>
        <w:tc>
          <w:tcPr>
            <w:tcW w:w="779" w:type="dxa"/>
            <w:hideMark/>
          </w:tcPr>
          <w:p w14:paraId="7539D0C4" w14:textId="2B7197C6" w:rsidR="00734E1C" w:rsidRPr="00734E1C" w:rsidRDefault="00734E1C" w:rsidP="00734E1C">
            <w:pPr>
              <w:autoSpaceDE w:val="0"/>
              <w:autoSpaceDN w:val="0"/>
              <w:adjustRightInd w:val="0"/>
              <w:rPr>
                <w:sz w:val="16"/>
                <w:szCs w:val="16"/>
              </w:rPr>
            </w:pPr>
            <w:r w:rsidRPr="00734E1C">
              <w:rPr>
                <w:sz w:val="16"/>
                <w:szCs w:val="16"/>
              </w:rPr>
              <w:t>73</w:t>
            </w:r>
          </w:p>
        </w:tc>
        <w:tc>
          <w:tcPr>
            <w:tcW w:w="779" w:type="dxa"/>
            <w:hideMark/>
          </w:tcPr>
          <w:p w14:paraId="460AE85D" w14:textId="662B6F1B" w:rsidR="00734E1C" w:rsidRPr="00734E1C" w:rsidRDefault="00734E1C" w:rsidP="00734E1C">
            <w:pPr>
              <w:autoSpaceDE w:val="0"/>
              <w:autoSpaceDN w:val="0"/>
              <w:adjustRightInd w:val="0"/>
              <w:rPr>
                <w:sz w:val="16"/>
                <w:szCs w:val="16"/>
              </w:rPr>
            </w:pPr>
            <w:r w:rsidRPr="00734E1C">
              <w:rPr>
                <w:sz w:val="16"/>
                <w:szCs w:val="16"/>
              </w:rPr>
              <w:t>214</w:t>
            </w:r>
          </w:p>
        </w:tc>
        <w:tc>
          <w:tcPr>
            <w:tcW w:w="779" w:type="dxa"/>
            <w:hideMark/>
          </w:tcPr>
          <w:p w14:paraId="2B8106B0" w14:textId="0E98AFDB" w:rsidR="00734E1C" w:rsidRPr="00734E1C" w:rsidRDefault="00734E1C" w:rsidP="00734E1C">
            <w:pPr>
              <w:autoSpaceDE w:val="0"/>
              <w:autoSpaceDN w:val="0"/>
              <w:adjustRightInd w:val="0"/>
              <w:rPr>
                <w:sz w:val="16"/>
                <w:szCs w:val="16"/>
              </w:rPr>
            </w:pPr>
            <w:r w:rsidRPr="00734E1C">
              <w:rPr>
                <w:sz w:val="16"/>
                <w:szCs w:val="16"/>
              </w:rPr>
              <w:t>352</w:t>
            </w:r>
          </w:p>
        </w:tc>
        <w:tc>
          <w:tcPr>
            <w:tcW w:w="786" w:type="dxa"/>
            <w:hideMark/>
          </w:tcPr>
          <w:p w14:paraId="0FEA4BAF" w14:textId="7E134FCC" w:rsidR="00734E1C" w:rsidRPr="00734E1C" w:rsidRDefault="00734E1C" w:rsidP="00734E1C">
            <w:pPr>
              <w:autoSpaceDE w:val="0"/>
              <w:autoSpaceDN w:val="0"/>
              <w:adjustRightInd w:val="0"/>
              <w:rPr>
                <w:sz w:val="16"/>
                <w:szCs w:val="16"/>
              </w:rPr>
            </w:pPr>
            <w:r w:rsidRPr="00734E1C">
              <w:rPr>
                <w:sz w:val="16"/>
                <w:szCs w:val="16"/>
              </w:rPr>
              <w:t>202</w:t>
            </w:r>
          </w:p>
        </w:tc>
        <w:tc>
          <w:tcPr>
            <w:tcW w:w="779" w:type="dxa"/>
            <w:hideMark/>
          </w:tcPr>
          <w:p w14:paraId="2A661F77" w14:textId="219919DD" w:rsidR="00734E1C" w:rsidRPr="00734E1C" w:rsidRDefault="00734E1C" w:rsidP="00734E1C">
            <w:pPr>
              <w:autoSpaceDE w:val="0"/>
              <w:autoSpaceDN w:val="0"/>
              <w:adjustRightInd w:val="0"/>
              <w:rPr>
                <w:sz w:val="16"/>
                <w:szCs w:val="16"/>
              </w:rPr>
            </w:pPr>
            <w:r w:rsidRPr="00734E1C">
              <w:rPr>
                <w:sz w:val="16"/>
                <w:szCs w:val="16"/>
              </w:rPr>
              <w:t>121</w:t>
            </w:r>
          </w:p>
        </w:tc>
        <w:tc>
          <w:tcPr>
            <w:tcW w:w="751" w:type="dxa"/>
            <w:hideMark/>
          </w:tcPr>
          <w:p w14:paraId="2AD1D61F" w14:textId="58CEE961" w:rsidR="00734E1C" w:rsidRPr="00734E1C" w:rsidRDefault="00734E1C" w:rsidP="00734E1C">
            <w:pPr>
              <w:autoSpaceDE w:val="0"/>
              <w:autoSpaceDN w:val="0"/>
              <w:adjustRightInd w:val="0"/>
              <w:rPr>
                <w:sz w:val="16"/>
                <w:szCs w:val="16"/>
              </w:rPr>
            </w:pPr>
            <w:r w:rsidRPr="00734E1C">
              <w:rPr>
                <w:sz w:val="16"/>
                <w:szCs w:val="16"/>
              </w:rPr>
              <w:t>615</w:t>
            </w:r>
          </w:p>
        </w:tc>
        <w:tc>
          <w:tcPr>
            <w:tcW w:w="868" w:type="dxa"/>
            <w:hideMark/>
          </w:tcPr>
          <w:p w14:paraId="4F103E73" w14:textId="5A98BD22" w:rsidR="00734E1C" w:rsidRPr="00734E1C" w:rsidRDefault="00734E1C" w:rsidP="00734E1C">
            <w:pPr>
              <w:autoSpaceDE w:val="0"/>
              <w:autoSpaceDN w:val="0"/>
              <w:adjustRightInd w:val="0"/>
              <w:rPr>
                <w:sz w:val="16"/>
                <w:szCs w:val="16"/>
              </w:rPr>
            </w:pPr>
            <w:r w:rsidRPr="00734E1C">
              <w:rPr>
                <w:sz w:val="16"/>
                <w:szCs w:val="16"/>
              </w:rPr>
              <w:t>173</w:t>
            </w:r>
          </w:p>
        </w:tc>
        <w:tc>
          <w:tcPr>
            <w:tcW w:w="856" w:type="dxa"/>
            <w:hideMark/>
          </w:tcPr>
          <w:p w14:paraId="3D389DCA" w14:textId="025C5F97" w:rsidR="00734E1C" w:rsidRPr="00734E1C" w:rsidRDefault="00734E1C" w:rsidP="00734E1C">
            <w:pPr>
              <w:autoSpaceDE w:val="0"/>
              <w:autoSpaceDN w:val="0"/>
              <w:adjustRightInd w:val="0"/>
              <w:rPr>
                <w:sz w:val="16"/>
                <w:szCs w:val="16"/>
              </w:rPr>
            </w:pPr>
            <w:r w:rsidRPr="00734E1C">
              <w:rPr>
                <w:sz w:val="16"/>
                <w:szCs w:val="16"/>
              </w:rPr>
              <w:t>230</w:t>
            </w:r>
          </w:p>
        </w:tc>
        <w:tc>
          <w:tcPr>
            <w:tcW w:w="763" w:type="dxa"/>
            <w:hideMark/>
          </w:tcPr>
          <w:p w14:paraId="400A2A52" w14:textId="22785069" w:rsidR="00734E1C" w:rsidRPr="00734E1C" w:rsidRDefault="00734E1C" w:rsidP="00734E1C">
            <w:pPr>
              <w:autoSpaceDE w:val="0"/>
              <w:autoSpaceDN w:val="0"/>
              <w:adjustRightInd w:val="0"/>
              <w:rPr>
                <w:sz w:val="16"/>
                <w:szCs w:val="16"/>
              </w:rPr>
            </w:pPr>
            <w:r w:rsidRPr="00734E1C">
              <w:rPr>
                <w:sz w:val="16"/>
                <w:szCs w:val="16"/>
              </w:rPr>
              <w:t>3463</w:t>
            </w:r>
          </w:p>
        </w:tc>
      </w:tr>
    </w:tbl>
    <w:p w14:paraId="3CFAE1ED" w14:textId="077FBDD0" w:rsidR="005540B6" w:rsidRDefault="005540B6" w:rsidP="005540B6">
      <w:pPr>
        <w:autoSpaceDE w:val="0"/>
        <w:autoSpaceDN w:val="0"/>
        <w:adjustRightInd w:val="0"/>
        <w:rPr>
          <w:b/>
        </w:rPr>
      </w:pPr>
    </w:p>
    <w:p w14:paraId="4AA1921E" w14:textId="2BC6B9EB" w:rsidR="005540B6" w:rsidRDefault="005540B6" w:rsidP="005540B6">
      <w:pPr>
        <w:autoSpaceDE w:val="0"/>
        <w:autoSpaceDN w:val="0"/>
        <w:adjustRightInd w:val="0"/>
        <w:jc w:val="both"/>
        <w:rPr>
          <w:b/>
        </w:rPr>
      </w:pPr>
    </w:p>
    <w:p w14:paraId="01D73415" w14:textId="2E574899" w:rsidR="005540B6" w:rsidRDefault="005540B6" w:rsidP="005540B6">
      <w:pPr>
        <w:autoSpaceDE w:val="0"/>
        <w:autoSpaceDN w:val="0"/>
        <w:adjustRightInd w:val="0"/>
        <w:jc w:val="both"/>
        <w:rPr>
          <w:b/>
        </w:rPr>
      </w:pPr>
    </w:p>
    <w:p w14:paraId="6588E77A" w14:textId="5D908B6A" w:rsidR="005540B6" w:rsidRDefault="005540B6" w:rsidP="005540B6">
      <w:pPr>
        <w:autoSpaceDE w:val="0"/>
        <w:autoSpaceDN w:val="0"/>
        <w:adjustRightInd w:val="0"/>
        <w:jc w:val="both"/>
        <w:rPr>
          <w:b/>
        </w:rPr>
      </w:pPr>
    </w:p>
    <w:p w14:paraId="0D4150C8" w14:textId="5A9DB2B6" w:rsidR="005540B6" w:rsidRDefault="005540B6" w:rsidP="005540B6">
      <w:pPr>
        <w:autoSpaceDE w:val="0"/>
        <w:autoSpaceDN w:val="0"/>
        <w:adjustRightInd w:val="0"/>
        <w:jc w:val="both"/>
        <w:rPr>
          <w:b/>
        </w:rPr>
      </w:pPr>
    </w:p>
    <w:p w14:paraId="6EDDE993" w14:textId="56CB670D" w:rsidR="005540B6" w:rsidRDefault="005540B6" w:rsidP="005540B6">
      <w:pPr>
        <w:autoSpaceDE w:val="0"/>
        <w:autoSpaceDN w:val="0"/>
        <w:adjustRightInd w:val="0"/>
        <w:jc w:val="both"/>
        <w:rPr>
          <w:b/>
        </w:rPr>
      </w:pPr>
    </w:p>
    <w:p w14:paraId="543D4E30" w14:textId="77777777" w:rsidR="005540B6" w:rsidRPr="00E8215E" w:rsidRDefault="005540B6" w:rsidP="005540B6">
      <w:pPr>
        <w:autoSpaceDE w:val="0"/>
        <w:autoSpaceDN w:val="0"/>
        <w:adjustRightInd w:val="0"/>
        <w:jc w:val="both"/>
        <w:rPr>
          <w:b/>
        </w:rPr>
      </w:pPr>
    </w:p>
    <w:p w14:paraId="68F1C3E6" w14:textId="77777777" w:rsidR="00FA55A7" w:rsidRPr="00893A5A" w:rsidRDefault="00FA55A7" w:rsidP="00AE54BD">
      <w:pPr>
        <w:autoSpaceDE w:val="0"/>
        <w:autoSpaceDN w:val="0"/>
        <w:adjustRightInd w:val="0"/>
        <w:ind w:firstLine="708"/>
        <w:rPr>
          <w:b/>
        </w:rPr>
      </w:pPr>
    </w:p>
    <w:p w14:paraId="62D4602D" w14:textId="77777777" w:rsidR="00707F24" w:rsidRPr="000947D4" w:rsidRDefault="00707F24" w:rsidP="00276B86">
      <w:pPr>
        <w:autoSpaceDE w:val="0"/>
        <w:autoSpaceDN w:val="0"/>
        <w:adjustRightInd w:val="0"/>
        <w:rPr>
          <w:b/>
        </w:rPr>
        <w:sectPr w:rsidR="00707F24" w:rsidRPr="000947D4" w:rsidSect="004E4019">
          <w:pgSz w:w="16837" w:h="11905" w:orient="landscape" w:code="9"/>
          <w:pgMar w:top="1701" w:right="1134" w:bottom="851" w:left="1134" w:header="567" w:footer="397" w:gutter="0"/>
          <w:cols w:space="720"/>
          <w:noEndnote/>
          <w:docGrid w:linePitch="360"/>
        </w:sectPr>
      </w:pPr>
    </w:p>
    <w:p w14:paraId="087A7D5C" w14:textId="77777777" w:rsidR="00BF41BB" w:rsidRPr="001D2191" w:rsidRDefault="00094399" w:rsidP="00276B86">
      <w:pPr>
        <w:autoSpaceDE w:val="0"/>
        <w:autoSpaceDN w:val="0"/>
        <w:adjustRightInd w:val="0"/>
        <w:jc w:val="right"/>
      </w:pPr>
      <w:r w:rsidRPr="001D2191">
        <w:lastRenderedPageBreak/>
        <w:t>Приложение № 2</w:t>
      </w:r>
      <w:r w:rsidR="00BF41BB" w:rsidRPr="001D2191">
        <w:t xml:space="preserve"> к ТЗ</w:t>
      </w:r>
    </w:p>
    <w:p w14:paraId="3D82E504" w14:textId="258D5FDC" w:rsidR="00BF41BB" w:rsidRPr="001D2191" w:rsidRDefault="00BF41BB" w:rsidP="00276B86">
      <w:pPr>
        <w:autoSpaceDE w:val="0"/>
        <w:autoSpaceDN w:val="0"/>
        <w:adjustRightInd w:val="0"/>
        <w:rPr>
          <w:b/>
        </w:rPr>
      </w:pPr>
    </w:p>
    <w:p w14:paraId="6198B287" w14:textId="77777777" w:rsidR="00814DBF" w:rsidRPr="001D2191" w:rsidRDefault="00814DBF" w:rsidP="00814DBF">
      <w:pPr>
        <w:autoSpaceDE w:val="0"/>
        <w:autoSpaceDN w:val="0"/>
        <w:adjustRightInd w:val="0"/>
        <w:jc w:val="center"/>
      </w:pPr>
      <w:r w:rsidRPr="001D2191">
        <w:rPr>
          <w:b/>
        </w:rPr>
        <w:t xml:space="preserve">Перечень адресов </w:t>
      </w:r>
      <w:r w:rsidR="003F32CC" w:rsidRPr="001D2191">
        <w:rPr>
          <w:b/>
        </w:rPr>
        <w:t>Доставки</w:t>
      </w:r>
    </w:p>
    <w:p w14:paraId="3A05CA59" w14:textId="77777777" w:rsidR="00036DD2" w:rsidRPr="0088414F" w:rsidRDefault="00036DD2" w:rsidP="00814DBF">
      <w:pPr>
        <w:autoSpaceDE w:val="0"/>
        <w:autoSpaceDN w:val="0"/>
        <w:adjustRightInd w:val="0"/>
        <w:jc w:val="center"/>
        <w:rPr>
          <w:sz w:val="28"/>
          <w:szCs w:val="28"/>
        </w:rPr>
      </w:pPr>
    </w:p>
    <w:tbl>
      <w:tblPr>
        <w:tblW w:w="53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3636"/>
        <w:gridCol w:w="5299"/>
        <w:gridCol w:w="5738"/>
      </w:tblGrid>
      <w:tr w:rsidR="0092722B" w:rsidRPr="00AF4AFD" w14:paraId="3195A0EB" w14:textId="77777777" w:rsidTr="00602FB7">
        <w:trPr>
          <w:trHeight w:val="764"/>
        </w:trPr>
        <w:tc>
          <w:tcPr>
            <w:tcW w:w="254" w:type="pct"/>
            <w:vAlign w:val="center"/>
          </w:tcPr>
          <w:p w14:paraId="0B3081FD" w14:textId="77777777" w:rsidR="0092722B" w:rsidRPr="00AF4AFD" w:rsidRDefault="0092722B" w:rsidP="00036DD2">
            <w:pPr>
              <w:spacing w:line="256" w:lineRule="auto"/>
              <w:jc w:val="center"/>
              <w:rPr>
                <w:b/>
                <w:bCs/>
                <w:sz w:val="20"/>
                <w:szCs w:val="20"/>
              </w:rPr>
            </w:pPr>
            <w:r w:rsidRPr="00AF4AFD">
              <w:rPr>
                <w:b/>
                <w:bCs/>
                <w:sz w:val="20"/>
                <w:szCs w:val="20"/>
              </w:rPr>
              <w:t>№ п/п</w:t>
            </w:r>
          </w:p>
        </w:tc>
        <w:tc>
          <w:tcPr>
            <w:tcW w:w="1176" w:type="pct"/>
            <w:vAlign w:val="center"/>
          </w:tcPr>
          <w:p w14:paraId="5EF78F97" w14:textId="77777777" w:rsidR="0092722B" w:rsidRPr="00A13218" w:rsidRDefault="0092722B" w:rsidP="00EB4E66">
            <w:pPr>
              <w:spacing w:line="256" w:lineRule="auto"/>
              <w:jc w:val="center"/>
              <w:rPr>
                <w:b/>
                <w:bCs/>
                <w:color w:val="000000" w:themeColor="text1"/>
                <w:sz w:val="20"/>
                <w:szCs w:val="20"/>
              </w:rPr>
            </w:pPr>
            <w:r w:rsidRPr="00A13218">
              <w:rPr>
                <w:b/>
                <w:bCs/>
                <w:color w:val="000000" w:themeColor="text1"/>
                <w:sz w:val="20"/>
                <w:szCs w:val="20"/>
              </w:rPr>
              <w:t xml:space="preserve">Наименование </w:t>
            </w:r>
            <w:r>
              <w:rPr>
                <w:b/>
                <w:bCs/>
                <w:color w:val="000000" w:themeColor="text1"/>
                <w:sz w:val="20"/>
                <w:szCs w:val="20"/>
              </w:rPr>
              <w:t>Департамента Покупателя</w:t>
            </w:r>
          </w:p>
        </w:tc>
        <w:tc>
          <w:tcPr>
            <w:tcW w:w="1714" w:type="pct"/>
            <w:vAlign w:val="center"/>
          </w:tcPr>
          <w:p w14:paraId="5A4C7509" w14:textId="77777777" w:rsidR="0092722B" w:rsidRPr="00AF4AFD" w:rsidRDefault="0092722B" w:rsidP="00244707">
            <w:pPr>
              <w:spacing w:line="256" w:lineRule="auto"/>
              <w:jc w:val="center"/>
              <w:rPr>
                <w:b/>
                <w:bCs/>
                <w:sz w:val="20"/>
                <w:szCs w:val="20"/>
              </w:rPr>
            </w:pPr>
            <w:r w:rsidRPr="00AF4AFD">
              <w:rPr>
                <w:b/>
                <w:bCs/>
                <w:sz w:val="20"/>
                <w:szCs w:val="20"/>
              </w:rPr>
              <w:t xml:space="preserve">Адрес </w:t>
            </w:r>
            <w:r>
              <w:rPr>
                <w:b/>
                <w:bCs/>
                <w:sz w:val="20"/>
                <w:szCs w:val="20"/>
              </w:rPr>
              <w:t>поставки</w:t>
            </w:r>
          </w:p>
        </w:tc>
        <w:tc>
          <w:tcPr>
            <w:tcW w:w="1856" w:type="pct"/>
            <w:vAlign w:val="center"/>
            <w:hideMark/>
          </w:tcPr>
          <w:p w14:paraId="4232CAAA" w14:textId="68F97289" w:rsidR="0092722B" w:rsidRPr="00AF4AFD" w:rsidRDefault="0092722B" w:rsidP="00543A8D">
            <w:pPr>
              <w:spacing w:line="256" w:lineRule="auto"/>
              <w:jc w:val="center"/>
              <w:rPr>
                <w:b/>
                <w:bCs/>
                <w:sz w:val="20"/>
                <w:szCs w:val="20"/>
              </w:rPr>
            </w:pPr>
            <w:r w:rsidRPr="00AF4AFD">
              <w:rPr>
                <w:b/>
                <w:bCs/>
                <w:sz w:val="20"/>
                <w:szCs w:val="20"/>
              </w:rPr>
              <w:t>Контактное лицо (ответственное лицо за приемку товара), телефон, электронная почта и контактные данные для направления уведомления</w:t>
            </w:r>
            <w:r w:rsidR="003C2C38">
              <w:rPr>
                <w:rStyle w:val="af0"/>
                <w:b/>
              </w:rPr>
              <w:footnoteReference w:id="2"/>
            </w:r>
          </w:p>
        </w:tc>
      </w:tr>
      <w:tr w:rsidR="0092722B" w:rsidRPr="00AF4AFD" w14:paraId="391BE98F" w14:textId="77777777" w:rsidTr="0092722B">
        <w:trPr>
          <w:trHeight w:val="270"/>
        </w:trPr>
        <w:tc>
          <w:tcPr>
            <w:tcW w:w="254" w:type="pct"/>
          </w:tcPr>
          <w:p w14:paraId="544B23F2" w14:textId="45AF3C3E" w:rsidR="0092722B" w:rsidRPr="00FA7E6C" w:rsidRDefault="00D34397" w:rsidP="00AA7999">
            <w:pPr>
              <w:jc w:val="center"/>
              <w:rPr>
                <w:color w:val="000000" w:themeColor="text1"/>
                <w:sz w:val="20"/>
                <w:szCs w:val="20"/>
              </w:rPr>
            </w:pPr>
            <w:r w:rsidRPr="00FA7E6C">
              <w:rPr>
                <w:color w:val="000000" w:themeColor="text1"/>
                <w:sz w:val="20"/>
                <w:szCs w:val="20"/>
              </w:rPr>
              <w:t>1</w:t>
            </w:r>
          </w:p>
        </w:tc>
        <w:tc>
          <w:tcPr>
            <w:tcW w:w="1176" w:type="pct"/>
            <w:shd w:val="clear" w:color="auto" w:fill="auto"/>
          </w:tcPr>
          <w:p w14:paraId="61AEED2E" w14:textId="77777777" w:rsidR="0092722B" w:rsidRPr="00FA7E6C" w:rsidRDefault="0092722B" w:rsidP="00AA7999">
            <w:pPr>
              <w:rPr>
                <w:color w:val="000000" w:themeColor="text1"/>
                <w:sz w:val="20"/>
                <w:szCs w:val="20"/>
              </w:rPr>
            </w:pPr>
            <w:r w:rsidRPr="00FA7E6C">
              <w:rPr>
                <w:color w:val="000000" w:themeColor="text1"/>
                <w:sz w:val="20"/>
                <w:szCs w:val="20"/>
              </w:rPr>
              <w:t>Департамент Ульяновской области</w:t>
            </w:r>
          </w:p>
        </w:tc>
        <w:tc>
          <w:tcPr>
            <w:tcW w:w="1714" w:type="pct"/>
            <w:shd w:val="clear" w:color="auto" w:fill="auto"/>
          </w:tcPr>
          <w:p w14:paraId="0ECDD7A1" w14:textId="77777777" w:rsidR="0092722B" w:rsidRPr="00FA7E6C" w:rsidRDefault="0092722B" w:rsidP="003046C3">
            <w:pPr>
              <w:rPr>
                <w:color w:val="000000" w:themeColor="text1"/>
                <w:sz w:val="20"/>
                <w:szCs w:val="20"/>
              </w:rPr>
            </w:pPr>
            <w:r w:rsidRPr="00FA7E6C">
              <w:rPr>
                <w:color w:val="000000" w:themeColor="text1"/>
                <w:sz w:val="20"/>
                <w:szCs w:val="20"/>
              </w:rPr>
              <w:t xml:space="preserve">432000, Ульяновская область, </w:t>
            </w:r>
          </w:p>
          <w:p w14:paraId="09D5EDC5" w14:textId="77777777" w:rsidR="0092722B" w:rsidRPr="00FA7E6C" w:rsidRDefault="0092722B" w:rsidP="00F10AF0">
            <w:pPr>
              <w:rPr>
                <w:color w:val="000000" w:themeColor="text1"/>
                <w:sz w:val="20"/>
                <w:szCs w:val="20"/>
              </w:rPr>
            </w:pPr>
            <w:r w:rsidRPr="00FA7E6C">
              <w:rPr>
                <w:color w:val="000000" w:themeColor="text1"/>
                <w:sz w:val="20"/>
                <w:szCs w:val="20"/>
              </w:rPr>
              <w:t>г. Ульяновск, ул. Гончарова 9/62</w:t>
            </w:r>
          </w:p>
        </w:tc>
        <w:tc>
          <w:tcPr>
            <w:tcW w:w="1856" w:type="pct"/>
            <w:shd w:val="clear" w:color="auto" w:fill="auto"/>
          </w:tcPr>
          <w:p w14:paraId="6F0F4D78" w14:textId="4A252434" w:rsidR="007E1C72" w:rsidRPr="00FA7E6C" w:rsidRDefault="00B06920" w:rsidP="00AA7999">
            <w:pPr>
              <w:rPr>
                <w:color w:val="000000" w:themeColor="text1"/>
                <w:sz w:val="20"/>
                <w:szCs w:val="20"/>
              </w:rPr>
            </w:pPr>
            <w:hyperlink r:id="rId10" w:history="1">
              <w:r w:rsidR="0092722B" w:rsidRPr="00FA7E6C">
                <w:rPr>
                  <w:rStyle w:val="aff0"/>
                  <w:color w:val="000000" w:themeColor="text1"/>
                  <w:sz w:val="20"/>
                  <w:szCs w:val="20"/>
                </w:rPr>
                <w:t>Irina.Denisova@russianpost.ru</w:t>
              </w:r>
            </w:hyperlink>
            <w:r w:rsidR="0092722B" w:rsidRPr="00FA7E6C">
              <w:rPr>
                <w:color w:val="000000" w:themeColor="text1"/>
                <w:sz w:val="20"/>
                <w:szCs w:val="20"/>
              </w:rPr>
              <w:t xml:space="preserve"> Денисова Ирина Александровна</w:t>
            </w:r>
          </w:p>
        </w:tc>
      </w:tr>
      <w:tr w:rsidR="0092722B" w:rsidRPr="00AF4AFD" w14:paraId="0D610945" w14:textId="77777777" w:rsidTr="0092722B">
        <w:trPr>
          <w:trHeight w:val="270"/>
        </w:trPr>
        <w:tc>
          <w:tcPr>
            <w:tcW w:w="254" w:type="pct"/>
          </w:tcPr>
          <w:p w14:paraId="7EDBDB40" w14:textId="7969BCD3" w:rsidR="0092722B" w:rsidRPr="00FA7E6C" w:rsidRDefault="00D34397" w:rsidP="00AA7999">
            <w:pPr>
              <w:jc w:val="center"/>
              <w:rPr>
                <w:color w:val="000000" w:themeColor="text1"/>
                <w:sz w:val="20"/>
                <w:szCs w:val="20"/>
              </w:rPr>
            </w:pPr>
            <w:r w:rsidRPr="00FA7E6C">
              <w:rPr>
                <w:color w:val="000000" w:themeColor="text1"/>
                <w:sz w:val="20"/>
                <w:szCs w:val="20"/>
              </w:rPr>
              <w:t>2</w:t>
            </w:r>
          </w:p>
        </w:tc>
        <w:tc>
          <w:tcPr>
            <w:tcW w:w="1176" w:type="pct"/>
            <w:shd w:val="clear" w:color="auto" w:fill="auto"/>
          </w:tcPr>
          <w:p w14:paraId="53773151" w14:textId="77777777" w:rsidR="0092722B" w:rsidRPr="00FA7E6C" w:rsidRDefault="0092722B" w:rsidP="00AA7999">
            <w:pPr>
              <w:rPr>
                <w:color w:val="000000" w:themeColor="text1"/>
                <w:sz w:val="20"/>
                <w:szCs w:val="20"/>
              </w:rPr>
            </w:pPr>
            <w:r w:rsidRPr="00FA7E6C">
              <w:rPr>
                <w:color w:val="000000" w:themeColor="text1"/>
                <w:sz w:val="20"/>
                <w:szCs w:val="20"/>
              </w:rPr>
              <w:t>Департамент Саратовской области</w:t>
            </w:r>
          </w:p>
        </w:tc>
        <w:tc>
          <w:tcPr>
            <w:tcW w:w="1714" w:type="pct"/>
            <w:shd w:val="clear" w:color="auto" w:fill="auto"/>
          </w:tcPr>
          <w:p w14:paraId="1EABCF10" w14:textId="77777777" w:rsidR="0092722B" w:rsidRPr="00FA7E6C" w:rsidRDefault="0092722B" w:rsidP="00AA7999">
            <w:pPr>
              <w:rPr>
                <w:color w:val="000000" w:themeColor="text1"/>
                <w:sz w:val="20"/>
                <w:szCs w:val="20"/>
              </w:rPr>
            </w:pPr>
            <w:r w:rsidRPr="00FA7E6C">
              <w:rPr>
                <w:color w:val="000000" w:themeColor="text1"/>
                <w:sz w:val="20"/>
                <w:szCs w:val="20"/>
              </w:rPr>
              <w:t>410012, г. Саратов, Привокзальная пл., 1</w:t>
            </w:r>
          </w:p>
        </w:tc>
        <w:tc>
          <w:tcPr>
            <w:tcW w:w="1856" w:type="pct"/>
            <w:shd w:val="clear" w:color="auto" w:fill="auto"/>
          </w:tcPr>
          <w:p w14:paraId="40335C19" w14:textId="77777777" w:rsidR="0092722B" w:rsidRPr="00FA7E6C" w:rsidRDefault="00B06920" w:rsidP="00AA7999">
            <w:pPr>
              <w:rPr>
                <w:color w:val="000000" w:themeColor="text1"/>
                <w:sz w:val="20"/>
                <w:szCs w:val="20"/>
              </w:rPr>
            </w:pPr>
            <w:hyperlink r:id="rId11" w:history="1">
              <w:r w:rsidR="0092722B" w:rsidRPr="00FA7E6C">
                <w:rPr>
                  <w:rStyle w:val="aff0"/>
                  <w:color w:val="000000" w:themeColor="text1"/>
                  <w:sz w:val="20"/>
                  <w:szCs w:val="20"/>
                </w:rPr>
                <w:t>kolomychenko.E@russianpost.ru</w:t>
              </w:r>
            </w:hyperlink>
            <w:r w:rsidR="0092722B" w:rsidRPr="00FA7E6C">
              <w:rPr>
                <w:color w:val="000000" w:themeColor="text1"/>
                <w:sz w:val="20"/>
                <w:szCs w:val="20"/>
              </w:rPr>
              <w:t xml:space="preserve"> Коломыченко Екатерина Александровна</w:t>
            </w:r>
          </w:p>
        </w:tc>
      </w:tr>
      <w:tr w:rsidR="0092722B" w:rsidRPr="00AF4AFD" w14:paraId="26F7964F" w14:textId="77777777" w:rsidTr="00602FB7">
        <w:trPr>
          <w:trHeight w:val="540"/>
        </w:trPr>
        <w:tc>
          <w:tcPr>
            <w:tcW w:w="254" w:type="pct"/>
          </w:tcPr>
          <w:p w14:paraId="5EAD5BE7" w14:textId="29DB5E91" w:rsidR="0092722B" w:rsidRPr="00FA7E6C" w:rsidRDefault="00D34397" w:rsidP="00AA7999">
            <w:pPr>
              <w:jc w:val="center"/>
              <w:rPr>
                <w:color w:val="000000" w:themeColor="text1"/>
                <w:sz w:val="20"/>
                <w:szCs w:val="20"/>
              </w:rPr>
            </w:pPr>
            <w:r w:rsidRPr="00FA7E6C">
              <w:rPr>
                <w:color w:val="000000" w:themeColor="text1"/>
                <w:sz w:val="20"/>
                <w:szCs w:val="20"/>
              </w:rPr>
              <w:t>3</w:t>
            </w:r>
          </w:p>
        </w:tc>
        <w:tc>
          <w:tcPr>
            <w:tcW w:w="1176" w:type="pct"/>
            <w:shd w:val="clear" w:color="auto" w:fill="auto"/>
          </w:tcPr>
          <w:p w14:paraId="42B8DFF8" w14:textId="098E0769" w:rsidR="0092722B" w:rsidRPr="00FA7E6C" w:rsidRDefault="0092722B" w:rsidP="00E663AE">
            <w:pPr>
              <w:rPr>
                <w:color w:val="000000" w:themeColor="text1"/>
                <w:sz w:val="20"/>
                <w:szCs w:val="20"/>
              </w:rPr>
            </w:pPr>
            <w:r w:rsidRPr="00FA7E6C">
              <w:rPr>
                <w:color w:val="000000" w:themeColor="text1"/>
                <w:sz w:val="20"/>
                <w:szCs w:val="20"/>
              </w:rPr>
              <w:t>Департамент</w:t>
            </w:r>
            <w:r w:rsidR="00E663AE" w:rsidRPr="00FA7E6C">
              <w:rPr>
                <w:color w:val="000000" w:themeColor="text1"/>
                <w:sz w:val="20"/>
                <w:szCs w:val="20"/>
              </w:rPr>
              <w:t xml:space="preserve"> Республики Калмыки</w:t>
            </w:r>
          </w:p>
        </w:tc>
        <w:tc>
          <w:tcPr>
            <w:tcW w:w="1714" w:type="pct"/>
            <w:shd w:val="clear" w:color="auto" w:fill="auto"/>
          </w:tcPr>
          <w:p w14:paraId="2B5DFC10" w14:textId="4F26F49F" w:rsidR="0092722B" w:rsidRPr="00FA7E6C" w:rsidRDefault="000D2A75" w:rsidP="0090266D">
            <w:pPr>
              <w:rPr>
                <w:color w:val="000000" w:themeColor="text1"/>
                <w:sz w:val="20"/>
                <w:szCs w:val="20"/>
              </w:rPr>
            </w:pPr>
            <w:r w:rsidRPr="00FA7E6C">
              <w:rPr>
                <w:color w:val="000000" w:themeColor="text1"/>
                <w:sz w:val="20"/>
                <w:szCs w:val="20"/>
              </w:rPr>
              <w:t xml:space="preserve">358005, город Элиста, ул. </w:t>
            </w:r>
            <w:proofErr w:type="spellStart"/>
            <w:r w:rsidRPr="00FA7E6C">
              <w:rPr>
                <w:color w:val="000000" w:themeColor="text1"/>
                <w:sz w:val="20"/>
                <w:szCs w:val="20"/>
              </w:rPr>
              <w:t>Хомутникова</w:t>
            </w:r>
            <w:proofErr w:type="spellEnd"/>
            <w:r w:rsidRPr="00FA7E6C">
              <w:rPr>
                <w:color w:val="000000" w:themeColor="text1"/>
                <w:sz w:val="20"/>
                <w:szCs w:val="20"/>
              </w:rPr>
              <w:t>, д. 61</w:t>
            </w:r>
          </w:p>
        </w:tc>
        <w:tc>
          <w:tcPr>
            <w:tcW w:w="1856" w:type="pct"/>
            <w:shd w:val="clear" w:color="auto" w:fill="auto"/>
          </w:tcPr>
          <w:p w14:paraId="4F9BCC40" w14:textId="3817CED2" w:rsidR="00504B4C" w:rsidRPr="00FA7E6C" w:rsidRDefault="00B06920" w:rsidP="00AA7999">
            <w:pPr>
              <w:rPr>
                <w:color w:val="000000" w:themeColor="text1"/>
                <w:sz w:val="20"/>
                <w:szCs w:val="20"/>
              </w:rPr>
            </w:pPr>
            <w:hyperlink r:id="rId12" w:history="1">
              <w:r w:rsidR="000D2A75" w:rsidRPr="00FA7E6C">
                <w:rPr>
                  <w:rStyle w:val="aff0"/>
                  <w:color w:val="000000" w:themeColor="text1"/>
                  <w:sz w:val="20"/>
                  <w:szCs w:val="20"/>
                </w:rPr>
                <w:t>B.Sarangov@russianpost.ru</w:t>
              </w:r>
            </w:hyperlink>
            <w:r w:rsidR="000D2A75" w:rsidRPr="00FA7E6C">
              <w:rPr>
                <w:color w:val="000000" w:themeColor="text1"/>
                <w:sz w:val="20"/>
                <w:szCs w:val="20"/>
              </w:rPr>
              <w:t xml:space="preserve"> Сарангов Басанг Александрович</w:t>
            </w:r>
          </w:p>
        </w:tc>
      </w:tr>
      <w:tr w:rsidR="0092722B" w:rsidRPr="00AF4AFD" w14:paraId="455D1529" w14:textId="77777777" w:rsidTr="0092722B">
        <w:trPr>
          <w:trHeight w:val="270"/>
        </w:trPr>
        <w:tc>
          <w:tcPr>
            <w:tcW w:w="254" w:type="pct"/>
          </w:tcPr>
          <w:p w14:paraId="034E0D20" w14:textId="77777777" w:rsidR="0092722B" w:rsidRPr="00FA7E6C" w:rsidRDefault="0092722B" w:rsidP="00AA7999">
            <w:pPr>
              <w:jc w:val="center"/>
              <w:rPr>
                <w:color w:val="000000" w:themeColor="text1"/>
                <w:sz w:val="20"/>
                <w:szCs w:val="20"/>
              </w:rPr>
            </w:pPr>
            <w:r w:rsidRPr="00FA7E6C">
              <w:rPr>
                <w:color w:val="000000" w:themeColor="text1"/>
                <w:sz w:val="20"/>
                <w:szCs w:val="20"/>
              </w:rPr>
              <w:t>4</w:t>
            </w:r>
          </w:p>
        </w:tc>
        <w:tc>
          <w:tcPr>
            <w:tcW w:w="1176" w:type="pct"/>
            <w:shd w:val="clear" w:color="auto" w:fill="auto"/>
          </w:tcPr>
          <w:p w14:paraId="645A2F7B" w14:textId="77777777" w:rsidR="0092722B" w:rsidRPr="00FA7E6C" w:rsidRDefault="0092722B" w:rsidP="00AA7999">
            <w:pPr>
              <w:rPr>
                <w:color w:val="000000" w:themeColor="text1"/>
                <w:sz w:val="20"/>
                <w:szCs w:val="20"/>
              </w:rPr>
            </w:pPr>
            <w:r w:rsidRPr="00FA7E6C">
              <w:rPr>
                <w:color w:val="000000" w:themeColor="text1"/>
                <w:sz w:val="20"/>
                <w:szCs w:val="20"/>
              </w:rPr>
              <w:t>Департамент Республики Мордовия</w:t>
            </w:r>
          </w:p>
        </w:tc>
        <w:tc>
          <w:tcPr>
            <w:tcW w:w="1714" w:type="pct"/>
            <w:shd w:val="clear" w:color="auto" w:fill="auto"/>
          </w:tcPr>
          <w:p w14:paraId="72DC7DFD" w14:textId="77777777" w:rsidR="0092722B" w:rsidRPr="00FA7E6C" w:rsidRDefault="0092722B" w:rsidP="00F10AF0">
            <w:pPr>
              <w:rPr>
                <w:color w:val="000000" w:themeColor="text1"/>
                <w:sz w:val="20"/>
                <w:szCs w:val="20"/>
              </w:rPr>
            </w:pPr>
            <w:r w:rsidRPr="00FA7E6C">
              <w:rPr>
                <w:color w:val="000000" w:themeColor="text1"/>
                <w:sz w:val="20"/>
                <w:szCs w:val="20"/>
              </w:rPr>
              <w:t xml:space="preserve"> 430</w:t>
            </w:r>
            <w:r w:rsidR="00A35C80" w:rsidRPr="00FA7E6C">
              <w:rPr>
                <w:color w:val="000000" w:themeColor="text1"/>
                <w:sz w:val="20"/>
                <w:szCs w:val="20"/>
              </w:rPr>
              <w:t>00</w:t>
            </w:r>
            <w:r w:rsidRPr="00FA7E6C">
              <w:rPr>
                <w:color w:val="000000" w:themeColor="text1"/>
                <w:sz w:val="20"/>
                <w:szCs w:val="20"/>
              </w:rPr>
              <w:t xml:space="preserve">5, Республика Мордовия, </w:t>
            </w:r>
            <w:proofErr w:type="spellStart"/>
            <w:r w:rsidRPr="00FA7E6C">
              <w:rPr>
                <w:color w:val="000000" w:themeColor="text1"/>
                <w:sz w:val="20"/>
                <w:szCs w:val="20"/>
              </w:rPr>
              <w:t>г.Саранск</w:t>
            </w:r>
            <w:proofErr w:type="spellEnd"/>
            <w:r w:rsidRPr="00FA7E6C">
              <w:rPr>
                <w:color w:val="000000" w:themeColor="text1"/>
                <w:sz w:val="20"/>
                <w:szCs w:val="20"/>
              </w:rPr>
              <w:t>, ул. Большевицкая 31</w:t>
            </w:r>
          </w:p>
        </w:tc>
        <w:tc>
          <w:tcPr>
            <w:tcW w:w="1856" w:type="pct"/>
            <w:shd w:val="clear" w:color="auto" w:fill="auto"/>
          </w:tcPr>
          <w:p w14:paraId="0FDA50DE" w14:textId="77777777" w:rsidR="0092722B" w:rsidRPr="00FA7E6C" w:rsidRDefault="00B06920" w:rsidP="00AA7999">
            <w:pPr>
              <w:rPr>
                <w:color w:val="000000" w:themeColor="text1"/>
                <w:sz w:val="20"/>
                <w:szCs w:val="20"/>
              </w:rPr>
            </w:pPr>
            <w:hyperlink r:id="rId13" w:history="1">
              <w:r w:rsidR="0092722B" w:rsidRPr="00FA7E6C">
                <w:rPr>
                  <w:rStyle w:val="aff0"/>
                  <w:color w:val="000000" w:themeColor="text1"/>
                  <w:sz w:val="20"/>
                  <w:szCs w:val="20"/>
                </w:rPr>
                <w:t>Lilija.Akmajkina@russianpost.ru</w:t>
              </w:r>
            </w:hyperlink>
            <w:r w:rsidR="0092722B" w:rsidRPr="00FA7E6C">
              <w:rPr>
                <w:color w:val="000000" w:themeColor="text1"/>
                <w:sz w:val="20"/>
                <w:szCs w:val="20"/>
              </w:rPr>
              <w:t xml:space="preserve"> Акмайкина Лилия Владимировна</w:t>
            </w:r>
          </w:p>
        </w:tc>
      </w:tr>
      <w:tr w:rsidR="0092722B" w:rsidRPr="00AF4AFD" w14:paraId="693D6E3E" w14:textId="77777777" w:rsidTr="0092722B">
        <w:trPr>
          <w:trHeight w:val="270"/>
        </w:trPr>
        <w:tc>
          <w:tcPr>
            <w:tcW w:w="254" w:type="pct"/>
          </w:tcPr>
          <w:p w14:paraId="1F01AECC" w14:textId="77777777" w:rsidR="0092722B" w:rsidRPr="00FA7E6C" w:rsidRDefault="0092722B" w:rsidP="00AA7999">
            <w:pPr>
              <w:jc w:val="center"/>
              <w:rPr>
                <w:color w:val="000000" w:themeColor="text1"/>
                <w:sz w:val="20"/>
                <w:szCs w:val="20"/>
              </w:rPr>
            </w:pPr>
            <w:r w:rsidRPr="00FA7E6C">
              <w:rPr>
                <w:color w:val="000000" w:themeColor="text1"/>
                <w:sz w:val="20"/>
                <w:szCs w:val="20"/>
              </w:rPr>
              <w:t>5</w:t>
            </w:r>
          </w:p>
        </w:tc>
        <w:tc>
          <w:tcPr>
            <w:tcW w:w="1176" w:type="pct"/>
            <w:shd w:val="clear" w:color="auto" w:fill="auto"/>
          </w:tcPr>
          <w:p w14:paraId="1E9B86FA" w14:textId="77777777" w:rsidR="0092722B" w:rsidRPr="00FA7E6C" w:rsidRDefault="0092722B" w:rsidP="00AA7999">
            <w:pPr>
              <w:rPr>
                <w:color w:val="000000" w:themeColor="text1"/>
                <w:sz w:val="20"/>
                <w:szCs w:val="20"/>
              </w:rPr>
            </w:pPr>
            <w:r w:rsidRPr="00FA7E6C">
              <w:rPr>
                <w:color w:val="000000" w:themeColor="text1"/>
                <w:sz w:val="20"/>
                <w:szCs w:val="20"/>
              </w:rPr>
              <w:t>Департамент Нижегородской области</w:t>
            </w:r>
          </w:p>
        </w:tc>
        <w:tc>
          <w:tcPr>
            <w:tcW w:w="1714" w:type="pct"/>
            <w:shd w:val="clear" w:color="auto" w:fill="auto"/>
          </w:tcPr>
          <w:p w14:paraId="06449412" w14:textId="77777777" w:rsidR="00330646" w:rsidRPr="00FA7E6C" w:rsidRDefault="00330646" w:rsidP="00330646">
            <w:pPr>
              <w:rPr>
                <w:color w:val="000000" w:themeColor="text1"/>
                <w:sz w:val="20"/>
                <w:szCs w:val="20"/>
              </w:rPr>
            </w:pPr>
            <w:r w:rsidRPr="00FA7E6C">
              <w:rPr>
                <w:color w:val="000000" w:themeColor="text1"/>
                <w:sz w:val="20"/>
                <w:szCs w:val="20"/>
              </w:rPr>
              <w:t>603000, город Нижний Новгород,</w:t>
            </w:r>
          </w:p>
          <w:p w14:paraId="44DF3307" w14:textId="0FF12DD7" w:rsidR="0092722B" w:rsidRPr="00FA7E6C" w:rsidRDefault="00330646" w:rsidP="00330646">
            <w:pPr>
              <w:rPr>
                <w:color w:val="000000" w:themeColor="text1"/>
                <w:sz w:val="20"/>
                <w:szCs w:val="20"/>
              </w:rPr>
            </w:pPr>
            <w:r w:rsidRPr="00FA7E6C">
              <w:rPr>
                <w:color w:val="000000" w:themeColor="text1"/>
                <w:sz w:val="20"/>
                <w:szCs w:val="20"/>
              </w:rPr>
              <w:t>улица Большая Покровская, дом 56</w:t>
            </w:r>
          </w:p>
        </w:tc>
        <w:tc>
          <w:tcPr>
            <w:tcW w:w="1856" w:type="pct"/>
            <w:shd w:val="clear" w:color="auto" w:fill="auto"/>
          </w:tcPr>
          <w:p w14:paraId="41B5745A" w14:textId="409ADD77" w:rsidR="0092722B" w:rsidRPr="00FA7E6C" w:rsidRDefault="00B06920" w:rsidP="00AA7999">
            <w:pPr>
              <w:rPr>
                <w:color w:val="000000" w:themeColor="text1"/>
                <w:sz w:val="20"/>
                <w:szCs w:val="20"/>
              </w:rPr>
            </w:pPr>
            <w:hyperlink r:id="rId14" w:history="1">
              <w:r w:rsidR="007E1C72" w:rsidRPr="00FA7E6C">
                <w:rPr>
                  <w:rStyle w:val="aff0"/>
                  <w:color w:val="000000" w:themeColor="text1"/>
                  <w:sz w:val="20"/>
                  <w:szCs w:val="20"/>
                </w:rPr>
                <w:t>Marina.Yasyuchenya@russianpost.ru</w:t>
              </w:r>
            </w:hyperlink>
            <w:r w:rsidR="007E1C72" w:rsidRPr="00FA7E6C">
              <w:rPr>
                <w:color w:val="000000" w:themeColor="text1"/>
              </w:rPr>
              <w:t xml:space="preserve"> </w:t>
            </w:r>
            <w:r w:rsidR="0092722B" w:rsidRPr="00FA7E6C">
              <w:rPr>
                <w:color w:val="000000" w:themeColor="text1"/>
                <w:sz w:val="20"/>
                <w:szCs w:val="20"/>
              </w:rPr>
              <w:t xml:space="preserve"> </w:t>
            </w:r>
            <w:r w:rsidR="007E1C72" w:rsidRPr="00FA7E6C">
              <w:rPr>
                <w:color w:val="000000" w:themeColor="text1"/>
                <w:sz w:val="20"/>
                <w:szCs w:val="20"/>
              </w:rPr>
              <w:t>Ясюченя Марина Леонидовна</w:t>
            </w:r>
          </w:p>
        </w:tc>
      </w:tr>
      <w:tr w:rsidR="0092722B" w:rsidRPr="00AF4AFD" w14:paraId="10248F13" w14:textId="77777777" w:rsidTr="0092722B">
        <w:trPr>
          <w:trHeight w:val="270"/>
        </w:trPr>
        <w:tc>
          <w:tcPr>
            <w:tcW w:w="254" w:type="pct"/>
          </w:tcPr>
          <w:p w14:paraId="74BB40A6" w14:textId="77777777" w:rsidR="0092722B" w:rsidRPr="00FA7E6C" w:rsidRDefault="0092722B" w:rsidP="00AA7999">
            <w:pPr>
              <w:jc w:val="center"/>
              <w:rPr>
                <w:color w:val="000000" w:themeColor="text1"/>
                <w:sz w:val="20"/>
                <w:szCs w:val="20"/>
              </w:rPr>
            </w:pPr>
            <w:r w:rsidRPr="00FA7E6C">
              <w:rPr>
                <w:color w:val="000000" w:themeColor="text1"/>
                <w:sz w:val="20"/>
                <w:szCs w:val="20"/>
              </w:rPr>
              <w:t>6</w:t>
            </w:r>
          </w:p>
        </w:tc>
        <w:tc>
          <w:tcPr>
            <w:tcW w:w="1176" w:type="pct"/>
            <w:shd w:val="clear" w:color="auto" w:fill="auto"/>
          </w:tcPr>
          <w:p w14:paraId="4EAC115F" w14:textId="77777777" w:rsidR="0092722B" w:rsidRPr="00FA7E6C" w:rsidRDefault="0092722B" w:rsidP="00AA7999">
            <w:pPr>
              <w:rPr>
                <w:color w:val="000000" w:themeColor="text1"/>
                <w:sz w:val="20"/>
                <w:szCs w:val="20"/>
              </w:rPr>
            </w:pPr>
            <w:r w:rsidRPr="00FA7E6C">
              <w:rPr>
                <w:color w:val="000000" w:themeColor="text1"/>
                <w:sz w:val="20"/>
                <w:szCs w:val="20"/>
              </w:rPr>
              <w:t xml:space="preserve">Департамент «Татарстан </w:t>
            </w:r>
            <w:proofErr w:type="spellStart"/>
            <w:r w:rsidRPr="00FA7E6C">
              <w:rPr>
                <w:color w:val="000000" w:themeColor="text1"/>
                <w:sz w:val="20"/>
                <w:szCs w:val="20"/>
              </w:rPr>
              <w:t>почтасы</w:t>
            </w:r>
            <w:proofErr w:type="spellEnd"/>
            <w:r w:rsidRPr="00FA7E6C">
              <w:rPr>
                <w:color w:val="000000" w:themeColor="text1"/>
                <w:sz w:val="20"/>
                <w:szCs w:val="20"/>
              </w:rPr>
              <w:t>»</w:t>
            </w:r>
          </w:p>
        </w:tc>
        <w:tc>
          <w:tcPr>
            <w:tcW w:w="1714" w:type="pct"/>
            <w:shd w:val="clear" w:color="auto" w:fill="auto"/>
          </w:tcPr>
          <w:p w14:paraId="3A234719" w14:textId="36116021" w:rsidR="0092722B" w:rsidRPr="00FA7E6C" w:rsidRDefault="003014D6" w:rsidP="00AA7999">
            <w:pPr>
              <w:rPr>
                <w:color w:val="000000" w:themeColor="text1"/>
                <w:sz w:val="20"/>
                <w:szCs w:val="20"/>
              </w:rPr>
            </w:pPr>
            <w:r w:rsidRPr="00FA7E6C">
              <w:rPr>
                <w:color w:val="000000" w:themeColor="text1"/>
                <w:sz w:val="20"/>
                <w:szCs w:val="20"/>
              </w:rPr>
              <w:t xml:space="preserve">420069, Республика Татарстан, г. Казань, ул. </w:t>
            </w:r>
            <w:proofErr w:type="spellStart"/>
            <w:r w:rsidRPr="00FA7E6C">
              <w:rPr>
                <w:color w:val="000000" w:themeColor="text1"/>
                <w:sz w:val="20"/>
                <w:szCs w:val="20"/>
              </w:rPr>
              <w:t>Чистопольская</w:t>
            </w:r>
            <w:proofErr w:type="spellEnd"/>
            <w:r w:rsidRPr="00FA7E6C">
              <w:rPr>
                <w:color w:val="000000" w:themeColor="text1"/>
                <w:sz w:val="20"/>
                <w:szCs w:val="20"/>
              </w:rPr>
              <w:t>, д.4</w:t>
            </w:r>
          </w:p>
        </w:tc>
        <w:tc>
          <w:tcPr>
            <w:tcW w:w="1856" w:type="pct"/>
            <w:shd w:val="clear" w:color="auto" w:fill="auto"/>
          </w:tcPr>
          <w:p w14:paraId="766B5EE6" w14:textId="3AC81A72" w:rsidR="007E1C72" w:rsidRPr="00FA7E6C" w:rsidRDefault="00B06920" w:rsidP="00AA7999">
            <w:pPr>
              <w:rPr>
                <w:color w:val="000000" w:themeColor="text1"/>
                <w:sz w:val="20"/>
                <w:szCs w:val="20"/>
              </w:rPr>
            </w:pPr>
            <w:hyperlink r:id="rId15" w:history="1">
              <w:r w:rsidR="00322E32" w:rsidRPr="00FA7E6C">
                <w:rPr>
                  <w:rStyle w:val="aff0"/>
                  <w:color w:val="000000" w:themeColor="text1"/>
                  <w:sz w:val="20"/>
                  <w:szCs w:val="20"/>
                </w:rPr>
                <w:t>Mikhail.Lobanov@russianpost.ru</w:t>
              </w:r>
            </w:hyperlink>
            <w:r w:rsidR="00322E32" w:rsidRPr="00FA7E6C">
              <w:rPr>
                <w:color w:val="000000" w:themeColor="text1"/>
                <w:sz w:val="20"/>
                <w:szCs w:val="20"/>
              </w:rPr>
              <w:t xml:space="preserve"> Лобанов Михаил Юрьевич </w:t>
            </w:r>
          </w:p>
        </w:tc>
      </w:tr>
      <w:tr w:rsidR="0092722B" w:rsidRPr="00AF4AFD" w14:paraId="19E134D4" w14:textId="77777777" w:rsidTr="0092722B">
        <w:trPr>
          <w:trHeight w:val="270"/>
        </w:trPr>
        <w:tc>
          <w:tcPr>
            <w:tcW w:w="254" w:type="pct"/>
          </w:tcPr>
          <w:p w14:paraId="65918692" w14:textId="77777777" w:rsidR="0092722B" w:rsidRPr="00FA7E6C" w:rsidRDefault="0092722B" w:rsidP="00AA7999">
            <w:pPr>
              <w:jc w:val="center"/>
              <w:rPr>
                <w:color w:val="000000" w:themeColor="text1"/>
                <w:sz w:val="20"/>
                <w:szCs w:val="20"/>
              </w:rPr>
            </w:pPr>
            <w:r w:rsidRPr="00FA7E6C">
              <w:rPr>
                <w:color w:val="000000" w:themeColor="text1"/>
                <w:sz w:val="20"/>
                <w:szCs w:val="20"/>
              </w:rPr>
              <w:t>7</w:t>
            </w:r>
          </w:p>
        </w:tc>
        <w:tc>
          <w:tcPr>
            <w:tcW w:w="1176" w:type="pct"/>
            <w:shd w:val="clear" w:color="auto" w:fill="auto"/>
          </w:tcPr>
          <w:p w14:paraId="1AE4717F" w14:textId="77777777" w:rsidR="0092722B" w:rsidRPr="00FA7E6C" w:rsidRDefault="0092722B" w:rsidP="00AA7999">
            <w:pPr>
              <w:rPr>
                <w:color w:val="000000" w:themeColor="text1"/>
                <w:sz w:val="20"/>
                <w:szCs w:val="20"/>
              </w:rPr>
            </w:pPr>
            <w:r w:rsidRPr="00FA7E6C">
              <w:rPr>
                <w:color w:val="000000" w:themeColor="text1"/>
                <w:sz w:val="20"/>
                <w:szCs w:val="20"/>
              </w:rPr>
              <w:t>Департамент Республики Марий Эл</w:t>
            </w:r>
          </w:p>
        </w:tc>
        <w:tc>
          <w:tcPr>
            <w:tcW w:w="1714" w:type="pct"/>
            <w:shd w:val="clear" w:color="auto" w:fill="auto"/>
          </w:tcPr>
          <w:p w14:paraId="48E2E28A" w14:textId="77777777" w:rsidR="0092722B" w:rsidRPr="00FA7E6C" w:rsidRDefault="0092722B" w:rsidP="0090266D">
            <w:pPr>
              <w:rPr>
                <w:color w:val="000000" w:themeColor="text1"/>
                <w:sz w:val="20"/>
                <w:szCs w:val="20"/>
              </w:rPr>
            </w:pPr>
            <w:r w:rsidRPr="00FA7E6C">
              <w:rPr>
                <w:color w:val="000000" w:themeColor="text1"/>
                <w:sz w:val="20"/>
                <w:szCs w:val="20"/>
              </w:rPr>
              <w:t xml:space="preserve">424000, Республика Марий Эл, </w:t>
            </w:r>
          </w:p>
          <w:p w14:paraId="431993F6" w14:textId="77777777" w:rsidR="0092722B" w:rsidRPr="00FA7E6C" w:rsidRDefault="0092722B" w:rsidP="0090266D">
            <w:pPr>
              <w:rPr>
                <w:color w:val="000000" w:themeColor="text1"/>
                <w:sz w:val="20"/>
                <w:szCs w:val="20"/>
              </w:rPr>
            </w:pPr>
            <w:r w:rsidRPr="00FA7E6C">
              <w:rPr>
                <w:color w:val="000000" w:themeColor="text1"/>
                <w:sz w:val="20"/>
                <w:szCs w:val="20"/>
              </w:rPr>
              <w:t>г. Йошкар-Ола, ул. Советская, д. 140</w:t>
            </w:r>
          </w:p>
        </w:tc>
        <w:tc>
          <w:tcPr>
            <w:tcW w:w="1856" w:type="pct"/>
            <w:shd w:val="clear" w:color="auto" w:fill="auto"/>
          </w:tcPr>
          <w:p w14:paraId="474E1750" w14:textId="77777777" w:rsidR="0092722B" w:rsidRPr="00FA7E6C" w:rsidRDefault="00B06920" w:rsidP="00AA7999">
            <w:pPr>
              <w:rPr>
                <w:color w:val="000000" w:themeColor="text1"/>
                <w:sz w:val="20"/>
                <w:szCs w:val="20"/>
              </w:rPr>
            </w:pPr>
            <w:hyperlink r:id="rId16" w:history="1">
              <w:r w:rsidR="0092722B" w:rsidRPr="00FA7E6C">
                <w:rPr>
                  <w:rStyle w:val="aff0"/>
                  <w:color w:val="000000" w:themeColor="text1"/>
                  <w:sz w:val="20"/>
                  <w:szCs w:val="20"/>
                </w:rPr>
                <w:t>Ilmir.Khafizov@russianpost.ru</w:t>
              </w:r>
            </w:hyperlink>
            <w:r w:rsidR="0092722B" w:rsidRPr="00FA7E6C">
              <w:rPr>
                <w:color w:val="000000" w:themeColor="text1"/>
                <w:sz w:val="20"/>
                <w:szCs w:val="20"/>
              </w:rPr>
              <w:t xml:space="preserve"> Хафизов Ильмир Яудатович</w:t>
            </w:r>
          </w:p>
        </w:tc>
      </w:tr>
      <w:tr w:rsidR="0092722B" w:rsidRPr="00AF4AFD" w14:paraId="4D15DD15" w14:textId="77777777" w:rsidTr="0092722B">
        <w:trPr>
          <w:trHeight w:val="270"/>
        </w:trPr>
        <w:tc>
          <w:tcPr>
            <w:tcW w:w="254" w:type="pct"/>
          </w:tcPr>
          <w:p w14:paraId="6FB4578B" w14:textId="77777777" w:rsidR="0092722B" w:rsidRPr="00FA7E6C" w:rsidRDefault="0092722B" w:rsidP="00AA7999">
            <w:pPr>
              <w:jc w:val="center"/>
              <w:rPr>
                <w:color w:val="000000" w:themeColor="text1"/>
                <w:sz w:val="20"/>
                <w:szCs w:val="20"/>
              </w:rPr>
            </w:pPr>
            <w:r w:rsidRPr="00FA7E6C">
              <w:rPr>
                <w:color w:val="000000" w:themeColor="text1"/>
                <w:sz w:val="20"/>
                <w:szCs w:val="20"/>
              </w:rPr>
              <w:t>8</w:t>
            </w:r>
          </w:p>
        </w:tc>
        <w:tc>
          <w:tcPr>
            <w:tcW w:w="1176" w:type="pct"/>
            <w:shd w:val="clear" w:color="auto" w:fill="auto"/>
          </w:tcPr>
          <w:p w14:paraId="748F67FA" w14:textId="77777777" w:rsidR="0092722B" w:rsidRPr="00FA7E6C" w:rsidRDefault="0092722B" w:rsidP="00AA7999">
            <w:pPr>
              <w:rPr>
                <w:color w:val="000000" w:themeColor="text1"/>
                <w:sz w:val="20"/>
                <w:szCs w:val="20"/>
              </w:rPr>
            </w:pPr>
            <w:r w:rsidRPr="00FA7E6C">
              <w:rPr>
                <w:color w:val="000000" w:themeColor="text1"/>
                <w:sz w:val="20"/>
                <w:szCs w:val="20"/>
              </w:rPr>
              <w:t>Департамент Чувашской Республики</w:t>
            </w:r>
          </w:p>
        </w:tc>
        <w:tc>
          <w:tcPr>
            <w:tcW w:w="1714" w:type="pct"/>
            <w:shd w:val="clear" w:color="auto" w:fill="auto"/>
          </w:tcPr>
          <w:p w14:paraId="3C94E505" w14:textId="77777777" w:rsidR="0092722B" w:rsidRPr="00FA7E6C" w:rsidRDefault="0092722B" w:rsidP="00AA7999">
            <w:pPr>
              <w:rPr>
                <w:color w:val="000000" w:themeColor="text1"/>
                <w:sz w:val="20"/>
                <w:szCs w:val="20"/>
              </w:rPr>
            </w:pPr>
            <w:r w:rsidRPr="00FA7E6C">
              <w:rPr>
                <w:color w:val="000000" w:themeColor="text1"/>
                <w:sz w:val="20"/>
                <w:szCs w:val="20"/>
              </w:rPr>
              <w:t xml:space="preserve">428700, Чувашская Республика - Чувашия, Чебоксары г, Ленина </w:t>
            </w:r>
            <w:proofErr w:type="spellStart"/>
            <w:r w:rsidRPr="00FA7E6C">
              <w:rPr>
                <w:color w:val="000000" w:themeColor="text1"/>
                <w:sz w:val="20"/>
                <w:szCs w:val="20"/>
              </w:rPr>
              <w:t>пр-кт</w:t>
            </w:r>
            <w:proofErr w:type="spellEnd"/>
            <w:r w:rsidRPr="00FA7E6C">
              <w:rPr>
                <w:color w:val="000000" w:themeColor="text1"/>
                <w:sz w:val="20"/>
                <w:szCs w:val="20"/>
              </w:rPr>
              <w:t>, д. № 2</w:t>
            </w:r>
          </w:p>
        </w:tc>
        <w:tc>
          <w:tcPr>
            <w:tcW w:w="1856" w:type="pct"/>
            <w:shd w:val="clear" w:color="auto" w:fill="auto"/>
          </w:tcPr>
          <w:p w14:paraId="3722CCC1" w14:textId="77777777" w:rsidR="0092722B" w:rsidRPr="00FA7E6C" w:rsidRDefault="00B06920" w:rsidP="00AA7999">
            <w:pPr>
              <w:rPr>
                <w:color w:val="000000" w:themeColor="text1"/>
                <w:sz w:val="20"/>
                <w:szCs w:val="20"/>
              </w:rPr>
            </w:pPr>
            <w:hyperlink r:id="rId17" w:history="1">
              <w:r w:rsidR="0092722B" w:rsidRPr="00FA7E6C">
                <w:rPr>
                  <w:rStyle w:val="aff0"/>
                  <w:color w:val="000000" w:themeColor="text1"/>
                  <w:sz w:val="20"/>
                  <w:szCs w:val="20"/>
                </w:rPr>
                <w:t>k.i.aleksandrin@russianpost.ru</w:t>
              </w:r>
            </w:hyperlink>
            <w:r w:rsidR="0092722B" w:rsidRPr="00FA7E6C">
              <w:rPr>
                <w:color w:val="000000" w:themeColor="text1"/>
                <w:sz w:val="20"/>
                <w:szCs w:val="20"/>
              </w:rPr>
              <w:t xml:space="preserve"> Александрин Константин Иванович</w:t>
            </w:r>
          </w:p>
        </w:tc>
      </w:tr>
      <w:tr w:rsidR="0092722B" w:rsidRPr="00AF4AFD" w14:paraId="0E0B8F0A" w14:textId="77777777" w:rsidTr="0092722B">
        <w:trPr>
          <w:trHeight w:val="270"/>
        </w:trPr>
        <w:tc>
          <w:tcPr>
            <w:tcW w:w="254" w:type="pct"/>
          </w:tcPr>
          <w:p w14:paraId="5ACF47B8" w14:textId="73D8B36E" w:rsidR="0092722B" w:rsidRPr="00FA7E6C" w:rsidRDefault="00D34397" w:rsidP="00AA7999">
            <w:pPr>
              <w:jc w:val="center"/>
              <w:rPr>
                <w:color w:val="000000" w:themeColor="text1"/>
                <w:sz w:val="20"/>
                <w:szCs w:val="20"/>
              </w:rPr>
            </w:pPr>
            <w:r w:rsidRPr="00FA7E6C">
              <w:rPr>
                <w:color w:val="000000" w:themeColor="text1"/>
                <w:sz w:val="20"/>
                <w:szCs w:val="20"/>
              </w:rPr>
              <w:t>9</w:t>
            </w:r>
          </w:p>
        </w:tc>
        <w:tc>
          <w:tcPr>
            <w:tcW w:w="1176" w:type="pct"/>
            <w:shd w:val="clear" w:color="auto" w:fill="auto"/>
          </w:tcPr>
          <w:p w14:paraId="5CFF368F" w14:textId="037DE893" w:rsidR="0092722B" w:rsidRPr="00FA7E6C" w:rsidRDefault="005540B6" w:rsidP="00AF03E1">
            <w:pPr>
              <w:rPr>
                <w:color w:val="000000" w:themeColor="text1"/>
                <w:sz w:val="20"/>
                <w:szCs w:val="20"/>
              </w:rPr>
            </w:pPr>
            <w:r>
              <w:rPr>
                <w:color w:val="000000" w:themeColor="text1"/>
                <w:sz w:val="20"/>
                <w:szCs w:val="20"/>
              </w:rPr>
              <w:t>РЦ Самара</w:t>
            </w:r>
            <w:r w:rsidR="0092722B" w:rsidRPr="00FA7E6C">
              <w:rPr>
                <w:color w:val="000000" w:themeColor="text1"/>
                <w:sz w:val="20"/>
                <w:szCs w:val="20"/>
              </w:rPr>
              <w:t xml:space="preserve"> </w:t>
            </w:r>
          </w:p>
        </w:tc>
        <w:tc>
          <w:tcPr>
            <w:tcW w:w="1714" w:type="pct"/>
            <w:shd w:val="clear" w:color="auto" w:fill="auto"/>
          </w:tcPr>
          <w:p w14:paraId="45DCE830" w14:textId="77777777" w:rsidR="0092722B" w:rsidRPr="00FA7E6C" w:rsidRDefault="0092722B" w:rsidP="0090266D">
            <w:pPr>
              <w:rPr>
                <w:color w:val="000000" w:themeColor="text1"/>
                <w:sz w:val="20"/>
                <w:szCs w:val="20"/>
              </w:rPr>
            </w:pPr>
            <w:r w:rsidRPr="00FA7E6C">
              <w:rPr>
                <w:color w:val="000000" w:themeColor="text1"/>
                <w:sz w:val="20"/>
                <w:szCs w:val="20"/>
              </w:rPr>
              <w:t>443099, город Самара,</w:t>
            </w:r>
          </w:p>
          <w:p w14:paraId="46C443EB" w14:textId="77777777" w:rsidR="0092722B" w:rsidRPr="00FA7E6C" w:rsidRDefault="0092722B" w:rsidP="0090266D">
            <w:pPr>
              <w:rPr>
                <w:color w:val="000000" w:themeColor="text1"/>
                <w:sz w:val="20"/>
                <w:szCs w:val="20"/>
              </w:rPr>
            </w:pPr>
            <w:r w:rsidRPr="00FA7E6C">
              <w:rPr>
                <w:color w:val="000000" w:themeColor="text1"/>
                <w:sz w:val="20"/>
                <w:szCs w:val="20"/>
              </w:rPr>
              <w:t>улица Ленинградская, дом 24</w:t>
            </w:r>
          </w:p>
        </w:tc>
        <w:tc>
          <w:tcPr>
            <w:tcW w:w="1856" w:type="pct"/>
            <w:shd w:val="clear" w:color="auto" w:fill="auto"/>
          </w:tcPr>
          <w:p w14:paraId="726E56F9" w14:textId="4D552043" w:rsidR="0092722B" w:rsidRPr="00FA7E6C" w:rsidRDefault="00D34397" w:rsidP="00D34397">
            <w:pPr>
              <w:rPr>
                <w:rStyle w:val="aff0"/>
                <w:color w:val="000000" w:themeColor="text1"/>
              </w:rPr>
            </w:pPr>
            <w:r w:rsidRPr="00FA7E6C">
              <w:rPr>
                <w:rStyle w:val="aff0"/>
                <w:color w:val="000000" w:themeColor="text1"/>
                <w:sz w:val="20"/>
                <w:szCs w:val="20"/>
              </w:rPr>
              <w:t>Aleksandr-V.Potapov@russianpost.ru</w:t>
            </w:r>
            <w:r w:rsidR="0092722B" w:rsidRPr="00FA7E6C">
              <w:rPr>
                <w:rStyle w:val="aff0"/>
                <w:color w:val="000000" w:themeColor="text1"/>
                <w:sz w:val="20"/>
                <w:szCs w:val="20"/>
              </w:rPr>
              <w:t xml:space="preserve"> </w:t>
            </w:r>
            <w:r w:rsidRPr="00FA7E6C">
              <w:rPr>
                <w:color w:val="000000" w:themeColor="text1"/>
                <w:sz w:val="20"/>
                <w:szCs w:val="20"/>
              </w:rPr>
              <w:t xml:space="preserve">Потапов Александр Викторович </w:t>
            </w:r>
          </w:p>
        </w:tc>
      </w:tr>
      <w:tr w:rsidR="0092722B" w:rsidRPr="00AF4AFD" w14:paraId="7BF9179F" w14:textId="77777777" w:rsidTr="00602FB7">
        <w:trPr>
          <w:trHeight w:val="483"/>
        </w:trPr>
        <w:tc>
          <w:tcPr>
            <w:tcW w:w="254" w:type="pct"/>
          </w:tcPr>
          <w:p w14:paraId="6C7B1A6B" w14:textId="77777777" w:rsidR="0092722B" w:rsidRPr="00FA7E6C" w:rsidRDefault="0092722B" w:rsidP="00AA7999">
            <w:pPr>
              <w:jc w:val="center"/>
              <w:rPr>
                <w:color w:val="000000" w:themeColor="text1"/>
                <w:sz w:val="20"/>
                <w:szCs w:val="20"/>
              </w:rPr>
            </w:pPr>
            <w:r w:rsidRPr="00FA7E6C">
              <w:rPr>
                <w:color w:val="000000" w:themeColor="text1"/>
                <w:sz w:val="20"/>
                <w:szCs w:val="20"/>
              </w:rPr>
              <w:t>10</w:t>
            </w:r>
          </w:p>
        </w:tc>
        <w:tc>
          <w:tcPr>
            <w:tcW w:w="1176" w:type="pct"/>
            <w:shd w:val="clear" w:color="auto" w:fill="auto"/>
          </w:tcPr>
          <w:p w14:paraId="49B16605" w14:textId="04C1CF64" w:rsidR="0092722B" w:rsidRPr="00FA7E6C" w:rsidRDefault="0092722B" w:rsidP="00AA7999">
            <w:pPr>
              <w:rPr>
                <w:color w:val="000000" w:themeColor="text1"/>
                <w:sz w:val="20"/>
                <w:szCs w:val="20"/>
              </w:rPr>
            </w:pPr>
            <w:r w:rsidRPr="00FA7E6C">
              <w:rPr>
                <w:color w:val="000000" w:themeColor="text1"/>
                <w:sz w:val="20"/>
                <w:szCs w:val="20"/>
              </w:rPr>
              <w:t>Департамент</w:t>
            </w:r>
            <w:r w:rsidR="00602FB7" w:rsidRPr="00FA7E6C">
              <w:rPr>
                <w:color w:val="000000" w:themeColor="text1"/>
                <w:sz w:val="20"/>
                <w:szCs w:val="20"/>
              </w:rPr>
              <w:t xml:space="preserve"> Пензенской области</w:t>
            </w:r>
          </w:p>
        </w:tc>
        <w:tc>
          <w:tcPr>
            <w:tcW w:w="1714" w:type="pct"/>
            <w:shd w:val="clear" w:color="auto" w:fill="auto"/>
          </w:tcPr>
          <w:p w14:paraId="013D45C8" w14:textId="484341B5" w:rsidR="0092722B" w:rsidRPr="00FA7E6C" w:rsidRDefault="0092722B" w:rsidP="00602FB7">
            <w:pPr>
              <w:rPr>
                <w:color w:val="000000" w:themeColor="text1"/>
                <w:sz w:val="20"/>
                <w:szCs w:val="20"/>
              </w:rPr>
            </w:pPr>
            <w:r w:rsidRPr="00FA7E6C">
              <w:rPr>
                <w:color w:val="000000" w:themeColor="text1"/>
                <w:sz w:val="20"/>
                <w:szCs w:val="20"/>
              </w:rPr>
              <w:t>440700, Пензенская область, г. Пенза, ул. Куприна, дом 1</w:t>
            </w:r>
          </w:p>
        </w:tc>
        <w:tc>
          <w:tcPr>
            <w:tcW w:w="1856" w:type="pct"/>
            <w:shd w:val="clear" w:color="auto" w:fill="auto"/>
          </w:tcPr>
          <w:p w14:paraId="26AAA7EE" w14:textId="0FEFB05E" w:rsidR="0092722B" w:rsidRPr="00FA7E6C" w:rsidRDefault="00B06920" w:rsidP="00AA7999">
            <w:pPr>
              <w:rPr>
                <w:color w:val="000000" w:themeColor="text1"/>
                <w:sz w:val="20"/>
                <w:szCs w:val="20"/>
              </w:rPr>
            </w:pPr>
            <w:hyperlink r:id="rId18" w:history="1">
              <w:r w:rsidR="001D167F" w:rsidRPr="00FA7E6C">
                <w:rPr>
                  <w:rStyle w:val="aff0"/>
                  <w:color w:val="000000" w:themeColor="text1"/>
                  <w:sz w:val="20"/>
                  <w:szCs w:val="20"/>
                </w:rPr>
                <w:t>Vladimir.Grishin@russianpost.ru</w:t>
              </w:r>
            </w:hyperlink>
            <w:r w:rsidR="00504B4C" w:rsidRPr="00FA7E6C">
              <w:rPr>
                <w:rStyle w:val="aff0"/>
                <w:color w:val="000000" w:themeColor="text1"/>
              </w:rPr>
              <w:t xml:space="preserve"> </w:t>
            </w:r>
            <w:r w:rsidR="001D167F" w:rsidRPr="00FA7E6C">
              <w:rPr>
                <w:color w:val="000000" w:themeColor="text1"/>
                <w:sz w:val="20"/>
                <w:szCs w:val="20"/>
              </w:rPr>
              <w:t>Гришин Владимир Александрович</w:t>
            </w:r>
          </w:p>
        </w:tc>
      </w:tr>
      <w:tr w:rsidR="00D34397" w:rsidRPr="00AF4AFD" w14:paraId="545234A6" w14:textId="77777777" w:rsidTr="007E1C72">
        <w:trPr>
          <w:trHeight w:val="579"/>
        </w:trPr>
        <w:tc>
          <w:tcPr>
            <w:tcW w:w="254" w:type="pct"/>
          </w:tcPr>
          <w:p w14:paraId="1AF53C78" w14:textId="3B4A90E9" w:rsidR="00D34397" w:rsidRPr="00FA7E6C" w:rsidRDefault="00D34397" w:rsidP="00AA7999">
            <w:pPr>
              <w:jc w:val="center"/>
              <w:rPr>
                <w:color w:val="000000" w:themeColor="text1"/>
                <w:sz w:val="20"/>
                <w:szCs w:val="20"/>
              </w:rPr>
            </w:pPr>
            <w:r w:rsidRPr="00FA7E6C">
              <w:rPr>
                <w:color w:val="000000" w:themeColor="text1"/>
                <w:sz w:val="20"/>
                <w:szCs w:val="20"/>
              </w:rPr>
              <w:t>11</w:t>
            </w:r>
          </w:p>
        </w:tc>
        <w:tc>
          <w:tcPr>
            <w:tcW w:w="1176" w:type="pct"/>
            <w:shd w:val="clear" w:color="auto" w:fill="auto"/>
          </w:tcPr>
          <w:p w14:paraId="1AEFC8DC" w14:textId="77777777" w:rsidR="00E663AE" w:rsidRPr="00FA7E6C" w:rsidRDefault="00E663AE" w:rsidP="00E663AE">
            <w:pPr>
              <w:rPr>
                <w:color w:val="000000" w:themeColor="text1"/>
                <w:sz w:val="20"/>
                <w:szCs w:val="20"/>
              </w:rPr>
            </w:pPr>
            <w:r w:rsidRPr="00FA7E6C">
              <w:rPr>
                <w:color w:val="000000" w:themeColor="text1"/>
                <w:sz w:val="20"/>
                <w:szCs w:val="20"/>
              </w:rPr>
              <w:t xml:space="preserve">Департамент </w:t>
            </w:r>
          </w:p>
          <w:p w14:paraId="4D1D9359" w14:textId="14A94BA3" w:rsidR="00D34397" w:rsidRPr="00FA7E6C" w:rsidRDefault="00E663AE" w:rsidP="00E663AE">
            <w:pPr>
              <w:rPr>
                <w:color w:val="000000" w:themeColor="text1"/>
                <w:sz w:val="20"/>
                <w:szCs w:val="20"/>
              </w:rPr>
            </w:pPr>
            <w:r w:rsidRPr="00FA7E6C">
              <w:rPr>
                <w:color w:val="000000" w:themeColor="text1"/>
                <w:sz w:val="20"/>
                <w:szCs w:val="20"/>
              </w:rPr>
              <w:t>Волгоградской области</w:t>
            </w:r>
          </w:p>
        </w:tc>
        <w:tc>
          <w:tcPr>
            <w:tcW w:w="1714" w:type="pct"/>
            <w:shd w:val="clear" w:color="auto" w:fill="auto"/>
          </w:tcPr>
          <w:p w14:paraId="02AA8950" w14:textId="34538DC4" w:rsidR="00D34397" w:rsidRPr="00FA7E6C" w:rsidRDefault="00FA7E6C" w:rsidP="00AA7999">
            <w:pPr>
              <w:rPr>
                <w:color w:val="000000" w:themeColor="text1"/>
                <w:sz w:val="20"/>
                <w:szCs w:val="20"/>
              </w:rPr>
            </w:pPr>
            <w:r w:rsidRPr="00FA7E6C">
              <w:rPr>
                <w:color w:val="000000" w:themeColor="text1"/>
                <w:sz w:val="20"/>
                <w:szCs w:val="20"/>
              </w:rPr>
              <w:t>400066, Волгоградская обл., г. Волгоград, ул. Мира, д.9</w:t>
            </w:r>
          </w:p>
        </w:tc>
        <w:tc>
          <w:tcPr>
            <w:tcW w:w="1856" w:type="pct"/>
            <w:shd w:val="clear" w:color="auto" w:fill="auto"/>
          </w:tcPr>
          <w:p w14:paraId="63627C94" w14:textId="49C52CE6" w:rsidR="00D34397" w:rsidRPr="00FA7E6C" w:rsidRDefault="00B06920" w:rsidP="00FA7E6C">
            <w:pPr>
              <w:rPr>
                <w:color w:val="000000" w:themeColor="text1"/>
                <w:sz w:val="20"/>
                <w:szCs w:val="20"/>
              </w:rPr>
            </w:pPr>
            <w:hyperlink r:id="rId19" w:history="1">
              <w:r w:rsidR="00FA7E6C" w:rsidRPr="00FA7E6C">
                <w:rPr>
                  <w:rStyle w:val="aff0"/>
                  <w:color w:val="000000" w:themeColor="text1"/>
                  <w:sz w:val="20"/>
                  <w:szCs w:val="20"/>
                </w:rPr>
                <w:t>v.dyunov@russianpost.ru</w:t>
              </w:r>
            </w:hyperlink>
            <w:r w:rsidR="00FA7E6C" w:rsidRPr="00FA7E6C">
              <w:rPr>
                <w:color w:val="000000" w:themeColor="text1"/>
                <w:sz w:val="20"/>
                <w:szCs w:val="20"/>
              </w:rPr>
              <w:t xml:space="preserve"> Дуюнов Владимир Александрович </w:t>
            </w:r>
          </w:p>
        </w:tc>
      </w:tr>
      <w:tr w:rsidR="00D34397" w:rsidRPr="00AF4AFD" w14:paraId="7147ACD1" w14:textId="77777777" w:rsidTr="007E1C72">
        <w:trPr>
          <w:trHeight w:val="579"/>
        </w:trPr>
        <w:tc>
          <w:tcPr>
            <w:tcW w:w="254" w:type="pct"/>
          </w:tcPr>
          <w:p w14:paraId="58A6B787" w14:textId="43FBDABA" w:rsidR="00D34397" w:rsidRPr="00FA7E6C" w:rsidRDefault="00D34397" w:rsidP="00AA7999">
            <w:pPr>
              <w:jc w:val="center"/>
              <w:rPr>
                <w:color w:val="000000" w:themeColor="text1"/>
                <w:sz w:val="20"/>
                <w:szCs w:val="20"/>
              </w:rPr>
            </w:pPr>
            <w:r w:rsidRPr="00FA7E6C">
              <w:rPr>
                <w:color w:val="000000" w:themeColor="text1"/>
                <w:sz w:val="20"/>
                <w:szCs w:val="20"/>
              </w:rPr>
              <w:t>12</w:t>
            </w:r>
          </w:p>
        </w:tc>
        <w:tc>
          <w:tcPr>
            <w:tcW w:w="1176" w:type="pct"/>
            <w:shd w:val="clear" w:color="auto" w:fill="auto"/>
          </w:tcPr>
          <w:p w14:paraId="139783BD" w14:textId="77777777" w:rsidR="00E663AE" w:rsidRPr="00FA7E6C" w:rsidRDefault="00E663AE" w:rsidP="00E663AE">
            <w:pPr>
              <w:rPr>
                <w:color w:val="000000" w:themeColor="text1"/>
                <w:sz w:val="20"/>
                <w:szCs w:val="20"/>
              </w:rPr>
            </w:pPr>
            <w:r w:rsidRPr="00FA7E6C">
              <w:rPr>
                <w:color w:val="000000" w:themeColor="text1"/>
                <w:sz w:val="20"/>
                <w:szCs w:val="20"/>
              </w:rPr>
              <w:t xml:space="preserve">Департамент </w:t>
            </w:r>
          </w:p>
          <w:p w14:paraId="0EDB8AA4" w14:textId="3B5681D9" w:rsidR="00D34397" w:rsidRPr="00FA7E6C" w:rsidRDefault="00E663AE" w:rsidP="00E663AE">
            <w:pPr>
              <w:rPr>
                <w:color w:val="000000" w:themeColor="text1"/>
                <w:sz w:val="20"/>
                <w:szCs w:val="20"/>
              </w:rPr>
            </w:pPr>
            <w:r w:rsidRPr="00FA7E6C">
              <w:rPr>
                <w:color w:val="000000" w:themeColor="text1"/>
                <w:sz w:val="20"/>
                <w:szCs w:val="20"/>
              </w:rPr>
              <w:t>Владимирской области</w:t>
            </w:r>
          </w:p>
        </w:tc>
        <w:tc>
          <w:tcPr>
            <w:tcW w:w="1714" w:type="pct"/>
            <w:shd w:val="clear" w:color="auto" w:fill="auto"/>
          </w:tcPr>
          <w:p w14:paraId="17626BD4" w14:textId="45753312" w:rsidR="00D34397" w:rsidRPr="00FA7E6C" w:rsidRDefault="003E6783" w:rsidP="00AA7999">
            <w:pPr>
              <w:rPr>
                <w:color w:val="000000" w:themeColor="text1"/>
                <w:sz w:val="20"/>
                <w:szCs w:val="20"/>
              </w:rPr>
            </w:pPr>
            <w:r w:rsidRPr="00FA7E6C">
              <w:rPr>
                <w:color w:val="000000" w:themeColor="text1"/>
                <w:sz w:val="20"/>
                <w:szCs w:val="20"/>
              </w:rPr>
              <w:t>600021, Владимирская область, г. Владимир, ул. Красноармейская, д. 45А</w:t>
            </w:r>
          </w:p>
        </w:tc>
        <w:tc>
          <w:tcPr>
            <w:tcW w:w="1856" w:type="pct"/>
            <w:shd w:val="clear" w:color="auto" w:fill="auto"/>
          </w:tcPr>
          <w:p w14:paraId="35CF6AF9" w14:textId="4CC1C135" w:rsidR="00D34397" w:rsidRPr="00FA7E6C" w:rsidRDefault="00B06920" w:rsidP="00AA7999">
            <w:pPr>
              <w:rPr>
                <w:color w:val="000000" w:themeColor="text1"/>
                <w:sz w:val="20"/>
                <w:szCs w:val="20"/>
              </w:rPr>
            </w:pPr>
            <w:hyperlink r:id="rId20" w:history="1">
              <w:r w:rsidR="00593260" w:rsidRPr="00FA7E6C">
                <w:rPr>
                  <w:rStyle w:val="aff0"/>
                  <w:color w:val="000000" w:themeColor="text1"/>
                  <w:sz w:val="20"/>
                  <w:szCs w:val="20"/>
                </w:rPr>
                <w:t>Aleksandr.Kosarevich@russianpost.ru</w:t>
              </w:r>
            </w:hyperlink>
            <w:r w:rsidR="00593260" w:rsidRPr="00FA7E6C">
              <w:rPr>
                <w:color w:val="000000" w:themeColor="text1"/>
                <w:sz w:val="20"/>
                <w:szCs w:val="20"/>
              </w:rPr>
              <w:t xml:space="preserve"> Косаревич Александр Олегович</w:t>
            </w:r>
          </w:p>
        </w:tc>
      </w:tr>
      <w:tr w:rsidR="0092722B" w:rsidRPr="0088414F" w14:paraId="2B9C8FC8" w14:textId="77777777" w:rsidTr="0092722B">
        <w:trPr>
          <w:trHeight w:val="270"/>
        </w:trPr>
        <w:tc>
          <w:tcPr>
            <w:tcW w:w="254" w:type="pct"/>
          </w:tcPr>
          <w:p w14:paraId="1E0C2304" w14:textId="110651CF" w:rsidR="0092722B" w:rsidRPr="00FA7E6C" w:rsidRDefault="00FA7E6C" w:rsidP="00AA7999">
            <w:pPr>
              <w:jc w:val="center"/>
              <w:rPr>
                <w:color w:val="000000" w:themeColor="text1"/>
                <w:sz w:val="20"/>
                <w:szCs w:val="20"/>
              </w:rPr>
            </w:pPr>
            <w:r>
              <w:rPr>
                <w:color w:val="000000" w:themeColor="text1"/>
                <w:sz w:val="20"/>
                <w:szCs w:val="20"/>
              </w:rPr>
              <w:t>13</w:t>
            </w:r>
          </w:p>
        </w:tc>
        <w:tc>
          <w:tcPr>
            <w:tcW w:w="1176" w:type="pct"/>
          </w:tcPr>
          <w:p w14:paraId="52A81011" w14:textId="77777777" w:rsidR="0092722B" w:rsidRPr="00FA7E6C" w:rsidRDefault="0092722B" w:rsidP="00AA7999">
            <w:pPr>
              <w:rPr>
                <w:color w:val="000000" w:themeColor="text1"/>
                <w:sz w:val="20"/>
                <w:szCs w:val="20"/>
              </w:rPr>
            </w:pPr>
            <w:r w:rsidRPr="00FA7E6C">
              <w:rPr>
                <w:color w:val="000000" w:themeColor="text1"/>
                <w:sz w:val="20"/>
                <w:szCs w:val="20"/>
              </w:rPr>
              <w:t xml:space="preserve">Департамент </w:t>
            </w:r>
          </w:p>
          <w:p w14:paraId="147D3E2F" w14:textId="0021096B" w:rsidR="0092722B" w:rsidRPr="00FA7E6C" w:rsidRDefault="00E663AE" w:rsidP="00AA7999">
            <w:pPr>
              <w:rPr>
                <w:color w:val="000000" w:themeColor="text1"/>
                <w:sz w:val="20"/>
                <w:szCs w:val="20"/>
              </w:rPr>
            </w:pPr>
            <w:r w:rsidRPr="00FA7E6C">
              <w:rPr>
                <w:color w:val="000000" w:themeColor="text1"/>
                <w:sz w:val="20"/>
                <w:szCs w:val="20"/>
              </w:rPr>
              <w:t>Астраханской</w:t>
            </w:r>
            <w:r w:rsidR="0092722B" w:rsidRPr="00FA7E6C">
              <w:rPr>
                <w:color w:val="000000" w:themeColor="text1"/>
                <w:sz w:val="20"/>
                <w:szCs w:val="20"/>
              </w:rPr>
              <w:t xml:space="preserve"> области</w:t>
            </w:r>
          </w:p>
        </w:tc>
        <w:tc>
          <w:tcPr>
            <w:tcW w:w="1714" w:type="pct"/>
            <w:shd w:val="clear" w:color="auto" w:fill="auto"/>
          </w:tcPr>
          <w:p w14:paraId="23C75B08" w14:textId="7E1EEB87" w:rsidR="0092722B" w:rsidRPr="00FA7E6C" w:rsidRDefault="00D971F2" w:rsidP="00AA7999">
            <w:pPr>
              <w:rPr>
                <w:color w:val="000000" w:themeColor="text1"/>
                <w:sz w:val="20"/>
                <w:szCs w:val="20"/>
              </w:rPr>
            </w:pPr>
            <w:r w:rsidRPr="00FA7E6C">
              <w:rPr>
                <w:color w:val="000000" w:themeColor="text1"/>
                <w:sz w:val="20"/>
                <w:szCs w:val="20"/>
              </w:rPr>
              <w:t>414000, Астраханская область , г Астрахань, ул. Чернышевского, 10/25</w:t>
            </w:r>
          </w:p>
        </w:tc>
        <w:tc>
          <w:tcPr>
            <w:tcW w:w="1856" w:type="pct"/>
          </w:tcPr>
          <w:p w14:paraId="13834B49" w14:textId="40AD6565" w:rsidR="0092722B" w:rsidRPr="00FA7E6C" w:rsidRDefault="00B06920" w:rsidP="00AA7999">
            <w:pPr>
              <w:rPr>
                <w:color w:val="000000" w:themeColor="text1"/>
                <w:sz w:val="18"/>
                <w:szCs w:val="18"/>
              </w:rPr>
            </w:pPr>
            <w:hyperlink r:id="rId21" w:history="1">
              <w:r w:rsidR="00D971F2" w:rsidRPr="00FA7E6C">
                <w:rPr>
                  <w:rStyle w:val="aff0"/>
                  <w:color w:val="000000" w:themeColor="text1"/>
                  <w:sz w:val="18"/>
                  <w:szCs w:val="18"/>
                </w:rPr>
                <w:t>sergey.bosov@russianpost.ru</w:t>
              </w:r>
            </w:hyperlink>
            <w:r w:rsidR="00D971F2" w:rsidRPr="00FA7E6C">
              <w:rPr>
                <w:color w:val="000000" w:themeColor="text1"/>
                <w:sz w:val="18"/>
                <w:szCs w:val="18"/>
              </w:rPr>
              <w:t xml:space="preserve"> </w:t>
            </w:r>
            <w:r w:rsidR="00D971F2" w:rsidRPr="00FA7E6C">
              <w:rPr>
                <w:color w:val="000000" w:themeColor="text1"/>
                <w:sz w:val="20"/>
                <w:szCs w:val="20"/>
              </w:rPr>
              <w:t>Босов Сергей Иванович</w:t>
            </w:r>
          </w:p>
          <w:p w14:paraId="31FC0019" w14:textId="19C06312" w:rsidR="00031920" w:rsidRPr="00FA7E6C" w:rsidRDefault="00031920" w:rsidP="00AA7999">
            <w:pPr>
              <w:rPr>
                <w:color w:val="000000" w:themeColor="text1"/>
                <w:sz w:val="20"/>
                <w:szCs w:val="20"/>
              </w:rPr>
            </w:pPr>
          </w:p>
        </w:tc>
      </w:tr>
    </w:tbl>
    <w:p w14:paraId="57346382" w14:textId="683C2276" w:rsidR="00A17D3A" w:rsidRPr="00CC33FE" w:rsidRDefault="00A17D3A" w:rsidP="002E237E">
      <w:pPr>
        <w:ind w:right="141"/>
        <w:rPr>
          <w:sz w:val="22"/>
          <w:szCs w:val="22"/>
        </w:rPr>
      </w:pPr>
    </w:p>
    <w:sectPr w:rsidR="00A17D3A" w:rsidRPr="00CC33FE" w:rsidSect="004E4019">
      <w:headerReference w:type="default" r:id="rId22"/>
      <w:footerReference w:type="default" r:id="rId23"/>
      <w:headerReference w:type="first" r:id="rId24"/>
      <w:pgSz w:w="16837" w:h="11905" w:orient="landscape" w:code="9"/>
      <w:pgMar w:top="1701" w:right="1134" w:bottom="851" w:left="1134" w:header="567" w:footer="397"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3169E" w16cex:dateUtc="2022-09-19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9228FA" w16cid:durableId="26D3169E"/>
  <w16cid:commentId w16cid:paraId="5FF3F9E7" w16cid:durableId="26D41D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58428" w14:textId="77777777" w:rsidR="009446E8" w:rsidRDefault="009446E8" w:rsidP="0027213A">
      <w:r>
        <w:separator/>
      </w:r>
    </w:p>
  </w:endnote>
  <w:endnote w:type="continuationSeparator" w:id="0">
    <w:p w14:paraId="1E9CF76F" w14:textId="77777777" w:rsidR="009446E8" w:rsidRDefault="009446E8"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8A9BF" w14:textId="77777777" w:rsidR="009446E8" w:rsidRPr="005F1C87" w:rsidRDefault="009446E8">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B63B9" w14:textId="77777777" w:rsidR="009446E8" w:rsidRDefault="009446E8" w:rsidP="0027213A">
      <w:r>
        <w:separator/>
      </w:r>
    </w:p>
  </w:footnote>
  <w:footnote w:type="continuationSeparator" w:id="0">
    <w:p w14:paraId="35450797" w14:textId="77777777" w:rsidR="009446E8" w:rsidRDefault="009446E8" w:rsidP="0027213A">
      <w:r>
        <w:continuationSeparator/>
      </w:r>
    </w:p>
  </w:footnote>
  <w:footnote w:id="1">
    <w:p w14:paraId="5D6D7B5E" w14:textId="56F3D20F" w:rsidR="009446E8" w:rsidRDefault="009446E8">
      <w:pPr>
        <w:pStyle w:val="ae"/>
      </w:pPr>
      <w:r>
        <w:rPr>
          <w:rStyle w:val="af0"/>
        </w:rPr>
        <w:footnoteRef/>
      </w:r>
      <w:r>
        <w:t xml:space="preserve"> </w:t>
      </w:r>
      <w:r w:rsidRPr="003A7904">
        <w:t>* - показатели соответствия, конкретные значения которых указываются при заключении договора на основании заявки участника, с которым заключается договор по итогам проведения закупки</w:t>
      </w:r>
    </w:p>
  </w:footnote>
  <w:footnote w:id="2">
    <w:p w14:paraId="44ABEB27" w14:textId="66AAD284" w:rsidR="009446E8" w:rsidRDefault="009446E8" w:rsidP="003C2C38">
      <w:pPr>
        <w:pStyle w:val="ae"/>
      </w:pPr>
      <w:r>
        <w:rPr>
          <w:rStyle w:val="af0"/>
        </w:rPr>
        <w:footnoteRef/>
      </w:r>
      <w:r>
        <w:t xml:space="preserve"> </w:t>
      </w:r>
      <w:r w:rsidRPr="003C2C38">
        <w:t>Контактные данные могут быть изменены в момент подписания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Content>
      <w:p w14:paraId="5B822845" w14:textId="6C007E64" w:rsidR="009446E8" w:rsidRDefault="009446E8">
        <w:pPr>
          <w:pStyle w:val="af6"/>
          <w:jc w:val="center"/>
        </w:pPr>
        <w:r>
          <w:fldChar w:fldCharType="begin"/>
        </w:r>
        <w:r>
          <w:instrText>PAGE   \* MERGEFORMAT</w:instrText>
        </w:r>
        <w:r>
          <w:fldChar w:fldCharType="separate"/>
        </w:r>
        <w:r w:rsidR="00734E1C">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D14CF" w14:textId="77777777" w:rsidR="009446E8" w:rsidRDefault="009446E8">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Content>
      <w:p w14:paraId="0F9C7D63" w14:textId="3C788087" w:rsidR="009446E8" w:rsidRDefault="009446E8">
        <w:pPr>
          <w:pStyle w:val="af6"/>
          <w:jc w:val="center"/>
        </w:pPr>
        <w:r>
          <w:fldChar w:fldCharType="begin"/>
        </w:r>
        <w:r>
          <w:instrText>PAGE   \* MERGEFORMAT</w:instrText>
        </w:r>
        <w:r>
          <w:fldChar w:fldCharType="separate"/>
        </w:r>
        <w:r w:rsidR="00734E1C">
          <w:rPr>
            <w:noProof/>
          </w:rPr>
          <w:t>24</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B2F04" w14:textId="77777777" w:rsidR="009446E8" w:rsidRDefault="009446E8">
    <w:pPr>
      <w:pStyle w:val="af6"/>
      <w:jc w:val="center"/>
    </w:pPr>
  </w:p>
  <w:p w14:paraId="46577732" w14:textId="77777777" w:rsidR="009446E8" w:rsidRDefault="009446E8">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53164CC"/>
    <w:multiLevelType w:val="hybridMultilevel"/>
    <w:tmpl w:val="812E4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711B60"/>
    <w:multiLevelType w:val="hybridMultilevel"/>
    <w:tmpl w:val="DF36ADD6"/>
    <w:lvl w:ilvl="0" w:tplc="EC5E8F9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1DDE0F01"/>
    <w:multiLevelType w:val="multilevel"/>
    <w:tmpl w:val="74045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3E3E24"/>
    <w:multiLevelType w:val="hybridMultilevel"/>
    <w:tmpl w:val="7D1624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B11D5E"/>
    <w:multiLevelType w:val="hybridMultilevel"/>
    <w:tmpl w:val="B19411E0"/>
    <w:lvl w:ilvl="0" w:tplc="0B344F1E">
      <w:start w:val="1"/>
      <w:numFmt w:val="decimal"/>
      <w:suff w:val="space"/>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1A696A"/>
    <w:multiLevelType w:val="hybridMultilevel"/>
    <w:tmpl w:val="1E841D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4"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5"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6" w15:restartNumberingAfterBreak="0">
    <w:nsid w:val="55542CFE"/>
    <w:multiLevelType w:val="hybridMultilevel"/>
    <w:tmpl w:val="A6242F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82E16C4"/>
    <w:multiLevelType w:val="multilevel"/>
    <w:tmpl w:val="688C615A"/>
    <w:lvl w:ilvl="0">
      <w:start w:val="1"/>
      <w:numFmt w:val="decimal"/>
      <w:lvlText w:val="3.3.%1."/>
      <w:lvlJc w:val="left"/>
      <w:pPr>
        <w:ind w:left="720" w:hanging="360"/>
      </w:pPr>
      <w:rPr>
        <w:rFonts w:hint="default"/>
        <w:b w:val="0"/>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9" w15:restartNumberingAfterBreak="0">
    <w:nsid w:val="599910D3"/>
    <w:multiLevelType w:val="hybridMultilevel"/>
    <w:tmpl w:val="4656B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1"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4"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5"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F154CD5"/>
    <w:multiLevelType w:val="multilevel"/>
    <w:tmpl w:val="B2AC1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9" w15:restartNumberingAfterBreak="0">
    <w:nsid w:val="73026A60"/>
    <w:multiLevelType w:val="hybridMultilevel"/>
    <w:tmpl w:val="AC70CE00"/>
    <w:lvl w:ilvl="0" w:tplc="68ACFA9C">
      <w:start w:val="1"/>
      <w:numFmt w:val="decimal"/>
      <w:lvlText w:val="7.1.%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1" w15:restartNumberingAfterBreak="0">
    <w:nsid w:val="754B00D9"/>
    <w:multiLevelType w:val="multilevel"/>
    <w:tmpl w:val="DFC4E088"/>
    <w:lvl w:ilvl="0">
      <w:start w:val="1"/>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2"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9B90DC7"/>
    <w:multiLevelType w:val="hybridMultilevel"/>
    <w:tmpl w:val="094A9DB0"/>
    <w:lvl w:ilvl="0" w:tplc="8FF2CE0A">
      <w:start w:val="1"/>
      <w:numFmt w:val="decimal"/>
      <w:lvlText w:val="3.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097A97"/>
    <w:multiLevelType w:val="hybridMultilevel"/>
    <w:tmpl w:val="1E841D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547C79"/>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9"/>
  </w:num>
  <w:num w:numId="2">
    <w:abstractNumId w:val="9"/>
  </w:num>
  <w:num w:numId="3">
    <w:abstractNumId w:val="14"/>
  </w:num>
  <w:num w:numId="4">
    <w:abstractNumId w:val="25"/>
  </w:num>
  <w:num w:numId="5">
    <w:abstractNumId w:val="38"/>
  </w:num>
  <w:num w:numId="6">
    <w:abstractNumId w:val="34"/>
  </w:num>
  <w:num w:numId="7">
    <w:abstractNumId w:val="33"/>
  </w:num>
  <w:num w:numId="8">
    <w:abstractNumId w:val="2"/>
  </w:num>
  <w:num w:numId="9">
    <w:abstractNumId w:val="1"/>
  </w:num>
  <w:num w:numId="10">
    <w:abstractNumId w:val="18"/>
  </w:num>
  <w:num w:numId="11">
    <w:abstractNumId w:val="15"/>
  </w:num>
  <w:num w:numId="12">
    <w:abstractNumId w:val="17"/>
  </w:num>
  <w:num w:numId="13">
    <w:abstractNumId w:val="31"/>
  </w:num>
  <w:num w:numId="14">
    <w:abstractNumId w:val="30"/>
  </w:num>
  <w:num w:numId="15">
    <w:abstractNumId w:val="23"/>
  </w:num>
  <w:num w:numId="16">
    <w:abstractNumId w:val="27"/>
  </w:num>
  <w:num w:numId="17">
    <w:abstractNumId w:val="16"/>
  </w:num>
  <w:num w:numId="18">
    <w:abstractNumId w:val="36"/>
  </w:num>
  <w:num w:numId="19">
    <w:abstractNumId w:val="0"/>
  </w:num>
  <w:num w:numId="20">
    <w:abstractNumId w:val="24"/>
  </w:num>
  <w:num w:numId="21">
    <w:abstractNumId w:val="20"/>
  </w:num>
  <w:num w:numId="22">
    <w:abstractNumId w:val="40"/>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7"/>
  </w:num>
  <w:num w:numId="26">
    <w:abstractNumId w:val="41"/>
  </w:num>
  <w:num w:numId="27">
    <w:abstractNumId w:val="12"/>
  </w:num>
  <w:num w:numId="28">
    <w:abstractNumId w:val="3"/>
  </w:num>
  <w:num w:numId="29">
    <w:abstractNumId w:val="11"/>
  </w:num>
  <w:num w:numId="30">
    <w:abstractNumId w:val="42"/>
  </w:num>
  <w:num w:numId="31">
    <w:abstractNumId w:val="8"/>
    <w:lvlOverride w:ilvl="0">
      <w:startOverride w:val="1"/>
    </w:lvlOverride>
    <w:lvlOverride w:ilvl="1"/>
    <w:lvlOverride w:ilvl="2"/>
    <w:lvlOverride w:ilvl="3"/>
    <w:lvlOverride w:ilvl="4"/>
    <w:lvlOverride w:ilvl="5"/>
    <w:lvlOverride w:ilvl="6"/>
    <w:lvlOverride w:ilvl="7"/>
    <w:lvlOverride w:ilvl="8"/>
  </w:num>
  <w:num w:numId="32">
    <w:abstractNumId w:val="8"/>
  </w:num>
  <w:num w:numId="33">
    <w:abstractNumId w:val="22"/>
  </w:num>
  <w:num w:numId="34">
    <w:abstractNumId w:val="39"/>
  </w:num>
  <w:num w:numId="35">
    <w:abstractNumId w:val="35"/>
  </w:num>
  <w:num w:numId="36">
    <w:abstractNumId w:val="32"/>
  </w:num>
  <w:num w:numId="37">
    <w:abstractNumId w:val="10"/>
  </w:num>
  <w:num w:numId="38">
    <w:abstractNumId w:val="37"/>
  </w:num>
  <w:num w:numId="39">
    <w:abstractNumId w:val="13"/>
  </w:num>
  <w:num w:numId="40">
    <w:abstractNumId w:val="21"/>
  </w:num>
  <w:num w:numId="41">
    <w:abstractNumId w:val="44"/>
  </w:num>
  <w:num w:numId="42">
    <w:abstractNumId w:val="5"/>
  </w:num>
  <w:num w:numId="43">
    <w:abstractNumId w:val="26"/>
  </w:num>
  <w:num w:numId="44">
    <w:abstractNumId w:val="29"/>
  </w:num>
  <w:num w:numId="45">
    <w:abstractNumId w:val="6"/>
  </w:num>
  <w:num w:numId="46">
    <w:abstractNumId w:val="45"/>
  </w:num>
  <w:num w:numId="47">
    <w:abstractNumId w:val="28"/>
  </w:num>
  <w:num w:numId="48">
    <w:abstractNumId w:val="4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09"/>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0782"/>
    <w:rsid w:val="00002075"/>
    <w:rsid w:val="00003C76"/>
    <w:rsid w:val="000046AB"/>
    <w:rsid w:val="00004AF0"/>
    <w:rsid w:val="000058BB"/>
    <w:rsid w:val="00010F85"/>
    <w:rsid w:val="00011671"/>
    <w:rsid w:val="00011AB7"/>
    <w:rsid w:val="00012B39"/>
    <w:rsid w:val="00013237"/>
    <w:rsid w:val="00013732"/>
    <w:rsid w:val="00015697"/>
    <w:rsid w:val="0001748B"/>
    <w:rsid w:val="000175A8"/>
    <w:rsid w:val="00020D6F"/>
    <w:rsid w:val="00022C52"/>
    <w:rsid w:val="0002318D"/>
    <w:rsid w:val="000254C1"/>
    <w:rsid w:val="00026C0A"/>
    <w:rsid w:val="00027101"/>
    <w:rsid w:val="00030555"/>
    <w:rsid w:val="000309A9"/>
    <w:rsid w:val="00031920"/>
    <w:rsid w:val="00034E02"/>
    <w:rsid w:val="00036DD2"/>
    <w:rsid w:val="00041562"/>
    <w:rsid w:val="0004156C"/>
    <w:rsid w:val="000421D4"/>
    <w:rsid w:val="00042BA5"/>
    <w:rsid w:val="00043E40"/>
    <w:rsid w:val="0004436B"/>
    <w:rsid w:val="00046576"/>
    <w:rsid w:val="00046F9E"/>
    <w:rsid w:val="000476E7"/>
    <w:rsid w:val="000477AE"/>
    <w:rsid w:val="00047F7C"/>
    <w:rsid w:val="0005070A"/>
    <w:rsid w:val="00050F02"/>
    <w:rsid w:val="0005152A"/>
    <w:rsid w:val="0005234C"/>
    <w:rsid w:val="0005260D"/>
    <w:rsid w:val="00053977"/>
    <w:rsid w:val="000544DF"/>
    <w:rsid w:val="0005485D"/>
    <w:rsid w:val="00054F9B"/>
    <w:rsid w:val="0006057F"/>
    <w:rsid w:val="00060A63"/>
    <w:rsid w:val="000611A7"/>
    <w:rsid w:val="0006222D"/>
    <w:rsid w:val="00062F83"/>
    <w:rsid w:val="000636AE"/>
    <w:rsid w:val="0006370D"/>
    <w:rsid w:val="00065890"/>
    <w:rsid w:val="0006650B"/>
    <w:rsid w:val="000669D8"/>
    <w:rsid w:val="00066ADD"/>
    <w:rsid w:val="0007075C"/>
    <w:rsid w:val="000715A6"/>
    <w:rsid w:val="000741A6"/>
    <w:rsid w:val="00075949"/>
    <w:rsid w:val="00076CD2"/>
    <w:rsid w:val="00076CF4"/>
    <w:rsid w:val="00076EED"/>
    <w:rsid w:val="00077054"/>
    <w:rsid w:val="0007741B"/>
    <w:rsid w:val="000779F2"/>
    <w:rsid w:val="00077CD4"/>
    <w:rsid w:val="000815FA"/>
    <w:rsid w:val="00081FDB"/>
    <w:rsid w:val="000822B7"/>
    <w:rsid w:val="00082F6C"/>
    <w:rsid w:val="0008375E"/>
    <w:rsid w:val="00083D28"/>
    <w:rsid w:val="00091238"/>
    <w:rsid w:val="0009229E"/>
    <w:rsid w:val="000929BE"/>
    <w:rsid w:val="00094399"/>
    <w:rsid w:val="000947D4"/>
    <w:rsid w:val="000948F7"/>
    <w:rsid w:val="000952ED"/>
    <w:rsid w:val="000954F6"/>
    <w:rsid w:val="000A0F24"/>
    <w:rsid w:val="000A136B"/>
    <w:rsid w:val="000A2C4C"/>
    <w:rsid w:val="000A30E7"/>
    <w:rsid w:val="000A36C6"/>
    <w:rsid w:val="000A67A2"/>
    <w:rsid w:val="000B2A3A"/>
    <w:rsid w:val="000B3C4E"/>
    <w:rsid w:val="000B47E5"/>
    <w:rsid w:val="000B4F95"/>
    <w:rsid w:val="000B6261"/>
    <w:rsid w:val="000B63F4"/>
    <w:rsid w:val="000B6D40"/>
    <w:rsid w:val="000C035E"/>
    <w:rsid w:val="000C074F"/>
    <w:rsid w:val="000C121C"/>
    <w:rsid w:val="000C1AF5"/>
    <w:rsid w:val="000C2986"/>
    <w:rsid w:val="000C325A"/>
    <w:rsid w:val="000C4CB1"/>
    <w:rsid w:val="000C4FAA"/>
    <w:rsid w:val="000C4FFC"/>
    <w:rsid w:val="000C5718"/>
    <w:rsid w:val="000C5C37"/>
    <w:rsid w:val="000C6EA5"/>
    <w:rsid w:val="000C7779"/>
    <w:rsid w:val="000D0580"/>
    <w:rsid w:val="000D267B"/>
    <w:rsid w:val="000D2A75"/>
    <w:rsid w:val="000D3C29"/>
    <w:rsid w:val="000D3DC9"/>
    <w:rsid w:val="000D4DA8"/>
    <w:rsid w:val="000D6668"/>
    <w:rsid w:val="000D6BEC"/>
    <w:rsid w:val="000E0A76"/>
    <w:rsid w:val="000E2022"/>
    <w:rsid w:val="000E2350"/>
    <w:rsid w:val="000E525D"/>
    <w:rsid w:val="000E5918"/>
    <w:rsid w:val="000E5EA1"/>
    <w:rsid w:val="000E78C5"/>
    <w:rsid w:val="000E7E39"/>
    <w:rsid w:val="000F08D6"/>
    <w:rsid w:val="000F0ACD"/>
    <w:rsid w:val="000F0F8B"/>
    <w:rsid w:val="000F1656"/>
    <w:rsid w:val="000F2797"/>
    <w:rsid w:val="000F3C5A"/>
    <w:rsid w:val="000F4B69"/>
    <w:rsid w:val="000F6166"/>
    <w:rsid w:val="000F66F3"/>
    <w:rsid w:val="000F67AB"/>
    <w:rsid w:val="001019D6"/>
    <w:rsid w:val="001037D3"/>
    <w:rsid w:val="00104B50"/>
    <w:rsid w:val="001056D5"/>
    <w:rsid w:val="00105AF0"/>
    <w:rsid w:val="0010637D"/>
    <w:rsid w:val="00107049"/>
    <w:rsid w:val="001070D9"/>
    <w:rsid w:val="001073EA"/>
    <w:rsid w:val="00111CE9"/>
    <w:rsid w:val="00112604"/>
    <w:rsid w:val="00112D08"/>
    <w:rsid w:val="00113411"/>
    <w:rsid w:val="00113DCA"/>
    <w:rsid w:val="0011544B"/>
    <w:rsid w:val="001154B7"/>
    <w:rsid w:val="00117546"/>
    <w:rsid w:val="00117B11"/>
    <w:rsid w:val="00117D96"/>
    <w:rsid w:val="00122170"/>
    <w:rsid w:val="001222B8"/>
    <w:rsid w:val="00125DAB"/>
    <w:rsid w:val="00125E4F"/>
    <w:rsid w:val="00126272"/>
    <w:rsid w:val="00127CA0"/>
    <w:rsid w:val="001317D1"/>
    <w:rsid w:val="00131A31"/>
    <w:rsid w:val="00133028"/>
    <w:rsid w:val="00133558"/>
    <w:rsid w:val="0013364E"/>
    <w:rsid w:val="0013366E"/>
    <w:rsid w:val="00133E43"/>
    <w:rsid w:val="0013566E"/>
    <w:rsid w:val="001400C8"/>
    <w:rsid w:val="001403A0"/>
    <w:rsid w:val="001447FE"/>
    <w:rsid w:val="00144C94"/>
    <w:rsid w:val="00145626"/>
    <w:rsid w:val="00147476"/>
    <w:rsid w:val="00150109"/>
    <w:rsid w:val="001505DF"/>
    <w:rsid w:val="00152413"/>
    <w:rsid w:val="001528BA"/>
    <w:rsid w:val="00154BB1"/>
    <w:rsid w:val="00155098"/>
    <w:rsid w:val="001568A8"/>
    <w:rsid w:val="00156F30"/>
    <w:rsid w:val="0015742C"/>
    <w:rsid w:val="0016119F"/>
    <w:rsid w:val="00161AB8"/>
    <w:rsid w:val="00161D40"/>
    <w:rsid w:val="00161FBA"/>
    <w:rsid w:val="001622C3"/>
    <w:rsid w:val="00162D5D"/>
    <w:rsid w:val="00165D39"/>
    <w:rsid w:val="00167463"/>
    <w:rsid w:val="00170103"/>
    <w:rsid w:val="00172A9E"/>
    <w:rsid w:val="001746F3"/>
    <w:rsid w:val="00175B18"/>
    <w:rsid w:val="00176538"/>
    <w:rsid w:val="00177361"/>
    <w:rsid w:val="00177AD5"/>
    <w:rsid w:val="00180244"/>
    <w:rsid w:val="00180661"/>
    <w:rsid w:val="001817D6"/>
    <w:rsid w:val="0018183D"/>
    <w:rsid w:val="00181AB2"/>
    <w:rsid w:val="00182E60"/>
    <w:rsid w:val="00185EDF"/>
    <w:rsid w:val="001860BE"/>
    <w:rsid w:val="00186BDC"/>
    <w:rsid w:val="0018759C"/>
    <w:rsid w:val="0019089B"/>
    <w:rsid w:val="00190BAB"/>
    <w:rsid w:val="00193C4E"/>
    <w:rsid w:val="001946A5"/>
    <w:rsid w:val="0019518E"/>
    <w:rsid w:val="00195276"/>
    <w:rsid w:val="00197CA6"/>
    <w:rsid w:val="001A0829"/>
    <w:rsid w:val="001A3038"/>
    <w:rsid w:val="001A47BC"/>
    <w:rsid w:val="001A61ED"/>
    <w:rsid w:val="001B06FF"/>
    <w:rsid w:val="001B10EC"/>
    <w:rsid w:val="001B2CB4"/>
    <w:rsid w:val="001B4618"/>
    <w:rsid w:val="001B46B5"/>
    <w:rsid w:val="001B4AB6"/>
    <w:rsid w:val="001C02B5"/>
    <w:rsid w:val="001C1F2C"/>
    <w:rsid w:val="001C21F2"/>
    <w:rsid w:val="001C7289"/>
    <w:rsid w:val="001C762C"/>
    <w:rsid w:val="001C7B5C"/>
    <w:rsid w:val="001D1114"/>
    <w:rsid w:val="001D167F"/>
    <w:rsid w:val="001D2191"/>
    <w:rsid w:val="001D6CC0"/>
    <w:rsid w:val="001E0AA0"/>
    <w:rsid w:val="001E1594"/>
    <w:rsid w:val="001E3CA7"/>
    <w:rsid w:val="001E7100"/>
    <w:rsid w:val="001E720D"/>
    <w:rsid w:val="001E74C5"/>
    <w:rsid w:val="001F26C4"/>
    <w:rsid w:val="001F500A"/>
    <w:rsid w:val="001F52BD"/>
    <w:rsid w:val="001F561A"/>
    <w:rsid w:val="001F61AE"/>
    <w:rsid w:val="001F753D"/>
    <w:rsid w:val="002009E8"/>
    <w:rsid w:val="00201DF8"/>
    <w:rsid w:val="0020494B"/>
    <w:rsid w:val="00206A21"/>
    <w:rsid w:val="002071AB"/>
    <w:rsid w:val="0021346F"/>
    <w:rsid w:val="00213506"/>
    <w:rsid w:val="0021408D"/>
    <w:rsid w:val="00214704"/>
    <w:rsid w:val="00214EC8"/>
    <w:rsid w:val="00217B7C"/>
    <w:rsid w:val="00220C7F"/>
    <w:rsid w:val="00220F82"/>
    <w:rsid w:val="00221B2F"/>
    <w:rsid w:val="00222155"/>
    <w:rsid w:val="002233F1"/>
    <w:rsid w:val="00223C15"/>
    <w:rsid w:val="00223DB5"/>
    <w:rsid w:val="00225710"/>
    <w:rsid w:val="00226A4B"/>
    <w:rsid w:val="00227AB2"/>
    <w:rsid w:val="00230260"/>
    <w:rsid w:val="00230F27"/>
    <w:rsid w:val="00231E42"/>
    <w:rsid w:val="00232FBD"/>
    <w:rsid w:val="002346FF"/>
    <w:rsid w:val="00234A87"/>
    <w:rsid w:val="00234B5A"/>
    <w:rsid w:val="0023500B"/>
    <w:rsid w:val="00235476"/>
    <w:rsid w:val="002355F9"/>
    <w:rsid w:val="00235CBE"/>
    <w:rsid w:val="00236D6A"/>
    <w:rsid w:val="00241A38"/>
    <w:rsid w:val="00243A82"/>
    <w:rsid w:val="00243EEF"/>
    <w:rsid w:val="00244707"/>
    <w:rsid w:val="0024562D"/>
    <w:rsid w:val="00247936"/>
    <w:rsid w:val="002506CF"/>
    <w:rsid w:val="00250708"/>
    <w:rsid w:val="00253AB3"/>
    <w:rsid w:val="00253E2C"/>
    <w:rsid w:val="00255FE0"/>
    <w:rsid w:val="00256183"/>
    <w:rsid w:val="00260D57"/>
    <w:rsid w:val="002630EB"/>
    <w:rsid w:val="00264060"/>
    <w:rsid w:val="002649D8"/>
    <w:rsid w:val="00264A2B"/>
    <w:rsid w:val="00264BF5"/>
    <w:rsid w:val="00265978"/>
    <w:rsid w:val="002660A8"/>
    <w:rsid w:val="00267D31"/>
    <w:rsid w:val="002701A7"/>
    <w:rsid w:val="0027081D"/>
    <w:rsid w:val="0027213A"/>
    <w:rsid w:val="00273670"/>
    <w:rsid w:val="00274ACB"/>
    <w:rsid w:val="00274F1F"/>
    <w:rsid w:val="00276B86"/>
    <w:rsid w:val="002772CD"/>
    <w:rsid w:val="00280523"/>
    <w:rsid w:val="002815D4"/>
    <w:rsid w:val="00281EBB"/>
    <w:rsid w:val="00282520"/>
    <w:rsid w:val="0028268B"/>
    <w:rsid w:val="002846FD"/>
    <w:rsid w:val="00285E99"/>
    <w:rsid w:val="00285EE1"/>
    <w:rsid w:val="002874E1"/>
    <w:rsid w:val="0028760D"/>
    <w:rsid w:val="00287C2F"/>
    <w:rsid w:val="002906B9"/>
    <w:rsid w:val="002909CE"/>
    <w:rsid w:val="002916D5"/>
    <w:rsid w:val="00292F1E"/>
    <w:rsid w:val="002951F6"/>
    <w:rsid w:val="002954DA"/>
    <w:rsid w:val="002A0797"/>
    <w:rsid w:val="002A0DE6"/>
    <w:rsid w:val="002A1F85"/>
    <w:rsid w:val="002A2396"/>
    <w:rsid w:val="002A40F1"/>
    <w:rsid w:val="002A44CF"/>
    <w:rsid w:val="002A5F95"/>
    <w:rsid w:val="002A79FF"/>
    <w:rsid w:val="002B10F8"/>
    <w:rsid w:val="002B138B"/>
    <w:rsid w:val="002B18E3"/>
    <w:rsid w:val="002B2139"/>
    <w:rsid w:val="002B3119"/>
    <w:rsid w:val="002B31E1"/>
    <w:rsid w:val="002B3301"/>
    <w:rsid w:val="002B3846"/>
    <w:rsid w:val="002B3FE3"/>
    <w:rsid w:val="002B44E6"/>
    <w:rsid w:val="002B4F32"/>
    <w:rsid w:val="002B61CA"/>
    <w:rsid w:val="002B65C9"/>
    <w:rsid w:val="002B6AA5"/>
    <w:rsid w:val="002B7829"/>
    <w:rsid w:val="002C063C"/>
    <w:rsid w:val="002C106C"/>
    <w:rsid w:val="002C2845"/>
    <w:rsid w:val="002C31DD"/>
    <w:rsid w:val="002C38F0"/>
    <w:rsid w:val="002C49F3"/>
    <w:rsid w:val="002C54A3"/>
    <w:rsid w:val="002C6D61"/>
    <w:rsid w:val="002D32BD"/>
    <w:rsid w:val="002D4008"/>
    <w:rsid w:val="002D5328"/>
    <w:rsid w:val="002D67E2"/>
    <w:rsid w:val="002D774C"/>
    <w:rsid w:val="002E0416"/>
    <w:rsid w:val="002E0F3C"/>
    <w:rsid w:val="002E237E"/>
    <w:rsid w:val="002E4BA9"/>
    <w:rsid w:val="002E4BB4"/>
    <w:rsid w:val="002E4BF6"/>
    <w:rsid w:val="002E52CE"/>
    <w:rsid w:val="002E6814"/>
    <w:rsid w:val="002E703D"/>
    <w:rsid w:val="002F1C37"/>
    <w:rsid w:val="002F2C1B"/>
    <w:rsid w:val="002F6C27"/>
    <w:rsid w:val="002F6F37"/>
    <w:rsid w:val="002F7162"/>
    <w:rsid w:val="002F7EAD"/>
    <w:rsid w:val="003014D6"/>
    <w:rsid w:val="003039CD"/>
    <w:rsid w:val="003046C3"/>
    <w:rsid w:val="00304AE1"/>
    <w:rsid w:val="00305422"/>
    <w:rsid w:val="00305C29"/>
    <w:rsid w:val="00306508"/>
    <w:rsid w:val="00306DA5"/>
    <w:rsid w:val="00310702"/>
    <w:rsid w:val="00313411"/>
    <w:rsid w:val="00313F5D"/>
    <w:rsid w:val="003155FB"/>
    <w:rsid w:val="00315902"/>
    <w:rsid w:val="00315992"/>
    <w:rsid w:val="003169B4"/>
    <w:rsid w:val="00322E32"/>
    <w:rsid w:val="00323B47"/>
    <w:rsid w:val="003248E4"/>
    <w:rsid w:val="00324D50"/>
    <w:rsid w:val="00325D03"/>
    <w:rsid w:val="00326449"/>
    <w:rsid w:val="00330646"/>
    <w:rsid w:val="003337DB"/>
    <w:rsid w:val="00333CEF"/>
    <w:rsid w:val="00333FDF"/>
    <w:rsid w:val="00334273"/>
    <w:rsid w:val="003345DF"/>
    <w:rsid w:val="0033476D"/>
    <w:rsid w:val="00335737"/>
    <w:rsid w:val="003404E4"/>
    <w:rsid w:val="00341082"/>
    <w:rsid w:val="00347079"/>
    <w:rsid w:val="00347514"/>
    <w:rsid w:val="0034782C"/>
    <w:rsid w:val="00350A5C"/>
    <w:rsid w:val="003515F2"/>
    <w:rsid w:val="0035187E"/>
    <w:rsid w:val="00351DD7"/>
    <w:rsid w:val="0035320A"/>
    <w:rsid w:val="00353D96"/>
    <w:rsid w:val="003545AC"/>
    <w:rsid w:val="00354C8E"/>
    <w:rsid w:val="00355841"/>
    <w:rsid w:val="00356BC5"/>
    <w:rsid w:val="00357ADD"/>
    <w:rsid w:val="0036003A"/>
    <w:rsid w:val="00360D9C"/>
    <w:rsid w:val="00362C4E"/>
    <w:rsid w:val="00362F19"/>
    <w:rsid w:val="003637B2"/>
    <w:rsid w:val="0036398B"/>
    <w:rsid w:val="003647D9"/>
    <w:rsid w:val="00365DF0"/>
    <w:rsid w:val="0036603E"/>
    <w:rsid w:val="00366572"/>
    <w:rsid w:val="0037019E"/>
    <w:rsid w:val="003705F3"/>
    <w:rsid w:val="00370F92"/>
    <w:rsid w:val="0037142A"/>
    <w:rsid w:val="003716ED"/>
    <w:rsid w:val="00371AC7"/>
    <w:rsid w:val="00372F52"/>
    <w:rsid w:val="00373592"/>
    <w:rsid w:val="00373E55"/>
    <w:rsid w:val="00374E74"/>
    <w:rsid w:val="00374EEA"/>
    <w:rsid w:val="00375529"/>
    <w:rsid w:val="00376407"/>
    <w:rsid w:val="00377051"/>
    <w:rsid w:val="003806D0"/>
    <w:rsid w:val="0038124C"/>
    <w:rsid w:val="00381CE8"/>
    <w:rsid w:val="003824A8"/>
    <w:rsid w:val="00382603"/>
    <w:rsid w:val="003831F6"/>
    <w:rsid w:val="003836AF"/>
    <w:rsid w:val="00383FA1"/>
    <w:rsid w:val="003856F4"/>
    <w:rsid w:val="00385795"/>
    <w:rsid w:val="003857B4"/>
    <w:rsid w:val="00391CBF"/>
    <w:rsid w:val="00391EBD"/>
    <w:rsid w:val="0039209B"/>
    <w:rsid w:val="00392472"/>
    <w:rsid w:val="0039305F"/>
    <w:rsid w:val="003934BE"/>
    <w:rsid w:val="0039356F"/>
    <w:rsid w:val="00394B4D"/>
    <w:rsid w:val="00394BB5"/>
    <w:rsid w:val="003958EA"/>
    <w:rsid w:val="00395DCF"/>
    <w:rsid w:val="003975A5"/>
    <w:rsid w:val="003A112C"/>
    <w:rsid w:val="003A1800"/>
    <w:rsid w:val="003A2536"/>
    <w:rsid w:val="003A3D90"/>
    <w:rsid w:val="003A4C73"/>
    <w:rsid w:val="003A53FC"/>
    <w:rsid w:val="003A5C91"/>
    <w:rsid w:val="003B16AB"/>
    <w:rsid w:val="003B16EC"/>
    <w:rsid w:val="003B24C4"/>
    <w:rsid w:val="003B2B36"/>
    <w:rsid w:val="003B6705"/>
    <w:rsid w:val="003B714B"/>
    <w:rsid w:val="003C14C8"/>
    <w:rsid w:val="003C1FF9"/>
    <w:rsid w:val="003C2C38"/>
    <w:rsid w:val="003C3077"/>
    <w:rsid w:val="003C3869"/>
    <w:rsid w:val="003C597D"/>
    <w:rsid w:val="003C5B5F"/>
    <w:rsid w:val="003D081D"/>
    <w:rsid w:val="003D0E67"/>
    <w:rsid w:val="003D14BE"/>
    <w:rsid w:val="003D68F0"/>
    <w:rsid w:val="003D78A0"/>
    <w:rsid w:val="003E043D"/>
    <w:rsid w:val="003E2570"/>
    <w:rsid w:val="003E3933"/>
    <w:rsid w:val="003E4B79"/>
    <w:rsid w:val="003E4FD4"/>
    <w:rsid w:val="003E6783"/>
    <w:rsid w:val="003E67A3"/>
    <w:rsid w:val="003E7EB6"/>
    <w:rsid w:val="003F2363"/>
    <w:rsid w:val="003F32CC"/>
    <w:rsid w:val="003F5C9D"/>
    <w:rsid w:val="003F6B97"/>
    <w:rsid w:val="003F705D"/>
    <w:rsid w:val="003F70BB"/>
    <w:rsid w:val="00400965"/>
    <w:rsid w:val="00401181"/>
    <w:rsid w:val="00402437"/>
    <w:rsid w:val="004024FD"/>
    <w:rsid w:val="0040340E"/>
    <w:rsid w:val="004035BA"/>
    <w:rsid w:val="00407131"/>
    <w:rsid w:val="00410754"/>
    <w:rsid w:val="0041086D"/>
    <w:rsid w:val="00410F4D"/>
    <w:rsid w:val="0041491E"/>
    <w:rsid w:val="0041503A"/>
    <w:rsid w:val="004155D9"/>
    <w:rsid w:val="00416C40"/>
    <w:rsid w:val="00416E8F"/>
    <w:rsid w:val="00420B91"/>
    <w:rsid w:val="0042153B"/>
    <w:rsid w:val="00421ECF"/>
    <w:rsid w:val="00422935"/>
    <w:rsid w:val="00422AA6"/>
    <w:rsid w:val="004245D9"/>
    <w:rsid w:val="004258D1"/>
    <w:rsid w:val="00426468"/>
    <w:rsid w:val="00430573"/>
    <w:rsid w:val="00432054"/>
    <w:rsid w:val="00432861"/>
    <w:rsid w:val="0043294A"/>
    <w:rsid w:val="00432EF6"/>
    <w:rsid w:val="0043342C"/>
    <w:rsid w:val="0043387E"/>
    <w:rsid w:val="00433B69"/>
    <w:rsid w:val="00433ED2"/>
    <w:rsid w:val="00434931"/>
    <w:rsid w:val="00434F72"/>
    <w:rsid w:val="00435DBB"/>
    <w:rsid w:val="00437C37"/>
    <w:rsid w:val="004406CA"/>
    <w:rsid w:val="00443F0B"/>
    <w:rsid w:val="004446D2"/>
    <w:rsid w:val="004449BE"/>
    <w:rsid w:val="00445ED2"/>
    <w:rsid w:val="00447363"/>
    <w:rsid w:val="00447AED"/>
    <w:rsid w:val="00450CC0"/>
    <w:rsid w:val="0045120C"/>
    <w:rsid w:val="00452ABE"/>
    <w:rsid w:val="0045381F"/>
    <w:rsid w:val="00454F0F"/>
    <w:rsid w:val="004551F6"/>
    <w:rsid w:val="00456174"/>
    <w:rsid w:val="00456592"/>
    <w:rsid w:val="004604E1"/>
    <w:rsid w:val="00460544"/>
    <w:rsid w:val="004609D2"/>
    <w:rsid w:val="00460DDB"/>
    <w:rsid w:val="0046232A"/>
    <w:rsid w:val="0046365D"/>
    <w:rsid w:val="00464122"/>
    <w:rsid w:val="004654F5"/>
    <w:rsid w:val="00466111"/>
    <w:rsid w:val="0046699A"/>
    <w:rsid w:val="00467C4C"/>
    <w:rsid w:val="004722F8"/>
    <w:rsid w:val="004728DF"/>
    <w:rsid w:val="004733A4"/>
    <w:rsid w:val="00477921"/>
    <w:rsid w:val="0048060C"/>
    <w:rsid w:val="00481A8E"/>
    <w:rsid w:val="004831FC"/>
    <w:rsid w:val="00484168"/>
    <w:rsid w:val="004843B7"/>
    <w:rsid w:val="00485D10"/>
    <w:rsid w:val="004872E1"/>
    <w:rsid w:val="00487473"/>
    <w:rsid w:val="004915BD"/>
    <w:rsid w:val="00493971"/>
    <w:rsid w:val="00493A4F"/>
    <w:rsid w:val="00493B89"/>
    <w:rsid w:val="004945BB"/>
    <w:rsid w:val="00495665"/>
    <w:rsid w:val="00496325"/>
    <w:rsid w:val="0049787F"/>
    <w:rsid w:val="004A5101"/>
    <w:rsid w:val="004A5986"/>
    <w:rsid w:val="004A5D95"/>
    <w:rsid w:val="004A6F6F"/>
    <w:rsid w:val="004B024C"/>
    <w:rsid w:val="004B0602"/>
    <w:rsid w:val="004B0C12"/>
    <w:rsid w:val="004B3819"/>
    <w:rsid w:val="004B45CC"/>
    <w:rsid w:val="004B4F12"/>
    <w:rsid w:val="004B66A7"/>
    <w:rsid w:val="004C2BEF"/>
    <w:rsid w:val="004C2C3F"/>
    <w:rsid w:val="004C3AE6"/>
    <w:rsid w:val="004C3B5E"/>
    <w:rsid w:val="004C53D2"/>
    <w:rsid w:val="004D04E8"/>
    <w:rsid w:val="004D3BA5"/>
    <w:rsid w:val="004D4100"/>
    <w:rsid w:val="004D4A5B"/>
    <w:rsid w:val="004D6E7A"/>
    <w:rsid w:val="004D7355"/>
    <w:rsid w:val="004D758F"/>
    <w:rsid w:val="004E072C"/>
    <w:rsid w:val="004E19B3"/>
    <w:rsid w:val="004E4019"/>
    <w:rsid w:val="004E47EE"/>
    <w:rsid w:val="004E4D8F"/>
    <w:rsid w:val="004E6971"/>
    <w:rsid w:val="004E7725"/>
    <w:rsid w:val="004F03C6"/>
    <w:rsid w:val="004F0F33"/>
    <w:rsid w:val="004F1638"/>
    <w:rsid w:val="004F1674"/>
    <w:rsid w:val="004F368A"/>
    <w:rsid w:val="004F405D"/>
    <w:rsid w:val="004F4650"/>
    <w:rsid w:val="004F4DFD"/>
    <w:rsid w:val="004F566A"/>
    <w:rsid w:val="004F70F7"/>
    <w:rsid w:val="005008DE"/>
    <w:rsid w:val="0050333A"/>
    <w:rsid w:val="00503780"/>
    <w:rsid w:val="00503A31"/>
    <w:rsid w:val="00504B4C"/>
    <w:rsid w:val="005078E7"/>
    <w:rsid w:val="005103A9"/>
    <w:rsid w:val="00510E57"/>
    <w:rsid w:val="00515318"/>
    <w:rsid w:val="0051758D"/>
    <w:rsid w:val="00521174"/>
    <w:rsid w:val="00523B84"/>
    <w:rsid w:val="005251D9"/>
    <w:rsid w:val="00525D1E"/>
    <w:rsid w:val="00525DE1"/>
    <w:rsid w:val="005260E8"/>
    <w:rsid w:val="00527DDB"/>
    <w:rsid w:val="00527E45"/>
    <w:rsid w:val="00530257"/>
    <w:rsid w:val="00530851"/>
    <w:rsid w:val="00530E76"/>
    <w:rsid w:val="0053211B"/>
    <w:rsid w:val="005334B3"/>
    <w:rsid w:val="00533928"/>
    <w:rsid w:val="00534BA9"/>
    <w:rsid w:val="00536F54"/>
    <w:rsid w:val="00536F65"/>
    <w:rsid w:val="005379F7"/>
    <w:rsid w:val="00537F94"/>
    <w:rsid w:val="00541D1F"/>
    <w:rsid w:val="00543A8D"/>
    <w:rsid w:val="00543D57"/>
    <w:rsid w:val="005446B5"/>
    <w:rsid w:val="00546220"/>
    <w:rsid w:val="00546796"/>
    <w:rsid w:val="00546F0D"/>
    <w:rsid w:val="00547633"/>
    <w:rsid w:val="0055052E"/>
    <w:rsid w:val="00551CC5"/>
    <w:rsid w:val="0055286E"/>
    <w:rsid w:val="00553D20"/>
    <w:rsid w:val="005540B6"/>
    <w:rsid w:val="0055680C"/>
    <w:rsid w:val="00556D68"/>
    <w:rsid w:val="00556E54"/>
    <w:rsid w:val="0056141B"/>
    <w:rsid w:val="0056183E"/>
    <w:rsid w:val="00564169"/>
    <w:rsid w:val="00564716"/>
    <w:rsid w:val="00564D5F"/>
    <w:rsid w:val="00565230"/>
    <w:rsid w:val="00565D03"/>
    <w:rsid w:val="00565E45"/>
    <w:rsid w:val="00573DA7"/>
    <w:rsid w:val="0057562C"/>
    <w:rsid w:val="00576316"/>
    <w:rsid w:val="00577660"/>
    <w:rsid w:val="00580021"/>
    <w:rsid w:val="005811FA"/>
    <w:rsid w:val="00581D17"/>
    <w:rsid w:val="0058251C"/>
    <w:rsid w:val="00584D8C"/>
    <w:rsid w:val="00586502"/>
    <w:rsid w:val="005874B9"/>
    <w:rsid w:val="00591791"/>
    <w:rsid w:val="00592655"/>
    <w:rsid w:val="00592A8F"/>
    <w:rsid w:val="00593260"/>
    <w:rsid w:val="00594061"/>
    <w:rsid w:val="00594F9F"/>
    <w:rsid w:val="005963CC"/>
    <w:rsid w:val="00596719"/>
    <w:rsid w:val="005968A0"/>
    <w:rsid w:val="005A032B"/>
    <w:rsid w:val="005A08B0"/>
    <w:rsid w:val="005A0AB7"/>
    <w:rsid w:val="005A0DC1"/>
    <w:rsid w:val="005A0F69"/>
    <w:rsid w:val="005A121B"/>
    <w:rsid w:val="005A332D"/>
    <w:rsid w:val="005A5617"/>
    <w:rsid w:val="005A5BB9"/>
    <w:rsid w:val="005A5ED6"/>
    <w:rsid w:val="005A6905"/>
    <w:rsid w:val="005B05F4"/>
    <w:rsid w:val="005B1595"/>
    <w:rsid w:val="005B1C4C"/>
    <w:rsid w:val="005B1DEA"/>
    <w:rsid w:val="005B33FE"/>
    <w:rsid w:val="005B530C"/>
    <w:rsid w:val="005B5CBE"/>
    <w:rsid w:val="005B5E08"/>
    <w:rsid w:val="005B5F44"/>
    <w:rsid w:val="005C0F6B"/>
    <w:rsid w:val="005C16F4"/>
    <w:rsid w:val="005C715B"/>
    <w:rsid w:val="005C7893"/>
    <w:rsid w:val="005C7B5A"/>
    <w:rsid w:val="005C7CAB"/>
    <w:rsid w:val="005D038F"/>
    <w:rsid w:val="005D03EA"/>
    <w:rsid w:val="005D1916"/>
    <w:rsid w:val="005D2321"/>
    <w:rsid w:val="005D2DB2"/>
    <w:rsid w:val="005D362E"/>
    <w:rsid w:val="005D43E8"/>
    <w:rsid w:val="005D4B71"/>
    <w:rsid w:val="005D6557"/>
    <w:rsid w:val="005E0ED9"/>
    <w:rsid w:val="005E4D02"/>
    <w:rsid w:val="005E5078"/>
    <w:rsid w:val="005E5B8A"/>
    <w:rsid w:val="005E636A"/>
    <w:rsid w:val="005F1C87"/>
    <w:rsid w:val="005F28B2"/>
    <w:rsid w:val="005F3FCB"/>
    <w:rsid w:val="005F4B96"/>
    <w:rsid w:val="005F4FB7"/>
    <w:rsid w:val="005F6DC1"/>
    <w:rsid w:val="005F7242"/>
    <w:rsid w:val="006018B0"/>
    <w:rsid w:val="00602FB7"/>
    <w:rsid w:val="0060392A"/>
    <w:rsid w:val="00603B08"/>
    <w:rsid w:val="00604DB6"/>
    <w:rsid w:val="00605D22"/>
    <w:rsid w:val="0060695B"/>
    <w:rsid w:val="006076C9"/>
    <w:rsid w:val="00612DBF"/>
    <w:rsid w:val="006143A3"/>
    <w:rsid w:val="006179D1"/>
    <w:rsid w:val="006201E9"/>
    <w:rsid w:val="00620486"/>
    <w:rsid w:val="00620FA5"/>
    <w:rsid w:val="00621EEE"/>
    <w:rsid w:val="00621FCF"/>
    <w:rsid w:val="006229E3"/>
    <w:rsid w:val="006263BF"/>
    <w:rsid w:val="00627C9A"/>
    <w:rsid w:val="006300B9"/>
    <w:rsid w:val="00630538"/>
    <w:rsid w:val="00630E24"/>
    <w:rsid w:val="006310FA"/>
    <w:rsid w:val="00631FAD"/>
    <w:rsid w:val="0063383D"/>
    <w:rsid w:val="006339EF"/>
    <w:rsid w:val="0063765A"/>
    <w:rsid w:val="0063785B"/>
    <w:rsid w:val="0064044F"/>
    <w:rsid w:val="00640AB3"/>
    <w:rsid w:val="00640F77"/>
    <w:rsid w:val="00641AD5"/>
    <w:rsid w:val="00642FA6"/>
    <w:rsid w:val="00643353"/>
    <w:rsid w:val="00644121"/>
    <w:rsid w:val="006453A0"/>
    <w:rsid w:val="00646E9F"/>
    <w:rsid w:val="0065030F"/>
    <w:rsid w:val="0065081A"/>
    <w:rsid w:val="006518AC"/>
    <w:rsid w:val="0065277E"/>
    <w:rsid w:val="00652A13"/>
    <w:rsid w:val="0065372D"/>
    <w:rsid w:val="00653F3B"/>
    <w:rsid w:val="0065425E"/>
    <w:rsid w:val="006547B8"/>
    <w:rsid w:val="00654C04"/>
    <w:rsid w:val="00655620"/>
    <w:rsid w:val="00656D14"/>
    <w:rsid w:val="00657AA1"/>
    <w:rsid w:val="00660425"/>
    <w:rsid w:val="00661F8E"/>
    <w:rsid w:val="00662C0A"/>
    <w:rsid w:val="00663BBA"/>
    <w:rsid w:val="0066545C"/>
    <w:rsid w:val="00666001"/>
    <w:rsid w:val="0066620A"/>
    <w:rsid w:val="00666325"/>
    <w:rsid w:val="0066663F"/>
    <w:rsid w:val="006668E7"/>
    <w:rsid w:val="00667416"/>
    <w:rsid w:val="00671465"/>
    <w:rsid w:val="006727EC"/>
    <w:rsid w:val="00672838"/>
    <w:rsid w:val="00672EF7"/>
    <w:rsid w:val="006737A9"/>
    <w:rsid w:val="00673950"/>
    <w:rsid w:val="00674A0F"/>
    <w:rsid w:val="006753B1"/>
    <w:rsid w:val="00675C88"/>
    <w:rsid w:val="00675EBF"/>
    <w:rsid w:val="00676453"/>
    <w:rsid w:val="00681449"/>
    <w:rsid w:val="00681E3B"/>
    <w:rsid w:val="00683E8E"/>
    <w:rsid w:val="0068543B"/>
    <w:rsid w:val="00685D75"/>
    <w:rsid w:val="006872A7"/>
    <w:rsid w:val="006877C0"/>
    <w:rsid w:val="00690754"/>
    <w:rsid w:val="00691A0A"/>
    <w:rsid w:val="00691CF1"/>
    <w:rsid w:val="0069244E"/>
    <w:rsid w:val="0069328D"/>
    <w:rsid w:val="0069397E"/>
    <w:rsid w:val="00693BDD"/>
    <w:rsid w:val="006959FE"/>
    <w:rsid w:val="00696412"/>
    <w:rsid w:val="006973BB"/>
    <w:rsid w:val="006979DC"/>
    <w:rsid w:val="006A161C"/>
    <w:rsid w:val="006A2A62"/>
    <w:rsid w:val="006A34AA"/>
    <w:rsid w:val="006A5146"/>
    <w:rsid w:val="006A551A"/>
    <w:rsid w:val="006A58E2"/>
    <w:rsid w:val="006A6268"/>
    <w:rsid w:val="006A7387"/>
    <w:rsid w:val="006B1998"/>
    <w:rsid w:val="006B211D"/>
    <w:rsid w:val="006B3A0B"/>
    <w:rsid w:val="006B7165"/>
    <w:rsid w:val="006B7209"/>
    <w:rsid w:val="006B7F6D"/>
    <w:rsid w:val="006C15B4"/>
    <w:rsid w:val="006C1871"/>
    <w:rsid w:val="006C18C2"/>
    <w:rsid w:val="006D0292"/>
    <w:rsid w:val="006D059B"/>
    <w:rsid w:val="006D0A3B"/>
    <w:rsid w:val="006D0CCD"/>
    <w:rsid w:val="006D21FC"/>
    <w:rsid w:val="006D2396"/>
    <w:rsid w:val="006D28A5"/>
    <w:rsid w:val="006D3670"/>
    <w:rsid w:val="006D4866"/>
    <w:rsid w:val="006D4F1E"/>
    <w:rsid w:val="006D5997"/>
    <w:rsid w:val="006E1CD6"/>
    <w:rsid w:val="006E3BD6"/>
    <w:rsid w:val="006E5D10"/>
    <w:rsid w:val="006E6154"/>
    <w:rsid w:val="006E6A62"/>
    <w:rsid w:val="006F23C4"/>
    <w:rsid w:val="006F27BC"/>
    <w:rsid w:val="006F3BCF"/>
    <w:rsid w:val="006F41E3"/>
    <w:rsid w:val="006F6C28"/>
    <w:rsid w:val="006F78E6"/>
    <w:rsid w:val="00700211"/>
    <w:rsid w:val="00700930"/>
    <w:rsid w:val="00701543"/>
    <w:rsid w:val="007076DA"/>
    <w:rsid w:val="00707F24"/>
    <w:rsid w:val="0071017F"/>
    <w:rsid w:val="00711D71"/>
    <w:rsid w:val="00712046"/>
    <w:rsid w:val="007122F2"/>
    <w:rsid w:val="00712819"/>
    <w:rsid w:val="0071320F"/>
    <w:rsid w:val="0071406B"/>
    <w:rsid w:val="0071448E"/>
    <w:rsid w:val="00715F2D"/>
    <w:rsid w:val="0071730F"/>
    <w:rsid w:val="007204AD"/>
    <w:rsid w:val="00721B53"/>
    <w:rsid w:val="00722253"/>
    <w:rsid w:val="00722ECD"/>
    <w:rsid w:val="00724002"/>
    <w:rsid w:val="00724038"/>
    <w:rsid w:val="00727365"/>
    <w:rsid w:val="0073064A"/>
    <w:rsid w:val="00730C87"/>
    <w:rsid w:val="00730F22"/>
    <w:rsid w:val="00732CC1"/>
    <w:rsid w:val="00732E96"/>
    <w:rsid w:val="00733973"/>
    <w:rsid w:val="00734E1C"/>
    <w:rsid w:val="007368AE"/>
    <w:rsid w:val="007404A3"/>
    <w:rsid w:val="007408BB"/>
    <w:rsid w:val="00741BDD"/>
    <w:rsid w:val="007424BC"/>
    <w:rsid w:val="00743930"/>
    <w:rsid w:val="007443CC"/>
    <w:rsid w:val="0074494B"/>
    <w:rsid w:val="00747477"/>
    <w:rsid w:val="007517A1"/>
    <w:rsid w:val="007531E9"/>
    <w:rsid w:val="0075384E"/>
    <w:rsid w:val="00754C4F"/>
    <w:rsid w:val="00755064"/>
    <w:rsid w:val="00755495"/>
    <w:rsid w:val="00756675"/>
    <w:rsid w:val="00756E43"/>
    <w:rsid w:val="0075796D"/>
    <w:rsid w:val="007610E0"/>
    <w:rsid w:val="00764B17"/>
    <w:rsid w:val="00765427"/>
    <w:rsid w:val="0076572E"/>
    <w:rsid w:val="00767BB4"/>
    <w:rsid w:val="007719E1"/>
    <w:rsid w:val="00773297"/>
    <w:rsid w:val="007750E8"/>
    <w:rsid w:val="007776DC"/>
    <w:rsid w:val="0078194F"/>
    <w:rsid w:val="00781E26"/>
    <w:rsid w:val="007868EB"/>
    <w:rsid w:val="0079222B"/>
    <w:rsid w:val="007A0039"/>
    <w:rsid w:val="007A0A98"/>
    <w:rsid w:val="007A4D35"/>
    <w:rsid w:val="007A553C"/>
    <w:rsid w:val="007A6356"/>
    <w:rsid w:val="007A7976"/>
    <w:rsid w:val="007A7FBC"/>
    <w:rsid w:val="007B053B"/>
    <w:rsid w:val="007B116B"/>
    <w:rsid w:val="007B4A5D"/>
    <w:rsid w:val="007B4F17"/>
    <w:rsid w:val="007B6EE3"/>
    <w:rsid w:val="007B7DD3"/>
    <w:rsid w:val="007C23AF"/>
    <w:rsid w:val="007C307C"/>
    <w:rsid w:val="007C37EB"/>
    <w:rsid w:val="007C3C38"/>
    <w:rsid w:val="007C5899"/>
    <w:rsid w:val="007C7096"/>
    <w:rsid w:val="007C779E"/>
    <w:rsid w:val="007C7867"/>
    <w:rsid w:val="007D07FE"/>
    <w:rsid w:val="007D087F"/>
    <w:rsid w:val="007D1EFA"/>
    <w:rsid w:val="007D398C"/>
    <w:rsid w:val="007D4114"/>
    <w:rsid w:val="007D4128"/>
    <w:rsid w:val="007D47EF"/>
    <w:rsid w:val="007D679E"/>
    <w:rsid w:val="007D6B2F"/>
    <w:rsid w:val="007D7849"/>
    <w:rsid w:val="007E1155"/>
    <w:rsid w:val="007E1C72"/>
    <w:rsid w:val="007E4C87"/>
    <w:rsid w:val="007E5985"/>
    <w:rsid w:val="007E6653"/>
    <w:rsid w:val="007F01A1"/>
    <w:rsid w:val="007F064F"/>
    <w:rsid w:val="007F14EC"/>
    <w:rsid w:val="007F1A2C"/>
    <w:rsid w:val="007F1FBF"/>
    <w:rsid w:val="007F352C"/>
    <w:rsid w:val="007F6D94"/>
    <w:rsid w:val="00800CE2"/>
    <w:rsid w:val="00801740"/>
    <w:rsid w:val="008017BE"/>
    <w:rsid w:val="00801A6A"/>
    <w:rsid w:val="008044ED"/>
    <w:rsid w:val="00804669"/>
    <w:rsid w:val="00805529"/>
    <w:rsid w:val="0080711E"/>
    <w:rsid w:val="00807302"/>
    <w:rsid w:val="00807A82"/>
    <w:rsid w:val="00807F9C"/>
    <w:rsid w:val="00811225"/>
    <w:rsid w:val="008126B4"/>
    <w:rsid w:val="008128A7"/>
    <w:rsid w:val="00812FCC"/>
    <w:rsid w:val="008139DC"/>
    <w:rsid w:val="00813A4A"/>
    <w:rsid w:val="00814DBF"/>
    <w:rsid w:val="00817D22"/>
    <w:rsid w:val="008217BA"/>
    <w:rsid w:val="00821DFC"/>
    <w:rsid w:val="00822835"/>
    <w:rsid w:val="0082319D"/>
    <w:rsid w:val="00825367"/>
    <w:rsid w:val="008255B3"/>
    <w:rsid w:val="00826D54"/>
    <w:rsid w:val="00830D2E"/>
    <w:rsid w:val="0083131C"/>
    <w:rsid w:val="0083143D"/>
    <w:rsid w:val="00831D3B"/>
    <w:rsid w:val="0083315D"/>
    <w:rsid w:val="00834D7B"/>
    <w:rsid w:val="0083544C"/>
    <w:rsid w:val="00835501"/>
    <w:rsid w:val="00835EBA"/>
    <w:rsid w:val="008368BA"/>
    <w:rsid w:val="008368C6"/>
    <w:rsid w:val="00840707"/>
    <w:rsid w:val="0084152E"/>
    <w:rsid w:val="00842D93"/>
    <w:rsid w:val="00843258"/>
    <w:rsid w:val="00843766"/>
    <w:rsid w:val="00843A7E"/>
    <w:rsid w:val="008445F5"/>
    <w:rsid w:val="0085049E"/>
    <w:rsid w:val="008508FC"/>
    <w:rsid w:val="00850AF8"/>
    <w:rsid w:val="00852490"/>
    <w:rsid w:val="00852C13"/>
    <w:rsid w:val="00852DBF"/>
    <w:rsid w:val="00853ABC"/>
    <w:rsid w:val="008547C5"/>
    <w:rsid w:val="0085588D"/>
    <w:rsid w:val="00856CE7"/>
    <w:rsid w:val="008574B5"/>
    <w:rsid w:val="00860DB3"/>
    <w:rsid w:val="00861515"/>
    <w:rsid w:val="0086278B"/>
    <w:rsid w:val="00863DBF"/>
    <w:rsid w:val="00865CD3"/>
    <w:rsid w:val="00867EC9"/>
    <w:rsid w:val="0087059A"/>
    <w:rsid w:val="008708D7"/>
    <w:rsid w:val="00872D0C"/>
    <w:rsid w:val="00874C52"/>
    <w:rsid w:val="008751F7"/>
    <w:rsid w:val="00876A80"/>
    <w:rsid w:val="00877302"/>
    <w:rsid w:val="00877EBE"/>
    <w:rsid w:val="0088009D"/>
    <w:rsid w:val="008820CE"/>
    <w:rsid w:val="0088570E"/>
    <w:rsid w:val="00885717"/>
    <w:rsid w:val="00891112"/>
    <w:rsid w:val="00891EF2"/>
    <w:rsid w:val="00892F99"/>
    <w:rsid w:val="0089332C"/>
    <w:rsid w:val="00893485"/>
    <w:rsid w:val="00893A5A"/>
    <w:rsid w:val="0089788B"/>
    <w:rsid w:val="00897E5D"/>
    <w:rsid w:val="008A0447"/>
    <w:rsid w:val="008A0EAB"/>
    <w:rsid w:val="008A15AC"/>
    <w:rsid w:val="008A2212"/>
    <w:rsid w:val="008A42E6"/>
    <w:rsid w:val="008A43F7"/>
    <w:rsid w:val="008A4537"/>
    <w:rsid w:val="008A55B3"/>
    <w:rsid w:val="008A5D6C"/>
    <w:rsid w:val="008A6645"/>
    <w:rsid w:val="008A6D6E"/>
    <w:rsid w:val="008A7520"/>
    <w:rsid w:val="008B1A76"/>
    <w:rsid w:val="008B1F5D"/>
    <w:rsid w:val="008B3B30"/>
    <w:rsid w:val="008B3E96"/>
    <w:rsid w:val="008B67E8"/>
    <w:rsid w:val="008B6C5E"/>
    <w:rsid w:val="008C12F1"/>
    <w:rsid w:val="008C1D5A"/>
    <w:rsid w:val="008C294E"/>
    <w:rsid w:val="008C50C3"/>
    <w:rsid w:val="008C697D"/>
    <w:rsid w:val="008C7AE2"/>
    <w:rsid w:val="008D0CC9"/>
    <w:rsid w:val="008D454B"/>
    <w:rsid w:val="008D47E4"/>
    <w:rsid w:val="008D6F35"/>
    <w:rsid w:val="008E0794"/>
    <w:rsid w:val="008E1F22"/>
    <w:rsid w:val="008E4250"/>
    <w:rsid w:val="008E7A85"/>
    <w:rsid w:val="008F002D"/>
    <w:rsid w:val="008F0127"/>
    <w:rsid w:val="008F134C"/>
    <w:rsid w:val="008F15B8"/>
    <w:rsid w:val="008F1D75"/>
    <w:rsid w:val="008F2703"/>
    <w:rsid w:val="008F28C0"/>
    <w:rsid w:val="008F45FB"/>
    <w:rsid w:val="008F518B"/>
    <w:rsid w:val="008F6DFB"/>
    <w:rsid w:val="008F77C0"/>
    <w:rsid w:val="008F7985"/>
    <w:rsid w:val="008F7A87"/>
    <w:rsid w:val="009004DE"/>
    <w:rsid w:val="00900B9A"/>
    <w:rsid w:val="0090266D"/>
    <w:rsid w:val="009030A9"/>
    <w:rsid w:val="00903D57"/>
    <w:rsid w:val="009041D1"/>
    <w:rsid w:val="009049A0"/>
    <w:rsid w:val="00905B2A"/>
    <w:rsid w:val="009074CC"/>
    <w:rsid w:val="00907954"/>
    <w:rsid w:val="00911A04"/>
    <w:rsid w:val="00911E1F"/>
    <w:rsid w:val="00912351"/>
    <w:rsid w:val="00913098"/>
    <w:rsid w:val="00913AD2"/>
    <w:rsid w:val="00913B61"/>
    <w:rsid w:val="00913C20"/>
    <w:rsid w:val="00914FEA"/>
    <w:rsid w:val="00915042"/>
    <w:rsid w:val="00920CA6"/>
    <w:rsid w:val="00920F27"/>
    <w:rsid w:val="0092109F"/>
    <w:rsid w:val="009225A0"/>
    <w:rsid w:val="00922883"/>
    <w:rsid w:val="0092518C"/>
    <w:rsid w:val="00925DC2"/>
    <w:rsid w:val="0092619F"/>
    <w:rsid w:val="00926F96"/>
    <w:rsid w:val="00926FF4"/>
    <w:rsid w:val="0092722B"/>
    <w:rsid w:val="00927274"/>
    <w:rsid w:val="00930F18"/>
    <w:rsid w:val="009310A0"/>
    <w:rsid w:val="009314D5"/>
    <w:rsid w:val="00933201"/>
    <w:rsid w:val="009362B5"/>
    <w:rsid w:val="0093722B"/>
    <w:rsid w:val="009411F8"/>
    <w:rsid w:val="00942076"/>
    <w:rsid w:val="009429A5"/>
    <w:rsid w:val="00943750"/>
    <w:rsid w:val="009446E8"/>
    <w:rsid w:val="00944F4A"/>
    <w:rsid w:val="009458F2"/>
    <w:rsid w:val="00946946"/>
    <w:rsid w:val="00946B91"/>
    <w:rsid w:val="0094738B"/>
    <w:rsid w:val="009478F4"/>
    <w:rsid w:val="00950037"/>
    <w:rsid w:val="0095027A"/>
    <w:rsid w:val="0095159E"/>
    <w:rsid w:val="00952DD7"/>
    <w:rsid w:val="0095363F"/>
    <w:rsid w:val="00956A7E"/>
    <w:rsid w:val="00960CE2"/>
    <w:rsid w:val="00961D5C"/>
    <w:rsid w:val="009627D8"/>
    <w:rsid w:val="00962B47"/>
    <w:rsid w:val="00962D40"/>
    <w:rsid w:val="0096374C"/>
    <w:rsid w:val="009652DE"/>
    <w:rsid w:val="00966207"/>
    <w:rsid w:val="00966599"/>
    <w:rsid w:val="0096683F"/>
    <w:rsid w:val="00966ABC"/>
    <w:rsid w:val="00966FA8"/>
    <w:rsid w:val="00966FBE"/>
    <w:rsid w:val="00971126"/>
    <w:rsid w:val="00971D37"/>
    <w:rsid w:val="009729EB"/>
    <w:rsid w:val="009753A3"/>
    <w:rsid w:val="0097560D"/>
    <w:rsid w:val="00977332"/>
    <w:rsid w:val="00981E58"/>
    <w:rsid w:val="00985525"/>
    <w:rsid w:val="0098562F"/>
    <w:rsid w:val="00987395"/>
    <w:rsid w:val="00987474"/>
    <w:rsid w:val="00990B2C"/>
    <w:rsid w:val="0099139C"/>
    <w:rsid w:val="00991DDE"/>
    <w:rsid w:val="00992B30"/>
    <w:rsid w:val="009930A7"/>
    <w:rsid w:val="009937F5"/>
    <w:rsid w:val="00994E6D"/>
    <w:rsid w:val="0099519B"/>
    <w:rsid w:val="009951B7"/>
    <w:rsid w:val="00995AEC"/>
    <w:rsid w:val="00995E49"/>
    <w:rsid w:val="00996ED9"/>
    <w:rsid w:val="009A0910"/>
    <w:rsid w:val="009A3529"/>
    <w:rsid w:val="009A4186"/>
    <w:rsid w:val="009A4E3D"/>
    <w:rsid w:val="009A572D"/>
    <w:rsid w:val="009A6C78"/>
    <w:rsid w:val="009B004B"/>
    <w:rsid w:val="009B0278"/>
    <w:rsid w:val="009B0B87"/>
    <w:rsid w:val="009B12A1"/>
    <w:rsid w:val="009B337B"/>
    <w:rsid w:val="009B3CD0"/>
    <w:rsid w:val="009B3DCA"/>
    <w:rsid w:val="009B4AB5"/>
    <w:rsid w:val="009B60D1"/>
    <w:rsid w:val="009C07EE"/>
    <w:rsid w:val="009C0AE8"/>
    <w:rsid w:val="009C1160"/>
    <w:rsid w:val="009C20E2"/>
    <w:rsid w:val="009C24A6"/>
    <w:rsid w:val="009C58D1"/>
    <w:rsid w:val="009C7D78"/>
    <w:rsid w:val="009D37D0"/>
    <w:rsid w:val="009D3ADC"/>
    <w:rsid w:val="009D3EBA"/>
    <w:rsid w:val="009E029B"/>
    <w:rsid w:val="009E0E3D"/>
    <w:rsid w:val="009E172F"/>
    <w:rsid w:val="009E199B"/>
    <w:rsid w:val="009E2B9E"/>
    <w:rsid w:val="009E3A10"/>
    <w:rsid w:val="009E462B"/>
    <w:rsid w:val="009E682D"/>
    <w:rsid w:val="009E71FE"/>
    <w:rsid w:val="009E7360"/>
    <w:rsid w:val="009F17A8"/>
    <w:rsid w:val="009F2616"/>
    <w:rsid w:val="009F42E3"/>
    <w:rsid w:val="009F4E5A"/>
    <w:rsid w:val="009F5CD3"/>
    <w:rsid w:val="009F76B2"/>
    <w:rsid w:val="00A006D0"/>
    <w:rsid w:val="00A023EE"/>
    <w:rsid w:val="00A03B1F"/>
    <w:rsid w:val="00A03BFC"/>
    <w:rsid w:val="00A07BD0"/>
    <w:rsid w:val="00A10BB6"/>
    <w:rsid w:val="00A12B6C"/>
    <w:rsid w:val="00A13218"/>
    <w:rsid w:val="00A1339B"/>
    <w:rsid w:val="00A13729"/>
    <w:rsid w:val="00A140B7"/>
    <w:rsid w:val="00A1442F"/>
    <w:rsid w:val="00A14597"/>
    <w:rsid w:val="00A1503D"/>
    <w:rsid w:val="00A1542C"/>
    <w:rsid w:val="00A15E62"/>
    <w:rsid w:val="00A16B65"/>
    <w:rsid w:val="00A177E6"/>
    <w:rsid w:val="00A1799D"/>
    <w:rsid w:val="00A17D3A"/>
    <w:rsid w:val="00A20496"/>
    <w:rsid w:val="00A21B12"/>
    <w:rsid w:val="00A21B5B"/>
    <w:rsid w:val="00A2369F"/>
    <w:rsid w:val="00A241BB"/>
    <w:rsid w:val="00A24AF7"/>
    <w:rsid w:val="00A26103"/>
    <w:rsid w:val="00A26387"/>
    <w:rsid w:val="00A27B64"/>
    <w:rsid w:val="00A30BB3"/>
    <w:rsid w:val="00A316C0"/>
    <w:rsid w:val="00A329F5"/>
    <w:rsid w:val="00A32E32"/>
    <w:rsid w:val="00A33132"/>
    <w:rsid w:val="00A340C3"/>
    <w:rsid w:val="00A352B6"/>
    <w:rsid w:val="00A35C80"/>
    <w:rsid w:val="00A3688B"/>
    <w:rsid w:val="00A370D3"/>
    <w:rsid w:val="00A3731F"/>
    <w:rsid w:val="00A410EB"/>
    <w:rsid w:val="00A4141D"/>
    <w:rsid w:val="00A42915"/>
    <w:rsid w:val="00A4343F"/>
    <w:rsid w:val="00A4350F"/>
    <w:rsid w:val="00A45913"/>
    <w:rsid w:val="00A45E44"/>
    <w:rsid w:val="00A479B1"/>
    <w:rsid w:val="00A5196D"/>
    <w:rsid w:val="00A525BA"/>
    <w:rsid w:val="00A547F5"/>
    <w:rsid w:val="00A55BD1"/>
    <w:rsid w:val="00A60604"/>
    <w:rsid w:val="00A6126A"/>
    <w:rsid w:val="00A61294"/>
    <w:rsid w:val="00A6247D"/>
    <w:rsid w:val="00A64EFE"/>
    <w:rsid w:val="00A658B1"/>
    <w:rsid w:val="00A66D0A"/>
    <w:rsid w:val="00A70755"/>
    <w:rsid w:val="00A71382"/>
    <w:rsid w:val="00A71980"/>
    <w:rsid w:val="00A73117"/>
    <w:rsid w:val="00A737A8"/>
    <w:rsid w:val="00A73E68"/>
    <w:rsid w:val="00A7570F"/>
    <w:rsid w:val="00A7729B"/>
    <w:rsid w:val="00A807D5"/>
    <w:rsid w:val="00A83E53"/>
    <w:rsid w:val="00A84736"/>
    <w:rsid w:val="00A8479D"/>
    <w:rsid w:val="00A84A06"/>
    <w:rsid w:val="00A866A8"/>
    <w:rsid w:val="00A87262"/>
    <w:rsid w:val="00A9019D"/>
    <w:rsid w:val="00A904C4"/>
    <w:rsid w:val="00A91E4F"/>
    <w:rsid w:val="00A92412"/>
    <w:rsid w:val="00A936C9"/>
    <w:rsid w:val="00A94D4E"/>
    <w:rsid w:val="00A957CE"/>
    <w:rsid w:val="00A969AA"/>
    <w:rsid w:val="00AA0DB1"/>
    <w:rsid w:val="00AA0DC9"/>
    <w:rsid w:val="00AA1884"/>
    <w:rsid w:val="00AA33C2"/>
    <w:rsid w:val="00AA33DC"/>
    <w:rsid w:val="00AA50CA"/>
    <w:rsid w:val="00AA6630"/>
    <w:rsid w:val="00AA7999"/>
    <w:rsid w:val="00AA7ACB"/>
    <w:rsid w:val="00AB01AD"/>
    <w:rsid w:val="00AB0AC5"/>
    <w:rsid w:val="00AB10C9"/>
    <w:rsid w:val="00AB30FD"/>
    <w:rsid w:val="00AB6B73"/>
    <w:rsid w:val="00AB6B84"/>
    <w:rsid w:val="00AB789F"/>
    <w:rsid w:val="00AC05FD"/>
    <w:rsid w:val="00AC47C6"/>
    <w:rsid w:val="00AC4AF0"/>
    <w:rsid w:val="00AC51E7"/>
    <w:rsid w:val="00AC5945"/>
    <w:rsid w:val="00AC5E27"/>
    <w:rsid w:val="00AC719C"/>
    <w:rsid w:val="00AD0BCD"/>
    <w:rsid w:val="00AD0D31"/>
    <w:rsid w:val="00AD2067"/>
    <w:rsid w:val="00AD32D9"/>
    <w:rsid w:val="00AD7D66"/>
    <w:rsid w:val="00AE00A9"/>
    <w:rsid w:val="00AE0D36"/>
    <w:rsid w:val="00AE2107"/>
    <w:rsid w:val="00AE3AFB"/>
    <w:rsid w:val="00AE41EC"/>
    <w:rsid w:val="00AE459F"/>
    <w:rsid w:val="00AE54BD"/>
    <w:rsid w:val="00AE73BB"/>
    <w:rsid w:val="00AE755F"/>
    <w:rsid w:val="00AE7890"/>
    <w:rsid w:val="00AE7EF2"/>
    <w:rsid w:val="00AF03E1"/>
    <w:rsid w:val="00AF257A"/>
    <w:rsid w:val="00AF2C52"/>
    <w:rsid w:val="00AF3868"/>
    <w:rsid w:val="00AF4BA6"/>
    <w:rsid w:val="00AF5490"/>
    <w:rsid w:val="00B00024"/>
    <w:rsid w:val="00B0236D"/>
    <w:rsid w:val="00B05298"/>
    <w:rsid w:val="00B0576E"/>
    <w:rsid w:val="00B05837"/>
    <w:rsid w:val="00B068E2"/>
    <w:rsid w:val="00B06920"/>
    <w:rsid w:val="00B06E40"/>
    <w:rsid w:val="00B079F3"/>
    <w:rsid w:val="00B10CAB"/>
    <w:rsid w:val="00B12210"/>
    <w:rsid w:val="00B124D1"/>
    <w:rsid w:val="00B12DC3"/>
    <w:rsid w:val="00B12F3F"/>
    <w:rsid w:val="00B205C5"/>
    <w:rsid w:val="00B21E9D"/>
    <w:rsid w:val="00B226FA"/>
    <w:rsid w:val="00B22852"/>
    <w:rsid w:val="00B22B81"/>
    <w:rsid w:val="00B2433D"/>
    <w:rsid w:val="00B2470E"/>
    <w:rsid w:val="00B249A7"/>
    <w:rsid w:val="00B25249"/>
    <w:rsid w:val="00B257AB"/>
    <w:rsid w:val="00B2586B"/>
    <w:rsid w:val="00B258AE"/>
    <w:rsid w:val="00B266BE"/>
    <w:rsid w:val="00B269C4"/>
    <w:rsid w:val="00B30201"/>
    <w:rsid w:val="00B3058D"/>
    <w:rsid w:val="00B30EB3"/>
    <w:rsid w:val="00B329D2"/>
    <w:rsid w:val="00B34045"/>
    <w:rsid w:val="00B348FC"/>
    <w:rsid w:val="00B44532"/>
    <w:rsid w:val="00B459B7"/>
    <w:rsid w:val="00B46426"/>
    <w:rsid w:val="00B46C85"/>
    <w:rsid w:val="00B50EB7"/>
    <w:rsid w:val="00B54354"/>
    <w:rsid w:val="00B5456F"/>
    <w:rsid w:val="00B55628"/>
    <w:rsid w:val="00B56CBA"/>
    <w:rsid w:val="00B6479E"/>
    <w:rsid w:val="00B64A45"/>
    <w:rsid w:val="00B67539"/>
    <w:rsid w:val="00B70176"/>
    <w:rsid w:val="00B70232"/>
    <w:rsid w:val="00B7351E"/>
    <w:rsid w:val="00B74608"/>
    <w:rsid w:val="00B75C71"/>
    <w:rsid w:val="00B76452"/>
    <w:rsid w:val="00B76595"/>
    <w:rsid w:val="00B76E31"/>
    <w:rsid w:val="00B777EA"/>
    <w:rsid w:val="00B77CDC"/>
    <w:rsid w:val="00B81C31"/>
    <w:rsid w:val="00B8315E"/>
    <w:rsid w:val="00B838A0"/>
    <w:rsid w:val="00B84ABF"/>
    <w:rsid w:val="00B84D6F"/>
    <w:rsid w:val="00B856F6"/>
    <w:rsid w:val="00B859BB"/>
    <w:rsid w:val="00B86118"/>
    <w:rsid w:val="00B918AD"/>
    <w:rsid w:val="00B92191"/>
    <w:rsid w:val="00B92F91"/>
    <w:rsid w:val="00B94651"/>
    <w:rsid w:val="00B96A7B"/>
    <w:rsid w:val="00B96B3A"/>
    <w:rsid w:val="00B96E2B"/>
    <w:rsid w:val="00B9771F"/>
    <w:rsid w:val="00BA133D"/>
    <w:rsid w:val="00BA1613"/>
    <w:rsid w:val="00BA1B94"/>
    <w:rsid w:val="00BA3681"/>
    <w:rsid w:val="00BA3E5F"/>
    <w:rsid w:val="00BA4411"/>
    <w:rsid w:val="00BA4A23"/>
    <w:rsid w:val="00BA566B"/>
    <w:rsid w:val="00BA5F4E"/>
    <w:rsid w:val="00BA6874"/>
    <w:rsid w:val="00BB0BC8"/>
    <w:rsid w:val="00BB12FC"/>
    <w:rsid w:val="00BB3377"/>
    <w:rsid w:val="00BB40A9"/>
    <w:rsid w:val="00BB6096"/>
    <w:rsid w:val="00BC0027"/>
    <w:rsid w:val="00BC1148"/>
    <w:rsid w:val="00BC271B"/>
    <w:rsid w:val="00BC3A48"/>
    <w:rsid w:val="00BC6F96"/>
    <w:rsid w:val="00BD0E43"/>
    <w:rsid w:val="00BD3142"/>
    <w:rsid w:val="00BD340C"/>
    <w:rsid w:val="00BD381C"/>
    <w:rsid w:val="00BD3B8F"/>
    <w:rsid w:val="00BD3DF2"/>
    <w:rsid w:val="00BD4B2D"/>
    <w:rsid w:val="00BD4C7C"/>
    <w:rsid w:val="00BD5F05"/>
    <w:rsid w:val="00BD5FA3"/>
    <w:rsid w:val="00BD7205"/>
    <w:rsid w:val="00BD7A11"/>
    <w:rsid w:val="00BE085D"/>
    <w:rsid w:val="00BE1643"/>
    <w:rsid w:val="00BE5A0A"/>
    <w:rsid w:val="00BE66CC"/>
    <w:rsid w:val="00BE7D7D"/>
    <w:rsid w:val="00BF0291"/>
    <w:rsid w:val="00BF1154"/>
    <w:rsid w:val="00BF1A3C"/>
    <w:rsid w:val="00BF30CD"/>
    <w:rsid w:val="00BF41BB"/>
    <w:rsid w:val="00BF44A5"/>
    <w:rsid w:val="00BF4E2F"/>
    <w:rsid w:val="00BF5856"/>
    <w:rsid w:val="00BF6F3D"/>
    <w:rsid w:val="00C00175"/>
    <w:rsid w:val="00C001AE"/>
    <w:rsid w:val="00C01266"/>
    <w:rsid w:val="00C018B6"/>
    <w:rsid w:val="00C037C1"/>
    <w:rsid w:val="00C03B96"/>
    <w:rsid w:val="00C0423F"/>
    <w:rsid w:val="00C05668"/>
    <w:rsid w:val="00C05C73"/>
    <w:rsid w:val="00C06D1B"/>
    <w:rsid w:val="00C07287"/>
    <w:rsid w:val="00C07733"/>
    <w:rsid w:val="00C1199B"/>
    <w:rsid w:val="00C12F18"/>
    <w:rsid w:val="00C13289"/>
    <w:rsid w:val="00C15633"/>
    <w:rsid w:val="00C15F64"/>
    <w:rsid w:val="00C16498"/>
    <w:rsid w:val="00C203B4"/>
    <w:rsid w:val="00C2155C"/>
    <w:rsid w:val="00C2276E"/>
    <w:rsid w:val="00C27577"/>
    <w:rsid w:val="00C315CA"/>
    <w:rsid w:val="00C33A8B"/>
    <w:rsid w:val="00C347CD"/>
    <w:rsid w:val="00C364A4"/>
    <w:rsid w:val="00C409C6"/>
    <w:rsid w:val="00C417DA"/>
    <w:rsid w:val="00C42E97"/>
    <w:rsid w:val="00C450E1"/>
    <w:rsid w:val="00C45145"/>
    <w:rsid w:val="00C47072"/>
    <w:rsid w:val="00C474D4"/>
    <w:rsid w:val="00C502C6"/>
    <w:rsid w:val="00C52C7B"/>
    <w:rsid w:val="00C534DC"/>
    <w:rsid w:val="00C538DA"/>
    <w:rsid w:val="00C548F3"/>
    <w:rsid w:val="00C60F52"/>
    <w:rsid w:val="00C64227"/>
    <w:rsid w:val="00C64715"/>
    <w:rsid w:val="00C64BE6"/>
    <w:rsid w:val="00C64CF4"/>
    <w:rsid w:val="00C668E2"/>
    <w:rsid w:val="00C66E19"/>
    <w:rsid w:val="00C70092"/>
    <w:rsid w:val="00C70561"/>
    <w:rsid w:val="00C7059F"/>
    <w:rsid w:val="00C70DE1"/>
    <w:rsid w:val="00C711E3"/>
    <w:rsid w:val="00C727AF"/>
    <w:rsid w:val="00C72B3B"/>
    <w:rsid w:val="00C73657"/>
    <w:rsid w:val="00C74A8C"/>
    <w:rsid w:val="00C75C81"/>
    <w:rsid w:val="00C7639D"/>
    <w:rsid w:val="00C83E24"/>
    <w:rsid w:val="00C84B6B"/>
    <w:rsid w:val="00C84F54"/>
    <w:rsid w:val="00C85D8E"/>
    <w:rsid w:val="00C8642E"/>
    <w:rsid w:val="00C8673D"/>
    <w:rsid w:val="00C86BF3"/>
    <w:rsid w:val="00C87E9F"/>
    <w:rsid w:val="00C91943"/>
    <w:rsid w:val="00C972C6"/>
    <w:rsid w:val="00C97A62"/>
    <w:rsid w:val="00CA05EB"/>
    <w:rsid w:val="00CA0A71"/>
    <w:rsid w:val="00CA1D3D"/>
    <w:rsid w:val="00CA26DD"/>
    <w:rsid w:val="00CA3AB6"/>
    <w:rsid w:val="00CA4A64"/>
    <w:rsid w:val="00CA4CDA"/>
    <w:rsid w:val="00CA517F"/>
    <w:rsid w:val="00CA51B6"/>
    <w:rsid w:val="00CA656C"/>
    <w:rsid w:val="00CA6CCD"/>
    <w:rsid w:val="00CB0894"/>
    <w:rsid w:val="00CB1C1F"/>
    <w:rsid w:val="00CB2209"/>
    <w:rsid w:val="00CB3496"/>
    <w:rsid w:val="00CB36D6"/>
    <w:rsid w:val="00CB5A82"/>
    <w:rsid w:val="00CB7F6F"/>
    <w:rsid w:val="00CC01E7"/>
    <w:rsid w:val="00CC0E08"/>
    <w:rsid w:val="00CC26E8"/>
    <w:rsid w:val="00CC33FE"/>
    <w:rsid w:val="00CC5CB1"/>
    <w:rsid w:val="00CD43E3"/>
    <w:rsid w:val="00CD4654"/>
    <w:rsid w:val="00CD48AC"/>
    <w:rsid w:val="00CD5922"/>
    <w:rsid w:val="00CD715A"/>
    <w:rsid w:val="00CD74EE"/>
    <w:rsid w:val="00CE03DA"/>
    <w:rsid w:val="00CE514B"/>
    <w:rsid w:val="00CE57C4"/>
    <w:rsid w:val="00CE5B9C"/>
    <w:rsid w:val="00CF0284"/>
    <w:rsid w:val="00CF15E7"/>
    <w:rsid w:val="00CF2F9B"/>
    <w:rsid w:val="00CF34D4"/>
    <w:rsid w:val="00CF45FE"/>
    <w:rsid w:val="00CF5906"/>
    <w:rsid w:val="00CF6459"/>
    <w:rsid w:val="00CF6B10"/>
    <w:rsid w:val="00D004FC"/>
    <w:rsid w:val="00D03CA5"/>
    <w:rsid w:val="00D04357"/>
    <w:rsid w:val="00D07941"/>
    <w:rsid w:val="00D10FC3"/>
    <w:rsid w:val="00D12305"/>
    <w:rsid w:val="00D133E7"/>
    <w:rsid w:val="00D145B8"/>
    <w:rsid w:val="00D15FAA"/>
    <w:rsid w:val="00D17C14"/>
    <w:rsid w:val="00D205E1"/>
    <w:rsid w:val="00D2084C"/>
    <w:rsid w:val="00D21583"/>
    <w:rsid w:val="00D2195E"/>
    <w:rsid w:val="00D21A9D"/>
    <w:rsid w:val="00D22041"/>
    <w:rsid w:val="00D224E5"/>
    <w:rsid w:val="00D22B92"/>
    <w:rsid w:val="00D22E70"/>
    <w:rsid w:val="00D22F36"/>
    <w:rsid w:val="00D23C87"/>
    <w:rsid w:val="00D24639"/>
    <w:rsid w:val="00D26BB2"/>
    <w:rsid w:val="00D27FC7"/>
    <w:rsid w:val="00D32404"/>
    <w:rsid w:val="00D34397"/>
    <w:rsid w:val="00D346B5"/>
    <w:rsid w:val="00D347B3"/>
    <w:rsid w:val="00D378CF"/>
    <w:rsid w:val="00D379DC"/>
    <w:rsid w:val="00D41793"/>
    <w:rsid w:val="00D42777"/>
    <w:rsid w:val="00D42C39"/>
    <w:rsid w:val="00D431AE"/>
    <w:rsid w:val="00D440E7"/>
    <w:rsid w:val="00D44588"/>
    <w:rsid w:val="00D45B7A"/>
    <w:rsid w:val="00D462AD"/>
    <w:rsid w:val="00D46398"/>
    <w:rsid w:val="00D504B2"/>
    <w:rsid w:val="00D50557"/>
    <w:rsid w:val="00D50A54"/>
    <w:rsid w:val="00D50C11"/>
    <w:rsid w:val="00D5169A"/>
    <w:rsid w:val="00D52E91"/>
    <w:rsid w:val="00D56EB1"/>
    <w:rsid w:val="00D57338"/>
    <w:rsid w:val="00D61F8E"/>
    <w:rsid w:val="00D634B5"/>
    <w:rsid w:val="00D638F5"/>
    <w:rsid w:val="00D66840"/>
    <w:rsid w:val="00D678A6"/>
    <w:rsid w:val="00D70A34"/>
    <w:rsid w:val="00D70D53"/>
    <w:rsid w:val="00D72A0E"/>
    <w:rsid w:val="00D73275"/>
    <w:rsid w:val="00D742A5"/>
    <w:rsid w:val="00D751B2"/>
    <w:rsid w:val="00D753E8"/>
    <w:rsid w:val="00D805D7"/>
    <w:rsid w:val="00D819C3"/>
    <w:rsid w:val="00D81B20"/>
    <w:rsid w:val="00D82563"/>
    <w:rsid w:val="00D83D27"/>
    <w:rsid w:val="00D84CDD"/>
    <w:rsid w:val="00D8513E"/>
    <w:rsid w:val="00D94155"/>
    <w:rsid w:val="00D944EC"/>
    <w:rsid w:val="00D9460A"/>
    <w:rsid w:val="00D94E94"/>
    <w:rsid w:val="00D95A05"/>
    <w:rsid w:val="00D96AE5"/>
    <w:rsid w:val="00D96B56"/>
    <w:rsid w:val="00D971F2"/>
    <w:rsid w:val="00DA0749"/>
    <w:rsid w:val="00DA096D"/>
    <w:rsid w:val="00DA3042"/>
    <w:rsid w:val="00DA3E01"/>
    <w:rsid w:val="00DA4A44"/>
    <w:rsid w:val="00DA4F06"/>
    <w:rsid w:val="00DA6F7C"/>
    <w:rsid w:val="00DB14D4"/>
    <w:rsid w:val="00DB26D8"/>
    <w:rsid w:val="00DB433A"/>
    <w:rsid w:val="00DB499A"/>
    <w:rsid w:val="00DB598F"/>
    <w:rsid w:val="00DB6063"/>
    <w:rsid w:val="00DB6421"/>
    <w:rsid w:val="00DB683D"/>
    <w:rsid w:val="00DC0C9C"/>
    <w:rsid w:val="00DC1B29"/>
    <w:rsid w:val="00DC205B"/>
    <w:rsid w:val="00DC270B"/>
    <w:rsid w:val="00DC45B1"/>
    <w:rsid w:val="00DC4FA3"/>
    <w:rsid w:val="00DC544F"/>
    <w:rsid w:val="00DC67E0"/>
    <w:rsid w:val="00DD0F28"/>
    <w:rsid w:val="00DD2865"/>
    <w:rsid w:val="00DD28E4"/>
    <w:rsid w:val="00DD3888"/>
    <w:rsid w:val="00DD3C57"/>
    <w:rsid w:val="00DD3E8F"/>
    <w:rsid w:val="00DD431D"/>
    <w:rsid w:val="00DD558A"/>
    <w:rsid w:val="00DD7A4E"/>
    <w:rsid w:val="00DE035F"/>
    <w:rsid w:val="00DE146E"/>
    <w:rsid w:val="00DE1DE9"/>
    <w:rsid w:val="00DE3069"/>
    <w:rsid w:val="00DE3087"/>
    <w:rsid w:val="00DE3594"/>
    <w:rsid w:val="00DE5398"/>
    <w:rsid w:val="00DE5E4B"/>
    <w:rsid w:val="00DE621C"/>
    <w:rsid w:val="00DE7D9E"/>
    <w:rsid w:val="00DE7EE8"/>
    <w:rsid w:val="00DF1959"/>
    <w:rsid w:val="00DF2502"/>
    <w:rsid w:val="00DF27E4"/>
    <w:rsid w:val="00DF2999"/>
    <w:rsid w:val="00DF2B20"/>
    <w:rsid w:val="00DF2C56"/>
    <w:rsid w:val="00DF316A"/>
    <w:rsid w:val="00DF3FC9"/>
    <w:rsid w:val="00DF4F86"/>
    <w:rsid w:val="00DF59EF"/>
    <w:rsid w:val="00DF5E93"/>
    <w:rsid w:val="00DF6903"/>
    <w:rsid w:val="00DF6F76"/>
    <w:rsid w:val="00DF713B"/>
    <w:rsid w:val="00DF7CA1"/>
    <w:rsid w:val="00E00E33"/>
    <w:rsid w:val="00E012F8"/>
    <w:rsid w:val="00E033E5"/>
    <w:rsid w:val="00E03C54"/>
    <w:rsid w:val="00E06E11"/>
    <w:rsid w:val="00E12BA7"/>
    <w:rsid w:val="00E13BB9"/>
    <w:rsid w:val="00E16E7A"/>
    <w:rsid w:val="00E20166"/>
    <w:rsid w:val="00E21972"/>
    <w:rsid w:val="00E21BD7"/>
    <w:rsid w:val="00E21D17"/>
    <w:rsid w:val="00E22F67"/>
    <w:rsid w:val="00E24213"/>
    <w:rsid w:val="00E27D17"/>
    <w:rsid w:val="00E31644"/>
    <w:rsid w:val="00E32391"/>
    <w:rsid w:val="00E32B06"/>
    <w:rsid w:val="00E33FB1"/>
    <w:rsid w:val="00E34D9B"/>
    <w:rsid w:val="00E35BFD"/>
    <w:rsid w:val="00E3662D"/>
    <w:rsid w:val="00E3756E"/>
    <w:rsid w:val="00E4136E"/>
    <w:rsid w:val="00E42D8D"/>
    <w:rsid w:val="00E43C08"/>
    <w:rsid w:val="00E44881"/>
    <w:rsid w:val="00E45092"/>
    <w:rsid w:val="00E45DC1"/>
    <w:rsid w:val="00E461EF"/>
    <w:rsid w:val="00E5086A"/>
    <w:rsid w:val="00E50B08"/>
    <w:rsid w:val="00E51234"/>
    <w:rsid w:val="00E516AC"/>
    <w:rsid w:val="00E51ECB"/>
    <w:rsid w:val="00E51F5E"/>
    <w:rsid w:val="00E54023"/>
    <w:rsid w:val="00E54760"/>
    <w:rsid w:val="00E60118"/>
    <w:rsid w:val="00E62908"/>
    <w:rsid w:val="00E62FB3"/>
    <w:rsid w:val="00E646C4"/>
    <w:rsid w:val="00E64BCE"/>
    <w:rsid w:val="00E656BA"/>
    <w:rsid w:val="00E66168"/>
    <w:rsid w:val="00E663AE"/>
    <w:rsid w:val="00E66F0E"/>
    <w:rsid w:val="00E67CBC"/>
    <w:rsid w:val="00E706E6"/>
    <w:rsid w:val="00E712BC"/>
    <w:rsid w:val="00E714EB"/>
    <w:rsid w:val="00E71F89"/>
    <w:rsid w:val="00E72E86"/>
    <w:rsid w:val="00E75BAD"/>
    <w:rsid w:val="00E75FD6"/>
    <w:rsid w:val="00E77707"/>
    <w:rsid w:val="00E80BE9"/>
    <w:rsid w:val="00E81436"/>
    <w:rsid w:val="00E8148A"/>
    <w:rsid w:val="00E81BA6"/>
    <w:rsid w:val="00E8215E"/>
    <w:rsid w:val="00E82268"/>
    <w:rsid w:val="00E8398B"/>
    <w:rsid w:val="00E8402C"/>
    <w:rsid w:val="00E84792"/>
    <w:rsid w:val="00E86646"/>
    <w:rsid w:val="00E86935"/>
    <w:rsid w:val="00E86E6D"/>
    <w:rsid w:val="00E9397C"/>
    <w:rsid w:val="00E94625"/>
    <w:rsid w:val="00E956F2"/>
    <w:rsid w:val="00E9644A"/>
    <w:rsid w:val="00E969EC"/>
    <w:rsid w:val="00E96C52"/>
    <w:rsid w:val="00E96F4C"/>
    <w:rsid w:val="00E97329"/>
    <w:rsid w:val="00E973DE"/>
    <w:rsid w:val="00E97C31"/>
    <w:rsid w:val="00E97F55"/>
    <w:rsid w:val="00EA0EF1"/>
    <w:rsid w:val="00EA1C56"/>
    <w:rsid w:val="00EA1F95"/>
    <w:rsid w:val="00EA1FBC"/>
    <w:rsid w:val="00EA3C40"/>
    <w:rsid w:val="00EA4B62"/>
    <w:rsid w:val="00EA56C2"/>
    <w:rsid w:val="00EA748D"/>
    <w:rsid w:val="00EA7522"/>
    <w:rsid w:val="00EA75B2"/>
    <w:rsid w:val="00EB1047"/>
    <w:rsid w:val="00EB2E8D"/>
    <w:rsid w:val="00EB2EE4"/>
    <w:rsid w:val="00EB4C4C"/>
    <w:rsid w:val="00EB4E66"/>
    <w:rsid w:val="00EB54CE"/>
    <w:rsid w:val="00EB5AE1"/>
    <w:rsid w:val="00EB7B2E"/>
    <w:rsid w:val="00EC0C28"/>
    <w:rsid w:val="00EC0DE2"/>
    <w:rsid w:val="00EC0E78"/>
    <w:rsid w:val="00EC1862"/>
    <w:rsid w:val="00EC1F70"/>
    <w:rsid w:val="00EC1FE8"/>
    <w:rsid w:val="00EC2001"/>
    <w:rsid w:val="00EC5E82"/>
    <w:rsid w:val="00EC6284"/>
    <w:rsid w:val="00EC6AC0"/>
    <w:rsid w:val="00ED1AA8"/>
    <w:rsid w:val="00ED2D06"/>
    <w:rsid w:val="00ED3A17"/>
    <w:rsid w:val="00ED43A4"/>
    <w:rsid w:val="00ED4F35"/>
    <w:rsid w:val="00ED5DAA"/>
    <w:rsid w:val="00ED7D3E"/>
    <w:rsid w:val="00EE2335"/>
    <w:rsid w:val="00EE2AAB"/>
    <w:rsid w:val="00EE45FF"/>
    <w:rsid w:val="00EE4CAF"/>
    <w:rsid w:val="00EE4ED9"/>
    <w:rsid w:val="00EE6325"/>
    <w:rsid w:val="00EE6F94"/>
    <w:rsid w:val="00EE78CB"/>
    <w:rsid w:val="00EE7DE7"/>
    <w:rsid w:val="00EF02B6"/>
    <w:rsid w:val="00EF1547"/>
    <w:rsid w:val="00EF1A57"/>
    <w:rsid w:val="00EF4679"/>
    <w:rsid w:val="00EF4DE3"/>
    <w:rsid w:val="00EF4E13"/>
    <w:rsid w:val="00EF664E"/>
    <w:rsid w:val="00F016EF"/>
    <w:rsid w:val="00F01B9D"/>
    <w:rsid w:val="00F038BB"/>
    <w:rsid w:val="00F04593"/>
    <w:rsid w:val="00F059E4"/>
    <w:rsid w:val="00F05A94"/>
    <w:rsid w:val="00F06761"/>
    <w:rsid w:val="00F06D75"/>
    <w:rsid w:val="00F10AF0"/>
    <w:rsid w:val="00F11442"/>
    <w:rsid w:val="00F12034"/>
    <w:rsid w:val="00F12242"/>
    <w:rsid w:val="00F122CB"/>
    <w:rsid w:val="00F14404"/>
    <w:rsid w:val="00F14787"/>
    <w:rsid w:val="00F15271"/>
    <w:rsid w:val="00F15884"/>
    <w:rsid w:val="00F167F4"/>
    <w:rsid w:val="00F16D26"/>
    <w:rsid w:val="00F16DBF"/>
    <w:rsid w:val="00F207D0"/>
    <w:rsid w:val="00F21634"/>
    <w:rsid w:val="00F220A9"/>
    <w:rsid w:val="00F22BBA"/>
    <w:rsid w:val="00F22E15"/>
    <w:rsid w:val="00F23202"/>
    <w:rsid w:val="00F23D89"/>
    <w:rsid w:val="00F248E7"/>
    <w:rsid w:val="00F26328"/>
    <w:rsid w:val="00F26C64"/>
    <w:rsid w:val="00F27E08"/>
    <w:rsid w:val="00F30838"/>
    <w:rsid w:val="00F316DA"/>
    <w:rsid w:val="00F31BBD"/>
    <w:rsid w:val="00F31EBF"/>
    <w:rsid w:val="00F33326"/>
    <w:rsid w:val="00F347D5"/>
    <w:rsid w:val="00F34B71"/>
    <w:rsid w:val="00F34E79"/>
    <w:rsid w:val="00F36AA7"/>
    <w:rsid w:val="00F44006"/>
    <w:rsid w:val="00F45993"/>
    <w:rsid w:val="00F460AB"/>
    <w:rsid w:val="00F46578"/>
    <w:rsid w:val="00F47658"/>
    <w:rsid w:val="00F50EA1"/>
    <w:rsid w:val="00F52699"/>
    <w:rsid w:val="00F539EF"/>
    <w:rsid w:val="00F5566F"/>
    <w:rsid w:val="00F56577"/>
    <w:rsid w:val="00F60661"/>
    <w:rsid w:val="00F61224"/>
    <w:rsid w:val="00F6170B"/>
    <w:rsid w:val="00F62527"/>
    <w:rsid w:val="00F639F9"/>
    <w:rsid w:val="00F641F1"/>
    <w:rsid w:val="00F65A4A"/>
    <w:rsid w:val="00F667E3"/>
    <w:rsid w:val="00F66F05"/>
    <w:rsid w:val="00F677A2"/>
    <w:rsid w:val="00F70247"/>
    <w:rsid w:val="00F708CC"/>
    <w:rsid w:val="00F70F3C"/>
    <w:rsid w:val="00F751FE"/>
    <w:rsid w:val="00F761C6"/>
    <w:rsid w:val="00F7630E"/>
    <w:rsid w:val="00F76A71"/>
    <w:rsid w:val="00F77A4F"/>
    <w:rsid w:val="00F77FEB"/>
    <w:rsid w:val="00F8167A"/>
    <w:rsid w:val="00F823C5"/>
    <w:rsid w:val="00F92010"/>
    <w:rsid w:val="00F927E6"/>
    <w:rsid w:val="00F93451"/>
    <w:rsid w:val="00F93F44"/>
    <w:rsid w:val="00F94EBB"/>
    <w:rsid w:val="00F951CA"/>
    <w:rsid w:val="00F96E71"/>
    <w:rsid w:val="00FA1409"/>
    <w:rsid w:val="00FA3A8B"/>
    <w:rsid w:val="00FA5361"/>
    <w:rsid w:val="00FA5558"/>
    <w:rsid w:val="00FA55A7"/>
    <w:rsid w:val="00FA7377"/>
    <w:rsid w:val="00FA7812"/>
    <w:rsid w:val="00FA7AA0"/>
    <w:rsid w:val="00FA7E6C"/>
    <w:rsid w:val="00FA7E7F"/>
    <w:rsid w:val="00FB0515"/>
    <w:rsid w:val="00FB1533"/>
    <w:rsid w:val="00FB200E"/>
    <w:rsid w:val="00FB20D3"/>
    <w:rsid w:val="00FB2205"/>
    <w:rsid w:val="00FB5B36"/>
    <w:rsid w:val="00FB7F97"/>
    <w:rsid w:val="00FC0ACB"/>
    <w:rsid w:val="00FC1C08"/>
    <w:rsid w:val="00FC417D"/>
    <w:rsid w:val="00FD30E4"/>
    <w:rsid w:val="00FD3740"/>
    <w:rsid w:val="00FD57CE"/>
    <w:rsid w:val="00FD68F1"/>
    <w:rsid w:val="00FD7691"/>
    <w:rsid w:val="00FD7906"/>
    <w:rsid w:val="00FE006C"/>
    <w:rsid w:val="00FE0221"/>
    <w:rsid w:val="00FE2E8E"/>
    <w:rsid w:val="00FE311C"/>
    <w:rsid w:val="00FE4F77"/>
    <w:rsid w:val="00FE531C"/>
    <w:rsid w:val="00FE5B52"/>
    <w:rsid w:val="00FF07D4"/>
    <w:rsid w:val="00FF0ADD"/>
    <w:rsid w:val="00FF11FD"/>
    <w:rsid w:val="00FF3DF9"/>
    <w:rsid w:val="00FF423C"/>
    <w:rsid w:val="00FF46D6"/>
    <w:rsid w:val="00FF4F0F"/>
    <w:rsid w:val="00FF54BA"/>
    <w:rsid w:val="00FF5D0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2F401D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uiPriority w:val="99"/>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 w:type="character" w:customStyle="1" w:styleId="text-grey">
    <w:name w:val="text-grey"/>
    <w:basedOn w:val="aa"/>
    <w:rsid w:val="00195276"/>
  </w:style>
  <w:style w:type="paragraph" w:customStyle="1" w:styleId="font0">
    <w:name w:val="font0"/>
    <w:basedOn w:val="a9"/>
    <w:rsid w:val="003F32CC"/>
    <w:pPr>
      <w:spacing w:before="100" w:beforeAutospacing="1" w:after="100" w:afterAutospacing="1"/>
    </w:pPr>
    <w:rPr>
      <w:rFonts w:ascii="Calibri" w:hAnsi="Calibri" w:cs="Calibri"/>
      <w:color w:val="000000"/>
      <w:sz w:val="22"/>
      <w:szCs w:val="22"/>
    </w:rPr>
  </w:style>
  <w:style w:type="paragraph" w:customStyle="1" w:styleId="font5">
    <w:name w:val="font5"/>
    <w:basedOn w:val="a9"/>
    <w:rsid w:val="003F32CC"/>
    <w:pPr>
      <w:spacing w:before="100" w:beforeAutospacing="1" w:after="100" w:afterAutospacing="1"/>
    </w:pPr>
    <w:rPr>
      <w:rFonts w:ascii="Calibri" w:hAnsi="Calibri" w:cs="Calibri"/>
      <w:sz w:val="22"/>
      <w:szCs w:val="22"/>
    </w:rPr>
  </w:style>
  <w:style w:type="paragraph" w:customStyle="1" w:styleId="font6">
    <w:name w:val="font6"/>
    <w:basedOn w:val="a9"/>
    <w:rsid w:val="003F32CC"/>
    <w:pPr>
      <w:spacing w:before="100" w:beforeAutospacing="1" w:after="100" w:afterAutospacing="1"/>
    </w:pPr>
    <w:rPr>
      <w:rFonts w:ascii="Calibri" w:hAnsi="Calibri" w:cs="Calibri"/>
      <w:color w:val="FF0000"/>
      <w:sz w:val="22"/>
      <w:szCs w:val="22"/>
    </w:rPr>
  </w:style>
  <w:style w:type="character" w:customStyle="1" w:styleId="1urdg">
    <w:name w:val="_1urdg"/>
    <w:basedOn w:val="aa"/>
    <w:rsid w:val="00062F83"/>
  </w:style>
  <w:style w:type="paragraph" w:customStyle="1" w:styleId="typography">
    <w:name w:val="typography"/>
    <w:basedOn w:val="a9"/>
    <w:rsid w:val="00EC0E78"/>
    <w:pPr>
      <w:spacing w:before="100" w:beforeAutospacing="1" w:after="100" w:afterAutospacing="1"/>
    </w:pPr>
  </w:style>
  <w:style w:type="character" w:customStyle="1" w:styleId="qshczy">
    <w:name w:val="qshczy"/>
    <w:basedOn w:val="aa"/>
    <w:rsid w:val="00EC0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27188">
      <w:bodyDiv w:val="1"/>
      <w:marLeft w:val="0"/>
      <w:marRight w:val="0"/>
      <w:marTop w:val="0"/>
      <w:marBottom w:val="0"/>
      <w:divBdr>
        <w:top w:val="none" w:sz="0" w:space="0" w:color="auto"/>
        <w:left w:val="none" w:sz="0" w:space="0" w:color="auto"/>
        <w:bottom w:val="none" w:sz="0" w:space="0" w:color="auto"/>
        <w:right w:val="none" w:sz="0" w:space="0" w:color="auto"/>
      </w:divBdr>
    </w:div>
    <w:div w:id="47917120">
      <w:bodyDiv w:val="1"/>
      <w:marLeft w:val="0"/>
      <w:marRight w:val="0"/>
      <w:marTop w:val="0"/>
      <w:marBottom w:val="0"/>
      <w:divBdr>
        <w:top w:val="none" w:sz="0" w:space="0" w:color="auto"/>
        <w:left w:val="none" w:sz="0" w:space="0" w:color="auto"/>
        <w:bottom w:val="none" w:sz="0" w:space="0" w:color="auto"/>
        <w:right w:val="none" w:sz="0" w:space="0" w:color="auto"/>
      </w:divBdr>
    </w:div>
    <w:div w:id="58136948">
      <w:bodyDiv w:val="1"/>
      <w:marLeft w:val="0"/>
      <w:marRight w:val="0"/>
      <w:marTop w:val="0"/>
      <w:marBottom w:val="0"/>
      <w:divBdr>
        <w:top w:val="none" w:sz="0" w:space="0" w:color="auto"/>
        <w:left w:val="none" w:sz="0" w:space="0" w:color="auto"/>
        <w:bottom w:val="none" w:sz="0" w:space="0" w:color="auto"/>
        <w:right w:val="none" w:sz="0" w:space="0" w:color="auto"/>
      </w:divBdr>
    </w:div>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10788067">
      <w:bodyDiv w:val="1"/>
      <w:marLeft w:val="0"/>
      <w:marRight w:val="0"/>
      <w:marTop w:val="0"/>
      <w:marBottom w:val="0"/>
      <w:divBdr>
        <w:top w:val="none" w:sz="0" w:space="0" w:color="auto"/>
        <w:left w:val="none" w:sz="0" w:space="0" w:color="auto"/>
        <w:bottom w:val="none" w:sz="0" w:space="0" w:color="auto"/>
        <w:right w:val="none" w:sz="0" w:space="0" w:color="auto"/>
      </w:divBdr>
    </w:div>
    <w:div w:id="115148174">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3946249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185412342">
      <w:bodyDiv w:val="1"/>
      <w:marLeft w:val="0"/>
      <w:marRight w:val="0"/>
      <w:marTop w:val="0"/>
      <w:marBottom w:val="0"/>
      <w:divBdr>
        <w:top w:val="none" w:sz="0" w:space="0" w:color="auto"/>
        <w:left w:val="none" w:sz="0" w:space="0" w:color="auto"/>
        <w:bottom w:val="none" w:sz="0" w:space="0" w:color="auto"/>
        <w:right w:val="none" w:sz="0" w:space="0" w:color="auto"/>
      </w:divBdr>
    </w:div>
    <w:div w:id="199053394">
      <w:bodyDiv w:val="1"/>
      <w:marLeft w:val="0"/>
      <w:marRight w:val="0"/>
      <w:marTop w:val="0"/>
      <w:marBottom w:val="0"/>
      <w:divBdr>
        <w:top w:val="none" w:sz="0" w:space="0" w:color="auto"/>
        <w:left w:val="none" w:sz="0" w:space="0" w:color="auto"/>
        <w:bottom w:val="none" w:sz="0" w:space="0" w:color="auto"/>
        <w:right w:val="none" w:sz="0" w:space="0" w:color="auto"/>
      </w:divBdr>
    </w:div>
    <w:div w:id="251746113">
      <w:bodyDiv w:val="1"/>
      <w:marLeft w:val="0"/>
      <w:marRight w:val="0"/>
      <w:marTop w:val="0"/>
      <w:marBottom w:val="0"/>
      <w:divBdr>
        <w:top w:val="none" w:sz="0" w:space="0" w:color="auto"/>
        <w:left w:val="none" w:sz="0" w:space="0" w:color="auto"/>
        <w:bottom w:val="none" w:sz="0" w:space="0" w:color="auto"/>
        <w:right w:val="none" w:sz="0" w:space="0" w:color="auto"/>
      </w:divBdr>
    </w:div>
    <w:div w:id="251864730">
      <w:bodyDiv w:val="1"/>
      <w:marLeft w:val="0"/>
      <w:marRight w:val="0"/>
      <w:marTop w:val="0"/>
      <w:marBottom w:val="0"/>
      <w:divBdr>
        <w:top w:val="none" w:sz="0" w:space="0" w:color="auto"/>
        <w:left w:val="none" w:sz="0" w:space="0" w:color="auto"/>
        <w:bottom w:val="none" w:sz="0" w:space="0" w:color="auto"/>
        <w:right w:val="none" w:sz="0" w:space="0" w:color="auto"/>
      </w:divBdr>
    </w:div>
    <w:div w:id="311446377">
      <w:bodyDiv w:val="1"/>
      <w:marLeft w:val="0"/>
      <w:marRight w:val="0"/>
      <w:marTop w:val="0"/>
      <w:marBottom w:val="0"/>
      <w:divBdr>
        <w:top w:val="none" w:sz="0" w:space="0" w:color="auto"/>
        <w:left w:val="none" w:sz="0" w:space="0" w:color="auto"/>
        <w:bottom w:val="none" w:sz="0" w:space="0" w:color="auto"/>
        <w:right w:val="none" w:sz="0" w:space="0" w:color="auto"/>
      </w:divBdr>
      <w:divsChild>
        <w:div w:id="250510999">
          <w:marLeft w:val="0"/>
          <w:marRight w:val="0"/>
          <w:marTop w:val="0"/>
          <w:marBottom w:val="0"/>
          <w:divBdr>
            <w:top w:val="none" w:sz="0" w:space="0" w:color="auto"/>
            <w:left w:val="none" w:sz="0" w:space="0" w:color="auto"/>
            <w:bottom w:val="none" w:sz="0" w:space="0" w:color="auto"/>
            <w:right w:val="none" w:sz="0" w:space="0" w:color="auto"/>
          </w:divBdr>
        </w:div>
      </w:divsChild>
    </w:div>
    <w:div w:id="311520066">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324747124">
      <w:bodyDiv w:val="1"/>
      <w:marLeft w:val="0"/>
      <w:marRight w:val="0"/>
      <w:marTop w:val="0"/>
      <w:marBottom w:val="0"/>
      <w:divBdr>
        <w:top w:val="none" w:sz="0" w:space="0" w:color="auto"/>
        <w:left w:val="none" w:sz="0" w:space="0" w:color="auto"/>
        <w:bottom w:val="none" w:sz="0" w:space="0" w:color="auto"/>
        <w:right w:val="none" w:sz="0" w:space="0" w:color="auto"/>
      </w:divBdr>
    </w:div>
    <w:div w:id="334647126">
      <w:bodyDiv w:val="1"/>
      <w:marLeft w:val="0"/>
      <w:marRight w:val="0"/>
      <w:marTop w:val="0"/>
      <w:marBottom w:val="0"/>
      <w:divBdr>
        <w:top w:val="none" w:sz="0" w:space="0" w:color="auto"/>
        <w:left w:val="none" w:sz="0" w:space="0" w:color="auto"/>
        <w:bottom w:val="none" w:sz="0" w:space="0" w:color="auto"/>
        <w:right w:val="none" w:sz="0" w:space="0" w:color="auto"/>
      </w:divBdr>
    </w:div>
    <w:div w:id="352464907">
      <w:bodyDiv w:val="1"/>
      <w:marLeft w:val="0"/>
      <w:marRight w:val="0"/>
      <w:marTop w:val="0"/>
      <w:marBottom w:val="0"/>
      <w:divBdr>
        <w:top w:val="none" w:sz="0" w:space="0" w:color="auto"/>
        <w:left w:val="none" w:sz="0" w:space="0" w:color="auto"/>
        <w:bottom w:val="none" w:sz="0" w:space="0" w:color="auto"/>
        <w:right w:val="none" w:sz="0" w:space="0" w:color="auto"/>
      </w:divBdr>
    </w:div>
    <w:div w:id="391079520">
      <w:bodyDiv w:val="1"/>
      <w:marLeft w:val="0"/>
      <w:marRight w:val="0"/>
      <w:marTop w:val="0"/>
      <w:marBottom w:val="0"/>
      <w:divBdr>
        <w:top w:val="none" w:sz="0" w:space="0" w:color="auto"/>
        <w:left w:val="none" w:sz="0" w:space="0" w:color="auto"/>
        <w:bottom w:val="none" w:sz="0" w:space="0" w:color="auto"/>
        <w:right w:val="none" w:sz="0" w:space="0" w:color="auto"/>
      </w:divBdr>
    </w:div>
    <w:div w:id="394356977">
      <w:bodyDiv w:val="1"/>
      <w:marLeft w:val="0"/>
      <w:marRight w:val="0"/>
      <w:marTop w:val="0"/>
      <w:marBottom w:val="0"/>
      <w:divBdr>
        <w:top w:val="none" w:sz="0" w:space="0" w:color="auto"/>
        <w:left w:val="none" w:sz="0" w:space="0" w:color="auto"/>
        <w:bottom w:val="none" w:sz="0" w:space="0" w:color="auto"/>
        <w:right w:val="none" w:sz="0" w:space="0" w:color="auto"/>
      </w:divBdr>
    </w:div>
    <w:div w:id="396130598">
      <w:bodyDiv w:val="1"/>
      <w:marLeft w:val="0"/>
      <w:marRight w:val="0"/>
      <w:marTop w:val="0"/>
      <w:marBottom w:val="0"/>
      <w:divBdr>
        <w:top w:val="none" w:sz="0" w:space="0" w:color="auto"/>
        <w:left w:val="none" w:sz="0" w:space="0" w:color="auto"/>
        <w:bottom w:val="none" w:sz="0" w:space="0" w:color="auto"/>
        <w:right w:val="none" w:sz="0" w:space="0" w:color="auto"/>
      </w:divBdr>
    </w:div>
    <w:div w:id="398677357">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11781659">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170842">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556168677">
      <w:bodyDiv w:val="1"/>
      <w:marLeft w:val="0"/>
      <w:marRight w:val="0"/>
      <w:marTop w:val="0"/>
      <w:marBottom w:val="0"/>
      <w:divBdr>
        <w:top w:val="none" w:sz="0" w:space="0" w:color="auto"/>
        <w:left w:val="none" w:sz="0" w:space="0" w:color="auto"/>
        <w:bottom w:val="none" w:sz="0" w:space="0" w:color="auto"/>
        <w:right w:val="none" w:sz="0" w:space="0" w:color="auto"/>
      </w:divBdr>
    </w:div>
    <w:div w:id="558983288">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661549998">
      <w:bodyDiv w:val="1"/>
      <w:marLeft w:val="0"/>
      <w:marRight w:val="0"/>
      <w:marTop w:val="0"/>
      <w:marBottom w:val="0"/>
      <w:divBdr>
        <w:top w:val="none" w:sz="0" w:space="0" w:color="auto"/>
        <w:left w:val="none" w:sz="0" w:space="0" w:color="auto"/>
        <w:bottom w:val="none" w:sz="0" w:space="0" w:color="auto"/>
        <w:right w:val="none" w:sz="0" w:space="0" w:color="auto"/>
      </w:divBdr>
    </w:div>
    <w:div w:id="665019651">
      <w:bodyDiv w:val="1"/>
      <w:marLeft w:val="0"/>
      <w:marRight w:val="0"/>
      <w:marTop w:val="0"/>
      <w:marBottom w:val="0"/>
      <w:divBdr>
        <w:top w:val="none" w:sz="0" w:space="0" w:color="auto"/>
        <w:left w:val="none" w:sz="0" w:space="0" w:color="auto"/>
        <w:bottom w:val="none" w:sz="0" w:space="0" w:color="auto"/>
        <w:right w:val="none" w:sz="0" w:space="0" w:color="auto"/>
      </w:divBdr>
    </w:div>
    <w:div w:id="683090566">
      <w:bodyDiv w:val="1"/>
      <w:marLeft w:val="0"/>
      <w:marRight w:val="0"/>
      <w:marTop w:val="0"/>
      <w:marBottom w:val="0"/>
      <w:divBdr>
        <w:top w:val="none" w:sz="0" w:space="0" w:color="auto"/>
        <w:left w:val="none" w:sz="0" w:space="0" w:color="auto"/>
        <w:bottom w:val="none" w:sz="0" w:space="0" w:color="auto"/>
        <w:right w:val="none" w:sz="0" w:space="0" w:color="auto"/>
      </w:divBdr>
    </w:div>
    <w:div w:id="693729174">
      <w:bodyDiv w:val="1"/>
      <w:marLeft w:val="0"/>
      <w:marRight w:val="0"/>
      <w:marTop w:val="0"/>
      <w:marBottom w:val="0"/>
      <w:divBdr>
        <w:top w:val="none" w:sz="0" w:space="0" w:color="auto"/>
        <w:left w:val="none" w:sz="0" w:space="0" w:color="auto"/>
        <w:bottom w:val="none" w:sz="0" w:space="0" w:color="auto"/>
        <w:right w:val="none" w:sz="0" w:space="0" w:color="auto"/>
      </w:divBdr>
      <w:divsChild>
        <w:div w:id="935790418">
          <w:marLeft w:val="0"/>
          <w:marRight w:val="0"/>
          <w:marTop w:val="0"/>
          <w:marBottom w:val="0"/>
          <w:divBdr>
            <w:top w:val="none" w:sz="0" w:space="0" w:color="auto"/>
            <w:left w:val="none" w:sz="0" w:space="0" w:color="auto"/>
            <w:bottom w:val="none" w:sz="0" w:space="0" w:color="auto"/>
            <w:right w:val="none" w:sz="0" w:space="0" w:color="auto"/>
          </w:divBdr>
        </w:div>
        <w:div w:id="1565097223">
          <w:marLeft w:val="0"/>
          <w:marRight w:val="0"/>
          <w:marTop w:val="0"/>
          <w:marBottom w:val="0"/>
          <w:divBdr>
            <w:top w:val="none" w:sz="0" w:space="0" w:color="auto"/>
            <w:left w:val="none" w:sz="0" w:space="0" w:color="auto"/>
            <w:bottom w:val="none" w:sz="0" w:space="0" w:color="auto"/>
            <w:right w:val="none" w:sz="0" w:space="0" w:color="auto"/>
          </w:divBdr>
        </w:div>
      </w:divsChild>
    </w:div>
    <w:div w:id="735973946">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62919775">
      <w:bodyDiv w:val="1"/>
      <w:marLeft w:val="0"/>
      <w:marRight w:val="0"/>
      <w:marTop w:val="0"/>
      <w:marBottom w:val="0"/>
      <w:divBdr>
        <w:top w:val="none" w:sz="0" w:space="0" w:color="auto"/>
        <w:left w:val="none" w:sz="0" w:space="0" w:color="auto"/>
        <w:bottom w:val="none" w:sz="0" w:space="0" w:color="auto"/>
        <w:right w:val="none" w:sz="0" w:space="0" w:color="auto"/>
      </w:divBdr>
    </w:div>
    <w:div w:id="769352307">
      <w:bodyDiv w:val="1"/>
      <w:marLeft w:val="0"/>
      <w:marRight w:val="0"/>
      <w:marTop w:val="0"/>
      <w:marBottom w:val="0"/>
      <w:divBdr>
        <w:top w:val="none" w:sz="0" w:space="0" w:color="auto"/>
        <w:left w:val="none" w:sz="0" w:space="0" w:color="auto"/>
        <w:bottom w:val="none" w:sz="0" w:space="0" w:color="auto"/>
        <w:right w:val="none" w:sz="0" w:space="0" w:color="auto"/>
      </w:divBdr>
    </w:div>
    <w:div w:id="769853574">
      <w:bodyDiv w:val="1"/>
      <w:marLeft w:val="0"/>
      <w:marRight w:val="0"/>
      <w:marTop w:val="0"/>
      <w:marBottom w:val="0"/>
      <w:divBdr>
        <w:top w:val="none" w:sz="0" w:space="0" w:color="auto"/>
        <w:left w:val="none" w:sz="0" w:space="0" w:color="auto"/>
        <w:bottom w:val="none" w:sz="0" w:space="0" w:color="auto"/>
        <w:right w:val="none" w:sz="0" w:space="0" w:color="auto"/>
      </w:divBdr>
      <w:divsChild>
        <w:div w:id="250967178">
          <w:marLeft w:val="0"/>
          <w:marRight w:val="0"/>
          <w:marTop w:val="0"/>
          <w:marBottom w:val="0"/>
          <w:divBdr>
            <w:top w:val="none" w:sz="0" w:space="0" w:color="auto"/>
            <w:left w:val="none" w:sz="0" w:space="0" w:color="auto"/>
            <w:bottom w:val="none" w:sz="0" w:space="0" w:color="auto"/>
            <w:right w:val="none" w:sz="0" w:space="0" w:color="auto"/>
          </w:divBdr>
        </w:div>
        <w:div w:id="884683781">
          <w:marLeft w:val="0"/>
          <w:marRight w:val="0"/>
          <w:marTop w:val="0"/>
          <w:marBottom w:val="0"/>
          <w:divBdr>
            <w:top w:val="none" w:sz="0" w:space="0" w:color="auto"/>
            <w:left w:val="none" w:sz="0" w:space="0" w:color="auto"/>
            <w:bottom w:val="none" w:sz="0" w:space="0" w:color="auto"/>
            <w:right w:val="none" w:sz="0" w:space="0" w:color="auto"/>
          </w:divBdr>
          <w:divsChild>
            <w:div w:id="1108280922">
              <w:marLeft w:val="0"/>
              <w:marRight w:val="0"/>
              <w:marTop w:val="0"/>
              <w:marBottom w:val="0"/>
              <w:divBdr>
                <w:top w:val="none" w:sz="0" w:space="0" w:color="auto"/>
                <w:left w:val="none" w:sz="0" w:space="0" w:color="auto"/>
                <w:bottom w:val="none" w:sz="0" w:space="0" w:color="auto"/>
                <w:right w:val="none" w:sz="0" w:space="0" w:color="auto"/>
              </w:divBdr>
              <w:divsChild>
                <w:div w:id="1903523390">
                  <w:marLeft w:val="0"/>
                  <w:marRight w:val="0"/>
                  <w:marTop w:val="0"/>
                  <w:marBottom w:val="0"/>
                  <w:divBdr>
                    <w:top w:val="none" w:sz="0" w:space="0" w:color="auto"/>
                    <w:left w:val="none" w:sz="0" w:space="0" w:color="auto"/>
                    <w:bottom w:val="none" w:sz="0" w:space="0" w:color="auto"/>
                    <w:right w:val="none" w:sz="0" w:space="0" w:color="auto"/>
                  </w:divBdr>
                  <w:divsChild>
                    <w:div w:id="3193104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785465763">
      <w:bodyDiv w:val="1"/>
      <w:marLeft w:val="0"/>
      <w:marRight w:val="0"/>
      <w:marTop w:val="0"/>
      <w:marBottom w:val="0"/>
      <w:divBdr>
        <w:top w:val="none" w:sz="0" w:space="0" w:color="auto"/>
        <w:left w:val="none" w:sz="0" w:space="0" w:color="auto"/>
        <w:bottom w:val="none" w:sz="0" w:space="0" w:color="auto"/>
        <w:right w:val="none" w:sz="0" w:space="0" w:color="auto"/>
      </w:divBdr>
    </w:div>
    <w:div w:id="787747631">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804391767">
      <w:bodyDiv w:val="1"/>
      <w:marLeft w:val="0"/>
      <w:marRight w:val="0"/>
      <w:marTop w:val="0"/>
      <w:marBottom w:val="0"/>
      <w:divBdr>
        <w:top w:val="none" w:sz="0" w:space="0" w:color="auto"/>
        <w:left w:val="none" w:sz="0" w:space="0" w:color="auto"/>
        <w:bottom w:val="none" w:sz="0" w:space="0" w:color="auto"/>
        <w:right w:val="none" w:sz="0" w:space="0" w:color="auto"/>
      </w:divBdr>
    </w:div>
    <w:div w:id="805047184">
      <w:bodyDiv w:val="1"/>
      <w:marLeft w:val="0"/>
      <w:marRight w:val="0"/>
      <w:marTop w:val="0"/>
      <w:marBottom w:val="0"/>
      <w:divBdr>
        <w:top w:val="none" w:sz="0" w:space="0" w:color="auto"/>
        <w:left w:val="none" w:sz="0" w:space="0" w:color="auto"/>
        <w:bottom w:val="none" w:sz="0" w:space="0" w:color="auto"/>
        <w:right w:val="none" w:sz="0" w:space="0" w:color="auto"/>
      </w:divBdr>
    </w:div>
    <w:div w:id="840436030">
      <w:bodyDiv w:val="1"/>
      <w:marLeft w:val="0"/>
      <w:marRight w:val="0"/>
      <w:marTop w:val="0"/>
      <w:marBottom w:val="0"/>
      <w:divBdr>
        <w:top w:val="none" w:sz="0" w:space="0" w:color="auto"/>
        <w:left w:val="none" w:sz="0" w:space="0" w:color="auto"/>
        <w:bottom w:val="none" w:sz="0" w:space="0" w:color="auto"/>
        <w:right w:val="none" w:sz="0" w:space="0" w:color="auto"/>
      </w:divBdr>
    </w:div>
    <w:div w:id="851382465">
      <w:bodyDiv w:val="1"/>
      <w:marLeft w:val="0"/>
      <w:marRight w:val="0"/>
      <w:marTop w:val="0"/>
      <w:marBottom w:val="0"/>
      <w:divBdr>
        <w:top w:val="none" w:sz="0" w:space="0" w:color="auto"/>
        <w:left w:val="none" w:sz="0" w:space="0" w:color="auto"/>
        <w:bottom w:val="none" w:sz="0" w:space="0" w:color="auto"/>
        <w:right w:val="none" w:sz="0" w:space="0" w:color="auto"/>
      </w:divBdr>
      <w:divsChild>
        <w:div w:id="388387263">
          <w:marLeft w:val="0"/>
          <w:marRight w:val="0"/>
          <w:marTop w:val="0"/>
          <w:marBottom w:val="0"/>
          <w:divBdr>
            <w:top w:val="none" w:sz="0" w:space="0" w:color="auto"/>
            <w:left w:val="none" w:sz="0" w:space="0" w:color="auto"/>
            <w:bottom w:val="none" w:sz="0" w:space="0" w:color="auto"/>
            <w:right w:val="none" w:sz="0" w:space="0" w:color="auto"/>
          </w:divBdr>
        </w:div>
      </w:divsChild>
    </w:div>
    <w:div w:id="852695238">
      <w:bodyDiv w:val="1"/>
      <w:marLeft w:val="0"/>
      <w:marRight w:val="0"/>
      <w:marTop w:val="0"/>
      <w:marBottom w:val="0"/>
      <w:divBdr>
        <w:top w:val="none" w:sz="0" w:space="0" w:color="auto"/>
        <w:left w:val="none" w:sz="0" w:space="0" w:color="auto"/>
        <w:bottom w:val="none" w:sz="0" w:space="0" w:color="auto"/>
        <w:right w:val="none" w:sz="0" w:space="0" w:color="auto"/>
      </w:divBdr>
    </w:div>
    <w:div w:id="886646497">
      <w:bodyDiv w:val="1"/>
      <w:marLeft w:val="0"/>
      <w:marRight w:val="0"/>
      <w:marTop w:val="0"/>
      <w:marBottom w:val="0"/>
      <w:divBdr>
        <w:top w:val="none" w:sz="0" w:space="0" w:color="auto"/>
        <w:left w:val="none" w:sz="0" w:space="0" w:color="auto"/>
        <w:bottom w:val="none" w:sz="0" w:space="0" w:color="auto"/>
        <w:right w:val="none" w:sz="0" w:space="0" w:color="auto"/>
      </w:divBdr>
    </w:div>
    <w:div w:id="895315111">
      <w:bodyDiv w:val="1"/>
      <w:marLeft w:val="0"/>
      <w:marRight w:val="0"/>
      <w:marTop w:val="0"/>
      <w:marBottom w:val="0"/>
      <w:divBdr>
        <w:top w:val="none" w:sz="0" w:space="0" w:color="auto"/>
        <w:left w:val="none" w:sz="0" w:space="0" w:color="auto"/>
        <w:bottom w:val="none" w:sz="0" w:space="0" w:color="auto"/>
        <w:right w:val="none" w:sz="0" w:space="0" w:color="auto"/>
      </w:divBdr>
    </w:div>
    <w:div w:id="910961919">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0241677">
      <w:bodyDiv w:val="1"/>
      <w:marLeft w:val="0"/>
      <w:marRight w:val="0"/>
      <w:marTop w:val="0"/>
      <w:marBottom w:val="0"/>
      <w:divBdr>
        <w:top w:val="none" w:sz="0" w:space="0" w:color="auto"/>
        <w:left w:val="none" w:sz="0" w:space="0" w:color="auto"/>
        <w:bottom w:val="none" w:sz="0" w:space="0" w:color="auto"/>
        <w:right w:val="none" w:sz="0" w:space="0" w:color="auto"/>
      </w:divBdr>
    </w:div>
    <w:div w:id="933173104">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955017337">
      <w:bodyDiv w:val="1"/>
      <w:marLeft w:val="0"/>
      <w:marRight w:val="0"/>
      <w:marTop w:val="0"/>
      <w:marBottom w:val="0"/>
      <w:divBdr>
        <w:top w:val="none" w:sz="0" w:space="0" w:color="auto"/>
        <w:left w:val="none" w:sz="0" w:space="0" w:color="auto"/>
        <w:bottom w:val="none" w:sz="0" w:space="0" w:color="auto"/>
        <w:right w:val="none" w:sz="0" w:space="0" w:color="auto"/>
      </w:divBdr>
    </w:div>
    <w:div w:id="969675660">
      <w:bodyDiv w:val="1"/>
      <w:marLeft w:val="0"/>
      <w:marRight w:val="0"/>
      <w:marTop w:val="0"/>
      <w:marBottom w:val="0"/>
      <w:divBdr>
        <w:top w:val="none" w:sz="0" w:space="0" w:color="auto"/>
        <w:left w:val="none" w:sz="0" w:space="0" w:color="auto"/>
        <w:bottom w:val="none" w:sz="0" w:space="0" w:color="auto"/>
        <w:right w:val="none" w:sz="0" w:space="0" w:color="auto"/>
      </w:divBdr>
    </w:div>
    <w:div w:id="980885817">
      <w:bodyDiv w:val="1"/>
      <w:marLeft w:val="0"/>
      <w:marRight w:val="0"/>
      <w:marTop w:val="0"/>
      <w:marBottom w:val="0"/>
      <w:divBdr>
        <w:top w:val="none" w:sz="0" w:space="0" w:color="auto"/>
        <w:left w:val="none" w:sz="0" w:space="0" w:color="auto"/>
        <w:bottom w:val="none" w:sz="0" w:space="0" w:color="auto"/>
        <w:right w:val="none" w:sz="0" w:space="0" w:color="auto"/>
      </w:divBdr>
      <w:divsChild>
        <w:div w:id="201291419">
          <w:marLeft w:val="0"/>
          <w:marRight w:val="0"/>
          <w:marTop w:val="0"/>
          <w:marBottom w:val="0"/>
          <w:divBdr>
            <w:top w:val="none" w:sz="0" w:space="0" w:color="auto"/>
            <w:left w:val="none" w:sz="0" w:space="0" w:color="auto"/>
            <w:bottom w:val="none" w:sz="0" w:space="0" w:color="auto"/>
            <w:right w:val="none" w:sz="0" w:space="0" w:color="auto"/>
          </w:divBdr>
        </w:div>
      </w:divsChild>
    </w:div>
    <w:div w:id="994645300">
      <w:bodyDiv w:val="1"/>
      <w:marLeft w:val="0"/>
      <w:marRight w:val="0"/>
      <w:marTop w:val="0"/>
      <w:marBottom w:val="0"/>
      <w:divBdr>
        <w:top w:val="none" w:sz="0" w:space="0" w:color="auto"/>
        <w:left w:val="none" w:sz="0" w:space="0" w:color="auto"/>
        <w:bottom w:val="none" w:sz="0" w:space="0" w:color="auto"/>
        <w:right w:val="none" w:sz="0" w:space="0" w:color="auto"/>
      </w:divBdr>
    </w:div>
    <w:div w:id="1033456817">
      <w:bodyDiv w:val="1"/>
      <w:marLeft w:val="0"/>
      <w:marRight w:val="0"/>
      <w:marTop w:val="0"/>
      <w:marBottom w:val="0"/>
      <w:divBdr>
        <w:top w:val="none" w:sz="0" w:space="0" w:color="auto"/>
        <w:left w:val="none" w:sz="0" w:space="0" w:color="auto"/>
        <w:bottom w:val="none" w:sz="0" w:space="0" w:color="auto"/>
        <w:right w:val="none" w:sz="0" w:space="0" w:color="auto"/>
      </w:divBdr>
    </w:div>
    <w:div w:id="1097286899">
      <w:bodyDiv w:val="1"/>
      <w:marLeft w:val="0"/>
      <w:marRight w:val="0"/>
      <w:marTop w:val="0"/>
      <w:marBottom w:val="0"/>
      <w:divBdr>
        <w:top w:val="none" w:sz="0" w:space="0" w:color="auto"/>
        <w:left w:val="none" w:sz="0" w:space="0" w:color="auto"/>
        <w:bottom w:val="none" w:sz="0" w:space="0" w:color="auto"/>
        <w:right w:val="none" w:sz="0" w:space="0" w:color="auto"/>
      </w:divBdr>
    </w:div>
    <w:div w:id="1098449039">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2237713">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182546609">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253011605">
      <w:bodyDiv w:val="1"/>
      <w:marLeft w:val="0"/>
      <w:marRight w:val="0"/>
      <w:marTop w:val="0"/>
      <w:marBottom w:val="0"/>
      <w:divBdr>
        <w:top w:val="none" w:sz="0" w:space="0" w:color="auto"/>
        <w:left w:val="none" w:sz="0" w:space="0" w:color="auto"/>
        <w:bottom w:val="none" w:sz="0" w:space="0" w:color="auto"/>
        <w:right w:val="none" w:sz="0" w:space="0" w:color="auto"/>
      </w:divBdr>
    </w:div>
    <w:div w:id="1286082939">
      <w:bodyDiv w:val="1"/>
      <w:marLeft w:val="0"/>
      <w:marRight w:val="0"/>
      <w:marTop w:val="0"/>
      <w:marBottom w:val="0"/>
      <w:divBdr>
        <w:top w:val="none" w:sz="0" w:space="0" w:color="auto"/>
        <w:left w:val="none" w:sz="0" w:space="0" w:color="auto"/>
        <w:bottom w:val="none" w:sz="0" w:space="0" w:color="auto"/>
        <w:right w:val="none" w:sz="0" w:space="0" w:color="auto"/>
      </w:divBdr>
    </w:div>
    <w:div w:id="1290739789">
      <w:bodyDiv w:val="1"/>
      <w:marLeft w:val="0"/>
      <w:marRight w:val="0"/>
      <w:marTop w:val="0"/>
      <w:marBottom w:val="0"/>
      <w:divBdr>
        <w:top w:val="none" w:sz="0" w:space="0" w:color="auto"/>
        <w:left w:val="none" w:sz="0" w:space="0" w:color="auto"/>
        <w:bottom w:val="none" w:sz="0" w:space="0" w:color="auto"/>
        <w:right w:val="none" w:sz="0" w:space="0" w:color="auto"/>
      </w:divBdr>
    </w:div>
    <w:div w:id="1301618913">
      <w:bodyDiv w:val="1"/>
      <w:marLeft w:val="0"/>
      <w:marRight w:val="0"/>
      <w:marTop w:val="0"/>
      <w:marBottom w:val="0"/>
      <w:divBdr>
        <w:top w:val="none" w:sz="0" w:space="0" w:color="auto"/>
        <w:left w:val="none" w:sz="0" w:space="0" w:color="auto"/>
        <w:bottom w:val="none" w:sz="0" w:space="0" w:color="auto"/>
        <w:right w:val="none" w:sz="0" w:space="0" w:color="auto"/>
      </w:divBdr>
    </w:div>
    <w:div w:id="130169269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66642329">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39712974">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468350894">
      <w:bodyDiv w:val="1"/>
      <w:marLeft w:val="0"/>
      <w:marRight w:val="0"/>
      <w:marTop w:val="0"/>
      <w:marBottom w:val="0"/>
      <w:divBdr>
        <w:top w:val="none" w:sz="0" w:space="0" w:color="auto"/>
        <w:left w:val="none" w:sz="0" w:space="0" w:color="auto"/>
        <w:bottom w:val="none" w:sz="0" w:space="0" w:color="auto"/>
        <w:right w:val="none" w:sz="0" w:space="0" w:color="auto"/>
      </w:divBdr>
    </w:div>
    <w:div w:id="1488936813">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111598">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541628205">
      <w:bodyDiv w:val="1"/>
      <w:marLeft w:val="0"/>
      <w:marRight w:val="0"/>
      <w:marTop w:val="0"/>
      <w:marBottom w:val="0"/>
      <w:divBdr>
        <w:top w:val="none" w:sz="0" w:space="0" w:color="auto"/>
        <w:left w:val="none" w:sz="0" w:space="0" w:color="auto"/>
        <w:bottom w:val="none" w:sz="0" w:space="0" w:color="auto"/>
        <w:right w:val="none" w:sz="0" w:space="0" w:color="auto"/>
      </w:divBdr>
    </w:div>
    <w:div w:id="1543328118">
      <w:bodyDiv w:val="1"/>
      <w:marLeft w:val="0"/>
      <w:marRight w:val="0"/>
      <w:marTop w:val="0"/>
      <w:marBottom w:val="0"/>
      <w:divBdr>
        <w:top w:val="none" w:sz="0" w:space="0" w:color="auto"/>
        <w:left w:val="none" w:sz="0" w:space="0" w:color="auto"/>
        <w:bottom w:val="none" w:sz="0" w:space="0" w:color="auto"/>
        <w:right w:val="none" w:sz="0" w:space="0" w:color="auto"/>
      </w:divBdr>
    </w:div>
    <w:div w:id="1561475372">
      <w:bodyDiv w:val="1"/>
      <w:marLeft w:val="0"/>
      <w:marRight w:val="0"/>
      <w:marTop w:val="0"/>
      <w:marBottom w:val="0"/>
      <w:divBdr>
        <w:top w:val="none" w:sz="0" w:space="0" w:color="auto"/>
        <w:left w:val="none" w:sz="0" w:space="0" w:color="auto"/>
        <w:bottom w:val="none" w:sz="0" w:space="0" w:color="auto"/>
        <w:right w:val="none" w:sz="0" w:space="0" w:color="auto"/>
      </w:divBdr>
    </w:div>
    <w:div w:id="1564874976">
      <w:bodyDiv w:val="1"/>
      <w:marLeft w:val="0"/>
      <w:marRight w:val="0"/>
      <w:marTop w:val="0"/>
      <w:marBottom w:val="0"/>
      <w:divBdr>
        <w:top w:val="none" w:sz="0" w:space="0" w:color="auto"/>
        <w:left w:val="none" w:sz="0" w:space="0" w:color="auto"/>
        <w:bottom w:val="none" w:sz="0" w:space="0" w:color="auto"/>
        <w:right w:val="none" w:sz="0" w:space="0" w:color="auto"/>
      </w:divBdr>
    </w:div>
    <w:div w:id="1598246388">
      <w:bodyDiv w:val="1"/>
      <w:marLeft w:val="0"/>
      <w:marRight w:val="0"/>
      <w:marTop w:val="0"/>
      <w:marBottom w:val="0"/>
      <w:divBdr>
        <w:top w:val="none" w:sz="0" w:space="0" w:color="auto"/>
        <w:left w:val="none" w:sz="0" w:space="0" w:color="auto"/>
        <w:bottom w:val="none" w:sz="0" w:space="0" w:color="auto"/>
        <w:right w:val="none" w:sz="0" w:space="0" w:color="auto"/>
      </w:divBdr>
    </w:div>
    <w:div w:id="1617444780">
      <w:bodyDiv w:val="1"/>
      <w:marLeft w:val="0"/>
      <w:marRight w:val="0"/>
      <w:marTop w:val="0"/>
      <w:marBottom w:val="0"/>
      <w:divBdr>
        <w:top w:val="none" w:sz="0" w:space="0" w:color="auto"/>
        <w:left w:val="none" w:sz="0" w:space="0" w:color="auto"/>
        <w:bottom w:val="none" w:sz="0" w:space="0" w:color="auto"/>
        <w:right w:val="none" w:sz="0" w:space="0" w:color="auto"/>
      </w:divBdr>
    </w:div>
    <w:div w:id="1627855936">
      <w:bodyDiv w:val="1"/>
      <w:marLeft w:val="0"/>
      <w:marRight w:val="0"/>
      <w:marTop w:val="0"/>
      <w:marBottom w:val="0"/>
      <w:divBdr>
        <w:top w:val="none" w:sz="0" w:space="0" w:color="auto"/>
        <w:left w:val="none" w:sz="0" w:space="0" w:color="auto"/>
        <w:bottom w:val="none" w:sz="0" w:space="0" w:color="auto"/>
        <w:right w:val="none" w:sz="0" w:space="0" w:color="auto"/>
      </w:divBdr>
    </w:div>
    <w:div w:id="1629625200">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671104904">
      <w:bodyDiv w:val="1"/>
      <w:marLeft w:val="0"/>
      <w:marRight w:val="0"/>
      <w:marTop w:val="0"/>
      <w:marBottom w:val="0"/>
      <w:divBdr>
        <w:top w:val="none" w:sz="0" w:space="0" w:color="auto"/>
        <w:left w:val="none" w:sz="0" w:space="0" w:color="auto"/>
        <w:bottom w:val="none" w:sz="0" w:space="0" w:color="auto"/>
        <w:right w:val="none" w:sz="0" w:space="0" w:color="auto"/>
      </w:divBdr>
    </w:div>
    <w:div w:id="1689673952">
      <w:bodyDiv w:val="1"/>
      <w:marLeft w:val="0"/>
      <w:marRight w:val="0"/>
      <w:marTop w:val="0"/>
      <w:marBottom w:val="0"/>
      <w:divBdr>
        <w:top w:val="none" w:sz="0" w:space="0" w:color="auto"/>
        <w:left w:val="none" w:sz="0" w:space="0" w:color="auto"/>
        <w:bottom w:val="none" w:sz="0" w:space="0" w:color="auto"/>
        <w:right w:val="none" w:sz="0" w:space="0" w:color="auto"/>
      </w:divBdr>
    </w:div>
    <w:div w:id="1719889256">
      <w:bodyDiv w:val="1"/>
      <w:marLeft w:val="0"/>
      <w:marRight w:val="0"/>
      <w:marTop w:val="0"/>
      <w:marBottom w:val="0"/>
      <w:divBdr>
        <w:top w:val="none" w:sz="0" w:space="0" w:color="auto"/>
        <w:left w:val="none" w:sz="0" w:space="0" w:color="auto"/>
        <w:bottom w:val="none" w:sz="0" w:space="0" w:color="auto"/>
        <w:right w:val="none" w:sz="0" w:space="0" w:color="auto"/>
      </w:divBdr>
    </w:div>
    <w:div w:id="1731230817">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44790528">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71773322">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01800533">
      <w:bodyDiv w:val="1"/>
      <w:marLeft w:val="0"/>
      <w:marRight w:val="0"/>
      <w:marTop w:val="0"/>
      <w:marBottom w:val="0"/>
      <w:divBdr>
        <w:top w:val="none" w:sz="0" w:space="0" w:color="auto"/>
        <w:left w:val="none" w:sz="0" w:space="0" w:color="auto"/>
        <w:bottom w:val="none" w:sz="0" w:space="0" w:color="auto"/>
        <w:right w:val="none" w:sz="0" w:space="0" w:color="auto"/>
      </w:divBdr>
    </w:div>
    <w:div w:id="1818840994">
      <w:bodyDiv w:val="1"/>
      <w:marLeft w:val="0"/>
      <w:marRight w:val="0"/>
      <w:marTop w:val="0"/>
      <w:marBottom w:val="0"/>
      <w:divBdr>
        <w:top w:val="none" w:sz="0" w:space="0" w:color="auto"/>
        <w:left w:val="none" w:sz="0" w:space="0" w:color="auto"/>
        <w:bottom w:val="none" w:sz="0" w:space="0" w:color="auto"/>
        <w:right w:val="none" w:sz="0" w:space="0" w:color="auto"/>
      </w:divBdr>
    </w:div>
    <w:div w:id="1819415087">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69829288">
      <w:bodyDiv w:val="1"/>
      <w:marLeft w:val="0"/>
      <w:marRight w:val="0"/>
      <w:marTop w:val="0"/>
      <w:marBottom w:val="0"/>
      <w:divBdr>
        <w:top w:val="none" w:sz="0" w:space="0" w:color="auto"/>
        <w:left w:val="none" w:sz="0" w:space="0" w:color="auto"/>
        <w:bottom w:val="none" w:sz="0" w:space="0" w:color="auto"/>
        <w:right w:val="none" w:sz="0" w:space="0" w:color="auto"/>
      </w:divBdr>
    </w:div>
    <w:div w:id="1876887721">
      <w:bodyDiv w:val="1"/>
      <w:marLeft w:val="0"/>
      <w:marRight w:val="0"/>
      <w:marTop w:val="0"/>
      <w:marBottom w:val="0"/>
      <w:divBdr>
        <w:top w:val="none" w:sz="0" w:space="0" w:color="auto"/>
        <w:left w:val="none" w:sz="0" w:space="0" w:color="auto"/>
        <w:bottom w:val="none" w:sz="0" w:space="0" w:color="auto"/>
        <w:right w:val="none" w:sz="0" w:space="0" w:color="auto"/>
      </w:divBdr>
    </w:div>
    <w:div w:id="1879007965">
      <w:bodyDiv w:val="1"/>
      <w:marLeft w:val="0"/>
      <w:marRight w:val="0"/>
      <w:marTop w:val="0"/>
      <w:marBottom w:val="0"/>
      <w:divBdr>
        <w:top w:val="none" w:sz="0" w:space="0" w:color="auto"/>
        <w:left w:val="none" w:sz="0" w:space="0" w:color="auto"/>
        <w:bottom w:val="none" w:sz="0" w:space="0" w:color="auto"/>
        <w:right w:val="none" w:sz="0" w:space="0" w:color="auto"/>
      </w:divBdr>
    </w:div>
    <w:div w:id="1881428927">
      <w:bodyDiv w:val="1"/>
      <w:marLeft w:val="0"/>
      <w:marRight w:val="0"/>
      <w:marTop w:val="0"/>
      <w:marBottom w:val="0"/>
      <w:divBdr>
        <w:top w:val="none" w:sz="0" w:space="0" w:color="auto"/>
        <w:left w:val="none" w:sz="0" w:space="0" w:color="auto"/>
        <w:bottom w:val="none" w:sz="0" w:space="0" w:color="auto"/>
        <w:right w:val="none" w:sz="0" w:space="0" w:color="auto"/>
      </w:divBdr>
    </w:div>
    <w:div w:id="188209299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8956549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11886633">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1939408231">
      <w:bodyDiv w:val="1"/>
      <w:marLeft w:val="0"/>
      <w:marRight w:val="0"/>
      <w:marTop w:val="0"/>
      <w:marBottom w:val="0"/>
      <w:divBdr>
        <w:top w:val="none" w:sz="0" w:space="0" w:color="auto"/>
        <w:left w:val="none" w:sz="0" w:space="0" w:color="auto"/>
        <w:bottom w:val="none" w:sz="0" w:space="0" w:color="auto"/>
        <w:right w:val="none" w:sz="0" w:space="0" w:color="auto"/>
      </w:divBdr>
    </w:div>
    <w:div w:id="1939870809">
      <w:bodyDiv w:val="1"/>
      <w:marLeft w:val="0"/>
      <w:marRight w:val="0"/>
      <w:marTop w:val="0"/>
      <w:marBottom w:val="0"/>
      <w:divBdr>
        <w:top w:val="none" w:sz="0" w:space="0" w:color="auto"/>
        <w:left w:val="none" w:sz="0" w:space="0" w:color="auto"/>
        <w:bottom w:val="none" w:sz="0" w:space="0" w:color="auto"/>
        <w:right w:val="none" w:sz="0" w:space="0" w:color="auto"/>
      </w:divBdr>
    </w:div>
    <w:div w:id="1955093417">
      <w:bodyDiv w:val="1"/>
      <w:marLeft w:val="0"/>
      <w:marRight w:val="0"/>
      <w:marTop w:val="0"/>
      <w:marBottom w:val="0"/>
      <w:divBdr>
        <w:top w:val="none" w:sz="0" w:space="0" w:color="auto"/>
        <w:left w:val="none" w:sz="0" w:space="0" w:color="auto"/>
        <w:bottom w:val="none" w:sz="0" w:space="0" w:color="auto"/>
        <w:right w:val="none" w:sz="0" w:space="0" w:color="auto"/>
      </w:divBdr>
    </w:div>
    <w:div w:id="1986816922">
      <w:bodyDiv w:val="1"/>
      <w:marLeft w:val="0"/>
      <w:marRight w:val="0"/>
      <w:marTop w:val="0"/>
      <w:marBottom w:val="0"/>
      <w:divBdr>
        <w:top w:val="none" w:sz="0" w:space="0" w:color="auto"/>
        <w:left w:val="none" w:sz="0" w:space="0" w:color="auto"/>
        <w:bottom w:val="none" w:sz="0" w:space="0" w:color="auto"/>
        <w:right w:val="none" w:sz="0" w:space="0" w:color="auto"/>
      </w:divBdr>
    </w:div>
    <w:div w:id="1996836389">
      <w:bodyDiv w:val="1"/>
      <w:marLeft w:val="0"/>
      <w:marRight w:val="0"/>
      <w:marTop w:val="0"/>
      <w:marBottom w:val="0"/>
      <w:divBdr>
        <w:top w:val="none" w:sz="0" w:space="0" w:color="auto"/>
        <w:left w:val="none" w:sz="0" w:space="0" w:color="auto"/>
        <w:bottom w:val="none" w:sz="0" w:space="0" w:color="auto"/>
        <w:right w:val="none" w:sz="0" w:space="0" w:color="auto"/>
      </w:divBdr>
    </w:div>
    <w:div w:id="1996837055">
      <w:bodyDiv w:val="1"/>
      <w:marLeft w:val="0"/>
      <w:marRight w:val="0"/>
      <w:marTop w:val="0"/>
      <w:marBottom w:val="0"/>
      <w:divBdr>
        <w:top w:val="none" w:sz="0" w:space="0" w:color="auto"/>
        <w:left w:val="none" w:sz="0" w:space="0" w:color="auto"/>
        <w:bottom w:val="none" w:sz="0" w:space="0" w:color="auto"/>
        <w:right w:val="none" w:sz="0" w:space="0" w:color="auto"/>
      </w:divBdr>
    </w:div>
    <w:div w:id="2002851959">
      <w:bodyDiv w:val="1"/>
      <w:marLeft w:val="0"/>
      <w:marRight w:val="0"/>
      <w:marTop w:val="0"/>
      <w:marBottom w:val="0"/>
      <w:divBdr>
        <w:top w:val="none" w:sz="0" w:space="0" w:color="auto"/>
        <w:left w:val="none" w:sz="0" w:space="0" w:color="auto"/>
        <w:bottom w:val="none" w:sz="0" w:space="0" w:color="auto"/>
        <w:right w:val="none" w:sz="0" w:space="0" w:color="auto"/>
      </w:divBdr>
    </w:div>
    <w:div w:id="202875020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36034457">
      <w:bodyDiv w:val="1"/>
      <w:marLeft w:val="0"/>
      <w:marRight w:val="0"/>
      <w:marTop w:val="0"/>
      <w:marBottom w:val="0"/>
      <w:divBdr>
        <w:top w:val="none" w:sz="0" w:space="0" w:color="auto"/>
        <w:left w:val="none" w:sz="0" w:space="0" w:color="auto"/>
        <w:bottom w:val="none" w:sz="0" w:space="0" w:color="auto"/>
        <w:right w:val="none" w:sz="0" w:space="0" w:color="auto"/>
      </w:divBdr>
    </w:div>
    <w:div w:id="2076656652">
      <w:bodyDiv w:val="1"/>
      <w:marLeft w:val="0"/>
      <w:marRight w:val="0"/>
      <w:marTop w:val="0"/>
      <w:marBottom w:val="0"/>
      <w:divBdr>
        <w:top w:val="none" w:sz="0" w:space="0" w:color="auto"/>
        <w:left w:val="none" w:sz="0" w:space="0" w:color="auto"/>
        <w:bottom w:val="none" w:sz="0" w:space="0" w:color="auto"/>
        <w:right w:val="none" w:sz="0" w:space="0" w:color="auto"/>
      </w:divBdr>
      <w:divsChild>
        <w:div w:id="879824000">
          <w:marLeft w:val="0"/>
          <w:marRight w:val="0"/>
          <w:marTop w:val="0"/>
          <w:marBottom w:val="0"/>
          <w:divBdr>
            <w:top w:val="none" w:sz="0" w:space="0" w:color="auto"/>
            <w:left w:val="none" w:sz="0" w:space="0" w:color="auto"/>
            <w:bottom w:val="none" w:sz="0" w:space="0" w:color="auto"/>
            <w:right w:val="none" w:sz="0" w:space="0" w:color="auto"/>
          </w:divBdr>
        </w:div>
        <w:div w:id="676811934">
          <w:marLeft w:val="0"/>
          <w:marRight w:val="0"/>
          <w:marTop w:val="0"/>
          <w:marBottom w:val="0"/>
          <w:divBdr>
            <w:top w:val="none" w:sz="0" w:space="0" w:color="auto"/>
            <w:left w:val="none" w:sz="0" w:space="0" w:color="auto"/>
            <w:bottom w:val="none" w:sz="0" w:space="0" w:color="auto"/>
            <w:right w:val="none" w:sz="0" w:space="0" w:color="auto"/>
          </w:divBdr>
        </w:div>
        <w:div w:id="1494489598">
          <w:marLeft w:val="0"/>
          <w:marRight w:val="0"/>
          <w:marTop w:val="0"/>
          <w:marBottom w:val="0"/>
          <w:divBdr>
            <w:top w:val="none" w:sz="0" w:space="0" w:color="auto"/>
            <w:left w:val="none" w:sz="0" w:space="0" w:color="auto"/>
            <w:bottom w:val="none" w:sz="0" w:space="0" w:color="auto"/>
            <w:right w:val="none" w:sz="0" w:space="0" w:color="auto"/>
          </w:divBdr>
        </w:div>
        <w:div w:id="1191793890">
          <w:marLeft w:val="0"/>
          <w:marRight w:val="0"/>
          <w:marTop w:val="0"/>
          <w:marBottom w:val="0"/>
          <w:divBdr>
            <w:top w:val="none" w:sz="0" w:space="0" w:color="auto"/>
            <w:left w:val="none" w:sz="0" w:space="0" w:color="auto"/>
            <w:bottom w:val="none" w:sz="0" w:space="0" w:color="auto"/>
            <w:right w:val="none" w:sz="0" w:space="0" w:color="auto"/>
          </w:divBdr>
        </w:div>
        <w:div w:id="1943798207">
          <w:marLeft w:val="0"/>
          <w:marRight w:val="0"/>
          <w:marTop w:val="0"/>
          <w:marBottom w:val="0"/>
          <w:divBdr>
            <w:top w:val="none" w:sz="0" w:space="0" w:color="auto"/>
            <w:left w:val="none" w:sz="0" w:space="0" w:color="auto"/>
            <w:bottom w:val="none" w:sz="0" w:space="0" w:color="auto"/>
            <w:right w:val="none" w:sz="0" w:space="0" w:color="auto"/>
          </w:divBdr>
        </w:div>
        <w:div w:id="1955864702">
          <w:marLeft w:val="0"/>
          <w:marRight w:val="0"/>
          <w:marTop w:val="0"/>
          <w:marBottom w:val="0"/>
          <w:divBdr>
            <w:top w:val="none" w:sz="0" w:space="0" w:color="auto"/>
            <w:left w:val="none" w:sz="0" w:space="0" w:color="auto"/>
            <w:bottom w:val="none" w:sz="0" w:space="0" w:color="auto"/>
            <w:right w:val="none" w:sz="0" w:space="0" w:color="auto"/>
          </w:divBdr>
        </w:div>
        <w:div w:id="367871918">
          <w:marLeft w:val="0"/>
          <w:marRight w:val="0"/>
          <w:marTop w:val="0"/>
          <w:marBottom w:val="0"/>
          <w:divBdr>
            <w:top w:val="none" w:sz="0" w:space="0" w:color="auto"/>
            <w:left w:val="none" w:sz="0" w:space="0" w:color="auto"/>
            <w:bottom w:val="none" w:sz="0" w:space="0" w:color="auto"/>
            <w:right w:val="none" w:sz="0" w:space="0" w:color="auto"/>
          </w:divBdr>
        </w:div>
        <w:div w:id="132605175">
          <w:marLeft w:val="0"/>
          <w:marRight w:val="0"/>
          <w:marTop w:val="0"/>
          <w:marBottom w:val="0"/>
          <w:divBdr>
            <w:top w:val="none" w:sz="0" w:space="0" w:color="auto"/>
            <w:left w:val="none" w:sz="0" w:space="0" w:color="auto"/>
            <w:bottom w:val="none" w:sz="0" w:space="0" w:color="auto"/>
            <w:right w:val="none" w:sz="0" w:space="0" w:color="auto"/>
          </w:divBdr>
        </w:div>
        <w:div w:id="1827747948">
          <w:marLeft w:val="0"/>
          <w:marRight w:val="0"/>
          <w:marTop w:val="0"/>
          <w:marBottom w:val="0"/>
          <w:divBdr>
            <w:top w:val="none" w:sz="0" w:space="0" w:color="auto"/>
            <w:left w:val="none" w:sz="0" w:space="0" w:color="auto"/>
            <w:bottom w:val="none" w:sz="0" w:space="0" w:color="auto"/>
            <w:right w:val="none" w:sz="0" w:space="0" w:color="auto"/>
          </w:divBdr>
        </w:div>
        <w:div w:id="848375973">
          <w:marLeft w:val="0"/>
          <w:marRight w:val="0"/>
          <w:marTop w:val="0"/>
          <w:marBottom w:val="0"/>
          <w:divBdr>
            <w:top w:val="none" w:sz="0" w:space="0" w:color="auto"/>
            <w:left w:val="none" w:sz="0" w:space="0" w:color="auto"/>
            <w:bottom w:val="none" w:sz="0" w:space="0" w:color="auto"/>
            <w:right w:val="none" w:sz="0" w:space="0" w:color="auto"/>
          </w:divBdr>
        </w:div>
        <w:div w:id="812253612">
          <w:marLeft w:val="0"/>
          <w:marRight w:val="0"/>
          <w:marTop w:val="0"/>
          <w:marBottom w:val="0"/>
          <w:divBdr>
            <w:top w:val="none" w:sz="0" w:space="0" w:color="auto"/>
            <w:left w:val="none" w:sz="0" w:space="0" w:color="auto"/>
            <w:bottom w:val="none" w:sz="0" w:space="0" w:color="auto"/>
            <w:right w:val="none" w:sz="0" w:space="0" w:color="auto"/>
          </w:divBdr>
        </w:div>
        <w:div w:id="1049957694">
          <w:marLeft w:val="0"/>
          <w:marRight w:val="0"/>
          <w:marTop w:val="0"/>
          <w:marBottom w:val="0"/>
          <w:divBdr>
            <w:top w:val="none" w:sz="0" w:space="0" w:color="auto"/>
            <w:left w:val="none" w:sz="0" w:space="0" w:color="auto"/>
            <w:bottom w:val="none" w:sz="0" w:space="0" w:color="auto"/>
            <w:right w:val="none" w:sz="0" w:space="0" w:color="auto"/>
          </w:divBdr>
        </w:div>
        <w:div w:id="83503500">
          <w:marLeft w:val="0"/>
          <w:marRight w:val="0"/>
          <w:marTop w:val="0"/>
          <w:marBottom w:val="0"/>
          <w:divBdr>
            <w:top w:val="none" w:sz="0" w:space="0" w:color="auto"/>
            <w:left w:val="none" w:sz="0" w:space="0" w:color="auto"/>
            <w:bottom w:val="none" w:sz="0" w:space="0" w:color="auto"/>
            <w:right w:val="none" w:sz="0" w:space="0" w:color="auto"/>
          </w:divBdr>
        </w:div>
        <w:div w:id="1942910784">
          <w:marLeft w:val="0"/>
          <w:marRight w:val="0"/>
          <w:marTop w:val="0"/>
          <w:marBottom w:val="0"/>
          <w:divBdr>
            <w:top w:val="none" w:sz="0" w:space="0" w:color="auto"/>
            <w:left w:val="none" w:sz="0" w:space="0" w:color="auto"/>
            <w:bottom w:val="none" w:sz="0" w:space="0" w:color="auto"/>
            <w:right w:val="none" w:sz="0" w:space="0" w:color="auto"/>
          </w:divBdr>
        </w:div>
      </w:divsChild>
    </w:div>
    <w:div w:id="2085754849">
      <w:bodyDiv w:val="1"/>
      <w:marLeft w:val="0"/>
      <w:marRight w:val="0"/>
      <w:marTop w:val="0"/>
      <w:marBottom w:val="0"/>
      <w:divBdr>
        <w:top w:val="none" w:sz="0" w:space="0" w:color="auto"/>
        <w:left w:val="none" w:sz="0" w:space="0" w:color="auto"/>
        <w:bottom w:val="none" w:sz="0" w:space="0" w:color="auto"/>
        <w:right w:val="none" w:sz="0" w:space="0" w:color="auto"/>
      </w:divBdr>
      <w:divsChild>
        <w:div w:id="1706129279">
          <w:marLeft w:val="0"/>
          <w:marRight w:val="0"/>
          <w:marTop w:val="0"/>
          <w:marBottom w:val="0"/>
          <w:divBdr>
            <w:top w:val="none" w:sz="0" w:space="0" w:color="auto"/>
            <w:left w:val="none" w:sz="0" w:space="0" w:color="auto"/>
            <w:bottom w:val="none" w:sz="0" w:space="0" w:color="auto"/>
            <w:right w:val="none" w:sz="0" w:space="0" w:color="auto"/>
          </w:divBdr>
        </w:div>
      </w:divsChild>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lija.Akmajkina@russianpost.ru" TargetMode="External"/><Relationship Id="rId18" Type="http://schemas.openxmlformats.org/officeDocument/2006/relationships/hyperlink" Target="mailto:Vladimir.Grishin@russianpost.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ergey.bosov@russianpost.ru" TargetMode="External"/><Relationship Id="rId7" Type="http://schemas.openxmlformats.org/officeDocument/2006/relationships/endnotes" Target="endnotes.xml"/><Relationship Id="rId12" Type="http://schemas.openxmlformats.org/officeDocument/2006/relationships/hyperlink" Target="mailto:B.Sarangov@russianpost.ru" TargetMode="External"/><Relationship Id="rId17" Type="http://schemas.openxmlformats.org/officeDocument/2006/relationships/hyperlink" Target="mailto:k.i.aleksandrin@russianpost.ru" TargetMode="External"/><Relationship Id="rId25" Type="http://schemas.openxmlformats.org/officeDocument/2006/relationships/fontTable" Target="fontTable.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mailto:Ilmir.Khafizov@russianpost.ru" TargetMode="External"/><Relationship Id="rId20" Type="http://schemas.openxmlformats.org/officeDocument/2006/relationships/hyperlink" Target="mailto:Aleksandr.Kosarevich@russianpos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lomychenko.E@russianpost.ru" TargetMode="External"/><Relationship Id="rId24" Type="http://schemas.openxmlformats.org/officeDocument/2006/relationships/header" Target="header4.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Mikhail.Lobanov@russianpost.ru" TargetMode="External"/><Relationship Id="rId23" Type="http://schemas.openxmlformats.org/officeDocument/2006/relationships/footer" Target="footer1.xml"/><Relationship Id="rId10" Type="http://schemas.openxmlformats.org/officeDocument/2006/relationships/hyperlink" Target="mailto:Irina.Denisova@russianpost.ru" TargetMode="External"/><Relationship Id="rId19" Type="http://schemas.openxmlformats.org/officeDocument/2006/relationships/hyperlink" Target="mailto:v.dyunov@russianpost.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rina.Yasyuchenya@russianpost.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92F8B-3784-422F-9442-E99DC33C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2713</TotalTime>
  <Pages>24</Pages>
  <Words>5341</Words>
  <Characters>28433</Characters>
  <Application>Microsoft Office Word</Application>
  <DocSecurity>0</DocSecurity>
  <Lines>236</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Петрова Юлия Игоревна</cp:lastModifiedBy>
  <cp:revision>67</cp:revision>
  <cp:lastPrinted>2022-02-21T07:36:00Z</cp:lastPrinted>
  <dcterms:created xsi:type="dcterms:W3CDTF">2025-03-05T05:16:00Z</dcterms:created>
  <dcterms:modified xsi:type="dcterms:W3CDTF">2026-06-30T07:01:00Z</dcterms:modified>
</cp:coreProperties>
</file>