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B3" w:rsidRDefault="00CF08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Договор № _______</w:t>
      </w:r>
    </w:p>
    <w:p w:rsidR="00D02BB3" w:rsidRDefault="00CF08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техническое обслуживание диспетчерских коммутаторов</w:t>
      </w:r>
    </w:p>
    <w:p w:rsidR="00D02BB3" w:rsidRDefault="00D02BB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976"/>
      </w:tblGrid>
      <w:tr w:rsidR="00D02BB3">
        <w:tc>
          <w:tcPr>
            <w:tcW w:w="5238" w:type="dxa"/>
          </w:tcPr>
          <w:p w:rsidR="00D02BB3" w:rsidRDefault="00CF08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</w:t>
            </w:r>
          </w:p>
        </w:tc>
        <w:tc>
          <w:tcPr>
            <w:tcW w:w="5238" w:type="dxa"/>
          </w:tcPr>
          <w:p w:rsidR="00D02BB3" w:rsidRDefault="00CF088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__________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02BB3" w:rsidRDefault="00D02BB3">
      <w:pPr>
        <w:rPr>
          <w:rFonts w:ascii="Times New Roman" w:hAnsi="Times New Roman" w:cs="Times New Roman"/>
          <w:b/>
          <w:sz w:val="24"/>
          <w:szCs w:val="24"/>
        </w:rPr>
      </w:pPr>
    </w:p>
    <w:p w:rsidR="00D02BB3" w:rsidRDefault="00D02B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BB3" w:rsidRDefault="00CF08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b/>
          <w:bCs/>
          <w:color w:val="010000"/>
          <w:sz w:val="24"/>
          <w:szCs w:val="24"/>
        </w:rPr>
        <w:t xml:space="preserve"> (далее -__________»), именуемый</w:t>
      </w:r>
      <w:r>
        <w:rPr>
          <w:rFonts w:ascii="Times New Roman" w:hAnsi="Times New Roman" w:cs="Times New Roman"/>
          <w:color w:val="010000"/>
          <w:sz w:val="24"/>
          <w:szCs w:val="24"/>
        </w:rPr>
        <w:t xml:space="preserve"> в дальнейшем «Исполнитель», </w:t>
      </w:r>
      <w:r>
        <w:rPr>
          <w:rFonts w:ascii="Times New Roman" w:hAnsi="Times New Roman" w:cs="Times New Roman"/>
          <w:sz w:val="24"/>
          <w:szCs w:val="24"/>
        </w:rPr>
        <w:t>лице Генерального директора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_________________________, действующего на основании Устава</w:t>
      </w:r>
      <w:r>
        <w:rPr>
          <w:rFonts w:ascii="Times New Roman" w:hAnsi="Times New Roman" w:cs="Times New Roman"/>
          <w:color w:val="010000"/>
          <w:sz w:val="24"/>
          <w:szCs w:val="24"/>
        </w:rPr>
        <w:t xml:space="preserve">, с одной стороны, и </w:t>
      </w:r>
      <w:r>
        <w:rPr>
          <w:rFonts w:ascii="Times New Roman" w:hAnsi="Times New Roman" w:cs="Times New Roman"/>
          <w:b/>
          <w:bCs/>
          <w:color w:val="010000"/>
          <w:sz w:val="24"/>
          <w:szCs w:val="24"/>
        </w:rPr>
        <w:t xml:space="preserve">_________________________________(далее -_______________) </w:t>
      </w:r>
      <w:r>
        <w:rPr>
          <w:rFonts w:ascii="Times New Roman" w:hAnsi="Times New Roman" w:cs="Times New Roman"/>
          <w:color w:val="010000"/>
          <w:sz w:val="24"/>
          <w:szCs w:val="24"/>
        </w:rPr>
        <w:t xml:space="preserve"> именуемый  в дальнейшем «Заказчик», в лице </w:t>
      </w:r>
      <w:r>
        <w:rPr>
          <w:rFonts w:ascii="Times New Roman" w:hAnsi="Times New Roman" w:cs="Times New Roman"/>
          <w:sz w:val="24"/>
          <w:szCs w:val="24"/>
        </w:rPr>
        <w:t>_________________________________, действующего на основании 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_____________________, с другой стороны, заключили настоящий договор о </w:t>
      </w:r>
      <w:r>
        <w:rPr>
          <w:rFonts w:ascii="Times New Roman" w:hAnsi="Times New Roman" w:cs="Times New Roman"/>
          <w:color w:val="010000"/>
          <w:sz w:val="24"/>
          <w:szCs w:val="24"/>
        </w:rPr>
        <w:t>нижеследующем:</w:t>
      </w:r>
    </w:p>
    <w:p w:rsidR="00D02BB3" w:rsidRDefault="00D02BB3">
      <w:pPr>
        <w:rPr>
          <w:rFonts w:ascii="Times New Roman" w:hAnsi="Times New Roman" w:cs="Times New Roman"/>
          <w:sz w:val="24"/>
          <w:szCs w:val="24"/>
        </w:rPr>
      </w:pPr>
    </w:p>
    <w:p w:rsidR="00D02BB3" w:rsidRDefault="00CF0887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поручает, а Исполнитель принимает на себя обязательства на оказание услуг по техническому обслуживанию диспетчерских коммутаторов,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фирмы ___________ (далее – Услуги) находящегося в эксплуатации в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 Оказание услуг осуществляется без ограничения по количеству заявок и человеко-часов их исполнения (суммарно и единично) на весь период оказа</w:t>
      </w:r>
      <w:r>
        <w:rPr>
          <w:rFonts w:ascii="Times New Roman" w:hAnsi="Times New Roman" w:cs="Times New Roman"/>
          <w:sz w:val="24"/>
          <w:szCs w:val="24"/>
        </w:rPr>
        <w:t>ния Услуг в период с даты подписания договора в течение 12 (двенадцати) месяцев.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Пакет услуг по сервисному обслуживанию диспетчерских коммутаторов, порядок и условия оказания услуг согласованы Сторонами в Приложении № 1 к Договору. Услуги по Договору оказы</w:t>
      </w:r>
      <w:r>
        <w:rPr>
          <w:rFonts w:ascii="Times New Roman" w:hAnsi="Times New Roman" w:cs="Times New Roman"/>
          <w:sz w:val="24"/>
          <w:szCs w:val="24"/>
        </w:rPr>
        <w:t>ваются Исполнителем своими силами и с применением своих материалов и оборудования.</w:t>
      </w:r>
    </w:p>
    <w:p w:rsidR="00D02BB3" w:rsidRDefault="00D02B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BB3" w:rsidRDefault="00CF0887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Цена договора. Порядок расчетов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стоимость оказываемых услуг составляет ____________( ______________________) рублей 00 копеек в т.ч НДС (22%) в размере  _____________</w:t>
      </w:r>
      <w:r>
        <w:rPr>
          <w:rFonts w:ascii="Times New Roman" w:hAnsi="Times New Roman" w:cs="Times New Roman"/>
          <w:sz w:val="24"/>
          <w:szCs w:val="24"/>
        </w:rPr>
        <w:t>(_____________________) рублей 00 копеек.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Расчетным периодом по настоящему Договору является месяц. Стоимость Услуг за 1 (один) месяц составляет _________________(_________________) рублей 00 копеек, в т.ч. НДС (22%) – в размере ______________________(____</w:t>
      </w:r>
      <w:r>
        <w:rPr>
          <w:rFonts w:ascii="Times New Roman" w:hAnsi="Times New Roman" w:cs="Times New Roman"/>
          <w:sz w:val="24"/>
          <w:szCs w:val="24"/>
        </w:rPr>
        <w:t>_____________________) рублей _______ копейки.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услуг производится Заказчиком ежемесячно, путем перечисления денежных средств в размере, указанном в п. 2.2 Договора, на расчетный счет Исполнителя в течение ________ (_________) рабочих дней с даты под</w:t>
      </w:r>
      <w:r>
        <w:rPr>
          <w:rFonts w:ascii="Times New Roman" w:hAnsi="Times New Roman" w:cs="Times New Roman"/>
          <w:sz w:val="24"/>
          <w:szCs w:val="24"/>
        </w:rPr>
        <w:t>писания Сторонами Акта оказанных услуг на основании оригинала счета и счета-фактуры. Счет оформляется Исполнителем датой подписания Сторонами Акта оказанных услуг.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Датой исполнения обязательств по оплате считается дата зачисления денежных средств на расчет</w:t>
      </w:r>
      <w:r>
        <w:rPr>
          <w:rFonts w:ascii="Times New Roman" w:hAnsi="Times New Roman" w:cs="Times New Roman"/>
          <w:sz w:val="24"/>
          <w:szCs w:val="24"/>
        </w:rPr>
        <w:t>ный счет Поставщика.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Договора является твердой и включает в себя все расходы и издержки Исполнителя, связанные с исполнением Договора, в том числе стоимость материалов и оборудования.</w:t>
      </w:r>
    </w:p>
    <w:p w:rsidR="00D02BB3" w:rsidRDefault="00D02B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BB3" w:rsidRDefault="00CF0887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Исполнителя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обязан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законодательством:</w:t>
      </w:r>
    </w:p>
    <w:p w:rsidR="00D02BB3" w:rsidRDefault="00CF0887">
      <w:pPr>
        <w:pStyle w:val="aff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и надлежащим образом оказывать услуги в полном соответствии с Договором и установленными техническими нормами.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вправе:</w:t>
      </w:r>
    </w:p>
    <w:p w:rsidR="00D02BB3" w:rsidRDefault="00CF0887">
      <w:pPr>
        <w:pStyle w:val="aff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Расторгнуть Договор в одностороннем внесудебном порядке в случа</w:t>
      </w:r>
      <w:r>
        <w:rPr>
          <w:rFonts w:ascii="Times New Roman" w:hAnsi="Times New Roman" w:cs="Times New Roman"/>
          <w:sz w:val="24"/>
          <w:szCs w:val="24"/>
        </w:rPr>
        <w:t>е неоднократного нарушения Заказчиком сроков оплаты услуг, установленных разделом 2 Договора.</w:t>
      </w:r>
    </w:p>
    <w:p w:rsidR="00D02BB3" w:rsidRDefault="00D02B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BB3" w:rsidRDefault="00CF0887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Заказчика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D02BB3" w:rsidRDefault="00CF0887">
      <w:pPr>
        <w:pStyle w:val="aff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исходную информацию в отношении параметров и настройки программного обеспечения соответствующего теле</w:t>
      </w:r>
      <w:r>
        <w:rPr>
          <w:rFonts w:ascii="Times New Roman" w:hAnsi="Times New Roman" w:cs="Times New Roman"/>
          <w:sz w:val="24"/>
          <w:szCs w:val="24"/>
        </w:rPr>
        <w:t>коммуникационного оборудования, необходимую для надлежащего оказания услуг Исполнителем по Договору.</w:t>
      </w:r>
    </w:p>
    <w:p w:rsidR="00D02BB3" w:rsidRDefault="00CF0887">
      <w:pPr>
        <w:pStyle w:val="aff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Обеспечить, в случае такой необходимости, удаленный доступ (путем информационно-телекоммуникационной сети «Интернет») к администрированию телекоммуникацион</w:t>
      </w:r>
      <w:r>
        <w:rPr>
          <w:rFonts w:ascii="Times New Roman" w:hAnsi="Times New Roman" w:cs="Times New Roman"/>
          <w:sz w:val="24"/>
          <w:szCs w:val="24"/>
        </w:rPr>
        <w:t>ного оборудования, в отношении которого оказываются услуги по Договору, специалистов Исполнителя путем соответствующих настроек сетевого оборудования.</w:t>
      </w:r>
    </w:p>
    <w:p w:rsidR="00D02BB3" w:rsidRDefault="00CF0887">
      <w:pPr>
        <w:pStyle w:val="aff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техническое взаимодействие Исполнителя с поставщиком услуг связи в случае, если соответствующе</w:t>
      </w:r>
      <w:r>
        <w:rPr>
          <w:rFonts w:ascii="Times New Roman" w:hAnsi="Times New Roman" w:cs="Times New Roman"/>
          <w:sz w:val="24"/>
          <w:szCs w:val="24"/>
        </w:rPr>
        <w:t>е телекоммуникационное оборудование подключено к сетям связи общего пользования.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D02BB3" w:rsidRDefault="00CF0887">
      <w:pPr>
        <w:pStyle w:val="aff5"/>
        <w:numPr>
          <w:ilvl w:val="2"/>
          <w:numId w:val="7"/>
        </w:numPr>
        <w:tabs>
          <w:tab w:val="num" w:pos="143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от Исполнителя надлежащего оказания услуг по Договору в соответствии с установленными техническими нормами. При предоставлении Исполнителем услуг не</w:t>
      </w:r>
      <w:r>
        <w:rPr>
          <w:rFonts w:ascii="Times New Roman" w:hAnsi="Times New Roman" w:cs="Times New Roman"/>
          <w:sz w:val="24"/>
          <w:szCs w:val="24"/>
        </w:rPr>
        <w:t>надлежащего качества и/или имеющих замечания по их объему, отказаться от приемки и оплаты таких услуг (части услуг), а также потребовать возмещения убытков.</w:t>
      </w:r>
    </w:p>
    <w:p w:rsidR="00D02BB3" w:rsidRDefault="00CF0887">
      <w:pPr>
        <w:pStyle w:val="aff5"/>
        <w:tabs>
          <w:tab w:val="num" w:pos="143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Расторгнуть Договор в одностороннем внесудебном порядке в случае неоднократного нарушения Исполнителем условий предоставления услуг по Договору.</w:t>
      </w:r>
    </w:p>
    <w:p w:rsidR="00D02BB3" w:rsidRDefault="00D02BB3">
      <w:pPr>
        <w:pStyle w:val="aff5"/>
        <w:tabs>
          <w:tab w:val="num" w:pos="1430"/>
        </w:tabs>
        <w:ind w:left="0" w:firstLine="567"/>
        <w:jc w:val="both"/>
        <w:rPr>
          <w:szCs w:val="24"/>
        </w:rPr>
      </w:pPr>
    </w:p>
    <w:p w:rsidR="00D02BB3" w:rsidRDefault="00CF0887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сдачи-приемки оказанных услуг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первый рабочий день месяца, следующего за отчетным, Исполнитель предос</w:t>
      </w:r>
      <w:r>
        <w:rPr>
          <w:rFonts w:ascii="Times New Roman" w:hAnsi="Times New Roman" w:cs="Times New Roman"/>
          <w:sz w:val="24"/>
          <w:szCs w:val="24"/>
        </w:rPr>
        <w:t>тавляет Заказчику:</w:t>
      </w:r>
    </w:p>
    <w:p w:rsidR="00D02BB3" w:rsidRDefault="00CF0887">
      <w:pPr>
        <w:pStyle w:val="aff5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по проверке состояния, статуса, работоспособности всего оборудования, абонентских и соединительных линий, приложений и сервисов, актуализации данных авторизации, анализа журналов регистрации и устранения ошибок, проверки выполнения</w:t>
      </w:r>
      <w:r>
        <w:rPr>
          <w:rFonts w:ascii="Times New Roman" w:hAnsi="Times New Roman" w:cs="Times New Roman"/>
          <w:sz w:val="24"/>
          <w:szCs w:val="24"/>
        </w:rPr>
        <w:t xml:space="preserve"> резервного копирования, выдачи необходимых рекомендаций по улучшению сервисного обслуживания;</w:t>
      </w:r>
    </w:p>
    <w:p w:rsidR="00D02BB3" w:rsidRDefault="00CF0887">
      <w:pPr>
        <w:pStyle w:val="aff5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подписанные со своей стороны 2 (два) экземпляра Акта оказанных услуг;</w:t>
      </w:r>
    </w:p>
    <w:p w:rsidR="00D02BB3" w:rsidRDefault="00CF0887">
      <w:pPr>
        <w:pStyle w:val="aff5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и счет-фактуру на оплату.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____ (____) рабочих дней после получения от Испол</w:t>
      </w:r>
      <w:r>
        <w:rPr>
          <w:rFonts w:ascii="Times New Roman" w:hAnsi="Times New Roman" w:cs="Times New Roman"/>
          <w:sz w:val="24"/>
          <w:szCs w:val="24"/>
        </w:rPr>
        <w:t>нителя документов, указанных в п. 5.1 Договора, Заказчик осуществляет приемку оказанных услуг на предмет соответствия их объему согласно настоящему Договору и, при отсутствии замечаний, направляет Исполнителю, подписанный Заказчиком 1 (один) экземпляр Акта</w:t>
      </w:r>
      <w:r>
        <w:rPr>
          <w:rFonts w:ascii="Times New Roman" w:hAnsi="Times New Roman" w:cs="Times New Roman"/>
          <w:sz w:val="24"/>
          <w:szCs w:val="24"/>
        </w:rPr>
        <w:t xml:space="preserve"> оказанных услуг, либо запрос о предоставлении разъяснений касательно результатов оказанных услуг или мотивированный отказ от принятия оказанных услуг.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аргументированного отказа Заказчика от принятия оказанных услуг в связи с необходимостью устран</w:t>
      </w:r>
      <w:r>
        <w:rPr>
          <w:rFonts w:ascii="Times New Roman" w:hAnsi="Times New Roman" w:cs="Times New Roman"/>
          <w:sz w:val="24"/>
          <w:szCs w:val="24"/>
        </w:rPr>
        <w:t>ения недостатков и/или доработки результатов оказанных услуг Исполнитель обязуется в срок, установленный Заказчиком, устранить указанные недостатки/ произвести доработки за свой счет, и повторно сдать результат оказанных услуг Заказчику в порядке, установл</w:t>
      </w:r>
      <w:r>
        <w:rPr>
          <w:rFonts w:ascii="Times New Roman" w:hAnsi="Times New Roman" w:cs="Times New Roman"/>
          <w:sz w:val="24"/>
          <w:szCs w:val="24"/>
        </w:rPr>
        <w:t>енном настоящим разделом Договора.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предоставления разъяснений относительно оказанных услуг Исполнитель обязуется их предоставить в письменном виде в течение 3 (трех) рабочих дней с момента получения соответствующего запроса Заказчика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считаются оказанными надлежащим образом и принятыми Заказчиком, если в течение срока, указанного в п. 5.2 Договора, Заказчик не направит Исполнителю подписанный Акт оказанных услуг или мотивированный отказ от его подписания</w:t>
      </w:r>
      <w:r>
        <w:rPr>
          <w:sz w:val="24"/>
          <w:szCs w:val="24"/>
        </w:rPr>
        <w:t>.</w:t>
      </w:r>
    </w:p>
    <w:p w:rsidR="00D02BB3" w:rsidRDefault="00D02B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BB3" w:rsidRDefault="00CF0887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Сторо</w:t>
      </w:r>
      <w:r>
        <w:rPr>
          <w:rFonts w:ascii="Times New Roman" w:hAnsi="Times New Roman" w:cs="Times New Roman"/>
          <w:b/>
          <w:sz w:val="24"/>
          <w:szCs w:val="24"/>
        </w:rPr>
        <w:t>н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Если любая из Сторон не исполнит или ненадлежащим образом исполнит св</w:t>
      </w:r>
      <w:r>
        <w:rPr>
          <w:rFonts w:ascii="Times New Roman" w:hAnsi="Times New Roman" w:cs="Times New Roman"/>
          <w:sz w:val="24"/>
          <w:szCs w:val="24"/>
          <w:lang w:eastAsia="en-US"/>
        </w:rPr>
        <w:t>ои обязательства по Договору, нарушившая Сторона должна будет возместить другой Стороне понесенный и документально подтвержденный ущерб, а также выплатить неустойку (штраф, пени).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случае просрочки исполнения обязательств, предусмотренных Договором, соотв</w:t>
      </w:r>
      <w:r>
        <w:rPr>
          <w:rFonts w:ascii="Times New Roman" w:hAnsi="Times New Roman" w:cs="Times New Roman"/>
          <w:sz w:val="24"/>
          <w:szCs w:val="24"/>
          <w:lang w:eastAsia="en-US"/>
        </w:rPr>
        <w:t>етствующая Сторона вправе направить нарушителю требование об уплате неустойки (пеней).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 просрочке выполнения или ненадлежащего (некачественного) выполнения Исполнителем условий Договора Заказчик вправе взыскать с Исполнителя пени в размере 0,1 % от стои</w:t>
      </w:r>
      <w:r>
        <w:rPr>
          <w:rFonts w:ascii="Times New Roman" w:hAnsi="Times New Roman" w:cs="Times New Roman"/>
          <w:sz w:val="24"/>
          <w:szCs w:val="24"/>
          <w:lang w:eastAsia="en-US"/>
        </w:rPr>
        <w:t>мости услуг по Договору за каждый день просрочки исполнения до момента надлежащего исполнения обязательств по Договору.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Уплата неустойки (штрафа, пени) не освобождает Стороны от исполнения обязательств </w:t>
      </w:r>
      <w:r>
        <w:rPr>
          <w:rFonts w:ascii="Times New Roman" w:hAnsi="Times New Roman" w:cs="Times New Roman"/>
          <w:sz w:val="24"/>
          <w:szCs w:val="24"/>
          <w:lang w:eastAsia="en-US"/>
        </w:rPr>
        <w:br/>
        <w:t>по Договору.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Стороны Договора освобождаются от уплаты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неустойки (штрафа, пени), если докажут, </w:t>
      </w:r>
      <w:r>
        <w:rPr>
          <w:rFonts w:ascii="Times New Roman" w:hAnsi="Times New Roman" w:cs="Times New Roman"/>
          <w:sz w:val="24"/>
          <w:szCs w:val="24"/>
          <w:lang w:eastAsia="en-US"/>
        </w:rPr>
        <w:br/>
        <w:t>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 причинении ущерба, в т.ч. имуществу Заказчика, в связи с оказанием услуг Исполнителем,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уполномоченные представители Сторон в течение 72 (семидесяти двух) часов с момента причинения такого ущерба, выясняют все обстоятельства происшедшего и оформляют соответствующий Акт, который заверяется подписями уполномоченных лиц обеих Сторон.</w:t>
      </w:r>
    </w:p>
    <w:p w:rsidR="00D02BB3" w:rsidRDefault="00CF0887">
      <w:pPr>
        <w:pStyle w:val="aff5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случае отказа Исполнителя от подписания указанного Акта, в нем делается отметка с указанием причин отказа от его подписания. Если в Акте будет установлена вина Исполнителя в причинении ущерба Заказчику, он обязан возместить понесенный ущерб в течение 5 (</w:t>
      </w:r>
      <w:r>
        <w:rPr>
          <w:rFonts w:ascii="Times New Roman" w:hAnsi="Times New Roman" w:cs="Times New Roman"/>
          <w:sz w:val="24"/>
          <w:szCs w:val="24"/>
          <w:lang w:eastAsia="en-US"/>
        </w:rPr>
        <w:t>пяти) рабочих дней с момента подписания Акта.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Стороны обязуются производить регулярные сверки взаиморасчетов в срок до 15 числа месяца, следующего за кварталом. В случае не подписания Покупателем акта сверки расчетов в течение 10 дней после окончания кварт</w:t>
      </w:r>
      <w:r>
        <w:rPr>
          <w:rFonts w:ascii="Times New Roman" w:hAnsi="Times New Roman" w:cs="Times New Roman"/>
          <w:sz w:val="24"/>
          <w:szCs w:val="24"/>
          <w:lang w:eastAsia="en-US"/>
        </w:rPr>
        <w:t>ала, акт сверки считается принятым в редакции Поставщика.</w:t>
      </w:r>
    </w:p>
    <w:p w:rsidR="00D02BB3" w:rsidRDefault="00D02B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BB3" w:rsidRDefault="00CF0887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разрешения споров и внесения изменений в Договор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Договора, Стороны предпринимают </w:t>
      </w:r>
      <w:r>
        <w:rPr>
          <w:rFonts w:ascii="Times New Roman" w:hAnsi="Times New Roman" w:cs="Times New Roman"/>
          <w:sz w:val="24"/>
          <w:szCs w:val="24"/>
          <w:lang w:eastAsia="en-US"/>
        </w:rPr>
        <w:t>усилия для их урегулирования в добровольном порядке путем проведения переговоров.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невозможности достижения взаимного с</w:t>
      </w:r>
      <w:r>
        <w:rPr>
          <w:rFonts w:ascii="Times New Roman" w:hAnsi="Times New Roman" w:cs="Times New Roman"/>
          <w:sz w:val="24"/>
          <w:szCs w:val="24"/>
        </w:rPr>
        <w:t>огласия путем проведения переговоров, до передачи спора на разрешение Арбитражного суда города Москвы, Стороны принимают меры к его урегулированию в претензионном порядке.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Претензия должна быть направлена в письменном виде. По полученной претензии Сторона </w:t>
      </w:r>
      <w:r>
        <w:rPr>
          <w:rFonts w:ascii="Times New Roman" w:hAnsi="Times New Roman" w:cs="Times New Roman"/>
          <w:sz w:val="24"/>
          <w:szCs w:val="24"/>
        </w:rPr>
        <w:t>должна дать письменный ответ, по существу, в срок, не превышающий 10 (десяти) календарных дней от даты ее получения. Оставление претензии без ответа в установленный срок означает признание требований претензии. Если претензионные требования подлежат денежн</w:t>
      </w:r>
      <w:r>
        <w:rPr>
          <w:rFonts w:ascii="Times New Roman" w:hAnsi="Times New Roman" w:cs="Times New Roman"/>
          <w:sz w:val="24"/>
          <w:szCs w:val="24"/>
        </w:rPr>
        <w:t>ой оценке, в претензии указывается истребуемая сумма и ее полный и обоснованный расчет.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</w:rPr>
        <w:t>невыполнения Сторонами своих обязательств и не достижения взаимного согласия споры, возникающие в связи или по поводу Договора, подлежат разрешению в Арбитражном суде города Москвы.</w:t>
      </w:r>
    </w:p>
    <w:p w:rsidR="00D02BB3" w:rsidRDefault="00D02B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BB3" w:rsidRDefault="00CF0887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вступает в силу с даты подписани</w:t>
      </w:r>
      <w:r>
        <w:rPr>
          <w:rFonts w:ascii="Times New Roman" w:hAnsi="Times New Roman" w:cs="Times New Roman"/>
          <w:sz w:val="24"/>
          <w:szCs w:val="24"/>
        </w:rPr>
        <w:t xml:space="preserve">я и действует до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_________202____г. 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включительно, а в части выполнения финансовых обязательств до полного их исполнения Сторонами.</w:t>
      </w:r>
    </w:p>
    <w:p w:rsidR="00D02BB3" w:rsidRDefault="00CF0887">
      <w:pPr>
        <w:pStyle w:val="aff5"/>
        <w:numPr>
          <w:ilvl w:val="1"/>
          <w:numId w:val="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считается продленным на следующие 12 (двенадцать) месяцев на тех же условиях, если за 30 (тридцать) календарных дней</w:t>
      </w:r>
      <w:r>
        <w:rPr>
          <w:rFonts w:ascii="Times New Roman" w:hAnsi="Times New Roman" w:cs="Times New Roman"/>
          <w:sz w:val="24"/>
          <w:szCs w:val="24"/>
        </w:rPr>
        <w:t xml:space="preserve"> до окончания срока его действия ни одна из Сторон письменно не заявит о прекращении договорных обязательств.</w:t>
      </w:r>
    </w:p>
    <w:p w:rsidR="00D02BB3" w:rsidRDefault="00D02BB3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02BB3" w:rsidRDefault="00CF0887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Расторжение и изменение Договора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Договор может быть изменен по соглашению Сторон путем подписания ими дополнительных соглашений к Договору.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Догов</w:t>
      </w:r>
      <w:r>
        <w:rPr>
          <w:rFonts w:ascii="Times New Roman" w:hAnsi="Times New Roman" w:cs="Times New Roman"/>
          <w:sz w:val="24"/>
          <w:szCs w:val="24"/>
          <w:lang w:eastAsia="en-US"/>
        </w:rPr>
        <w:t>ор может быть досрочно расторгнут:</w:t>
      </w:r>
    </w:p>
    <w:p w:rsidR="00D02BB3" w:rsidRDefault="00CF0887">
      <w:pPr>
        <w:pStyle w:val="aff5"/>
        <w:numPr>
          <w:ilvl w:val="0"/>
          <w:numId w:val="8"/>
        </w:numPr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одностороннем внесудебном порядке в случаях, предусмотренных Договором и действующим законодательством Российской Федерации;</w:t>
      </w:r>
    </w:p>
    <w:p w:rsidR="00D02BB3" w:rsidRDefault="00CF0887">
      <w:pPr>
        <w:pStyle w:val="aff5"/>
        <w:numPr>
          <w:ilvl w:val="0"/>
          <w:numId w:val="8"/>
        </w:numPr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 соглашению Сторон;</w:t>
      </w:r>
    </w:p>
    <w:p w:rsidR="00D02BB3" w:rsidRDefault="00CF0887">
      <w:pPr>
        <w:pStyle w:val="aff5"/>
        <w:numPr>
          <w:ilvl w:val="0"/>
          <w:numId w:val="8"/>
        </w:numPr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судебном порядке.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Сторона, принявшая решение об одностороннем внесудебном расторжении Договора, обязана предупредить об этом другую Сторону не менее, чем за 30 (тридцать) дней до момента расторжения Договора.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Досрочное расторжение Договора по соглашению Сторон производится </w:t>
      </w:r>
      <w:r>
        <w:rPr>
          <w:rFonts w:ascii="Times New Roman" w:hAnsi="Times New Roman" w:cs="Times New Roman"/>
          <w:sz w:val="24"/>
          <w:szCs w:val="24"/>
          <w:lang w:eastAsia="en-US"/>
        </w:rPr>
        <w:t>путем подписания Сторонами соответствующего соглашения о расторжении.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случае досрочного расторжения Договора по инициативе любой из Сторон Стороны производят сверку расчетов, которой подтверждается объем оказанных Исполнителем услуг.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Расторжение Договора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влечет за собой прекращение обязательств Сторон по нему, но не освобождает от ответственности за неисполнение обязательств по Договору, которые имели место до момента принятия решения о его расторжения.</w:t>
      </w:r>
    </w:p>
    <w:p w:rsidR="00D02BB3" w:rsidRDefault="00D02BB3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02BB3" w:rsidRDefault="00CF0887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Обстоятельства непреодолимой силы (форс-мажор)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Стороны освобождаются от ответственности за частичное или полное неисполнение обязательств по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</w:t>
      </w:r>
      <w:r>
        <w:rPr>
          <w:rFonts w:ascii="Times New Roman" w:hAnsi="Times New Roman" w:cs="Times New Roman"/>
          <w:sz w:val="24"/>
          <w:szCs w:val="24"/>
          <w:lang w:eastAsia="en-US"/>
        </w:rPr>
        <w:t>бстоятельств, если эти обстоятельства непосредственно повлияли на исполнение обязательств по Договору.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Если после завершения действия обстоятельств непреодолимой силы, по мнению Сторон, оказание услуг может быть продолжено в порядке, действовавшем согласно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Договору до их наступления, то срок исполнения обязательств по Договору продлевается соразмерно времени, в течение которого действовали обстоятельства непреодолимой силы и их последствия или на иной срок по согласованию Сторон.</w:t>
      </w:r>
    </w:p>
    <w:p w:rsidR="00D02BB3" w:rsidRDefault="00D02BB3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02BB3" w:rsidRDefault="00CF0887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Прочие условия Договора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</w:t>
      </w:r>
      <w:r>
        <w:rPr>
          <w:rFonts w:ascii="Times New Roman" w:hAnsi="Times New Roman" w:cs="Times New Roman"/>
          <w:sz w:val="24"/>
          <w:szCs w:val="24"/>
          <w:lang w:eastAsia="en-US"/>
        </w:rPr>
        <w:t>и изменении юридического адреса или платежных реквизитов каждая из Сторон Договора обязана информировать другую Сторону письменно, не позднее, чем в 2-х дневный срок со дня возникновения этих изменений.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Во всем остальном, что не предусмотрено Договором, Ст</w:t>
      </w:r>
      <w:r>
        <w:rPr>
          <w:rFonts w:ascii="Times New Roman" w:hAnsi="Times New Roman" w:cs="Times New Roman"/>
          <w:sz w:val="24"/>
          <w:szCs w:val="24"/>
          <w:lang w:eastAsia="en-US"/>
        </w:rPr>
        <w:t>ороны руководствуются положениями действующего законодательства Российской Федерации.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Договор составлен в двух экземплярах, имеющих одинаковую юридическую силу, по одному для каждой из Сторон.</w:t>
      </w:r>
    </w:p>
    <w:p w:rsidR="00D02BB3" w:rsidRDefault="00CF0887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Стороны вправе использовать электронный документооборот (далее </w:t>
      </w:r>
      <w:r>
        <w:rPr>
          <w:rFonts w:ascii="Times New Roman" w:hAnsi="Times New Roman" w:cs="Times New Roman"/>
          <w:sz w:val="24"/>
          <w:szCs w:val="24"/>
          <w:lang w:eastAsia="en-US"/>
        </w:rPr>
        <w:t>– «ЭДО»). Стороны признают, что документы, переданные в рамках Договора и заверенные действующей на момент передачи электронной подписью уполномоченного лица, является эквивалентом идентичного по содержанию документа на бумажном носителе, подписанного упол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номоченным </w:t>
      </w: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лицом стороны-отправителя с проставлением печати, имеет равную с ним юридическую силу и порождает для Сторон аналогичные права и обязанности.</w:t>
      </w:r>
    </w:p>
    <w:p w:rsidR="00D02BB3" w:rsidRDefault="00CF0887">
      <w:pPr>
        <w:pStyle w:val="aff5"/>
        <w:numPr>
          <w:ilvl w:val="1"/>
          <w:numId w:val="7"/>
        </w:numPr>
        <w:ind w:left="567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Приложение № 1 – Техническое задание на техническое обслуживание диспетчерских коммутаторов производств</w:t>
      </w:r>
      <w:r>
        <w:rPr>
          <w:rFonts w:ascii="Times New Roman" w:hAnsi="Times New Roman" w:cs="Times New Roman"/>
          <w:sz w:val="24"/>
          <w:szCs w:val="24"/>
          <w:lang w:eastAsia="en-US"/>
        </w:rPr>
        <w:t>а фирмы_________.</w:t>
      </w:r>
    </w:p>
    <w:p w:rsidR="00D02BB3" w:rsidRDefault="00D02BB3">
      <w:pPr>
        <w:pStyle w:val="aff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02BB3" w:rsidRDefault="00CF0887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Юридические адреса и реквизиты сторон</w:t>
      </w:r>
    </w:p>
    <w:p w:rsidR="00D02BB3" w:rsidRDefault="00D02BB3">
      <w:pPr>
        <w:pStyle w:val="aff5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02BB3" w:rsidRDefault="00D02BB3">
      <w:pPr>
        <w:pStyle w:val="aff5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995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423"/>
        <w:gridCol w:w="1134"/>
        <w:gridCol w:w="4394"/>
      </w:tblGrid>
      <w:tr w:rsidR="00D02BB3">
        <w:trPr>
          <w:trHeight w:val="5981"/>
        </w:trPr>
        <w:tc>
          <w:tcPr>
            <w:tcW w:w="4423" w:type="dxa"/>
          </w:tcPr>
          <w:p w:rsidR="00D02BB3" w:rsidRDefault="00CF0887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Заказчик:</w:t>
            </w:r>
          </w:p>
          <w:p w:rsidR="00D02BB3" w:rsidRDefault="00CF0887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</w:tcPr>
          <w:p w:rsidR="00D02BB3" w:rsidRDefault="00D02BB3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D02BB3" w:rsidRDefault="00CF0887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Исполнитель:</w:t>
            </w:r>
          </w:p>
          <w:p w:rsidR="00D02BB3" w:rsidRDefault="00CF0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D02BB3" w:rsidRDefault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BB3">
        <w:trPr>
          <w:trHeight w:val="950"/>
        </w:trPr>
        <w:tc>
          <w:tcPr>
            <w:tcW w:w="4423" w:type="dxa"/>
            <w:tcBorders>
              <w:bottom w:val="single" w:sz="4" w:space="0" w:color="auto"/>
            </w:tcBorders>
          </w:tcPr>
          <w:p w:rsidR="00D02BB3" w:rsidRDefault="00CF0887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Заказчик</w:t>
            </w:r>
          </w:p>
          <w:p w:rsidR="00D02BB3" w:rsidRDefault="00D02BB3"/>
          <w:p w:rsidR="00D02BB3" w:rsidRDefault="00D02BB3"/>
          <w:p w:rsidR="00D02BB3" w:rsidRDefault="00D02BB3"/>
          <w:p w:rsidR="00D02BB3" w:rsidRDefault="00D02BB3"/>
          <w:p w:rsidR="00D02BB3" w:rsidRDefault="00D02BB3"/>
          <w:p w:rsidR="00D02BB3" w:rsidRDefault="00CF088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(                                )</w:t>
            </w:r>
          </w:p>
        </w:tc>
        <w:tc>
          <w:tcPr>
            <w:tcW w:w="1134" w:type="dxa"/>
          </w:tcPr>
          <w:p w:rsidR="00D02BB3" w:rsidRDefault="00D02BB3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02BB3" w:rsidRDefault="00CF0887">
            <w:pPr>
              <w:rPr>
                <w:rFonts w:ascii="Times New Roman" w:eastAsiaTheme="majorEastAsia" w:hAnsi="Times New Roman" w:cs="Times New Roman"/>
                <w:b/>
                <w:bCs/>
                <w:color w:val="01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10000"/>
                <w:sz w:val="24"/>
                <w:szCs w:val="24"/>
              </w:rPr>
              <w:t>Исполнитель</w:t>
            </w:r>
          </w:p>
          <w:p w:rsidR="00D02BB3" w:rsidRDefault="00D02BB3">
            <w:pPr>
              <w:rPr>
                <w:rFonts w:ascii="Times New Roman" w:eastAsiaTheme="majorEastAsia" w:hAnsi="Times New Roman" w:cs="Times New Roman"/>
                <w:b/>
                <w:bCs/>
                <w:color w:val="010000"/>
                <w:sz w:val="24"/>
                <w:szCs w:val="24"/>
              </w:rPr>
            </w:pPr>
          </w:p>
          <w:p w:rsidR="00D02BB3" w:rsidRDefault="00CF0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D02BB3" w:rsidRDefault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BB3" w:rsidRDefault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BB3" w:rsidRDefault="00D02BB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BB3">
        <w:trPr>
          <w:trHeight w:val="273"/>
        </w:trPr>
        <w:tc>
          <w:tcPr>
            <w:tcW w:w="4423" w:type="dxa"/>
            <w:tcBorders>
              <w:top w:val="single" w:sz="4" w:space="0" w:color="auto"/>
            </w:tcBorders>
          </w:tcPr>
          <w:p w:rsidR="00D02BB3" w:rsidRDefault="00CF0887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МП</w:t>
            </w:r>
          </w:p>
        </w:tc>
        <w:tc>
          <w:tcPr>
            <w:tcW w:w="1134" w:type="dxa"/>
          </w:tcPr>
          <w:p w:rsidR="00D02BB3" w:rsidRDefault="00D02BB3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D02BB3" w:rsidRDefault="00CF0887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МП</w:t>
            </w:r>
          </w:p>
        </w:tc>
      </w:tr>
    </w:tbl>
    <w:p w:rsidR="00D02BB3" w:rsidRDefault="00D02BB3">
      <w:pPr>
        <w:rPr>
          <w:rFonts w:ascii="Times New Roman" w:hAnsi="Times New Roman" w:cs="Times New Roman"/>
          <w:sz w:val="24"/>
          <w:szCs w:val="24"/>
        </w:rPr>
        <w:sectPr w:rsidR="00D02BB3">
          <w:type w:val="continuous"/>
          <w:pgSz w:w="11906" w:h="16838"/>
          <w:pgMar w:top="993" w:right="849" w:bottom="993" w:left="1134" w:header="708" w:footer="708" w:gutter="0"/>
          <w:cols w:space="708"/>
          <w:docGrid w:linePitch="360"/>
        </w:sectPr>
      </w:pPr>
    </w:p>
    <w:p w:rsidR="00D02BB3" w:rsidRDefault="00D02BB3">
      <w:pPr>
        <w:tabs>
          <w:tab w:val="left" w:pos="4485"/>
        </w:tabs>
        <w:rPr>
          <w:rFonts w:ascii="Times New Roman" w:hAnsi="Times New Roman" w:cs="Times New Roman"/>
          <w:sz w:val="24"/>
          <w:szCs w:val="24"/>
        </w:rPr>
      </w:pPr>
    </w:p>
    <w:sectPr w:rsidR="00D02BB3">
      <w:pgSz w:w="11906" w:h="16838"/>
      <w:pgMar w:top="993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887" w:rsidRDefault="00CF0887">
      <w:r>
        <w:separator/>
      </w:r>
    </w:p>
  </w:endnote>
  <w:endnote w:type="continuationSeparator" w:id="0">
    <w:p w:rsidR="00CF0887" w:rsidRDefault="00CF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887" w:rsidRDefault="00CF0887">
      <w:r>
        <w:separator/>
      </w:r>
    </w:p>
  </w:footnote>
  <w:footnote w:type="continuationSeparator" w:id="0">
    <w:p w:rsidR="00CF0887" w:rsidRDefault="00CF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78EC"/>
    <w:multiLevelType w:val="hybridMultilevel"/>
    <w:tmpl w:val="B412C602"/>
    <w:lvl w:ilvl="0" w:tplc="E5547C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3D3691C8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A606858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5A6E819A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99E0C922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9F5AB9E2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ABE876D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887A194A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8A765D06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" w15:restartNumberingAfterBreak="0">
    <w:nsid w:val="111D34A7"/>
    <w:multiLevelType w:val="hybridMultilevel"/>
    <w:tmpl w:val="3C5CF794"/>
    <w:lvl w:ilvl="0" w:tplc="96DAC130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F3BE60C0">
      <w:start w:val="1"/>
      <w:numFmt w:val="lowerLetter"/>
      <w:lvlText w:val="%2."/>
      <w:lvlJc w:val="left"/>
      <w:pPr>
        <w:ind w:left="2070" w:hanging="360"/>
      </w:pPr>
    </w:lvl>
    <w:lvl w:ilvl="2" w:tplc="2A401FE2">
      <w:start w:val="1"/>
      <w:numFmt w:val="lowerRoman"/>
      <w:lvlText w:val="%3."/>
      <w:lvlJc w:val="right"/>
      <w:pPr>
        <w:ind w:left="2790" w:hanging="180"/>
      </w:pPr>
    </w:lvl>
    <w:lvl w:ilvl="3" w:tplc="61045DF2">
      <w:start w:val="1"/>
      <w:numFmt w:val="decimal"/>
      <w:lvlText w:val="%4."/>
      <w:lvlJc w:val="left"/>
      <w:pPr>
        <w:ind w:left="3510" w:hanging="360"/>
      </w:pPr>
    </w:lvl>
    <w:lvl w:ilvl="4" w:tplc="8A7E96C0">
      <w:start w:val="1"/>
      <w:numFmt w:val="lowerLetter"/>
      <w:lvlText w:val="%5."/>
      <w:lvlJc w:val="left"/>
      <w:pPr>
        <w:ind w:left="4230" w:hanging="360"/>
      </w:pPr>
    </w:lvl>
    <w:lvl w:ilvl="5" w:tplc="D17C2256">
      <w:start w:val="1"/>
      <w:numFmt w:val="lowerRoman"/>
      <w:lvlText w:val="%6."/>
      <w:lvlJc w:val="right"/>
      <w:pPr>
        <w:ind w:left="4950" w:hanging="180"/>
      </w:pPr>
    </w:lvl>
    <w:lvl w:ilvl="6" w:tplc="8558E572">
      <w:start w:val="1"/>
      <w:numFmt w:val="decimal"/>
      <w:lvlText w:val="%7."/>
      <w:lvlJc w:val="left"/>
      <w:pPr>
        <w:ind w:left="5670" w:hanging="360"/>
      </w:pPr>
    </w:lvl>
    <w:lvl w:ilvl="7" w:tplc="D2EC2D4E">
      <w:start w:val="1"/>
      <w:numFmt w:val="lowerLetter"/>
      <w:lvlText w:val="%8."/>
      <w:lvlJc w:val="left"/>
      <w:pPr>
        <w:ind w:left="6390" w:hanging="360"/>
      </w:pPr>
    </w:lvl>
    <w:lvl w:ilvl="8" w:tplc="57C6B5E0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12567B4"/>
    <w:multiLevelType w:val="hybridMultilevel"/>
    <w:tmpl w:val="7DEC62E2"/>
    <w:lvl w:ilvl="0" w:tplc="F3CED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04A1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A4B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AE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C1B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2A5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62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2A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AD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71733"/>
    <w:multiLevelType w:val="hybridMultilevel"/>
    <w:tmpl w:val="7B8E9514"/>
    <w:lvl w:ilvl="0" w:tplc="BBAE951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EB69086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462C1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60C380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78463C8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632D63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3EC748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1D6779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8D453E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90F177E"/>
    <w:multiLevelType w:val="hybridMultilevel"/>
    <w:tmpl w:val="E7E60A60"/>
    <w:lvl w:ilvl="0" w:tplc="7F207A7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500EB3A4">
      <w:start w:val="1"/>
      <w:numFmt w:val="lowerLetter"/>
      <w:lvlText w:val="%2."/>
      <w:lvlJc w:val="left"/>
      <w:pPr>
        <w:ind w:left="2520" w:hanging="360"/>
      </w:pPr>
    </w:lvl>
    <w:lvl w:ilvl="2" w:tplc="0D720D12">
      <w:start w:val="1"/>
      <w:numFmt w:val="lowerRoman"/>
      <w:lvlText w:val="%3."/>
      <w:lvlJc w:val="right"/>
      <w:pPr>
        <w:ind w:left="3240" w:hanging="180"/>
      </w:pPr>
    </w:lvl>
    <w:lvl w:ilvl="3" w:tplc="D1E00F9A">
      <w:start w:val="1"/>
      <w:numFmt w:val="decimal"/>
      <w:lvlText w:val="%4."/>
      <w:lvlJc w:val="left"/>
      <w:pPr>
        <w:ind w:left="3960" w:hanging="360"/>
      </w:pPr>
    </w:lvl>
    <w:lvl w:ilvl="4" w:tplc="0B225E7A">
      <w:start w:val="1"/>
      <w:numFmt w:val="lowerLetter"/>
      <w:lvlText w:val="%5."/>
      <w:lvlJc w:val="left"/>
      <w:pPr>
        <w:ind w:left="4680" w:hanging="360"/>
      </w:pPr>
    </w:lvl>
    <w:lvl w:ilvl="5" w:tplc="C39E0E4C">
      <w:start w:val="1"/>
      <w:numFmt w:val="lowerRoman"/>
      <w:lvlText w:val="%6."/>
      <w:lvlJc w:val="right"/>
      <w:pPr>
        <w:ind w:left="5400" w:hanging="180"/>
      </w:pPr>
    </w:lvl>
    <w:lvl w:ilvl="6" w:tplc="B5BA3C74">
      <w:start w:val="1"/>
      <w:numFmt w:val="decimal"/>
      <w:lvlText w:val="%7."/>
      <w:lvlJc w:val="left"/>
      <w:pPr>
        <w:ind w:left="6120" w:hanging="360"/>
      </w:pPr>
    </w:lvl>
    <w:lvl w:ilvl="7" w:tplc="7BC6FF9C">
      <w:start w:val="1"/>
      <w:numFmt w:val="lowerLetter"/>
      <w:lvlText w:val="%8."/>
      <w:lvlJc w:val="left"/>
      <w:pPr>
        <w:ind w:left="6840" w:hanging="360"/>
      </w:pPr>
    </w:lvl>
    <w:lvl w:ilvl="8" w:tplc="9418F046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EB47E1"/>
    <w:multiLevelType w:val="multilevel"/>
    <w:tmpl w:val="435474D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7B413B"/>
    <w:multiLevelType w:val="hybridMultilevel"/>
    <w:tmpl w:val="538A5C9C"/>
    <w:lvl w:ilvl="0" w:tplc="4A7CD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06BE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6A58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82C87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C483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C9237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B36A6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964E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5EA8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DE7CB7"/>
    <w:multiLevelType w:val="hybridMultilevel"/>
    <w:tmpl w:val="8C0E7FD8"/>
    <w:lvl w:ilvl="0" w:tplc="F26CE15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7EA03CAC">
      <w:start w:val="1"/>
      <w:numFmt w:val="lowerLetter"/>
      <w:lvlText w:val="%2."/>
      <w:lvlJc w:val="left"/>
      <w:pPr>
        <w:ind w:left="2520" w:hanging="360"/>
      </w:pPr>
    </w:lvl>
    <w:lvl w:ilvl="2" w:tplc="E92AB2C2">
      <w:start w:val="1"/>
      <w:numFmt w:val="lowerRoman"/>
      <w:lvlText w:val="%3."/>
      <w:lvlJc w:val="right"/>
      <w:pPr>
        <w:ind w:left="3240" w:hanging="180"/>
      </w:pPr>
    </w:lvl>
    <w:lvl w:ilvl="3" w:tplc="39D8A1A4">
      <w:start w:val="1"/>
      <w:numFmt w:val="decimal"/>
      <w:lvlText w:val="%4."/>
      <w:lvlJc w:val="left"/>
      <w:pPr>
        <w:ind w:left="3960" w:hanging="360"/>
      </w:pPr>
    </w:lvl>
    <w:lvl w:ilvl="4" w:tplc="C19AA684">
      <w:start w:val="1"/>
      <w:numFmt w:val="lowerLetter"/>
      <w:lvlText w:val="%5."/>
      <w:lvlJc w:val="left"/>
      <w:pPr>
        <w:ind w:left="4680" w:hanging="360"/>
      </w:pPr>
    </w:lvl>
    <w:lvl w:ilvl="5" w:tplc="C8B0C050">
      <w:start w:val="1"/>
      <w:numFmt w:val="lowerRoman"/>
      <w:lvlText w:val="%6."/>
      <w:lvlJc w:val="right"/>
      <w:pPr>
        <w:ind w:left="5400" w:hanging="180"/>
      </w:pPr>
    </w:lvl>
    <w:lvl w:ilvl="6" w:tplc="3698D4C8">
      <w:start w:val="1"/>
      <w:numFmt w:val="decimal"/>
      <w:lvlText w:val="%7."/>
      <w:lvlJc w:val="left"/>
      <w:pPr>
        <w:ind w:left="6120" w:hanging="360"/>
      </w:pPr>
    </w:lvl>
    <w:lvl w:ilvl="7" w:tplc="7FD448F6">
      <w:start w:val="1"/>
      <w:numFmt w:val="lowerLetter"/>
      <w:lvlText w:val="%8."/>
      <w:lvlJc w:val="left"/>
      <w:pPr>
        <w:ind w:left="6840" w:hanging="360"/>
      </w:pPr>
    </w:lvl>
    <w:lvl w:ilvl="8" w:tplc="97ECD28A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6B090C"/>
    <w:multiLevelType w:val="multilevel"/>
    <w:tmpl w:val="B65683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1F70BFA"/>
    <w:multiLevelType w:val="multilevel"/>
    <w:tmpl w:val="7D800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006693"/>
    <w:multiLevelType w:val="hybridMultilevel"/>
    <w:tmpl w:val="D4488BE2"/>
    <w:lvl w:ilvl="0" w:tplc="EE560508">
      <w:start w:val="1"/>
      <w:numFmt w:val="decimal"/>
      <w:lvlText w:val="%1."/>
      <w:lvlJc w:val="left"/>
      <w:pPr>
        <w:ind w:left="720" w:hanging="360"/>
      </w:pPr>
    </w:lvl>
    <w:lvl w:ilvl="1" w:tplc="4210E592">
      <w:start w:val="1"/>
      <w:numFmt w:val="lowerLetter"/>
      <w:lvlText w:val="%2."/>
      <w:lvlJc w:val="left"/>
      <w:pPr>
        <w:ind w:left="1440" w:hanging="360"/>
      </w:pPr>
    </w:lvl>
    <w:lvl w:ilvl="2" w:tplc="D3BC77CE">
      <w:start w:val="1"/>
      <w:numFmt w:val="lowerRoman"/>
      <w:lvlText w:val="%3."/>
      <w:lvlJc w:val="right"/>
      <w:pPr>
        <w:ind w:left="2160" w:hanging="180"/>
      </w:pPr>
    </w:lvl>
    <w:lvl w:ilvl="3" w:tplc="9680433C">
      <w:start w:val="1"/>
      <w:numFmt w:val="decimal"/>
      <w:lvlText w:val="%4."/>
      <w:lvlJc w:val="left"/>
      <w:pPr>
        <w:ind w:left="2880" w:hanging="360"/>
      </w:pPr>
    </w:lvl>
    <w:lvl w:ilvl="4" w:tplc="CDF8274A">
      <w:start w:val="1"/>
      <w:numFmt w:val="lowerLetter"/>
      <w:lvlText w:val="%5."/>
      <w:lvlJc w:val="left"/>
      <w:pPr>
        <w:ind w:left="3600" w:hanging="360"/>
      </w:pPr>
    </w:lvl>
    <w:lvl w:ilvl="5" w:tplc="A30A40BE">
      <w:start w:val="1"/>
      <w:numFmt w:val="lowerRoman"/>
      <w:lvlText w:val="%6."/>
      <w:lvlJc w:val="right"/>
      <w:pPr>
        <w:ind w:left="4320" w:hanging="180"/>
      </w:pPr>
    </w:lvl>
    <w:lvl w:ilvl="6" w:tplc="333CF0D4">
      <w:start w:val="1"/>
      <w:numFmt w:val="decimal"/>
      <w:lvlText w:val="%7."/>
      <w:lvlJc w:val="left"/>
      <w:pPr>
        <w:ind w:left="5040" w:hanging="360"/>
      </w:pPr>
    </w:lvl>
    <w:lvl w:ilvl="7" w:tplc="7B784152">
      <w:start w:val="1"/>
      <w:numFmt w:val="lowerLetter"/>
      <w:lvlText w:val="%8."/>
      <w:lvlJc w:val="left"/>
      <w:pPr>
        <w:ind w:left="5760" w:hanging="360"/>
      </w:pPr>
    </w:lvl>
    <w:lvl w:ilvl="8" w:tplc="792C0A3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142AF"/>
    <w:multiLevelType w:val="hybridMultilevel"/>
    <w:tmpl w:val="002E5FF6"/>
    <w:lvl w:ilvl="0" w:tplc="DBC832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B320D54">
      <w:start w:val="1"/>
      <w:numFmt w:val="lowerLetter"/>
      <w:lvlText w:val="%2."/>
      <w:lvlJc w:val="left"/>
      <w:pPr>
        <w:ind w:left="1440" w:hanging="360"/>
      </w:pPr>
    </w:lvl>
    <w:lvl w:ilvl="2" w:tplc="9D88071C">
      <w:start w:val="1"/>
      <w:numFmt w:val="lowerRoman"/>
      <w:lvlText w:val="%3."/>
      <w:lvlJc w:val="right"/>
      <w:pPr>
        <w:ind w:left="2160" w:hanging="180"/>
      </w:pPr>
    </w:lvl>
    <w:lvl w:ilvl="3" w:tplc="1C2C12BC">
      <w:start w:val="1"/>
      <w:numFmt w:val="decimal"/>
      <w:lvlText w:val="%4."/>
      <w:lvlJc w:val="left"/>
      <w:pPr>
        <w:ind w:left="2880" w:hanging="360"/>
      </w:pPr>
    </w:lvl>
    <w:lvl w:ilvl="4" w:tplc="23DACFEC">
      <w:start w:val="1"/>
      <w:numFmt w:val="lowerLetter"/>
      <w:lvlText w:val="%5."/>
      <w:lvlJc w:val="left"/>
      <w:pPr>
        <w:ind w:left="3600" w:hanging="360"/>
      </w:pPr>
    </w:lvl>
    <w:lvl w:ilvl="5" w:tplc="267A991C">
      <w:start w:val="1"/>
      <w:numFmt w:val="lowerRoman"/>
      <w:lvlText w:val="%6."/>
      <w:lvlJc w:val="right"/>
      <w:pPr>
        <w:ind w:left="4320" w:hanging="180"/>
      </w:pPr>
    </w:lvl>
    <w:lvl w:ilvl="6" w:tplc="4A38C07A">
      <w:start w:val="1"/>
      <w:numFmt w:val="decimal"/>
      <w:lvlText w:val="%7."/>
      <w:lvlJc w:val="left"/>
      <w:pPr>
        <w:ind w:left="5040" w:hanging="360"/>
      </w:pPr>
    </w:lvl>
    <w:lvl w:ilvl="7" w:tplc="9EA84452">
      <w:start w:val="1"/>
      <w:numFmt w:val="lowerLetter"/>
      <w:lvlText w:val="%8."/>
      <w:lvlJc w:val="left"/>
      <w:pPr>
        <w:ind w:left="5760" w:hanging="360"/>
      </w:pPr>
    </w:lvl>
    <w:lvl w:ilvl="8" w:tplc="497A2A6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C46D4"/>
    <w:multiLevelType w:val="hybridMultilevel"/>
    <w:tmpl w:val="0F14CF56"/>
    <w:lvl w:ilvl="0" w:tplc="B90EBF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7D064DC">
      <w:start w:val="1"/>
      <w:numFmt w:val="lowerLetter"/>
      <w:lvlText w:val="%2."/>
      <w:lvlJc w:val="left"/>
      <w:pPr>
        <w:ind w:left="1440" w:hanging="360"/>
      </w:pPr>
    </w:lvl>
    <w:lvl w:ilvl="2" w:tplc="A0C41248">
      <w:start w:val="1"/>
      <w:numFmt w:val="lowerRoman"/>
      <w:lvlText w:val="%3."/>
      <w:lvlJc w:val="right"/>
      <w:pPr>
        <w:ind w:left="2160" w:hanging="180"/>
      </w:pPr>
    </w:lvl>
    <w:lvl w:ilvl="3" w:tplc="9BE07800">
      <w:start w:val="1"/>
      <w:numFmt w:val="decimal"/>
      <w:lvlText w:val="%4."/>
      <w:lvlJc w:val="left"/>
      <w:pPr>
        <w:ind w:left="2880" w:hanging="360"/>
      </w:pPr>
    </w:lvl>
    <w:lvl w:ilvl="4" w:tplc="F8407A30">
      <w:start w:val="1"/>
      <w:numFmt w:val="lowerLetter"/>
      <w:lvlText w:val="%5."/>
      <w:lvlJc w:val="left"/>
      <w:pPr>
        <w:ind w:left="3600" w:hanging="360"/>
      </w:pPr>
    </w:lvl>
    <w:lvl w:ilvl="5" w:tplc="E16C8E12">
      <w:start w:val="1"/>
      <w:numFmt w:val="lowerRoman"/>
      <w:lvlText w:val="%6."/>
      <w:lvlJc w:val="right"/>
      <w:pPr>
        <w:ind w:left="4320" w:hanging="180"/>
      </w:pPr>
    </w:lvl>
    <w:lvl w:ilvl="6" w:tplc="F06ACB4C">
      <w:start w:val="1"/>
      <w:numFmt w:val="decimal"/>
      <w:lvlText w:val="%7."/>
      <w:lvlJc w:val="left"/>
      <w:pPr>
        <w:ind w:left="5040" w:hanging="360"/>
      </w:pPr>
    </w:lvl>
    <w:lvl w:ilvl="7" w:tplc="A5AAF1FE">
      <w:start w:val="1"/>
      <w:numFmt w:val="lowerLetter"/>
      <w:lvlText w:val="%8."/>
      <w:lvlJc w:val="left"/>
      <w:pPr>
        <w:ind w:left="5760" w:hanging="360"/>
      </w:pPr>
    </w:lvl>
    <w:lvl w:ilvl="8" w:tplc="32069E4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E1987"/>
    <w:multiLevelType w:val="multilevel"/>
    <w:tmpl w:val="87A088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E7C1F80"/>
    <w:multiLevelType w:val="hybridMultilevel"/>
    <w:tmpl w:val="7004CD0A"/>
    <w:lvl w:ilvl="0" w:tplc="923800C2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7598DD68">
      <w:start w:val="1"/>
      <w:numFmt w:val="lowerLetter"/>
      <w:lvlText w:val="%2."/>
      <w:lvlJc w:val="left"/>
      <w:pPr>
        <w:ind w:left="2520" w:hanging="360"/>
      </w:pPr>
    </w:lvl>
    <w:lvl w:ilvl="2" w:tplc="5AFCE56A">
      <w:start w:val="1"/>
      <w:numFmt w:val="lowerRoman"/>
      <w:lvlText w:val="%3."/>
      <w:lvlJc w:val="right"/>
      <w:pPr>
        <w:ind w:left="3240" w:hanging="180"/>
      </w:pPr>
    </w:lvl>
    <w:lvl w:ilvl="3" w:tplc="AFD27F14">
      <w:start w:val="1"/>
      <w:numFmt w:val="decimal"/>
      <w:lvlText w:val="%4."/>
      <w:lvlJc w:val="left"/>
      <w:pPr>
        <w:ind w:left="3960" w:hanging="360"/>
      </w:pPr>
    </w:lvl>
    <w:lvl w:ilvl="4" w:tplc="B0E4AA1A">
      <w:start w:val="1"/>
      <w:numFmt w:val="lowerLetter"/>
      <w:lvlText w:val="%5."/>
      <w:lvlJc w:val="left"/>
      <w:pPr>
        <w:ind w:left="4680" w:hanging="360"/>
      </w:pPr>
    </w:lvl>
    <w:lvl w:ilvl="5" w:tplc="28A6AAE6">
      <w:start w:val="1"/>
      <w:numFmt w:val="lowerRoman"/>
      <w:lvlText w:val="%6."/>
      <w:lvlJc w:val="right"/>
      <w:pPr>
        <w:ind w:left="5400" w:hanging="180"/>
      </w:pPr>
    </w:lvl>
    <w:lvl w:ilvl="6" w:tplc="A66AB46E">
      <w:start w:val="1"/>
      <w:numFmt w:val="decimal"/>
      <w:lvlText w:val="%7."/>
      <w:lvlJc w:val="left"/>
      <w:pPr>
        <w:ind w:left="6120" w:hanging="360"/>
      </w:pPr>
    </w:lvl>
    <w:lvl w:ilvl="7" w:tplc="88103678">
      <w:start w:val="1"/>
      <w:numFmt w:val="lowerLetter"/>
      <w:lvlText w:val="%8."/>
      <w:lvlJc w:val="left"/>
      <w:pPr>
        <w:ind w:left="6840" w:hanging="360"/>
      </w:pPr>
    </w:lvl>
    <w:lvl w:ilvl="8" w:tplc="FFC84DAE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3E6818"/>
    <w:multiLevelType w:val="hybridMultilevel"/>
    <w:tmpl w:val="5D8AFF84"/>
    <w:lvl w:ilvl="0" w:tplc="20F0015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6CC08466">
      <w:start w:val="1"/>
      <w:numFmt w:val="lowerLetter"/>
      <w:lvlText w:val="%2."/>
      <w:lvlJc w:val="left"/>
      <w:pPr>
        <w:ind w:left="2520" w:hanging="360"/>
      </w:pPr>
    </w:lvl>
    <w:lvl w:ilvl="2" w:tplc="AF9C9C80">
      <w:start w:val="1"/>
      <w:numFmt w:val="lowerRoman"/>
      <w:lvlText w:val="%3."/>
      <w:lvlJc w:val="right"/>
      <w:pPr>
        <w:ind w:left="3240" w:hanging="180"/>
      </w:pPr>
    </w:lvl>
    <w:lvl w:ilvl="3" w:tplc="72D00810">
      <w:start w:val="1"/>
      <w:numFmt w:val="decimal"/>
      <w:lvlText w:val="%4."/>
      <w:lvlJc w:val="left"/>
      <w:pPr>
        <w:ind w:left="3960" w:hanging="360"/>
      </w:pPr>
    </w:lvl>
    <w:lvl w:ilvl="4" w:tplc="AB92A386">
      <w:start w:val="1"/>
      <w:numFmt w:val="lowerLetter"/>
      <w:lvlText w:val="%5."/>
      <w:lvlJc w:val="left"/>
      <w:pPr>
        <w:ind w:left="4680" w:hanging="360"/>
      </w:pPr>
    </w:lvl>
    <w:lvl w:ilvl="5" w:tplc="F4D8AACC">
      <w:start w:val="1"/>
      <w:numFmt w:val="lowerRoman"/>
      <w:lvlText w:val="%6."/>
      <w:lvlJc w:val="right"/>
      <w:pPr>
        <w:ind w:left="5400" w:hanging="180"/>
      </w:pPr>
    </w:lvl>
    <w:lvl w:ilvl="6" w:tplc="CA34C47A">
      <w:start w:val="1"/>
      <w:numFmt w:val="decimal"/>
      <w:lvlText w:val="%7."/>
      <w:lvlJc w:val="left"/>
      <w:pPr>
        <w:ind w:left="6120" w:hanging="360"/>
      </w:pPr>
    </w:lvl>
    <w:lvl w:ilvl="7" w:tplc="EF30CC64">
      <w:start w:val="1"/>
      <w:numFmt w:val="lowerLetter"/>
      <w:lvlText w:val="%8."/>
      <w:lvlJc w:val="left"/>
      <w:pPr>
        <w:ind w:left="6840" w:hanging="360"/>
      </w:pPr>
    </w:lvl>
    <w:lvl w:ilvl="8" w:tplc="B168717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9F709BA"/>
    <w:multiLevelType w:val="hybridMultilevel"/>
    <w:tmpl w:val="B344A8E6"/>
    <w:lvl w:ilvl="0" w:tplc="292A8020">
      <w:start w:val="1"/>
      <w:numFmt w:val="decimal"/>
      <w:lvlText w:val="%1."/>
      <w:lvlJc w:val="left"/>
      <w:pPr>
        <w:ind w:left="720" w:hanging="360"/>
      </w:pPr>
    </w:lvl>
    <w:lvl w:ilvl="1" w:tplc="AD423086">
      <w:start w:val="1"/>
      <w:numFmt w:val="lowerLetter"/>
      <w:lvlText w:val="%2."/>
      <w:lvlJc w:val="left"/>
      <w:pPr>
        <w:ind w:left="1440" w:hanging="360"/>
      </w:pPr>
    </w:lvl>
    <w:lvl w:ilvl="2" w:tplc="0FE8B9B0">
      <w:start w:val="1"/>
      <w:numFmt w:val="lowerRoman"/>
      <w:lvlText w:val="%3."/>
      <w:lvlJc w:val="right"/>
      <w:pPr>
        <w:ind w:left="2160" w:hanging="180"/>
      </w:pPr>
    </w:lvl>
    <w:lvl w:ilvl="3" w:tplc="30CA13F6">
      <w:start w:val="1"/>
      <w:numFmt w:val="decimal"/>
      <w:lvlText w:val="%4."/>
      <w:lvlJc w:val="left"/>
      <w:pPr>
        <w:ind w:left="2880" w:hanging="360"/>
      </w:pPr>
    </w:lvl>
    <w:lvl w:ilvl="4" w:tplc="447217D4">
      <w:start w:val="1"/>
      <w:numFmt w:val="lowerLetter"/>
      <w:lvlText w:val="%5."/>
      <w:lvlJc w:val="left"/>
      <w:pPr>
        <w:ind w:left="3600" w:hanging="360"/>
      </w:pPr>
    </w:lvl>
    <w:lvl w:ilvl="5" w:tplc="A2286364">
      <w:start w:val="1"/>
      <w:numFmt w:val="lowerRoman"/>
      <w:lvlText w:val="%6."/>
      <w:lvlJc w:val="right"/>
      <w:pPr>
        <w:ind w:left="4320" w:hanging="180"/>
      </w:pPr>
    </w:lvl>
    <w:lvl w:ilvl="6" w:tplc="60900E18">
      <w:start w:val="1"/>
      <w:numFmt w:val="decimal"/>
      <w:lvlText w:val="%7."/>
      <w:lvlJc w:val="left"/>
      <w:pPr>
        <w:ind w:left="5040" w:hanging="360"/>
      </w:pPr>
    </w:lvl>
    <w:lvl w:ilvl="7" w:tplc="2998360E">
      <w:start w:val="1"/>
      <w:numFmt w:val="lowerLetter"/>
      <w:lvlText w:val="%8."/>
      <w:lvlJc w:val="left"/>
      <w:pPr>
        <w:ind w:left="5760" w:hanging="360"/>
      </w:pPr>
    </w:lvl>
    <w:lvl w:ilvl="8" w:tplc="0D36274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125E7"/>
    <w:multiLevelType w:val="hybridMultilevel"/>
    <w:tmpl w:val="7AF0A7EC"/>
    <w:lvl w:ilvl="0" w:tplc="8DDCB838">
      <w:start w:val="1"/>
      <w:numFmt w:val="decimal"/>
      <w:lvlText w:val="%1."/>
      <w:lvlJc w:val="left"/>
      <w:pPr>
        <w:ind w:left="720" w:hanging="360"/>
      </w:pPr>
    </w:lvl>
    <w:lvl w:ilvl="1" w:tplc="ECB20F6A">
      <w:start w:val="1"/>
      <w:numFmt w:val="lowerLetter"/>
      <w:lvlText w:val="%2."/>
      <w:lvlJc w:val="left"/>
      <w:pPr>
        <w:ind w:left="1440" w:hanging="360"/>
      </w:pPr>
    </w:lvl>
    <w:lvl w:ilvl="2" w:tplc="C19E4550">
      <w:start w:val="1"/>
      <w:numFmt w:val="lowerRoman"/>
      <w:lvlText w:val="%3."/>
      <w:lvlJc w:val="right"/>
      <w:pPr>
        <w:ind w:left="2160" w:hanging="180"/>
      </w:pPr>
    </w:lvl>
    <w:lvl w:ilvl="3" w:tplc="7E68D3EC">
      <w:start w:val="1"/>
      <w:numFmt w:val="decimal"/>
      <w:lvlText w:val="%4."/>
      <w:lvlJc w:val="left"/>
      <w:pPr>
        <w:ind w:left="2880" w:hanging="360"/>
      </w:pPr>
    </w:lvl>
    <w:lvl w:ilvl="4" w:tplc="8DDA5648">
      <w:start w:val="1"/>
      <w:numFmt w:val="lowerLetter"/>
      <w:lvlText w:val="%5."/>
      <w:lvlJc w:val="left"/>
      <w:pPr>
        <w:ind w:left="3600" w:hanging="360"/>
      </w:pPr>
    </w:lvl>
    <w:lvl w:ilvl="5" w:tplc="7E7CBF40">
      <w:start w:val="1"/>
      <w:numFmt w:val="lowerRoman"/>
      <w:lvlText w:val="%6."/>
      <w:lvlJc w:val="right"/>
      <w:pPr>
        <w:ind w:left="4320" w:hanging="180"/>
      </w:pPr>
    </w:lvl>
    <w:lvl w:ilvl="6" w:tplc="76CABD96">
      <w:start w:val="1"/>
      <w:numFmt w:val="decimal"/>
      <w:lvlText w:val="%7."/>
      <w:lvlJc w:val="left"/>
      <w:pPr>
        <w:ind w:left="5040" w:hanging="360"/>
      </w:pPr>
    </w:lvl>
    <w:lvl w:ilvl="7" w:tplc="BC56CC06">
      <w:start w:val="1"/>
      <w:numFmt w:val="lowerLetter"/>
      <w:lvlText w:val="%8."/>
      <w:lvlJc w:val="left"/>
      <w:pPr>
        <w:ind w:left="5760" w:hanging="360"/>
      </w:pPr>
    </w:lvl>
    <w:lvl w:ilvl="8" w:tplc="BA8E4D1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448A2"/>
    <w:multiLevelType w:val="multilevel"/>
    <w:tmpl w:val="48962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68E0112"/>
    <w:multiLevelType w:val="hybridMultilevel"/>
    <w:tmpl w:val="92B48152"/>
    <w:lvl w:ilvl="0" w:tplc="BF628378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5864690">
      <w:start w:val="1"/>
      <w:numFmt w:val="lowerLetter"/>
      <w:lvlText w:val="%2."/>
      <w:lvlJc w:val="left"/>
      <w:pPr>
        <w:ind w:left="2520" w:hanging="360"/>
      </w:pPr>
    </w:lvl>
    <w:lvl w:ilvl="2" w:tplc="7F709228">
      <w:start w:val="1"/>
      <w:numFmt w:val="lowerRoman"/>
      <w:lvlText w:val="%3."/>
      <w:lvlJc w:val="right"/>
      <w:pPr>
        <w:ind w:left="3240" w:hanging="180"/>
      </w:pPr>
    </w:lvl>
    <w:lvl w:ilvl="3" w:tplc="7A348566">
      <w:start w:val="1"/>
      <w:numFmt w:val="decimal"/>
      <w:lvlText w:val="%4."/>
      <w:lvlJc w:val="left"/>
      <w:pPr>
        <w:ind w:left="3960" w:hanging="360"/>
      </w:pPr>
    </w:lvl>
    <w:lvl w:ilvl="4" w:tplc="312CBC58">
      <w:start w:val="1"/>
      <w:numFmt w:val="lowerLetter"/>
      <w:lvlText w:val="%5."/>
      <w:lvlJc w:val="left"/>
      <w:pPr>
        <w:ind w:left="4680" w:hanging="360"/>
      </w:pPr>
    </w:lvl>
    <w:lvl w:ilvl="5" w:tplc="34DA10C4">
      <w:start w:val="1"/>
      <w:numFmt w:val="lowerRoman"/>
      <w:lvlText w:val="%6."/>
      <w:lvlJc w:val="right"/>
      <w:pPr>
        <w:ind w:left="5400" w:hanging="180"/>
      </w:pPr>
    </w:lvl>
    <w:lvl w:ilvl="6" w:tplc="9F1C6A62">
      <w:start w:val="1"/>
      <w:numFmt w:val="decimal"/>
      <w:lvlText w:val="%7."/>
      <w:lvlJc w:val="left"/>
      <w:pPr>
        <w:ind w:left="6120" w:hanging="360"/>
      </w:pPr>
    </w:lvl>
    <w:lvl w:ilvl="7" w:tplc="CBB8DFFE">
      <w:start w:val="1"/>
      <w:numFmt w:val="lowerLetter"/>
      <w:lvlText w:val="%8."/>
      <w:lvlJc w:val="left"/>
      <w:pPr>
        <w:ind w:left="6840" w:hanging="360"/>
      </w:pPr>
    </w:lvl>
    <w:lvl w:ilvl="8" w:tplc="917E1CF8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7DE6261"/>
    <w:multiLevelType w:val="hybridMultilevel"/>
    <w:tmpl w:val="D1149B06"/>
    <w:lvl w:ilvl="0" w:tplc="E0E672F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F5426D36">
      <w:start w:val="1"/>
      <w:numFmt w:val="lowerLetter"/>
      <w:lvlText w:val="%2."/>
      <w:lvlJc w:val="left"/>
      <w:pPr>
        <w:ind w:left="2520" w:hanging="360"/>
      </w:pPr>
    </w:lvl>
    <w:lvl w:ilvl="2" w:tplc="32F08802">
      <w:start w:val="1"/>
      <w:numFmt w:val="lowerRoman"/>
      <w:lvlText w:val="%3."/>
      <w:lvlJc w:val="right"/>
      <w:pPr>
        <w:ind w:left="3240" w:hanging="180"/>
      </w:pPr>
    </w:lvl>
    <w:lvl w:ilvl="3" w:tplc="21089C9A">
      <w:start w:val="1"/>
      <w:numFmt w:val="decimal"/>
      <w:lvlText w:val="%4."/>
      <w:lvlJc w:val="left"/>
      <w:pPr>
        <w:ind w:left="3960" w:hanging="360"/>
      </w:pPr>
    </w:lvl>
    <w:lvl w:ilvl="4" w:tplc="5082F6D6">
      <w:start w:val="1"/>
      <w:numFmt w:val="lowerLetter"/>
      <w:lvlText w:val="%5."/>
      <w:lvlJc w:val="left"/>
      <w:pPr>
        <w:ind w:left="4680" w:hanging="360"/>
      </w:pPr>
    </w:lvl>
    <w:lvl w:ilvl="5" w:tplc="214E12E4">
      <w:start w:val="1"/>
      <w:numFmt w:val="lowerRoman"/>
      <w:lvlText w:val="%6."/>
      <w:lvlJc w:val="right"/>
      <w:pPr>
        <w:ind w:left="5400" w:hanging="180"/>
      </w:pPr>
    </w:lvl>
    <w:lvl w:ilvl="6" w:tplc="2F543632">
      <w:start w:val="1"/>
      <w:numFmt w:val="decimal"/>
      <w:lvlText w:val="%7."/>
      <w:lvlJc w:val="left"/>
      <w:pPr>
        <w:ind w:left="6120" w:hanging="360"/>
      </w:pPr>
    </w:lvl>
    <w:lvl w:ilvl="7" w:tplc="9B3CCEF0">
      <w:start w:val="1"/>
      <w:numFmt w:val="lowerLetter"/>
      <w:lvlText w:val="%8."/>
      <w:lvlJc w:val="left"/>
      <w:pPr>
        <w:ind w:left="6840" w:hanging="360"/>
      </w:pPr>
    </w:lvl>
    <w:lvl w:ilvl="8" w:tplc="61BA82B2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E0E3B9A"/>
    <w:multiLevelType w:val="hybridMultilevel"/>
    <w:tmpl w:val="76064544"/>
    <w:lvl w:ilvl="0" w:tplc="B0042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E5E9A02">
      <w:start w:val="1"/>
      <w:numFmt w:val="lowerLetter"/>
      <w:lvlText w:val="%2."/>
      <w:lvlJc w:val="left"/>
      <w:pPr>
        <w:ind w:left="1440" w:hanging="360"/>
      </w:pPr>
    </w:lvl>
    <w:lvl w:ilvl="2" w:tplc="A450319A">
      <w:start w:val="1"/>
      <w:numFmt w:val="lowerRoman"/>
      <w:lvlText w:val="%3."/>
      <w:lvlJc w:val="right"/>
      <w:pPr>
        <w:ind w:left="2160" w:hanging="180"/>
      </w:pPr>
    </w:lvl>
    <w:lvl w:ilvl="3" w:tplc="335A57C8">
      <w:start w:val="1"/>
      <w:numFmt w:val="decimal"/>
      <w:lvlText w:val="%4."/>
      <w:lvlJc w:val="left"/>
      <w:pPr>
        <w:ind w:left="2880" w:hanging="360"/>
      </w:pPr>
    </w:lvl>
    <w:lvl w:ilvl="4" w:tplc="228A5AAA">
      <w:start w:val="1"/>
      <w:numFmt w:val="lowerLetter"/>
      <w:lvlText w:val="%5."/>
      <w:lvlJc w:val="left"/>
      <w:pPr>
        <w:ind w:left="3600" w:hanging="360"/>
      </w:pPr>
    </w:lvl>
    <w:lvl w:ilvl="5" w:tplc="AF886B38">
      <w:start w:val="1"/>
      <w:numFmt w:val="lowerRoman"/>
      <w:lvlText w:val="%6."/>
      <w:lvlJc w:val="right"/>
      <w:pPr>
        <w:ind w:left="4320" w:hanging="180"/>
      </w:pPr>
    </w:lvl>
    <w:lvl w:ilvl="6" w:tplc="DE10B936">
      <w:start w:val="1"/>
      <w:numFmt w:val="decimal"/>
      <w:lvlText w:val="%7."/>
      <w:lvlJc w:val="left"/>
      <w:pPr>
        <w:ind w:left="5040" w:hanging="360"/>
      </w:pPr>
    </w:lvl>
    <w:lvl w:ilvl="7" w:tplc="FC58560E">
      <w:start w:val="1"/>
      <w:numFmt w:val="lowerLetter"/>
      <w:lvlText w:val="%8."/>
      <w:lvlJc w:val="left"/>
      <w:pPr>
        <w:ind w:left="5760" w:hanging="360"/>
      </w:pPr>
    </w:lvl>
    <w:lvl w:ilvl="8" w:tplc="B8CC10E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E1824"/>
    <w:multiLevelType w:val="multilevel"/>
    <w:tmpl w:val="8702E9E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18"/>
  </w:num>
  <w:num w:numId="6">
    <w:abstractNumId w:val="16"/>
  </w:num>
  <w:num w:numId="7">
    <w:abstractNumId w:val="5"/>
  </w:num>
  <w:num w:numId="8">
    <w:abstractNumId w:val="2"/>
  </w:num>
  <w:num w:numId="9">
    <w:abstractNumId w:val="3"/>
  </w:num>
  <w:num w:numId="10">
    <w:abstractNumId w:val="19"/>
  </w:num>
  <w:num w:numId="11">
    <w:abstractNumId w:val="15"/>
  </w:num>
  <w:num w:numId="12">
    <w:abstractNumId w:val="17"/>
  </w:num>
  <w:num w:numId="13">
    <w:abstractNumId w:val="4"/>
  </w:num>
  <w:num w:numId="14">
    <w:abstractNumId w:val="20"/>
  </w:num>
  <w:num w:numId="15">
    <w:abstractNumId w:val="14"/>
  </w:num>
  <w:num w:numId="16">
    <w:abstractNumId w:val="7"/>
  </w:num>
  <w:num w:numId="17">
    <w:abstractNumId w:val="10"/>
  </w:num>
  <w:num w:numId="18">
    <w:abstractNumId w:val="1"/>
  </w:num>
  <w:num w:numId="19">
    <w:abstractNumId w:val="22"/>
  </w:num>
  <w:num w:numId="20">
    <w:abstractNumId w:val="11"/>
  </w:num>
  <w:num w:numId="21">
    <w:abstractNumId w:val="13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B3"/>
    <w:rsid w:val="001A2577"/>
    <w:rsid w:val="00CF0887"/>
    <w:rsid w:val="00D0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97F1F-A742-41AE-9E04-EFA3391F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tabs>
        <w:tab w:val="left" w:pos="8647"/>
      </w:tabs>
      <w:ind w:right="-149"/>
      <w:jc w:val="right"/>
      <w:outlineLvl w:val="4"/>
    </w:pPr>
    <w:rPr>
      <w:rFonts w:ascii="Times New Roman" w:hAnsi="Times New Roman" w:cs="Times New Roman"/>
      <w:b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f2">
    <w:name w:val="Body Text"/>
    <w:basedOn w:val="a"/>
    <w:link w:val="af3"/>
    <w:pPr>
      <w:jc w:val="both"/>
    </w:pPr>
    <w:rPr>
      <w:rFonts w:ascii="Times New Roman" w:hAnsi="Times New Roman" w:cs="Times New Roman"/>
      <w:lang w:val="en-AU" w:eastAsia="en-US"/>
    </w:rPr>
  </w:style>
  <w:style w:type="character" w:customStyle="1" w:styleId="af3">
    <w:name w:val="Основной текст Знак"/>
    <w:basedOn w:val="a0"/>
    <w:link w:val="af2"/>
    <w:rPr>
      <w:rFonts w:ascii="Arial" w:hAnsi="Arial" w:cs="Arial"/>
      <w:sz w:val="20"/>
      <w:szCs w:val="20"/>
    </w:rPr>
  </w:style>
  <w:style w:type="paragraph" w:styleId="25">
    <w:name w:val="Body Text 2"/>
    <w:basedOn w:val="a"/>
    <w:link w:val="26"/>
    <w:uiPriority w:val="9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rFonts w:ascii="Arial" w:hAnsi="Arial" w:cs="Arial"/>
      <w:sz w:val="20"/>
      <w:szCs w:val="20"/>
    </w:rPr>
  </w:style>
  <w:style w:type="paragraph" w:styleId="af4">
    <w:name w:val="Body Text Indent"/>
    <w:basedOn w:val="a"/>
    <w:link w:val="af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Pr>
      <w:rFonts w:ascii="Arial" w:hAnsi="Arial" w:cs="Arial"/>
      <w:sz w:val="20"/>
      <w:szCs w:val="20"/>
    </w:rPr>
  </w:style>
  <w:style w:type="table" w:styleId="af6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Subtitle"/>
    <w:basedOn w:val="a"/>
    <w:link w:val="af8"/>
    <w:uiPriority w:val="99"/>
    <w:qFormat/>
    <w:pPr>
      <w:jc w:val="center"/>
    </w:pPr>
    <w:rPr>
      <w:rFonts w:ascii="Times New Roman" w:hAnsi="Times New Roman" w:cs="Times New Roman"/>
      <w:b/>
      <w:sz w:val="24"/>
    </w:rPr>
  </w:style>
  <w:style w:type="character" w:customStyle="1" w:styleId="af8">
    <w:name w:val="Подзаголовок Знак"/>
    <w:basedOn w:val="a0"/>
    <w:link w:val="af7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styleId="af9">
    <w:name w:val="Hyperlink"/>
    <w:basedOn w:val="a0"/>
    <w:uiPriority w:val="99"/>
    <w:rPr>
      <w:rFonts w:cs="Times New Roman"/>
      <w:color w:val="0000FF"/>
      <w:u w:val="single"/>
    </w:rPr>
  </w:style>
  <w:style w:type="character" w:styleId="afa">
    <w:name w:val="annotation reference"/>
    <w:basedOn w:val="a0"/>
    <w:uiPriority w:val="99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</w:style>
  <w:style w:type="character" w:customStyle="1" w:styleId="afc">
    <w:name w:val="Текст примечания Знак"/>
    <w:basedOn w:val="a0"/>
    <w:link w:val="afb"/>
    <w:uiPriority w:val="99"/>
    <w:rPr>
      <w:rFonts w:ascii="Arial" w:hAnsi="Arial" w:cs="Arial"/>
    </w:rPr>
  </w:style>
  <w:style w:type="paragraph" w:styleId="afd">
    <w:name w:val="annotation subject"/>
    <w:basedOn w:val="afb"/>
    <w:next w:val="afb"/>
    <w:link w:val="afe"/>
    <w:uiPriority w:val="99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Pr>
      <w:rFonts w:ascii="Arial" w:hAnsi="Arial" w:cs="Arial"/>
      <w:b/>
      <w:bCs/>
    </w:rPr>
  </w:style>
  <w:style w:type="paragraph" w:styleId="aff">
    <w:name w:val="Balloon Text"/>
    <w:basedOn w:val="a"/>
    <w:link w:val="aff0"/>
    <w:uiPriority w:val="99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rPr>
      <w:rFonts w:ascii="Tahoma" w:hAnsi="Tahoma" w:cs="Tahoma"/>
      <w:sz w:val="16"/>
      <w:szCs w:val="16"/>
    </w:rPr>
  </w:style>
  <w:style w:type="paragraph" w:styleId="aff1">
    <w:name w:val="header"/>
    <w:basedOn w:val="a"/>
    <w:link w:val="aff2"/>
    <w:uiPriority w:val="99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Arial" w:hAnsi="Arial" w:cs="Arial"/>
    </w:rPr>
  </w:style>
  <w:style w:type="paragraph" w:styleId="aff3">
    <w:name w:val="footer"/>
    <w:basedOn w:val="a"/>
    <w:link w:val="aff4"/>
    <w:uiPriority w:val="99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Cs w:val="20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596F6-D58E-45BE-A8CB-73FF789E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и сервисного обслуживания телекоммуникационного оборудования</vt:lpstr>
    </vt:vector>
  </TitlesOfParts>
  <Company>a</Company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и сервисного обслуживания телекоммуникационного оборудования</dc:title>
  <dc:subject/>
  <dc:creator>computer07</dc:creator>
  <cp:keywords/>
  <dc:description/>
  <cp:lastModifiedBy>Полякова Елена Игоревна</cp:lastModifiedBy>
  <cp:revision>2</cp:revision>
  <dcterms:created xsi:type="dcterms:W3CDTF">2026-05-12T11:44:00Z</dcterms:created>
  <dcterms:modified xsi:type="dcterms:W3CDTF">2026-05-12T11:44:00Z</dcterms:modified>
</cp:coreProperties>
</file>