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00" w:rsidRDefault="0073038A">
      <w:pPr>
        <w:jc w:val="center"/>
        <w:rPr>
          <w:b/>
          <w:lang w:val="ru-RU"/>
        </w:rPr>
      </w:pPr>
      <w:bookmarkStart w:id="0" w:name="_GoBack"/>
      <w:bookmarkEnd w:id="0"/>
      <w:r>
        <w:rPr>
          <w:b/>
          <w:lang w:val="ru-RU"/>
        </w:rPr>
        <w:t>Договор № ________</w:t>
      </w:r>
    </w:p>
    <w:p w:rsidR="00687000" w:rsidRDefault="0073038A">
      <w:pPr>
        <w:jc w:val="center"/>
        <w:rPr>
          <w:b/>
          <w:lang w:val="ru-RU"/>
        </w:rPr>
      </w:pPr>
      <w:r>
        <w:rPr>
          <w:b/>
          <w:lang w:val="ru-RU"/>
        </w:rPr>
        <w:t xml:space="preserve">возмездного оказания услуг </w:t>
      </w:r>
    </w:p>
    <w:p w:rsidR="00687000" w:rsidRDefault="00687000">
      <w:pPr>
        <w:jc w:val="center"/>
        <w:rPr>
          <w:b/>
          <w:sz w:val="12"/>
          <w:szCs w:val="12"/>
          <w:lang w:val="ru-RU"/>
        </w:rPr>
      </w:pPr>
    </w:p>
    <w:p w:rsidR="00687000" w:rsidRDefault="0073038A">
      <w:pPr>
        <w:shd w:val="clear" w:color="auto" w:fill="FFFFFF"/>
        <w:tabs>
          <w:tab w:val="right" w:pos="9639"/>
        </w:tabs>
        <w:jc w:val="right"/>
        <w:rPr>
          <w:bCs/>
        </w:rPr>
      </w:pPr>
      <w:r>
        <w:rPr>
          <w:bCs/>
        </w:rPr>
        <w:t>г. Пятигорск                                                                                                 «___» _________ 20__ г.</w:t>
      </w:r>
    </w:p>
    <w:p w:rsidR="00687000" w:rsidRDefault="00687000">
      <w:pPr>
        <w:shd w:val="clear" w:color="auto" w:fill="FFFFFF"/>
        <w:tabs>
          <w:tab w:val="right" w:pos="9639"/>
        </w:tabs>
        <w:jc w:val="right"/>
        <w:rPr>
          <w:bCs/>
          <w:sz w:val="12"/>
          <w:szCs w:val="12"/>
        </w:rPr>
      </w:pPr>
    </w:p>
    <w:p w:rsidR="00687000" w:rsidRDefault="0073038A">
      <w:pPr>
        <w:pStyle w:val="33"/>
        <w:spacing w:after="0"/>
        <w:ind w:firstLine="708"/>
        <w:jc w:val="both"/>
        <w:rPr>
          <w:sz w:val="24"/>
          <w:szCs w:val="24"/>
          <w:lang w:val="ru-RU"/>
        </w:rPr>
      </w:pPr>
      <w:r>
        <w:rPr>
          <w:b/>
          <w:bCs/>
          <w:sz w:val="24"/>
          <w:szCs w:val="24"/>
          <w:lang w:val="ru-RU"/>
        </w:rPr>
        <w:t xml:space="preserve">Акционерное общество «Транспортная компания РусГидро» </w:t>
      </w:r>
      <w:r>
        <w:rPr>
          <w:bCs/>
          <w:sz w:val="24"/>
          <w:szCs w:val="24"/>
          <w:lang w:val="ru-RU"/>
        </w:rPr>
        <w:t>(АО «ТК РусГидро»)</w:t>
      </w:r>
      <w:r>
        <w:rPr>
          <w:bCs/>
          <w:spacing w:val="2"/>
          <w:sz w:val="24"/>
          <w:szCs w:val="24"/>
          <w:lang w:val="ru-RU"/>
        </w:rPr>
        <w:t xml:space="preserve"> </w:t>
      </w:r>
      <w:r>
        <w:rPr>
          <w:sz w:val="24"/>
          <w:szCs w:val="24"/>
          <w:lang w:val="ru-RU"/>
        </w:rPr>
        <w:t>(далее – «Заказчик»), в лице директора Южного филиала АО «ТК РусГидро» Изотова Виталия Анатольевича</w:t>
      </w:r>
      <w:r>
        <w:rPr>
          <w:spacing w:val="4"/>
          <w:sz w:val="24"/>
          <w:szCs w:val="24"/>
          <w:lang w:val="ru-RU"/>
        </w:rPr>
        <w:t>, действующего на основании доверенности от 15.05.2025 №774, с одной стороны, и</w:t>
      </w:r>
      <w:r>
        <w:rPr>
          <w:sz w:val="24"/>
          <w:szCs w:val="24"/>
          <w:lang w:val="ru-RU"/>
        </w:rPr>
        <w:t xml:space="preserve"> </w:t>
      </w:r>
    </w:p>
    <w:p w:rsidR="00687000" w:rsidRDefault="0073038A">
      <w:pPr>
        <w:pStyle w:val="33"/>
        <w:spacing w:after="0"/>
        <w:ind w:firstLine="708"/>
        <w:jc w:val="both"/>
        <w:rPr>
          <w:sz w:val="24"/>
          <w:szCs w:val="24"/>
          <w:lang w:val="ru-RU"/>
        </w:rPr>
      </w:pPr>
      <w:r>
        <w:rPr>
          <w:sz w:val="24"/>
          <w:szCs w:val="24"/>
          <w:lang w:val="ru-RU"/>
        </w:rPr>
        <w:t xml:space="preserve">_____________________ (далее – «Исполнитель»), в лице _____________________, действующего на основании ______________, с другой стороны, </w:t>
      </w:r>
    </w:p>
    <w:p w:rsidR="00687000" w:rsidRDefault="0073038A">
      <w:pPr>
        <w:pStyle w:val="33"/>
        <w:spacing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rsidR="00687000" w:rsidRDefault="0073038A">
      <w:pPr>
        <w:ind w:firstLine="708"/>
        <w:jc w:val="both"/>
        <w:rPr>
          <w:lang w:val="ru-RU"/>
        </w:rPr>
      </w:pPr>
      <w:r>
        <w:rPr>
          <w:bCs/>
          <w:lang w:val="ru-RU"/>
        </w:rPr>
        <w:t>заключили настоящий договор (далее – «Договор») о нижеследующем:</w:t>
      </w:r>
    </w:p>
    <w:p w:rsidR="00687000" w:rsidRDefault="00687000">
      <w:pPr>
        <w:pStyle w:val="33"/>
        <w:spacing w:after="0"/>
        <w:jc w:val="both"/>
        <w:rPr>
          <w:sz w:val="12"/>
          <w:szCs w:val="12"/>
          <w:lang w:val="ru-RU"/>
        </w:rPr>
      </w:pPr>
    </w:p>
    <w:p w:rsidR="00687000" w:rsidRDefault="0073038A">
      <w:pPr>
        <w:shd w:val="clear" w:color="auto" w:fill="FFFFFF"/>
        <w:jc w:val="center"/>
        <w:rPr>
          <w:b/>
          <w:bCs/>
          <w:lang w:val="ru-RU"/>
        </w:rPr>
      </w:pPr>
      <w:r>
        <w:rPr>
          <w:b/>
          <w:bCs/>
          <w:lang w:val="ru-RU"/>
        </w:rPr>
        <w:t>Термины и определения</w:t>
      </w:r>
    </w:p>
    <w:p w:rsidR="00687000" w:rsidRDefault="00687000">
      <w:pPr>
        <w:shd w:val="clear" w:color="auto" w:fill="FFFFFF"/>
        <w:jc w:val="center"/>
        <w:rPr>
          <w:sz w:val="12"/>
          <w:szCs w:val="12"/>
        </w:rPr>
      </w:pPr>
    </w:p>
    <w:p w:rsidR="00687000" w:rsidRDefault="0073038A">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687000" w:rsidRDefault="0073038A">
      <w:pPr>
        <w:pStyle w:val="afc"/>
        <w:shd w:val="clear" w:color="auto" w:fill="FFFFFF"/>
        <w:tabs>
          <w:tab w:val="left" w:pos="0"/>
        </w:tabs>
        <w:overflowPunct w:val="0"/>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687000" w:rsidRDefault="0073038A">
      <w:pPr>
        <w:pStyle w:val="afc"/>
        <w:shd w:val="clear" w:color="auto" w:fill="FFFFFF"/>
        <w:tabs>
          <w:tab w:val="left" w:pos="0"/>
        </w:tabs>
        <w:overflowPunct w:val="0"/>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687000" w:rsidRDefault="0073038A">
      <w:pPr>
        <w:pStyle w:val="afc"/>
        <w:shd w:val="clear" w:color="auto" w:fill="FFFFFF"/>
        <w:tabs>
          <w:tab w:val="left" w:pos="0"/>
        </w:tabs>
        <w:overflowPunct w:val="0"/>
        <w:ind w:left="0" w:firstLine="709"/>
        <w:jc w:val="both"/>
        <w:textAlignment w:val="baseline"/>
        <w:rPr>
          <w:lang w:eastAsia="en-US"/>
        </w:rPr>
      </w:pPr>
      <w:r>
        <w:rPr>
          <w:b/>
          <w:lang w:eastAsia="en-US"/>
        </w:rPr>
        <w:lastRenderedPageBreak/>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687000" w:rsidRDefault="0073038A">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687000" w:rsidRDefault="0073038A">
      <w:pPr>
        <w:tabs>
          <w:tab w:val="left" w:pos="0"/>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687000" w:rsidRDefault="0073038A">
      <w:pPr>
        <w:tabs>
          <w:tab w:val="left" w:pos="0"/>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rsidR="00687000" w:rsidRDefault="0073038A">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687000" w:rsidRDefault="00687000">
      <w:pPr>
        <w:pStyle w:val="33"/>
        <w:spacing w:after="0"/>
        <w:jc w:val="both"/>
        <w:rPr>
          <w:sz w:val="12"/>
          <w:szCs w:val="12"/>
          <w:lang w:val="ru-RU"/>
        </w:rPr>
      </w:pPr>
    </w:p>
    <w:p w:rsidR="00687000" w:rsidRDefault="0073038A">
      <w:pPr>
        <w:pStyle w:val="afc"/>
        <w:numPr>
          <w:ilvl w:val="0"/>
          <w:numId w:val="3"/>
        </w:numPr>
        <w:shd w:val="clear" w:color="auto" w:fill="FFFFFF"/>
        <w:tabs>
          <w:tab w:val="left" w:pos="284"/>
          <w:tab w:val="left" w:pos="709"/>
        </w:tabs>
        <w:ind w:left="0" w:firstLine="0"/>
        <w:jc w:val="center"/>
      </w:pPr>
      <w:r>
        <w:rPr>
          <w:b/>
        </w:rPr>
        <w:t>Предмет Договора</w:t>
      </w:r>
    </w:p>
    <w:p w:rsidR="00687000" w:rsidRDefault="00687000">
      <w:pPr>
        <w:pStyle w:val="afc"/>
        <w:shd w:val="clear" w:color="auto" w:fill="FFFFFF"/>
        <w:tabs>
          <w:tab w:val="left" w:pos="284"/>
          <w:tab w:val="left" w:pos="709"/>
        </w:tabs>
        <w:ind w:left="0"/>
        <w:jc w:val="center"/>
        <w:rPr>
          <w:b/>
          <w:sz w:val="12"/>
          <w:szCs w:val="12"/>
        </w:rPr>
      </w:pPr>
    </w:p>
    <w:p w:rsidR="00687000" w:rsidRDefault="0073038A">
      <w:pPr>
        <w:pStyle w:val="afc"/>
        <w:numPr>
          <w:ilvl w:val="1"/>
          <w:numId w:val="3"/>
        </w:numPr>
        <w:shd w:val="clear" w:color="auto" w:fill="FFFFFF"/>
        <w:tabs>
          <w:tab w:val="left" w:pos="1134"/>
        </w:tabs>
        <w:ind w:left="0" w:firstLine="709"/>
        <w:jc w:val="both"/>
      </w:pPr>
      <w: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w:t>
      </w:r>
      <w:r>
        <w:t xml:space="preserve"> </w:t>
      </w:r>
      <w:r>
        <w:rPr>
          <w:bCs/>
        </w:rPr>
        <w:t>(далее – «Услуги»)</w:t>
      </w:r>
      <w:r>
        <w:t>, а Заказчик обязуется принять и оплатить Услуги в соответствии с условиями Договора.</w:t>
      </w:r>
    </w:p>
    <w:p w:rsidR="00687000" w:rsidRDefault="0073038A">
      <w:pPr>
        <w:pStyle w:val="afc"/>
        <w:numPr>
          <w:ilvl w:val="1"/>
          <w:numId w:val="3"/>
        </w:numPr>
        <w:shd w:val="clear" w:color="auto" w:fill="FFFFFF"/>
        <w:tabs>
          <w:tab w:val="left" w:pos="1134"/>
        </w:tabs>
        <w:ind w:left="0" w:firstLine="709"/>
        <w:jc w:val="both"/>
        <w:rPr>
          <w:bCs/>
        </w:rPr>
        <w:sectPr w:rsidR="00687000">
          <w:headerReference w:type="default" r:id="rId14"/>
          <w:pgSz w:w="11906" w:h="16838"/>
          <w:pgMar w:top="1134" w:right="851" w:bottom="1134" w:left="1418" w:header="709" w:footer="0" w:gutter="0"/>
          <w:cols w:space="720"/>
          <w:formProt w:val="0"/>
          <w:docGrid w:linePitch="360"/>
        </w:sectPr>
      </w:pPr>
      <w:r>
        <w:t xml:space="preserve"> </w:t>
      </w:r>
      <w:r>
        <w:rPr>
          <w:bCs/>
        </w:rPr>
        <w:t xml:space="preserve">Объем и состав (содержание) Услуг по Договору определяются Заданием на оказание Услуг (Приложение № 1 к Договору). Услуги по Договору подлежат оказанию </w:t>
      </w:r>
    </w:p>
    <w:p w:rsidR="00687000" w:rsidRDefault="0073038A">
      <w:pPr>
        <w:pStyle w:val="afc"/>
        <w:numPr>
          <w:ilvl w:val="1"/>
          <w:numId w:val="3"/>
        </w:numPr>
        <w:shd w:val="clear" w:color="auto" w:fill="FFFFFF"/>
        <w:tabs>
          <w:tab w:val="left" w:pos="1134"/>
        </w:tabs>
        <w:ind w:left="0" w:firstLine="709"/>
        <w:jc w:val="both"/>
        <w:rPr>
          <w:bCs/>
        </w:rPr>
      </w:pPr>
      <w:r>
        <w:rPr>
          <w:bCs/>
        </w:rPr>
        <w:lastRenderedPageBreak/>
        <w:t>Исполнителем в строгом соответствии с требованиями Применимого права и указаниями Заказчика.</w:t>
      </w:r>
    </w:p>
    <w:p w:rsidR="00687000" w:rsidRDefault="0073038A">
      <w:pPr>
        <w:pStyle w:val="afc"/>
        <w:numPr>
          <w:ilvl w:val="1"/>
          <w:numId w:val="3"/>
        </w:numPr>
        <w:tabs>
          <w:tab w:val="left" w:pos="993"/>
          <w:tab w:val="left" w:pos="1134"/>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rsidR="00687000" w:rsidRDefault="0073038A">
      <w:pPr>
        <w:widowControl w:val="0"/>
        <w:numPr>
          <w:ilvl w:val="1"/>
          <w:numId w:val="3"/>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rsidR="00687000" w:rsidRDefault="0073038A">
      <w:pPr>
        <w:widowControl w:val="0"/>
        <w:numPr>
          <w:ilvl w:val="1"/>
          <w:numId w:val="3"/>
        </w:numPr>
        <w:shd w:val="clear" w:color="auto" w:fill="FFFFFF"/>
        <w:tabs>
          <w:tab w:val="left" w:pos="1134"/>
          <w:tab w:val="left" w:pos="1418"/>
        </w:tabs>
        <w:ind w:left="0" w:firstLine="709"/>
        <w:jc w:val="both"/>
        <w:rPr>
          <w:bCs/>
        </w:rPr>
      </w:pPr>
      <w:r>
        <w:t xml:space="preserve">Место оказания </w:t>
      </w:r>
      <w:r>
        <w:rPr>
          <w:lang w:val="ru-RU"/>
        </w:rPr>
        <w:t>У</w:t>
      </w:r>
      <w:r>
        <w:t xml:space="preserve">слуг: </w:t>
      </w:r>
      <w:r>
        <w:rPr>
          <w:highlight w:val="lightGray"/>
        </w:rPr>
        <w:t>_______________________________________</w:t>
      </w:r>
      <w:r>
        <w:t>.</w:t>
      </w:r>
    </w:p>
    <w:p w:rsidR="00687000" w:rsidRDefault="0073038A">
      <w:pPr>
        <w:widowControl w:val="0"/>
        <w:numPr>
          <w:ilvl w:val="1"/>
          <w:numId w:val="3"/>
        </w:numPr>
        <w:shd w:val="clear" w:color="auto" w:fill="FFFFFF"/>
        <w:tabs>
          <w:tab w:val="left" w:pos="540"/>
          <w:tab w:val="left" w:pos="1134"/>
        </w:tabs>
        <w:ind w:left="0" w:firstLine="709"/>
        <w:jc w:val="both"/>
        <w:rPr>
          <w:bCs/>
          <w:lang w:val="ru-RU"/>
        </w:rPr>
      </w:pPr>
      <w:r>
        <w:rPr>
          <w:bCs/>
          <w:lang w:val="ru-RU"/>
        </w:rPr>
        <w:t>Общий срок оказания Услуг:</w:t>
      </w:r>
    </w:p>
    <w:p w:rsidR="00687000" w:rsidRDefault="0073038A">
      <w:pPr>
        <w:widowControl w:val="0"/>
        <w:numPr>
          <w:ilvl w:val="2"/>
          <w:numId w:val="3"/>
        </w:numPr>
        <w:shd w:val="clear" w:color="auto" w:fill="FFFFFF"/>
        <w:tabs>
          <w:tab w:val="left" w:pos="1134"/>
          <w:tab w:val="left" w:pos="1418"/>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rsidR="00687000" w:rsidRDefault="0073038A">
      <w:pPr>
        <w:widowControl w:val="0"/>
        <w:numPr>
          <w:ilvl w:val="2"/>
          <w:numId w:val="3"/>
        </w:numPr>
        <w:shd w:val="clear" w:color="auto" w:fill="FFFFFF"/>
        <w:tabs>
          <w:tab w:val="left" w:pos="1134"/>
          <w:tab w:val="left" w:pos="1418"/>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rsidR="00687000" w:rsidRDefault="00687000">
      <w:pPr>
        <w:widowControl w:val="0"/>
        <w:shd w:val="clear" w:color="auto" w:fill="FFFFFF"/>
        <w:tabs>
          <w:tab w:val="left" w:pos="1134"/>
        </w:tabs>
        <w:ind w:firstLine="709"/>
        <w:jc w:val="both"/>
        <w:rPr>
          <w:bCs/>
          <w:sz w:val="12"/>
          <w:szCs w:val="12"/>
          <w:lang w:val="ru-RU"/>
        </w:rPr>
      </w:pPr>
    </w:p>
    <w:p w:rsidR="00687000" w:rsidRDefault="0073038A">
      <w:pPr>
        <w:pStyle w:val="afc"/>
        <w:numPr>
          <w:ilvl w:val="0"/>
          <w:numId w:val="3"/>
        </w:numPr>
        <w:shd w:val="clear" w:color="auto" w:fill="FFFFFF"/>
        <w:tabs>
          <w:tab w:val="left" w:pos="284"/>
        </w:tabs>
        <w:ind w:left="0" w:firstLine="0"/>
        <w:jc w:val="center"/>
        <w:rPr>
          <w:b/>
        </w:rPr>
      </w:pPr>
      <w:r>
        <w:rPr>
          <w:b/>
        </w:rPr>
        <w:t>Права и обязанности Сторон</w:t>
      </w:r>
    </w:p>
    <w:p w:rsidR="00687000" w:rsidRDefault="0073038A">
      <w:pPr>
        <w:pStyle w:val="afc"/>
        <w:numPr>
          <w:ilvl w:val="1"/>
          <w:numId w:val="3"/>
        </w:numPr>
        <w:shd w:val="clear" w:color="auto" w:fill="FFFFFF"/>
        <w:tabs>
          <w:tab w:val="left" w:pos="1134"/>
        </w:tabs>
        <w:ind w:left="0" w:firstLine="709"/>
        <w:jc w:val="both"/>
      </w:pPr>
      <w:r>
        <w:rPr>
          <w:u w:val="single"/>
        </w:rPr>
        <w:t>Заказчик обязан</w:t>
      </w:r>
      <w:r>
        <w:t>:</w:t>
      </w:r>
    </w:p>
    <w:p w:rsidR="00687000" w:rsidRDefault="0073038A">
      <w:pPr>
        <w:pStyle w:val="afc"/>
        <w:numPr>
          <w:ilvl w:val="2"/>
          <w:numId w:val="3"/>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rsidR="00687000" w:rsidRDefault="0073038A">
      <w:pPr>
        <w:pStyle w:val="afc"/>
        <w:numPr>
          <w:ilvl w:val="2"/>
          <w:numId w:val="3"/>
        </w:numPr>
        <w:shd w:val="clear" w:color="auto" w:fill="FFFFFF"/>
        <w:tabs>
          <w:tab w:val="left" w:pos="1418"/>
        </w:tabs>
        <w:ind w:left="0" w:firstLine="709"/>
        <w:jc w:val="both"/>
      </w:pPr>
      <w: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rsidR="00687000" w:rsidRDefault="0073038A">
      <w:pPr>
        <w:pStyle w:val="afc"/>
        <w:shd w:val="clear" w:color="auto" w:fill="FFFFFF"/>
        <w:tabs>
          <w:tab w:val="left" w:pos="1418"/>
        </w:tabs>
        <w:ind w:left="0" w:firstLine="709"/>
        <w:jc w:val="both"/>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rsidR="00687000" w:rsidRDefault="0073038A">
      <w:pPr>
        <w:pStyle w:val="afc"/>
        <w:numPr>
          <w:ilvl w:val="2"/>
          <w:numId w:val="3"/>
        </w:numPr>
        <w:shd w:val="clear" w:color="auto" w:fill="FFFFFF"/>
        <w:tabs>
          <w:tab w:val="left" w:pos="1418"/>
        </w:tabs>
        <w:ind w:left="0" w:firstLine="709"/>
        <w:jc w:val="both"/>
      </w:pPr>
      <w: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t>при необходимости);</w:t>
      </w:r>
    </w:p>
    <w:p w:rsidR="00687000" w:rsidRDefault="0073038A">
      <w:pPr>
        <w:pStyle w:val="afc"/>
        <w:numPr>
          <w:ilvl w:val="2"/>
          <w:numId w:val="3"/>
        </w:numPr>
        <w:shd w:val="clear" w:color="auto" w:fill="FFFFFF"/>
        <w:tabs>
          <w:tab w:val="left" w:pos="1418"/>
        </w:tabs>
        <w:ind w:left="0" w:firstLine="709"/>
        <w:jc w:val="both"/>
      </w:pPr>
      <w:r>
        <w:t>Принять оказанные Исполнителем Услуги на условиях, по цене и в сроки, предусмотренные Договором.</w:t>
      </w:r>
    </w:p>
    <w:p w:rsidR="00687000" w:rsidRDefault="0073038A">
      <w:pPr>
        <w:numPr>
          <w:ilvl w:val="2"/>
          <w:numId w:val="3"/>
        </w:numPr>
        <w:ind w:left="0" w:firstLine="709"/>
        <w:rPr>
          <w:lang w:val="ru-RU"/>
        </w:rPr>
      </w:pPr>
      <w:r>
        <w:rPr>
          <w:lang w:val="ru-RU"/>
        </w:rPr>
        <w:lastRenderedPageBreak/>
        <w:t>Выполнять иные обязанности, предусмотренные Договором.</w:t>
      </w:r>
    </w:p>
    <w:p w:rsidR="00687000" w:rsidRDefault="00687000">
      <w:pPr>
        <w:pStyle w:val="afc"/>
        <w:shd w:val="clear" w:color="auto" w:fill="FFFFFF"/>
        <w:tabs>
          <w:tab w:val="left" w:pos="1276"/>
        </w:tabs>
        <w:ind w:left="0"/>
        <w:jc w:val="both"/>
        <w:rPr>
          <w:bCs/>
          <w:sz w:val="12"/>
          <w:szCs w:val="12"/>
        </w:rPr>
      </w:pPr>
    </w:p>
    <w:p w:rsidR="00687000" w:rsidRDefault="0073038A">
      <w:pPr>
        <w:pStyle w:val="afc"/>
        <w:numPr>
          <w:ilvl w:val="1"/>
          <w:numId w:val="3"/>
        </w:numPr>
        <w:shd w:val="clear" w:color="auto" w:fill="FFFFFF"/>
        <w:tabs>
          <w:tab w:val="left" w:pos="1134"/>
        </w:tabs>
        <w:ind w:left="0" w:firstLine="709"/>
        <w:jc w:val="both"/>
      </w:pPr>
      <w:r>
        <w:rPr>
          <w:u w:val="single"/>
        </w:rPr>
        <w:t>Заказчик имеет право</w:t>
      </w:r>
      <w:r>
        <w:t>:</w:t>
      </w:r>
    </w:p>
    <w:p w:rsidR="00687000" w:rsidRDefault="0073038A">
      <w:pPr>
        <w:pStyle w:val="afc"/>
        <w:shd w:val="clear" w:color="auto" w:fill="FFFFFF"/>
        <w:tabs>
          <w:tab w:val="left" w:pos="1418"/>
        </w:tabs>
        <w:ind w:left="0" w:firstLine="709"/>
        <w:jc w:val="both"/>
        <w:rPr>
          <w:bCs/>
        </w:rPr>
      </w:pPr>
      <w:r>
        <w:t xml:space="preserve">2.2.1. </w:t>
      </w:r>
      <w:bookmarkStart w:id="1"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1"/>
    </w:p>
    <w:p w:rsidR="00687000" w:rsidRDefault="0073038A">
      <w:pPr>
        <w:pStyle w:val="afc"/>
        <w:numPr>
          <w:ilvl w:val="2"/>
          <w:numId w:val="11"/>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t>, установленных Договором.</w:t>
      </w:r>
    </w:p>
    <w:p w:rsidR="00687000" w:rsidRDefault="0073038A">
      <w:pPr>
        <w:pStyle w:val="afc"/>
        <w:numPr>
          <w:ilvl w:val="2"/>
          <w:numId w:val="11"/>
        </w:numPr>
        <w:shd w:val="clear" w:color="auto" w:fill="FFFFFF"/>
        <w:tabs>
          <w:tab w:val="left" w:pos="1418"/>
        </w:tabs>
        <w:ind w:left="0" w:firstLine="709"/>
        <w:jc w:val="both"/>
      </w:pPr>
      <w:bookmarkStart w:id="3" w:name="_Ref361319348"/>
      <w:bookmarkEnd w:id="2"/>
      <w: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3"/>
      <w:r>
        <w:t xml:space="preserve"> </w:t>
      </w:r>
    </w:p>
    <w:p w:rsidR="00687000" w:rsidRDefault="0073038A">
      <w:pPr>
        <w:numPr>
          <w:ilvl w:val="2"/>
          <w:numId w:val="11"/>
        </w:numPr>
        <w:tabs>
          <w:tab w:val="left" w:pos="1418"/>
        </w:tabs>
        <w:ind w:left="0" w:firstLine="709"/>
        <w:jc w:val="both"/>
        <w:rPr>
          <w:lang w:val="ru-RU"/>
        </w:rPr>
      </w:pPr>
      <w:r>
        <w:rPr>
          <w:lang w:val="ru-RU"/>
        </w:rPr>
        <w:lastRenderedPageBreak/>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687000" w:rsidRDefault="0073038A">
      <w:pPr>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rsidR="00687000" w:rsidRDefault="00687000">
      <w:pPr>
        <w:ind w:firstLine="567"/>
        <w:jc w:val="both"/>
        <w:rPr>
          <w:bCs/>
          <w:sz w:val="12"/>
          <w:szCs w:val="12"/>
          <w:lang w:val="ru-RU"/>
        </w:rPr>
      </w:pPr>
    </w:p>
    <w:p w:rsidR="00687000" w:rsidRDefault="0073038A">
      <w:pPr>
        <w:pStyle w:val="afc"/>
        <w:numPr>
          <w:ilvl w:val="1"/>
          <w:numId w:val="11"/>
        </w:numPr>
        <w:shd w:val="clear" w:color="auto" w:fill="FFFFFF"/>
        <w:tabs>
          <w:tab w:val="left" w:pos="1134"/>
        </w:tabs>
        <w:ind w:left="0" w:firstLine="709"/>
        <w:jc w:val="both"/>
      </w:pPr>
      <w:r>
        <w:rPr>
          <w:u w:val="single"/>
        </w:rPr>
        <w:t>Исполнитель обязан</w:t>
      </w:r>
      <w:r>
        <w:t>:</w:t>
      </w:r>
    </w:p>
    <w:p w:rsidR="00687000" w:rsidRDefault="0073038A">
      <w:pPr>
        <w:pStyle w:val="afc"/>
        <w:numPr>
          <w:ilvl w:val="2"/>
          <w:numId w:val="17"/>
        </w:numPr>
        <w:shd w:val="clear" w:color="auto" w:fill="FFFFFF"/>
        <w:tabs>
          <w:tab w:val="left" w:pos="710"/>
        </w:tabs>
        <w:ind w:left="0" w:firstLine="710"/>
        <w:jc w:val="both"/>
        <w:rPr>
          <w:bCs/>
        </w:rPr>
      </w:pPr>
      <w: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rsidR="00687000" w:rsidRDefault="0073038A">
      <w:pPr>
        <w:pStyle w:val="afc"/>
        <w:numPr>
          <w:ilvl w:val="2"/>
          <w:numId w:val="17"/>
        </w:numPr>
        <w:shd w:val="clear" w:color="auto" w:fill="FFFFFF"/>
        <w:tabs>
          <w:tab w:val="left" w:pos="1418"/>
        </w:tabs>
        <w:ind w:left="0" w:firstLine="709"/>
        <w:jc w:val="both"/>
        <w:rPr>
          <w:bCs/>
        </w:rPr>
      </w:pPr>
      <w:r>
        <w:rPr>
          <w:bCs/>
        </w:rPr>
        <w:t xml:space="preserve">До фактического начала оказания Услуг предоставить Заказчику </w:t>
      </w: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rsidR="00687000" w:rsidRDefault="0073038A">
      <w:pPr>
        <w:pStyle w:val="afc"/>
        <w:numPr>
          <w:ilvl w:val="2"/>
          <w:numId w:val="17"/>
        </w:numPr>
        <w:shd w:val="clear" w:color="auto" w:fill="FFFFFF"/>
        <w:tabs>
          <w:tab w:val="left" w:pos="1418"/>
        </w:tabs>
        <w:ind w:left="0" w:firstLine="709"/>
        <w:jc w:val="both"/>
        <w:rPr>
          <w:bCs/>
          <w:highlight w:val="lightGray"/>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rsidR="00687000" w:rsidRDefault="0073038A">
      <w:pPr>
        <w:pStyle w:val="afc"/>
        <w:numPr>
          <w:ilvl w:val="2"/>
          <w:numId w:val="17"/>
        </w:numPr>
        <w:shd w:val="clear" w:color="auto" w:fill="FFFFFF"/>
        <w:tabs>
          <w:tab w:val="left" w:pos="1418"/>
        </w:tabs>
        <w:ind w:left="0" w:firstLine="709"/>
        <w:jc w:val="both"/>
        <w:rPr>
          <w:bCs/>
        </w:rPr>
      </w:pPr>
      <w:r>
        <w:t>Информировать Заказчика о ходе оказания Услуг, по требованию Заказчика представлять промежуточные отчеты о ходе оказания Услуг по Договору.</w:t>
      </w:r>
    </w:p>
    <w:p w:rsidR="00687000" w:rsidRDefault="0073038A">
      <w:pPr>
        <w:pStyle w:val="afc"/>
        <w:numPr>
          <w:ilvl w:val="2"/>
          <w:numId w:val="17"/>
        </w:numPr>
        <w:shd w:val="clear" w:color="auto" w:fill="FFFFFF"/>
        <w:tabs>
          <w:tab w:val="left" w:pos="1418"/>
        </w:tabs>
        <w:ind w:left="0" w:firstLine="709"/>
        <w:jc w:val="both"/>
        <w:rPr>
          <w:bCs/>
          <w:highlight w:val="lightGray"/>
        </w:rPr>
      </w:pPr>
      <w:r>
        <w:rPr>
          <w:bCs/>
          <w:highlight w:val="lightGray"/>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w:t>
      </w:r>
      <w:r>
        <w:rPr>
          <w:bCs/>
          <w:highlight w:val="lightGray"/>
        </w:rPr>
        <w:lastRenderedPageBreak/>
        <w:t>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687000" w:rsidRDefault="0073038A">
      <w:pPr>
        <w:pStyle w:val="afc"/>
        <w:numPr>
          <w:ilvl w:val="2"/>
          <w:numId w:val="17"/>
        </w:numPr>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687000" w:rsidRDefault="0073038A">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687000" w:rsidRDefault="0073038A">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rsidR="00687000" w:rsidRDefault="0073038A">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rsidR="00687000" w:rsidRDefault="0073038A">
      <w:pPr>
        <w:pStyle w:val="afc"/>
        <w:numPr>
          <w:ilvl w:val="2"/>
          <w:numId w:val="17"/>
        </w:numPr>
        <w:shd w:val="clear" w:color="auto" w:fill="FFFFFF"/>
        <w:tabs>
          <w:tab w:val="left" w:pos="1418"/>
        </w:tabs>
        <w:ind w:left="0" w:firstLine="709"/>
        <w:jc w:val="both"/>
      </w:pPr>
      <w:bookmarkStart w:id="4"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4"/>
    </w:p>
    <w:p w:rsidR="00687000" w:rsidRDefault="0073038A">
      <w:pPr>
        <w:pStyle w:val="afc"/>
        <w:numPr>
          <w:ilvl w:val="3"/>
          <w:numId w:val="17"/>
        </w:numPr>
        <w:shd w:val="clear" w:color="auto" w:fill="FFFFFF"/>
        <w:tabs>
          <w:tab w:val="left" w:pos="1701"/>
        </w:tabs>
        <w:ind w:left="0" w:firstLine="709"/>
        <w:jc w:val="both"/>
      </w:pPr>
      <w:bookmarkStart w:id="5"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t xml:space="preserve"> </w:t>
      </w:r>
    </w:p>
    <w:p w:rsidR="00687000" w:rsidRDefault="0073038A">
      <w:pPr>
        <w:pStyle w:val="afc"/>
        <w:numPr>
          <w:ilvl w:val="3"/>
          <w:numId w:val="17"/>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687000" w:rsidRDefault="0073038A">
      <w:pPr>
        <w:pStyle w:val="afc"/>
        <w:numPr>
          <w:ilvl w:val="3"/>
          <w:numId w:val="17"/>
        </w:numPr>
        <w:shd w:val="clear" w:color="auto" w:fill="FFFFFF"/>
        <w:tabs>
          <w:tab w:val="left" w:pos="1701"/>
        </w:tabs>
        <w:ind w:left="0" w:firstLine="709"/>
        <w:jc w:val="both"/>
      </w:pPr>
      <w:r>
        <w:lastRenderedPageBreak/>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687000" w:rsidRDefault="0073038A">
      <w:pPr>
        <w:pStyle w:val="afc"/>
        <w:shd w:val="clear" w:color="auto" w:fill="FFFFFF"/>
        <w:tabs>
          <w:tab w:val="left" w:pos="1276"/>
        </w:tabs>
        <w:ind w:left="0" w:firstLine="709"/>
        <w:jc w:val="both"/>
      </w:pPr>
      <w: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687000" w:rsidRDefault="0073038A">
      <w:pPr>
        <w:pStyle w:val="afc"/>
        <w:numPr>
          <w:ilvl w:val="2"/>
          <w:numId w:val="17"/>
        </w:numPr>
        <w:shd w:val="clear" w:color="auto" w:fill="FFFFFF"/>
        <w:tabs>
          <w:tab w:val="left" w:pos="710"/>
        </w:tabs>
        <w:ind w:left="0" w:firstLine="709"/>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rsidR="00687000" w:rsidRDefault="0073038A">
      <w:pPr>
        <w:pStyle w:val="afc"/>
        <w:numPr>
          <w:ilvl w:val="2"/>
          <w:numId w:val="17"/>
        </w:numPr>
        <w:ind w:left="0" w:firstLine="709"/>
        <w:jc w:val="both"/>
      </w:pPr>
      <w: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t xml:space="preserve"> вреда жизни или здоровью людей, имуществу Заказчика или третьих лиц, без какого-либо ограничения.</w:t>
      </w:r>
    </w:p>
    <w:p w:rsidR="00687000" w:rsidRDefault="0073038A">
      <w:pPr>
        <w:pStyle w:val="afc"/>
        <w:numPr>
          <w:ilvl w:val="2"/>
          <w:numId w:val="17"/>
        </w:numPr>
        <w:shd w:val="clear" w:color="auto" w:fill="FFFFFF"/>
        <w:tabs>
          <w:tab w:val="left" w:pos="710"/>
        </w:tabs>
        <w:ind w:left="0" w:firstLine="709"/>
        <w:jc w:val="both"/>
      </w:pPr>
      <w: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rsidR="00687000" w:rsidRDefault="0073038A">
      <w:pPr>
        <w:pStyle w:val="afc"/>
        <w:numPr>
          <w:ilvl w:val="2"/>
          <w:numId w:val="17"/>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rsidR="00687000" w:rsidRDefault="0073038A">
      <w:pPr>
        <w:pStyle w:val="afc"/>
        <w:numPr>
          <w:ilvl w:val="2"/>
          <w:numId w:val="17"/>
        </w:numPr>
        <w:shd w:val="clear" w:color="auto" w:fill="FFFFFF"/>
        <w:tabs>
          <w:tab w:val="left" w:pos="1418"/>
        </w:tabs>
        <w:ind w:left="0" w:firstLine="709"/>
        <w:jc w:val="both"/>
      </w:pPr>
      <w:r>
        <w:lastRenderedPageBreak/>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687000" w:rsidRDefault="0073038A">
      <w:pPr>
        <w:pStyle w:val="afc"/>
        <w:numPr>
          <w:ilvl w:val="2"/>
          <w:numId w:val="17"/>
        </w:numPr>
        <w:shd w:val="clear" w:color="auto" w:fill="FFFFFF"/>
        <w:tabs>
          <w:tab w:val="left" w:pos="1418"/>
        </w:tabs>
        <w:ind w:left="0" w:firstLine="709"/>
        <w:jc w:val="both"/>
      </w:pPr>
      <w:r>
        <w:t>Выполнять иные обязанности, предусмотренные Договором и законодательством Российской Федерации.</w:t>
      </w:r>
    </w:p>
    <w:p w:rsidR="00687000" w:rsidRDefault="00687000">
      <w:pPr>
        <w:pStyle w:val="afc"/>
        <w:shd w:val="clear" w:color="auto" w:fill="FFFFFF"/>
        <w:tabs>
          <w:tab w:val="left" w:pos="1418"/>
        </w:tabs>
        <w:ind w:left="709"/>
        <w:jc w:val="both"/>
        <w:rPr>
          <w:sz w:val="12"/>
          <w:szCs w:val="12"/>
        </w:rPr>
      </w:pPr>
    </w:p>
    <w:p w:rsidR="00687000" w:rsidRDefault="0073038A">
      <w:pPr>
        <w:pStyle w:val="afc"/>
        <w:numPr>
          <w:ilvl w:val="1"/>
          <w:numId w:val="17"/>
        </w:numPr>
        <w:shd w:val="clear" w:color="auto" w:fill="FFFFFF"/>
        <w:tabs>
          <w:tab w:val="left" w:pos="1134"/>
        </w:tabs>
        <w:ind w:left="0" w:firstLine="709"/>
        <w:jc w:val="both"/>
        <w:rPr>
          <w:bCs/>
          <w:u w:val="single"/>
        </w:rPr>
      </w:pPr>
      <w:r>
        <w:rPr>
          <w:bCs/>
          <w:u w:val="single"/>
        </w:rPr>
        <w:t>Исполнитель имеет право:</w:t>
      </w:r>
    </w:p>
    <w:p w:rsidR="00687000" w:rsidRDefault="0073038A">
      <w:pPr>
        <w:pStyle w:val="afc"/>
        <w:numPr>
          <w:ilvl w:val="2"/>
          <w:numId w:val="17"/>
        </w:numPr>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rsidR="00687000" w:rsidRDefault="0073038A">
      <w:pPr>
        <w:pStyle w:val="afc"/>
        <w:numPr>
          <w:ilvl w:val="2"/>
          <w:numId w:val="17"/>
        </w:numPr>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rsidR="00687000" w:rsidRDefault="0073038A">
      <w:pPr>
        <w:pStyle w:val="afc"/>
        <w:numPr>
          <w:ilvl w:val="2"/>
          <w:numId w:val="17"/>
        </w:numPr>
        <w:tabs>
          <w:tab w:val="left" w:pos="1418"/>
        </w:tabs>
        <w:ind w:left="0" w:firstLine="709"/>
        <w:jc w:val="both"/>
        <w:rPr>
          <w:bCs/>
        </w:rPr>
      </w:pPr>
      <w:r>
        <w:rPr>
          <w:bCs/>
        </w:rPr>
        <w:t xml:space="preserve">При необходимости по предварительному письменному согласованию </w:t>
      </w:r>
      <w:r>
        <w:rPr>
          <w:bCs/>
        </w:rPr>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a7"/>
          <w:bCs/>
        </w:rPr>
        <w:footnoteReference w:id="1"/>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rsidR="00687000" w:rsidRDefault="0073038A">
      <w:pPr>
        <w:pStyle w:val="afc"/>
        <w:shd w:val="clear" w:color="auto" w:fill="FFFFFF"/>
        <w:tabs>
          <w:tab w:val="left" w:pos="851"/>
        </w:tabs>
        <w:ind w:left="0" w:firstLine="709"/>
        <w:jc w:val="both"/>
        <w:rPr>
          <w:bCs/>
        </w:rPr>
      </w:pPr>
      <w:r>
        <w:rPr>
          <w:bCs/>
        </w:rPr>
        <w:t xml:space="preserve">При согласовании привлечения Субисполнителяей Исполнитель представляет Заказчику: </w:t>
      </w:r>
    </w:p>
    <w:p w:rsidR="00687000" w:rsidRDefault="0073038A">
      <w:pPr>
        <w:pStyle w:val="afc"/>
        <w:numPr>
          <w:ilvl w:val="0"/>
          <w:numId w:val="24"/>
        </w:numPr>
        <w:shd w:val="clear" w:color="auto" w:fill="FFFFFF"/>
        <w:tabs>
          <w:tab w:val="left" w:pos="709"/>
          <w:tab w:val="left" w:pos="1418"/>
        </w:tabs>
        <w:ind w:left="0" w:firstLine="709"/>
        <w:jc w:val="both"/>
        <w:rPr>
          <w:bCs/>
        </w:rPr>
      </w:pPr>
      <w:r>
        <w:rPr>
          <w:bCs/>
        </w:rPr>
        <w:t>проект договора с Субисполнителем;</w:t>
      </w:r>
    </w:p>
    <w:p w:rsidR="00687000" w:rsidRDefault="0073038A">
      <w:pPr>
        <w:pStyle w:val="afc"/>
        <w:numPr>
          <w:ilvl w:val="0"/>
          <w:numId w:val="24"/>
        </w:numPr>
        <w:shd w:val="clear" w:color="auto" w:fill="FFFFFF"/>
        <w:tabs>
          <w:tab w:val="left" w:pos="709"/>
          <w:tab w:val="left" w:pos="1418"/>
        </w:tabs>
        <w:ind w:left="0" w:firstLine="709"/>
        <w:jc w:val="both"/>
        <w:rPr>
          <w:bCs/>
        </w:rPr>
      </w:pPr>
      <w:r>
        <w:rPr>
          <w:bCs/>
        </w:rPr>
        <w:t>сведения об объемах оказываемых Услуг Субисполнителем;</w:t>
      </w:r>
    </w:p>
    <w:p w:rsidR="00687000" w:rsidRDefault="0073038A">
      <w:pPr>
        <w:pStyle w:val="afc"/>
        <w:numPr>
          <w:ilvl w:val="0"/>
          <w:numId w:val="24"/>
        </w:numPr>
        <w:tabs>
          <w:tab w:val="left" w:pos="709"/>
        </w:tabs>
        <w:ind w:left="0" w:firstLine="709"/>
        <w:jc w:val="both"/>
        <w:rPr>
          <w:bCs/>
        </w:rPr>
      </w:pPr>
      <w:r>
        <w:rPr>
          <w:bCs/>
        </w:rPr>
        <w:t>пофамильный перечень персонала Субисполнителя, который будет задействован при оказании Услуг;</w:t>
      </w:r>
    </w:p>
    <w:p w:rsidR="00687000" w:rsidRDefault="0073038A">
      <w:pPr>
        <w:pStyle w:val="afc"/>
        <w:numPr>
          <w:ilvl w:val="0"/>
          <w:numId w:val="23"/>
        </w:numPr>
        <w:tabs>
          <w:tab w:val="left" w:pos="709"/>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rsidR="00687000" w:rsidRDefault="0073038A">
      <w:pPr>
        <w:pStyle w:val="afc"/>
        <w:numPr>
          <w:ilvl w:val="2"/>
          <w:numId w:val="17"/>
        </w:numPr>
        <w:tabs>
          <w:tab w:val="left" w:pos="1418"/>
        </w:tabs>
        <w:ind w:left="0" w:firstLine="709"/>
        <w:jc w:val="both"/>
      </w:pPr>
      <w:r>
        <w:rPr>
          <w:bCs/>
          <w:highlight w:val="lightGray"/>
        </w:rPr>
        <w:t xml:space="preserve">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w:t>
      </w:r>
      <w:r>
        <w:rPr>
          <w:bCs/>
          <w:highlight w:val="lightGray"/>
        </w:rPr>
        <w:lastRenderedPageBreak/>
        <w:t>рамках исполнения Договора, составленную по форме Приложения № 5 к Договору</w:t>
      </w:r>
      <w:r>
        <w:rPr>
          <w:rStyle w:val="a7"/>
          <w:bCs/>
          <w:highlight w:val="lightGray"/>
        </w:rPr>
        <w:footnoteReference w:id="2"/>
      </w:r>
      <w:r>
        <w:rPr>
          <w:bCs/>
        </w:rPr>
        <w:t>.</w:t>
      </w:r>
    </w:p>
    <w:p w:rsidR="00687000" w:rsidRDefault="0073038A">
      <w:pPr>
        <w:pStyle w:val="afc"/>
        <w:numPr>
          <w:ilvl w:val="1"/>
          <w:numId w:val="17"/>
        </w:numPr>
        <w:shd w:val="clear" w:color="auto" w:fill="FFFFFF"/>
        <w:tabs>
          <w:tab w:val="left" w:pos="1134"/>
        </w:tabs>
        <w:ind w:left="0" w:firstLine="709"/>
        <w:jc w:val="both"/>
        <w:rPr>
          <w:bCs/>
          <w:highlight w:val="lightGray"/>
          <w:u w:val="single"/>
        </w:rPr>
      </w:pPr>
      <w:r>
        <w:rPr>
          <w:bCs/>
          <w:highlight w:val="lightGray"/>
          <w:u w:val="single"/>
        </w:rPr>
        <w:t>Иные права и обязанности Сторон</w:t>
      </w:r>
      <w:r>
        <w:rPr>
          <w:rStyle w:val="a7"/>
          <w:highlight w:val="lightGray"/>
          <w:u w:val="single"/>
        </w:rPr>
        <w:footnoteReference w:id="3"/>
      </w:r>
      <w:r>
        <w:rPr>
          <w:bCs/>
          <w:highlight w:val="lightGray"/>
          <w:u w:val="single"/>
        </w:rPr>
        <w:t>:</w:t>
      </w:r>
    </w:p>
    <w:p w:rsidR="00687000" w:rsidRDefault="0073038A">
      <w:pPr>
        <w:pStyle w:val="afc"/>
        <w:numPr>
          <w:ilvl w:val="2"/>
          <w:numId w:val="17"/>
        </w:numPr>
        <w:shd w:val="clear" w:color="auto" w:fill="FFFFFF"/>
        <w:tabs>
          <w:tab w:val="left" w:pos="709"/>
          <w:tab w:val="left" w:pos="851"/>
          <w:tab w:val="left" w:pos="1418"/>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a6"/>
          <w:highlight w:val="lightGray"/>
        </w:rPr>
        <w:t xml:space="preserve"> </w:t>
      </w:r>
    </w:p>
    <w:p w:rsidR="00687000" w:rsidRDefault="0073038A">
      <w:pPr>
        <w:pStyle w:val="afc"/>
        <w:numPr>
          <w:ilvl w:val="2"/>
          <w:numId w:val="17"/>
        </w:numPr>
        <w:tabs>
          <w:tab w:val="left" w:pos="709"/>
          <w:tab w:val="left" w:pos="851"/>
          <w:tab w:val="left" w:pos="1418"/>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rsidR="00687000" w:rsidRDefault="0073038A">
      <w:pPr>
        <w:pStyle w:val="afc"/>
        <w:numPr>
          <w:ilvl w:val="2"/>
          <w:numId w:val="17"/>
        </w:numPr>
        <w:tabs>
          <w:tab w:val="left" w:pos="709"/>
          <w:tab w:val="left" w:pos="851"/>
          <w:tab w:val="left" w:pos="1418"/>
        </w:tabs>
        <w:ind w:left="0" w:firstLine="709"/>
        <w:jc w:val="both"/>
        <w:rPr>
          <w:highlight w:val="lightGray"/>
        </w:rPr>
      </w:pPr>
      <w:r>
        <w:rPr>
          <w:highlight w:val="lightGray"/>
        </w:rPr>
        <w:t xml:space="preserve">Исполнитель не позднее дня, следующего за днем заключения договора </w:t>
      </w:r>
      <w:r>
        <w:rPr>
          <w:highlight w:val="lightGray"/>
        </w:rPr>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a7"/>
          <w:highlight w:val="lightGray"/>
        </w:rPr>
        <w:footnoteReference w:id="4"/>
      </w:r>
      <w:r>
        <w:rPr>
          <w:highlight w:val="lightGray"/>
        </w:rPr>
        <w:t>.</w:t>
      </w:r>
    </w:p>
    <w:p w:rsidR="00687000" w:rsidRDefault="0073038A">
      <w:pPr>
        <w:pStyle w:val="afc"/>
        <w:numPr>
          <w:ilvl w:val="1"/>
          <w:numId w:val="17"/>
        </w:numPr>
        <w:tabs>
          <w:tab w:val="left" w:pos="709"/>
          <w:tab w:val="left" w:pos="851"/>
          <w:tab w:val="left" w:pos="1418"/>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rsidR="00687000" w:rsidRDefault="00687000">
      <w:pPr>
        <w:pStyle w:val="aff4"/>
        <w:tabs>
          <w:tab w:val="clear" w:pos="360"/>
        </w:tabs>
        <w:rPr>
          <w:rFonts w:ascii="Times New Roman" w:hAnsi="Times New Roman"/>
          <w:bCs/>
          <w:sz w:val="12"/>
          <w:szCs w:val="12"/>
        </w:rPr>
      </w:pPr>
    </w:p>
    <w:p w:rsidR="00687000" w:rsidRDefault="0073038A">
      <w:pPr>
        <w:pStyle w:val="afc"/>
        <w:numPr>
          <w:ilvl w:val="0"/>
          <w:numId w:val="12"/>
        </w:numPr>
        <w:shd w:val="clear" w:color="auto" w:fill="FFFFFF"/>
        <w:tabs>
          <w:tab w:val="left" w:pos="284"/>
        </w:tabs>
        <w:ind w:left="0" w:firstLine="0"/>
        <w:jc w:val="center"/>
        <w:rPr>
          <w:b/>
        </w:rPr>
      </w:pPr>
      <w:r>
        <w:rPr>
          <w:b/>
        </w:rPr>
        <w:t>Порядок оказания и сдачи-приемки Услуг</w:t>
      </w:r>
    </w:p>
    <w:p w:rsidR="00687000" w:rsidRDefault="00687000">
      <w:pPr>
        <w:pStyle w:val="afc"/>
        <w:shd w:val="clear" w:color="auto" w:fill="FFFFFF"/>
        <w:tabs>
          <w:tab w:val="left" w:pos="284"/>
        </w:tabs>
        <w:ind w:left="0"/>
        <w:jc w:val="center"/>
        <w:rPr>
          <w:sz w:val="12"/>
          <w:szCs w:val="12"/>
        </w:rPr>
      </w:pPr>
    </w:p>
    <w:p w:rsidR="00687000" w:rsidRDefault="0073038A">
      <w:pPr>
        <w:pStyle w:val="afc"/>
        <w:numPr>
          <w:ilvl w:val="1"/>
          <w:numId w:val="19"/>
        </w:numPr>
        <w:shd w:val="clear" w:color="auto" w:fill="FFFFFF"/>
        <w:tabs>
          <w:tab w:val="left" w:pos="284"/>
          <w:tab w:val="left" w:pos="1134"/>
        </w:tabs>
        <w:ind w:left="0" w:firstLine="709"/>
        <w:jc w:val="both"/>
        <w:rPr>
          <w:b/>
        </w:rPr>
      </w:pPr>
      <w:r>
        <w:lastRenderedPageBreak/>
        <w:t>Услуги по Договору оказываются в следующем порядке:</w:t>
      </w:r>
    </w:p>
    <w:p w:rsidR="00687000" w:rsidRDefault="0073038A">
      <w:pPr>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rsidR="00687000" w:rsidRDefault="0073038A">
      <w:pPr>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rsidR="00687000" w:rsidRDefault="0073038A">
      <w:pPr>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rsidR="00687000" w:rsidRDefault="0073038A">
      <w:pPr>
        <w:pStyle w:val="afc"/>
        <w:numPr>
          <w:ilvl w:val="0"/>
          <w:numId w:val="18"/>
        </w:numPr>
        <w:tabs>
          <w:tab w:val="left" w:pos="1418"/>
        </w:tabs>
        <w:ind w:left="0" w:firstLine="709"/>
        <w:jc w:val="both"/>
      </w:pPr>
      <w:r>
        <w:t>подтверждает Исполнителю согласие с Расчетом стоимости;</w:t>
      </w:r>
    </w:p>
    <w:p w:rsidR="00687000" w:rsidRDefault="0073038A">
      <w:pPr>
        <w:pStyle w:val="afc"/>
        <w:numPr>
          <w:ilvl w:val="0"/>
          <w:numId w:val="18"/>
        </w:numPr>
        <w:tabs>
          <w:tab w:val="left" w:pos="1418"/>
        </w:tabs>
        <w:ind w:left="0" w:firstLine="709"/>
        <w:jc w:val="both"/>
      </w:pPr>
      <w:r>
        <w:t>направляет Исполнителю свои возражения (замечания) к Расчету стоимости;</w:t>
      </w:r>
    </w:p>
    <w:p w:rsidR="00687000" w:rsidRDefault="0073038A">
      <w:pPr>
        <w:pStyle w:val="afc"/>
        <w:numPr>
          <w:ilvl w:val="0"/>
          <w:numId w:val="18"/>
        </w:numPr>
        <w:tabs>
          <w:tab w:val="left" w:pos="1418"/>
        </w:tabs>
        <w:ind w:left="0" w:firstLine="709"/>
        <w:jc w:val="both"/>
      </w:pPr>
      <w:r>
        <w:t>уведомляет Исполнителя об отказе от Заявки (ее отзыве).</w:t>
      </w:r>
    </w:p>
    <w:p w:rsidR="00687000" w:rsidRDefault="0073038A">
      <w:pPr>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rsidR="00687000" w:rsidRDefault="0073038A">
      <w:pPr>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rsidR="00687000" w:rsidRDefault="0073038A">
      <w:pPr>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rsidR="00687000" w:rsidRDefault="0073038A">
      <w:pPr>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rsidR="00687000" w:rsidRDefault="0073038A">
      <w:pPr>
        <w:ind w:firstLine="709"/>
        <w:jc w:val="both"/>
        <w:rPr>
          <w:lang w:val="ru-RU"/>
        </w:rPr>
      </w:pPr>
      <w:r>
        <w:rPr>
          <w:lang w:val="ru-RU"/>
        </w:rPr>
        <w:lastRenderedPageBreak/>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rsidR="00687000" w:rsidRDefault="0073038A">
      <w:pPr>
        <w:ind w:firstLine="709"/>
        <w:jc w:val="both"/>
        <w:rPr>
          <w:lang w:val="ru-RU"/>
        </w:rPr>
      </w:pPr>
      <w:r>
        <w:rPr>
          <w:lang w:val="ru-RU"/>
        </w:rPr>
        <w:t>В этом случае Заказчик вправе по своему усмотрению:</w:t>
      </w:r>
    </w:p>
    <w:p w:rsidR="00687000" w:rsidRDefault="0073038A">
      <w:pPr>
        <w:shd w:val="clear" w:color="auto" w:fill="FFFFFF"/>
        <w:tabs>
          <w:tab w:val="left" w:pos="1418"/>
        </w:tabs>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rsidR="00687000" w:rsidRDefault="0073038A">
      <w:pPr>
        <w:shd w:val="clear" w:color="auto" w:fill="FFFFFF"/>
        <w:tabs>
          <w:tab w:val="left" w:pos="1418"/>
        </w:tabs>
        <w:ind w:firstLine="709"/>
        <w:contextualSpacing/>
        <w:jc w:val="both"/>
        <w:rPr>
          <w:lang w:val="ru-RU"/>
        </w:rPr>
      </w:pPr>
      <w:r>
        <w:rPr>
          <w:lang w:val="ru-RU"/>
        </w:rPr>
        <w:t>-  расторгнуть Договор в порядке, установленном пунктом 14.2 Договора.</w:t>
      </w:r>
    </w:p>
    <w:p w:rsidR="00687000" w:rsidRDefault="0073038A">
      <w:pPr>
        <w:pStyle w:val="afc"/>
        <w:tabs>
          <w:tab w:val="left" w:pos="993"/>
          <w:tab w:val="left" w:pos="1418"/>
        </w:tabs>
        <w:ind w:left="0" w:firstLine="709"/>
        <w:jc w:val="both"/>
      </w:pPr>
      <w:r>
        <w:t>3.1.8. Стороны вправе запросить друг у друга необходимые дополнительные сведения для оказания Услуг по Заявке.</w:t>
      </w:r>
    </w:p>
    <w:p w:rsidR="00687000" w:rsidRDefault="0073038A">
      <w:pPr>
        <w:pStyle w:val="afc"/>
        <w:numPr>
          <w:ilvl w:val="1"/>
          <w:numId w:val="19"/>
        </w:numPr>
        <w:tabs>
          <w:tab w:val="left" w:pos="1134"/>
        </w:tabs>
        <w:ind w:left="0" w:firstLine="709"/>
        <w:jc w:val="both"/>
      </w:pPr>
      <w: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rsidR="00687000" w:rsidRDefault="0073038A">
      <w:pPr>
        <w:pStyle w:val="afc"/>
        <w:numPr>
          <w:ilvl w:val="1"/>
          <w:numId w:val="19"/>
        </w:numPr>
        <w:shd w:val="clear" w:color="auto" w:fill="FFFFFF"/>
        <w:tabs>
          <w:tab w:val="left" w:pos="709"/>
          <w:tab w:val="left" w:pos="1134"/>
        </w:tabs>
        <w:ind w:left="0" w:firstLine="709"/>
        <w:jc w:val="both"/>
      </w:pPr>
      <w:r>
        <w:t xml:space="preserve">Исполнитель в течение </w:t>
      </w:r>
      <w:r>
        <w:rPr>
          <w:highlight w:val="lightGray"/>
        </w:rPr>
        <w:t>5 (пяти) рабочих дней</w:t>
      </w:r>
      <w: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t xml:space="preserve"> </w:t>
      </w:r>
    </w:p>
    <w:p w:rsidR="00687000" w:rsidRDefault="0073038A">
      <w:pPr>
        <w:pStyle w:val="afc"/>
        <w:numPr>
          <w:ilvl w:val="1"/>
          <w:numId w:val="19"/>
        </w:numPr>
        <w:shd w:val="clear" w:color="auto" w:fill="FFFFFF"/>
        <w:tabs>
          <w:tab w:val="left" w:pos="1134"/>
        </w:tabs>
        <w:ind w:left="0" w:firstLine="709"/>
        <w:jc w:val="both"/>
      </w:pPr>
      <w:r>
        <w:t xml:space="preserve">В течение </w:t>
      </w:r>
      <w:r>
        <w:rPr>
          <w:highlight w:val="lightGray"/>
        </w:rPr>
        <w:t>15 (пятнадцати) рабочих</w:t>
      </w:r>
      <w: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rsidR="00687000" w:rsidRDefault="0073038A">
      <w:pPr>
        <w:pStyle w:val="afc"/>
        <w:numPr>
          <w:ilvl w:val="1"/>
          <w:numId w:val="19"/>
        </w:numPr>
        <w:shd w:val="clear" w:color="auto" w:fill="FFFFFF"/>
        <w:tabs>
          <w:tab w:val="left" w:pos="1134"/>
        </w:tabs>
        <w:ind w:left="0" w:firstLine="709"/>
        <w:jc w:val="both"/>
      </w:pPr>
      <w: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rsidR="00687000" w:rsidRDefault="0073038A">
      <w:pPr>
        <w:shd w:val="clear" w:color="auto" w:fill="FFFFFF"/>
        <w:tabs>
          <w:tab w:val="left" w:pos="1134"/>
        </w:tabs>
        <w:ind w:firstLine="709"/>
        <w:jc w:val="both"/>
        <w:rPr>
          <w:lang w:val="ru-RU"/>
        </w:rPr>
      </w:pPr>
      <w:r>
        <w:rPr>
          <w:lang w:val="ru-RU"/>
        </w:rPr>
        <w:lastRenderedPageBreak/>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rsidR="00687000" w:rsidRDefault="0073038A">
      <w:pPr>
        <w:pStyle w:val="13"/>
        <w:numPr>
          <w:ilvl w:val="1"/>
          <w:numId w:val="19"/>
        </w:numPr>
        <w:tabs>
          <w:tab w:val="left" w:pos="0"/>
          <w:tab w:val="left" w:pos="1134"/>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rsidR="00687000" w:rsidRDefault="0073038A">
      <w:pPr>
        <w:pStyle w:val="13"/>
        <w:numPr>
          <w:ilvl w:val="1"/>
          <w:numId w:val="19"/>
        </w:numPr>
        <w:tabs>
          <w:tab w:val="left" w:pos="0"/>
          <w:tab w:val="left" w:pos="1134"/>
        </w:tabs>
        <w:ind w:left="0" w:firstLine="709"/>
        <w:jc w:val="both"/>
        <w:rPr>
          <w:sz w:val="24"/>
          <w:szCs w:val="24"/>
        </w:rPr>
      </w:pPr>
      <w:bookmarkStart w:id="6"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6"/>
    </w:p>
    <w:p w:rsidR="00687000" w:rsidRDefault="00687000">
      <w:pPr>
        <w:pStyle w:val="afc"/>
        <w:shd w:val="clear" w:color="auto" w:fill="FFFFFF"/>
        <w:tabs>
          <w:tab w:val="left" w:pos="284"/>
          <w:tab w:val="left" w:pos="1134"/>
        </w:tabs>
        <w:ind w:left="0"/>
        <w:jc w:val="both"/>
        <w:rPr>
          <w:sz w:val="12"/>
          <w:szCs w:val="12"/>
        </w:rPr>
      </w:pPr>
    </w:p>
    <w:p w:rsidR="00687000" w:rsidRDefault="0073038A">
      <w:pPr>
        <w:shd w:val="clear" w:color="auto" w:fill="FFFFFF"/>
        <w:tabs>
          <w:tab w:val="left" w:pos="284"/>
        </w:tabs>
        <w:jc w:val="center"/>
        <w:rPr>
          <w:b/>
          <w:lang w:val="ru-RU"/>
        </w:rPr>
      </w:pPr>
      <w:r>
        <w:rPr>
          <w:b/>
          <w:lang w:val="ru-RU"/>
        </w:rPr>
        <w:t>4. Цена Договора и порядок расчетов</w:t>
      </w:r>
    </w:p>
    <w:p w:rsidR="00687000" w:rsidRDefault="00687000">
      <w:pPr>
        <w:shd w:val="clear" w:color="auto" w:fill="FFFFFF"/>
        <w:tabs>
          <w:tab w:val="left" w:pos="284"/>
        </w:tabs>
        <w:jc w:val="center"/>
        <w:rPr>
          <w:sz w:val="12"/>
          <w:szCs w:val="12"/>
        </w:rPr>
      </w:pPr>
    </w:p>
    <w:p w:rsidR="00687000" w:rsidRDefault="0073038A">
      <w:pPr>
        <w:widowControl w:val="0"/>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a7"/>
          <w:highlight w:val="lightGray"/>
          <w:lang w:val="ru-RU"/>
        </w:rPr>
        <w:footnoteReference w:id="5"/>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rsidR="00687000" w:rsidRDefault="0073038A">
      <w:pPr>
        <w:widowControl w:val="0"/>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rsidR="00687000" w:rsidRDefault="0073038A">
      <w:pPr>
        <w:widowControl w:val="0"/>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rsidR="00687000" w:rsidRDefault="0073038A">
      <w:pPr>
        <w:pStyle w:val="afc"/>
        <w:shd w:val="clear" w:color="auto" w:fill="FFFFFF"/>
        <w:tabs>
          <w:tab w:val="left" w:pos="567"/>
        </w:tabs>
        <w:ind w:left="0" w:firstLine="709"/>
        <w:jc w:val="both"/>
      </w:pPr>
      <w:r>
        <w:t>4.3. Цена Договора включает в себя прибыль Исполнителя, а также все расходы и затраты Исполнителя на:</w:t>
      </w:r>
    </w:p>
    <w:p w:rsidR="00687000" w:rsidRDefault="0073038A">
      <w:pPr>
        <w:pStyle w:val="afc"/>
        <w:numPr>
          <w:ilvl w:val="2"/>
          <w:numId w:val="20"/>
        </w:numPr>
        <w:shd w:val="clear" w:color="auto" w:fill="FFFFFF"/>
        <w:tabs>
          <w:tab w:val="left" w:pos="1418"/>
        </w:tabs>
        <w:ind w:left="0" w:firstLine="709"/>
        <w:jc w:val="both"/>
      </w:pPr>
      <w:r>
        <w:t>приобретение материально-технических ресурсов, необходимых для оказания Услуг по Договору;</w:t>
      </w:r>
    </w:p>
    <w:p w:rsidR="00687000" w:rsidRDefault="0073038A">
      <w:pPr>
        <w:pStyle w:val="afc"/>
        <w:numPr>
          <w:ilvl w:val="2"/>
          <w:numId w:val="20"/>
        </w:numPr>
        <w:shd w:val="clear" w:color="auto" w:fill="FFFFFF"/>
        <w:tabs>
          <w:tab w:val="left" w:pos="710"/>
        </w:tabs>
        <w:ind w:left="0" w:firstLine="709"/>
        <w:jc w:val="both"/>
        <w:rPr>
          <w:highlight w:val="lightGray"/>
        </w:rPr>
      </w:pPr>
      <w:r>
        <w:lastRenderedPageBreak/>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rsidR="00687000" w:rsidRDefault="0073038A">
      <w:pPr>
        <w:pStyle w:val="afc"/>
        <w:numPr>
          <w:ilvl w:val="2"/>
          <w:numId w:val="20"/>
        </w:numPr>
        <w:shd w:val="clear" w:color="auto" w:fill="FFFFFF"/>
        <w:tabs>
          <w:tab w:val="left" w:pos="1418"/>
        </w:tabs>
        <w:ind w:left="0" w:firstLine="709"/>
        <w:jc w:val="both"/>
      </w:pPr>
      <w:r>
        <w:t xml:space="preserve">подлежащие уплате налоги, сборы и пошлины; </w:t>
      </w:r>
    </w:p>
    <w:p w:rsidR="00687000" w:rsidRDefault="0073038A">
      <w:pPr>
        <w:pStyle w:val="afc"/>
        <w:numPr>
          <w:ilvl w:val="2"/>
          <w:numId w:val="20"/>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687000" w:rsidRDefault="0073038A">
      <w:pPr>
        <w:pStyle w:val="afc"/>
        <w:numPr>
          <w:ilvl w:val="1"/>
          <w:numId w:val="20"/>
        </w:numPr>
        <w:shd w:val="clear" w:color="auto" w:fill="FFFFFF"/>
        <w:tabs>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687000" w:rsidRDefault="0073038A">
      <w:pPr>
        <w:pStyle w:val="afc"/>
        <w:numPr>
          <w:ilvl w:val="1"/>
          <w:numId w:val="20"/>
        </w:numPr>
        <w:ind w:left="0" w:firstLine="709"/>
        <w:jc w:val="both"/>
      </w:pPr>
      <w: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a7"/>
          <w:highlight w:val="lightGray"/>
        </w:rPr>
        <w:footnoteReference w:id="6"/>
      </w:r>
      <w:r>
        <w:rPr>
          <w:highlight w:val="lightGray"/>
        </w:rPr>
        <w:t xml:space="preserve"> / 45 (сорока пяти) календарных дней</w:t>
      </w:r>
      <w:r>
        <w:rPr>
          <w:rStyle w:val="a7"/>
          <w:highlight w:val="lightGray"/>
        </w:rPr>
        <w:footnoteReference w:id="7"/>
      </w:r>
      <w:r>
        <w:rPr>
          <w:highlight w:val="lightGray"/>
        </w:rPr>
        <w:t xml:space="preserve"> / 7 (семи) рабочих дней</w:t>
      </w:r>
      <w:r>
        <w:rPr>
          <w:rStyle w:val="a7"/>
          <w:highlight w:val="lightGray"/>
        </w:rPr>
        <w:footnoteReference w:id="8"/>
      </w:r>
      <w: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rsidR="00687000" w:rsidRDefault="0073038A">
      <w:pPr>
        <w:pStyle w:val="afc"/>
        <w:numPr>
          <w:ilvl w:val="1"/>
          <w:numId w:val="20"/>
        </w:numPr>
        <w:shd w:val="clear" w:color="auto" w:fill="FFFFFF"/>
        <w:tabs>
          <w:tab w:val="left" w:pos="1134"/>
        </w:tabs>
        <w:ind w:left="0" w:firstLine="709"/>
        <w:jc w:val="both"/>
      </w:pPr>
      <w: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w:t>
      </w:r>
      <w:r>
        <w:lastRenderedPageBreak/>
        <w:t>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687000" w:rsidRDefault="0073038A">
      <w:pPr>
        <w:pStyle w:val="afc"/>
        <w:numPr>
          <w:ilvl w:val="1"/>
          <w:numId w:val="20"/>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687000" w:rsidRDefault="0073038A">
      <w:pPr>
        <w:pStyle w:val="afc"/>
        <w:numPr>
          <w:ilvl w:val="1"/>
          <w:numId w:val="20"/>
        </w:numPr>
        <w:shd w:val="clear" w:color="auto" w:fill="FFFFFF"/>
        <w:tabs>
          <w:tab w:val="left" w:pos="1134"/>
        </w:tabs>
        <w:ind w:left="0" w:firstLine="709"/>
        <w:jc w:val="both"/>
      </w:pPr>
      <w: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687000" w:rsidRDefault="0073038A">
      <w:pPr>
        <w:pStyle w:val="afc"/>
        <w:numPr>
          <w:ilvl w:val="1"/>
          <w:numId w:val="20"/>
        </w:numPr>
        <w:shd w:val="clear" w:color="auto" w:fill="FFFFFF"/>
        <w:tabs>
          <w:tab w:val="left" w:pos="1134"/>
        </w:tabs>
        <w:ind w:left="0" w:firstLine="709"/>
        <w:jc w:val="both"/>
      </w:pPr>
      <w: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rsidR="00687000" w:rsidRDefault="0073038A">
      <w:pPr>
        <w:pStyle w:val="afc"/>
        <w:numPr>
          <w:ilvl w:val="1"/>
          <w:numId w:val="20"/>
        </w:numPr>
        <w:shd w:val="clear" w:color="auto" w:fill="FFFFFF"/>
        <w:tabs>
          <w:tab w:val="left" w:pos="1134"/>
        </w:tabs>
        <w:ind w:left="0" w:firstLine="709"/>
        <w:jc w:val="both"/>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t>.</w:t>
      </w:r>
    </w:p>
    <w:p w:rsidR="00687000" w:rsidRDefault="0073038A">
      <w:pPr>
        <w:pStyle w:val="afc"/>
        <w:numPr>
          <w:ilvl w:val="1"/>
          <w:numId w:val="20"/>
        </w:numPr>
        <w:shd w:val="clear" w:color="auto" w:fill="FFFFFF"/>
        <w:tabs>
          <w:tab w:val="left" w:pos="1134"/>
        </w:tabs>
        <w:ind w:left="0" w:firstLine="709"/>
        <w:jc w:val="both"/>
      </w:pPr>
      <w:r>
        <w:lastRenderedPageBreak/>
        <w:t>Индексация Цены Договора не допускается.</w:t>
      </w:r>
    </w:p>
    <w:p w:rsidR="00687000" w:rsidRDefault="0073038A">
      <w:pPr>
        <w:pStyle w:val="afc"/>
        <w:numPr>
          <w:ilvl w:val="1"/>
          <w:numId w:val="20"/>
        </w:numPr>
        <w:shd w:val="clear" w:color="auto" w:fill="FFFFFF"/>
        <w:tabs>
          <w:tab w:val="left" w:pos="1134"/>
        </w:tabs>
        <w:ind w:left="0" w:firstLine="709"/>
        <w:jc w:val="both"/>
      </w:pPr>
      <w: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rsidR="00687000" w:rsidRDefault="0073038A">
      <w:pPr>
        <w:pStyle w:val="afc"/>
        <w:shd w:val="clear" w:color="auto" w:fill="FFFFFF"/>
        <w:tabs>
          <w:tab w:val="left" w:pos="1134"/>
        </w:tabs>
        <w:ind w:left="0" w:firstLine="709"/>
        <w:jc w:val="both"/>
      </w:pPr>
      <w:r>
        <w:t>Заказчик направляет Исполнителю уведомление о проведении сальдо взаимных обязательств Сторон по Договору.</w:t>
      </w:r>
    </w:p>
    <w:p w:rsidR="00687000" w:rsidRDefault="00687000">
      <w:pPr>
        <w:pStyle w:val="afc"/>
        <w:shd w:val="clear" w:color="auto" w:fill="FFFFFF"/>
        <w:tabs>
          <w:tab w:val="left" w:pos="1134"/>
        </w:tabs>
        <w:ind w:left="709"/>
        <w:jc w:val="both"/>
        <w:rPr>
          <w:sz w:val="12"/>
          <w:szCs w:val="12"/>
        </w:rPr>
      </w:pPr>
    </w:p>
    <w:p w:rsidR="00687000" w:rsidRDefault="0073038A">
      <w:pPr>
        <w:pStyle w:val="afc"/>
        <w:numPr>
          <w:ilvl w:val="0"/>
          <w:numId w:val="20"/>
        </w:numPr>
        <w:shd w:val="clear" w:color="auto" w:fill="FFFFFF"/>
        <w:tabs>
          <w:tab w:val="left" w:pos="1134"/>
        </w:tabs>
        <w:jc w:val="center"/>
      </w:pPr>
      <w:r>
        <w:rPr>
          <w:b/>
        </w:rPr>
        <w:t>Ответственность Сторон</w:t>
      </w:r>
    </w:p>
    <w:p w:rsidR="00687000" w:rsidRDefault="00687000">
      <w:pPr>
        <w:pStyle w:val="afc"/>
        <w:shd w:val="clear" w:color="auto" w:fill="FFFFFF"/>
        <w:tabs>
          <w:tab w:val="left" w:pos="1134"/>
        </w:tabs>
        <w:ind w:left="540"/>
        <w:jc w:val="center"/>
        <w:rPr>
          <w:b/>
          <w:sz w:val="12"/>
          <w:szCs w:val="12"/>
        </w:rPr>
      </w:pPr>
    </w:p>
    <w:p w:rsidR="00687000" w:rsidRDefault="0073038A">
      <w:pPr>
        <w:pStyle w:val="afc"/>
        <w:shd w:val="clear" w:color="auto" w:fill="FFFFFF"/>
        <w:tabs>
          <w:tab w:val="left" w:pos="1134"/>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687000" w:rsidRDefault="0073038A">
      <w:pPr>
        <w:numPr>
          <w:ilvl w:val="1"/>
          <w:numId w:val="13"/>
        </w:numPr>
        <w:tabs>
          <w:tab w:val="left" w:pos="1134"/>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rsidR="00687000" w:rsidRDefault="0073038A">
      <w:pPr>
        <w:pStyle w:val="afc"/>
        <w:numPr>
          <w:ilvl w:val="1"/>
          <w:numId w:val="13"/>
        </w:numPr>
        <w:shd w:val="clear" w:color="auto" w:fill="FFFFFF" w:themeFill="background1"/>
        <w:tabs>
          <w:tab w:val="left" w:pos="0"/>
          <w:tab w:val="left" w:pos="709"/>
          <w:tab w:val="left" w:pos="1134"/>
          <w:tab w:val="left" w:pos="1418"/>
        </w:tabs>
        <w:ind w:left="0" w:firstLine="709"/>
        <w:jc w:val="both"/>
      </w:pPr>
      <w:r>
        <w:rPr>
          <w:bCs/>
        </w:rPr>
        <w:t>В случае нарушения Исполнителем обязательств по</w:t>
      </w:r>
      <w: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 xml:space="preserve">неустойки в размере 0,1 (ноль </w:t>
      </w:r>
      <w:r>
        <w:rPr>
          <w:rFonts w:eastAsia="Calibri"/>
        </w:rPr>
        <w:lastRenderedPageBreak/>
        <w:t>целых и одна десятая) процента от Цены Договора за каждый день просрочки.</w:t>
      </w:r>
    </w:p>
    <w:p w:rsidR="00687000" w:rsidRDefault="0073038A">
      <w:pPr>
        <w:pStyle w:val="afc"/>
        <w:numPr>
          <w:ilvl w:val="1"/>
          <w:numId w:val="13"/>
        </w:numPr>
        <w:shd w:val="clear" w:color="auto" w:fill="FFFFFF"/>
        <w:tabs>
          <w:tab w:val="left" w:pos="1134"/>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rsidR="00687000" w:rsidRDefault="0073038A">
      <w:pPr>
        <w:pStyle w:val="afc"/>
        <w:numPr>
          <w:ilvl w:val="1"/>
          <w:numId w:val="13"/>
        </w:numPr>
        <w:shd w:val="clear" w:color="auto" w:fill="FFFFFF"/>
        <w:tabs>
          <w:tab w:val="left" w:pos="1134"/>
        </w:tab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rsidR="00687000" w:rsidRDefault="0073038A">
      <w:pPr>
        <w:pStyle w:val="afc"/>
        <w:numPr>
          <w:ilvl w:val="1"/>
          <w:numId w:val="13"/>
        </w:numPr>
        <w:shd w:val="clear" w:color="auto" w:fill="FFFFFF"/>
        <w:tabs>
          <w:tab w:val="left" w:pos="1134"/>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687000" w:rsidRDefault="0073038A">
      <w:pPr>
        <w:pStyle w:val="afc"/>
        <w:numPr>
          <w:ilvl w:val="1"/>
          <w:numId w:val="13"/>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687000" w:rsidRDefault="0073038A">
      <w:pPr>
        <w:pStyle w:val="afc"/>
        <w:numPr>
          <w:ilvl w:val="1"/>
          <w:numId w:val="13"/>
        </w:numPr>
        <w:shd w:val="clear" w:color="auto" w:fill="FFFFFF"/>
        <w:tabs>
          <w:tab w:val="left" w:pos="1276"/>
        </w:tabs>
        <w:ind w:left="0" w:firstLine="709"/>
        <w:jc w:val="both"/>
        <w:rPr>
          <w:bCs/>
        </w:rPr>
      </w:pPr>
      <w:r>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Pr>
          <w:bCs/>
        </w:rPr>
        <w:lastRenderedPageBreak/>
        <w:t>неисполнения либо ненадлежащего исполнения Исполнителем соответствующих обязательств по Договору.</w:t>
      </w:r>
    </w:p>
    <w:p w:rsidR="00687000" w:rsidRDefault="0073038A">
      <w:pPr>
        <w:pStyle w:val="afc"/>
        <w:numPr>
          <w:ilvl w:val="1"/>
          <w:numId w:val="13"/>
        </w:numPr>
        <w:shd w:val="clear" w:color="auto" w:fill="FFFFFF"/>
        <w:tabs>
          <w:tab w:val="left" w:pos="1276"/>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687000" w:rsidRDefault="00687000">
      <w:pPr>
        <w:pStyle w:val="afc"/>
        <w:shd w:val="clear" w:color="auto" w:fill="FFFFFF"/>
        <w:tabs>
          <w:tab w:val="left" w:pos="1276"/>
        </w:tabs>
        <w:ind w:left="709"/>
        <w:jc w:val="both"/>
        <w:rPr>
          <w:bCs/>
          <w:sz w:val="12"/>
          <w:szCs w:val="12"/>
        </w:rPr>
      </w:pPr>
    </w:p>
    <w:p w:rsidR="00687000" w:rsidRDefault="0073038A">
      <w:pPr>
        <w:pStyle w:val="afc"/>
        <w:numPr>
          <w:ilvl w:val="0"/>
          <w:numId w:val="13"/>
        </w:numPr>
        <w:shd w:val="clear" w:color="auto" w:fill="FFFFFF"/>
        <w:tabs>
          <w:tab w:val="left" w:pos="284"/>
          <w:tab w:val="left" w:pos="1276"/>
        </w:tabs>
        <w:ind w:left="0" w:firstLine="0"/>
        <w:jc w:val="center"/>
        <w:rPr>
          <w:bCs/>
        </w:rPr>
      </w:pPr>
      <w:r>
        <w:rPr>
          <w:b/>
        </w:rPr>
        <w:t>Исключительные права и патенты</w:t>
      </w:r>
    </w:p>
    <w:p w:rsidR="00687000" w:rsidRDefault="00687000">
      <w:pPr>
        <w:pStyle w:val="afc"/>
        <w:shd w:val="clear" w:color="auto" w:fill="FFFFFF"/>
        <w:tabs>
          <w:tab w:val="left" w:pos="284"/>
          <w:tab w:val="left" w:pos="1276"/>
        </w:tabs>
        <w:ind w:left="0"/>
        <w:jc w:val="center"/>
        <w:rPr>
          <w:sz w:val="12"/>
          <w:szCs w:val="12"/>
        </w:rPr>
      </w:pPr>
    </w:p>
    <w:p w:rsidR="00687000" w:rsidRDefault="0073038A">
      <w:pPr>
        <w:pStyle w:val="afc"/>
        <w:numPr>
          <w:ilvl w:val="1"/>
          <w:numId w:val="21"/>
        </w:numPr>
        <w:shd w:val="clear" w:color="auto" w:fill="FFFFFF"/>
        <w:tabs>
          <w:tab w:val="left" w:pos="284"/>
          <w:tab w:val="left" w:pos="1134"/>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687000" w:rsidRDefault="0073038A">
      <w:pPr>
        <w:pStyle w:val="afc"/>
        <w:numPr>
          <w:ilvl w:val="1"/>
          <w:numId w:val="21"/>
        </w:numPr>
        <w:shd w:val="clear" w:color="auto" w:fill="FFFFFF"/>
        <w:tabs>
          <w:tab w:val="left" w:pos="284"/>
          <w:tab w:val="left" w:pos="1134"/>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687000" w:rsidRDefault="0073038A">
      <w:pPr>
        <w:pStyle w:val="afc"/>
        <w:numPr>
          <w:ilvl w:val="1"/>
          <w:numId w:val="21"/>
        </w:numPr>
        <w:shd w:val="clear" w:color="auto" w:fill="FFFFFF"/>
        <w:tabs>
          <w:tab w:val="left" w:pos="284"/>
          <w:tab w:val="left" w:pos="1134"/>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687000" w:rsidRDefault="0073038A">
      <w:pPr>
        <w:pStyle w:val="afc"/>
        <w:numPr>
          <w:ilvl w:val="1"/>
          <w:numId w:val="21"/>
        </w:numPr>
        <w:shd w:val="clear" w:color="auto" w:fill="FFFFFF"/>
        <w:tabs>
          <w:tab w:val="left" w:pos="284"/>
          <w:tab w:val="left" w:pos="1134"/>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687000" w:rsidRDefault="0073038A">
      <w:pPr>
        <w:pStyle w:val="afc"/>
        <w:numPr>
          <w:ilvl w:val="1"/>
          <w:numId w:val="21"/>
        </w:numPr>
        <w:shd w:val="clear" w:color="auto" w:fill="FFFFFF"/>
        <w:tabs>
          <w:tab w:val="left" w:pos="284"/>
          <w:tab w:val="left" w:pos="1134"/>
        </w:tabs>
        <w:ind w:left="0" w:firstLine="709"/>
        <w:jc w:val="both"/>
        <w:rPr>
          <w:bCs/>
        </w:rPr>
      </w:pPr>
      <w:r>
        <w:rPr>
          <w:bCs/>
        </w:rPr>
        <w:t xml:space="preserve">Исключительные права (за исключением личных неимущественных прав автора) на произведения, программы для ЭВМ, </w:t>
      </w:r>
      <w:r>
        <w:rPr>
          <w:bCs/>
        </w:rPr>
        <w:lastRenderedPageBreak/>
        <w:t>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687000" w:rsidRDefault="0073038A">
      <w:pPr>
        <w:pStyle w:val="afc"/>
        <w:shd w:val="clear" w:color="auto" w:fill="FFFFFF"/>
        <w:tabs>
          <w:tab w:val="left" w:pos="284"/>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687000" w:rsidRDefault="0073038A">
      <w:pPr>
        <w:pStyle w:val="afc"/>
        <w:numPr>
          <w:ilvl w:val="1"/>
          <w:numId w:val="21"/>
        </w:numPr>
        <w:shd w:val="clear" w:color="auto" w:fill="FFFFFF"/>
        <w:tabs>
          <w:tab w:val="left" w:pos="284"/>
          <w:tab w:val="left" w:pos="1134"/>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687000" w:rsidRDefault="0073038A">
      <w:pPr>
        <w:pStyle w:val="afc"/>
        <w:numPr>
          <w:ilvl w:val="1"/>
          <w:numId w:val="21"/>
        </w:numPr>
        <w:shd w:val="clear" w:color="auto" w:fill="FFFFFF"/>
        <w:tabs>
          <w:tab w:val="left" w:pos="284"/>
          <w:tab w:val="left" w:pos="1134"/>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w:t>
      </w:r>
      <w:r>
        <w:rPr>
          <w:bCs/>
        </w:rPr>
        <w:t xml:space="preserve"> Услуг.</w:t>
      </w:r>
    </w:p>
    <w:p w:rsidR="00687000" w:rsidRDefault="00687000">
      <w:pPr>
        <w:pStyle w:val="afc"/>
        <w:shd w:val="clear" w:color="auto" w:fill="FFFFFF"/>
        <w:tabs>
          <w:tab w:val="left" w:pos="1134"/>
        </w:tabs>
        <w:ind w:left="0"/>
        <w:jc w:val="both"/>
        <w:rPr>
          <w:bCs/>
          <w:sz w:val="12"/>
          <w:szCs w:val="12"/>
        </w:rPr>
      </w:pPr>
    </w:p>
    <w:p w:rsidR="00687000" w:rsidRDefault="0073038A">
      <w:pPr>
        <w:pStyle w:val="afc"/>
        <w:numPr>
          <w:ilvl w:val="0"/>
          <w:numId w:val="14"/>
        </w:numPr>
        <w:shd w:val="clear" w:color="auto" w:fill="FFFFFF"/>
        <w:tabs>
          <w:tab w:val="left" w:pos="284"/>
        </w:tabs>
        <w:ind w:left="0" w:firstLine="0"/>
        <w:jc w:val="center"/>
        <w:rPr>
          <w:b/>
          <w:bCs/>
        </w:rPr>
      </w:pPr>
      <w:r>
        <w:rPr>
          <w:b/>
          <w:bCs/>
        </w:rPr>
        <w:t>Конфиденциальность</w:t>
      </w:r>
    </w:p>
    <w:p w:rsidR="00687000" w:rsidRDefault="00687000">
      <w:pPr>
        <w:pStyle w:val="afc"/>
        <w:shd w:val="clear" w:color="auto" w:fill="FFFFFF"/>
        <w:tabs>
          <w:tab w:val="left" w:pos="284"/>
        </w:tabs>
        <w:ind w:left="0"/>
        <w:jc w:val="center"/>
        <w:rPr>
          <w:sz w:val="12"/>
          <w:szCs w:val="12"/>
        </w:rPr>
      </w:pPr>
    </w:p>
    <w:p w:rsidR="00687000" w:rsidRDefault="0073038A">
      <w:pPr>
        <w:pStyle w:val="afc"/>
        <w:numPr>
          <w:ilvl w:val="1"/>
          <w:numId w:val="22"/>
        </w:numPr>
        <w:shd w:val="clear" w:color="auto" w:fill="FFFFFF"/>
        <w:tabs>
          <w:tab w:val="left" w:pos="284"/>
          <w:tab w:val="left" w:pos="1134"/>
        </w:tabs>
        <w:ind w:left="0" w:firstLine="709"/>
        <w:jc w:val="both"/>
        <w:rPr>
          <w:b/>
          <w:bCs/>
        </w:rPr>
      </w:pPr>
      <w:r>
        <w:rPr>
          <w:bCs/>
        </w:rPr>
        <w:lastRenderedPageBreak/>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687000" w:rsidRDefault="0073038A">
      <w:pPr>
        <w:numPr>
          <w:ilvl w:val="0"/>
          <w:numId w:val="4"/>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687000" w:rsidRDefault="0073038A">
      <w:pPr>
        <w:numPr>
          <w:ilvl w:val="0"/>
          <w:numId w:val="4"/>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rsidR="00687000" w:rsidRDefault="0073038A">
      <w:pPr>
        <w:pStyle w:val="afc"/>
        <w:numPr>
          <w:ilvl w:val="1"/>
          <w:numId w:val="22"/>
        </w:numPr>
        <w:shd w:val="clear" w:color="auto" w:fill="FFFFFF"/>
        <w:tabs>
          <w:tab w:val="left" w:pos="709"/>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687000" w:rsidRDefault="0073038A">
      <w:pPr>
        <w:pStyle w:val="afc"/>
        <w:numPr>
          <w:ilvl w:val="1"/>
          <w:numId w:val="22"/>
        </w:numPr>
        <w:shd w:val="clear" w:color="auto" w:fill="FFFFFF"/>
        <w:tabs>
          <w:tab w:val="left" w:pos="709"/>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87000" w:rsidRDefault="0073038A">
      <w:pPr>
        <w:pStyle w:val="afc"/>
        <w:numPr>
          <w:ilvl w:val="1"/>
          <w:numId w:val="22"/>
        </w:numPr>
        <w:shd w:val="clear" w:color="auto" w:fill="FFFFFF"/>
        <w:tabs>
          <w:tab w:val="left" w:pos="709"/>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687000" w:rsidRDefault="0073038A">
      <w:pPr>
        <w:pStyle w:val="afc"/>
        <w:numPr>
          <w:ilvl w:val="1"/>
          <w:numId w:val="22"/>
        </w:numPr>
        <w:shd w:val="clear" w:color="auto" w:fill="FFFFFF"/>
        <w:tabs>
          <w:tab w:val="left" w:pos="709"/>
          <w:tab w:val="left" w:pos="1134"/>
        </w:tabs>
        <w:ind w:left="0" w:firstLine="709"/>
        <w:jc w:val="both"/>
        <w:rPr>
          <w:bCs/>
        </w:rPr>
      </w:pPr>
      <w:r>
        <w:rPr>
          <w:bCs/>
        </w:rPr>
        <w:t>Информация может включать в себя, в том числе, но не ограничиваясь:</w:t>
      </w:r>
    </w:p>
    <w:p w:rsidR="00687000" w:rsidRDefault="0073038A">
      <w:pPr>
        <w:numPr>
          <w:ilvl w:val="0"/>
          <w:numId w:val="4"/>
        </w:numPr>
        <w:tabs>
          <w:tab w:val="left" w:pos="1418"/>
        </w:tabs>
        <w:ind w:left="0" w:firstLine="709"/>
        <w:jc w:val="both"/>
        <w:rPr>
          <w:bCs/>
        </w:rPr>
      </w:pPr>
      <w:r>
        <w:rPr>
          <w:bCs/>
        </w:rPr>
        <w:t xml:space="preserve">финансовую </w:t>
      </w:r>
      <w:r>
        <w:rPr>
          <w:bCs/>
          <w:lang w:val="en-US"/>
        </w:rPr>
        <w:t>(</w:t>
      </w:r>
      <w:r>
        <w:rPr>
          <w:bCs/>
        </w:rPr>
        <w:t>бухгалтерскую) отчетность;</w:t>
      </w:r>
    </w:p>
    <w:p w:rsidR="00687000" w:rsidRDefault="0073038A">
      <w:pPr>
        <w:numPr>
          <w:ilvl w:val="0"/>
          <w:numId w:val="4"/>
        </w:numPr>
        <w:tabs>
          <w:tab w:val="left" w:pos="1418"/>
        </w:tabs>
        <w:ind w:left="0" w:firstLine="709"/>
        <w:jc w:val="both"/>
        <w:rPr>
          <w:bCs/>
        </w:rPr>
      </w:pPr>
      <w:r>
        <w:rPr>
          <w:bCs/>
        </w:rPr>
        <w:t>учетные регистры бухгалтерского учета;</w:t>
      </w:r>
    </w:p>
    <w:p w:rsidR="00687000" w:rsidRDefault="0073038A">
      <w:pPr>
        <w:numPr>
          <w:ilvl w:val="0"/>
          <w:numId w:val="4"/>
        </w:numPr>
        <w:tabs>
          <w:tab w:val="left" w:pos="1418"/>
        </w:tabs>
        <w:ind w:left="0" w:firstLine="709"/>
        <w:jc w:val="both"/>
        <w:rPr>
          <w:bCs/>
        </w:rPr>
      </w:pPr>
      <w:r>
        <w:rPr>
          <w:bCs/>
        </w:rPr>
        <w:t>бизнес-планы;</w:t>
      </w:r>
    </w:p>
    <w:p w:rsidR="00687000" w:rsidRDefault="0073038A">
      <w:pPr>
        <w:numPr>
          <w:ilvl w:val="0"/>
          <w:numId w:val="4"/>
        </w:numPr>
        <w:tabs>
          <w:tab w:val="left" w:pos="1418"/>
        </w:tabs>
        <w:ind w:left="0" w:firstLine="709"/>
        <w:jc w:val="both"/>
        <w:rPr>
          <w:bCs/>
          <w:lang w:val="ru-RU"/>
        </w:rPr>
      </w:pPr>
      <w:r>
        <w:rPr>
          <w:bCs/>
          <w:lang w:val="ru-RU"/>
        </w:rPr>
        <w:lastRenderedPageBreak/>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687000" w:rsidRDefault="0073038A">
      <w:pPr>
        <w:numPr>
          <w:ilvl w:val="0"/>
          <w:numId w:val="4"/>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rsidR="00687000" w:rsidRDefault="0073038A">
      <w:pPr>
        <w:numPr>
          <w:ilvl w:val="0"/>
          <w:numId w:val="4"/>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687000" w:rsidRDefault="0073038A">
      <w:pPr>
        <w:numPr>
          <w:ilvl w:val="0"/>
          <w:numId w:val="4"/>
        </w:numPr>
        <w:tabs>
          <w:tab w:val="left" w:pos="1418"/>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rsidR="00687000" w:rsidRDefault="0073038A">
      <w:pPr>
        <w:numPr>
          <w:ilvl w:val="0"/>
          <w:numId w:val="4"/>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687000" w:rsidRDefault="0073038A">
      <w:pPr>
        <w:numPr>
          <w:ilvl w:val="0"/>
          <w:numId w:val="4"/>
        </w:numPr>
        <w:tabs>
          <w:tab w:val="left" w:pos="1418"/>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7" w:name="_Ref361337849"/>
    </w:p>
    <w:p w:rsidR="00687000" w:rsidRDefault="0073038A">
      <w:pPr>
        <w:pStyle w:val="afc"/>
        <w:numPr>
          <w:ilvl w:val="1"/>
          <w:numId w:val="22"/>
        </w:numPr>
        <w:tabs>
          <w:tab w:val="left" w:pos="709"/>
          <w:tab w:val="left" w:pos="1134"/>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7"/>
      <w:r>
        <w:rPr>
          <w:bCs/>
        </w:rPr>
        <w:t xml:space="preserve"> </w:t>
      </w:r>
    </w:p>
    <w:p w:rsidR="00687000" w:rsidRDefault="0073038A">
      <w:pPr>
        <w:pStyle w:val="afc"/>
        <w:numPr>
          <w:ilvl w:val="2"/>
          <w:numId w:val="22"/>
        </w:numPr>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rsidR="00687000" w:rsidRDefault="0073038A">
      <w:pPr>
        <w:pStyle w:val="afc"/>
        <w:numPr>
          <w:ilvl w:val="2"/>
          <w:numId w:val="22"/>
        </w:numPr>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687000" w:rsidRDefault="0073038A">
      <w:pPr>
        <w:pStyle w:val="afc"/>
        <w:numPr>
          <w:ilvl w:val="2"/>
          <w:numId w:val="22"/>
        </w:numPr>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rsidR="00687000" w:rsidRDefault="0073038A">
      <w:pPr>
        <w:pStyle w:val="afc"/>
        <w:numPr>
          <w:ilvl w:val="2"/>
          <w:numId w:val="22"/>
        </w:numPr>
        <w:tabs>
          <w:tab w:val="left" w:pos="1134"/>
        </w:tabs>
        <w:ind w:left="0" w:firstLine="709"/>
        <w:jc w:val="both"/>
        <w:rPr>
          <w:bCs/>
        </w:rPr>
      </w:pPr>
      <w:r>
        <w:rPr>
          <w:bCs/>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687000" w:rsidRDefault="0073038A">
      <w:pPr>
        <w:pStyle w:val="afc"/>
        <w:numPr>
          <w:ilvl w:val="2"/>
          <w:numId w:val="22"/>
        </w:numPr>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687000" w:rsidRDefault="0073038A">
      <w:pPr>
        <w:pStyle w:val="afc"/>
        <w:numPr>
          <w:ilvl w:val="2"/>
          <w:numId w:val="22"/>
        </w:numPr>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687000" w:rsidRDefault="0073038A">
      <w:pPr>
        <w:pStyle w:val="afc"/>
        <w:numPr>
          <w:ilvl w:val="2"/>
          <w:numId w:val="22"/>
        </w:numPr>
        <w:tabs>
          <w:tab w:val="left" w:pos="1134"/>
        </w:tabs>
        <w:ind w:left="0" w:firstLine="709"/>
        <w:jc w:val="both"/>
        <w:rPr>
          <w:bCs/>
        </w:rPr>
      </w:pPr>
      <w:bookmarkStart w:id="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8"/>
    </w:p>
    <w:p w:rsidR="00687000" w:rsidRDefault="0073038A">
      <w:pPr>
        <w:pStyle w:val="afc"/>
        <w:numPr>
          <w:ilvl w:val="2"/>
          <w:numId w:val="22"/>
        </w:numPr>
        <w:tabs>
          <w:tab w:val="left" w:pos="1134"/>
        </w:tabs>
        <w:ind w:left="0" w:firstLine="709"/>
        <w:jc w:val="both"/>
        <w:rPr>
          <w:bCs/>
        </w:rPr>
      </w:pPr>
      <w:r>
        <w:rPr>
          <w:bCs/>
        </w:rPr>
        <w:t>не разглашать третьим лицам факты передачи или получения Информации.</w:t>
      </w:r>
    </w:p>
    <w:p w:rsidR="00687000" w:rsidRDefault="0073038A">
      <w:pPr>
        <w:pStyle w:val="afc"/>
        <w:numPr>
          <w:ilvl w:val="1"/>
          <w:numId w:val="22"/>
        </w:numPr>
        <w:tabs>
          <w:tab w:val="left" w:pos="1134"/>
        </w:tabs>
        <w:ind w:left="0" w:firstLine="709"/>
        <w:jc w:val="both"/>
        <w:rPr>
          <w:bCs/>
        </w:rPr>
      </w:pPr>
      <w:bookmarkStart w:id="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9"/>
    </w:p>
    <w:p w:rsidR="00687000" w:rsidRDefault="0073038A">
      <w:pPr>
        <w:pStyle w:val="afc"/>
        <w:numPr>
          <w:ilvl w:val="1"/>
          <w:numId w:val="22"/>
        </w:numPr>
        <w:tabs>
          <w:tab w:val="left" w:pos="1134"/>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rsidR="00687000" w:rsidRDefault="0073038A">
      <w:pPr>
        <w:pStyle w:val="afc"/>
        <w:numPr>
          <w:ilvl w:val="1"/>
          <w:numId w:val="22"/>
        </w:numPr>
        <w:tabs>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687000" w:rsidRDefault="00687000">
      <w:pPr>
        <w:pStyle w:val="afc"/>
        <w:tabs>
          <w:tab w:val="left" w:pos="1134"/>
        </w:tabs>
        <w:ind w:left="709"/>
        <w:jc w:val="both"/>
        <w:rPr>
          <w:bCs/>
          <w:sz w:val="12"/>
          <w:szCs w:val="12"/>
        </w:rPr>
      </w:pPr>
    </w:p>
    <w:p w:rsidR="00687000" w:rsidRDefault="0073038A">
      <w:pPr>
        <w:pStyle w:val="afc"/>
        <w:numPr>
          <w:ilvl w:val="0"/>
          <w:numId w:val="22"/>
        </w:numPr>
        <w:tabs>
          <w:tab w:val="left" w:pos="284"/>
          <w:tab w:val="left" w:pos="1134"/>
        </w:tabs>
        <w:ind w:left="0" w:firstLine="0"/>
        <w:jc w:val="center"/>
        <w:rPr>
          <w:bCs/>
        </w:rPr>
      </w:pPr>
      <w:r>
        <w:rPr>
          <w:b/>
          <w:bCs/>
        </w:rPr>
        <w:t>Разрешение споров</w:t>
      </w:r>
    </w:p>
    <w:p w:rsidR="00687000" w:rsidRDefault="00687000">
      <w:pPr>
        <w:pStyle w:val="afc"/>
        <w:tabs>
          <w:tab w:val="left" w:pos="284"/>
          <w:tab w:val="left" w:pos="1134"/>
        </w:tabs>
        <w:ind w:left="0"/>
        <w:jc w:val="center"/>
        <w:rPr>
          <w:sz w:val="12"/>
          <w:szCs w:val="12"/>
        </w:rPr>
      </w:pPr>
    </w:p>
    <w:p w:rsidR="00687000" w:rsidRDefault="0073038A">
      <w:pPr>
        <w:pStyle w:val="afc"/>
        <w:numPr>
          <w:ilvl w:val="1"/>
          <w:numId w:val="22"/>
        </w:numPr>
        <w:tabs>
          <w:tab w:val="left" w:pos="284"/>
          <w:tab w:val="left" w:pos="709"/>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687000" w:rsidRDefault="0073038A">
      <w:pPr>
        <w:pStyle w:val="afc"/>
        <w:numPr>
          <w:ilvl w:val="1"/>
          <w:numId w:val="22"/>
        </w:numPr>
        <w:tabs>
          <w:tab w:val="left" w:pos="284"/>
          <w:tab w:val="left" w:pos="1134"/>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Ставропольского края</w:t>
      </w:r>
      <w:r>
        <w:rPr>
          <w:bCs/>
        </w:rPr>
        <w:t xml:space="preserve"> в соответствии с законодательством Российской Федерации.</w:t>
      </w:r>
    </w:p>
    <w:p w:rsidR="00687000" w:rsidRDefault="0073038A">
      <w:pPr>
        <w:pStyle w:val="afc"/>
        <w:numPr>
          <w:ilvl w:val="1"/>
          <w:numId w:val="22"/>
        </w:numPr>
        <w:tabs>
          <w:tab w:val="left" w:pos="284"/>
          <w:tab w:val="left" w:pos="1134"/>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rsidR="00687000" w:rsidRDefault="0073038A">
      <w:pPr>
        <w:pStyle w:val="afc"/>
        <w:numPr>
          <w:ilvl w:val="1"/>
          <w:numId w:val="22"/>
        </w:numPr>
        <w:tabs>
          <w:tab w:val="left" w:pos="284"/>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687000" w:rsidRDefault="0073038A">
      <w:pPr>
        <w:pStyle w:val="afc"/>
        <w:numPr>
          <w:ilvl w:val="1"/>
          <w:numId w:val="22"/>
        </w:numPr>
        <w:tabs>
          <w:tab w:val="left" w:pos="284"/>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687000" w:rsidRDefault="00687000">
      <w:pPr>
        <w:pStyle w:val="afc"/>
        <w:tabs>
          <w:tab w:val="left" w:pos="284"/>
          <w:tab w:val="left" w:pos="1134"/>
        </w:tabs>
        <w:ind w:left="709"/>
        <w:jc w:val="both"/>
        <w:rPr>
          <w:bCs/>
          <w:sz w:val="12"/>
          <w:szCs w:val="12"/>
        </w:rPr>
      </w:pPr>
    </w:p>
    <w:p w:rsidR="00687000" w:rsidRDefault="0073038A">
      <w:pPr>
        <w:pStyle w:val="afc"/>
        <w:numPr>
          <w:ilvl w:val="0"/>
          <w:numId w:val="22"/>
        </w:numPr>
        <w:tabs>
          <w:tab w:val="left" w:pos="284"/>
          <w:tab w:val="left" w:pos="1134"/>
        </w:tabs>
        <w:ind w:left="0" w:firstLine="0"/>
        <w:jc w:val="center"/>
        <w:rPr>
          <w:bCs/>
        </w:rPr>
      </w:pPr>
      <w:r>
        <w:rPr>
          <w:b/>
          <w:bCs/>
        </w:rPr>
        <w:t>Антикоррупционная оговорка</w:t>
      </w:r>
    </w:p>
    <w:p w:rsidR="00687000" w:rsidRDefault="00687000">
      <w:pPr>
        <w:pStyle w:val="afc"/>
        <w:tabs>
          <w:tab w:val="left" w:pos="284"/>
          <w:tab w:val="left" w:pos="1134"/>
        </w:tabs>
        <w:ind w:left="0"/>
        <w:jc w:val="center"/>
        <w:rPr>
          <w:sz w:val="12"/>
          <w:szCs w:val="12"/>
        </w:rPr>
      </w:pPr>
    </w:p>
    <w:p w:rsidR="00687000" w:rsidRDefault="0073038A">
      <w:pPr>
        <w:pStyle w:val="afc"/>
        <w:widowControl w:val="0"/>
        <w:numPr>
          <w:ilvl w:val="1"/>
          <w:numId w:val="22"/>
        </w:numPr>
        <w:shd w:val="clear" w:color="auto" w:fill="FFFFFF"/>
        <w:tabs>
          <w:tab w:val="left" w:pos="709"/>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87000" w:rsidRDefault="0073038A">
      <w:pPr>
        <w:shd w:val="clear" w:color="auto" w:fill="FFFFFF"/>
        <w:tabs>
          <w:tab w:val="left" w:pos="709"/>
        </w:tabs>
        <w:ind w:firstLine="709"/>
        <w:jc w:val="both"/>
        <w:rPr>
          <w:bCs/>
          <w:color w:val="000000"/>
          <w:lang w:val="ru-RU"/>
        </w:rPr>
      </w:pPr>
      <w:r>
        <w:rPr>
          <w:bCs/>
          <w:color w:val="000000"/>
          <w:lang w:val="ru-RU"/>
        </w:rPr>
        <w:lastRenderedPageBreak/>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87000" w:rsidRDefault="0073038A">
      <w:pPr>
        <w:shd w:val="clear" w:color="auto" w:fill="FFFFFF"/>
        <w:tabs>
          <w:tab w:val="left" w:pos="709"/>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87000" w:rsidRDefault="0073038A">
      <w:pPr>
        <w:shd w:val="clear" w:color="auto" w:fill="FFFFFF"/>
        <w:tabs>
          <w:tab w:val="left" w:pos="709"/>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87000" w:rsidRDefault="0073038A">
      <w:pPr>
        <w:shd w:val="clear" w:color="auto" w:fill="FFFFFF"/>
        <w:tabs>
          <w:tab w:val="left" w:pos="709"/>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87000" w:rsidRDefault="0073038A">
      <w:pPr>
        <w:shd w:val="clear" w:color="auto" w:fill="FFFFFF"/>
        <w:tabs>
          <w:tab w:val="left" w:pos="709"/>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w:t>
      </w:r>
      <w:r>
        <w:rPr>
          <w:bCs/>
          <w:color w:val="000000"/>
          <w:lang w:val="ru-RU"/>
        </w:rPr>
        <w:lastRenderedPageBreak/>
        <w:t xml:space="preserve">позднее, чем за 5 (пять) календарных дней до даты прекращения действия Договора. </w:t>
      </w:r>
    </w:p>
    <w:p w:rsidR="00687000" w:rsidRDefault="0073038A">
      <w:pPr>
        <w:shd w:val="clear" w:color="auto" w:fill="FFFFFF"/>
        <w:tabs>
          <w:tab w:val="left" w:pos="567"/>
          <w:tab w:val="left" w:pos="709"/>
        </w:tabs>
        <w:ind w:firstLine="709"/>
        <w:jc w:val="both"/>
        <w:rPr>
          <w:color w:val="000000"/>
          <w:lang w:val="ru-RU"/>
        </w:rPr>
      </w:pPr>
      <w:r>
        <w:rPr>
          <w:color w:val="000000"/>
          <w:lang w:val="ru-RU"/>
        </w:rPr>
        <w:t xml:space="preserve">9.7.  Каналы связи Линия доверия Группы РусГидро: </w:t>
      </w:r>
    </w:p>
    <w:p w:rsidR="00687000" w:rsidRDefault="0073038A">
      <w:pPr>
        <w:shd w:val="clear" w:color="auto" w:fill="FFFFFF"/>
        <w:tabs>
          <w:tab w:val="left" w:pos="567"/>
          <w:tab w:val="left" w:pos="709"/>
        </w:tabs>
        <w:ind w:firstLine="709"/>
        <w:jc w:val="both"/>
        <w:rPr>
          <w:lang w:val="ru-RU"/>
        </w:rPr>
      </w:pPr>
      <w:r>
        <w:rPr>
          <w:lang w:val="ru-RU"/>
        </w:rPr>
        <w:t xml:space="preserve">9.7.1. Электронная почта: </w:t>
      </w:r>
      <w:r>
        <w:t>ld</w:t>
      </w:r>
      <w:r>
        <w:rPr>
          <w:lang w:val="ru-RU"/>
        </w:rPr>
        <w:t>@</w:t>
      </w:r>
      <w:r>
        <w:t>rushydro</w:t>
      </w:r>
      <w:r>
        <w:rPr>
          <w:lang w:val="ru-RU"/>
        </w:rPr>
        <w:t>.</w:t>
      </w:r>
      <w:r>
        <w:t>ru</w:t>
      </w:r>
      <w:r>
        <w:rPr>
          <w:lang w:val="ru-RU"/>
        </w:rPr>
        <w:t>.</w:t>
      </w:r>
    </w:p>
    <w:p w:rsidR="00687000" w:rsidRDefault="0073038A">
      <w:pPr>
        <w:shd w:val="clear" w:color="auto" w:fill="FFFFFF"/>
        <w:tabs>
          <w:tab w:val="left" w:pos="567"/>
          <w:tab w:val="left" w:pos="709"/>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r>
        <w:t>rushydro</w:t>
      </w:r>
      <w:r>
        <w:rPr>
          <w:lang w:val="ru-RU"/>
        </w:rPr>
        <w:t>.</w:t>
      </w:r>
      <w:r>
        <w:t>ru</w:t>
      </w:r>
      <w:r>
        <w:rPr>
          <w:lang w:val="ru-RU"/>
        </w:rPr>
        <w:t>/ (далее перейти по ссылке «Линия доверия» и заполнить поля специальной формы «обратной связи»);</w:t>
      </w:r>
    </w:p>
    <w:p w:rsidR="00687000" w:rsidRDefault="0073038A">
      <w:pPr>
        <w:tabs>
          <w:tab w:val="left" w:pos="709"/>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87000" w:rsidRDefault="00687000">
      <w:pPr>
        <w:pStyle w:val="afc"/>
        <w:shd w:val="clear" w:color="auto" w:fill="FFFFFF"/>
        <w:tabs>
          <w:tab w:val="left" w:pos="284"/>
          <w:tab w:val="left" w:pos="567"/>
          <w:tab w:val="left" w:pos="1134"/>
        </w:tabs>
        <w:ind w:left="0" w:firstLine="709"/>
        <w:jc w:val="both"/>
        <w:rPr>
          <w:b/>
          <w:bCs/>
          <w:sz w:val="12"/>
          <w:szCs w:val="12"/>
        </w:rPr>
      </w:pPr>
    </w:p>
    <w:p w:rsidR="00687000" w:rsidRDefault="0073038A">
      <w:pPr>
        <w:pStyle w:val="afc"/>
        <w:numPr>
          <w:ilvl w:val="0"/>
          <w:numId w:val="22"/>
        </w:numPr>
        <w:shd w:val="clear" w:color="auto" w:fill="FFFFFF"/>
        <w:tabs>
          <w:tab w:val="left" w:pos="426"/>
        </w:tabs>
        <w:ind w:left="0" w:firstLine="0"/>
        <w:jc w:val="center"/>
        <w:rPr>
          <w:b/>
          <w:bCs/>
        </w:rPr>
      </w:pPr>
      <w:r>
        <w:rPr>
          <w:b/>
          <w:bCs/>
        </w:rPr>
        <w:t>Обстоятельства непреодолимой силы (форс-мажор)</w:t>
      </w:r>
    </w:p>
    <w:p w:rsidR="00687000" w:rsidRDefault="00687000">
      <w:pPr>
        <w:pStyle w:val="afc"/>
        <w:shd w:val="clear" w:color="auto" w:fill="FFFFFF"/>
        <w:tabs>
          <w:tab w:val="left" w:pos="426"/>
        </w:tabs>
        <w:ind w:left="0"/>
        <w:jc w:val="center"/>
        <w:rPr>
          <w:sz w:val="12"/>
          <w:szCs w:val="12"/>
        </w:rPr>
      </w:pPr>
    </w:p>
    <w:p w:rsidR="00687000" w:rsidRDefault="0073038A">
      <w:pPr>
        <w:pStyle w:val="afc"/>
        <w:numPr>
          <w:ilvl w:val="1"/>
          <w:numId w:val="22"/>
        </w:numPr>
        <w:shd w:val="clear" w:color="auto" w:fill="FFFFFF"/>
        <w:tabs>
          <w:tab w:val="left" w:pos="426"/>
          <w:tab w:val="left" w:pos="1418"/>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687000" w:rsidRDefault="0073038A">
      <w:pPr>
        <w:pStyle w:val="afc"/>
        <w:numPr>
          <w:ilvl w:val="1"/>
          <w:numId w:val="22"/>
        </w:numPr>
        <w:shd w:val="clear" w:color="auto" w:fill="FFFFFF"/>
        <w:tabs>
          <w:tab w:val="left" w:pos="426"/>
          <w:tab w:val="left" w:pos="1418"/>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687000" w:rsidRDefault="0073038A">
      <w:pPr>
        <w:pStyle w:val="afc"/>
        <w:numPr>
          <w:ilvl w:val="1"/>
          <w:numId w:val="22"/>
        </w:numPr>
        <w:shd w:val="clear" w:color="auto" w:fill="FFFFFF"/>
        <w:tabs>
          <w:tab w:val="left" w:pos="426"/>
          <w:tab w:val="left" w:pos="1418"/>
        </w:tabs>
        <w:ind w:left="0" w:firstLine="709"/>
        <w:jc w:val="both"/>
        <w:rPr>
          <w:b/>
          <w:bCs/>
        </w:rPr>
      </w:pP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w:t>
      </w:r>
      <w:r>
        <w:rPr>
          <w:bCs/>
        </w:rPr>
        <w:lastRenderedPageBreak/>
        <w:t>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687000" w:rsidRDefault="0073038A">
      <w:pPr>
        <w:pStyle w:val="afc"/>
        <w:numPr>
          <w:ilvl w:val="1"/>
          <w:numId w:val="22"/>
        </w:numPr>
        <w:shd w:val="clear" w:color="auto" w:fill="FFFFFF"/>
        <w:tabs>
          <w:tab w:val="left" w:pos="426"/>
          <w:tab w:val="left" w:pos="1418"/>
        </w:tabs>
        <w:ind w:left="0" w:firstLine="709"/>
        <w:jc w:val="both"/>
        <w:rPr>
          <w:b/>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687000" w:rsidRDefault="0073038A">
      <w:pPr>
        <w:pStyle w:val="afc"/>
        <w:numPr>
          <w:ilvl w:val="1"/>
          <w:numId w:val="22"/>
        </w:numPr>
        <w:shd w:val="clear" w:color="auto" w:fill="FFFFFF"/>
        <w:tabs>
          <w:tab w:val="left" w:pos="426"/>
          <w:tab w:val="left" w:pos="1418"/>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687000" w:rsidRDefault="0073038A">
      <w:pPr>
        <w:pStyle w:val="afc"/>
        <w:numPr>
          <w:ilvl w:val="1"/>
          <w:numId w:val="22"/>
        </w:numPr>
        <w:shd w:val="clear" w:color="auto" w:fill="FFFFFF"/>
        <w:tabs>
          <w:tab w:val="left" w:pos="426"/>
          <w:tab w:val="left" w:pos="1418"/>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687000" w:rsidRDefault="0073038A">
      <w:pPr>
        <w:pStyle w:val="afc"/>
        <w:shd w:val="clear" w:color="auto" w:fill="FFFFFF"/>
        <w:tabs>
          <w:tab w:val="left" w:pos="568"/>
          <w:tab w:val="left" w:pos="141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687000" w:rsidRDefault="00687000">
      <w:pPr>
        <w:pStyle w:val="afc"/>
        <w:shd w:val="clear" w:color="auto" w:fill="FFFFFF"/>
        <w:tabs>
          <w:tab w:val="left" w:pos="568"/>
          <w:tab w:val="left" w:pos="1418"/>
        </w:tabs>
        <w:ind w:left="0" w:firstLine="709"/>
        <w:jc w:val="both"/>
        <w:rPr>
          <w:bCs/>
          <w:sz w:val="12"/>
          <w:szCs w:val="12"/>
        </w:rPr>
      </w:pPr>
    </w:p>
    <w:p w:rsidR="00687000" w:rsidRDefault="0073038A">
      <w:pPr>
        <w:pStyle w:val="afc"/>
        <w:numPr>
          <w:ilvl w:val="0"/>
          <w:numId w:val="22"/>
        </w:numPr>
        <w:shd w:val="clear" w:color="auto" w:fill="FFFFFF"/>
        <w:tabs>
          <w:tab w:val="left" w:pos="426"/>
          <w:tab w:val="left" w:pos="1418"/>
        </w:tabs>
        <w:ind w:left="0" w:firstLine="0"/>
        <w:jc w:val="center"/>
        <w:rPr>
          <w:bCs/>
        </w:rPr>
      </w:pPr>
      <w:r>
        <w:rPr>
          <w:b/>
          <w:bCs/>
        </w:rPr>
        <w:t>Особые положения</w:t>
      </w:r>
    </w:p>
    <w:p w:rsidR="00687000" w:rsidRDefault="00687000">
      <w:pPr>
        <w:pStyle w:val="afc"/>
        <w:shd w:val="clear" w:color="auto" w:fill="FFFFFF"/>
        <w:tabs>
          <w:tab w:val="left" w:pos="426"/>
          <w:tab w:val="left" w:pos="1418"/>
        </w:tabs>
        <w:ind w:left="0"/>
        <w:jc w:val="center"/>
        <w:rPr>
          <w:sz w:val="12"/>
          <w:szCs w:val="12"/>
        </w:rPr>
      </w:pPr>
    </w:p>
    <w:p w:rsidR="00687000" w:rsidRDefault="0073038A">
      <w:pPr>
        <w:pStyle w:val="afc"/>
        <w:numPr>
          <w:ilvl w:val="1"/>
          <w:numId w:val="22"/>
        </w:numPr>
        <w:shd w:val="clear" w:color="auto" w:fill="FFFFFF"/>
        <w:tabs>
          <w:tab w:val="left" w:pos="426"/>
          <w:tab w:val="left" w:pos="1418"/>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rsidR="00687000" w:rsidRDefault="0073038A">
      <w:pPr>
        <w:pStyle w:val="afc"/>
        <w:numPr>
          <w:ilvl w:val="1"/>
          <w:numId w:val="10"/>
        </w:numPr>
        <w:shd w:val="clear" w:color="auto" w:fill="FFFFFF"/>
        <w:tabs>
          <w:tab w:val="left" w:pos="1134"/>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w:t>
      </w:r>
      <w:r>
        <w:rPr>
          <w:bCs/>
        </w:rPr>
        <w:lastRenderedPageBreak/>
        <w:t xml:space="preserve">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r>
          <w:rPr>
            <w:bCs/>
          </w:rPr>
          <w:t>№ 18162/09</w:t>
        </w:r>
      </w:hyperlink>
      <w:r>
        <w:rPr>
          <w:bCs/>
        </w:rPr>
        <w:t xml:space="preserve"> и от 25.05.2010 </w:t>
      </w:r>
      <w:hyperlink r:id="rId16">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687000" w:rsidRDefault="0073038A">
      <w:pPr>
        <w:pStyle w:val="afc"/>
        <w:numPr>
          <w:ilvl w:val="1"/>
          <w:numId w:val="10"/>
        </w:numPr>
        <w:shd w:val="clear" w:color="auto" w:fill="FFFFFF"/>
        <w:tabs>
          <w:tab w:val="left" w:pos="1134"/>
        </w:tabs>
        <w:ind w:left="0" w:firstLine="709"/>
        <w:jc w:val="both"/>
        <w:rPr>
          <w:bCs/>
        </w:rPr>
      </w:pPr>
      <w:r>
        <w:rPr>
          <w:bCs/>
        </w:rPr>
        <w:t xml:space="preserve">соответствующие </w:t>
      </w:r>
      <w:hyperlink r:id="rId17">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687000" w:rsidRDefault="0073038A">
      <w:pPr>
        <w:pStyle w:val="afc"/>
        <w:numPr>
          <w:ilvl w:val="1"/>
          <w:numId w:val="22"/>
        </w:numPr>
        <w:shd w:val="clear" w:color="auto" w:fill="FFFFFF"/>
        <w:tabs>
          <w:tab w:val="left" w:pos="1134"/>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687000" w:rsidRDefault="0073038A">
      <w:pPr>
        <w:pStyle w:val="afc"/>
        <w:numPr>
          <w:ilvl w:val="1"/>
          <w:numId w:val="22"/>
        </w:numPr>
        <w:shd w:val="clear" w:color="auto" w:fill="FFFFFF"/>
        <w:tabs>
          <w:tab w:val="left" w:pos="1134"/>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687000" w:rsidRDefault="0073038A">
      <w:pPr>
        <w:pStyle w:val="afc"/>
        <w:numPr>
          <w:ilvl w:val="1"/>
          <w:numId w:val="22"/>
        </w:numPr>
        <w:shd w:val="clear" w:color="auto" w:fill="FFFFFF"/>
        <w:tabs>
          <w:tab w:val="left" w:pos="1134"/>
        </w:tabs>
        <w:ind w:left="0" w:firstLine="709"/>
        <w:jc w:val="both"/>
        <w:rPr>
          <w:bCs/>
        </w:rPr>
      </w:pPr>
      <w:r>
        <w:rPr>
          <w:bCs/>
        </w:rPr>
        <w:t xml:space="preserve">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w:t>
      </w:r>
      <w:r>
        <w:rPr>
          <w:bCs/>
        </w:rPr>
        <w:lastRenderedPageBreak/>
        <w:t>убытки, причиненные в результате нарушения обязательств, установленных пунктами 11.1, 11.2 Договора.</w:t>
      </w:r>
    </w:p>
    <w:p w:rsidR="00687000" w:rsidRDefault="0073038A">
      <w:pPr>
        <w:pStyle w:val="afc"/>
        <w:numPr>
          <w:ilvl w:val="1"/>
          <w:numId w:val="22"/>
        </w:numPr>
        <w:shd w:val="clear" w:color="auto" w:fill="FFFFFF"/>
        <w:tabs>
          <w:tab w:val="left" w:pos="1134"/>
        </w:tabs>
        <w:ind w:left="0" w:firstLine="709"/>
        <w:jc w:val="both"/>
        <w:rPr>
          <w:bCs/>
        </w:rPr>
      </w:pPr>
      <w:bookmarkStart w:id="10"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0"/>
    </w:p>
    <w:p w:rsidR="00687000" w:rsidRDefault="0073038A">
      <w:pPr>
        <w:pStyle w:val="afc"/>
        <w:numPr>
          <w:ilvl w:val="1"/>
          <w:numId w:val="22"/>
        </w:numPr>
        <w:shd w:val="clear" w:color="auto" w:fill="FFFFFF"/>
        <w:tabs>
          <w:tab w:val="left" w:pos="1134"/>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rsidR="00687000" w:rsidRDefault="0073038A">
      <w:pPr>
        <w:pStyle w:val="afc"/>
        <w:numPr>
          <w:ilvl w:val="1"/>
          <w:numId w:val="22"/>
        </w:numPr>
        <w:shd w:val="clear" w:color="auto" w:fill="FFFFFF"/>
        <w:tabs>
          <w:tab w:val="left" w:pos="1134"/>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687000" w:rsidRDefault="0073038A">
      <w:pPr>
        <w:pStyle w:val="afc"/>
        <w:numPr>
          <w:ilvl w:val="0"/>
          <w:numId w:val="22"/>
        </w:numPr>
        <w:shd w:val="clear" w:color="auto" w:fill="FFFFFF"/>
        <w:tabs>
          <w:tab w:val="left" w:pos="426"/>
          <w:tab w:val="left" w:pos="1134"/>
        </w:tabs>
        <w:ind w:left="0" w:firstLine="0"/>
        <w:jc w:val="center"/>
        <w:rPr>
          <w:bCs/>
        </w:rPr>
      </w:pPr>
      <w:r>
        <w:rPr>
          <w:b/>
          <w:bCs/>
        </w:rPr>
        <w:t>Заверения</w:t>
      </w:r>
      <w:r>
        <w:rPr>
          <w:b/>
        </w:rPr>
        <w:t xml:space="preserve"> Сторон</w:t>
      </w:r>
    </w:p>
    <w:p w:rsidR="00687000" w:rsidRDefault="00687000">
      <w:pPr>
        <w:pStyle w:val="afc"/>
        <w:shd w:val="clear" w:color="auto" w:fill="FFFFFF"/>
        <w:tabs>
          <w:tab w:val="left" w:pos="426"/>
          <w:tab w:val="left" w:pos="1134"/>
        </w:tabs>
        <w:ind w:left="0"/>
        <w:jc w:val="center"/>
        <w:rPr>
          <w:sz w:val="12"/>
          <w:szCs w:val="12"/>
        </w:rPr>
      </w:pPr>
    </w:p>
    <w:p w:rsidR="00687000" w:rsidRDefault="0073038A">
      <w:pPr>
        <w:pStyle w:val="afc"/>
        <w:numPr>
          <w:ilvl w:val="1"/>
          <w:numId w:val="22"/>
        </w:numPr>
        <w:shd w:val="clear" w:color="auto" w:fill="FFFFFF"/>
        <w:tabs>
          <w:tab w:val="left" w:pos="426"/>
          <w:tab w:val="left" w:pos="1134"/>
        </w:tabs>
        <w:ind w:left="0" w:firstLine="709"/>
        <w:jc w:val="both"/>
        <w:rPr>
          <w:bCs/>
        </w:rPr>
      </w:pPr>
      <w:r>
        <w:rPr>
          <w:bCs/>
        </w:rPr>
        <w:t>Каждая</w:t>
      </w:r>
      <w:r>
        <w:t xml:space="preserve"> из Сторон заявляет и подтверждает другой Стороне, что: </w:t>
      </w:r>
    </w:p>
    <w:p w:rsidR="00687000" w:rsidRDefault="0073038A">
      <w:pPr>
        <w:pStyle w:val="afc"/>
        <w:numPr>
          <w:ilvl w:val="0"/>
          <w:numId w:val="7"/>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687000" w:rsidRDefault="0073038A">
      <w:pPr>
        <w:pStyle w:val="afc"/>
        <w:numPr>
          <w:ilvl w:val="0"/>
          <w:numId w:val="7"/>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687000" w:rsidRDefault="0073038A">
      <w:pPr>
        <w:pStyle w:val="afc"/>
        <w:numPr>
          <w:ilvl w:val="0"/>
          <w:numId w:val="7"/>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687000" w:rsidRDefault="0073038A">
      <w:pPr>
        <w:pStyle w:val="afc"/>
        <w:numPr>
          <w:ilvl w:val="0"/>
          <w:numId w:val="7"/>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687000" w:rsidRDefault="0073038A">
      <w:pPr>
        <w:pStyle w:val="afc"/>
        <w:numPr>
          <w:ilvl w:val="0"/>
          <w:numId w:val="7"/>
        </w:numPr>
        <w:shd w:val="clear" w:color="auto" w:fill="FFFFFF"/>
        <w:tabs>
          <w:tab w:val="left" w:pos="709"/>
          <w:tab w:val="left" w:pos="1418"/>
        </w:tabs>
        <w:ind w:left="0" w:firstLine="709"/>
        <w:jc w:val="both"/>
      </w:pPr>
      <w:r>
        <w:lastRenderedPageBreak/>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687000" w:rsidRDefault="0073038A">
      <w:pPr>
        <w:pStyle w:val="afc"/>
        <w:numPr>
          <w:ilvl w:val="1"/>
          <w:numId w:val="22"/>
        </w:numPr>
        <w:shd w:val="clear" w:color="auto" w:fill="FFFFFF"/>
        <w:tabs>
          <w:tab w:val="left" w:pos="1134"/>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rsidR="00687000" w:rsidRDefault="0073038A">
      <w:pPr>
        <w:pStyle w:val="afc"/>
        <w:numPr>
          <w:ilvl w:val="0"/>
          <w:numId w:val="9"/>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rsidR="00687000" w:rsidRDefault="0073038A">
      <w:pPr>
        <w:pStyle w:val="afc"/>
        <w:numPr>
          <w:ilvl w:val="0"/>
          <w:numId w:val="9"/>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687000" w:rsidRDefault="0073038A">
      <w:pPr>
        <w:pStyle w:val="afc"/>
        <w:numPr>
          <w:ilvl w:val="0"/>
          <w:numId w:val="9"/>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687000" w:rsidRDefault="0073038A">
      <w:pPr>
        <w:pStyle w:val="afc"/>
        <w:numPr>
          <w:ilvl w:val="0"/>
          <w:numId w:val="9"/>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rsidR="00687000" w:rsidRDefault="0073038A">
      <w:pPr>
        <w:pStyle w:val="afc"/>
        <w:numPr>
          <w:ilvl w:val="0"/>
          <w:numId w:val="8"/>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rsidR="00687000" w:rsidRDefault="0073038A">
      <w:pPr>
        <w:pStyle w:val="afc"/>
        <w:numPr>
          <w:ilvl w:val="0"/>
          <w:numId w:val="8"/>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687000" w:rsidRDefault="0073038A">
      <w:pPr>
        <w:pStyle w:val="afc"/>
        <w:numPr>
          <w:ilvl w:val="0"/>
          <w:numId w:val="8"/>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687000" w:rsidRDefault="0073038A">
      <w:pPr>
        <w:pStyle w:val="afc"/>
        <w:numPr>
          <w:ilvl w:val="0"/>
          <w:numId w:val="8"/>
        </w:numPr>
        <w:shd w:val="clear" w:color="auto" w:fill="FFFFFF"/>
        <w:tabs>
          <w:tab w:val="left" w:pos="567"/>
          <w:tab w:val="left" w:pos="1418"/>
        </w:tabs>
        <w:ind w:left="0" w:firstLine="709"/>
        <w:jc w:val="both"/>
      </w:pPr>
      <w:r>
        <w:lastRenderedPageBreak/>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687000" w:rsidRDefault="0073038A">
      <w:pPr>
        <w:pStyle w:val="afc"/>
        <w:numPr>
          <w:ilvl w:val="0"/>
          <w:numId w:val="8"/>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687000" w:rsidRDefault="0073038A">
      <w:pPr>
        <w:pStyle w:val="afc"/>
        <w:numPr>
          <w:ilvl w:val="0"/>
          <w:numId w:val="8"/>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687000" w:rsidRDefault="0073038A">
      <w:pPr>
        <w:pStyle w:val="afc"/>
        <w:numPr>
          <w:ilvl w:val="1"/>
          <w:numId w:val="22"/>
        </w:numPr>
        <w:shd w:val="clear" w:color="auto" w:fill="FFFFFF"/>
        <w:tabs>
          <w:tab w:val="left" w:pos="1134"/>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687000" w:rsidRDefault="0073038A">
      <w:pPr>
        <w:pStyle w:val="afc"/>
        <w:numPr>
          <w:ilvl w:val="1"/>
          <w:numId w:val="22"/>
        </w:numPr>
        <w:shd w:val="clear" w:color="auto" w:fill="FFFFFF"/>
        <w:tabs>
          <w:tab w:val="left" w:pos="1134"/>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(пять процентов) от Цены Договора, указанной в пункте 4.1 Договора.</w:t>
      </w:r>
    </w:p>
    <w:p w:rsidR="00687000" w:rsidRDefault="0073038A">
      <w:pPr>
        <w:pStyle w:val="afc"/>
        <w:numPr>
          <w:ilvl w:val="1"/>
          <w:numId w:val="22"/>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87000" w:rsidRDefault="00687000">
      <w:pPr>
        <w:pStyle w:val="afc"/>
        <w:shd w:val="clear" w:color="auto" w:fill="FFFFFF"/>
        <w:tabs>
          <w:tab w:val="left" w:pos="1134"/>
          <w:tab w:val="left" w:pos="1418"/>
        </w:tabs>
        <w:ind w:left="709"/>
        <w:jc w:val="both"/>
        <w:rPr>
          <w:sz w:val="12"/>
          <w:szCs w:val="12"/>
        </w:rPr>
      </w:pPr>
    </w:p>
    <w:p w:rsidR="00687000" w:rsidRDefault="0073038A">
      <w:pPr>
        <w:pStyle w:val="afc"/>
        <w:numPr>
          <w:ilvl w:val="0"/>
          <w:numId w:val="22"/>
        </w:numPr>
        <w:shd w:val="clear" w:color="auto" w:fill="FFFFFF"/>
        <w:tabs>
          <w:tab w:val="left" w:pos="426"/>
          <w:tab w:val="left" w:pos="1134"/>
          <w:tab w:val="left" w:pos="1418"/>
        </w:tabs>
        <w:ind w:left="0" w:firstLine="0"/>
        <w:jc w:val="center"/>
      </w:pPr>
      <w:r>
        <w:rPr>
          <w:b/>
          <w:bCs/>
        </w:rPr>
        <w:t>П</w:t>
      </w:r>
      <w:r>
        <w:rPr>
          <w:b/>
        </w:rPr>
        <w:t>рекращение (расторжение) Договора</w:t>
      </w:r>
    </w:p>
    <w:p w:rsidR="00687000" w:rsidRDefault="00687000">
      <w:pPr>
        <w:pStyle w:val="afc"/>
        <w:shd w:val="clear" w:color="auto" w:fill="FFFFFF"/>
        <w:tabs>
          <w:tab w:val="left" w:pos="426"/>
          <w:tab w:val="left" w:pos="1134"/>
          <w:tab w:val="left" w:pos="1418"/>
        </w:tabs>
        <w:ind w:left="0"/>
        <w:jc w:val="center"/>
        <w:rPr>
          <w:b/>
          <w:sz w:val="12"/>
          <w:szCs w:val="12"/>
        </w:rPr>
      </w:pPr>
    </w:p>
    <w:p w:rsidR="00687000" w:rsidRDefault="0073038A">
      <w:pPr>
        <w:pStyle w:val="afc"/>
        <w:numPr>
          <w:ilvl w:val="1"/>
          <w:numId w:val="22"/>
        </w:numPr>
        <w:shd w:val="clear" w:color="auto" w:fill="FFFFFF"/>
        <w:tabs>
          <w:tab w:val="left" w:pos="1134"/>
          <w:tab w:val="left" w:pos="1418"/>
        </w:tabs>
        <w:ind w:left="0" w:firstLine="709"/>
        <w:jc w:val="both"/>
      </w:pPr>
      <w: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t xml:space="preserve"> Договора, с приложением подписанного соглашения о расторжении Договора. Уведомление о расторжении </w:t>
      </w:r>
      <w:r>
        <w:lastRenderedPageBreak/>
        <w:t>Договора должно быть рассмотрено Стороной-получателем в течение 30 (тридцати) календарных дней со дня его получения.</w:t>
      </w:r>
    </w:p>
    <w:p w:rsidR="00687000" w:rsidRDefault="0073038A">
      <w:pPr>
        <w:pStyle w:val="afc"/>
        <w:numPr>
          <w:ilvl w:val="1"/>
          <w:numId w:val="22"/>
        </w:numPr>
        <w:shd w:val="clear" w:color="auto" w:fill="FFFFFF"/>
        <w:tabs>
          <w:tab w:val="left" w:pos="1134"/>
          <w:tab w:val="left" w:pos="1418"/>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687000" w:rsidRDefault="0073038A">
      <w:pPr>
        <w:pStyle w:val="afc"/>
        <w:shd w:val="clear" w:color="auto" w:fill="FFFFFF"/>
        <w:tabs>
          <w:tab w:val="left" w:pos="1134"/>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rsidR="00687000" w:rsidRDefault="0073038A">
      <w:pPr>
        <w:pStyle w:val="afc"/>
        <w:numPr>
          <w:ilvl w:val="1"/>
          <w:numId w:val="22"/>
        </w:numPr>
        <w:shd w:val="clear" w:color="auto" w:fill="FFFFFF"/>
        <w:tabs>
          <w:tab w:val="left" w:pos="1134"/>
          <w:tab w:val="left" w:pos="1418"/>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rsidR="00687000" w:rsidRDefault="0073038A">
      <w:pPr>
        <w:pStyle w:val="afc"/>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687000" w:rsidRDefault="0073038A">
      <w:pPr>
        <w:pStyle w:val="afc"/>
        <w:numPr>
          <w:ilvl w:val="1"/>
          <w:numId w:val="22"/>
        </w:numPr>
        <w:shd w:val="clear" w:color="auto" w:fill="FFFFFF"/>
        <w:tabs>
          <w:tab w:val="left" w:pos="1134"/>
        </w:tabs>
        <w:ind w:left="0" w:firstLine="709"/>
        <w:jc w:val="both"/>
      </w:pPr>
      <w:r>
        <w:t>Стороны установили, что существенным нарушением Договора Исполнителем является:</w:t>
      </w:r>
    </w:p>
    <w:p w:rsidR="00687000" w:rsidRDefault="0073038A">
      <w:pPr>
        <w:pStyle w:val="afc"/>
        <w:numPr>
          <w:ilvl w:val="0"/>
          <w:numId w:val="6"/>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687000" w:rsidRDefault="0073038A">
      <w:pPr>
        <w:pStyle w:val="afc"/>
        <w:numPr>
          <w:ilvl w:val="0"/>
          <w:numId w:val="6"/>
        </w:numPr>
        <w:tabs>
          <w:tab w:val="left" w:pos="1134"/>
        </w:tabs>
        <w:ind w:left="0" w:firstLine="709"/>
        <w:jc w:val="both"/>
      </w:pPr>
      <w: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687000" w:rsidRDefault="0073038A">
      <w:pPr>
        <w:pStyle w:val="afc"/>
        <w:numPr>
          <w:ilvl w:val="0"/>
          <w:numId w:val="6"/>
        </w:numPr>
        <w:tabs>
          <w:tab w:val="left" w:pos="1134"/>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687000" w:rsidRDefault="0073038A">
      <w:pPr>
        <w:pStyle w:val="afc"/>
        <w:numPr>
          <w:ilvl w:val="0"/>
          <w:numId w:val="6"/>
        </w:numPr>
        <w:tabs>
          <w:tab w:val="left" w:pos="1134"/>
        </w:tabs>
        <w:ind w:left="0" w:firstLine="709"/>
        <w:jc w:val="both"/>
      </w:pPr>
      <w:r>
        <w:rPr>
          <w:highlight w:val="lightGray"/>
        </w:rPr>
        <w:lastRenderedPageBreak/>
        <w:t>принятие актов государственных органов или организаций, лишающих Исполнителя в установленном порядке права на оказание Услуг по Договору</w:t>
      </w:r>
      <w:r>
        <w:t>;</w:t>
      </w:r>
    </w:p>
    <w:p w:rsidR="00687000" w:rsidRDefault="0073038A">
      <w:pPr>
        <w:pStyle w:val="afc"/>
        <w:numPr>
          <w:ilvl w:val="0"/>
          <w:numId w:val="6"/>
        </w:numPr>
        <w:tabs>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rsidR="00687000" w:rsidRDefault="0073038A">
      <w:pPr>
        <w:pStyle w:val="afc"/>
        <w:numPr>
          <w:ilvl w:val="0"/>
          <w:numId w:val="6"/>
        </w:numPr>
        <w:tabs>
          <w:tab w:val="left" w:pos="1134"/>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rsidR="00687000" w:rsidRDefault="0073038A">
      <w:pPr>
        <w:pStyle w:val="afc"/>
        <w:numPr>
          <w:ilvl w:val="0"/>
          <w:numId w:val="6"/>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rsidR="00687000" w:rsidRDefault="0073038A">
      <w:pPr>
        <w:pStyle w:val="afc"/>
        <w:numPr>
          <w:ilvl w:val="1"/>
          <w:numId w:val="22"/>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687000" w:rsidRDefault="0073038A">
      <w:pPr>
        <w:pStyle w:val="afc"/>
        <w:numPr>
          <w:ilvl w:val="1"/>
          <w:numId w:val="22"/>
        </w:numPr>
        <w:shd w:val="clear" w:color="auto" w:fill="FFFFFF"/>
        <w:tabs>
          <w:tab w:val="left" w:pos="1134"/>
        </w:tabs>
        <w:ind w:left="0" w:firstLine="709"/>
        <w:jc w:val="both"/>
      </w:pPr>
      <w: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rsidR="00687000" w:rsidRDefault="0073038A">
      <w:pPr>
        <w:pStyle w:val="afc"/>
        <w:numPr>
          <w:ilvl w:val="1"/>
          <w:numId w:val="22"/>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687000" w:rsidRDefault="00687000">
      <w:pPr>
        <w:pStyle w:val="afc"/>
        <w:shd w:val="clear" w:color="auto" w:fill="FFFFFF"/>
        <w:tabs>
          <w:tab w:val="left" w:pos="1134"/>
        </w:tabs>
        <w:ind w:left="709"/>
        <w:jc w:val="both"/>
        <w:rPr>
          <w:sz w:val="12"/>
          <w:szCs w:val="12"/>
        </w:rPr>
      </w:pPr>
    </w:p>
    <w:p w:rsidR="00687000" w:rsidRDefault="0073038A">
      <w:pPr>
        <w:pStyle w:val="afc"/>
        <w:numPr>
          <w:ilvl w:val="0"/>
          <w:numId w:val="22"/>
        </w:numPr>
        <w:shd w:val="clear" w:color="auto" w:fill="FFFFFF"/>
        <w:tabs>
          <w:tab w:val="left" w:pos="426"/>
          <w:tab w:val="left" w:pos="1134"/>
        </w:tabs>
        <w:ind w:left="0" w:firstLine="0"/>
        <w:jc w:val="center"/>
      </w:pPr>
      <w:r>
        <w:rPr>
          <w:b/>
          <w:bCs/>
        </w:rPr>
        <w:t>Заключительные положения</w:t>
      </w:r>
    </w:p>
    <w:p w:rsidR="00687000" w:rsidRDefault="00687000">
      <w:pPr>
        <w:pStyle w:val="afc"/>
        <w:shd w:val="clear" w:color="auto" w:fill="FFFFFF"/>
        <w:tabs>
          <w:tab w:val="left" w:pos="426"/>
          <w:tab w:val="left" w:pos="1134"/>
        </w:tabs>
        <w:ind w:left="0"/>
        <w:jc w:val="center"/>
        <w:rPr>
          <w:b/>
          <w:bCs/>
          <w:sz w:val="12"/>
          <w:szCs w:val="12"/>
        </w:rPr>
      </w:pPr>
    </w:p>
    <w:p w:rsidR="00687000" w:rsidRDefault="0073038A">
      <w:pPr>
        <w:pStyle w:val="afc"/>
        <w:numPr>
          <w:ilvl w:val="1"/>
          <w:numId w:val="22"/>
        </w:numPr>
        <w:shd w:val="clear" w:color="auto" w:fill="FFFFFF"/>
        <w:tabs>
          <w:tab w:val="left" w:pos="426"/>
          <w:tab w:val="left" w:pos="709"/>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 xml:space="preserve">В </w:t>
      </w:r>
      <w:r>
        <w:rPr>
          <w:highlight w:val="lightGray"/>
        </w:rPr>
        <w:lastRenderedPageBreak/>
        <w:t>соответствии с пунктом 2 статьи 425 Гражданского кодекса РФ условия Договора применяются к отношениям Сторон, возникшим с __________</w:t>
      </w:r>
      <w:r>
        <w:t>.</w:t>
      </w:r>
    </w:p>
    <w:p w:rsidR="00687000" w:rsidRDefault="0073038A">
      <w:pPr>
        <w:numPr>
          <w:ilvl w:val="1"/>
          <w:numId w:val="22"/>
        </w:numPr>
        <w:snapToGrid w:val="0"/>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687000" w:rsidRDefault="0073038A">
      <w:pPr>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7"/>
          <w:highlight w:val="lightGray"/>
          <w:lang w:val="ru-RU" w:eastAsia="en-US"/>
        </w:rPr>
        <w:footnoteReference w:id="9"/>
      </w:r>
      <w:r>
        <w:rPr>
          <w:highlight w:val="lightGray"/>
          <w:lang w:val="ru-RU" w:eastAsia="en-US"/>
        </w:rPr>
        <w:t>.</w:t>
      </w:r>
    </w:p>
    <w:p w:rsidR="00687000" w:rsidRDefault="0073038A">
      <w:pPr>
        <w:pStyle w:val="afc"/>
        <w:numPr>
          <w:ilvl w:val="1"/>
          <w:numId w:val="22"/>
        </w:numPr>
        <w:shd w:val="clear" w:color="auto" w:fill="FFFFFF"/>
        <w:tabs>
          <w:tab w:val="left" w:pos="426"/>
          <w:tab w:val="left" w:pos="709"/>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t xml:space="preserve"> Договора. </w:t>
      </w:r>
    </w:p>
    <w:p w:rsidR="00687000" w:rsidRDefault="0073038A">
      <w:pPr>
        <w:pStyle w:val="afc"/>
        <w:numPr>
          <w:ilvl w:val="1"/>
          <w:numId w:val="22"/>
        </w:numPr>
        <w:shd w:val="clear" w:color="auto" w:fill="FFFFFF"/>
        <w:tabs>
          <w:tab w:val="left" w:pos="426"/>
          <w:tab w:val="left" w:pos="709"/>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687000" w:rsidRDefault="0073038A">
      <w:pPr>
        <w:pStyle w:val="afc"/>
        <w:numPr>
          <w:ilvl w:val="1"/>
          <w:numId w:val="22"/>
        </w:numPr>
        <w:shd w:val="clear" w:color="auto" w:fill="FFFFFF"/>
        <w:tabs>
          <w:tab w:val="left" w:pos="426"/>
          <w:tab w:val="left" w:pos="709"/>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687000" w:rsidRDefault="0073038A">
      <w:pPr>
        <w:pStyle w:val="afc"/>
        <w:numPr>
          <w:ilvl w:val="1"/>
          <w:numId w:val="22"/>
        </w:numPr>
        <w:shd w:val="clear" w:color="auto" w:fill="FFFFFF"/>
        <w:tabs>
          <w:tab w:val="left" w:pos="426"/>
          <w:tab w:val="left" w:pos="709"/>
        </w:tabs>
        <w:ind w:left="0" w:firstLine="709"/>
        <w:jc w:val="both"/>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687000" w:rsidRDefault="0073038A">
      <w:pPr>
        <w:pStyle w:val="afc"/>
        <w:numPr>
          <w:ilvl w:val="1"/>
          <w:numId w:val="22"/>
        </w:numPr>
        <w:shd w:val="clear" w:color="auto" w:fill="FFFFFF"/>
        <w:tabs>
          <w:tab w:val="left" w:pos="426"/>
          <w:tab w:val="left" w:pos="709"/>
        </w:tabs>
        <w:ind w:left="0" w:firstLine="709"/>
        <w:jc w:val="both"/>
      </w:pPr>
      <w:r>
        <w:t xml:space="preserve">Стороны обязуются уведомлять друг друга об изменении адреса и / или реквизитов, указанных в разделе 16 Договора, не позднее 3 (трех) </w:t>
      </w:r>
      <w:r>
        <w:lastRenderedPageBreak/>
        <w:t xml:space="preserve">рабочих дней после такого изменения в порядке, установленном пунктом </w:t>
      </w:r>
      <w:r>
        <w:rPr>
          <w:highlight w:val="lightGray"/>
        </w:rPr>
        <w:t>14.8</w:t>
      </w:r>
      <w:r>
        <w:t xml:space="preserve"> Договора. </w:t>
      </w:r>
    </w:p>
    <w:p w:rsidR="00687000" w:rsidRDefault="0073038A">
      <w:pPr>
        <w:pStyle w:val="afc"/>
        <w:numPr>
          <w:ilvl w:val="1"/>
          <w:numId w:val="22"/>
        </w:numPr>
        <w:shd w:val="clear" w:color="auto" w:fill="FFFFFF"/>
        <w:tabs>
          <w:tab w:val="left" w:pos="426"/>
          <w:tab w:val="left" w:pos="709"/>
        </w:tabs>
        <w:ind w:left="0" w:firstLine="709"/>
        <w:jc w:val="both"/>
      </w:pPr>
      <w:r>
        <w:t xml:space="preserve">Письма, уведомления и / или сообщения направляются Стороне-получателю следующими способами: </w:t>
      </w:r>
    </w:p>
    <w:p w:rsidR="00687000" w:rsidRDefault="0073038A">
      <w:pPr>
        <w:widowControl w:val="0"/>
        <w:tabs>
          <w:tab w:val="left" w:pos="1418"/>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687000" w:rsidRDefault="0073038A">
      <w:pPr>
        <w:pStyle w:val="afc"/>
        <w:ind w:left="0" w:firstLine="709"/>
        <w:jc w:val="both"/>
      </w:pPr>
      <w:r>
        <w:rPr>
          <w:bCs/>
        </w:rPr>
        <w:t xml:space="preserve">14.8.2. Доставкой лично или курьером Стороны-отправителя </w:t>
      </w:r>
      <w:r>
        <w:t xml:space="preserve">по адресу ее места </w:t>
      </w:r>
      <w:r>
        <w:rPr>
          <w:highlight w:val="lightGray"/>
        </w:rPr>
        <w:t>нахождения / почтовому адресу</w:t>
      </w:r>
      <w: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t xml:space="preserve">; </w:t>
      </w:r>
    </w:p>
    <w:p w:rsidR="00687000" w:rsidRDefault="0073038A">
      <w:pPr>
        <w:pStyle w:val="afc"/>
        <w:ind w:left="0" w:firstLine="709"/>
        <w:jc w:val="both"/>
        <w:rPr>
          <w:bCs/>
        </w:rPr>
      </w:pPr>
      <w:bookmarkStart w:id="11" w:name="_Ref361338032"/>
      <w:r>
        <w:rPr>
          <w:bCs/>
        </w:rPr>
        <w:t xml:space="preserve">14.8.3. </w:t>
      </w:r>
      <w:bookmarkEnd w:id="11"/>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687000" w:rsidRDefault="0073038A">
      <w:pPr>
        <w:pStyle w:val="afc"/>
        <w:shd w:val="clear" w:color="auto" w:fill="FFFFFF"/>
        <w:tabs>
          <w:tab w:val="left" w:pos="0"/>
          <w:tab w:val="left" w:pos="1418"/>
          <w:tab w:val="left" w:pos="1701"/>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rsidR="00687000" w:rsidRDefault="0073038A">
      <w:pPr>
        <w:pStyle w:val="afc"/>
        <w:numPr>
          <w:ilvl w:val="1"/>
          <w:numId w:val="22"/>
        </w:numPr>
        <w:shd w:val="clear" w:color="auto" w:fill="FFFFFF"/>
        <w:tabs>
          <w:tab w:val="left" w:pos="709"/>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687000" w:rsidRDefault="0073038A">
      <w:pPr>
        <w:pStyle w:val="afc"/>
        <w:numPr>
          <w:ilvl w:val="1"/>
          <w:numId w:val="22"/>
        </w:numPr>
        <w:shd w:val="clear" w:color="auto" w:fill="FFFFFF"/>
        <w:tabs>
          <w:tab w:val="left" w:pos="709"/>
        </w:tabs>
        <w:ind w:left="0" w:firstLine="709"/>
        <w:jc w:val="both"/>
        <w:rPr>
          <w:bCs/>
        </w:rPr>
      </w:pPr>
      <w:r>
        <w:t>Уступка (</w:t>
      </w:r>
      <w:r>
        <w:rPr>
          <w:bCs/>
        </w:rPr>
        <w:t>передача</w:t>
      </w:r>
      <w: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687000" w:rsidRDefault="0073038A">
      <w:pPr>
        <w:pStyle w:val="afc"/>
        <w:numPr>
          <w:ilvl w:val="1"/>
          <w:numId w:val="22"/>
        </w:numPr>
        <w:shd w:val="clear" w:color="auto" w:fill="FFFFFF"/>
        <w:tabs>
          <w:tab w:val="left" w:pos="709"/>
        </w:tabs>
        <w:ind w:left="0" w:firstLine="709"/>
        <w:jc w:val="both"/>
        <w:rPr>
          <w:bCs/>
        </w:rPr>
      </w:pPr>
      <w:r>
        <w:lastRenderedPageBreak/>
        <w:t xml:space="preserve">Во всем остальном, что не урегулировано Договором, Стороны руководствуются законодательством Российской Федерации. </w:t>
      </w:r>
    </w:p>
    <w:p w:rsidR="00687000" w:rsidRDefault="0073038A">
      <w:pPr>
        <w:pStyle w:val="afc"/>
        <w:numPr>
          <w:ilvl w:val="1"/>
          <w:numId w:val="22"/>
        </w:numPr>
        <w:shd w:val="clear" w:color="auto" w:fill="FFFFFF"/>
        <w:tabs>
          <w:tab w:val="left" w:pos="709"/>
        </w:tabs>
        <w:ind w:left="0" w:firstLine="709"/>
        <w:jc w:val="both"/>
        <w:rPr>
          <w:bCs/>
        </w:rPr>
      </w:pPr>
      <w:r>
        <w:t>Договор составлен в 2 (двух) оригинальных экземплярах, имеющих равную юридическую силу, по 1 (одному) для каждой из Сторон</w:t>
      </w:r>
      <w:r>
        <w:rPr>
          <w:rStyle w:val="a7"/>
          <w:highlight w:val="lightGray"/>
        </w:rPr>
        <w:footnoteReference w:id="10"/>
      </w:r>
      <w:r>
        <w:rPr>
          <w:highlight w:val="lightGray"/>
        </w:rPr>
        <w:t>.</w:t>
      </w:r>
    </w:p>
    <w:p w:rsidR="00687000" w:rsidRDefault="00687000">
      <w:pPr>
        <w:shd w:val="clear" w:color="auto" w:fill="FFFFFF"/>
        <w:tabs>
          <w:tab w:val="left" w:pos="1418"/>
        </w:tabs>
        <w:ind w:firstLine="426"/>
        <w:jc w:val="both"/>
        <w:rPr>
          <w:sz w:val="12"/>
          <w:szCs w:val="12"/>
          <w:lang w:val="ru-RU"/>
        </w:rPr>
      </w:pPr>
    </w:p>
    <w:p w:rsidR="00687000" w:rsidRDefault="0073038A">
      <w:pPr>
        <w:pStyle w:val="afc"/>
        <w:numPr>
          <w:ilvl w:val="0"/>
          <w:numId w:val="16"/>
        </w:numPr>
        <w:shd w:val="clear" w:color="auto" w:fill="FFFFFF"/>
        <w:tabs>
          <w:tab w:val="left" w:pos="426"/>
        </w:tabs>
        <w:ind w:left="0" w:firstLine="0"/>
        <w:jc w:val="center"/>
      </w:pPr>
      <w:r>
        <w:rPr>
          <w:b/>
          <w:bCs/>
        </w:rPr>
        <w:t>Список приложений</w:t>
      </w:r>
    </w:p>
    <w:p w:rsidR="00687000" w:rsidRDefault="00687000">
      <w:pPr>
        <w:pStyle w:val="afc"/>
        <w:shd w:val="clear" w:color="auto" w:fill="FFFFFF"/>
        <w:tabs>
          <w:tab w:val="left" w:pos="426"/>
        </w:tabs>
        <w:ind w:left="0"/>
        <w:jc w:val="center"/>
        <w:rPr>
          <w:b/>
          <w:bCs/>
          <w:sz w:val="12"/>
          <w:szCs w:val="12"/>
        </w:rPr>
      </w:pPr>
    </w:p>
    <w:p w:rsidR="00687000" w:rsidRDefault="0073038A">
      <w:pPr>
        <w:tabs>
          <w:tab w:val="left" w:pos="2127"/>
          <w:tab w:val="left" w:pos="2410"/>
        </w:tabs>
        <w:jc w:val="both"/>
        <w:rPr>
          <w:lang w:val="ru-RU"/>
        </w:rPr>
      </w:pPr>
      <w:r>
        <w:rPr>
          <w:lang w:val="ru-RU"/>
        </w:rPr>
        <w:t>Приложение № 1 – Задание на оказание Услуг;</w:t>
      </w:r>
    </w:p>
    <w:p w:rsidR="00687000" w:rsidRDefault="0073038A">
      <w:pPr>
        <w:tabs>
          <w:tab w:val="left" w:pos="2127"/>
          <w:tab w:val="left" w:pos="2410"/>
        </w:tabs>
        <w:jc w:val="both"/>
        <w:rPr>
          <w:lang w:val="ru-RU"/>
        </w:rPr>
      </w:pPr>
      <w:r>
        <w:rPr>
          <w:lang w:val="ru-RU"/>
        </w:rPr>
        <w:t xml:space="preserve">Приложение № 2.1 </w:t>
      </w:r>
      <w:r>
        <w:rPr>
          <w:bCs/>
          <w:lang w:val="ru-RU"/>
        </w:rPr>
        <w:t>– Форма з</w:t>
      </w:r>
      <w:r>
        <w:rPr>
          <w:lang w:val="ru-RU"/>
        </w:rPr>
        <w:t>аявки на оказание Услуг;</w:t>
      </w:r>
    </w:p>
    <w:p w:rsidR="00687000" w:rsidRDefault="0073038A">
      <w:pPr>
        <w:tabs>
          <w:tab w:val="left" w:pos="2127"/>
          <w:tab w:val="left" w:pos="2410"/>
        </w:tabs>
        <w:jc w:val="both"/>
        <w:rPr>
          <w:bCs/>
          <w:lang w:val="ru-RU"/>
        </w:rPr>
      </w:pPr>
      <w:r>
        <w:rPr>
          <w:lang w:val="ru-RU"/>
        </w:rPr>
        <w:t>Приложение 2.2 – Форма расчета стоимости Услуг по Заявке;</w:t>
      </w:r>
    </w:p>
    <w:p w:rsidR="00687000" w:rsidRDefault="0073038A">
      <w:pPr>
        <w:tabs>
          <w:tab w:val="left" w:pos="2127"/>
          <w:tab w:val="left" w:pos="2410"/>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rsidR="00687000" w:rsidRDefault="0073038A">
      <w:pPr>
        <w:tabs>
          <w:tab w:val="left" w:pos="2127"/>
          <w:tab w:val="left" w:pos="2410"/>
        </w:tabs>
        <w:jc w:val="both"/>
        <w:rPr>
          <w:lang w:val="ru-RU"/>
        </w:rPr>
      </w:pPr>
      <w:r>
        <w:rPr>
          <w:bCs/>
          <w:lang w:val="ru-RU"/>
        </w:rPr>
        <w:t>Приложение № 4</w:t>
      </w:r>
      <w:r>
        <w:rPr>
          <w:lang w:val="ru-RU"/>
        </w:rPr>
        <w:t xml:space="preserve"> – Форма Акта об оказании Услуг;</w:t>
      </w:r>
    </w:p>
    <w:p w:rsidR="00687000" w:rsidRDefault="0073038A">
      <w:pPr>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rsidR="00687000" w:rsidRDefault="0073038A">
      <w:pPr>
        <w:shd w:val="clear" w:color="auto" w:fill="FFFFFF"/>
        <w:tabs>
          <w:tab w:val="left" w:pos="426"/>
        </w:tabs>
        <w:jc w:val="center"/>
        <w:rPr>
          <w:b/>
          <w:bCs/>
          <w:color w:val="000000"/>
        </w:rPr>
      </w:pPr>
      <w:r>
        <w:rPr>
          <w:b/>
          <w:bCs/>
          <w:color w:val="000000"/>
          <w:lang w:val="ru-RU"/>
        </w:rPr>
        <w:t>16. Адреса и платежные реквизиты Сторон</w:t>
      </w:r>
    </w:p>
    <w:p w:rsidR="00687000" w:rsidRDefault="00687000">
      <w:pPr>
        <w:jc w:val="right"/>
        <w:rPr>
          <w:sz w:val="12"/>
          <w:szCs w:val="12"/>
          <w:lang w:val="ru-RU"/>
        </w:rPr>
      </w:pPr>
    </w:p>
    <w:tbl>
      <w:tblPr>
        <w:tblW w:w="9287" w:type="dxa"/>
        <w:tblLayout w:type="fixed"/>
        <w:tblLook w:val="01E0" w:firstRow="1" w:lastRow="1" w:firstColumn="1" w:lastColumn="1" w:noHBand="0" w:noVBand="0"/>
      </w:tblPr>
      <w:tblGrid>
        <w:gridCol w:w="4643"/>
        <w:gridCol w:w="4644"/>
      </w:tblGrid>
      <w:tr w:rsidR="00687000">
        <w:tc>
          <w:tcPr>
            <w:tcW w:w="4643" w:type="dxa"/>
            <w:shd w:val="clear" w:color="auto" w:fill="auto"/>
          </w:tcPr>
          <w:p w:rsidR="00687000" w:rsidRDefault="0073038A">
            <w:pPr>
              <w:widowControl w:val="0"/>
            </w:pPr>
            <w:r>
              <w:t>ЗАКАЗЧИК:</w:t>
            </w:r>
          </w:p>
        </w:tc>
        <w:tc>
          <w:tcPr>
            <w:tcW w:w="4643" w:type="dxa"/>
            <w:shd w:val="clear" w:color="auto" w:fill="auto"/>
          </w:tcPr>
          <w:p w:rsidR="00687000" w:rsidRDefault="0073038A">
            <w:pPr>
              <w:widowControl w:val="0"/>
            </w:pPr>
            <w:r>
              <w:rPr>
                <w:lang w:val="ru-RU"/>
              </w:rPr>
              <w:t>ИСПОЛНИТЕЛЬ</w:t>
            </w:r>
            <w:r>
              <w:t>:</w:t>
            </w:r>
          </w:p>
        </w:tc>
      </w:tr>
      <w:tr w:rsidR="00687000">
        <w:tc>
          <w:tcPr>
            <w:tcW w:w="4643" w:type="dxa"/>
            <w:shd w:val="clear" w:color="auto" w:fill="auto"/>
          </w:tcPr>
          <w:p w:rsidR="00687000" w:rsidRDefault="0073038A">
            <w:pPr>
              <w:pStyle w:val="affc"/>
              <w:widowControl w:val="0"/>
              <w:rPr>
                <w:b/>
                <w:bCs/>
              </w:rPr>
            </w:pPr>
            <w:r>
              <w:rPr>
                <w:rFonts w:ascii="Times New Roman" w:hAnsi="Times New Roman" w:cs="Times New Roman"/>
                <w:b/>
                <w:bCs/>
                <w:sz w:val="24"/>
                <w:szCs w:val="24"/>
              </w:rPr>
              <w:t>Акционерное общество «ТК РусГидро»</w:t>
            </w:r>
          </w:p>
          <w:p w:rsidR="00687000" w:rsidRDefault="0073038A">
            <w:pPr>
              <w:pStyle w:val="affc"/>
              <w:widowControl w:val="0"/>
              <w:rPr>
                <w:b/>
                <w:bCs/>
              </w:rPr>
            </w:pPr>
            <w:r>
              <w:rPr>
                <w:rFonts w:ascii="Times New Roman" w:hAnsi="Times New Roman" w:cs="Times New Roman"/>
                <w:b/>
                <w:bCs/>
                <w:sz w:val="24"/>
                <w:szCs w:val="24"/>
              </w:rPr>
              <w:t>(АО «ТК РусГидро»)</w:t>
            </w:r>
          </w:p>
          <w:p w:rsidR="00687000" w:rsidRDefault="0073038A">
            <w:pPr>
              <w:pStyle w:val="affc"/>
              <w:widowControl w:val="0"/>
              <w:rPr>
                <w:rFonts w:ascii="Times New Roman" w:hAnsi="Times New Roman" w:cs="Times New Roman"/>
                <w:sz w:val="24"/>
                <w:szCs w:val="24"/>
              </w:rPr>
            </w:pPr>
            <w:r>
              <w:rPr>
                <w:rFonts w:ascii="Times New Roman" w:hAnsi="Times New Roman" w:cs="Times New Roman"/>
                <w:sz w:val="24"/>
                <w:szCs w:val="24"/>
              </w:rPr>
              <w:t>655619, Республика Хакасия, город Саяногорск, рабочий поселок Черемушки,</w:t>
            </w:r>
          </w:p>
          <w:p w:rsidR="00687000" w:rsidRDefault="0073038A">
            <w:pPr>
              <w:pStyle w:val="affc"/>
              <w:widowControl w:val="0"/>
              <w:rPr>
                <w:rFonts w:ascii="Times New Roman" w:hAnsi="Times New Roman" w:cs="Times New Roman"/>
                <w:sz w:val="24"/>
                <w:szCs w:val="24"/>
              </w:rPr>
            </w:pPr>
            <w:r>
              <w:rPr>
                <w:rFonts w:ascii="Times New Roman" w:hAnsi="Times New Roman" w:cs="Times New Roman"/>
                <w:sz w:val="24"/>
                <w:szCs w:val="24"/>
              </w:rPr>
              <w:t>д. 101.</w:t>
            </w:r>
          </w:p>
          <w:p w:rsidR="00687000" w:rsidRDefault="0073038A">
            <w:pPr>
              <w:pStyle w:val="affc"/>
              <w:widowControl w:val="0"/>
              <w:rPr>
                <w:rFonts w:ascii="Times New Roman" w:hAnsi="Times New Roman" w:cs="Times New Roman"/>
                <w:sz w:val="24"/>
                <w:szCs w:val="24"/>
              </w:rPr>
            </w:pPr>
            <w:r>
              <w:rPr>
                <w:rFonts w:ascii="Times New Roman" w:hAnsi="Times New Roman" w:cs="Times New Roman"/>
                <w:sz w:val="24"/>
                <w:szCs w:val="24"/>
              </w:rPr>
              <w:t>ИНН 1902018248 КПП 190201001</w:t>
            </w:r>
          </w:p>
          <w:p w:rsidR="00687000" w:rsidRDefault="0073038A">
            <w:pPr>
              <w:pStyle w:val="affc"/>
              <w:widowControl w:val="0"/>
              <w:rPr>
                <w:rFonts w:ascii="Times New Roman" w:hAnsi="Times New Roman" w:cs="Times New Roman"/>
                <w:sz w:val="24"/>
                <w:szCs w:val="24"/>
              </w:rPr>
            </w:pPr>
            <w:r>
              <w:rPr>
                <w:rFonts w:ascii="Times New Roman" w:hAnsi="Times New Roman" w:cs="Times New Roman"/>
                <w:sz w:val="24"/>
                <w:szCs w:val="24"/>
              </w:rPr>
              <w:t>ОГРН 1031900676356 ОКПО 42213224</w:t>
            </w:r>
          </w:p>
          <w:p w:rsidR="00687000" w:rsidRDefault="0073038A">
            <w:pPr>
              <w:pStyle w:val="affc"/>
              <w:widowControl w:val="0"/>
              <w:rPr>
                <w:b/>
                <w:bCs/>
              </w:rPr>
            </w:pPr>
            <w:r>
              <w:rPr>
                <w:rFonts w:ascii="Times New Roman" w:hAnsi="Times New Roman" w:cs="Times New Roman"/>
                <w:b/>
                <w:bCs/>
                <w:sz w:val="24"/>
                <w:szCs w:val="24"/>
              </w:rPr>
              <w:t>Южный филиал АО «ТК РусГидро»</w:t>
            </w:r>
          </w:p>
          <w:p w:rsidR="00687000" w:rsidRDefault="0073038A">
            <w:pPr>
              <w:pStyle w:val="affc"/>
              <w:widowControl w:val="0"/>
              <w:rPr>
                <w:rFonts w:ascii="Times New Roman" w:hAnsi="Times New Roman" w:cs="Times New Roman"/>
                <w:sz w:val="24"/>
                <w:szCs w:val="24"/>
              </w:rPr>
            </w:pPr>
            <w:r>
              <w:rPr>
                <w:rFonts w:ascii="Times New Roman" w:hAnsi="Times New Roman" w:cs="Times New Roman"/>
                <w:sz w:val="24"/>
                <w:szCs w:val="24"/>
              </w:rPr>
              <w:t>357506, Российская Федерация, Ставропольский край, город-курорт Пятигорск, ул. Тургеневская, зд. 30.</w:t>
            </w:r>
          </w:p>
          <w:p w:rsidR="00687000" w:rsidRDefault="0073038A">
            <w:pPr>
              <w:pStyle w:val="affc"/>
              <w:widowControl w:val="0"/>
              <w:rPr>
                <w:rFonts w:ascii="Times New Roman" w:hAnsi="Times New Roman" w:cs="Times New Roman"/>
                <w:sz w:val="24"/>
                <w:szCs w:val="24"/>
              </w:rPr>
            </w:pPr>
            <w:r>
              <w:rPr>
                <w:rFonts w:ascii="Times New Roman" w:hAnsi="Times New Roman" w:cs="Times New Roman"/>
                <w:sz w:val="24"/>
                <w:szCs w:val="24"/>
              </w:rPr>
              <w:t>Телефон, факс: +7(86554)4-16-55</w:t>
            </w:r>
          </w:p>
          <w:p w:rsidR="00687000" w:rsidRDefault="0073038A">
            <w:pPr>
              <w:pStyle w:val="affc"/>
              <w:widowControl w:val="0"/>
              <w:rPr>
                <w:rFonts w:ascii="Times New Roman" w:hAnsi="Times New Roman" w:cs="Times New Roman"/>
                <w:sz w:val="24"/>
                <w:szCs w:val="24"/>
              </w:rPr>
            </w:pPr>
            <w:r>
              <w:rPr>
                <w:rFonts w:ascii="Times New Roman" w:hAnsi="Times New Roman" w:cs="Times New Roman"/>
                <w:sz w:val="24"/>
                <w:szCs w:val="24"/>
              </w:rPr>
              <w:t>ИНН 1902018248 КПП 263243001</w:t>
            </w:r>
          </w:p>
          <w:p w:rsidR="00687000" w:rsidRDefault="0073038A">
            <w:pPr>
              <w:pStyle w:val="affc"/>
              <w:widowControl w:val="0"/>
              <w:rPr>
                <w:rFonts w:ascii="Times New Roman" w:hAnsi="Times New Roman" w:cs="Times New Roman"/>
                <w:sz w:val="24"/>
                <w:szCs w:val="24"/>
              </w:rPr>
            </w:pPr>
            <w:r>
              <w:rPr>
                <w:rFonts w:ascii="Times New Roman" w:hAnsi="Times New Roman" w:cs="Times New Roman"/>
                <w:sz w:val="24"/>
                <w:szCs w:val="24"/>
              </w:rPr>
              <w:t>ОКПО 21967982</w:t>
            </w:r>
          </w:p>
          <w:p w:rsidR="00687000" w:rsidRDefault="0073038A">
            <w:pPr>
              <w:pStyle w:val="affc"/>
              <w:widowControl w:val="0"/>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687000" w:rsidRDefault="0073038A">
            <w:pPr>
              <w:pStyle w:val="affc"/>
              <w:widowControl w:val="0"/>
              <w:rPr>
                <w:rFonts w:ascii="Times New Roman" w:hAnsi="Times New Roman" w:cs="Times New Roman"/>
                <w:sz w:val="24"/>
                <w:szCs w:val="24"/>
              </w:rPr>
            </w:pPr>
            <w:r>
              <w:rPr>
                <w:rFonts w:ascii="Times New Roman" w:hAnsi="Times New Roman" w:cs="Times New Roman"/>
                <w:sz w:val="24"/>
                <w:szCs w:val="24"/>
              </w:rPr>
              <w:t>р/с 40702810795000000002</w:t>
            </w:r>
          </w:p>
          <w:p w:rsidR="00687000" w:rsidRDefault="0073038A">
            <w:pPr>
              <w:pStyle w:val="affc"/>
              <w:widowControl w:val="0"/>
              <w:rPr>
                <w:rFonts w:ascii="Times New Roman" w:hAnsi="Times New Roman" w:cs="Times New Roman"/>
                <w:sz w:val="24"/>
                <w:szCs w:val="24"/>
              </w:rPr>
            </w:pPr>
            <w:r>
              <w:rPr>
                <w:rFonts w:ascii="Times New Roman" w:hAnsi="Times New Roman" w:cs="Times New Roman"/>
                <w:sz w:val="24"/>
                <w:szCs w:val="24"/>
              </w:rPr>
              <w:t>в Банк ГПБ (АО), г. Москва</w:t>
            </w:r>
          </w:p>
          <w:p w:rsidR="00687000" w:rsidRDefault="0073038A">
            <w:pPr>
              <w:pStyle w:val="affc"/>
              <w:widowControl w:val="0"/>
            </w:pPr>
            <w:r>
              <w:rPr>
                <w:rFonts w:ascii="Times New Roman" w:hAnsi="Times New Roman" w:cs="Times New Roman"/>
                <w:b/>
              </w:rPr>
              <w:t>БИК 044525823 к/с 30101810200000000823</w:t>
            </w:r>
          </w:p>
          <w:p w:rsidR="00687000" w:rsidRDefault="00687000">
            <w:pPr>
              <w:widowControl w:val="0"/>
              <w:rPr>
                <w:lang w:val="ru-RU"/>
              </w:rPr>
            </w:pPr>
          </w:p>
        </w:tc>
        <w:tc>
          <w:tcPr>
            <w:tcW w:w="4643" w:type="dxa"/>
            <w:shd w:val="clear" w:color="auto" w:fill="auto"/>
          </w:tcPr>
          <w:p w:rsidR="00687000" w:rsidRDefault="00687000">
            <w:pPr>
              <w:widowControl w:val="0"/>
              <w:rPr>
                <w:lang w:val="ru-RU"/>
              </w:rPr>
            </w:pPr>
          </w:p>
          <w:p w:rsidR="00687000" w:rsidRDefault="00687000">
            <w:pPr>
              <w:widowControl w:val="0"/>
              <w:rPr>
                <w:lang w:val="ru-RU"/>
              </w:rPr>
            </w:pPr>
          </w:p>
          <w:p w:rsidR="00687000" w:rsidRDefault="0073038A">
            <w:pPr>
              <w:widowControl w:val="0"/>
              <w:rPr>
                <w:lang w:val="ru-RU"/>
              </w:rPr>
            </w:pPr>
            <w:r>
              <w:rPr>
                <w:lang w:val="ru-RU"/>
              </w:rPr>
              <w:t>_________________________________</w:t>
            </w:r>
          </w:p>
          <w:p w:rsidR="00687000" w:rsidRDefault="0073038A">
            <w:pPr>
              <w:widowControl w:val="0"/>
              <w:rPr>
                <w:lang w:val="ru-RU"/>
              </w:rPr>
            </w:pPr>
            <w:r>
              <w:rPr>
                <w:lang w:val="ru-RU"/>
              </w:rPr>
              <w:t>(наименование юридического лица)</w:t>
            </w:r>
          </w:p>
          <w:p w:rsidR="00687000" w:rsidRDefault="00687000">
            <w:pPr>
              <w:widowControl w:val="0"/>
              <w:rPr>
                <w:lang w:val="ru-RU"/>
              </w:rPr>
            </w:pPr>
          </w:p>
          <w:p w:rsidR="00687000" w:rsidRDefault="0073038A">
            <w:pPr>
              <w:widowControl w:val="0"/>
              <w:rPr>
                <w:lang w:val="ru-RU"/>
              </w:rPr>
            </w:pPr>
            <w:r>
              <w:rPr>
                <w:lang w:val="ru-RU"/>
              </w:rPr>
              <w:t>Место нахождения:</w:t>
            </w:r>
          </w:p>
          <w:p w:rsidR="00687000" w:rsidRDefault="0073038A">
            <w:pPr>
              <w:widowControl w:val="0"/>
              <w:rPr>
                <w:lang w:val="ru-RU"/>
              </w:rPr>
            </w:pPr>
            <w:r>
              <w:rPr>
                <w:lang w:val="ru-RU"/>
              </w:rPr>
              <w:t>_________________________________</w:t>
            </w:r>
          </w:p>
          <w:p w:rsidR="00687000" w:rsidRDefault="00687000">
            <w:pPr>
              <w:widowControl w:val="0"/>
              <w:rPr>
                <w:lang w:val="ru-RU"/>
              </w:rPr>
            </w:pPr>
          </w:p>
          <w:p w:rsidR="00687000" w:rsidRDefault="0073038A">
            <w:pPr>
              <w:widowControl w:val="0"/>
              <w:rPr>
                <w:lang w:val="ru-RU"/>
              </w:rPr>
            </w:pPr>
            <w:r>
              <w:rPr>
                <w:lang w:val="ru-RU"/>
              </w:rPr>
              <w:t>Почтовый адрес:</w:t>
            </w:r>
          </w:p>
          <w:p w:rsidR="00687000" w:rsidRDefault="0073038A">
            <w:pPr>
              <w:widowControl w:val="0"/>
              <w:rPr>
                <w:lang w:val="ru-RU"/>
              </w:rPr>
            </w:pPr>
            <w:r>
              <w:rPr>
                <w:lang w:val="ru-RU"/>
              </w:rPr>
              <w:t>_________________________________</w:t>
            </w:r>
          </w:p>
          <w:p w:rsidR="00687000" w:rsidRDefault="0073038A">
            <w:pPr>
              <w:widowControl w:val="0"/>
              <w:rPr>
                <w:lang w:val="ru-RU"/>
              </w:rPr>
            </w:pPr>
            <w:r>
              <w:rPr>
                <w:lang w:val="ru-RU"/>
              </w:rPr>
              <w:t>ОГРН: ___________________________</w:t>
            </w:r>
          </w:p>
          <w:p w:rsidR="00687000" w:rsidRDefault="0073038A">
            <w:pPr>
              <w:widowControl w:val="0"/>
              <w:rPr>
                <w:lang w:val="ru-RU"/>
              </w:rPr>
            </w:pPr>
            <w:r>
              <w:rPr>
                <w:lang w:val="ru-RU"/>
              </w:rPr>
              <w:t>ИНН / КПП: _______________________</w:t>
            </w:r>
          </w:p>
          <w:p w:rsidR="00687000" w:rsidRDefault="0073038A">
            <w:pPr>
              <w:widowControl w:val="0"/>
              <w:rPr>
                <w:lang w:val="ru-RU"/>
              </w:rPr>
            </w:pPr>
            <w:r>
              <w:rPr>
                <w:lang w:val="ru-RU"/>
              </w:rPr>
              <w:t>_________________________________</w:t>
            </w:r>
          </w:p>
          <w:p w:rsidR="00687000" w:rsidRDefault="0073038A">
            <w:pPr>
              <w:widowControl w:val="0"/>
              <w:rPr>
                <w:lang w:val="ru-RU"/>
              </w:rPr>
            </w:pPr>
            <w:r>
              <w:rPr>
                <w:lang w:val="ru-RU"/>
              </w:rPr>
              <w:t>(номер расчетного счета)</w:t>
            </w:r>
          </w:p>
          <w:p w:rsidR="00687000" w:rsidRDefault="0073038A">
            <w:pPr>
              <w:widowControl w:val="0"/>
              <w:rPr>
                <w:lang w:val="ru-RU"/>
              </w:rPr>
            </w:pPr>
            <w:r>
              <w:rPr>
                <w:lang w:val="ru-RU"/>
              </w:rPr>
              <w:t>_________________________________</w:t>
            </w:r>
          </w:p>
          <w:p w:rsidR="00687000" w:rsidRDefault="0073038A">
            <w:pPr>
              <w:widowControl w:val="0"/>
              <w:rPr>
                <w:lang w:val="ru-RU"/>
              </w:rPr>
            </w:pPr>
            <w:r>
              <w:rPr>
                <w:lang w:val="ru-RU"/>
              </w:rPr>
              <w:t>(наименование банка, в котором</w:t>
            </w:r>
          </w:p>
          <w:p w:rsidR="00687000" w:rsidRDefault="0073038A">
            <w:pPr>
              <w:widowControl w:val="0"/>
              <w:rPr>
                <w:lang w:val="ru-RU"/>
              </w:rPr>
            </w:pPr>
            <w:r>
              <w:rPr>
                <w:lang w:val="ru-RU"/>
              </w:rPr>
              <w:t>открыт расчетный счет)</w:t>
            </w:r>
          </w:p>
          <w:p w:rsidR="00687000" w:rsidRDefault="0073038A">
            <w:pPr>
              <w:widowControl w:val="0"/>
              <w:rPr>
                <w:lang w:val="ru-RU"/>
              </w:rPr>
            </w:pPr>
            <w:r>
              <w:rPr>
                <w:lang w:val="ru-RU"/>
              </w:rPr>
              <w:t>_________________________________</w:t>
            </w:r>
          </w:p>
          <w:p w:rsidR="00687000" w:rsidRDefault="0073038A">
            <w:pPr>
              <w:widowControl w:val="0"/>
              <w:rPr>
                <w:lang w:val="ru-RU"/>
              </w:rPr>
            </w:pPr>
            <w:r>
              <w:rPr>
                <w:lang w:val="ru-RU"/>
              </w:rPr>
              <w:t>(номер корреспондентского счета банка)</w:t>
            </w:r>
          </w:p>
          <w:p w:rsidR="00687000" w:rsidRDefault="0073038A">
            <w:pPr>
              <w:widowControl w:val="0"/>
              <w:rPr>
                <w:lang w:val="ru-RU"/>
              </w:rPr>
            </w:pPr>
            <w:r>
              <w:rPr>
                <w:lang w:val="ru-RU"/>
              </w:rPr>
              <w:t>_________________________________</w:t>
            </w:r>
          </w:p>
          <w:p w:rsidR="00687000" w:rsidRDefault="0073038A">
            <w:pPr>
              <w:widowControl w:val="0"/>
              <w:rPr>
                <w:lang w:val="ru-RU"/>
              </w:rPr>
            </w:pPr>
            <w:r>
              <w:rPr>
                <w:lang w:val="ru-RU"/>
              </w:rPr>
              <w:t>(БИК банка)</w:t>
            </w:r>
          </w:p>
          <w:p w:rsidR="00687000" w:rsidRDefault="0073038A">
            <w:pPr>
              <w:widowControl w:val="0"/>
              <w:rPr>
                <w:lang w:val="ru-RU"/>
              </w:rPr>
            </w:pPr>
            <w:r>
              <w:rPr>
                <w:lang w:val="ru-RU"/>
              </w:rPr>
              <w:t>_________________________________</w:t>
            </w:r>
          </w:p>
          <w:p w:rsidR="00687000" w:rsidRDefault="0073038A">
            <w:pPr>
              <w:widowControl w:val="0"/>
              <w:rPr>
                <w:lang w:val="ru-RU"/>
              </w:rPr>
            </w:pPr>
            <w:r>
              <w:rPr>
                <w:lang w:val="ru-RU"/>
              </w:rPr>
              <w:t>(номер телефона)</w:t>
            </w:r>
          </w:p>
          <w:p w:rsidR="00687000" w:rsidRDefault="00687000">
            <w:pPr>
              <w:widowControl w:val="0"/>
              <w:rPr>
                <w:lang w:val="ru-RU"/>
              </w:rPr>
            </w:pPr>
          </w:p>
        </w:tc>
      </w:tr>
      <w:tr w:rsidR="00687000">
        <w:tc>
          <w:tcPr>
            <w:tcW w:w="4643" w:type="dxa"/>
            <w:shd w:val="clear" w:color="auto" w:fill="auto"/>
          </w:tcPr>
          <w:p w:rsidR="00687000" w:rsidRDefault="0073038A">
            <w:pPr>
              <w:widowControl w:val="0"/>
              <w:rPr>
                <w:lang w:val="ru-RU"/>
              </w:rPr>
            </w:pPr>
            <w:r>
              <w:lastRenderedPageBreak/>
              <w:t xml:space="preserve">_______________ / </w:t>
            </w:r>
            <w:r>
              <w:rPr>
                <w:highlight w:val="lightGray"/>
              </w:rPr>
              <w:t>В.А. Изотов</w:t>
            </w:r>
          </w:p>
          <w:p w:rsidR="00687000" w:rsidRDefault="00687000">
            <w:pPr>
              <w:widowControl w:val="0"/>
            </w:pPr>
          </w:p>
        </w:tc>
        <w:tc>
          <w:tcPr>
            <w:tcW w:w="4643" w:type="dxa"/>
            <w:shd w:val="clear" w:color="auto" w:fill="auto"/>
          </w:tcPr>
          <w:p w:rsidR="00687000" w:rsidRDefault="0073038A">
            <w:pPr>
              <w:widowControl w:val="0"/>
              <w:rPr>
                <w:lang w:val="ru-RU"/>
              </w:rPr>
            </w:pPr>
            <w:r>
              <w:t xml:space="preserve">_______________ / _______________ </w:t>
            </w:r>
          </w:p>
          <w:p w:rsidR="00687000" w:rsidRDefault="00687000">
            <w:pPr>
              <w:widowControl w:val="0"/>
            </w:pPr>
          </w:p>
        </w:tc>
      </w:tr>
    </w:tbl>
    <w:p w:rsidR="00687000" w:rsidRDefault="00687000">
      <w:pPr>
        <w:rPr>
          <w:lang w:val="ru-RU"/>
        </w:rPr>
      </w:pPr>
    </w:p>
    <w:p w:rsidR="00687000" w:rsidRDefault="00687000">
      <w:pPr>
        <w:rPr>
          <w:lang w:val="ru-RU"/>
        </w:rPr>
      </w:pPr>
    </w:p>
    <w:p w:rsidR="00687000" w:rsidRDefault="0073038A">
      <w:pPr>
        <w:rPr>
          <w:lang w:val="ru-RU"/>
        </w:rPr>
      </w:pPr>
      <w:r>
        <w:br w:type="page"/>
      </w:r>
    </w:p>
    <w:p w:rsidR="00687000" w:rsidRDefault="0073038A">
      <w:pPr>
        <w:ind w:firstLine="709"/>
        <w:jc w:val="right"/>
        <w:rPr>
          <w:sz w:val="22"/>
          <w:szCs w:val="22"/>
          <w:lang w:val="ru-RU"/>
        </w:rPr>
      </w:pPr>
      <w:r>
        <w:rPr>
          <w:sz w:val="22"/>
          <w:szCs w:val="22"/>
          <w:lang w:val="ru-RU"/>
        </w:rPr>
        <w:lastRenderedPageBreak/>
        <w:t>Приложение № 1</w:t>
      </w:r>
    </w:p>
    <w:p w:rsidR="00687000" w:rsidRDefault="0073038A">
      <w:pPr>
        <w:jc w:val="right"/>
        <w:rPr>
          <w:sz w:val="22"/>
          <w:szCs w:val="22"/>
          <w:lang w:val="ru-RU"/>
        </w:rPr>
      </w:pPr>
      <w:r>
        <w:rPr>
          <w:sz w:val="22"/>
          <w:szCs w:val="22"/>
          <w:lang w:val="ru-RU"/>
        </w:rPr>
        <w:t xml:space="preserve">            к Договору возмездного оказания услуг</w:t>
      </w:r>
    </w:p>
    <w:p w:rsidR="00687000" w:rsidRDefault="0073038A">
      <w:pPr>
        <w:jc w:val="right"/>
        <w:rPr>
          <w:sz w:val="22"/>
          <w:szCs w:val="22"/>
          <w:lang w:val="ru-RU"/>
        </w:rPr>
      </w:pPr>
      <w:r>
        <w:rPr>
          <w:sz w:val="22"/>
          <w:szCs w:val="22"/>
          <w:lang w:val="ru-RU"/>
        </w:rPr>
        <w:t xml:space="preserve">              от «____» ________ 20 _ г. №_______</w:t>
      </w:r>
    </w:p>
    <w:p w:rsidR="00687000" w:rsidRDefault="00687000">
      <w:pPr>
        <w:jc w:val="right"/>
        <w:rPr>
          <w:lang w:val="ru-RU"/>
        </w:rPr>
      </w:pPr>
    </w:p>
    <w:p w:rsidR="00687000" w:rsidRDefault="00687000">
      <w:pPr>
        <w:rPr>
          <w:lang w:val="ru-RU"/>
        </w:rPr>
      </w:pPr>
    </w:p>
    <w:p w:rsidR="00687000" w:rsidRDefault="0073038A">
      <w:pPr>
        <w:jc w:val="center"/>
        <w:rPr>
          <w:b/>
          <w:lang w:val="ru-RU"/>
        </w:rPr>
      </w:pPr>
      <w:r>
        <w:rPr>
          <w:b/>
          <w:lang w:val="ru-RU"/>
        </w:rPr>
        <w:t>Задание на оказание Услуг</w:t>
      </w: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tbl>
      <w:tblPr>
        <w:tblW w:w="9571" w:type="dxa"/>
        <w:tblLayout w:type="fixed"/>
        <w:tblLook w:val="0000" w:firstRow="0" w:lastRow="0" w:firstColumn="0" w:lastColumn="0" w:noHBand="0" w:noVBand="0"/>
      </w:tblPr>
      <w:tblGrid>
        <w:gridCol w:w="4785"/>
        <w:gridCol w:w="4786"/>
      </w:tblGrid>
      <w:tr w:rsidR="00687000">
        <w:tc>
          <w:tcPr>
            <w:tcW w:w="4785" w:type="dxa"/>
          </w:tcPr>
          <w:p w:rsidR="00687000" w:rsidRDefault="0073038A">
            <w:pPr>
              <w:widowControl w:val="0"/>
              <w:rPr>
                <w:b/>
              </w:rPr>
            </w:pPr>
            <w:r>
              <w:rPr>
                <w:b/>
              </w:rPr>
              <w:t>Заказчик:</w:t>
            </w:r>
          </w:p>
        </w:tc>
        <w:tc>
          <w:tcPr>
            <w:tcW w:w="4785" w:type="dxa"/>
          </w:tcPr>
          <w:p w:rsidR="00687000" w:rsidRDefault="0073038A">
            <w:pPr>
              <w:widowControl w:val="0"/>
              <w:rPr>
                <w:b/>
              </w:rPr>
            </w:pPr>
            <w:r>
              <w:rPr>
                <w:b/>
                <w:lang w:val="ru-RU"/>
              </w:rPr>
              <w:t>Исполнитель</w:t>
            </w:r>
            <w:r>
              <w:rPr>
                <w:b/>
              </w:rPr>
              <w:t>:</w:t>
            </w:r>
          </w:p>
        </w:tc>
      </w:tr>
      <w:tr w:rsidR="00687000">
        <w:tc>
          <w:tcPr>
            <w:tcW w:w="4785" w:type="dxa"/>
          </w:tcPr>
          <w:p w:rsidR="00687000" w:rsidRDefault="00687000">
            <w:pPr>
              <w:widowControl w:val="0"/>
            </w:pPr>
          </w:p>
          <w:p w:rsidR="00687000" w:rsidRDefault="00687000">
            <w:pPr>
              <w:widowControl w:val="0"/>
            </w:pPr>
          </w:p>
          <w:p w:rsidR="00687000" w:rsidRDefault="0073038A">
            <w:pPr>
              <w:widowControl w:val="0"/>
            </w:pPr>
            <w:r>
              <w:t xml:space="preserve">_______________ / _______________ </w:t>
            </w:r>
          </w:p>
          <w:p w:rsidR="00687000" w:rsidRDefault="00687000">
            <w:pPr>
              <w:widowControl w:val="0"/>
            </w:pPr>
          </w:p>
        </w:tc>
        <w:tc>
          <w:tcPr>
            <w:tcW w:w="4785" w:type="dxa"/>
          </w:tcPr>
          <w:p w:rsidR="00687000" w:rsidRDefault="00687000">
            <w:pPr>
              <w:widowControl w:val="0"/>
            </w:pPr>
          </w:p>
          <w:p w:rsidR="00687000" w:rsidRDefault="00687000">
            <w:pPr>
              <w:widowControl w:val="0"/>
            </w:pPr>
          </w:p>
          <w:p w:rsidR="00687000" w:rsidRDefault="0073038A">
            <w:pPr>
              <w:widowControl w:val="0"/>
            </w:pPr>
            <w:r>
              <w:t xml:space="preserve">_______________ / _______________ </w:t>
            </w:r>
          </w:p>
        </w:tc>
      </w:tr>
    </w:tbl>
    <w:p w:rsidR="00687000" w:rsidRDefault="0073038A">
      <w:pPr>
        <w:ind w:firstLine="709"/>
        <w:jc w:val="right"/>
        <w:rPr>
          <w:sz w:val="22"/>
          <w:szCs w:val="22"/>
          <w:lang w:val="ru-RU"/>
        </w:rPr>
      </w:pPr>
      <w:r>
        <w:br w:type="page"/>
      </w:r>
      <w:r>
        <w:rPr>
          <w:sz w:val="22"/>
          <w:szCs w:val="22"/>
          <w:lang w:val="ru-RU"/>
        </w:rPr>
        <w:lastRenderedPageBreak/>
        <w:t>Приложение № 2.1</w:t>
      </w:r>
    </w:p>
    <w:p w:rsidR="00687000" w:rsidRDefault="0073038A">
      <w:pPr>
        <w:jc w:val="right"/>
        <w:rPr>
          <w:sz w:val="22"/>
          <w:szCs w:val="22"/>
          <w:lang w:val="ru-RU"/>
        </w:rPr>
      </w:pPr>
      <w:r>
        <w:rPr>
          <w:sz w:val="22"/>
          <w:szCs w:val="22"/>
          <w:lang w:val="ru-RU"/>
        </w:rPr>
        <w:t xml:space="preserve">            к Договору возмездного оказания услуг</w:t>
      </w:r>
    </w:p>
    <w:p w:rsidR="00687000" w:rsidRDefault="0073038A">
      <w:pPr>
        <w:jc w:val="right"/>
        <w:rPr>
          <w:sz w:val="22"/>
          <w:szCs w:val="22"/>
          <w:lang w:val="ru-RU"/>
        </w:rPr>
      </w:pPr>
      <w:r>
        <w:rPr>
          <w:sz w:val="22"/>
          <w:szCs w:val="22"/>
          <w:lang w:val="ru-RU"/>
        </w:rPr>
        <w:t xml:space="preserve">              от «____» ________ 20 _ г. №_______</w:t>
      </w:r>
    </w:p>
    <w:p w:rsidR="00687000" w:rsidRDefault="00687000">
      <w:pPr>
        <w:ind w:firstLine="709"/>
        <w:jc w:val="right"/>
        <w:rPr>
          <w:lang w:val="ru-RU"/>
        </w:rPr>
      </w:pPr>
    </w:p>
    <w:p w:rsidR="00687000" w:rsidRDefault="00687000">
      <w:pPr>
        <w:ind w:firstLine="709"/>
        <w:jc w:val="right"/>
        <w:rPr>
          <w:lang w:val="ru-RU"/>
        </w:rPr>
      </w:pPr>
    </w:p>
    <w:p w:rsidR="00687000" w:rsidRDefault="0073038A">
      <w:pPr>
        <w:tabs>
          <w:tab w:val="left" w:pos="2700"/>
        </w:tabs>
        <w:jc w:val="center"/>
        <w:rPr>
          <w:b/>
          <w:lang w:val="ru-RU"/>
        </w:rPr>
      </w:pPr>
      <w:r>
        <w:rPr>
          <w:b/>
          <w:lang w:val="ru-RU"/>
        </w:rPr>
        <w:t xml:space="preserve">ЗАЯВКА </w:t>
      </w:r>
    </w:p>
    <w:p w:rsidR="00687000" w:rsidRDefault="0073038A">
      <w:pPr>
        <w:tabs>
          <w:tab w:val="left" w:pos="2700"/>
        </w:tabs>
        <w:jc w:val="center"/>
        <w:rPr>
          <w:lang w:val="ru-RU"/>
        </w:rPr>
      </w:pPr>
      <w:r>
        <w:rPr>
          <w:lang w:val="ru-RU"/>
        </w:rPr>
        <w:t xml:space="preserve">на оказание Услуг </w:t>
      </w:r>
    </w:p>
    <w:p w:rsidR="00687000" w:rsidRDefault="0073038A">
      <w:pPr>
        <w:tabs>
          <w:tab w:val="left" w:pos="2700"/>
        </w:tabs>
        <w:jc w:val="center"/>
        <w:rPr>
          <w:lang w:val="ru-RU"/>
        </w:rPr>
      </w:pPr>
      <w:r>
        <w:rPr>
          <w:lang w:val="ru-RU"/>
        </w:rPr>
        <w:t>по Договору от ___. ___.201 №______________</w:t>
      </w:r>
    </w:p>
    <w:p w:rsidR="00687000" w:rsidRDefault="00687000">
      <w:pPr>
        <w:tabs>
          <w:tab w:val="left" w:pos="2700"/>
        </w:tabs>
        <w:jc w:val="center"/>
        <w:rPr>
          <w:lang w:val="ru-RU"/>
        </w:rPr>
      </w:pPr>
    </w:p>
    <w:p w:rsidR="00687000" w:rsidRDefault="0073038A">
      <w:pPr>
        <w:pStyle w:val="afc"/>
        <w:numPr>
          <w:ilvl w:val="0"/>
          <w:numId w:val="15"/>
        </w:numPr>
        <w:tabs>
          <w:tab w:val="left" w:pos="1134"/>
        </w:tabs>
        <w:ind w:left="0" w:firstLine="709"/>
      </w:pPr>
      <w:r>
        <w:t>Виды услуг:</w:t>
      </w:r>
    </w:p>
    <w:p w:rsidR="00687000" w:rsidRDefault="0073038A">
      <w:pPr>
        <w:pStyle w:val="afc"/>
        <w:numPr>
          <w:ilvl w:val="0"/>
          <w:numId w:val="15"/>
        </w:numPr>
        <w:tabs>
          <w:tab w:val="left" w:pos="1134"/>
        </w:tabs>
        <w:ind w:left="0" w:firstLine="709"/>
        <w:rPr>
          <w:highlight w:val="lightGray"/>
        </w:rPr>
      </w:pPr>
      <w:r>
        <w:rPr>
          <w:highlight w:val="lightGray"/>
        </w:rPr>
        <w:t>Характеристика:</w:t>
      </w:r>
      <w:r>
        <w:rPr>
          <w:highlight w:val="lightGray"/>
        </w:rPr>
        <w:tab/>
      </w:r>
    </w:p>
    <w:p w:rsidR="00687000" w:rsidRDefault="0073038A">
      <w:pPr>
        <w:pStyle w:val="afc"/>
        <w:numPr>
          <w:ilvl w:val="0"/>
          <w:numId w:val="15"/>
        </w:numPr>
        <w:tabs>
          <w:tab w:val="left" w:pos="1134"/>
        </w:tabs>
        <w:ind w:left="0" w:firstLine="709"/>
        <w:rPr>
          <w:highlight w:val="lightGray"/>
        </w:rPr>
      </w:pPr>
      <w:r>
        <w:rPr>
          <w:highlight w:val="lightGray"/>
        </w:rPr>
        <w:t xml:space="preserve">Объем: </w:t>
      </w:r>
    </w:p>
    <w:p w:rsidR="00687000" w:rsidRDefault="0073038A">
      <w:pPr>
        <w:pStyle w:val="afc"/>
        <w:numPr>
          <w:ilvl w:val="0"/>
          <w:numId w:val="15"/>
        </w:numPr>
        <w:tabs>
          <w:tab w:val="left" w:pos="1134"/>
        </w:tabs>
        <w:ind w:left="0" w:firstLine="709"/>
        <w:rPr>
          <w:highlight w:val="lightGray"/>
        </w:rPr>
      </w:pPr>
      <w:r>
        <w:rPr>
          <w:highlight w:val="lightGray"/>
        </w:rPr>
        <w:t>Качество:</w:t>
      </w:r>
    </w:p>
    <w:p w:rsidR="00687000" w:rsidRDefault="0073038A">
      <w:pPr>
        <w:pStyle w:val="afc"/>
        <w:numPr>
          <w:ilvl w:val="0"/>
          <w:numId w:val="15"/>
        </w:numPr>
        <w:tabs>
          <w:tab w:val="left" w:pos="1134"/>
        </w:tabs>
        <w:ind w:left="0" w:firstLine="709"/>
      </w:pPr>
      <w:r>
        <w:rPr>
          <w:highlight w:val="lightGray"/>
        </w:rPr>
        <w:t>Дополнительные параметры (при наличии):</w:t>
      </w:r>
    </w:p>
    <w:p w:rsidR="00687000" w:rsidRDefault="0073038A">
      <w:pPr>
        <w:pStyle w:val="afc"/>
        <w:numPr>
          <w:ilvl w:val="0"/>
          <w:numId w:val="15"/>
        </w:numPr>
        <w:tabs>
          <w:tab w:val="left" w:pos="1134"/>
        </w:tabs>
        <w:ind w:left="0" w:firstLine="709"/>
      </w:pPr>
      <w:r>
        <w:t>Срок оказания:</w:t>
      </w:r>
    </w:p>
    <w:p w:rsidR="00687000" w:rsidRDefault="00687000">
      <w:pPr>
        <w:tabs>
          <w:tab w:val="left" w:pos="0"/>
        </w:tabs>
        <w:ind w:firstLine="567"/>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tbl>
      <w:tblPr>
        <w:tblW w:w="9571" w:type="dxa"/>
        <w:tblLayout w:type="fixed"/>
        <w:tblLook w:val="0000" w:firstRow="0" w:lastRow="0" w:firstColumn="0" w:lastColumn="0" w:noHBand="0" w:noVBand="0"/>
      </w:tblPr>
      <w:tblGrid>
        <w:gridCol w:w="4785"/>
        <w:gridCol w:w="4786"/>
      </w:tblGrid>
      <w:tr w:rsidR="00687000">
        <w:tc>
          <w:tcPr>
            <w:tcW w:w="4785" w:type="dxa"/>
          </w:tcPr>
          <w:p w:rsidR="00687000" w:rsidRDefault="0073038A">
            <w:pPr>
              <w:widowControl w:val="0"/>
              <w:rPr>
                <w:b/>
              </w:rPr>
            </w:pPr>
            <w:r>
              <w:rPr>
                <w:b/>
              </w:rPr>
              <w:t>Заказчик:</w:t>
            </w:r>
          </w:p>
        </w:tc>
        <w:tc>
          <w:tcPr>
            <w:tcW w:w="4785" w:type="dxa"/>
          </w:tcPr>
          <w:p w:rsidR="00687000" w:rsidRDefault="0073038A">
            <w:pPr>
              <w:widowControl w:val="0"/>
              <w:rPr>
                <w:b/>
              </w:rPr>
            </w:pPr>
            <w:r>
              <w:rPr>
                <w:b/>
                <w:lang w:val="ru-RU"/>
              </w:rPr>
              <w:t>Исполнитель</w:t>
            </w:r>
            <w:r>
              <w:rPr>
                <w:b/>
              </w:rPr>
              <w:t>:</w:t>
            </w:r>
          </w:p>
        </w:tc>
      </w:tr>
      <w:tr w:rsidR="00687000">
        <w:tc>
          <w:tcPr>
            <w:tcW w:w="4785" w:type="dxa"/>
          </w:tcPr>
          <w:p w:rsidR="00687000" w:rsidRDefault="00687000">
            <w:pPr>
              <w:widowControl w:val="0"/>
            </w:pPr>
          </w:p>
          <w:p w:rsidR="00687000" w:rsidRDefault="00687000">
            <w:pPr>
              <w:widowControl w:val="0"/>
            </w:pPr>
          </w:p>
          <w:p w:rsidR="00687000" w:rsidRDefault="0073038A">
            <w:pPr>
              <w:widowControl w:val="0"/>
            </w:pPr>
            <w:r>
              <w:t xml:space="preserve">_______________ / _______________ </w:t>
            </w:r>
          </w:p>
          <w:p w:rsidR="00687000" w:rsidRDefault="00687000">
            <w:pPr>
              <w:widowControl w:val="0"/>
            </w:pPr>
          </w:p>
        </w:tc>
        <w:tc>
          <w:tcPr>
            <w:tcW w:w="4785" w:type="dxa"/>
          </w:tcPr>
          <w:p w:rsidR="00687000" w:rsidRDefault="00687000">
            <w:pPr>
              <w:widowControl w:val="0"/>
            </w:pPr>
          </w:p>
          <w:p w:rsidR="00687000" w:rsidRDefault="00687000">
            <w:pPr>
              <w:widowControl w:val="0"/>
            </w:pPr>
          </w:p>
          <w:p w:rsidR="00687000" w:rsidRDefault="0073038A">
            <w:pPr>
              <w:widowControl w:val="0"/>
            </w:pPr>
            <w:r>
              <w:t xml:space="preserve">_______________ / _______________ </w:t>
            </w:r>
          </w:p>
        </w:tc>
      </w:tr>
    </w:tbl>
    <w:p w:rsidR="00687000" w:rsidRDefault="0073038A">
      <w:pPr>
        <w:rPr>
          <w:lang w:val="ru-RU"/>
        </w:rPr>
      </w:pPr>
      <w:r>
        <w:br w:type="page"/>
      </w:r>
    </w:p>
    <w:p w:rsidR="00687000" w:rsidRDefault="0073038A">
      <w:pPr>
        <w:ind w:firstLine="709"/>
        <w:jc w:val="right"/>
        <w:rPr>
          <w:sz w:val="22"/>
          <w:szCs w:val="22"/>
          <w:lang w:val="ru-RU"/>
        </w:rPr>
      </w:pPr>
      <w:r>
        <w:rPr>
          <w:sz w:val="22"/>
          <w:szCs w:val="22"/>
          <w:lang w:val="ru-RU"/>
        </w:rPr>
        <w:lastRenderedPageBreak/>
        <w:t>Приложение № 2.2.</w:t>
      </w:r>
    </w:p>
    <w:p w:rsidR="00687000" w:rsidRDefault="0073038A">
      <w:pPr>
        <w:jc w:val="right"/>
        <w:rPr>
          <w:sz w:val="22"/>
          <w:szCs w:val="22"/>
          <w:lang w:val="ru-RU"/>
        </w:rPr>
      </w:pPr>
      <w:r>
        <w:rPr>
          <w:sz w:val="22"/>
          <w:szCs w:val="22"/>
          <w:lang w:val="ru-RU"/>
        </w:rPr>
        <w:t xml:space="preserve">            к Договору возмездного оказания услуг</w:t>
      </w:r>
    </w:p>
    <w:p w:rsidR="00687000" w:rsidRDefault="0073038A">
      <w:pPr>
        <w:jc w:val="right"/>
        <w:rPr>
          <w:lang w:val="ru-RU"/>
        </w:rPr>
      </w:pPr>
      <w:r>
        <w:rPr>
          <w:sz w:val="22"/>
          <w:szCs w:val="22"/>
          <w:lang w:val="ru-RU"/>
        </w:rPr>
        <w:t xml:space="preserve">              от «____» ________ 20 _ г. №_______</w:t>
      </w:r>
    </w:p>
    <w:p w:rsidR="00687000" w:rsidRDefault="00687000">
      <w:pPr>
        <w:jc w:val="right"/>
        <w:rPr>
          <w:lang w:val="ru-RU"/>
        </w:rPr>
      </w:pPr>
    </w:p>
    <w:p w:rsidR="00687000" w:rsidRDefault="00687000">
      <w:pPr>
        <w:jc w:val="right"/>
        <w:rPr>
          <w:lang w:val="ru-RU"/>
        </w:rPr>
      </w:pPr>
    </w:p>
    <w:p w:rsidR="00687000" w:rsidRDefault="0073038A">
      <w:pPr>
        <w:tabs>
          <w:tab w:val="left" w:pos="0"/>
        </w:tabs>
        <w:jc w:val="center"/>
        <w:rPr>
          <w:b/>
          <w:lang w:val="ru-RU"/>
        </w:rPr>
      </w:pPr>
      <w:r>
        <w:rPr>
          <w:b/>
          <w:lang w:val="ru-RU"/>
        </w:rPr>
        <w:t xml:space="preserve">Расчет стоимости Услуг </w:t>
      </w:r>
    </w:p>
    <w:p w:rsidR="00687000" w:rsidRDefault="0073038A">
      <w:pPr>
        <w:tabs>
          <w:tab w:val="left" w:pos="0"/>
        </w:tabs>
        <w:jc w:val="center"/>
        <w:rPr>
          <w:b/>
          <w:lang w:val="ru-RU"/>
        </w:rPr>
      </w:pPr>
      <w:r>
        <w:rPr>
          <w:b/>
          <w:lang w:val="ru-RU"/>
        </w:rPr>
        <w:t>по Заявке №___ от «___»_____________________</w:t>
      </w:r>
    </w:p>
    <w:p w:rsidR="00687000" w:rsidRDefault="00687000">
      <w:pPr>
        <w:tabs>
          <w:tab w:val="left" w:pos="0"/>
        </w:tabs>
        <w:jc w:val="center"/>
        <w:rPr>
          <w:lang w:val="ru-RU"/>
        </w:rPr>
      </w:pPr>
    </w:p>
    <w:p w:rsidR="00687000" w:rsidRDefault="00687000">
      <w:pPr>
        <w:tabs>
          <w:tab w:val="left" w:pos="0"/>
        </w:tabs>
        <w:rPr>
          <w:lang w:val="ru-RU"/>
        </w:rPr>
      </w:pPr>
    </w:p>
    <w:tbl>
      <w:tblPr>
        <w:tblW w:w="10241" w:type="dxa"/>
        <w:tblInd w:w="54" w:type="dxa"/>
        <w:tblLayout w:type="fixed"/>
        <w:tblLook w:val="01E0" w:firstRow="1" w:lastRow="1" w:firstColumn="1" w:lastColumn="1" w:noHBand="0" w:noVBand="0"/>
      </w:tblPr>
      <w:tblGrid>
        <w:gridCol w:w="1112"/>
        <w:gridCol w:w="776"/>
        <w:gridCol w:w="670"/>
        <w:gridCol w:w="1211"/>
        <w:gridCol w:w="2297"/>
        <w:gridCol w:w="1354"/>
        <w:gridCol w:w="2170"/>
        <w:gridCol w:w="651"/>
      </w:tblGrid>
      <w:tr w:rsidR="00687000">
        <w:tc>
          <w:tcPr>
            <w:tcW w:w="1887" w:type="dxa"/>
            <w:gridSpan w:val="2"/>
            <w:tcBorders>
              <w:top w:val="single" w:sz="4" w:space="0" w:color="000000"/>
              <w:left w:val="single" w:sz="4" w:space="0" w:color="000000"/>
              <w:bottom w:val="single" w:sz="4" w:space="0" w:color="000000"/>
              <w:right w:val="single" w:sz="4" w:space="0" w:color="000000"/>
            </w:tcBorders>
          </w:tcPr>
          <w:p w:rsidR="00687000" w:rsidRDefault="0073038A">
            <w:pPr>
              <w:widowControl w:val="0"/>
              <w:tabs>
                <w:tab w:val="left" w:pos="2700"/>
              </w:tabs>
              <w:jc w:val="center"/>
              <w:rPr>
                <w:lang w:val="ru-RU"/>
              </w:rPr>
            </w:pPr>
            <w:r>
              <w:t xml:space="preserve">Наименование </w:t>
            </w:r>
            <w:r>
              <w:rPr>
                <w:lang w:val="ru-RU"/>
              </w:rPr>
              <w:t>Услуг</w:t>
            </w:r>
          </w:p>
          <w:p w:rsidR="00687000" w:rsidRDefault="00687000">
            <w:pPr>
              <w:widowControl w:val="0"/>
              <w:tabs>
                <w:tab w:val="left" w:pos="2700"/>
              </w:tabs>
              <w:jc w:val="center"/>
            </w:pPr>
          </w:p>
        </w:tc>
        <w:tc>
          <w:tcPr>
            <w:tcW w:w="1881" w:type="dxa"/>
            <w:gridSpan w:val="2"/>
            <w:tcBorders>
              <w:top w:val="single" w:sz="4" w:space="0" w:color="000000"/>
              <w:left w:val="single" w:sz="4" w:space="0" w:color="000000"/>
              <w:bottom w:val="single" w:sz="4" w:space="0" w:color="000000"/>
              <w:right w:val="single" w:sz="4" w:space="0" w:color="000000"/>
            </w:tcBorders>
          </w:tcPr>
          <w:p w:rsidR="00687000" w:rsidRDefault="0073038A">
            <w:pPr>
              <w:widowControl w:val="0"/>
              <w:tabs>
                <w:tab w:val="left" w:pos="2700"/>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rsidR="00687000" w:rsidRDefault="0073038A">
            <w:pPr>
              <w:widowControl w:val="0"/>
              <w:tabs>
                <w:tab w:val="left" w:pos="2700"/>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rsidR="00687000" w:rsidRDefault="0073038A">
            <w:pPr>
              <w:widowControl w:val="0"/>
              <w:tabs>
                <w:tab w:val="left" w:pos="2700"/>
              </w:tabs>
              <w:jc w:val="center"/>
              <w:rPr>
                <w:lang w:val="ru-RU"/>
              </w:rPr>
            </w:pPr>
            <w:r>
              <w:rPr>
                <w:lang w:val="ru-RU"/>
              </w:rPr>
              <w:t>НДС</w:t>
            </w:r>
          </w:p>
          <w:p w:rsidR="00687000" w:rsidRDefault="00687000">
            <w:pPr>
              <w:widowControl w:val="0"/>
              <w:tabs>
                <w:tab w:val="left" w:pos="2700"/>
              </w:tabs>
              <w:jc w:val="center"/>
              <w:rPr>
                <w:lang w:val="ru-RU"/>
              </w:rPr>
            </w:pPr>
          </w:p>
          <w:p w:rsidR="00687000" w:rsidRDefault="0073038A">
            <w:pPr>
              <w:widowControl w:val="0"/>
              <w:tabs>
                <w:tab w:val="left" w:pos="2700"/>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rsidR="00687000" w:rsidRDefault="0073038A">
            <w:pPr>
              <w:widowControl w:val="0"/>
              <w:tabs>
                <w:tab w:val="left" w:pos="2700"/>
              </w:tabs>
              <w:jc w:val="center"/>
              <w:rPr>
                <w:lang w:val="ru-RU"/>
              </w:rPr>
            </w:pPr>
            <w:r>
              <w:rPr>
                <w:lang w:val="ru-RU"/>
              </w:rPr>
              <w:t>Стоимость в руб. с учетом НДС</w:t>
            </w:r>
          </w:p>
        </w:tc>
        <w:tc>
          <w:tcPr>
            <w:tcW w:w="651" w:type="dxa"/>
          </w:tcPr>
          <w:p w:rsidR="00687000" w:rsidRDefault="00687000">
            <w:pPr>
              <w:widowControl w:val="0"/>
            </w:pPr>
          </w:p>
        </w:tc>
      </w:tr>
      <w:tr w:rsidR="00687000">
        <w:tc>
          <w:tcPr>
            <w:tcW w:w="1887" w:type="dxa"/>
            <w:gridSpan w:val="2"/>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jc w:val="center"/>
              <w:rPr>
                <w:lang w:val="ru-RU"/>
              </w:rPr>
            </w:pPr>
          </w:p>
        </w:tc>
        <w:tc>
          <w:tcPr>
            <w:tcW w:w="1881" w:type="dxa"/>
            <w:gridSpan w:val="2"/>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jc w:val="center"/>
              <w:rPr>
                <w:lang w:val="ru-RU"/>
              </w:rPr>
            </w:pPr>
          </w:p>
        </w:tc>
        <w:tc>
          <w:tcPr>
            <w:tcW w:w="651" w:type="dxa"/>
          </w:tcPr>
          <w:p w:rsidR="00687000" w:rsidRDefault="00687000">
            <w:pPr>
              <w:widowControl w:val="0"/>
            </w:pPr>
          </w:p>
        </w:tc>
      </w:tr>
      <w:tr w:rsidR="00687000">
        <w:tc>
          <w:tcPr>
            <w:tcW w:w="1887" w:type="dxa"/>
            <w:gridSpan w:val="2"/>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jc w:val="center"/>
              <w:rPr>
                <w:lang w:val="ru-RU"/>
              </w:rPr>
            </w:pPr>
          </w:p>
        </w:tc>
        <w:tc>
          <w:tcPr>
            <w:tcW w:w="1881" w:type="dxa"/>
            <w:gridSpan w:val="2"/>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jc w:val="center"/>
              <w:rPr>
                <w:lang w:val="ru-RU"/>
              </w:rPr>
            </w:pPr>
          </w:p>
        </w:tc>
        <w:tc>
          <w:tcPr>
            <w:tcW w:w="651" w:type="dxa"/>
          </w:tcPr>
          <w:p w:rsidR="00687000" w:rsidRDefault="00687000">
            <w:pPr>
              <w:widowControl w:val="0"/>
            </w:pPr>
          </w:p>
        </w:tc>
      </w:tr>
      <w:tr w:rsidR="00687000">
        <w:tc>
          <w:tcPr>
            <w:tcW w:w="1887" w:type="dxa"/>
            <w:gridSpan w:val="2"/>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jc w:val="center"/>
              <w:rPr>
                <w:lang w:val="ru-RU"/>
              </w:rPr>
            </w:pPr>
          </w:p>
        </w:tc>
        <w:tc>
          <w:tcPr>
            <w:tcW w:w="1881" w:type="dxa"/>
            <w:gridSpan w:val="2"/>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rPr>
                <w:lang w:val="ru-RU"/>
              </w:rPr>
            </w:pPr>
          </w:p>
        </w:tc>
        <w:tc>
          <w:tcPr>
            <w:tcW w:w="2297" w:type="dxa"/>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rPr>
                <w:lang w:val="ru-RU"/>
              </w:rPr>
            </w:pPr>
          </w:p>
        </w:tc>
        <w:tc>
          <w:tcPr>
            <w:tcW w:w="1354" w:type="dxa"/>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jc w:val="center"/>
              <w:rPr>
                <w:lang w:val="ru-RU"/>
              </w:rPr>
            </w:pPr>
          </w:p>
        </w:tc>
        <w:tc>
          <w:tcPr>
            <w:tcW w:w="2170" w:type="dxa"/>
            <w:tcBorders>
              <w:top w:val="single" w:sz="4" w:space="0" w:color="000000"/>
              <w:left w:val="single" w:sz="4" w:space="0" w:color="000000"/>
              <w:bottom w:val="single" w:sz="4" w:space="0" w:color="000000"/>
              <w:right w:val="single" w:sz="4" w:space="0" w:color="000000"/>
            </w:tcBorders>
          </w:tcPr>
          <w:p w:rsidR="00687000" w:rsidRDefault="00687000">
            <w:pPr>
              <w:widowControl w:val="0"/>
              <w:tabs>
                <w:tab w:val="left" w:pos="2700"/>
              </w:tabs>
              <w:jc w:val="center"/>
              <w:rPr>
                <w:lang w:val="ru-RU"/>
              </w:rPr>
            </w:pPr>
          </w:p>
        </w:tc>
        <w:tc>
          <w:tcPr>
            <w:tcW w:w="651" w:type="dxa"/>
          </w:tcPr>
          <w:p w:rsidR="00687000" w:rsidRDefault="00687000">
            <w:pPr>
              <w:widowControl w:val="0"/>
            </w:pPr>
          </w:p>
        </w:tc>
      </w:tr>
      <w:tr w:rsidR="00687000">
        <w:trPr>
          <w:trHeight w:val="100"/>
        </w:trPr>
        <w:tc>
          <w:tcPr>
            <w:tcW w:w="1111" w:type="dxa"/>
            <w:tcBorders>
              <w:top w:val="single" w:sz="4" w:space="0" w:color="000000"/>
            </w:tcBorders>
          </w:tcPr>
          <w:p w:rsidR="00687000" w:rsidRDefault="00687000">
            <w:pPr>
              <w:widowControl w:val="0"/>
              <w:rPr>
                <w:b/>
                <w:lang w:val="ru-RU"/>
              </w:rPr>
            </w:pPr>
          </w:p>
        </w:tc>
        <w:tc>
          <w:tcPr>
            <w:tcW w:w="1446" w:type="dxa"/>
            <w:gridSpan w:val="2"/>
            <w:tcBorders>
              <w:top w:val="single" w:sz="4" w:space="0" w:color="000000"/>
            </w:tcBorders>
          </w:tcPr>
          <w:p w:rsidR="00687000" w:rsidRDefault="00687000">
            <w:pPr>
              <w:widowControl w:val="0"/>
              <w:rPr>
                <w:b/>
                <w:lang w:val="ru-RU"/>
              </w:rPr>
            </w:pPr>
          </w:p>
        </w:tc>
        <w:tc>
          <w:tcPr>
            <w:tcW w:w="7683" w:type="dxa"/>
            <w:gridSpan w:val="5"/>
            <w:tcBorders>
              <w:top w:val="single" w:sz="4" w:space="0" w:color="000000"/>
            </w:tcBorders>
          </w:tcPr>
          <w:p w:rsidR="00687000" w:rsidRDefault="00687000">
            <w:pPr>
              <w:widowControl w:val="0"/>
              <w:rPr>
                <w:b/>
                <w:lang w:val="ru-RU"/>
              </w:rPr>
            </w:pPr>
          </w:p>
        </w:tc>
      </w:tr>
    </w:tbl>
    <w:p w:rsidR="00687000" w:rsidRDefault="0073038A">
      <w:pPr>
        <w:jc w:val="center"/>
        <w:rPr>
          <w:b/>
          <w:u w:val="single"/>
          <w:lang w:val="ru-RU"/>
        </w:rPr>
      </w:pPr>
      <w:r>
        <w:rPr>
          <w:b/>
          <w:u w:val="single"/>
          <w:lang w:val="ru-RU"/>
        </w:rPr>
        <w:t xml:space="preserve"> </w:t>
      </w:r>
    </w:p>
    <w:p w:rsidR="00687000" w:rsidRDefault="00687000">
      <w:pPr>
        <w:rPr>
          <w:lang w:val="ru-RU"/>
        </w:rPr>
      </w:pPr>
    </w:p>
    <w:p w:rsidR="00687000" w:rsidRDefault="00687000">
      <w:pPr>
        <w:pStyle w:val="afc"/>
        <w:ind w:left="0"/>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p w:rsidR="00687000" w:rsidRDefault="00687000">
      <w:pPr>
        <w:rPr>
          <w:lang w:val="ru-RU"/>
        </w:rPr>
      </w:pPr>
    </w:p>
    <w:tbl>
      <w:tblPr>
        <w:tblW w:w="9571" w:type="dxa"/>
        <w:tblLayout w:type="fixed"/>
        <w:tblLook w:val="0000" w:firstRow="0" w:lastRow="0" w:firstColumn="0" w:lastColumn="0" w:noHBand="0" w:noVBand="0"/>
      </w:tblPr>
      <w:tblGrid>
        <w:gridCol w:w="4785"/>
        <w:gridCol w:w="4786"/>
      </w:tblGrid>
      <w:tr w:rsidR="00687000">
        <w:tc>
          <w:tcPr>
            <w:tcW w:w="4785" w:type="dxa"/>
          </w:tcPr>
          <w:p w:rsidR="00687000" w:rsidRDefault="0073038A">
            <w:pPr>
              <w:widowControl w:val="0"/>
              <w:rPr>
                <w:b/>
                <w:lang w:val="ru-RU"/>
              </w:rPr>
            </w:pPr>
            <w:r>
              <w:rPr>
                <w:b/>
                <w:lang w:val="ru-RU"/>
              </w:rPr>
              <w:t>Заказчик:</w:t>
            </w:r>
          </w:p>
        </w:tc>
        <w:tc>
          <w:tcPr>
            <w:tcW w:w="4785" w:type="dxa"/>
          </w:tcPr>
          <w:p w:rsidR="00687000" w:rsidRDefault="0073038A">
            <w:pPr>
              <w:widowControl w:val="0"/>
              <w:rPr>
                <w:b/>
                <w:lang w:val="ru-RU"/>
              </w:rPr>
            </w:pPr>
            <w:r>
              <w:rPr>
                <w:b/>
                <w:lang w:val="ru-RU"/>
              </w:rPr>
              <w:t>Исполнитель:</w:t>
            </w:r>
          </w:p>
        </w:tc>
      </w:tr>
      <w:tr w:rsidR="00687000">
        <w:tc>
          <w:tcPr>
            <w:tcW w:w="4785" w:type="dxa"/>
          </w:tcPr>
          <w:p w:rsidR="00687000" w:rsidRDefault="00687000">
            <w:pPr>
              <w:widowControl w:val="0"/>
              <w:rPr>
                <w:lang w:val="ru-RU"/>
              </w:rPr>
            </w:pPr>
          </w:p>
          <w:p w:rsidR="00687000" w:rsidRDefault="00687000">
            <w:pPr>
              <w:widowControl w:val="0"/>
              <w:rPr>
                <w:lang w:val="ru-RU"/>
              </w:rPr>
            </w:pPr>
          </w:p>
          <w:p w:rsidR="00687000" w:rsidRDefault="0073038A">
            <w:pPr>
              <w:widowControl w:val="0"/>
            </w:pPr>
            <w:r>
              <w:rPr>
                <w:lang w:val="ru-RU"/>
              </w:rPr>
              <w:t>_______________ / __________</w:t>
            </w:r>
            <w:r>
              <w:t xml:space="preserve">_____ </w:t>
            </w:r>
          </w:p>
          <w:p w:rsidR="00687000" w:rsidRDefault="00687000">
            <w:pPr>
              <w:widowControl w:val="0"/>
            </w:pPr>
          </w:p>
        </w:tc>
        <w:tc>
          <w:tcPr>
            <w:tcW w:w="4785" w:type="dxa"/>
          </w:tcPr>
          <w:p w:rsidR="00687000" w:rsidRDefault="00687000">
            <w:pPr>
              <w:widowControl w:val="0"/>
            </w:pPr>
          </w:p>
          <w:p w:rsidR="00687000" w:rsidRDefault="00687000">
            <w:pPr>
              <w:widowControl w:val="0"/>
            </w:pPr>
          </w:p>
          <w:p w:rsidR="00687000" w:rsidRDefault="0073038A">
            <w:pPr>
              <w:widowControl w:val="0"/>
            </w:pPr>
            <w:r>
              <w:t xml:space="preserve">_______________ / _______________ </w:t>
            </w:r>
          </w:p>
        </w:tc>
      </w:tr>
    </w:tbl>
    <w:p w:rsidR="00687000" w:rsidRDefault="00687000">
      <w:pPr>
        <w:rPr>
          <w:lang w:val="ru-RU"/>
        </w:rPr>
      </w:pPr>
    </w:p>
    <w:p w:rsidR="00687000" w:rsidRDefault="00687000">
      <w:pPr>
        <w:rPr>
          <w:lang w:val="ru-RU"/>
        </w:rPr>
      </w:pPr>
    </w:p>
    <w:p w:rsidR="00687000" w:rsidRDefault="0073038A">
      <w:pPr>
        <w:rPr>
          <w:lang w:val="ru-RU"/>
        </w:rPr>
      </w:pPr>
      <w:r>
        <w:br w:type="page"/>
      </w:r>
    </w:p>
    <w:p w:rsidR="00687000" w:rsidRDefault="0073038A">
      <w:pPr>
        <w:ind w:firstLine="709"/>
        <w:jc w:val="right"/>
        <w:rPr>
          <w:sz w:val="22"/>
          <w:szCs w:val="22"/>
          <w:lang w:val="ru-RU"/>
        </w:rPr>
      </w:pPr>
      <w:r>
        <w:rPr>
          <w:sz w:val="22"/>
          <w:szCs w:val="22"/>
          <w:lang w:val="ru-RU"/>
        </w:rPr>
        <w:lastRenderedPageBreak/>
        <w:t>Приложение № 3</w:t>
      </w:r>
    </w:p>
    <w:p w:rsidR="00687000" w:rsidRDefault="0073038A">
      <w:pPr>
        <w:jc w:val="right"/>
        <w:rPr>
          <w:sz w:val="22"/>
          <w:szCs w:val="22"/>
          <w:lang w:val="ru-RU"/>
        </w:rPr>
      </w:pPr>
      <w:r>
        <w:rPr>
          <w:sz w:val="22"/>
          <w:szCs w:val="22"/>
          <w:lang w:val="ru-RU"/>
        </w:rPr>
        <w:t xml:space="preserve">            к Договору возмездного оказания услуг</w:t>
      </w:r>
    </w:p>
    <w:p w:rsidR="00687000" w:rsidRDefault="0073038A">
      <w:pPr>
        <w:jc w:val="right"/>
        <w:rPr>
          <w:lang w:val="ru-RU"/>
        </w:rPr>
      </w:pPr>
      <w:r>
        <w:rPr>
          <w:sz w:val="22"/>
          <w:szCs w:val="22"/>
          <w:lang w:val="ru-RU"/>
        </w:rPr>
        <w:t xml:space="preserve">              от «____» ________ 20 _ г. №_______</w:t>
      </w:r>
    </w:p>
    <w:p w:rsidR="00687000" w:rsidRDefault="00687000">
      <w:pPr>
        <w:rPr>
          <w:lang w:val="ru-RU"/>
        </w:rPr>
      </w:pPr>
    </w:p>
    <w:p w:rsidR="00687000" w:rsidRDefault="00687000">
      <w:pPr>
        <w:rPr>
          <w:lang w:val="ru-RU"/>
        </w:rPr>
      </w:pPr>
    </w:p>
    <w:p w:rsidR="00687000" w:rsidRDefault="0073038A">
      <w:pPr>
        <w:jc w:val="center"/>
        <w:rPr>
          <w:b/>
          <w:lang w:val="ru-RU" w:eastAsia="en-US"/>
        </w:rPr>
      </w:pPr>
      <w:r>
        <w:rPr>
          <w:b/>
          <w:highlight w:val="lightGray"/>
          <w:lang w:val="ru-RU" w:eastAsia="en-US"/>
        </w:rPr>
        <w:t>Расчет стоимости Услуг</w:t>
      </w:r>
    </w:p>
    <w:p w:rsidR="00687000" w:rsidRDefault="00687000">
      <w:pPr>
        <w:jc w:val="center"/>
        <w:rPr>
          <w:lang w:val="ru-RU" w:eastAsia="en-US"/>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jc w:val="right"/>
        <w:rPr>
          <w:lang w:val="ru-RU"/>
        </w:rPr>
      </w:pPr>
    </w:p>
    <w:p w:rsidR="00687000" w:rsidRDefault="00687000">
      <w:pPr>
        <w:rPr>
          <w:lang w:val="ru-RU"/>
        </w:rPr>
      </w:pPr>
    </w:p>
    <w:tbl>
      <w:tblPr>
        <w:tblW w:w="9571" w:type="dxa"/>
        <w:tblLayout w:type="fixed"/>
        <w:tblLook w:val="0000" w:firstRow="0" w:lastRow="0" w:firstColumn="0" w:lastColumn="0" w:noHBand="0" w:noVBand="0"/>
      </w:tblPr>
      <w:tblGrid>
        <w:gridCol w:w="4785"/>
        <w:gridCol w:w="4786"/>
      </w:tblGrid>
      <w:tr w:rsidR="00687000">
        <w:tc>
          <w:tcPr>
            <w:tcW w:w="4785" w:type="dxa"/>
          </w:tcPr>
          <w:p w:rsidR="00687000" w:rsidRDefault="0073038A">
            <w:pPr>
              <w:widowControl w:val="0"/>
              <w:rPr>
                <w:b/>
              </w:rPr>
            </w:pPr>
            <w:r>
              <w:rPr>
                <w:b/>
              </w:rPr>
              <w:t>Заказчик:</w:t>
            </w:r>
          </w:p>
        </w:tc>
        <w:tc>
          <w:tcPr>
            <w:tcW w:w="4785" w:type="dxa"/>
          </w:tcPr>
          <w:p w:rsidR="00687000" w:rsidRDefault="0073038A">
            <w:pPr>
              <w:widowControl w:val="0"/>
              <w:rPr>
                <w:b/>
              </w:rPr>
            </w:pPr>
            <w:r>
              <w:rPr>
                <w:b/>
                <w:lang w:val="ru-RU"/>
              </w:rPr>
              <w:t>Исполнитель</w:t>
            </w:r>
            <w:r>
              <w:rPr>
                <w:b/>
              </w:rPr>
              <w:t>:</w:t>
            </w:r>
          </w:p>
        </w:tc>
      </w:tr>
      <w:tr w:rsidR="00687000">
        <w:tc>
          <w:tcPr>
            <w:tcW w:w="4785" w:type="dxa"/>
          </w:tcPr>
          <w:p w:rsidR="00687000" w:rsidRDefault="00687000">
            <w:pPr>
              <w:widowControl w:val="0"/>
            </w:pPr>
          </w:p>
          <w:p w:rsidR="00687000" w:rsidRDefault="00687000">
            <w:pPr>
              <w:widowControl w:val="0"/>
            </w:pPr>
          </w:p>
          <w:p w:rsidR="00687000" w:rsidRDefault="0073038A">
            <w:pPr>
              <w:widowControl w:val="0"/>
              <w:rPr>
                <w:lang w:val="ru-RU"/>
              </w:rPr>
            </w:pPr>
            <w:r>
              <w:t xml:space="preserve">_______________ / _______________ </w:t>
            </w:r>
          </w:p>
          <w:p w:rsidR="00687000" w:rsidRDefault="00687000">
            <w:pPr>
              <w:widowControl w:val="0"/>
            </w:pPr>
          </w:p>
        </w:tc>
        <w:tc>
          <w:tcPr>
            <w:tcW w:w="4785" w:type="dxa"/>
          </w:tcPr>
          <w:p w:rsidR="00687000" w:rsidRDefault="00687000">
            <w:pPr>
              <w:widowControl w:val="0"/>
            </w:pPr>
          </w:p>
          <w:p w:rsidR="00687000" w:rsidRDefault="00687000">
            <w:pPr>
              <w:widowControl w:val="0"/>
            </w:pPr>
          </w:p>
          <w:p w:rsidR="00687000" w:rsidRDefault="0073038A">
            <w:pPr>
              <w:widowControl w:val="0"/>
              <w:rPr>
                <w:lang w:val="ru-RU"/>
              </w:rPr>
            </w:pPr>
            <w:r>
              <w:t xml:space="preserve">_______________ / _______________ </w:t>
            </w:r>
          </w:p>
          <w:p w:rsidR="00687000" w:rsidRDefault="00687000">
            <w:pPr>
              <w:widowControl w:val="0"/>
            </w:pPr>
          </w:p>
        </w:tc>
      </w:tr>
    </w:tbl>
    <w:p w:rsidR="00687000" w:rsidRDefault="0073038A">
      <w:pPr>
        <w:ind w:firstLine="709"/>
        <w:jc w:val="right"/>
        <w:rPr>
          <w:sz w:val="22"/>
          <w:szCs w:val="22"/>
          <w:lang w:val="ru-RU"/>
        </w:rPr>
      </w:pPr>
      <w:r>
        <w:br w:type="page"/>
      </w:r>
      <w:r>
        <w:rPr>
          <w:sz w:val="22"/>
          <w:szCs w:val="22"/>
          <w:lang w:val="ru-RU"/>
        </w:rPr>
        <w:lastRenderedPageBreak/>
        <w:t xml:space="preserve"> Приложение № 4</w:t>
      </w:r>
    </w:p>
    <w:p w:rsidR="00687000" w:rsidRDefault="0073038A">
      <w:pPr>
        <w:jc w:val="right"/>
        <w:rPr>
          <w:sz w:val="22"/>
          <w:szCs w:val="22"/>
          <w:lang w:val="ru-RU"/>
        </w:rPr>
      </w:pPr>
      <w:r>
        <w:rPr>
          <w:sz w:val="22"/>
          <w:szCs w:val="22"/>
          <w:lang w:val="ru-RU"/>
        </w:rPr>
        <w:t xml:space="preserve">            к Договору возмездного оказания услуг</w:t>
      </w:r>
    </w:p>
    <w:p w:rsidR="00687000" w:rsidRDefault="0073038A">
      <w:pPr>
        <w:jc w:val="right"/>
        <w:rPr>
          <w:sz w:val="22"/>
          <w:szCs w:val="22"/>
          <w:lang w:val="ru-RU"/>
        </w:rPr>
      </w:pPr>
      <w:r>
        <w:rPr>
          <w:sz w:val="22"/>
          <w:szCs w:val="22"/>
          <w:lang w:val="ru-RU"/>
        </w:rPr>
        <w:t xml:space="preserve">              от «____» ________ 20 _ г. №_______</w:t>
      </w:r>
    </w:p>
    <w:p w:rsidR="00687000" w:rsidRDefault="00687000">
      <w:pPr>
        <w:rPr>
          <w:lang w:val="ru-RU"/>
        </w:rPr>
      </w:pPr>
    </w:p>
    <w:p w:rsidR="00687000" w:rsidRDefault="00687000">
      <w:pPr>
        <w:jc w:val="both"/>
        <w:rPr>
          <w:lang w:val="ru-RU"/>
        </w:rPr>
      </w:pPr>
    </w:p>
    <w:p w:rsidR="00687000" w:rsidRDefault="0073038A">
      <w:pPr>
        <w:pStyle w:val="11"/>
        <w:rPr>
          <w:iCs/>
        </w:rPr>
      </w:pPr>
      <w:r>
        <w:rPr>
          <w:iCs/>
        </w:rPr>
        <w:t xml:space="preserve">ФОРМА </w:t>
      </w:r>
    </w:p>
    <w:p w:rsidR="00687000" w:rsidRDefault="0073038A">
      <w:pPr>
        <w:pStyle w:val="11"/>
        <w:rPr>
          <w:iCs/>
        </w:rPr>
      </w:pPr>
      <w:r>
        <w:rPr>
          <w:iCs/>
        </w:rPr>
        <w:t xml:space="preserve">Акта </w:t>
      </w:r>
      <w:r>
        <w:t>об оказании</w:t>
      </w:r>
      <w:r>
        <w:rPr>
          <w:iCs/>
        </w:rPr>
        <w:t xml:space="preserve"> Услуг</w:t>
      </w:r>
    </w:p>
    <w:p w:rsidR="00687000" w:rsidRDefault="00687000">
      <w:pPr>
        <w:pStyle w:val="11"/>
        <w:rPr>
          <w:iCs/>
        </w:rPr>
      </w:pPr>
    </w:p>
    <w:tbl>
      <w:tblPr>
        <w:tblW w:w="9627" w:type="dxa"/>
        <w:tblLayout w:type="fixed"/>
        <w:tblLook w:val="04A0" w:firstRow="1" w:lastRow="0" w:firstColumn="1" w:lastColumn="0" w:noHBand="0" w:noVBand="1"/>
      </w:tblPr>
      <w:tblGrid>
        <w:gridCol w:w="9627"/>
      </w:tblGrid>
      <w:tr w:rsidR="00687000">
        <w:tc>
          <w:tcPr>
            <w:tcW w:w="9627" w:type="dxa"/>
            <w:tcBorders>
              <w:top w:val="single" w:sz="4" w:space="0" w:color="000000"/>
              <w:left w:val="single" w:sz="4" w:space="0" w:color="000000"/>
              <w:bottom w:val="single" w:sz="4" w:space="0" w:color="000000"/>
              <w:right w:val="single" w:sz="4" w:space="0" w:color="000000"/>
            </w:tcBorders>
          </w:tcPr>
          <w:p w:rsidR="00687000" w:rsidRDefault="0073038A">
            <w:pPr>
              <w:pStyle w:val="11"/>
              <w:rPr>
                <w:i/>
                <w:iCs/>
              </w:rPr>
            </w:pPr>
            <w:r>
              <w:rPr>
                <w:i/>
                <w:iCs/>
              </w:rPr>
              <w:t>А К Т №  ____</w:t>
            </w:r>
          </w:p>
          <w:p w:rsidR="00687000" w:rsidRDefault="0073038A">
            <w:pPr>
              <w:widowControl w:val="0"/>
              <w:jc w:val="center"/>
              <w:rPr>
                <w:b/>
                <w:bCs/>
                <w:i/>
                <w:iCs/>
                <w:lang w:val="ru-RU"/>
              </w:rPr>
            </w:pPr>
            <w:r>
              <w:rPr>
                <w:b/>
                <w:i/>
                <w:lang w:val="ru-RU"/>
              </w:rPr>
              <w:t>об оказании</w:t>
            </w:r>
            <w:r>
              <w:rPr>
                <w:b/>
                <w:bCs/>
                <w:i/>
                <w:iCs/>
                <w:lang w:val="ru-RU"/>
              </w:rPr>
              <w:t xml:space="preserve"> Услуг</w:t>
            </w:r>
          </w:p>
          <w:p w:rsidR="00687000" w:rsidRDefault="00687000">
            <w:pPr>
              <w:widowControl w:val="0"/>
              <w:jc w:val="both"/>
              <w:rPr>
                <w:lang w:val="ru-RU"/>
              </w:rPr>
            </w:pPr>
          </w:p>
          <w:p w:rsidR="00687000" w:rsidRDefault="0073038A">
            <w:pPr>
              <w:widowControl w:val="0"/>
              <w:jc w:val="both"/>
              <w:rPr>
                <w:lang w:val="ru-RU"/>
              </w:rPr>
            </w:pPr>
            <w:r>
              <w:rPr>
                <w:lang w:val="ru-RU"/>
              </w:rPr>
              <w:t>г.______________                                                                                «_____»___________ 20__г.</w:t>
            </w:r>
          </w:p>
          <w:p w:rsidR="00687000" w:rsidRDefault="00687000">
            <w:pPr>
              <w:widowControl w:val="0"/>
              <w:jc w:val="both"/>
              <w:rPr>
                <w:lang w:val="ru-RU"/>
              </w:rPr>
            </w:pPr>
          </w:p>
          <w:p w:rsidR="00687000" w:rsidRDefault="0073038A">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687000" w:rsidRDefault="00687000">
            <w:pPr>
              <w:widowControl w:val="0"/>
              <w:jc w:val="both"/>
              <w:rPr>
                <w:lang w:val="ru-RU"/>
              </w:rPr>
            </w:pPr>
          </w:p>
          <w:p w:rsidR="00687000" w:rsidRDefault="0073038A">
            <w:pPr>
              <w:widowControl w:val="0"/>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rsidR="00687000" w:rsidRDefault="0073038A">
            <w:pPr>
              <w:widowControl w:val="0"/>
              <w:jc w:val="both"/>
              <w:rPr>
                <w:lang w:val="ru-RU"/>
              </w:rPr>
            </w:pPr>
            <w:r>
              <w:rPr>
                <w:lang w:val="ru-RU"/>
              </w:rPr>
              <w:tab/>
              <w:t>Претензии по качеству Услуг: ________________________________________________.</w:t>
            </w:r>
          </w:p>
          <w:p w:rsidR="00687000" w:rsidRDefault="0073038A">
            <w:pPr>
              <w:widowControl w:val="0"/>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rsidR="00687000" w:rsidRDefault="0073038A">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rsidR="00687000" w:rsidRDefault="0073038A">
            <w:pPr>
              <w:widowControl w:val="0"/>
              <w:tabs>
                <w:tab w:val="left" w:pos="709"/>
                <w:tab w:val="left" w:pos="4111"/>
              </w:tabs>
              <w:jc w:val="both"/>
              <w:rPr>
                <w:u w:val="single"/>
                <w:lang w:val="ru-RU"/>
              </w:rPr>
            </w:pPr>
            <w:r>
              <w:rPr>
                <w:highlight w:val="lightGray"/>
                <w:lang w:val="ru-RU"/>
              </w:rPr>
              <w:tab/>
              <w:t>Отчет об оказанных Услугах, на ______ листах.</w:t>
            </w:r>
            <w:r>
              <w:rPr>
                <w:lang w:val="ru-RU"/>
              </w:rPr>
              <w:t xml:space="preserve"> </w:t>
            </w:r>
          </w:p>
          <w:p w:rsidR="00687000" w:rsidRDefault="0073038A">
            <w:pPr>
              <w:widowControl w:val="0"/>
              <w:tabs>
                <w:tab w:val="left" w:pos="709"/>
                <w:tab w:val="left" w:pos="4111"/>
              </w:tabs>
              <w:jc w:val="both"/>
              <w:rPr>
                <w:b/>
                <w:bCs/>
                <w:lang w:val="ru-RU"/>
              </w:rPr>
            </w:pPr>
            <w:r>
              <w:rPr>
                <w:lang w:val="ru-RU"/>
              </w:rPr>
              <w:tab/>
            </w:r>
          </w:p>
          <w:p w:rsidR="00687000" w:rsidRDefault="00687000">
            <w:pPr>
              <w:widowControl w:val="0"/>
              <w:jc w:val="center"/>
              <w:rPr>
                <w:b/>
                <w:lang w:val="ru-RU"/>
              </w:rPr>
            </w:pPr>
          </w:p>
          <w:p w:rsidR="00687000" w:rsidRDefault="0073038A">
            <w:pPr>
              <w:widowControl w:val="0"/>
              <w:jc w:val="center"/>
              <w:rPr>
                <w:lang w:val="ru-RU"/>
              </w:rPr>
            </w:pPr>
            <w:r>
              <w:rPr>
                <w:b/>
                <w:lang w:val="ru-RU"/>
              </w:rPr>
              <w:t>ПОДПИСИ СТОРОН:</w:t>
            </w:r>
          </w:p>
          <w:p w:rsidR="00687000" w:rsidRDefault="00687000">
            <w:pPr>
              <w:widowControl w:val="0"/>
              <w:rPr>
                <w:lang w:val="ru-RU"/>
              </w:rPr>
            </w:pPr>
          </w:p>
          <w:tbl>
            <w:tblPr>
              <w:tblW w:w="10638" w:type="dxa"/>
              <w:tblLayout w:type="fixed"/>
              <w:tblLook w:val="04A0" w:firstRow="1" w:lastRow="0" w:firstColumn="1" w:lastColumn="0" w:noHBand="0" w:noVBand="1"/>
            </w:tblPr>
            <w:tblGrid>
              <w:gridCol w:w="5778"/>
              <w:gridCol w:w="4860"/>
            </w:tblGrid>
            <w:tr w:rsidR="00687000">
              <w:trPr>
                <w:trHeight w:val="1434"/>
              </w:trPr>
              <w:tc>
                <w:tcPr>
                  <w:tcW w:w="5777" w:type="dxa"/>
                </w:tcPr>
                <w:p w:rsidR="00687000" w:rsidRDefault="0073038A">
                  <w:pPr>
                    <w:widowControl w:val="0"/>
                    <w:jc w:val="both"/>
                    <w:rPr>
                      <w:b/>
                      <w:lang w:val="ru-RU"/>
                    </w:rPr>
                  </w:pPr>
                  <w:r>
                    <w:rPr>
                      <w:b/>
                      <w:lang w:val="ru-RU"/>
                    </w:rPr>
                    <w:t>Заказчик</w:t>
                  </w:r>
                </w:p>
                <w:p w:rsidR="00687000" w:rsidRDefault="00687000">
                  <w:pPr>
                    <w:widowControl w:val="0"/>
                    <w:jc w:val="both"/>
                    <w:rPr>
                      <w:lang w:val="ru-RU"/>
                    </w:rPr>
                  </w:pPr>
                </w:p>
                <w:p w:rsidR="00687000" w:rsidRDefault="0073038A">
                  <w:pPr>
                    <w:widowControl w:val="0"/>
                    <w:jc w:val="both"/>
                    <w:rPr>
                      <w:lang w:val="ru-RU"/>
                    </w:rPr>
                  </w:pPr>
                  <w:r>
                    <w:rPr>
                      <w:lang w:val="ru-RU"/>
                    </w:rPr>
                    <w:t>_______________ /____________</w:t>
                  </w:r>
                </w:p>
                <w:p w:rsidR="00687000" w:rsidRDefault="00687000">
                  <w:pPr>
                    <w:widowControl w:val="0"/>
                    <w:jc w:val="both"/>
                    <w:rPr>
                      <w:lang w:val="ru-RU"/>
                    </w:rPr>
                  </w:pPr>
                </w:p>
              </w:tc>
              <w:tc>
                <w:tcPr>
                  <w:tcW w:w="4860" w:type="dxa"/>
                </w:tcPr>
                <w:p w:rsidR="00687000" w:rsidRDefault="0073038A">
                  <w:pPr>
                    <w:widowControl w:val="0"/>
                    <w:jc w:val="both"/>
                    <w:rPr>
                      <w:b/>
                      <w:lang w:val="ru-RU"/>
                    </w:rPr>
                  </w:pPr>
                  <w:r>
                    <w:rPr>
                      <w:b/>
                      <w:lang w:val="ru-RU"/>
                    </w:rPr>
                    <w:t>Исполнитель</w:t>
                  </w:r>
                </w:p>
                <w:p w:rsidR="00687000" w:rsidRDefault="00687000">
                  <w:pPr>
                    <w:widowControl w:val="0"/>
                    <w:jc w:val="both"/>
                    <w:rPr>
                      <w:lang w:val="ru-RU"/>
                    </w:rPr>
                  </w:pPr>
                </w:p>
                <w:p w:rsidR="00687000" w:rsidRDefault="0073038A">
                  <w:pPr>
                    <w:widowControl w:val="0"/>
                    <w:jc w:val="both"/>
                    <w:rPr>
                      <w:lang w:val="ru-RU"/>
                    </w:rPr>
                  </w:pPr>
                  <w:r>
                    <w:rPr>
                      <w:lang w:val="ru-RU"/>
                    </w:rPr>
                    <w:t>_______________ / __________/</w:t>
                  </w:r>
                </w:p>
                <w:p w:rsidR="00687000" w:rsidRDefault="00687000">
                  <w:pPr>
                    <w:widowControl w:val="0"/>
                    <w:jc w:val="both"/>
                    <w:rPr>
                      <w:lang w:val="ru-RU"/>
                    </w:rPr>
                  </w:pPr>
                </w:p>
              </w:tc>
            </w:tr>
          </w:tbl>
          <w:p w:rsidR="00687000" w:rsidRDefault="00687000">
            <w:pPr>
              <w:widowControl w:val="0"/>
              <w:rPr>
                <w:i/>
                <w:iCs/>
                <w:lang w:val="ru-RU"/>
              </w:rPr>
            </w:pPr>
          </w:p>
        </w:tc>
      </w:tr>
    </w:tbl>
    <w:p w:rsidR="00687000" w:rsidRDefault="00687000">
      <w:pPr>
        <w:ind w:firstLine="720"/>
        <w:jc w:val="right"/>
        <w:rPr>
          <w:lang w:val="ru-RU"/>
        </w:rPr>
      </w:pPr>
    </w:p>
    <w:tbl>
      <w:tblPr>
        <w:tblW w:w="9571" w:type="dxa"/>
        <w:tblLayout w:type="fixed"/>
        <w:tblLook w:val="0000" w:firstRow="0" w:lastRow="0" w:firstColumn="0" w:lastColumn="0" w:noHBand="0" w:noVBand="0"/>
      </w:tblPr>
      <w:tblGrid>
        <w:gridCol w:w="4785"/>
        <w:gridCol w:w="4786"/>
      </w:tblGrid>
      <w:tr w:rsidR="00687000">
        <w:tc>
          <w:tcPr>
            <w:tcW w:w="4785" w:type="dxa"/>
          </w:tcPr>
          <w:p w:rsidR="00687000" w:rsidRDefault="0073038A">
            <w:pPr>
              <w:widowControl w:val="0"/>
              <w:rPr>
                <w:b/>
              </w:rPr>
            </w:pPr>
            <w:r>
              <w:rPr>
                <w:b/>
              </w:rPr>
              <w:t>Заказчик:</w:t>
            </w:r>
          </w:p>
        </w:tc>
        <w:tc>
          <w:tcPr>
            <w:tcW w:w="4785" w:type="dxa"/>
          </w:tcPr>
          <w:p w:rsidR="00687000" w:rsidRDefault="0073038A">
            <w:pPr>
              <w:widowControl w:val="0"/>
              <w:rPr>
                <w:b/>
              </w:rPr>
            </w:pPr>
            <w:r>
              <w:rPr>
                <w:b/>
                <w:lang w:val="ru-RU"/>
              </w:rPr>
              <w:t>Исполнитель</w:t>
            </w:r>
            <w:r>
              <w:rPr>
                <w:b/>
              </w:rPr>
              <w:t>:</w:t>
            </w:r>
          </w:p>
        </w:tc>
      </w:tr>
      <w:tr w:rsidR="00687000">
        <w:tc>
          <w:tcPr>
            <w:tcW w:w="4785" w:type="dxa"/>
          </w:tcPr>
          <w:p w:rsidR="00687000" w:rsidRDefault="00687000">
            <w:pPr>
              <w:widowControl w:val="0"/>
            </w:pPr>
          </w:p>
          <w:p w:rsidR="00687000" w:rsidRDefault="0073038A">
            <w:pPr>
              <w:widowControl w:val="0"/>
              <w:rPr>
                <w:lang w:val="ru-RU"/>
              </w:rPr>
            </w:pPr>
            <w:r>
              <w:t xml:space="preserve">_______________ / _______________ </w:t>
            </w:r>
          </w:p>
          <w:p w:rsidR="00687000" w:rsidRDefault="00687000">
            <w:pPr>
              <w:widowControl w:val="0"/>
            </w:pPr>
          </w:p>
        </w:tc>
        <w:tc>
          <w:tcPr>
            <w:tcW w:w="4785" w:type="dxa"/>
          </w:tcPr>
          <w:p w:rsidR="00687000" w:rsidRDefault="00687000">
            <w:pPr>
              <w:widowControl w:val="0"/>
            </w:pPr>
          </w:p>
          <w:p w:rsidR="00687000" w:rsidRDefault="0073038A">
            <w:pPr>
              <w:widowControl w:val="0"/>
            </w:pPr>
            <w:r>
              <w:t xml:space="preserve">_______________ / _______________ </w:t>
            </w:r>
          </w:p>
        </w:tc>
      </w:tr>
    </w:tbl>
    <w:p w:rsidR="00687000" w:rsidRDefault="0073038A">
      <w:pPr>
        <w:ind w:left="4820"/>
        <w:rPr>
          <w:lang w:val="ru-RU"/>
        </w:rPr>
      </w:pPr>
      <w:r>
        <w:rPr>
          <w:lang w:val="ru-RU"/>
        </w:rPr>
        <w:t xml:space="preserve"> </w:t>
      </w:r>
    </w:p>
    <w:tbl>
      <w:tblPr>
        <w:tblW w:w="13751" w:type="dxa"/>
        <w:tblLayout w:type="fixed"/>
        <w:tblLook w:val="0000" w:firstRow="0" w:lastRow="0" w:firstColumn="0" w:lastColumn="0" w:noHBand="0" w:noVBand="0"/>
      </w:tblPr>
      <w:tblGrid>
        <w:gridCol w:w="4961"/>
        <w:gridCol w:w="8790"/>
      </w:tblGrid>
      <w:tr w:rsidR="00687000">
        <w:tc>
          <w:tcPr>
            <w:tcW w:w="4961" w:type="dxa"/>
          </w:tcPr>
          <w:p w:rsidR="00687000" w:rsidRDefault="00687000">
            <w:pPr>
              <w:widowControl w:val="0"/>
              <w:rPr>
                <w:b/>
              </w:rPr>
            </w:pPr>
          </w:p>
        </w:tc>
        <w:tc>
          <w:tcPr>
            <w:tcW w:w="8789" w:type="dxa"/>
          </w:tcPr>
          <w:p w:rsidR="00687000" w:rsidRDefault="00687000">
            <w:pPr>
              <w:widowControl w:val="0"/>
              <w:rPr>
                <w:b/>
              </w:rPr>
            </w:pPr>
          </w:p>
        </w:tc>
      </w:tr>
      <w:tr w:rsidR="00687000">
        <w:tc>
          <w:tcPr>
            <w:tcW w:w="4961" w:type="dxa"/>
          </w:tcPr>
          <w:p w:rsidR="00687000" w:rsidRDefault="00687000">
            <w:pPr>
              <w:widowControl w:val="0"/>
              <w:rPr>
                <w:sz w:val="22"/>
                <w:szCs w:val="22"/>
              </w:rPr>
            </w:pPr>
          </w:p>
        </w:tc>
        <w:tc>
          <w:tcPr>
            <w:tcW w:w="8789" w:type="dxa"/>
          </w:tcPr>
          <w:p w:rsidR="00687000" w:rsidRDefault="00687000">
            <w:pPr>
              <w:widowControl w:val="0"/>
              <w:rPr>
                <w:sz w:val="22"/>
                <w:szCs w:val="22"/>
              </w:rPr>
            </w:pPr>
          </w:p>
        </w:tc>
      </w:tr>
    </w:tbl>
    <w:p w:rsidR="00687000" w:rsidRDefault="00687000">
      <w:pPr>
        <w:sectPr w:rsidR="00687000">
          <w:headerReference w:type="default" r:id="rId18"/>
          <w:footerReference w:type="default" r:id="rId19"/>
          <w:headerReference w:type="first" r:id="rId20"/>
          <w:footerReference w:type="first" r:id="rId21"/>
          <w:pgSz w:w="11906" w:h="16838"/>
          <w:pgMar w:top="1276" w:right="851" w:bottom="1134" w:left="1418" w:header="709" w:footer="709" w:gutter="0"/>
          <w:cols w:space="720"/>
          <w:formProt w:val="0"/>
          <w:titlePg/>
          <w:docGrid w:linePitch="360"/>
        </w:sectPr>
      </w:pPr>
    </w:p>
    <w:p w:rsidR="00687000" w:rsidRDefault="0073038A">
      <w:pPr>
        <w:ind w:firstLine="709"/>
        <w:jc w:val="right"/>
        <w:rPr>
          <w:sz w:val="22"/>
          <w:szCs w:val="22"/>
          <w:lang w:val="ru-RU"/>
        </w:rPr>
      </w:pPr>
      <w:r>
        <w:rPr>
          <w:sz w:val="22"/>
          <w:szCs w:val="22"/>
          <w:lang w:val="ru-RU"/>
        </w:rPr>
        <w:lastRenderedPageBreak/>
        <w:t>Приложение № 5</w:t>
      </w:r>
    </w:p>
    <w:p w:rsidR="00687000" w:rsidRDefault="0073038A">
      <w:pPr>
        <w:ind w:left="4820"/>
        <w:jc w:val="right"/>
        <w:rPr>
          <w:sz w:val="22"/>
          <w:szCs w:val="22"/>
          <w:lang w:val="ru-RU"/>
        </w:rPr>
      </w:pPr>
      <w:r>
        <w:rPr>
          <w:sz w:val="22"/>
          <w:szCs w:val="22"/>
          <w:lang w:val="ru-RU"/>
        </w:rPr>
        <w:t xml:space="preserve">                                                                                                            к Договору возмездного оказания услуг</w:t>
      </w:r>
    </w:p>
    <w:p w:rsidR="00687000" w:rsidRDefault="0073038A">
      <w:pPr>
        <w:ind w:left="4820"/>
        <w:jc w:val="right"/>
        <w:rPr>
          <w:lang w:val="ru-RU"/>
        </w:rPr>
      </w:pPr>
      <w:r>
        <w:rPr>
          <w:sz w:val="22"/>
          <w:szCs w:val="22"/>
          <w:lang w:val="ru-RU"/>
        </w:rPr>
        <w:t xml:space="preserve">                                                                                                               от «____» ________ 20 _ г. №_______</w:t>
      </w:r>
    </w:p>
    <w:p w:rsidR="00687000" w:rsidRDefault="0073038A">
      <w:pPr>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Layout w:type="fixed"/>
        <w:tblCellMar>
          <w:left w:w="28" w:type="dxa"/>
          <w:right w:w="28" w:type="dxa"/>
        </w:tblCellMar>
        <w:tblLook w:val="04A0" w:firstRow="1" w:lastRow="0" w:firstColumn="1" w:lastColumn="0" w:noHBand="0" w:noVBand="1"/>
      </w:tblPr>
      <w:tblGrid>
        <w:gridCol w:w="280"/>
        <w:gridCol w:w="825"/>
        <w:gridCol w:w="1218"/>
        <w:gridCol w:w="1455"/>
        <w:gridCol w:w="2472"/>
        <w:gridCol w:w="3054"/>
        <w:gridCol w:w="2911"/>
        <w:gridCol w:w="1018"/>
        <w:gridCol w:w="2177"/>
      </w:tblGrid>
      <w:tr w:rsidR="00687000">
        <w:trPr>
          <w:trHeight w:val="1327"/>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687000">
            <w:pPr>
              <w:widowControl w:val="0"/>
              <w:jc w:val="center"/>
              <w:rPr>
                <w:sz w:val="16"/>
                <w:szCs w:val="16"/>
                <w:lang w:val="ru-RU"/>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73038A">
            <w:pPr>
              <w:widowControl w:val="0"/>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lang w:val="ru-RU"/>
              </w:rPr>
            </w:pPr>
            <w:r>
              <w:rPr>
                <w:sz w:val="16"/>
                <w:szCs w:val="16"/>
                <w:lang w:val="ru-RU"/>
              </w:rPr>
              <w:t>ОКПД2</w:t>
            </w:r>
          </w:p>
          <w:p w:rsidR="00687000" w:rsidRDefault="0073038A">
            <w:pPr>
              <w:widowControl w:val="0"/>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lang w:val="ru-RU"/>
              </w:rPr>
            </w:pPr>
            <w:r>
              <w:rPr>
                <w:sz w:val="16"/>
                <w:szCs w:val="16"/>
                <w:lang w:val="ru-RU"/>
              </w:rPr>
              <w:t>Страна происхождения товара</w:t>
            </w:r>
          </w:p>
          <w:p w:rsidR="00687000" w:rsidRDefault="0073038A">
            <w:pPr>
              <w:widowControl w:val="0"/>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lang w:val="ru-RU"/>
              </w:rPr>
            </w:pPr>
            <w:r>
              <w:rPr>
                <w:sz w:val="16"/>
                <w:szCs w:val="16"/>
                <w:lang w:val="ru-RU"/>
              </w:rPr>
              <w:t>Страна регистрации производителя товара</w:t>
            </w:r>
          </w:p>
          <w:p w:rsidR="00687000" w:rsidRDefault="0073038A">
            <w:pPr>
              <w:widowControl w:val="0"/>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rsidR="00687000" w:rsidRDefault="00687000">
            <w:pPr>
              <w:widowControl w:val="0"/>
              <w:jc w:val="center"/>
              <w:rPr>
                <w:sz w:val="16"/>
                <w:szCs w:val="16"/>
              </w:rPr>
            </w:pPr>
          </w:p>
          <w:p w:rsidR="00687000" w:rsidRDefault="0073038A">
            <w:pPr>
              <w:widowControl w:val="0"/>
              <w:jc w:val="center"/>
              <w:rPr>
                <w:sz w:val="16"/>
                <w:szCs w:val="16"/>
              </w:rPr>
            </w:pPr>
            <w:r>
              <w:rPr>
                <w:sz w:val="16"/>
                <w:szCs w:val="16"/>
              </w:rPr>
              <w:t>Единица измерения</w:t>
            </w:r>
          </w:p>
          <w:p w:rsidR="00687000" w:rsidRDefault="0073038A">
            <w:pPr>
              <w:widowControl w:val="0"/>
              <w:jc w:val="center"/>
              <w:rPr>
                <w:sz w:val="16"/>
                <w:szCs w:val="16"/>
              </w:rPr>
            </w:pPr>
            <w:r>
              <w:rPr>
                <w:sz w:val="16"/>
                <w:szCs w:val="16"/>
              </w:rPr>
              <w:t>ОКЕИ</w:t>
            </w:r>
          </w:p>
        </w:tc>
      </w:tr>
      <w:tr w:rsidR="00687000">
        <w:trPr>
          <w:trHeight w:val="10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73038A">
            <w:pPr>
              <w:widowControl w:val="0"/>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b/>
                <w:sz w:val="16"/>
                <w:szCs w:val="16"/>
                <w:lang w:val="en-US"/>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73038A">
            <w:pPr>
              <w:widowControl w:val="0"/>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8</w:t>
            </w:r>
          </w:p>
        </w:tc>
      </w:tr>
      <w:tr w:rsidR="00687000">
        <w:trPr>
          <w:trHeight w:val="133"/>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73038A">
            <w:pPr>
              <w:widowControl w:val="0"/>
              <w:jc w:val="center"/>
              <w:rPr>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687000">
            <w:pPr>
              <w:widowControl w:val="0"/>
              <w:jc w:val="center"/>
              <w:rPr>
                <w:i/>
                <w:sz w:val="16"/>
                <w:szCs w:val="16"/>
              </w:rPr>
            </w:pPr>
          </w:p>
        </w:tc>
        <w:tc>
          <w:tcPr>
            <w:tcW w:w="1456"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2473"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3056"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2913"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019" w:type="dxa"/>
            <w:tcBorders>
              <w:top w:val="single" w:sz="4" w:space="0" w:color="000000"/>
              <w:left w:val="single" w:sz="4" w:space="0" w:color="000000"/>
              <w:bottom w:val="single" w:sz="4" w:space="0" w:color="000000"/>
              <w:right w:val="single" w:sz="4" w:space="0" w:color="000000"/>
            </w:tcBorders>
            <w:vAlign w:val="center"/>
          </w:tcPr>
          <w:p w:rsidR="00687000" w:rsidRDefault="00687000">
            <w:pPr>
              <w:widowControl w:val="0"/>
              <w:jc w:val="center"/>
              <w:rPr>
                <w:i/>
                <w:sz w:val="16"/>
                <w:szCs w:val="16"/>
              </w:rPr>
            </w:pPr>
          </w:p>
        </w:tc>
        <w:tc>
          <w:tcPr>
            <w:tcW w:w="2178"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r>
    </w:tbl>
    <w:p w:rsidR="00687000" w:rsidRDefault="00687000">
      <w:pPr>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474"/>
        <w:gridCol w:w="1762"/>
        <w:gridCol w:w="1174"/>
        <w:gridCol w:w="1172"/>
        <w:gridCol w:w="1321"/>
        <w:gridCol w:w="2204"/>
        <w:gridCol w:w="1908"/>
        <w:gridCol w:w="1321"/>
        <w:gridCol w:w="3074"/>
      </w:tblGrid>
      <w:tr w:rsidR="00687000">
        <w:trPr>
          <w:trHeight w:val="1289"/>
        </w:trPr>
        <w:tc>
          <w:tcPr>
            <w:tcW w:w="1474"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sz w:val="16"/>
                <w:szCs w:val="16"/>
                <w:lang w:val="ru-RU"/>
              </w:rPr>
            </w:pPr>
          </w:p>
          <w:p w:rsidR="00687000" w:rsidRDefault="00687000">
            <w:pPr>
              <w:widowControl w:val="0"/>
              <w:jc w:val="center"/>
              <w:rPr>
                <w:sz w:val="16"/>
                <w:szCs w:val="16"/>
                <w:lang w:val="ru-RU"/>
              </w:rPr>
            </w:pPr>
          </w:p>
          <w:p w:rsidR="00687000" w:rsidRDefault="0073038A">
            <w:pPr>
              <w:widowControl w:val="0"/>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lang w:val="ru-RU"/>
              </w:rPr>
            </w:pPr>
            <w:r>
              <w:rPr>
                <w:sz w:val="16"/>
                <w:szCs w:val="16"/>
                <w:lang w:val="ru-RU"/>
              </w:rPr>
              <w:t>Цена за единицу</w:t>
            </w:r>
          </w:p>
          <w:p w:rsidR="00687000" w:rsidRDefault="0073038A">
            <w:pPr>
              <w:widowControl w:val="0"/>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lang w:val="ru-RU"/>
              </w:rPr>
            </w:pPr>
            <w:r>
              <w:rPr>
                <w:sz w:val="16"/>
                <w:szCs w:val="16"/>
                <w:lang w:val="ru-RU"/>
              </w:rPr>
              <w:t>Цена по договору</w:t>
            </w:r>
          </w:p>
          <w:p w:rsidR="00687000" w:rsidRDefault="0073038A">
            <w:pPr>
              <w:widowControl w:val="0"/>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73038A">
            <w:pPr>
              <w:widowControl w:val="0"/>
              <w:jc w:val="center"/>
              <w:rPr>
                <w:sz w:val="16"/>
                <w:szCs w:val="16"/>
                <w:lang w:val="ru-RU"/>
              </w:rPr>
            </w:pPr>
            <w:r>
              <w:rPr>
                <w:sz w:val="16"/>
                <w:szCs w:val="16"/>
                <w:lang w:val="ru-RU"/>
              </w:rPr>
              <w:t>Принадлежность к МСП</w:t>
            </w:r>
          </w:p>
          <w:p w:rsidR="00687000" w:rsidRDefault="0073038A">
            <w:pPr>
              <w:widowControl w:val="0"/>
              <w:jc w:val="center"/>
              <w:rPr>
                <w:sz w:val="16"/>
                <w:szCs w:val="16"/>
                <w:lang w:val="ru-RU"/>
              </w:rPr>
            </w:pPr>
            <w:r>
              <w:rPr>
                <w:sz w:val="16"/>
                <w:szCs w:val="16"/>
                <w:lang w:val="ru-RU"/>
              </w:rPr>
              <w:t>(среднее предприятие, малое предприятие, микропредприятие)</w:t>
            </w:r>
            <w:r>
              <w:rPr>
                <w:rStyle w:val="a7"/>
                <w:rFonts w:ascii="Symbol" w:eastAsia="Symbol" w:hAnsi="Symbol" w:cs="Symbol"/>
                <w:sz w:val="16"/>
                <w:szCs w:val="16"/>
              </w:rPr>
              <w:footnoteReference w:customMarkFollows="1" w:id="11"/>
              <w:t></w:t>
            </w: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73038A">
            <w:pPr>
              <w:widowControl w:val="0"/>
              <w:jc w:val="center"/>
              <w:rPr>
                <w:sz w:val="16"/>
                <w:szCs w:val="16"/>
              </w:rPr>
            </w:pPr>
            <w:r>
              <w:rPr>
                <w:sz w:val="16"/>
                <w:szCs w:val="16"/>
              </w:rPr>
              <w:t>Полное наименование/ФИО</w:t>
            </w:r>
          </w:p>
        </w:tc>
        <w:tc>
          <w:tcPr>
            <w:tcW w:w="1322"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rPr>
            </w:pPr>
            <w:r>
              <w:rPr>
                <w:sz w:val="16"/>
                <w:szCs w:val="16"/>
              </w:rPr>
              <w:t>Сокращенное наименование</w:t>
            </w:r>
          </w:p>
        </w:tc>
        <w:tc>
          <w:tcPr>
            <w:tcW w:w="3076"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rPr>
            </w:pPr>
            <w:r>
              <w:rPr>
                <w:sz w:val="16"/>
                <w:szCs w:val="16"/>
              </w:rPr>
              <w:t>Физическое/Юридическое лицо</w:t>
            </w:r>
          </w:p>
        </w:tc>
      </w:tr>
      <w:tr w:rsidR="00687000">
        <w:tc>
          <w:tcPr>
            <w:tcW w:w="1474"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73038A">
            <w:pPr>
              <w:widowControl w:val="0"/>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rsidR="00687000" w:rsidRDefault="0073038A">
            <w:pPr>
              <w:widowControl w:val="0"/>
              <w:jc w:val="center"/>
              <w:rPr>
                <w:b/>
                <w:sz w:val="16"/>
                <w:szCs w:val="16"/>
                <w:lang w:val="en-US"/>
              </w:rPr>
            </w:pPr>
            <w:r>
              <w:rPr>
                <w:b/>
                <w:sz w:val="16"/>
                <w:szCs w:val="16"/>
                <w:lang w:val="en-US"/>
              </w:rPr>
              <w:t>15</w:t>
            </w:r>
          </w:p>
        </w:tc>
        <w:tc>
          <w:tcPr>
            <w:tcW w:w="1322"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tabs>
                <w:tab w:val="left" w:pos="1531"/>
              </w:tabs>
              <w:jc w:val="center"/>
              <w:rPr>
                <w:b/>
                <w:sz w:val="16"/>
                <w:szCs w:val="16"/>
                <w:lang w:val="en-US"/>
              </w:rPr>
            </w:pPr>
            <w:r>
              <w:rPr>
                <w:b/>
                <w:sz w:val="16"/>
                <w:szCs w:val="16"/>
                <w:lang w:val="en-US"/>
              </w:rPr>
              <w:t>16</w:t>
            </w:r>
          </w:p>
        </w:tc>
        <w:tc>
          <w:tcPr>
            <w:tcW w:w="3076"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tabs>
                <w:tab w:val="left" w:pos="1531"/>
              </w:tabs>
              <w:jc w:val="center"/>
              <w:rPr>
                <w:b/>
                <w:sz w:val="16"/>
                <w:szCs w:val="16"/>
                <w:lang w:val="en-US"/>
              </w:rPr>
            </w:pPr>
            <w:r>
              <w:rPr>
                <w:b/>
                <w:sz w:val="16"/>
                <w:szCs w:val="16"/>
                <w:lang w:val="en-US"/>
              </w:rPr>
              <w:t>17</w:t>
            </w:r>
          </w:p>
        </w:tc>
      </w:tr>
      <w:tr w:rsidR="00687000">
        <w:tc>
          <w:tcPr>
            <w:tcW w:w="1474"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762"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175"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173"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322"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687000">
            <w:pPr>
              <w:widowControl w:val="0"/>
              <w:jc w:val="center"/>
              <w:rPr>
                <w:i/>
                <w:sz w:val="16"/>
                <w:szCs w:val="16"/>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687000">
            <w:pPr>
              <w:widowControl w:val="0"/>
              <w:jc w:val="center"/>
              <w:rPr>
                <w:i/>
                <w:sz w:val="16"/>
                <w:szCs w:val="16"/>
              </w:rPr>
            </w:pPr>
          </w:p>
        </w:tc>
        <w:tc>
          <w:tcPr>
            <w:tcW w:w="1322"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3076" w:type="dxa"/>
            <w:tcBorders>
              <w:top w:val="single" w:sz="4" w:space="0" w:color="000000"/>
              <w:left w:val="single" w:sz="4" w:space="0" w:color="000000"/>
              <w:bottom w:val="single" w:sz="4" w:space="0" w:color="000000"/>
              <w:right w:val="single" w:sz="4" w:space="0" w:color="000000"/>
            </w:tcBorders>
            <w:vAlign w:val="center"/>
          </w:tcPr>
          <w:p w:rsidR="00687000" w:rsidRDefault="00687000">
            <w:pPr>
              <w:widowControl w:val="0"/>
              <w:jc w:val="center"/>
              <w:rPr>
                <w:i/>
                <w:sz w:val="16"/>
                <w:szCs w:val="16"/>
              </w:rPr>
            </w:pPr>
          </w:p>
        </w:tc>
      </w:tr>
    </w:tbl>
    <w:p w:rsidR="00687000" w:rsidRDefault="00687000">
      <w:pPr>
        <w:widowControl w:val="0"/>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537"/>
        <w:gridCol w:w="1849"/>
        <w:gridCol w:w="1231"/>
        <w:gridCol w:w="1228"/>
        <w:gridCol w:w="1385"/>
        <w:gridCol w:w="1230"/>
        <w:gridCol w:w="2002"/>
        <w:gridCol w:w="1076"/>
        <w:gridCol w:w="1230"/>
        <w:gridCol w:w="921"/>
        <w:gridCol w:w="769"/>
        <w:gridCol w:w="952"/>
      </w:tblGrid>
      <w:tr w:rsidR="00687000">
        <w:trPr>
          <w:trHeight w:val="566"/>
        </w:trPr>
        <w:tc>
          <w:tcPr>
            <w:tcW w:w="1537"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sz w:val="16"/>
                <w:szCs w:val="16"/>
              </w:rPr>
            </w:pPr>
          </w:p>
          <w:p w:rsidR="00687000" w:rsidRDefault="00687000">
            <w:pPr>
              <w:widowControl w:val="0"/>
              <w:jc w:val="center"/>
              <w:rPr>
                <w:sz w:val="16"/>
                <w:szCs w:val="16"/>
              </w:rPr>
            </w:pPr>
          </w:p>
          <w:p w:rsidR="00687000" w:rsidRDefault="0073038A">
            <w:pPr>
              <w:widowControl w:val="0"/>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73038A">
            <w:pPr>
              <w:widowControl w:val="0"/>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73038A">
            <w:pPr>
              <w:widowControl w:val="0"/>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sz w:val="16"/>
                <w:szCs w:val="16"/>
              </w:rPr>
            </w:pPr>
          </w:p>
          <w:p w:rsidR="00687000" w:rsidRDefault="00687000">
            <w:pPr>
              <w:widowControl w:val="0"/>
              <w:jc w:val="center"/>
              <w:rPr>
                <w:sz w:val="16"/>
                <w:szCs w:val="16"/>
              </w:rPr>
            </w:pPr>
          </w:p>
          <w:p w:rsidR="00687000" w:rsidRDefault="00687000">
            <w:pPr>
              <w:widowControl w:val="0"/>
              <w:jc w:val="center"/>
              <w:rPr>
                <w:sz w:val="16"/>
                <w:szCs w:val="16"/>
              </w:rPr>
            </w:pPr>
          </w:p>
          <w:p w:rsidR="00687000" w:rsidRDefault="0073038A">
            <w:pPr>
              <w:widowControl w:val="0"/>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sz w:val="16"/>
                <w:szCs w:val="16"/>
              </w:rPr>
            </w:pPr>
          </w:p>
          <w:p w:rsidR="00687000" w:rsidRDefault="00687000">
            <w:pPr>
              <w:widowControl w:val="0"/>
              <w:jc w:val="center"/>
              <w:rPr>
                <w:sz w:val="16"/>
                <w:szCs w:val="16"/>
              </w:rPr>
            </w:pPr>
          </w:p>
          <w:p w:rsidR="00687000" w:rsidRDefault="00687000">
            <w:pPr>
              <w:widowControl w:val="0"/>
              <w:jc w:val="center"/>
              <w:rPr>
                <w:sz w:val="16"/>
                <w:szCs w:val="16"/>
              </w:rPr>
            </w:pPr>
          </w:p>
          <w:p w:rsidR="00687000" w:rsidRDefault="0073038A">
            <w:pPr>
              <w:widowControl w:val="0"/>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sz w:val="16"/>
                <w:szCs w:val="16"/>
              </w:rPr>
            </w:pPr>
          </w:p>
          <w:p w:rsidR="00687000" w:rsidRDefault="00687000">
            <w:pPr>
              <w:widowControl w:val="0"/>
              <w:jc w:val="center"/>
              <w:rPr>
                <w:sz w:val="16"/>
                <w:szCs w:val="16"/>
              </w:rPr>
            </w:pPr>
          </w:p>
          <w:p w:rsidR="00687000" w:rsidRDefault="00687000">
            <w:pPr>
              <w:widowControl w:val="0"/>
              <w:jc w:val="center"/>
              <w:rPr>
                <w:sz w:val="16"/>
                <w:szCs w:val="16"/>
              </w:rPr>
            </w:pPr>
          </w:p>
          <w:p w:rsidR="00687000" w:rsidRDefault="0073038A">
            <w:pPr>
              <w:widowControl w:val="0"/>
              <w:jc w:val="center"/>
              <w:rPr>
                <w:sz w:val="16"/>
                <w:szCs w:val="16"/>
              </w:rPr>
            </w:pPr>
            <w:r>
              <w:rPr>
                <w:sz w:val="16"/>
                <w:szCs w:val="16"/>
              </w:rPr>
              <w:t>ИНН</w:t>
            </w:r>
          </w:p>
          <w:p w:rsidR="00687000" w:rsidRDefault="00687000">
            <w:pPr>
              <w:widowControl w:val="0"/>
              <w:jc w:val="center"/>
              <w:rPr>
                <w:sz w:val="16"/>
                <w:szCs w:val="16"/>
              </w:rPr>
            </w:pPr>
          </w:p>
          <w:p w:rsidR="00687000" w:rsidRDefault="00687000">
            <w:pPr>
              <w:widowControl w:val="0"/>
              <w:jc w:val="center"/>
              <w:rPr>
                <w:sz w:val="16"/>
                <w:szCs w:val="16"/>
              </w:rPr>
            </w:pPr>
          </w:p>
        </w:tc>
      </w:tr>
      <w:tr w:rsidR="00687000">
        <w:trPr>
          <w:trHeight w:val="200"/>
        </w:trPr>
        <w:tc>
          <w:tcPr>
            <w:tcW w:w="1537"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rsidR="00687000" w:rsidRDefault="0073038A">
            <w:pPr>
              <w:widowControl w:val="0"/>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73038A">
            <w:pPr>
              <w:widowControl w:val="0"/>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687000" w:rsidRDefault="0073038A">
            <w:pPr>
              <w:widowControl w:val="0"/>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tabs>
                <w:tab w:val="left" w:pos="1531"/>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rsidR="00687000" w:rsidRDefault="0073038A">
            <w:pPr>
              <w:widowControl w:val="0"/>
              <w:tabs>
                <w:tab w:val="left" w:pos="1531"/>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rsidR="00687000" w:rsidRDefault="0073038A">
            <w:pPr>
              <w:widowControl w:val="0"/>
              <w:tabs>
                <w:tab w:val="left" w:pos="1531"/>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rsidR="00687000" w:rsidRDefault="0073038A">
            <w:pPr>
              <w:widowControl w:val="0"/>
              <w:tabs>
                <w:tab w:val="left" w:pos="1531"/>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rsidR="00687000" w:rsidRDefault="0073038A">
            <w:pPr>
              <w:widowControl w:val="0"/>
              <w:tabs>
                <w:tab w:val="left" w:pos="1531"/>
              </w:tabs>
              <w:jc w:val="center"/>
              <w:rPr>
                <w:b/>
                <w:sz w:val="16"/>
                <w:szCs w:val="16"/>
                <w:lang w:val="en-US"/>
              </w:rPr>
            </w:pPr>
            <w:r>
              <w:rPr>
                <w:b/>
                <w:sz w:val="16"/>
                <w:szCs w:val="16"/>
                <w:lang w:val="en-US"/>
              </w:rPr>
              <w:t>29</w:t>
            </w:r>
          </w:p>
        </w:tc>
      </w:tr>
      <w:tr w:rsidR="00687000">
        <w:trPr>
          <w:trHeight w:val="200"/>
        </w:trPr>
        <w:tc>
          <w:tcPr>
            <w:tcW w:w="1537"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849"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232"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229"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386"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687000">
            <w:pPr>
              <w:widowControl w:val="0"/>
              <w:jc w:val="center"/>
              <w:rPr>
                <w:i/>
                <w:sz w:val="16"/>
                <w:szCs w:val="16"/>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7000" w:rsidRDefault="00687000">
            <w:pPr>
              <w:widowControl w:val="0"/>
              <w:jc w:val="center"/>
              <w:rPr>
                <w:i/>
                <w:sz w:val="16"/>
                <w:szCs w:val="16"/>
              </w:rPr>
            </w:pPr>
          </w:p>
        </w:tc>
        <w:tc>
          <w:tcPr>
            <w:tcW w:w="1077"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1231" w:type="dxa"/>
            <w:tcBorders>
              <w:top w:val="single" w:sz="4" w:space="0" w:color="000000"/>
              <w:left w:val="single" w:sz="4" w:space="0" w:color="000000"/>
              <w:bottom w:val="single" w:sz="4" w:space="0" w:color="000000"/>
              <w:right w:val="single" w:sz="4" w:space="0" w:color="000000"/>
            </w:tcBorders>
            <w:vAlign w:val="center"/>
          </w:tcPr>
          <w:p w:rsidR="00687000" w:rsidRDefault="00687000">
            <w:pPr>
              <w:widowControl w:val="0"/>
              <w:jc w:val="center"/>
              <w:rPr>
                <w:i/>
                <w:sz w:val="16"/>
                <w:szCs w:val="16"/>
              </w:rPr>
            </w:pPr>
          </w:p>
        </w:tc>
        <w:tc>
          <w:tcPr>
            <w:tcW w:w="922"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769"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c>
          <w:tcPr>
            <w:tcW w:w="953" w:type="dxa"/>
            <w:tcBorders>
              <w:top w:val="single" w:sz="4" w:space="0" w:color="000000"/>
              <w:left w:val="single" w:sz="4" w:space="0" w:color="000000"/>
              <w:bottom w:val="single" w:sz="4" w:space="0" w:color="000000"/>
              <w:right w:val="single" w:sz="4" w:space="0" w:color="000000"/>
            </w:tcBorders>
          </w:tcPr>
          <w:p w:rsidR="00687000" w:rsidRDefault="00687000">
            <w:pPr>
              <w:widowControl w:val="0"/>
              <w:jc w:val="center"/>
              <w:rPr>
                <w:i/>
                <w:sz w:val="16"/>
                <w:szCs w:val="16"/>
              </w:rPr>
            </w:pPr>
          </w:p>
        </w:tc>
      </w:tr>
    </w:tbl>
    <w:p w:rsidR="00687000" w:rsidRDefault="0073038A">
      <w:pPr>
        <w:widowControl w:val="0"/>
        <w:rPr>
          <w:sz w:val="20"/>
          <w:szCs w:val="20"/>
        </w:rPr>
      </w:pPr>
      <w:r>
        <w:rPr>
          <w:sz w:val="20"/>
          <w:szCs w:val="20"/>
        </w:rPr>
        <w:t>Генеральный директор ________________________________</w:t>
      </w:r>
    </w:p>
    <w:p w:rsidR="00687000" w:rsidRDefault="0073038A">
      <w:pPr>
        <w:widowControl w:val="0"/>
        <w:rPr>
          <w:sz w:val="20"/>
          <w:szCs w:val="20"/>
        </w:rPr>
      </w:pPr>
      <w:r>
        <w:rPr>
          <w:sz w:val="20"/>
          <w:szCs w:val="20"/>
        </w:rPr>
        <w:t xml:space="preserve">Дата составления справки _________     </w:t>
      </w:r>
    </w:p>
    <w:tbl>
      <w:tblPr>
        <w:tblW w:w="14622" w:type="dxa"/>
        <w:tblLayout w:type="fixed"/>
        <w:tblLook w:val="0000" w:firstRow="0" w:lastRow="0" w:firstColumn="0" w:lastColumn="0" w:noHBand="0" w:noVBand="0"/>
      </w:tblPr>
      <w:tblGrid>
        <w:gridCol w:w="6739"/>
        <w:gridCol w:w="7883"/>
      </w:tblGrid>
      <w:tr w:rsidR="00687000">
        <w:trPr>
          <w:trHeight w:val="283"/>
        </w:trPr>
        <w:tc>
          <w:tcPr>
            <w:tcW w:w="6739" w:type="dxa"/>
          </w:tcPr>
          <w:p w:rsidR="00687000" w:rsidRDefault="0073038A">
            <w:pPr>
              <w:widowControl w:val="0"/>
              <w:jc w:val="center"/>
              <w:rPr>
                <w:b/>
                <w:sz w:val="20"/>
                <w:szCs w:val="20"/>
              </w:rPr>
            </w:pPr>
            <w:r>
              <w:rPr>
                <w:b/>
                <w:sz w:val="20"/>
                <w:szCs w:val="20"/>
              </w:rPr>
              <w:t>Заказчик:</w:t>
            </w:r>
          </w:p>
        </w:tc>
        <w:tc>
          <w:tcPr>
            <w:tcW w:w="7882" w:type="dxa"/>
          </w:tcPr>
          <w:p w:rsidR="00687000" w:rsidRDefault="0073038A">
            <w:pPr>
              <w:widowControl w:val="0"/>
              <w:jc w:val="center"/>
              <w:rPr>
                <w:b/>
                <w:sz w:val="20"/>
                <w:szCs w:val="20"/>
              </w:rPr>
            </w:pPr>
            <w:r>
              <w:rPr>
                <w:b/>
                <w:sz w:val="20"/>
                <w:szCs w:val="20"/>
                <w:lang w:val="ru-RU"/>
              </w:rPr>
              <w:t>Исполнитель</w:t>
            </w:r>
            <w:r>
              <w:rPr>
                <w:b/>
                <w:sz w:val="20"/>
                <w:szCs w:val="20"/>
              </w:rPr>
              <w:t>:</w:t>
            </w:r>
          </w:p>
        </w:tc>
      </w:tr>
      <w:tr w:rsidR="00687000">
        <w:trPr>
          <w:trHeight w:val="264"/>
        </w:trPr>
        <w:tc>
          <w:tcPr>
            <w:tcW w:w="6739" w:type="dxa"/>
          </w:tcPr>
          <w:p w:rsidR="00687000" w:rsidRDefault="0073038A">
            <w:pPr>
              <w:widowControl w:val="0"/>
              <w:jc w:val="center"/>
              <w:rPr>
                <w:sz w:val="20"/>
                <w:szCs w:val="20"/>
              </w:rPr>
            </w:pPr>
            <w:r>
              <w:rPr>
                <w:sz w:val="20"/>
                <w:szCs w:val="20"/>
              </w:rPr>
              <w:t>______________ /_______________</w:t>
            </w:r>
          </w:p>
        </w:tc>
        <w:tc>
          <w:tcPr>
            <w:tcW w:w="7882" w:type="dxa"/>
          </w:tcPr>
          <w:p w:rsidR="00687000" w:rsidRDefault="0073038A">
            <w:pPr>
              <w:widowControl w:val="0"/>
              <w:jc w:val="center"/>
              <w:rPr>
                <w:sz w:val="20"/>
                <w:szCs w:val="20"/>
              </w:rPr>
            </w:pPr>
            <w:r>
              <w:rPr>
                <w:sz w:val="20"/>
                <w:szCs w:val="20"/>
              </w:rPr>
              <w:t>_______________ / _______________</w:t>
            </w:r>
          </w:p>
        </w:tc>
      </w:tr>
    </w:tbl>
    <w:p w:rsidR="00687000" w:rsidRDefault="00687000">
      <w:pPr>
        <w:jc w:val="center"/>
        <w:rPr>
          <w:i/>
          <w:color w:val="FF0000"/>
          <w:lang w:val="ru-RU"/>
        </w:rPr>
      </w:pPr>
    </w:p>
    <w:p w:rsidR="00687000" w:rsidRDefault="00687000">
      <w:pPr>
        <w:rPr>
          <w:i/>
          <w:color w:val="FF0000"/>
          <w:lang w:val="ru-RU"/>
        </w:rPr>
      </w:pPr>
    </w:p>
    <w:sectPr w:rsidR="00687000">
      <w:headerReference w:type="default" r:id="rId22"/>
      <w:footerReference w:type="default" r:id="rId23"/>
      <w:headerReference w:type="first" r:id="rId24"/>
      <w:footerReference w:type="first" r:id="rId25"/>
      <w:pgSz w:w="16838" w:h="11906" w:orient="landscape"/>
      <w:pgMar w:top="992" w:right="851" w:bottom="1985" w:left="567"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8A" w:rsidRDefault="0073038A">
      <w:r>
        <w:separator/>
      </w:r>
    </w:p>
  </w:endnote>
  <w:endnote w:type="continuationSeparator" w:id="0">
    <w:p w:rsidR="0073038A" w:rsidRDefault="0073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00" w:rsidRDefault="00687000">
    <w:pPr>
      <w:pStyle w:val="af3"/>
      <w:jc w:val="center"/>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00" w:rsidRDefault="00687000">
    <w:pPr>
      <w:pStyle w:val="af3"/>
      <w:jc w:val="center"/>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00" w:rsidRDefault="0073038A">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65289A">
      <w:rPr>
        <w:noProof/>
        <w:sz w:val="22"/>
        <w:szCs w:val="22"/>
      </w:rPr>
      <w:t>25</w:t>
    </w:r>
    <w:r>
      <w:rPr>
        <w:sz w:val="22"/>
        <w:szCs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00" w:rsidRDefault="006870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8A" w:rsidRDefault="0073038A">
      <w:pPr>
        <w:rPr>
          <w:sz w:val="12"/>
        </w:rPr>
      </w:pPr>
      <w:r>
        <w:separator/>
      </w:r>
    </w:p>
  </w:footnote>
  <w:footnote w:type="continuationSeparator" w:id="0">
    <w:p w:rsidR="0073038A" w:rsidRDefault="0073038A">
      <w:pPr>
        <w:rPr>
          <w:sz w:val="12"/>
        </w:rPr>
      </w:pPr>
      <w:r>
        <w:continuationSeparator/>
      </w:r>
    </w:p>
  </w:footnote>
  <w:footnote w:id="1">
    <w:p w:rsidR="00687000" w:rsidRDefault="0073038A">
      <w:pPr>
        <w:pStyle w:val="af8"/>
        <w:jc w:val="both"/>
        <w:rPr>
          <w:lang w:val="ru-RU"/>
        </w:rPr>
      </w:pPr>
      <w:r>
        <w:rPr>
          <w:rStyle w:val="a6"/>
        </w:rPr>
        <w:footnoteRef/>
      </w:r>
      <w:r>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2">
    <w:p w:rsidR="00687000" w:rsidRDefault="0073038A">
      <w:pPr>
        <w:pStyle w:val="af8"/>
        <w:jc w:val="both"/>
        <w:rPr>
          <w:lang w:val="ru-RU"/>
        </w:rPr>
      </w:pPr>
      <w:r>
        <w:rPr>
          <w:rStyle w:val="a6"/>
        </w:rPr>
        <w:footnoteRef/>
      </w:r>
      <w:r>
        <w:rPr>
          <w:highlight w:val="lightGray"/>
          <w:lang w:val="ru-RU"/>
        </w:rPr>
        <w:t xml:space="preserve"> 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3">
    <w:p w:rsidR="00687000" w:rsidRDefault="0073038A">
      <w:pPr>
        <w:pStyle w:val="af8"/>
        <w:jc w:val="both"/>
        <w:rPr>
          <w:lang w:val="ru-RU"/>
        </w:rPr>
      </w:pPr>
      <w:r>
        <w:rPr>
          <w:rStyle w:val="a6"/>
        </w:rPr>
        <w:footnoteRef/>
      </w:r>
      <w:r>
        <w:rPr>
          <w:highlight w:val="lightGray"/>
          <w:lang w:val="ru-RU"/>
        </w:rPr>
        <w:t xml:space="preserve"> 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rsidR="00687000" w:rsidRDefault="0073038A">
      <w:pPr>
        <w:pStyle w:val="af8"/>
        <w:jc w:val="both"/>
        <w:rPr>
          <w:lang w:val="ru-RU"/>
        </w:rPr>
      </w:pPr>
      <w:r>
        <w:rPr>
          <w:rStyle w:val="a6"/>
        </w:rPr>
        <w:footnoteRef/>
      </w:r>
      <w:r>
        <w:rPr>
          <w:highlight w:val="lightGray"/>
          <w:lang w:val="ru-RU"/>
        </w:rPr>
        <w:t xml:space="preserve"> 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5">
    <w:p w:rsidR="00687000" w:rsidRDefault="0073038A">
      <w:pPr>
        <w:pStyle w:val="af8"/>
        <w:jc w:val="both"/>
        <w:rPr>
          <w:lang w:val="ru-RU"/>
        </w:rPr>
      </w:pPr>
      <w:r>
        <w:rPr>
          <w:rStyle w:val="a6"/>
        </w:rPr>
        <w:footnoteRef/>
      </w:r>
      <w:r>
        <w:rPr>
          <w:lang w:val="ru-RU"/>
        </w:rPr>
        <w:t xml:space="preserve"> 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6">
    <w:p w:rsidR="00687000" w:rsidRDefault="0073038A">
      <w:pPr>
        <w:pStyle w:val="af8"/>
        <w:rPr>
          <w:lang w:val="ru-RU"/>
        </w:rPr>
      </w:pPr>
      <w:r>
        <w:rPr>
          <w:rStyle w:val="a6"/>
        </w:rPr>
        <w:footnoteRef/>
      </w:r>
      <w:r>
        <w:rPr>
          <w:lang w:val="ru-RU"/>
        </w:rPr>
        <w:t xml:space="preserve"> Для договоров, заключенных в рамках операционной (текущей) деятельности Общества.</w:t>
      </w:r>
    </w:p>
  </w:footnote>
  <w:footnote w:id="7">
    <w:p w:rsidR="00687000" w:rsidRDefault="0073038A">
      <w:pPr>
        <w:pStyle w:val="af8"/>
        <w:rPr>
          <w:lang w:val="ru-RU"/>
        </w:rPr>
      </w:pPr>
      <w:r>
        <w:rPr>
          <w:rStyle w:val="a6"/>
        </w:rPr>
        <w:footnoteRef/>
      </w:r>
      <w:r>
        <w:rPr>
          <w:lang w:val="ru-RU"/>
        </w:rPr>
        <w:t xml:space="preserve"> Для договоров, заключенных в рамках реализации инвестиционной программы Общества.</w:t>
      </w:r>
    </w:p>
  </w:footnote>
  <w:footnote w:id="8">
    <w:p w:rsidR="00687000" w:rsidRDefault="0073038A">
      <w:pPr>
        <w:pStyle w:val="af8"/>
        <w:rPr>
          <w:lang w:val="ru-RU"/>
        </w:rPr>
      </w:pPr>
      <w:r>
        <w:rPr>
          <w:rStyle w:val="a6"/>
        </w:rPr>
        <w:footnoteRef/>
      </w:r>
      <w:r>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rsidR="00687000" w:rsidRDefault="0073038A">
      <w:pPr>
        <w:pStyle w:val="af8"/>
        <w:jc w:val="both"/>
        <w:rPr>
          <w:lang w:val="ru-RU"/>
        </w:rPr>
      </w:pPr>
      <w:r>
        <w:rPr>
          <w:rStyle w:val="a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rsidR="00687000" w:rsidRDefault="00687000">
      <w:pPr>
        <w:pStyle w:val="af8"/>
        <w:rPr>
          <w:lang w:val="ru-RU"/>
        </w:rPr>
      </w:pPr>
    </w:p>
  </w:footnote>
  <w:footnote w:id="10">
    <w:p w:rsidR="00687000" w:rsidRDefault="0073038A">
      <w:pPr>
        <w:pStyle w:val="af8"/>
        <w:jc w:val="both"/>
        <w:rPr>
          <w:lang w:val="ru-RU"/>
        </w:rPr>
      </w:pPr>
      <w:r>
        <w:rPr>
          <w:rStyle w:val="a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1">
    <w:p w:rsidR="00687000" w:rsidRDefault="0073038A">
      <w:pPr>
        <w:jc w:val="both"/>
        <w:rPr>
          <w:lang w:val="ru-RU"/>
        </w:rPr>
      </w:pPr>
      <w:r>
        <w:rPr>
          <w:rStyle w:val="a6"/>
        </w:rPr>
        <w:t></w:t>
      </w:r>
      <w:r>
        <w:rPr>
          <w:rStyle w:val="a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00" w:rsidRDefault="0073038A">
    <w:pPr>
      <w:pStyle w:val="af1"/>
      <w:jc w:val="right"/>
      <w:rPr>
        <w:sz w:val="20"/>
        <w:szCs w:val="20"/>
        <w:lang w:val="ru-RU"/>
      </w:rPr>
    </w:pPr>
    <w:r>
      <w:rPr>
        <w:sz w:val="20"/>
        <w:szCs w:val="20"/>
        <w:lang w:val="ru-RU"/>
      </w:rPr>
      <w:t>ТФД 5.3.2_ЮФ</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00" w:rsidRDefault="0073038A">
    <w:pPr>
      <w:pStyle w:val="af1"/>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sidR="0065289A">
      <w:rPr>
        <w:noProof/>
        <w:sz w:val="20"/>
        <w:szCs w:val="20"/>
        <w:lang w:val="ru-RU"/>
      </w:rPr>
      <w:t>24</w:t>
    </w:r>
    <w:r>
      <w:rPr>
        <w:sz w:val="20"/>
        <w:szCs w:val="20"/>
        <w:lang w:val="ru-RU"/>
      </w:rPr>
      <w:fldChar w:fldCharType="end"/>
    </w:r>
  </w:p>
  <w:p w:rsidR="00687000" w:rsidRDefault="0073038A">
    <w:pPr>
      <w:pStyle w:val="af1"/>
      <w:jc w:val="right"/>
      <w:rPr>
        <w:sz w:val="20"/>
        <w:szCs w:val="20"/>
        <w:lang w:val="ru-RU"/>
      </w:rPr>
    </w:pPr>
    <w:r>
      <w:rPr>
        <w:sz w:val="20"/>
        <w:szCs w:val="20"/>
        <w:lang w:val="ru-RU"/>
      </w:rPr>
      <w:t>ТФД 5.3.2_ЮФ</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00" w:rsidRDefault="0073038A">
    <w:pPr>
      <w:pStyle w:val="af1"/>
      <w:jc w:val="center"/>
      <w:rPr>
        <w:sz w:val="20"/>
        <w:szCs w:val="20"/>
        <w:lang w:val="ru-RU"/>
      </w:rPr>
    </w:pPr>
    <w:r>
      <w:rPr>
        <w:sz w:val="20"/>
        <w:szCs w:val="20"/>
        <w:lang w:val="ru-RU"/>
      </w:rPr>
      <w:fldChar w:fldCharType="begin"/>
    </w:r>
    <w:r>
      <w:rPr>
        <w:sz w:val="20"/>
        <w:szCs w:val="20"/>
        <w:lang w:val="ru-RU"/>
      </w:rPr>
      <w:instrText xml:space="preserve"> PAGE </w:instrText>
    </w:r>
    <w:r>
      <w:rPr>
        <w:sz w:val="20"/>
        <w:szCs w:val="20"/>
        <w:lang w:val="ru-RU"/>
      </w:rPr>
      <w:fldChar w:fldCharType="separate"/>
    </w:r>
    <w:r w:rsidR="0065289A">
      <w:rPr>
        <w:noProof/>
        <w:sz w:val="20"/>
        <w:szCs w:val="20"/>
        <w:lang w:val="ru-RU"/>
      </w:rPr>
      <w:t>2</w:t>
    </w:r>
    <w:r>
      <w:rPr>
        <w:sz w:val="20"/>
        <w:szCs w:val="20"/>
        <w:lang w:val="ru-RU"/>
      </w:rPr>
      <w:fldChar w:fldCharType="end"/>
    </w:r>
  </w:p>
  <w:p w:rsidR="00687000" w:rsidRDefault="0073038A">
    <w:pPr>
      <w:pStyle w:val="af1"/>
      <w:jc w:val="right"/>
      <w:rPr>
        <w:sz w:val="20"/>
        <w:szCs w:val="20"/>
        <w:lang w:val="ru-RU"/>
      </w:rPr>
    </w:pPr>
    <w:r>
      <w:rPr>
        <w:sz w:val="20"/>
        <w:szCs w:val="20"/>
        <w:lang w:val="ru-RU"/>
      </w:rPr>
      <w:t>ТФД 5.3.2_ЮФ</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00" w:rsidRDefault="0073038A">
    <w:pPr>
      <w:pStyle w:val="af1"/>
      <w:jc w:val="right"/>
      <w:rPr>
        <w:sz w:val="20"/>
        <w:szCs w:val="20"/>
        <w:lang w:val="ru-RU"/>
      </w:rPr>
    </w:pPr>
    <w:r>
      <w:rPr>
        <w:sz w:val="20"/>
        <w:szCs w:val="20"/>
        <w:lang w:val="ru-RU"/>
      </w:rPr>
      <w:t>ТФД 5.3.2_ЮФ</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000" w:rsidRDefault="0068700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E23"/>
    <w:multiLevelType w:val="multilevel"/>
    <w:tmpl w:val="06D2F69A"/>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951549"/>
    <w:multiLevelType w:val="multilevel"/>
    <w:tmpl w:val="9052108C"/>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2847"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 w15:restartNumberingAfterBreak="0">
    <w:nsid w:val="0F2F2771"/>
    <w:multiLevelType w:val="multilevel"/>
    <w:tmpl w:val="AF64317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D433A52"/>
    <w:multiLevelType w:val="multilevel"/>
    <w:tmpl w:val="135852E4"/>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4" w15:restartNumberingAfterBreak="0">
    <w:nsid w:val="20422C4B"/>
    <w:multiLevelType w:val="multilevel"/>
    <w:tmpl w:val="0248D644"/>
    <w:lvl w:ilvl="0">
      <w:start w:val="3"/>
      <w:numFmt w:val="decimal"/>
      <w:lvlText w:val="%1."/>
      <w:lvlJc w:val="left"/>
      <w:pPr>
        <w:tabs>
          <w:tab w:val="num" w:pos="0"/>
        </w:tabs>
        <w:ind w:left="540" w:hanging="540"/>
      </w:pPr>
    </w:lvl>
    <w:lvl w:ilvl="1">
      <w:start w:val="3"/>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5" w15:restartNumberingAfterBreak="0">
    <w:nsid w:val="23D43D50"/>
    <w:multiLevelType w:val="multilevel"/>
    <w:tmpl w:val="E46A476E"/>
    <w:lvl w:ilvl="0">
      <w:start w:val="3"/>
      <w:numFmt w:val="decimal"/>
      <w:lvlText w:val="%1."/>
      <w:lvlJc w:val="left"/>
      <w:pPr>
        <w:tabs>
          <w:tab w:val="num" w:pos="0"/>
        </w:tabs>
        <w:ind w:left="540" w:hanging="540"/>
      </w:pPr>
    </w:lvl>
    <w:lvl w:ilvl="1">
      <w:start w:val="1"/>
      <w:numFmt w:val="decimal"/>
      <w:lvlText w:val="%1.%2."/>
      <w:lvlJc w:val="left"/>
      <w:pPr>
        <w:tabs>
          <w:tab w:val="num" w:pos="0"/>
        </w:tabs>
        <w:ind w:left="1036" w:hanging="540"/>
      </w:pPr>
      <w:rPr>
        <w:b w:val="0"/>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6" w15:restartNumberingAfterBreak="0">
    <w:nsid w:val="2BD83E79"/>
    <w:multiLevelType w:val="multilevel"/>
    <w:tmpl w:val="B0727FA0"/>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5D91527"/>
    <w:multiLevelType w:val="multilevel"/>
    <w:tmpl w:val="551C74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C98545B"/>
    <w:multiLevelType w:val="multilevel"/>
    <w:tmpl w:val="B7D86F3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435C6E55"/>
    <w:multiLevelType w:val="multilevel"/>
    <w:tmpl w:val="F96C260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45C84370"/>
    <w:multiLevelType w:val="multilevel"/>
    <w:tmpl w:val="D15441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494345B1"/>
    <w:multiLevelType w:val="multilevel"/>
    <w:tmpl w:val="9DE4AAC2"/>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94F2E57"/>
    <w:multiLevelType w:val="multilevel"/>
    <w:tmpl w:val="10BC5262"/>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3" w15:restartNumberingAfterBreak="0">
    <w:nsid w:val="6080553F"/>
    <w:multiLevelType w:val="multilevel"/>
    <w:tmpl w:val="57D03028"/>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4" w15:restartNumberingAfterBreak="0">
    <w:nsid w:val="620A6E09"/>
    <w:multiLevelType w:val="multilevel"/>
    <w:tmpl w:val="5352F958"/>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5" w15:restartNumberingAfterBreak="0">
    <w:nsid w:val="63FB51D0"/>
    <w:multiLevelType w:val="multilevel"/>
    <w:tmpl w:val="B6BA721C"/>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68012C5E"/>
    <w:multiLevelType w:val="multilevel"/>
    <w:tmpl w:val="A15487D6"/>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7" w15:restartNumberingAfterBreak="0">
    <w:nsid w:val="6D9244A7"/>
    <w:multiLevelType w:val="multilevel"/>
    <w:tmpl w:val="ECBA48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0ED7ACA"/>
    <w:multiLevelType w:val="multilevel"/>
    <w:tmpl w:val="B2CCCBA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731A00AD"/>
    <w:multiLevelType w:val="multilevel"/>
    <w:tmpl w:val="3F703220"/>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0" w15:restartNumberingAfterBreak="0">
    <w:nsid w:val="7416395E"/>
    <w:multiLevelType w:val="multilevel"/>
    <w:tmpl w:val="F96438F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74B46332"/>
    <w:multiLevelType w:val="multilevel"/>
    <w:tmpl w:val="79AAE510"/>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2" w15:restartNumberingAfterBreak="0">
    <w:nsid w:val="7A4467B4"/>
    <w:multiLevelType w:val="multilevel"/>
    <w:tmpl w:val="5860F35E"/>
    <w:lvl w:ilvl="0">
      <w:start w:val="2"/>
      <w:numFmt w:val="decimal"/>
      <w:lvlText w:val="%1."/>
      <w:lvlJc w:val="left"/>
      <w:pPr>
        <w:tabs>
          <w:tab w:val="num" w:pos="0"/>
        </w:tabs>
        <w:ind w:left="540" w:hanging="540"/>
      </w:pPr>
    </w:lvl>
    <w:lvl w:ilvl="1">
      <w:start w:val="3"/>
      <w:numFmt w:val="decimal"/>
      <w:lvlText w:val="%1.%2."/>
      <w:lvlJc w:val="left"/>
      <w:pPr>
        <w:tabs>
          <w:tab w:val="num" w:pos="0"/>
        </w:tabs>
        <w:ind w:left="1391" w:hanging="540"/>
      </w:pPr>
    </w:lvl>
    <w:lvl w:ilvl="2">
      <w:start w:val="1"/>
      <w:numFmt w:val="decimal"/>
      <w:lvlText w:val="%1.%2.%3."/>
      <w:lvlJc w:val="left"/>
      <w:pPr>
        <w:tabs>
          <w:tab w:val="num" w:pos="0"/>
        </w:tabs>
        <w:ind w:left="2139"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3" w15:restartNumberingAfterBreak="0">
    <w:nsid w:val="7E541F98"/>
    <w:multiLevelType w:val="multilevel"/>
    <w:tmpl w:val="869A43D6"/>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num w:numId="1">
    <w:abstractNumId w:val="7"/>
  </w:num>
  <w:num w:numId="2">
    <w:abstractNumId w:val="23"/>
  </w:num>
  <w:num w:numId="3">
    <w:abstractNumId w:val="20"/>
  </w:num>
  <w:num w:numId="4">
    <w:abstractNumId w:val="2"/>
  </w:num>
  <w:num w:numId="5">
    <w:abstractNumId w:val="19"/>
  </w:num>
  <w:num w:numId="6">
    <w:abstractNumId w:val="9"/>
  </w:num>
  <w:num w:numId="7">
    <w:abstractNumId w:val="10"/>
  </w:num>
  <w:num w:numId="8">
    <w:abstractNumId w:val="17"/>
  </w:num>
  <w:num w:numId="9">
    <w:abstractNumId w:val="18"/>
  </w:num>
  <w:num w:numId="10">
    <w:abstractNumId w:val="8"/>
  </w:num>
  <w:num w:numId="11">
    <w:abstractNumId w:val="1"/>
  </w:num>
  <w:num w:numId="12">
    <w:abstractNumId w:val="4"/>
  </w:num>
  <w:num w:numId="13">
    <w:abstractNumId w:val="12"/>
  </w:num>
  <w:num w:numId="14">
    <w:abstractNumId w:val="16"/>
  </w:num>
  <w:num w:numId="15">
    <w:abstractNumId w:val="15"/>
  </w:num>
  <w:num w:numId="16">
    <w:abstractNumId w:val="0"/>
  </w:num>
  <w:num w:numId="17">
    <w:abstractNumId w:val="22"/>
  </w:num>
  <w:num w:numId="18">
    <w:abstractNumId w:val="21"/>
  </w:num>
  <w:num w:numId="19">
    <w:abstractNumId w:val="5"/>
  </w:num>
  <w:num w:numId="20">
    <w:abstractNumId w:val="13"/>
  </w:num>
  <w:num w:numId="21">
    <w:abstractNumId w:val="14"/>
  </w:num>
  <w:num w:numId="22">
    <w:abstractNumId w:val="3"/>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00"/>
    <w:rsid w:val="0065289A"/>
    <w:rsid w:val="00687000"/>
    <w:rsid w:val="0073038A"/>
    <w:rsid w:val="00C5114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03498-A047-4E3C-9887-E1322001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0">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uiPriority w:val="99"/>
    <w:qFormat/>
    <w:rsid w:val="00820C2A"/>
    <w:rPr>
      <w:lang w:val="en-GB"/>
    </w:rPr>
  </w:style>
  <w:style w:type="character" w:styleId="af9">
    <w:name w:val="Hyperlink"/>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link w:val="afc"/>
    <w:uiPriority w:val="34"/>
    <w:qFormat/>
    <w:locked/>
    <w:rsid w:val="00AA5E54"/>
    <w:rPr>
      <w:sz w:val="24"/>
      <w:szCs w:val="24"/>
    </w:rPr>
  </w:style>
  <w:style w:type="character" w:customStyle="1" w:styleId="afd">
    <w:name w:val="Символ концевой сноски"/>
    <w:qFormat/>
  </w:style>
  <w:style w:type="character" w:styleId="afe">
    <w:name w:val="endnote reference"/>
    <w:rPr>
      <w:vertAlign w:val="superscript"/>
    </w:rPr>
  </w:style>
  <w:style w:type="paragraph" w:styleId="aff">
    <w:name w:val="Title"/>
    <w:basedOn w:val="a2"/>
    <w:next w:val="ae"/>
    <w:qFormat/>
    <w:pPr>
      <w:keepNext/>
      <w:spacing w:before="240" w:after="120"/>
    </w:pPr>
    <w:rPr>
      <w:rFonts w:ascii="Liberation Sans" w:eastAsia="Arial Unicode MS"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0">
    <w:name w:val="List"/>
    <w:basedOn w:val="ae"/>
  </w:style>
  <w:style w:type="paragraph" w:styleId="aff1">
    <w:name w:val="caption"/>
    <w:basedOn w:val="a2"/>
    <w:qFormat/>
    <w:pPr>
      <w:suppressLineNumbers/>
      <w:spacing w:before="120" w:after="120"/>
    </w:pPr>
    <w:rPr>
      <w:i/>
      <w:iCs/>
    </w:rPr>
  </w:style>
  <w:style w:type="paragraph" w:styleId="aff2">
    <w:name w:val="index heading"/>
    <w:basedOn w:val="a2"/>
    <w:qFormat/>
    <w:pPr>
      <w:suppressLineNumbers/>
    </w:p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3">
    <w:name w:val="Plain Text"/>
    <w:basedOn w:val="a2"/>
    <w:unhideWhenUsed/>
    <w:qFormat/>
    <w:rsid w:val="0083249B"/>
    <w:rPr>
      <w:rFonts w:ascii="Consolas" w:eastAsia="Calibri" w:hAnsi="Consolas"/>
      <w:sz w:val="21"/>
      <w:szCs w:val="21"/>
      <w:lang w:eastAsia="en-US"/>
    </w:rPr>
  </w:style>
  <w:style w:type="paragraph" w:customStyle="1" w:styleId="aff4">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5">
    <w:name w:val="Пункт договора"/>
    <w:basedOn w:val="a2"/>
    <w:qFormat/>
    <w:rsid w:val="005F1E81"/>
    <w:pPr>
      <w:widowControl w:val="0"/>
      <w:jc w:val="both"/>
    </w:pPr>
    <w:rPr>
      <w:rFonts w:ascii="Arial" w:hAnsi="Arial"/>
      <w:sz w:val="20"/>
      <w:szCs w:val="20"/>
      <w:lang w:val="ru-RU"/>
    </w:rPr>
  </w:style>
  <w:style w:type="paragraph" w:customStyle="1" w:styleId="aff6">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7">
    <w:name w:val="Раздел договора"/>
    <w:basedOn w:val="a2"/>
    <w:next w:val="aff5"/>
    <w:qFormat/>
    <w:rsid w:val="00803898"/>
    <w:pPr>
      <w:keepNext/>
      <w:keepLines/>
      <w:widowControl w:val="0"/>
      <w:spacing w:before="240" w:after="200"/>
    </w:pPr>
    <w:rPr>
      <w:rFonts w:ascii="Arial" w:hAnsi="Arial"/>
      <w:b/>
      <w:caps/>
      <w:sz w:val="20"/>
      <w:szCs w:val="20"/>
      <w:lang w:val="ru-RU"/>
    </w:rPr>
  </w:style>
  <w:style w:type="paragraph" w:styleId="aff8">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9">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basedOn w:val="a2"/>
    <w:link w:val="afb"/>
    <w:uiPriority w:val="34"/>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a">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overflowPunct w:val="0"/>
      <w:spacing w:after="120"/>
      <w:jc w:val="center"/>
      <w:textAlignment w:val="baseline"/>
    </w:pPr>
    <w:rPr>
      <w:b/>
      <w:bCs/>
      <w:sz w:val="32"/>
      <w:szCs w:val="20"/>
      <w:lang w:val="ru-RU"/>
    </w:rPr>
  </w:style>
  <w:style w:type="paragraph" w:customStyle="1" w:styleId="affb">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overflowPunct w:val="0"/>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overflowPunct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5"/>
      </w:numPr>
      <w:tabs>
        <w:tab w:val="clear" w:pos="720"/>
        <w:tab w:val="left" w:pos="2340"/>
      </w:tabs>
      <w:overflowPunct w:val="0"/>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5"/>
      </w:numPr>
      <w:overflowPunct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5"/>
      </w:numPr>
      <w:tabs>
        <w:tab w:val="left" w:pos="1620"/>
      </w:tabs>
      <w:overflowPunct w:val="0"/>
      <w:spacing w:before="0"/>
      <w:jc w:val="both"/>
      <w:textAlignment w:val="baseline"/>
    </w:pPr>
    <w:rPr>
      <w:rFonts w:ascii="Times New Roman" w:hAnsi="Times New Roman"/>
      <w:color w:val="auto"/>
      <w:lang w:val="x-none"/>
    </w:rPr>
  </w:style>
  <w:style w:type="paragraph" w:styleId="affc">
    <w:name w:val="No Spacing"/>
    <w:qFormat/>
    <w:rPr>
      <w:rFonts w:ascii="Calibri" w:hAnsi="Calibri" w:cs="Calibri"/>
      <w:sz w:val="22"/>
      <w:szCs w:val="22"/>
      <w:lang w:eastAsia="zh-CN"/>
    </w:rPr>
  </w:style>
  <w:style w:type="table" w:styleId="affd">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5794CF6C-D3D9-40C1-BDED-D10E775B01C2}">
  <ds:schemaRefs>
    <ds:schemaRef ds:uri="http://schemas.openxmlformats.org/officeDocument/2006/bibliography"/>
  </ds:schemaRefs>
</ds:datastoreItem>
</file>

<file path=customXml/itemProps4.xml><?xml version="1.0" encoding="utf-8"?>
<ds:datastoreItem xmlns:ds="http://schemas.openxmlformats.org/officeDocument/2006/customXml" ds:itemID="{D5DE98E4-5316-4ADC-8BA9-077C6F87FBF2}">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02F309ED-C4D2-4D2F-8026-498E433EB61D}">
  <ds:schemaRefs>
    <ds:schemaRef ds:uri="http://schemas.openxmlformats.org/officeDocument/2006/bibliography"/>
  </ds:schemaRefs>
</ds:datastoreItem>
</file>

<file path=customXml/itemProps7.xml><?xml version="1.0" encoding="utf-8"?>
<ds:datastoreItem xmlns:ds="http://schemas.openxmlformats.org/officeDocument/2006/customXml" ds:itemID="{BB4FB7C1-A9DB-4AA7-95C0-73D2BC5E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9696</Words>
  <Characters>55269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Дзотцоев Сослан Асланович</cp:lastModifiedBy>
  <cp:revision>2</cp:revision>
  <cp:lastPrinted>2016-12-15T13:00:00Z</cp:lastPrinted>
  <dcterms:created xsi:type="dcterms:W3CDTF">2025-11-05T11:59:00Z</dcterms:created>
  <dcterms:modified xsi:type="dcterms:W3CDTF">2025-11-05T11:59:00Z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