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129A7" w14:textId="7DAA7AA3" w:rsidR="00CD04BB" w:rsidRPr="00AE4256" w:rsidRDefault="00A60E88" w:rsidP="00CD04BB">
      <w:pPr>
        <w:tabs>
          <w:tab w:val="left" w:pos="4820"/>
        </w:tabs>
        <w:jc w:val="center"/>
        <w:rPr>
          <w:rFonts w:eastAsiaTheme="minorHAnsi"/>
          <w:b/>
          <w:sz w:val="22"/>
          <w:szCs w:val="22"/>
        </w:rPr>
      </w:pPr>
      <w:r w:rsidRPr="00AE4256">
        <w:rPr>
          <w:b/>
          <w:sz w:val="22"/>
          <w:szCs w:val="22"/>
        </w:rPr>
        <w:t>З</w:t>
      </w:r>
      <w:r w:rsidRPr="00AE4256">
        <w:rPr>
          <w:rFonts w:eastAsiaTheme="minorHAnsi"/>
          <w:b/>
          <w:sz w:val="22"/>
          <w:szCs w:val="22"/>
        </w:rPr>
        <w:t>апрос</w:t>
      </w:r>
      <w:r w:rsidR="00CD04BB" w:rsidRPr="00AE4256">
        <w:rPr>
          <w:rFonts w:eastAsiaTheme="minorHAnsi"/>
          <w:b/>
          <w:sz w:val="22"/>
          <w:szCs w:val="22"/>
        </w:rPr>
        <w:t xml:space="preserve"> на предоставление ценовой информации</w:t>
      </w:r>
    </w:p>
    <w:p w14:paraId="16A5CC25" w14:textId="1F346A07" w:rsidR="00CD04BB" w:rsidRPr="00AE4256" w:rsidRDefault="00CD04BB" w:rsidP="00A60E88">
      <w:pPr>
        <w:tabs>
          <w:tab w:val="left" w:pos="4820"/>
        </w:tabs>
        <w:ind w:firstLine="0"/>
        <w:rPr>
          <w:rFonts w:eastAsia="Calibri"/>
          <w:i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AE4256" w:rsidRPr="00AE4256" w14:paraId="7786E1A9" w14:textId="77777777" w:rsidTr="00F4030C">
        <w:trPr>
          <w:trHeight w:val="382"/>
        </w:trPr>
        <w:tc>
          <w:tcPr>
            <w:tcW w:w="4726" w:type="dxa"/>
          </w:tcPr>
          <w:p w14:paraId="71955A17" w14:textId="410C1216" w:rsidR="00CD04BB" w:rsidRPr="00AE4256" w:rsidRDefault="00CD04BB" w:rsidP="00FF533C">
            <w:pPr>
              <w:tabs>
                <w:tab w:val="left" w:pos="4820"/>
              </w:tabs>
              <w:spacing w:line="240" w:lineRule="exact"/>
              <w:ind w:firstLine="0"/>
              <w:jc w:val="left"/>
              <w:rPr>
                <w:rFonts w:eastAsia="Calibri"/>
                <w:i/>
                <w:sz w:val="22"/>
                <w:szCs w:val="22"/>
              </w:rPr>
            </w:pPr>
            <w:r w:rsidRPr="00AE4256">
              <w:rPr>
                <w:sz w:val="22"/>
                <w:szCs w:val="22"/>
              </w:rPr>
              <w:t>«</w:t>
            </w:r>
            <w:r w:rsidR="00FF533C">
              <w:rPr>
                <w:sz w:val="22"/>
                <w:szCs w:val="22"/>
              </w:rPr>
              <w:t>02</w:t>
            </w:r>
            <w:r w:rsidRPr="00AE4256">
              <w:rPr>
                <w:sz w:val="22"/>
                <w:szCs w:val="22"/>
              </w:rPr>
              <w:t xml:space="preserve">» </w:t>
            </w:r>
            <w:r w:rsidR="00A0478C">
              <w:rPr>
                <w:sz w:val="22"/>
                <w:szCs w:val="22"/>
              </w:rPr>
              <w:t>ию</w:t>
            </w:r>
            <w:r w:rsidR="00FF533C">
              <w:rPr>
                <w:sz w:val="22"/>
                <w:szCs w:val="22"/>
              </w:rPr>
              <w:t>л</w:t>
            </w:r>
            <w:r w:rsidR="00A0478C">
              <w:rPr>
                <w:sz w:val="22"/>
                <w:szCs w:val="22"/>
              </w:rPr>
              <w:t>я</w:t>
            </w:r>
            <w:r w:rsidRPr="00AE4256">
              <w:rPr>
                <w:sz w:val="22"/>
                <w:szCs w:val="22"/>
              </w:rPr>
              <w:t xml:space="preserve"> 20</w:t>
            </w:r>
            <w:r w:rsidR="00652EE7">
              <w:rPr>
                <w:sz w:val="22"/>
                <w:szCs w:val="22"/>
              </w:rPr>
              <w:t>2</w:t>
            </w:r>
            <w:r w:rsidR="00BB0D02">
              <w:rPr>
                <w:sz w:val="22"/>
                <w:szCs w:val="22"/>
              </w:rPr>
              <w:t>6</w:t>
            </w:r>
            <w:r w:rsidR="0072563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4628" w:type="dxa"/>
          </w:tcPr>
          <w:p w14:paraId="09AE1C78" w14:textId="650BEFAE" w:rsidR="00CD04BB" w:rsidRPr="00AE4256" w:rsidRDefault="00CD04BB" w:rsidP="00F4030C">
            <w:pPr>
              <w:tabs>
                <w:tab w:val="left" w:pos="4820"/>
              </w:tabs>
              <w:ind w:firstLine="0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E4256" w:rsidRPr="00AE4256" w14:paraId="110CE48A" w14:textId="77777777" w:rsidTr="00F4030C">
        <w:trPr>
          <w:trHeight w:val="407"/>
        </w:trPr>
        <w:tc>
          <w:tcPr>
            <w:tcW w:w="4726" w:type="dxa"/>
          </w:tcPr>
          <w:p w14:paraId="0C8C07D5" w14:textId="3F7D2DDA" w:rsidR="00CD04BB" w:rsidRPr="00AE4256" w:rsidRDefault="00CD04BB" w:rsidP="00FF533C">
            <w:pPr>
              <w:tabs>
                <w:tab w:val="left" w:pos="4820"/>
              </w:tabs>
              <w:spacing w:line="240" w:lineRule="exact"/>
              <w:ind w:firstLine="0"/>
              <w:jc w:val="left"/>
              <w:rPr>
                <w:rFonts w:eastAsia="Calibri"/>
                <w:i/>
                <w:sz w:val="22"/>
                <w:szCs w:val="22"/>
              </w:rPr>
            </w:pPr>
            <w:r w:rsidRPr="00AE4256">
              <w:rPr>
                <w:sz w:val="22"/>
                <w:szCs w:val="22"/>
              </w:rPr>
              <w:t xml:space="preserve">Исх. № </w:t>
            </w:r>
            <w:r w:rsidR="00047236">
              <w:rPr>
                <w:sz w:val="22"/>
                <w:szCs w:val="22"/>
              </w:rPr>
              <w:t>2</w:t>
            </w:r>
            <w:r w:rsidR="00FF533C">
              <w:rPr>
                <w:sz w:val="22"/>
                <w:szCs w:val="22"/>
              </w:rPr>
              <w:t>2</w:t>
            </w:r>
            <w:r w:rsidR="00BB0D02">
              <w:rPr>
                <w:sz w:val="22"/>
                <w:szCs w:val="22"/>
              </w:rPr>
              <w:t>/26</w:t>
            </w:r>
            <w:r w:rsidR="00A60E88" w:rsidRPr="00AE4256">
              <w:rPr>
                <w:sz w:val="22"/>
                <w:szCs w:val="22"/>
              </w:rPr>
              <w:t>/СУИТ</w:t>
            </w:r>
          </w:p>
        </w:tc>
        <w:tc>
          <w:tcPr>
            <w:tcW w:w="4628" w:type="dxa"/>
          </w:tcPr>
          <w:p w14:paraId="73153E88" w14:textId="15F6C599" w:rsidR="00CD04BB" w:rsidRPr="00AE4256" w:rsidRDefault="00CD04BB" w:rsidP="00F4030C">
            <w:pPr>
              <w:tabs>
                <w:tab w:val="left" w:pos="4820"/>
              </w:tabs>
              <w:ind w:firstLine="0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14:paraId="28B6CC6D" w14:textId="77777777" w:rsidR="00FC6BD1" w:rsidRDefault="00FC6BD1" w:rsidP="00CD04BB">
      <w:pPr>
        <w:tabs>
          <w:tab w:val="left" w:pos="4820"/>
        </w:tabs>
        <w:ind w:firstLine="567"/>
        <w:jc w:val="center"/>
        <w:rPr>
          <w:b/>
          <w:sz w:val="22"/>
          <w:szCs w:val="22"/>
        </w:rPr>
      </w:pPr>
    </w:p>
    <w:p w14:paraId="6863E9E9" w14:textId="77777777" w:rsidR="00FC6BD1" w:rsidRDefault="00FC6BD1" w:rsidP="00CD04BB">
      <w:pPr>
        <w:tabs>
          <w:tab w:val="left" w:pos="4820"/>
        </w:tabs>
        <w:ind w:firstLine="567"/>
        <w:jc w:val="center"/>
        <w:rPr>
          <w:b/>
          <w:sz w:val="22"/>
          <w:szCs w:val="22"/>
        </w:rPr>
      </w:pPr>
    </w:p>
    <w:p w14:paraId="27471AD6" w14:textId="77777777" w:rsidR="00FC6BD1" w:rsidRDefault="00FC6BD1" w:rsidP="00CD04BB">
      <w:pPr>
        <w:tabs>
          <w:tab w:val="left" w:pos="4820"/>
        </w:tabs>
        <w:ind w:firstLine="567"/>
        <w:jc w:val="center"/>
        <w:rPr>
          <w:b/>
          <w:sz w:val="22"/>
          <w:szCs w:val="22"/>
        </w:rPr>
      </w:pPr>
    </w:p>
    <w:p w14:paraId="36A842CC" w14:textId="5C1185CE" w:rsidR="00CD04BB" w:rsidRDefault="00CD04BB" w:rsidP="00CD04BB">
      <w:pPr>
        <w:tabs>
          <w:tab w:val="left" w:pos="4820"/>
        </w:tabs>
        <w:ind w:firstLine="567"/>
        <w:jc w:val="center"/>
        <w:rPr>
          <w:b/>
          <w:sz w:val="22"/>
          <w:szCs w:val="22"/>
        </w:rPr>
      </w:pPr>
      <w:r w:rsidRPr="00AE4256">
        <w:rPr>
          <w:b/>
          <w:sz w:val="22"/>
          <w:szCs w:val="22"/>
        </w:rPr>
        <w:t>Уважаемы</w:t>
      </w:r>
      <w:r w:rsidR="007D74AF" w:rsidRPr="00AE4256">
        <w:rPr>
          <w:b/>
          <w:sz w:val="22"/>
          <w:szCs w:val="22"/>
        </w:rPr>
        <w:t>е Участники!</w:t>
      </w:r>
    </w:p>
    <w:p w14:paraId="4E9AC4C4" w14:textId="6DDD45E7" w:rsidR="001D1E12" w:rsidRDefault="001D1E12" w:rsidP="00CD04BB">
      <w:pPr>
        <w:tabs>
          <w:tab w:val="left" w:pos="4820"/>
        </w:tabs>
        <w:ind w:firstLine="567"/>
        <w:jc w:val="center"/>
        <w:rPr>
          <w:b/>
          <w:sz w:val="22"/>
          <w:szCs w:val="22"/>
        </w:rPr>
      </w:pPr>
    </w:p>
    <w:p w14:paraId="783E372D" w14:textId="3CA90DFE" w:rsidR="00FC6BD1" w:rsidRDefault="00FC6BD1" w:rsidP="00CD04BB">
      <w:pPr>
        <w:tabs>
          <w:tab w:val="left" w:pos="4820"/>
        </w:tabs>
        <w:ind w:firstLine="567"/>
        <w:jc w:val="center"/>
        <w:rPr>
          <w:b/>
          <w:sz w:val="22"/>
          <w:szCs w:val="22"/>
        </w:rPr>
      </w:pPr>
    </w:p>
    <w:p w14:paraId="3C8A9999" w14:textId="77777777" w:rsidR="00FC6BD1" w:rsidRPr="00AE4256" w:rsidRDefault="00FC6BD1" w:rsidP="00CD04BB">
      <w:pPr>
        <w:tabs>
          <w:tab w:val="left" w:pos="4820"/>
        </w:tabs>
        <w:ind w:firstLine="567"/>
        <w:jc w:val="center"/>
        <w:rPr>
          <w:b/>
          <w:sz w:val="22"/>
          <w:szCs w:val="22"/>
        </w:rPr>
      </w:pPr>
    </w:p>
    <w:p w14:paraId="7D7F3277" w14:textId="77777777" w:rsidR="00A60E88" w:rsidRPr="00AE4256" w:rsidRDefault="00A60E88" w:rsidP="00CD04BB">
      <w:pPr>
        <w:tabs>
          <w:tab w:val="left" w:pos="4820"/>
        </w:tabs>
        <w:ind w:firstLine="567"/>
        <w:jc w:val="center"/>
        <w:rPr>
          <w:b/>
          <w:sz w:val="22"/>
          <w:szCs w:val="22"/>
        </w:rPr>
      </w:pPr>
    </w:p>
    <w:p w14:paraId="4B479D1D" w14:textId="17336984" w:rsidR="00CD04BB" w:rsidRPr="00AE4256" w:rsidRDefault="005A5EC8" w:rsidP="00A60E88">
      <w:pPr>
        <w:tabs>
          <w:tab w:val="left" w:pos="4820"/>
        </w:tabs>
        <w:ind w:firstLine="709"/>
        <w:rPr>
          <w:sz w:val="22"/>
          <w:szCs w:val="22"/>
        </w:rPr>
      </w:pPr>
      <w:r w:rsidRPr="00AE4256">
        <w:rPr>
          <w:sz w:val="22"/>
          <w:szCs w:val="22"/>
        </w:rPr>
        <w:t>УФПС Ставропольского края АО «Почта России» просит Вас предоставить ценовую информацию в отношении следующего предмета закупки:</w:t>
      </w:r>
    </w:p>
    <w:p w14:paraId="284C53B6" w14:textId="77777777" w:rsidR="00AE4256" w:rsidRPr="00AE4256" w:rsidRDefault="00AE4256" w:rsidP="00A60E88">
      <w:pPr>
        <w:tabs>
          <w:tab w:val="left" w:pos="4820"/>
        </w:tabs>
        <w:ind w:firstLine="709"/>
        <w:rPr>
          <w:sz w:val="22"/>
          <w:szCs w:val="22"/>
        </w:rPr>
      </w:pPr>
    </w:p>
    <w:p w14:paraId="47CF7F87" w14:textId="77777777" w:rsidR="00FC6BD1" w:rsidRDefault="00FF533C" w:rsidP="005A5EC8">
      <w:pPr>
        <w:tabs>
          <w:tab w:val="left" w:pos="4820"/>
        </w:tabs>
        <w:ind w:firstLine="709"/>
        <w:rPr>
          <w:sz w:val="22"/>
          <w:szCs w:val="22"/>
        </w:rPr>
      </w:pPr>
      <w:r w:rsidRPr="00FF533C">
        <w:rPr>
          <w:b/>
          <w:sz w:val="22"/>
          <w:szCs w:val="22"/>
        </w:rPr>
        <w:t>Оказание услуг подвижной радиотелефонной связи и сопряженных, технологически неразрывно связанных с ней услуг посредством предоставления в пользование базовых станций малой мощности для нужд УФПС Кабардино-Балкарской республики, УФПС Карачаево-Черкеской Республики, УФПС Республики Дагестан, УФПС Республики Северная Осетия-Алания, УФПС Ставропольского края, УФПС Чеченской Республики</w:t>
      </w:r>
      <w:r w:rsidR="00A60E88" w:rsidRPr="00725639">
        <w:rPr>
          <w:sz w:val="22"/>
          <w:szCs w:val="22"/>
        </w:rPr>
        <w:t xml:space="preserve"> </w:t>
      </w:r>
    </w:p>
    <w:p w14:paraId="15634B69" w14:textId="2C3351A2" w:rsidR="00CD04BB" w:rsidRPr="00AE4256" w:rsidRDefault="00A60E88" w:rsidP="00FC6BD1">
      <w:pPr>
        <w:tabs>
          <w:tab w:val="left" w:pos="4820"/>
        </w:tabs>
        <w:ind w:firstLine="0"/>
        <w:rPr>
          <w:sz w:val="22"/>
          <w:szCs w:val="22"/>
        </w:rPr>
      </w:pPr>
      <w:bookmarkStart w:id="0" w:name="_GoBack"/>
      <w:bookmarkEnd w:id="0"/>
      <w:r w:rsidRPr="00725639">
        <w:rPr>
          <w:sz w:val="22"/>
          <w:szCs w:val="22"/>
        </w:rPr>
        <w:t>в соответствии с нижеприведенными условиями</w:t>
      </w:r>
      <w:r w:rsidR="00CD04BB" w:rsidRPr="00AE4256">
        <w:rPr>
          <w:sz w:val="22"/>
          <w:szCs w:val="22"/>
        </w:rPr>
        <w:t>:</w:t>
      </w:r>
    </w:p>
    <w:tbl>
      <w:tblPr>
        <w:tblpPr w:leftFromText="180" w:rightFromText="180" w:vertAnchor="text" w:horzAnchor="margin" w:tblpXSpec="center" w:tblpY="686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394"/>
        <w:gridCol w:w="5691"/>
      </w:tblGrid>
      <w:tr w:rsidR="00AE4256" w:rsidRPr="00AE4256" w14:paraId="29AF710A" w14:textId="77777777" w:rsidTr="00754329">
        <w:trPr>
          <w:trHeight w:val="331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D50C7E0" w14:textId="77777777" w:rsidR="00CD04BB" w:rsidRPr="00AE4256" w:rsidRDefault="00CD04BB" w:rsidP="004E376B">
            <w:pPr>
              <w:numPr>
                <w:ilvl w:val="0"/>
                <w:numId w:val="1"/>
              </w:numPr>
              <w:tabs>
                <w:tab w:val="left" w:pos="4820"/>
              </w:tabs>
              <w:ind w:left="360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F108FDA" w14:textId="77777777" w:rsidR="00CD04BB" w:rsidRPr="00AE4256" w:rsidRDefault="00CD04BB" w:rsidP="00764BEA">
            <w:pPr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AE4256">
              <w:rPr>
                <w:sz w:val="22"/>
                <w:szCs w:val="22"/>
              </w:rPr>
              <w:t>Описание товара/работ/услуг</w:t>
            </w:r>
          </w:p>
        </w:tc>
        <w:tc>
          <w:tcPr>
            <w:tcW w:w="5691" w:type="dxa"/>
            <w:shd w:val="clear" w:color="auto" w:fill="auto"/>
            <w:noWrap/>
            <w:vAlign w:val="center"/>
          </w:tcPr>
          <w:p w14:paraId="796B6FDD" w14:textId="42D723FE" w:rsidR="00CD04BB" w:rsidRPr="00AE4256" w:rsidRDefault="0041377D" w:rsidP="00BB0D02">
            <w:pPr>
              <w:tabs>
                <w:tab w:val="left" w:pos="4820"/>
              </w:tabs>
              <w:ind w:firstLine="34"/>
              <w:rPr>
                <w:i/>
                <w:sz w:val="22"/>
                <w:szCs w:val="22"/>
              </w:rPr>
            </w:pPr>
            <w:r w:rsidRPr="00AE4256">
              <w:rPr>
                <w:i/>
                <w:sz w:val="22"/>
                <w:szCs w:val="22"/>
              </w:rPr>
              <w:t xml:space="preserve">В соответствии с </w:t>
            </w:r>
            <w:r w:rsidR="00790322">
              <w:rPr>
                <w:i/>
                <w:sz w:val="22"/>
                <w:szCs w:val="22"/>
              </w:rPr>
              <w:t>техническим заданием</w:t>
            </w:r>
          </w:p>
        </w:tc>
      </w:tr>
      <w:tr w:rsidR="00AE4256" w:rsidRPr="00AE4256" w14:paraId="40E084BD" w14:textId="77777777" w:rsidTr="00754329">
        <w:trPr>
          <w:trHeight w:val="331"/>
        </w:trPr>
        <w:tc>
          <w:tcPr>
            <w:tcW w:w="421" w:type="dxa"/>
            <w:shd w:val="clear" w:color="auto" w:fill="auto"/>
            <w:noWrap/>
            <w:vAlign w:val="center"/>
          </w:tcPr>
          <w:p w14:paraId="4A905AEF" w14:textId="77777777" w:rsidR="00216005" w:rsidRPr="00AE4256" w:rsidRDefault="00216005" w:rsidP="004E376B">
            <w:pPr>
              <w:numPr>
                <w:ilvl w:val="0"/>
                <w:numId w:val="1"/>
              </w:numPr>
              <w:tabs>
                <w:tab w:val="left" w:pos="4820"/>
              </w:tabs>
              <w:ind w:left="360" w:right="10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EFD558C" w14:textId="77777777" w:rsidR="00216005" w:rsidRPr="00AE4256" w:rsidRDefault="00216005" w:rsidP="00F4030C">
            <w:pPr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AE4256">
              <w:rPr>
                <w:sz w:val="22"/>
                <w:szCs w:val="22"/>
              </w:rPr>
              <w:t>ОКПД2:</w:t>
            </w:r>
          </w:p>
        </w:tc>
        <w:tc>
          <w:tcPr>
            <w:tcW w:w="5691" w:type="dxa"/>
            <w:shd w:val="clear" w:color="auto" w:fill="auto"/>
            <w:noWrap/>
            <w:vAlign w:val="center"/>
          </w:tcPr>
          <w:p w14:paraId="77C7A3B6" w14:textId="6157F11D" w:rsidR="00FF533C" w:rsidRPr="00BB0D02" w:rsidRDefault="00FC6BD1" w:rsidP="00BB0D02">
            <w:pPr>
              <w:tabs>
                <w:tab w:val="left" w:pos="4820"/>
              </w:tabs>
              <w:ind w:firstLine="34"/>
            </w:pPr>
            <w:r w:rsidRPr="00FC6BD1">
              <w:rPr>
                <w:i/>
                <w:sz w:val="22"/>
                <w:szCs w:val="22"/>
              </w:rPr>
              <w:t>61.20.11.000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C6BD1">
              <w:rPr>
                <w:i/>
                <w:sz w:val="22"/>
                <w:szCs w:val="22"/>
              </w:rPr>
              <w:t>Услуги подвижной связи общего пользования - обеспечение доступа и поддержка пользователя</w:t>
            </w:r>
          </w:p>
        </w:tc>
      </w:tr>
      <w:tr w:rsidR="00AE4256" w:rsidRPr="00AE4256" w14:paraId="041294F8" w14:textId="77777777" w:rsidTr="00754329">
        <w:trPr>
          <w:trHeight w:val="331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05117D0" w14:textId="77777777" w:rsidR="000A0686" w:rsidRPr="00AE4256" w:rsidRDefault="000A0686" w:rsidP="004E376B">
            <w:pPr>
              <w:numPr>
                <w:ilvl w:val="0"/>
                <w:numId w:val="1"/>
              </w:numPr>
              <w:tabs>
                <w:tab w:val="left" w:pos="4820"/>
              </w:tabs>
              <w:ind w:left="360" w:right="10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20B2F2D" w14:textId="77777777" w:rsidR="000A0686" w:rsidRPr="00AE4256" w:rsidRDefault="000A0686" w:rsidP="000A0686">
            <w:pPr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AE425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691" w:type="dxa"/>
            <w:shd w:val="clear" w:color="auto" w:fill="auto"/>
            <w:noWrap/>
            <w:vAlign w:val="center"/>
          </w:tcPr>
          <w:p w14:paraId="421D960F" w14:textId="35674EAE" w:rsidR="000A0686" w:rsidRPr="00AE4256" w:rsidRDefault="00FF533C" w:rsidP="000A0686">
            <w:pPr>
              <w:tabs>
                <w:tab w:val="left" w:pos="4820"/>
              </w:tabs>
              <w:ind w:firstLine="34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Условная единица</w:t>
            </w:r>
          </w:p>
        </w:tc>
      </w:tr>
      <w:tr w:rsidR="00AE4256" w:rsidRPr="00AE4256" w14:paraId="1F2683AD" w14:textId="77777777" w:rsidTr="00754329">
        <w:trPr>
          <w:trHeight w:val="467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7E9A790" w14:textId="77777777" w:rsidR="000A0686" w:rsidRPr="00AE4256" w:rsidRDefault="000A0686" w:rsidP="004E376B">
            <w:pPr>
              <w:numPr>
                <w:ilvl w:val="0"/>
                <w:numId w:val="1"/>
              </w:numPr>
              <w:tabs>
                <w:tab w:val="left" w:pos="4820"/>
              </w:tabs>
              <w:ind w:left="360" w:right="10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9CE255E" w14:textId="77777777" w:rsidR="000A0686" w:rsidRPr="00AE4256" w:rsidRDefault="000A0686" w:rsidP="000A0686">
            <w:pPr>
              <w:tabs>
                <w:tab w:val="left" w:pos="4820"/>
              </w:tabs>
              <w:ind w:firstLine="0"/>
              <w:jc w:val="left"/>
              <w:rPr>
                <w:sz w:val="22"/>
                <w:szCs w:val="22"/>
              </w:rPr>
            </w:pPr>
            <w:r w:rsidRPr="00AE4256">
              <w:rPr>
                <w:sz w:val="22"/>
                <w:szCs w:val="22"/>
              </w:rPr>
              <w:t>Количество/объем товара/ работ/ услуг</w:t>
            </w:r>
          </w:p>
        </w:tc>
        <w:tc>
          <w:tcPr>
            <w:tcW w:w="5691" w:type="dxa"/>
            <w:shd w:val="clear" w:color="auto" w:fill="auto"/>
            <w:noWrap/>
            <w:vAlign w:val="center"/>
          </w:tcPr>
          <w:p w14:paraId="347C49C3" w14:textId="76B97C09" w:rsidR="000A0686" w:rsidRPr="00AE4256" w:rsidRDefault="00757584" w:rsidP="00790322">
            <w:pPr>
              <w:tabs>
                <w:tab w:val="left" w:pos="4820"/>
              </w:tabs>
              <w:ind w:hanging="113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 w:rsidRPr="00757584">
              <w:rPr>
                <w:i/>
                <w:sz w:val="22"/>
                <w:szCs w:val="22"/>
              </w:rPr>
              <w:t xml:space="preserve"> </w:t>
            </w:r>
            <w:r w:rsidR="00AC5D21">
              <w:t xml:space="preserve"> </w:t>
            </w:r>
            <w:r w:rsidR="00AC5D21" w:rsidRPr="00AC5D21">
              <w:rPr>
                <w:i/>
                <w:sz w:val="22"/>
                <w:szCs w:val="22"/>
              </w:rPr>
              <w:t>Прогнозируемый объем услуг в месяц</w:t>
            </w:r>
            <w:r w:rsidR="00AC5D21">
              <w:rPr>
                <w:i/>
                <w:sz w:val="22"/>
                <w:szCs w:val="22"/>
              </w:rPr>
              <w:t xml:space="preserve"> 125</w:t>
            </w:r>
          </w:p>
        </w:tc>
      </w:tr>
      <w:tr w:rsidR="00AE4256" w:rsidRPr="00AE4256" w14:paraId="48DC863B" w14:textId="77777777" w:rsidTr="00754329">
        <w:trPr>
          <w:trHeight w:val="584"/>
        </w:trPr>
        <w:tc>
          <w:tcPr>
            <w:tcW w:w="421" w:type="dxa"/>
            <w:shd w:val="clear" w:color="auto" w:fill="auto"/>
            <w:noWrap/>
            <w:vAlign w:val="center"/>
          </w:tcPr>
          <w:p w14:paraId="2396426A" w14:textId="77777777" w:rsidR="000A0686" w:rsidRPr="00AE4256" w:rsidRDefault="000A0686" w:rsidP="004E376B">
            <w:pPr>
              <w:numPr>
                <w:ilvl w:val="0"/>
                <w:numId w:val="1"/>
              </w:numPr>
              <w:tabs>
                <w:tab w:val="left" w:pos="4820"/>
              </w:tabs>
              <w:ind w:left="360" w:right="10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67EA9AF" w14:textId="77777777" w:rsidR="000A0686" w:rsidRPr="00AE4256" w:rsidRDefault="000A0686" w:rsidP="000A0686">
            <w:pPr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AE4256">
              <w:rPr>
                <w:sz w:val="22"/>
                <w:szCs w:val="22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691" w:type="dxa"/>
            <w:shd w:val="clear" w:color="auto" w:fill="auto"/>
            <w:noWrap/>
            <w:vAlign w:val="center"/>
          </w:tcPr>
          <w:p w14:paraId="54407BDC" w14:textId="1D6523E1" w:rsidR="000A0686" w:rsidRPr="00AE4256" w:rsidRDefault="006A7026" w:rsidP="00652EE7">
            <w:pPr>
              <w:tabs>
                <w:tab w:val="left" w:pos="4820"/>
              </w:tabs>
              <w:ind w:firstLine="34"/>
              <w:rPr>
                <w:i/>
                <w:sz w:val="22"/>
                <w:szCs w:val="22"/>
              </w:rPr>
            </w:pPr>
            <w:r w:rsidRPr="00AE4256">
              <w:rPr>
                <w:i/>
                <w:sz w:val="22"/>
                <w:szCs w:val="22"/>
              </w:rPr>
              <w:t xml:space="preserve">В соответствии с </w:t>
            </w:r>
            <w:r w:rsidR="00790322">
              <w:rPr>
                <w:i/>
                <w:sz w:val="22"/>
                <w:szCs w:val="22"/>
              </w:rPr>
              <w:t>техническим заданием</w:t>
            </w:r>
          </w:p>
        </w:tc>
      </w:tr>
      <w:tr w:rsidR="00AE4256" w:rsidRPr="00AE4256" w14:paraId="79E54CD5" w14:textId="77777777" w:rsidTr="00754329">
        <w:trPr>
          <w:trHeight w:val="584"/>
        </w:trPr>
        <w:tc>
          <w:tcPr>
            <w:tcW w:w="421" w:type="dxa"/>
            <w:shd w:val="clear" w:color="auto" w:fill="auto"/>
            <w:noWrap/>
            <w:vAlign w:val="center"/>
          </w:tcPr>
          <w:p w14:paraId="4F166112" w14:textId="77777777" w:rsidR="000A0686" w:rsidRPr="00AE4256" w:rsidRDefault="000A0686" w:rsidP="004E376B">
            <w:pPr>
              <w:numPr>
                <w:ilvl w:val="0"/>
                <w:numId w:val="1"/>
              </w:numPr>
              <w:tabs>
                <w:tab w:val="left" w:pos="4820"/>
              </w:tabs>
              <w:ind w:left="360" w:right="10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896CF00" w14:textId="77777777" w:rsidR="000A0686" w:rsidRPr="00AE4256" w:rsidRDefault="000A0686" w:rsidP="000A0686">
            <w:pPr>
              <w:tabs>
                <w:tab w:val="left" w:pos="4820"/>
              </w:tabs>
              <w:ind w:firstLine="0"/>
              <w:jc w:val="left"/>
              <w:rPr>
                <w:sz w:val="22"/>
                <w:szCs w:val="22"/>
              </w:rPr>
            </w:pPr>
            <w:r w:rsidRPr="00AE4256">
              <w:rPr>
                <w:sz w:val="22"/>
                <w:szCs w:val="22"/>
              </w:rPr>
              <w:t>Место поставки товара/ выполнения работ/оказания услуг</w:t>
            </w:r>
          </w:p>
        </w:tc>
        <w:tc>
          <w:tcPr>
            <w:tcW w:w="5691" w:type="dxa"/>
            <w:shd w:val="clear" w:color="auto" w:fill="auto"/>
            <w:noWrap/>
            <w:vAlign w:val="center"/>
          </w:tcPr>
          <w:p w14:paraId="3C8FF636" w14:textId="3CA2F7AD" w:rsidR="000A0686" w:rsidRPr="00AE4256" w:rsidRDefault="006A7026" w:rsidP="000A0686">
            <w:pPr>
              <w:tabs>
                <w:tab w:val="left" w:pos="4820"/>
              </w:tabs>
              <w:ind w:firstLine="34"/>
              <w:rPr>
                <w:i/>
                <w:sz w:val="22"/>
                <w:szCs w:val="22"/>
              </w:rPr>
            </w:pPr>
            <w:r w:rsidRPr="00AE4256">
              <w:rPr>
                <w:i/>
                <w:sz w:val="22"/>
                <w:szCs w:val="22"/>
              </w:rPr>
              <w:t xml:space="preserve">В соответствии с </w:t>
            </w:r>
            <w:r w:rsidR="00652EE7" w:rsidRPr="00652EE7">
              <w:rPr>
                <w:i/>
                <w:sz w:val="22"/>
                <w:szCs w:val="22"/>
              </w:rPr>
              <w:t xml:space="preserve"> </w:t>
            </w:r>
            <w:r w:rsidR="00790322">
              <w:rPr>
                <w:i/>
                <w:sz w:val="22"/>
                <w:szCs w:val="22"/>
              </w:rPr>
              <w:t>техническим заданием</w:t>
            </w:r>
          </w:p>
        </w:tc>
      </w:tr>
      <w:tr w:rsidR="00AE4256" w:rsidRPr="00AE4256" w14:paraId="0EEE1811" w14:textId="77777777" w:rsidTr="00754329">
        <w:trPr>
          <w:trHeight w:val="584"/>
        </w:trPr>
        <w:tc>
          <w:tcPr>
            <w:tcW w:w="421" w:type="dxa"/>
            <w:shd w:val="clear" w:color="auto" w:fill="auto"/>
            <w:noWrap/>
            <w:vAlign w:val="center"/>
          </w:tcPr>
          <w:p w14:paraId="6CC171B3" w14:textId="77777777" w:rsidR="000A0686" w:rsidRPr="00AE4256" w:rsidRDefault="000A0686" w:rsidP="004E376B">
            <w:pPr>
              <w:numPr>
                <w:ilvl w:val="0"/>
                <w:numId w:val="1"/>
              </w:numPr>
              <w:tabs>
                <w:tab w:val="left" w:pos="4820"/>
              </w:tabs>
              <w:ind w:left="360" w:right="10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433D6A3" w14:textId="77777777" w:rsidR="000A0686" w:rsidRPr="00AE4256" w:rsidRDefault="000A0686" w:rsidP="000A0686">
            <w:pPr>
              <w:tabs>
                <w:tab w:val="left" w:pos="1457"/>
                <w:tab w:val="left" w:pos="4820"/>
              </w:tabs>
              <w:ind w:firstLine="0"/>
              <w:jc w:val="left"/>
              <w:rPr>
                <w:sz w:val="22"/>
                <w:szCs w:val="22"/>
              </w:rPr>
            </w:pPr>
            <w:r w:rsidRPr="00AE4256">
              <w:rPr>
                <w:sz w:val="22"/>
                <w:szCs w:val="22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691" w:type="dxa"/>
            <w:shd w:val="clear" w:color="auto" w:fill="auto"/>
            <w:noWrap/>
            <w:vAlign w:val="center"/>
          </w:tcPr>
          <w:p w14:paraId="63BE19BB" w14:textId="6F436ADB" w:rsidR="000A0686" w:rsidRPr="00AE4256" w:rsidRDefault="006A7026" w:rsidP="000A0686">
            <w:pPr>
              <w:tabs>
                <w:tab w:val="left" w:pos="4820"/>
              </w:tabs>
              <w:ind w:firstLine="34"/>
              <w:rPr>
                <w:i/>
                <w:sz w:val="22"/>
                <w:szCs w:val="22"/>
              </w:rPr>
            </w:pPr>
            <w:r w:rsidRPr="00AE4256">
              <w:rPr>
                <w:i/>
                <w:sz w:val="22"/>
                <w:szCs w:val="22"/>
              </w:rPr>
              <w:t xml:space="preserve">В соответствии с </w:t>
            </w:r>
            <w:r w:rsidR="00652EE7" w:rsidRPr="00652EE7">
              <w:rPr>
                <w:i/>
                <w:sz w:val="22"/>
                <w:szCs w:val="22"/>
              </w:rPr>
              <w:t xml:space="preserve"> </w:t>
            </w:r>
            <w:r w:rsidR="00790322">
              <w:rPr>
                <w:i/>
                <w:sz w:val="22"/>
                <w:szCs w:val="22"/>
              </w:rPr>
              <w:t>техническим заданием</w:t>
            </w:r>
          </w:p>
        </w:tc>
      </w:tr>
      <w:tr w:rsidR="00AE4256" w:rsidRPr="00AE4256" w14:paraId="4BC10D25" w14:textId="77777777" w:rsidTr="00754329">
        <w:trPr>
          <w:trHeight w:val="43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F1E04B0" w14:textId="77777777" w:rsidR="000A0686" w:rsidRPr="00AE4256" w:rsidRDefault="000A0686" w:rsidP="004E376B">
            <w:pPr>
              <w:numPr>
                <w:ilvl w:val="0"/>
                <w:numId w:val="1"/>
              </w:numPr>
              <w:tabs>
                <w:tab w:val="left" w:pos="4820"/>
              </w:tabs>
              <w:ind w:left="360" w:right="10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DA6BCD7" w14:textId="77777777" w:rsidR="000A0686" w:rsidRPr="00AE4256" w:rsidRDefault="000A0686" w:rsidP="000A0686">
            <w:pPr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AE4256">
              <w:rPr>
                <w:sz w:val="22"/>
                <w:szCs w:val="22"/>
              </w:rPr>
              <w:t>Предполагаемые сроки проведения закупки</w:t>
            </w:r>
          </w:p>
        </w:tc>
        <w:tc>
          <w:tcPr>
            <w:tcW w:w="5691" w:type="dxa"/>
            <w:shd w:val="clear" w:color="auto" w:fill="auto"/>
            <w:noWrap/>
            <w:vAlign w:val="center"/>
          </w:tcPr>
          <w:p w14:paraId="20A742F9" w14:textId="12814808" w:rsidR="000A0686" w:rsidRPr="00AE4256" w:rsidRDefault="00790322" w:rsidP="00BB0D02">
            <w:pPr>
              <w:tabs>
                <w:tab w:val="left" w:pos="4820"/>
              </w:tabs>
              <w:ind w:firstLine="34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июль</w:t>
            </w:r>
            <w:r w:rsidR="00BB0D02">
              <w:rPr>
                <w:i/>
                <w:sz w:val="22"/>
                <w:szCs w:val="22"/>
              </w:rPr>
              <w:t xml:space="preserve"> 2026</w:t>
            </w:r>
          </w:p>
        </w:tc>
      </w:tr>
      <w:tr w:rsidR="00AE4256" w:rsidRPr="00AE4256" w14:paraId="7DF98FB9" w14:textId="77777777" w:rsidTr="00754329">
        <w:trPr>
          <w:trHeight w:val="331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822113E" w14:textId="77777777" w:rsidR="000A0686" w:rsidRPr="00AE4256" w:rsidRDefault="000A0686" w:rsidP="004E376B">
            <w:pPr>
              <w:numPr>
                <w:ilvl w:val="0"/>
                <w:numId w:val="1"/>
              </w:numPr>
              <w:tabs>
                <w:tab w:val="left" w:pos="4820"/>
              </w:tabs>
              <w:ind w:left="360" w:right="10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DFC5854" w14:textId="77777777" w:rsidR="000A0686" w:rsidRPr="00AE4256" w:rsidRDefault="000A0686" w:rsidP="000A0686">
            <w:pPr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AE4256">
              <w:rPr>
                <w:sz w:val="22"/>
                <w:szCs w:val="22"/>
              </w:rPr>
              <w:t>Порядок оплаты</w:t>
            </w:r>
          </w:p>
        </w:tc>
        <w:tc>
          <w:tcPr>
            <w:tcW w:w="5691" w:type="dxa"/>
            <w:shd w:val="clear" w:color="auto" w:fill="auto"/>
            <w:noWrap/>
            <w:vAlign w:val="center"/>
          </w:tcPr>
          <w:p w14:paraId="6BCB17DE" w14:textId="24D97279" w:rsidR="007D6D17" w:rsidRPr="007D6D17" w:rsidRDefault="00FF533C" w:rsidP="007D6D17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В</w:t>
            </w:r>
            <w:r w:rsidR="007D6D17" w:rsidRPr="007D6D17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течение не более </w:t>
            </w:r>
          </w:p>
          <w:p w14:paraId="695F8686" w14:textId="77777777" w:rsidR="007D6D17" w:rsidRPr="007D6D17" w:rsidRDefault="007D6D17" w:rsidP="007D6D17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7D6D17">
              <w:rPr>
                <w:rFonts w:eastAsiaTheme="minorHAnsi"/>
                <w:i/>
                <w:sz w:val="22"/>
                <w:szCs w:val="22"/>
                <w:lang w:eastAsia="en-US"/>
              </w:rPr>
              <w:t>Вариант 1: если Договор заключается не с субъектом МСП и не предполагает обязанность их привлечения к исполнению:</w:t>
            </w:r>
          </w:p>
          <w:p w14:paraId="10B8ABA8" w14:textId="7ACF41F9" w:rsidR="007D6D17" w:rsidRPr="007D6D17" w:rsidRDefault="007D6D17" w:rsidP="007D6D17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7D6D17">
              <w:rPr>
                <w:rFonts w:eastAsiaTheme="minorHAnsi"/>
                <w:i/>
                <w:sz w:val="22"/>
                <w:szCs w:val="22"/>
                <w:lang w:eastAsia="en-US"/>
              </w:rPr>
              <w:t>90 (девяносто) рабочих дней с даты подписания Акта сдачи-приемки оказанных услуг .</w:t>
            </w:r>
          </w:p>
          <w:p w14:paraId="3BE67B28" w14:textId="77777777" w:rsidR="007D6D17" w:rsidRPr="007D6D17" w:rsidRDefault="007D6D17" w:rsidP="007D6D17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7D6D17">
              <w:rPr>
                <w:rFonts w:eastAsiaTheme="minorHAnsi"/>
                <w:i/>
                <w:sz w:val="22"/>
                <w:szCs w:val="22"/>
                <w:lang w:eastAsia="en-US"/>
              </w:rPr>
              <w:t>Вариант 3: если Договор заключается с субъектом МСП</w:t>
            </w:r>
          </w:p>
          <w:p w14:paraId="34D5826E" w14:textId="5CF11043" w:rsidR="000B53AB" w:rsidRPr="00BB0D02" w:rsidRDefault="007D6D17" w:rsidP="00790322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7 (семи)</w:t>
            </w:r>
            <w:r w:rsidRPr="007D6D17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рабочих дней с даты подписания Акта</w:t>
            </w: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сдачи-приемки оказанных услуг.</w:t>
            </w:r>
          </w:p>
        </w:tc>
      </w:tr>
      <w:tr w:rsidR="00AE4256" w:rsidRPr="00AE4256" w14:paraId="61B3C295" w14:textId="77777777" w:rsidTr="00754329">
        <w:trPr>
          <w:trHeight w:val="331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A0B9D46" w14:textId="77777777" w:rsidR="000A0686" w:rsidRPr="00AE4256" w:rsidRDefault="000A0686" w:rsidP="004E376B">
            <w:pPr>
              <w:numPr>
                <w:ilvl w:val="0"/>
                <w:numId w:val="1"/>
              </w:numPr>
              <w:tabs>
                <w:tab w:val="left" w:pos="4820"/>
              </w:tabs>
              <w:ind w:left="360" w:right="10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A9D6404" w14:textId="77777777" w:rsidR="000A0686" w:rsidRPr="00AE4256" w:rsidRDefault="000A0686" w:rsidP="000A0686">
            <w:pPr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AE4256">
              <w:rPr>
                <w:sz w:val="22"/>
                <w:szCs w:val="22"/>
              </w:rPr>
              <w:t>Размер обеспечения исполнения договора</w:t>
            </w:r>
          </w:p>
        </w:tc>
        <w:tc>
          <w:tcPr>
            <w:tcW w:w="5691" w:type="dxa"/>
            <w:shd w:val="clear" w:color="auto" w:fill="auto"/>
            <w:noWrap/>
            <w:vAlign w:val="center"/>
          </w:tcPr>
          <w:p w14:paraId="6312C245" w14:textId="5E85CC80" w:rsidR="000A0686" w:rsidRPr="00AE4256" w:rsidRDefault="00C92189" w:rsidP="00AE4256">
            <w:pPr>
              <w:tabs>
                <w:tab w:val="left" w:pos="4820"/>
              </w:tabs>
              <w:ind w:firstLine="34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установлено</w:t>
            </w:r>
          </w:p>
        </w:tc>
      </w:tr>
      <w:tr w:rsidR="00AE4256" w:rsidRPr="00AE4256" w14:paraId="6D5006B4" w14:textId="77777777" w:rsidTr="00754329">
        <w:trPr>
          <w:trHeight w:val="331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83CAF16" w14:textId="77777777" w:rsidR="000A0686" w:rsidRPr="00AE4256" w:rsidRDefault="000A0686" w:rsidP="004E376B">
            <w:pPr>
              <w:numPr>
                <w:ilvl w:val="0"/>
                <w:numId w:val="1"/>
              </w:numPr>
              <w:tabs>
                <w:tab w:val="left" w:pos="4820"/>
              </w:tabs>
              <w:ind w:left="360" w:right="10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B15BA7A" w14:textId="77777777" w:rsidR="000A0686" w:rsidRPr="00AE4256" w:rsidRDefault="000A0686" w:rsidP="000A0686">
            <w:pPr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AE4256">
              <w:rPr>
                <w:sz w:val="22"/>
                <w:szCs w:val="22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691" w:type="dxa"/>
            <w:shd w:val="clear" w:color="auto" w:fill="auto"/>
            <w:noWrap/>
            <w:vAlign w:val="center"/>
          </w:tcPr>
          <w:p w14:paraId="6B9FD234" w14:textId="7996ED86" w:rsidR="000A0686" w:rsidRPr="00AE4256" w:rsidRDefault="006A7026" w:rsidP="000A0686">
            <w:pPr>
              <w:tabs>
                <w:tab w:val="left" w:pos="4820"/>
              </w:tabs>
              <w:ind w:firstLine="34"/>
              <w:rPr>
                <w:i/>
                <w:sz w:val="22"/>
                <w:szCs w:val="22"/>
              </w:rPr>
            </w:pPr>
            <w:r w:rsidRPr="00AE4256">
              <w:rPr>
                <w:i/>
                <w:sz w:val="22"/>
                <w:szCs w:val="22"/>
              </w:rPr>
              <w:t>В соответствии с техническим заданием</w:t>
            </w:r>
          </w:p>
        </w:tc>
      </w:tr>
    </w:tbl>
    <w:p w14:paraId="61FFBF2E" w14:textId="77777777" w:rsidR="00A60E88" w:rsidRPr="00AE4256" w:rsidRDefault="00A60E88" w:rsidP="00C7297C">
      <w:pPr>
        <w:autoSpaceDE w:val="0"/>
        <w:autoSpaceDN w:val="0"/>
        <w:adjustRightInd w:val="0"/>
        <w:ind w:firstLine="708"/>
        <w:rPr>
          <w:rFonts w:eastAsiaTheme="minorHAnsi"/>
          <w:sz w:val="22"/>
          <w:szCs w:val="22"/>
          <w:lang w:eastAsia="en-US"/>
        </w:rPr>
      </w:pPr>
    </w:p>
    <w:p w14:paraId="2DB0404E" w14:textId="77777777" w:rsidR="00F43F1E" w:rsidRDefault="00F43F1E" w:rsidP="00AE4256">
      <w:pPr>
        <w:tabs>
          <w:tab w:val="left" w:pos="567"/>
        </w:tabs>
        <w:ind w:firstLine="709"/>
        <w:rPr>
          <w:rFonts w:eastAsiaTheme="minorHAnsi"/>
          <w:sz w:val="22"/>
          <w:szCs w:val="22"/>
          <w:lang w:eastAsia="en-US"/>
        </w:rPr>
      </w:pPr>
    </w:p>
    <w:p w14:paraId="53393341" w14:textId="77777777" w:rsidR="00F43F1E" w:rsidRDefault="00F43F1E" w:rsidP="00AE4256">
      <w:pPr>
        <w:tabs>
          <w:tab w:val="left" w:pos="567"/>
        </w:tabs>
        <w:ind w:firstLine="709"/>
        <w:rPr>
          <w:rFonts w:eastAsiaTheme="minorHAnsi"/>
          <w:sz w:val="22"/>
          <w:szCs w:val="22"/>
          <w:lang w:eastAsia="en-US"/>
        </w:rPr>
      </w:pPr>
    </w:p>
    <w:p w14:paraId="164DDFCC" w14:textId="60DF5DE4" w:rsidR="00AE4256" w:rsidRPr="00AE4256" w:rsidRDefault="00AE4256" w:rsidP="00AE4256">
      <w:pPr>
        <w:tabs>
          <w:tab w:val="left" w:pos="567"/>
        </w:tabs>
        <w:ind w:firstLine="709"/>
        <w:rPr>
          <w:sz w:val="22"/>
          <w:szCs w:val="22"/>
        </w:rPr>
      </w:pPr>
      <w:r w:rsidRPr="00AE4256">
        <w:rPr>
          <w:sz w:val="22"/>
          <w:szCs w:val="22"/>
        </w:rPr>
        <w:lastRenderedPageBreak/>
        <w:t xml:space="preserve">Просим предоставить ценовое предложение в соответствии с информацией, указанной в данном запросе, </w:t>
      </w:r>
      <w:r w:rsidR="00F55AA4" w:rsidRPr="00124FCD">
        <w:rPr>
          <w:sz w:val="22"/>
          <w:szCs w:val="22"/>
        </w:rPr>
        <w:t xml:space="preserve">в течение 7 (семи) дней </w:t>
      </w:r>
      <w:r w:rsidR="00F55AA4" w:rsidRPr="00F55AA4">
        <w:rPr>
          <w:b/>
          <w:sz w:val="22"/>
          <w:szCs w:val="22"/>
        </w:rPr>
        <w:t xml:space="preserve">посредством функционала Электронной торговой площадки </w:t>
      </w:r>
      <w:r w:rsidR="00047236">
        <w:rPr>
          <w:b/>
          <w:sz w:val="22"/>
          <w:szCs w:val="22"/>
        </w:rPr>
        <w:t>и</w:t>
      </w:r>
      <w:r w:rsidR="00F55AA4">
        <w:rPr>
          <w:b/>
          <w:sz w:val="22"/>
          <w:szCs w:val="22"/>
        </w:rPr>
        <w:t xml:space="preserve"> на адрес</w:t>
      </w:r>
      <w:r w:rsidR="00F55AA4" w:rsidRPr="00F55AA4">
        <w:rPr>
          <w:b/>
          <w:sz w:val="22"/>
          <w:szCs w:val="22"/>
        </w:rPr>
        <w:t xml:space="preserve"> </w:t>
      </w:r>
      <w:r w:rsidR="00F55AA4" w:rsidRPr="00F55AA4">
        <w:rPr>
          <w:b/>
          <w:bCs/>
          <w:sz w:val="22"/>
          <w:szCs w:val="22"/>
        </w:rPr>
        <w:t>электронной почты</w:t>
      </w:r>
      <w:r w:rsidR="00F55AA4" w:rsidRPr="00124FCD">
        <w:rPr>
          <w:b/>
          <w:bCs/>
          <w:sz w:val="22"/>
          <w:szCs w:val="22"/>
        </w:rPr>
        <w:t xml:space="preserve"> </w:t>
      </w:r>
      <w:hyperlink r:id="rId8" w:history="1">
        <w:r w:rsidR="00F55AA4" w:rsidRPr="00124FCD">
          <w:rPr>
            <w:rStyle w:val="ae"/>
            <w:b/>
            <w:bCs/>
            <w:sz w:val="22"/>
            <w:szCs w:val="22"/>
            <w:lang w:val="en-US"/>
          </w:rPr>
          <w:t>offer</w:t>
        </w:r>
        <w:r w:rsidR="00F55AA4" w:rsidRPr="00124FCD">
          <w:rPr>
            <w:rStyle w:val="ae"/>
            <w:b/>
            <w:bCs/>
            <w:sz w:val="22"/>
            <w:szCs w:val="22"/>
          </w:rPr>
          <w:t>-</w:t>
        </w:r>
        <w:r w:rsidR="00F55AA4" w:rsidRPr="00124FCD">
          <w:rPr>
            <w:rStyle w:val="ae"/>
            <w:b/>
            <w:bCs/>
            <w:sz w:val="22"/>
            <w:szCs w:val="22"/>
            <w:lang w:val="en-US"/>
          </w:rPr>
          <w:t>R</w:t>
        </w:r>
        <w:r w:rsidR="00F55AA4" w:rsidRPr="00124FCD">
          <w:rPr>
            <w:rStyle w:val="ae"/>
            <w:b/>
            <w:bCs/>
            <w:sz w:val="22"/>
            <w:szCs w:val="22"/>
          </w:rPr>
          <w:t>26@</w:t>
        </w:r>
        <w:r w:rsidR="00F55AA4" w:rsidRPr="00124FCD">
          <w:rPr>
            <w:rStyle w:val="ae"/>
            <w:b/>
            <w:bCs/>
            <w:sz w:val="22"/>
            <w:szCs w:val="22"/>
            <w:lang w:val="en-US"/>
          </w:rPr>
          <w:t>russianpost</w:t>
        </w:r>
        <w:r w:rsidR="00F55AA4" w:rsidRPr="00124FCD">
          <w:rPr>
            <w:rStyle w:val="ae"/>
            <w:b/>
            <w:bCs/>
            <w:sz w:val="22"/>
            <w:szCs w:val="22"/>
          </w:rPr>
          <w:t>.</w:t>
        </w:r>
        <w:r w:rsidR="00F55AA4" w:rsidRPr="00124FCD">
          <w:rPr>
            <w:rStyle w:val="ae"/>
            <w:b/>
            <w:bCs/>
            <w:sz w:val="22"/>
            <w:szCs w:val="22"/>
            <w:lang w:val="en-US"/>
          </w:rPr>
          <w:t>ru</w:t>
        </w:r>
      </w:hyperlink>
      <w:r w:rsidRPr="00AE4256">
        <w:rPr>
          <w:sz w:val="22"/>
          <w:szCs w:val="22"/>
        </w:rPr>
        <w:t>.</w:t>
      </w:r>
    </w:p>
    <w:p w14:paraId="448F49C9" w14:textId="7CDED7AC" w:rsidR="00AE4256" w:rsidRPr="00AE4256" w:rsidRDefault="00AE4256" w:rsidP="00AE4256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AE4256">
        <w:rPr>
          <w:sz w:val="22"/>
          <w:szCs w:val="22"/>
        </w:rPr>
        <w:t>Контактное лицо Инициатора запроса: Чёрная Ольга Викторовна, +7(865</w:t>
      </w:r>
      <w:r w:rsidR="00DE294C">
        <w:rPr>
          <w:sz w:val="22"/>
          <w:szCs w:val="22"/>
        </w:rPr>
        <w:t xml:space="preserve"> 2</w:t>
      </w:r>
      <w:r w:rsidRPr="00AE4256">
        <w:rPr>
          <w:sz w:val="22"/>
          <w:szCs w:val="22"/>
        </w:rPr>
        <w:t>)</w:t>
      </w:r>
      <w:r w:rsidR="00DE294C">
        <w:rPr>
          <w:sz w:val="22"/>
          <w:szCs w:val="22"/>
        </w:rPr>
        <w:t xml:space="preserve"> 24-24-25</w:t>
      </w:r>
      <w:r w:rsidRPr="00AE4256">
        <w:rPr>
          <w:sz w:val="22"/>
          <w:szCs w:val="22"/>
        </w:rPr>
        <w:t xml:space="preserve"> доп. 2645.</w:t>
      </w:r>
    </w:p>
    <w:p w14:paraId="480E7218" w14:textId="77777777" w:rsidR="00AE4256" w:rsidRPr="00AE4256" w:rsidRDefault="00AE4256" w:rsidP="00AE4256">
      <w:pPr>
        <w:tabs>
          <w:tab w:val="left" w:pos="567"/>
        </w:tabs>
        <w:ind w:firstLine="709"/>
        <w:rPr>
          <w:sz w:val="22"/>
          <w:szCs w:val="22"/>
        </w:rPr>
      </w:pPr>
      <w:r w:rsidRPr="00AE4256">
        <w:rPr>
          <w:sz w:val="22"/>
          <w:szCs w:val="22"/>
        </w:rPr>
        <w:t>Предоставляемое ценовое предложение должно содержать:</w:t>
      </w:r>
    </w:p>
    <w:p w14:paraId="6D3BE6E5" w14:textId="77777777" w:rsidR="00AE4256" w:rsidRPr="00AE4256" w:rsidRDefault="00AE4256" w:rsidP="00AE4256">
      <w:pPr>
        <w:pStyle w:val="ac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rPr>
          <w:sz w:val="22"/>
          <w:szCs w:val="22"/>
        </w:rPr>
      </w:pPr>
      <w:r w:rsidRPr="00AE4256">
        <w:rPr>
          <w:sz w:val="22"/>
          <w:szCs w:val="22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2E15D9C7" w14:textId="77777777" w:rsidR="00AE4256" w:rsidRPr="00AE4256" w:rsidRDefault="00AE4256" w:rsidP="00AE4256">
      <w:pPr>
        <w:pStyle w:val="ac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rPr>
          <w:sz w:val="22"/>
          <w:szCs w:val="22"/>
        </w:rPr>
      </w:pPr>
      <w:r w:rsidRPr="00AE4256">
        <w:rPr>
          <w:sz w:val="22"/>
          <w:szCs w:val="22"/>
        </w:rPr>
        <w:t>срок действия ценового предложения;</w:t>
      </w:r>
    </w:p>
    <w:p w14:paraId="17506111" w14:textId="77777777" w:rsidR="00AE4256" w:rsidRPr="00AE4256" w:rsidRDefault="00AE4256" w:rsidP="00AE4256">
      <w:pPr>
        <w:pStyle w:val="ac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rPr>
          <w:sz w:val="22"/>
          <w:szCs w:val="22"/>
        </w:rPr>
      </w:pPr>
      <w:r w:rsidRPr="00AE4256">
        <w:rPr>
          <w:sz w:val="22"/>
          <w:szCs w:val="22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01A87E61" w14:textId="77777777" w:rsidR="00AE4256" w:rsidRPr="00AE4256" w:rsidRDefault="00AE4256" w:rsidP="00AE4256">
      <w:pPr>
        <w:pStyle w:val="ac"/>
        <w:numPr>
          <w:ilvl w:val="0"/>
          <w:numId w:val="4"/>
        </w:numPr>
        <w:tabs>
          <w:tab w:val="left" w:pos="426"/>
          <w:tab w:val="left" w:pos="4820"/>
        </w:tabs>
        <w:rPr>
          <w:sz w:val="22"/>
          <w:szCs w:val="22"/>
        </w:rPr>
      </w:pPr>
      <w:r w:rsidRPr="00AE4256">
        <w:rPr>
          <w:sz w:val="22"/>
          <w:szCs w:val="22"/>
        </w:rPr>
        <w:t xml:space="preserve">сведения об ИНН/ ОГРН (при наличии). </w:t>
      </w:r>
    </w:p>
    <w:p w14:paraId="3805015E" w14:textId="7ED598EA" w:rsidR="00AE4256" w:rsidRPr="00AE4256" w:rsidRDefault="00AE4256" w:rsidP="00AE4256">
      <w:pPr>
        <w:tabs>
          <w:tab w:val="left" w:pos="426"/>
          <w:tab w:val="left" w:pos="4820"/>
        </w:tabs>
        <w:ind w:firstLine="709"/>
        <w:rPr>
          <w:sz w:val="22"/>
          <w:szCs w:val="22"/>
        </w:rPr>
      </w:pPr>
      <w:r w:rsidRPr="00AE4256">
        <w:rPr>
          <w:sz w:val="22"/>
          <w:szCs w:val="22"/>
        </w:rPr>
        <w:t xml:space="preserve">Если ценовое предложение будет направлено вами на электронную почту </w:t>
      </w:r>
      <w:hyperlink r:id="rId9" w:history="1">
        <w:r w:rsidR="00DE74F5" w:rsidRPr="00756B35">
          <w:rPr>
            <w:rStyle w:val="ae"/>
            <w:sz w:val="22"/>
            <w:szCs w:val="22"/>
          </w:rPr>
          <w:t>offer-26@russianpost.ru</w:t>
        </w:r>
      </w:hyperlink>
      <w:r w:rsidRPr="00AE4256">
        <w:rPr>
          <w:rStyle w:val="ae"/>
          <w:color w:val="auto"/>
          <w:sz w:val="22"/>
          <w:szCs w:val="22"/>
          <w:u w:val="none"/>
        </w:rPr>
        <w:t xml:space="preserve"> </w:t>
      </w:r>
      <w:r w:rsidR="00DE294C">
        <w:rPr>
          <w:sz w:val="22"/>
          <w:szCs w:val="22"/>
        </w:rPr>
        <w:t>уведомляем</w:t>
      </w:r>
      <w:r w:rsidRPr="00AE4256">
        <w:rPr>
          <w:sz w:val="22"/>
          <w:szCs w:val="22"/>
        </w:rPr>
        <w:t xml:space="preserve">, что ценовое предложение будет подлежать регистрации </w:t>
      </w:r>
      <w:r w:rsidRPr="00AE4256">
        <w:rPr>
          <w:sz w:val="22"/>
          <w:szCs w:val="22"/>
          <w:u w:val="single"/>
        </w:rPr>
        <w:t>при обязательном наличии</w:t>
      </w:r>
      <w:r w:rsidRPr="00AE4256">
        <w:rPr>
          <w:sz w:val="22"/>
          <w:szCs w:val="22"/>
        </w:rPr>
        <w:t>:</w:t>
      </w:r>
    </w:p>
    <w:p w14:paraId="33123A7C" w14:textId="77777777" w:rsidR="00AE4256" w:rsidRPr="00AE4256" w:rsidRDefault="00AE4256" w:rsidP="00AE4256">
      <w:pPr>
        <w:pStyle w:val="ac"/>
        <w:numPr>
          <w:ilvl w:val="0"/>
          <w:numId w:val="5"/>
        </w:numPr>
        <w:tabs>
          <w:tab w:val="left" w:pos="426"/>
          <w:tab w:val="left" w:pos="4820"/>
        </w:tabs>
        <w:ind w:left="714" w:hanging="357"/>
        <w:rPr>
          <w:sz w:val="22"/>
          <w:szCs w:val="22"/>
        </w:rPr>
      </w:pPr>
      <w:r w:rsidRPr="00AE4256">
        <w:rPr>
          <w:sz w:val="22"/>
          <w:szCs w:val="22"/>
        </w:rPr>
        <w:t>официального бланка (при наличии) и подписи лица – представителя отправителя;</w:t>
      </w:r>
    </w:p>
    <w:p w14:paraId="5D5A62FD" w14:textId="38797CF7" w:rsidR="00AE4256" w:rsidRPr="00AE4256" w:rsidRDefault="00AE4256" w:rsidP="00AE4256">
      <w:pPr>
        <w:pStyle w:val="ac"/>
        <w:numPr>
          <w:ilvl w:val="0"/>
          <w:numId w:val="5"/>
        </w:numPr>
        <w:tabs>
          <w:tab w:val="left" w:pos="426"/>
          <w:tab w:val="left" w:pos="4820"/>
        </w:tabs>
        <w:ind w:left="714" w:hanging="357"/>
        <w:rPr>
          <w:sz w:val="22"/>
          <w:szCs w:val="22"/>
        </w:rPr>
      </w:pPr>
      <w:r w:rsidRPr="00AE4256">
        <w:rPr>
          <w:sz w:val="22"/>
          <w:szCs w:val="22"/>
        </w:rPr>
        <w:t xml:space="preserve">полного наименования получателя </w:t>
      </w:r>
      <w:r w:rsidRPr="00AE4256">
        <w:rPr>
          <w:i/>
          <w:sz w:val="22"/>
          <w:szCs w:val="22"/>
        </w:rPr>
        <w:t>(указывается полное наименование Заказчика УФПС Ставропольского края АО «Почта России»</w:t>
      </w:r>
      <w:r w:rsidR="00DE294C">
        <w:rPr>
          <w:i/>
          <w:sz w:val="22"/>
          <w:szCs w:val="22"/>
        </w:rPr>
        <w:t>)</w:t>
      </w:r>
      <w:r w:rsidRPr="00AE4256">
        <w:rPr>
          <w:sz w:val="22"/>
          <w:szCs w:val="22"/>
        </w:rPr>
        <w:t>;</w:t>
      </w:r>
    </w:p>
    <w:p w14:paraId="6F9469BC" w14:textId="77777777" w:rsidR="00AE4256" w:rsidRPr="00AE4256" w:rsidRDefault="00AE4256" w:rsidP="00AE4256">
      <w:pPr>
        <w:pStyle w:val="ac"/>
        <w:numPr>
          <w:ilvl w:val="0"/>
          <w:numId w:val="5"/>
        </w:numPr>
        <w:tabs>
          <w:tab w:val="left" w:pos="426"/>
          <w:tab w:val="left" w:pos="4820"/>
        </w:tabs>
        <w:spacing w:before="100" w:beforeAutospacing="1" w:after="100" w:afterAutospacing="1"/>
        <w:rPr>
          <w:sz w:val="22"/>
          <w:szCs w:val="22"/>
        </w:rPr>
      </w:pPr>
      <w:r w:rsidRPr="00AE4256">
        <w:rPr>
          <w:sz w:val="22"/>
          <w:szCs w:val="22"/>
        </w:rPr>
        <w:t>номера процедуры запроса цен на Электронной торговой площадке;</w:t>
      </w:r>
    </w:p>
    <w:p w14:paraId="2BA94BBB" w14:textId="77777777" w:rsidR="00AE4256" w:rsidRPr="00AE4256" w:rsidRDefault="00AE4256" w:rsidP="00AE4256">
      <w:pPr>
        <w:pStyle w:val="ac"/>
        <w:numPr>
          <w:ilvl w:val="0"/>
          <w:numId w:val="5"/>
        </w:numPr>
        <w:tabs>
          <w:tab w:val="left" w:pos="426"/>
          <w:tab w:val="left" w:pos="4820"/>
        </w:tabs>
        <w:spacing w:before="100" w:beforeAutospacing="1" w:after="100" w:afterAutospacing="1"/>
        <w:rPr>
          <w:sz w:val="22"/>
          <w:szCs w:val="22"/>
        </w:rPr>
      </w:pPr>
      <w:r w:rsidRPr="00AE4256">
        <w:rPr>
          <w:sz w:val="22"/>
          <w:szCs w:val="22"/>
        </w:rPr>
        <w:t>ФИО контактного лица от Инициатора запроса, телефона, электронной почты;</w:t>
      </w:r>
    </w:p>
    <w:p w14:paraId="18CB1748" w14:textId="77777777" w:rsidR="00AE4256" w:rsidRPr="00AE4256" w:rsidRDefault="00AE4256" w:rsidP="00AE4256">
      <w:pPr>
        <w:pStyle w:val="ac"/>
        <w:numPr>
          <w:ilvl w:val="0"/>
          <w:numId w:val="5"/>
        </w:numPr>
        <w:tabs>
          <w:tab w:val="left" w:pos="426"/>
          <w:tab w:val="left" w:pos="4820"/>
        </w:tabs>
        <w:spacing w:before="100" w:beforeAutospacing="1" w:after="100" w:afterAutospacing="1"/>
        <w:rPr>
          <w:sz w:val="22"/>
          <w:szCs w:val="22"/>
        </w:rPr>
      </w:pPr>
      <w:r w:rsidRPr="00AE4256">
        <w:rPr>
          <w:sz w:val="22"/>
          <w:szCs w:val="22"/>
        </w:rPr>
        <w:t>наименования (предмета) закупки.</w:t>
      </w:r>
    </w:p>
    <w:p w14:paraId="4248F089" w14:textId="77777777" w:rsidR="00AE4256" w:rsidRPr="00AE4256" w:rsidRDefault="00AE4256" w:rsidP="00AE4256">
      <w:pPr>
        <w:tabs>
          <w:tab w:val="left" w:pos="426"/>
          <w:tab w:val="left" w:pos="4820"/>
        </w:tabs>
        <w:ind w:firstLine="709"/>
        <w:contextualSpacing/>
        <w:rPr>
          <w:sz w:val="22"/>
          <w:szCs w:val="22"/>
        </w:rPr>
      </w:pPr>
      <w:r w:rsidRPr="00AE4256">
        <w:rPr>
          <w:sz w:val="22"/>
          <w:szCs w:val="22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03408746" w14:textId="77777777" w:rsidR="00AE4256" w:rsidRPr="00AE4256" w:rsidRDefault="00AE4256" w:rsidP="00AE4256">
      <w:pPr>
        <w:tabs>
          <w:tab w:val="left" w:pos="426"/>
          <w:tab w:val="left" w:pos="4820"/>
        </w:tabs>
        <w:contextualSpacing/>
        <w:rPr>
          <w:sz w:val="22"/>
          <w:szCs w:val="22"/>
        </w:rPr>
      </w:pPr>
    </w:p>
    <w:p w14:paraId="5D923130" w14:textId="540FAC22" w:rsidR="00AE4256" w:rsidRPr="00AE4256" w:rsidRDefault="00AE4256" w:rsidP="00AE4256">
      <w:pPr>
        <w:spacing w:line="360" w:lineRule="auto"/>
        <w:rPr>
          <w:sz w:val="22"/>
          <w:szCs w:val="22"/>
        </w:rPr>
      </w:pPr>
      <w:r w:rsidRPr="00AE4256">
        <w:rPr>
          <w:sz w:val="22"/>
          <w:szCs w:val="22"/>
        </w:rPr>
        <w:t>Приложение: 1. Техническ</w:t>
      </w:r>
      <w:r w:rsidR="007D6D17">
        <w:rPr>
          <w:sz w:val="22"/>
          <w:szCs w:val="22"/>
        </w:rPr>
        <w:t>о</w:t>
      </w:r>
      <w:r w:rsidR="0098135B">
        <w:rPr>
          <w:sz w:val="22"/>
          <w:szCs w:val="22"/>
        </w:rPr>
        <w:t>е</w:t>
      </w:r>
      <w:r w:rsidRPr="00AE4256">
        <w:rPr>
          <w:sz w:val="22"/>
          <w:szCs w:val="22"/>
        </w:rPr>
        <w:t xml:space="preserve"> </w:t>
      </w:r>
      <w:r w:rsidR="007D6D17">
        <w:rPr>
          <w:sz w:val="22"/>
          <w:szCs w:val="22"/>
        </w:rPr>
        <w:t>задание</w:t>
      </w:r>
      <w:r w:rsidRPr="00AE4256">
        <w:rPr>
          <w:sz w:val="22"/>
          <w:szCs w:val="22"/>
        </w:rPr>
        <w:t>.</w:t>
      </w:r>
    </w:p>
    <w:p w14:paraId="4C75F773" w14:textId="41D176CD" w:rsidR="00AE4256" w:rsidRPr="00AE4256" w:rsidRDefault="00AE4256" w:rsidP="00AE4256">
      <w:pPr>
        <w:spacing w:line="360" w:lineRule="auto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AE4256">
        <w:rPr>
          <w:sz w:val="22"/>
          <w:szCs w:val="22"/>
        </w:rPr>
        <w:t>2. Форма ответа на запрос ценовой информации.</w:t>
      </w:r>
    </w:p>
    <w:p w14:paraId="64A2CEAB" w14:textId="77777777" w:rsidR="00AE4256" w:rsidRPr="00AE4256" w:rsidRDefault="00AE4256" w:rsidP="00AE4256">
      <w:pPr>
        <w:tabs>
          <w:tab w:val="left" w:pos="4820"/>
        </w:tabs>
        <w:ind w:firstLine="709"/>
        <w:rPr>
          <w:sz w:val="22"/>
          <w:szCs w:val="22"/>
        </w:rPr>
      </w:pPr>
    </w:p>
    <w:p w14:paraId="54DF526F" w14:textId="77777777" w:rsidR="00AE4256" w:rsidRPr="00AE4256" w:rsidRDefault="00AE4256" w:rsidP="00AE4256">
      <w:pPr>
        <w:tabs>
          <w:tab w:val="left" w:pos="4820"/>
        </w:tabs>
        <w:ind w:firstLine="709"/>
        <w:rPr>
          <w:sz w:val="22"/>
          <w:szCs w:val="22"/>
        </w:rPr>
      </w:pPr>
    </w:p>
    <w:p w14:paraId="166A3DC6" w14:textId="77777777" w:rsidR="00AE4256" w:rsidRPr="00AE4256" w:rsidRDefault="00AE4256" w:rsidP="00AE4256">
      <w:pPr>
        <w:tabs>
          <w:tab w:val="left" w:pos="4820"/>
        </w:tabs>
        <w:ind w:firstLine="709"/>
        <w:rPr>
          <w:sz w:val="22"/>
          <w:szCs w:val="22"/>
        </w:rPr>
      </w:pPr>
    </w:p>
    <w:p w14:paraId="04A4E91D" w14:textId="45641E15" w:rsidR="00AE4256" w:rsidRPr="00AE4256" w:rsidRDefault="00AE4256" w:rsidP="00AE4256">
      <w:pPr>
        <w:autoSpaceDE w:val="0"/>
        <w:autoSpaceDN w:val="0"/>
        <w:adjustRightInd w:val="0"/>
        <w:rPr>
          <w:sz w:val="22"/>
          <w:szCs w:val="22"/>
        </w:rPr>
      </w:pPr>
    </w:p>
    <w:p w14:paraId="2CE2D2BD" w14:textId="14BB5E9A" w:rsidR="00AE4256" w:rsidRPr="00AE4256" w:rsidRDefault="00AE4256" w:rsidP="00AE4256">
      <w:pPr>
        <w:autoSpaceDE w:val="0"/>
        <w:autoSpaceDN w:val="0"/>
        <w:adjustRightInd w:val="0"/>
        <w:rPr>
          <w:sz w:val="22"/>
          <w:szCs w:val="22"/>
        </w:rPr>
      </w:pPr>
    </w:p>
    <w:p w14:paraId="7328E76D" w14:textId="77777777" w:rsidR="00AE4256" w:rsidRPr="00AE4256" w:rsidRDefault="00AE4256" w:rsidP="00AE4256">
      <w:pPr>
        <w:autoSpaceDE w:val="0"/>
        <w:autoSpaceDN w:val="0"/>
        <w:adjustRightInd w:val="0"/>
        <w:rPr>
          <w:sz w:val="22"/>
          <w:szCs w:val="22"/>
        </w:rPr>
      </w:pPr>
    </w:p>
    <w:p w14:paraId="20A40992" w14:textId="77777777" w:rsidR="007E1D28" w:rsidRPr="00AE4256" w:rsidRDefault="007E1D28">
      <w:pPr>
        <w:rPr>
          <w:sz w:val="22"/>
          <w:szCs w:val="22"/>
        </w:rPr>
      </w:pPr>
    </w:p>
    <w:p w14:paraId="591FFB6A" w14:textId="54F80165" w:rsidR="00754329" w:rsidRPr="00AE4256" w:rsidRDefault="00754329">
      <w:pPr>
        <w:rPr>
          <w:b/>
          <w:sz w:val="22"/>
          <w:szCs w:val="22"/>
        </w:rPr>
      </w:pPr>
      <w:r w:rsidRPr="00AE4256">
        <w:rPr>
          <w:b/>
          <w:sz w:val="22"/>
          <w:szCs w:val="22"/>
        </w:rPr>
        <w:t xml:space="preserve">Руководитель                                     </w:t>
      </w:r>
      <w:r w:rsidR="007D6D17">
        <w:rPr>
          <w:b/>
          <w:sz w:val="22"/>
          <w:szCs w:val="22"/>
        </w:rPr>
        <w:t xml:space="preserve">                                    </w:t>
      </w:r>
      <w:r w:rsidRPr="00AE4256">
        <w:rPr>
          <w:b/>
          <w:sz w:val="22"/>
          <w:szCs w:val="22"/>
        </w:rPr>
        <w:t xml:space="preserve">                      </w:t>
      </w:r>
      <w:r w:rsidR="00DE294C">
        <w:rPr>
          <w:b/>
          <w:sz w:val="22"/>
          <w:szCs w:val="22"/>
        </w:rPr>
        <w:t>Е.П. Шевелева</w:t>
      </w:r>
    </w:p>
    <w:p w14:paraId="2CCFE98F" w14:textId="77777777" w:rsidR="007D6D17" w:rsidRDefault="00DE294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</w:t>
      </w:r>
    </w:p>
    <w:p w14:paraId="1BB91527" w14:textId="5F223707" w:rsidR="00DE294C" w:rsidRPr="00AE4256" w:rsidRDefault="007D6D1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</w:t>
      </w:r>
      <w:r w:rsidR="00DE294C">
        <w:rPr>
          <w:b/>
          <w:sz w:val="22"/>
          <w:szCs w:val="22"/>
        </w:rPr>
        <w:t xml:space="preserve"> </w:t>
      </w:r>
      <w:r w:rsidR="00FF533C">
        <w:rPr>
          <w:b/>
          <w:sz w:val="22"/>
          <w:szCs w:val="22"/>
        </w:rPr>
        <w:t>02.07</w:t>
      </w:r>
      <w:r w:rsidR="00BB0D02">
        <w:rPr>
          <w:b/>
          <w:sz w:val="22"/>
          <w:szCs w:val="22"/>
        </w:rPr>
        <w:t>.2026</w:t>
      </w:r>
    </w:p>
    <w:sectPr w:rsidR="00DE294C" w:rsidRPr="00AE4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C6190" w14:textId="77777777" w:rsidR="0012405B" w:rsidRDefault="0012405B" w:rsidP="00C7297C">
      <w:r>
        <w:separator/>
      </w:r>
    </w:p>
  </w:endnote>
  <w:endnote w:type="continuationSeparator" w:id="0">
    <w:p w14:paraId="20C0B31E" w14:textId="77777777" w:rsidR="0012405B" w:rsidRDefault="0012405B" w:rsidP="00C7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D52C7" w14:textId="77777777" w:rsidR="0012405B" w:rsidRDefault="0012405B" w:rsidP="00C7297C">
      <w:r>
        <w:separator/>
      </w:r>
    </w:p>
  </w:footnote>
  <w:footnote w:type="continuationSeparator" w:id="0">
    <w:p w14:paraId="2991435F" w14:textId="77777777" w:rsidR="0012405B" w:rsidRDefault="0012405B" w:rsidP="00C7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52342"/>
    <w:multiLevelType w:val="hybridMultilevel"/>
    <w:tmpl w:val="0646F118"/>
    <w:lvl w:ilvl="0" w:tplc="7632CB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BB"/>
    <w:rsid w:val="00047236"/>
    <w:rsid w:val="000A0686"/>
    <w:rsid w:val="000B53AB"/>
    <w:rsid w:val="0012405B"/>
    <w:rsid w:val="00137F89"/>
    <w:rsid w:val="00141198"/>
    <w:rsid w:val="001B7B5B"/>
    <w:rsid w:val="001D1E12"/>
    <w:rsid w:val="00216005"/>
    <w:rsid w:val="00220EC1"/>
    <w:rsid w:val="00254264"/>
    <w:rsid w:val="00277557"/>
    <w:rsid w:val="002D597C"/>
    <w:rsid w:val="00336C66"/>
    <w:rsid w:val="003B5F6C"/>
    <w:rsid w:val="003B6EB5"/>
    <w:rsid w:val="00404392"/>
    <w:rsid w:val="0041377D"/>
    <w:rsid w:val="004324BF"/>
    <w:rsid w:val="0043443F"/>
    <w:rsid w:val="00452706"/>
    <w:rsid w:val="004B05D0"/>
    <w:rsid w:val="004E010E"/>
    <w:rsid w:val="004E376B"/>
    <w:rsid w:val="00555704"/>
    <w:rsid w:val="005815DB"/>
    <w:rsid w:val="00582815"/>
    <w:rsid w:val="005A5EC8"/>
    <w:rsid w:val="00632F69"/>
    <w:rsid w:val="00652EE7"/>
    <w:rsid w:val="006A7026"/>
    <w:rsid w:val="007121DD"/>
    <w:rsid w:val="00725639"/>
    <w:rsid w:val="00747EE6"/>
    <w:rsid w:val="00754329"/>
    <w:rsid w:val="00757584"/>
    <w:rsid w:val="00764BEA"/>
    <w:rsid w:val="0078491A"/>
    <w:rsid w:val="00790322"/>
    <w:rsid w:val="007D6D17"/>
    <w:rsid w:val="007D74AF"/>
    <w:rsid w:val="007E1D28"/>
    <w:rsid w:val="00800006"/>
    <w:rsid w:val="00800DF0"/>
    <w:rsid w:val="008045CF"/>
    <w:rsid w:val="00836581"/>
    <w:rsid w:val="00864C6A"/>
    <w:rsid w:val="008C288C"/>
    <w:rsid w:val="0098135B"/>
    <w:rsid w:val="009C1A58"/>
    <w:rsid w:val="009F2D52"/>
    <w:rsid w:val="00A0478C"/>
    <w:rsid w:val="00A60E88"/>
    <w:rsid w:val="00AA1EAE"/>
    <w:rsid w:val="00AC5D21"/>
    <w:rsid w:val="00AE4256"/>
    <w:rsid w:val="00AF3ABC"/>
    <w:rsid w:val="00B64177"/>
    <w:rsid w:val="00B76599"/>
    <w:rsid w:val="00B84241"/>
    <w:rsid w:val="00BB0D02"/>
    <w:rsid w:val="00BB7691"/>
    <w:rsid w:val="00BD3898"/>
    <w:rsid w:val="00BF6386"/>
    <w:rsid w:val="00C139B9"/>
    <w:rsid w:val="00C212A2"/>
    <w:rsid w:val="00C7297C"/>
    <w:rsid w:val="00C92189"/>
    <w:rsid w:val="00CD04BB"/>
    <w:rsid w:val="00D009DF"/>
    <w:rsid w:val="00D03393"/>
    <w:rsid w:val="00DE294C"/>
    <w:rsid w:val="00DE74F5"/>
    <w:rsid w:val="00EB0AB7"/>
    <w:rsid w:val="00EE39E5"/>
    <w:rsid w:val="00F00CF6"/>
    <w:rsid w:val="00F43F1E"/>
    <w:rsid w:val="00F55AA4"/>
    <w:rsid w:val="00FC6BD1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73BC"/>
  <w15:chartTrackingRefBased/>
  <w15:docId w15:val="{80CE598A-B19E-4DE0-BF71-05319B47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4BB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04B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VL">
    <w:name w:val="VL_Основной текст"/>
    <w:basedOn w:val="a"/>
    <w:qFormat/>
    <w:rsid w:val="006A7026"/>
    <w:pPr>
      <w:spacing w:before="240"/>
      <w:ind w:firstLine="0"/>
    </w:pPr>
    <w:rPr>
      <w:rFonts w:asciiTheme="minorHAnsi" w:eastAsia="Calibri" w:hAnsiTheme="minorHAnsi"/>
      <w:color w:val="0B1107" w:themeColor="accent6" w:themeShade="1A"/>
      <w:sz w:val="22"/>
      <w:szCs w:val="22"/>
      <w:lang w:eastAsia="en-US"/>
    </w:rPr>
  </w:style>
  <w:style w:type="character" w:styleId="a4">
    <w:name w:val="annotation reference"/>
    <w:basedOn w:val="a0"/>
    <w:uiPriority w:val="99"/>
    <w:unhideWhenUsed/>
    <w:rsid w:val="006A702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A7026"/>
    <w:pPr>
      <w:spacing w:after="160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A702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A702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702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C7297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729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C7297C"/>
    <w:rPr>
      <w:vertAlign w:val="superscript"/>
    </w:rPr>
  </w:style>
  <w:style w:type="paragraph" w:styleId="ac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d"/>
    <w:uiPriority w:val="34"/>
    <w:qFormat/>
    <w:rsid w:val="00AE4256"/>
    <w:pPr>
      <w:ind w:left="720"/>
      <w:contextualSpacing/>
    </w:pPr>
  </w:style>
  <w:style w:type="character" w:customStyle="1" w:styleId="ad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c"/>
    <w:uiPriority w:val="34"/>
    <w:qFormat/>
    <w:rsid w:val="00AE42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AE42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26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er-26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3726C-2721-45E4-BAB1-3A84C4B09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Чёрная Ольга Викторовна</cp:lastModifiedBy>
  <cp:revision>4</cp:revision>
  <cp:lastPrinted>2026-07-03T07:59:00Z</cp:lastPrinted>
  <dcterms:created xsi:type="dcterms:W3CDTF">2026-07-02T07:22:00Z</dcterms:created>
  <dcterms:modified xsi:type="dcterms:W3CDTF">2026-07-03T08:00:00Z</dcterms:modified>
</cp:coreProperties>
</file>